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1788" w14:textId="77777777" w:rsidR="00A1789B" w:rsidRDefault="00C76231" w:rsidP="00FD7A9B">
      <w:pPr>
        <w:keepNext/>
        <w:spacing w:after="0" w:line="240" w:lineRule="auto"/>
        <w:jc w:val="center"/>
        <w:rPr>
          <w:rFonts w:eastAsia="Times New Roman" w:cs="Times New Roman"/>
          <w:b/>
          <w:sz w:val="28"/>
          <w:szCs w:val="28"/>
        </w:rPr>
      </w:pPr>
      <w:bookmarkStart w:id="0" w:name="_gjdgxs" w:colFirst="0" w:colLast="0"/>
      <w:bookmarkEnd w:id="0"/>
      <w:r>
        <w:rPr>
          <w:rFonts w:eastAsia="Times New Roman" w:cs="Times New Roman"/>
          <w:b/>
          <w:sz w:val="28"/>
          <w:szCs w:val="28"/>
        </w:rPr>
        <w:t>РЕПУБЛИКА СРБИЈА</w:t>
      </w:r>
    </w:p>
    <w:p w14:paraId="10F398A5" w14:textId="77777777" w:rsidR="00A1789B" w:rsidRDefault="00A1789B" w:rsidP="00FD7A9B">
      <w:pPr>
        <w:keepNext/>
        <w:spacing w:after="0" w:line="240" w:lineRule="auto"/>
        <w:jc w:val="center"/>
        <w:rPr>
          <w:rFonts w:eastAsia="Times New Roman" w:cs="Times New Roman"/>
          <w:b/>
          <w:sz w:val="28"/>
          <w:szCs w:val="28"/>
        </w:rPr>
      </w:pPr>
    </w:p>
    <w:p w14:paraId="6C33BC6B" w14:textId="77777777" w:rsidR="00A1789B" w:rsidRDefault="00C76231" w:rsidP="00FD7A9B">
      <w:pPr>
        <w:keepNext/>
        <w:spacing w:after="0" w:line="240" w:lineRule="auto"/>
        <w:jc w:val="center"/>
        <w:rPr>
          <w:rFonts w:eastAsia="Times New Roman" w:cs="Times New Roman"/>
          <w:b/>
          <w:sz w:val="28"/>
          <w:szCs w:val="28"/>
        </w:rPr>
      </w:pPr>
      <w:bookmarkStart w:id="1" w:name="_30j0zll" w:colFirst="0" w:colLast="0"/>
      <w:bookmarkEnd w:id="1"/>
      <w:r>
        <w:rPr>
          <w:rFonts w:eastAsia="Times New Roman" w:cs="Times New Roman"/>
          <w:b/>
          <w:sz w:val="28"/>
          <w:szCs w:val="28"/>
        </w:rPr>
        <w:t>ОСНОВНА ШКОЛА „ЈАНКО ВЕСЕЛИНОВИЋ” ШАБАЦ</w:t>
      </w:r>
    </w:p>
    <w:p w14:paraId="17D043D8" w14:textId="77777777" w:rsidR="00A1789B" w:rsidRDefault="00A1789B" w:rsidP="00FD7A9B">
      <w:pPr>
        <w:keepNext/>
        <w:spacing w:after="0" w:line="240" w:lineRule="auto"/>
        <w:jc w:val="center"/>
        <w:rPr>
          <w:rFonts w:eastAsia="Times New Roman" w:cs="Times New Roman"/>
          <w:b/>
          <w:sz w:val="28"/>
          <w:szCs w:val="28"/>
        </w:rPr>
      </w:pPr>
    </w:p>
    <w:p w14:paraId="2BC76965" w14:textId="77777777" w:rsidR="00A1789B" w:rsidRDefault="00A1789B" w:rsidP="00FD7A9B">
      <w:pPr>
        <w:keepNext/>
        <w:spacing w:after="0" w:line="240" w:lineRule="auto"/>
        <w:jc w:val="center"/>
        <w:rPr>
          <w:rFonts w:eastAsia="Times New Roman" w:cs="Times New Roman"/>
          <w:b/>
          <w:sz w:val="28"/>
          <w:szCs w:val="28"/>
        </w:rPr>
      </w:pPr>
    </w:p>
    <w:p w14:paraId="1C231CD0" w14:textId="77777777" w:rsidR="00A1789B" w:rsidRDefault="00C76231" w:rsidP="00FD7A9B">
      <w:pPr>
        <w:spacing w:after="0" w:line="240" w:lineRule="auto"/>
        <w:jc w:val="center"/>
        <w:rPr>
          <w:rFonts w:eastAsia="Times New Roman" w:cs="Times New Roman"/>
          <w:szCs w:val="24"/>
        </w:rPr>
      </w:pPr>
      <w:r>
        <w:rPr>
          <w:noProof/>
        </w:rPr>
        <w:drawing>
          <wp:anchor distT="0" distB="0" distL="114300" distR="114300" simplePos="0" relativeHeight="251658240" behindDoc="0" locked="0" layoutInCell="1" hidden="0" allowOverlap="1" wp14:anchorId="13847ABA" wp14:editId="5A956C4E">
            <wp:simplePos x="0" y="0"/>
            <wp:positionH relativeFrom="margin">
              <wp:align>center</wp:align>
            </wp:positionH>
            <wp:positionV relativeFrom="paragraph">
              <wp:posOffset>13970</wp:posOffset>
            </wp:positionV>
            <wp:extent cx="1403350" cy="1809750"/>
            <wp:effectExtent l="0" t="0" r="635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03350" cy="1809750"/>
                    </a:xfrm>
                    <a:prstGeom prst="rect">
                      <a:avLst/>
                    </a:prstGeom>
                    <a:ln/>
                  </pic:spPr>
                </pic:pic>
              </a:graphicData>
            </a:graphic>
          </wp:anchor>
        </w:drawing>
      </w:r>
    </w:p>
    <w:p w14:paraId="0A15183B" w14:textId="77777777" w:rsidR="00A1789B" w:rsidRDefault="00A1789B" w:rsidP="00FD7A9B">
      <w:pPr>
        <w:spacing w:after="0" w:line="240" w:lineRule="auto"/>
        <w:jc w:val="center"/>
        <w:rPr>
          <w:rFonts w:eastAsia="Times New Roman" w:cs="Times New Roman"/>
          <w:szCs w:val="24"/>
        </w:rPr>
      </w:pPr>
    </w:p>
    <w:p w14:paraId="664F398B" w14:textId="77777777" w:rsidR="00A1789B" w:rsidRDefault="00A1789B" w:rsidP="00FD7A9B">
      <w:pPr>
        <w:spacing w:after="0" w:line="240" w:lineRule="auto"/>
        <w:jc w:val="center"/>
        <w:rPr>
          <w:rFonts w:eastAsia="Times New Roman" w:cs="Times New Roman"/>
          <w:szCs w:val="24"/>
        </w:rPr>
      </w:pPr>
    </w:p>
    <w:p w14:paraId="085F667C" w14:textId="77777777" w:rsidR="00A1789B" w:rsidRDefault="00A1789B" w:rsidP="00FD7A9B">
      <w:pPr>
        <w:spacing w:after="0" w:line="240" w:lineRule="auto"/>
        <w:jc w:val="center"/>
        <w:rPr>
          <w:rFonts w:eastAsia="Times New Roman" w:cs="Times New Roman"/>
          <w:szCs w:val="24"/>
        </w:rPr>
      </w:pPr>
    </w:p>
    <w:p w14:paraId="4EEB667B" w14:textId="77777777" w:rsidR="00A1789B" w:rsidRDefault="00A1789B" w:rsidP="00FD7A9B">
      <w:pPr>
        <w:spacing w:after="0" w:line="240" w:lineRule="auto"/>
        <w:jc w:val="center"/>
        <w:rPr>
          <w:rFonts w:eastAsia="Times New Roman" w:cs="Times New Roman"/>
          <w:szCs w:val="24"/>
        </w:rPr>
      </w:pPr>
    </w:p>
    <w:p w14:paraId="37C768CE" w14:textId="77777777" w:rsidR="00A1789B" w:rsidRDefault="00A1789B" w:rsidP="00FD7A9B">
      <w:pPr>
        <w:spacing w:after="0" w:line="240" w:lineRule="auto"/>
        <w:jc w:val="center"/>
        <w:rPr>
          <w:rFonts w:eastAsia="Times New Roman" w:cs="Times New Roman"/>
          <w:szCs w:val="24"/>
        </w:rPr>
      </w:pPr>
    </w:p>
    <w:p w14:paraId="780C84CB" w14:textId="77777777" w:rsidR="00A1789B" w:rsidRDefault="00A1789B" w:rsidP="00FD7A9B">
      <w:pPr>
        <w:spacing w:after="0" w:line="240" w:lineRule="auto"/>
        <w:jc w:val="center"/>
        <w:rPr>
          <w:rFonts w:eastAsia="Times New Roman" w:cs="Times New Roman"/>
          <w:szCs w:val="24"/>
        </w:rPr>
      </w:pPr>
    </w:p>
    <w:p w14:paraId="134F5769" w14:textId="77777777" w:rsidR="00A1789B" w:rsidRDefault="00A1789B" w:rsidP="00FD7A9B">
      <w:pPr>
        <w:spacing w:after="0" w:line="240" w:lineRule="auto"/>
        <w:jc w:val="center"/>
        <w:rPr>
          <w:rFonts w:eastAsia="Times New Roman" w:cs="Times New Roman"/>
          <w:szCs w:val="24"/>
        </w:rPr>
      </w:pPr>
    </w:p>
    <w:p w14:paraId="65D90DC4" w14:textId="77777777" w:rsidR="00A1789B" w:rsidRDefault="00A1789B" w:rsidP="00FD7A9B">
      <w:pPr>
        <w:spacing w:after="0" w:line="240" w:lineRule="auto"/>
        <w:jc w:val="center"/>
        <w:rPr>
          <w:rFonts w:eastAsia="Times New Roman" w:cs="Times New Roman"/>
          <w:szCs w:val="24"/>
        </w:rPr>
      </w:pPr>
    </w:p>
    <w:p w14:paraId="52F20200" w14:textId="77777777" w:rsidR="00A1789B" w:rsidRDefault="00A1789B" w:rsidP="00FD7A9B">
      <w:pPr>
        <w:spacing w:after="0" w:line="240" w:lineRule="auto"/>
        <w:jc w:val="center"/>
        <w:rPr>
          <w:rFonts w:eastAsia="Times New Roman" w:cs="Times New Roman"/>
          <w:szCs w:val="24"/>
        </w:rPr>
      </w:pPr>
    </w:p>
    <w:p w14:paraId="2943A620" w14:textId="77777777" w:rsidR="00A1789B" w:rsidRDefault="00A1789B" w:rsidP="00FD7A9B">
      <w:pPr>
        <w:spacing w:after="0" w:line="240" w:lineRule="auto"/>
        <w:jc w:val="center"/>
        <w:rPr>
          <w:rFonts w:eastAsia="Times New Roman" w:cs="Times New Roman"/>
          <w:szCs w:val="24"/>
        </w:rPr>
      </w:pPr>
    </w:p>
    <w:p w14:paraId="2348D139" w14:textId="77777777" w:rsidR="00A1789B" w:rsidRDefault="00A1789B" w:rsidP="00FD7A9B">
      <w:pPr>
        <w:spacing w:after="0" w:line="240" w:lineRule="auto"/>
        <w:jc w:val="center"/>
        <w:rPr>
          <w:rFonts w:eastAsia="Times New Roman" w:cs="Times New Roman"/>
          <w:szCs w:val="24"/>
        </w:rPr>
      </w:pPr>
    </w:p>
    <w:p w14:paraId="3B8F4901" w14:textId="77777777" w:rsidR="00A1789B" w:rsidRDefault="00A1789B" w:rsidP="00FD7A9B">
      <w:pPr>
        <w:spacing w:after="0" w:line="240" w:lineRule="auto"/>
        <w:jc w:val="center"/>
        <w:rPr>
          <w:rFonts w:eastAsia="Times New Roman" w:cs="Times New Roman"/>
          <w:szCs w:val="24"/>
        </w:rPr>
      </w:pPr>
    </w:p>
    <w:p w14:paraId="02F08847" w14:textId="77777777" w:rsidR="00A1789B" w:rsidRDefault="00A1789B" w:rsidP="00FD7A9B">
      <w:pPr>
        <w:spacing w:after="0" w:line="240" w:lineRule="auto"/>
        <w:jc w:val="center"/>
        <w:rPr>
          <w:rFonts w:eastAsia="Times New Roman" w:cs="Times New Roman"/>
          <w:szCs w:val="24"/>
        </w:rPr>
      </w:pPr>
    </w:p>
    <w:p w14:paraId="60A8C842" w14:textId="77777777" w:rsidR="00A1789B" w:rsidRDefault="00A1789B" w:rsidP="00FD7A9B">
      <w:pPr>
        <w:spacing w:after="0" w:line="240" w:lineRule="auto"/>
        <w:jc w:val="center"/>
        <w:rPr>
          <w:rFonts w:eastAsia="Times New Roman" w:cs="Times New Roman"/>
          <w:szCs w:val="24"/>
        </w:rPr>
      </w:pPr>
    </w:p>
    <w:p w14:paraId="46177C39" w14:textId="77777777" w:rsidR="00A1789B" w:rsidRDefault="00A1789B" w:rsidP="00FD7A9B">
      <w:pPr>
        <w:spacing w:after="0" w:line="240" w:lineRule="auto"/>
        <w:jc w:val="center"/>
        <w:rPr>
          <w:rFonts w:eastAsia="Times New Roman" w:cs="Times New Roman"/>
          <w:szCs w:val="24"/>
        </w:rPr>
      </w:pPr>
    </w:p>
    <w:p w14:paraId="0E0564EF" w14:textId="77777777" w:rsidR="00A1789B" w:rsidRDefault="00A1789B" w:rsidP="00FD7A9B">
      <w:pPr>
        <w:spacing w:after="0" w:line="240" w:lineRule="auto"/>
        <w:jc w:val="center"/>
        <w:rPr>
          <w:rFonts w:eastAsia="Times New Roman" w:cs="Times New Roman"/>
          <w:szCs w:val="24"/>
        </w:rPr>
      </w:pPr>
    </w:p>
    <w:p w14:paraId="7FFDF093" w14:textId="77777777" w:rsidR="00A1789B" w:rsidRDefault="00C76231" w:rsidP="00FD7A9B">
      <w:pPr>
        <w:spacing w:after="0" w:line="240" w:lineRule="auto"/>
        <w:jc w:val="center"/>
        <w:rPr>
          <w:rFonts w:eastAsia="Times New Roman" w:cs="Times New Roman"/>
          <w:b/>
          <w:sz w:val="52"/>
          <w:szCs w:val="52"/>
        </w:rPr>
      </w:pPr>
      <w:r>
        <w:rPr>
          <w:rFonts w:eastAsia="Times New Roman" w:cs="Times New Roman"/>
          <w:b/>
          <w:sz w:val="52"/>
          <w:szCs w:val="52"/>
        </w:rPr>
        <w:t>ГОДИШЊИ ПЛАН РАДА ШКОЛЕ</w:t>
      </w:r>
    </w:p>
    <w:p w14:paraId="4C0329BE" w14:textId="77777777" w:rsidR="00A1789B" w:rsidRDefault="00A1789B" w:rsidP="00FD7A9B">
      <w:pPr>
        <w:spacing w:after="0" w:line="240" w:lineRule="auto"/>
        <w:jc w:val="center"/>
        <w:rPr>
          <w:rFonts w:eastAsia="Times New Roman" w:cs="Times New Roman"/>
          <w:sz w:val="40"/>
          <w:szCs w:val="40"/>
        </w:rPr>
      </w:pPr>
    </w:p>
    <w:p w14:paraId="30653F0F" w14:textId="77777777" w:rsidR="00A1789B" w:rsidRDefault="00C76231" w:rsidP="00FD7A9B">
      <w:pPr>
        <w:spacing w:after="0" w:line="240" w:lineRule="auto"/>
        <w:jc w:val="center"/>
        <w:rPr>
          <w:rFonts w:eastAsia="Times New Roman" w:cs="Times New Roman"/>
          <w:sz w:val="40"/>
          <w:szCs w:val="40"/>
        </w:rPr>
      </w:pPr>
      <w:r>
        <w:rPr>
          <w:rFonts w:eastAsia="Times New Roman" w:cs="Times New Roman"/>
          <w:sz w:val="40"/>
          <w:szCs w:val="40"/>
        </w:rPr>
        <w:t>ЗА ШКОЛСКУ 2022/2023. ГОДИНУ</w:t>
      </w:r>
    </w:p>
    <w:p w14:paraId="3730DE8B" w14:textId="77777777" w:rsidR="00A1789B" w:rsidRDefault="00A1789B" w:rsidP="00FD7A9B">
      <w:pPr>
        <w:spacing w:after="0" w:line="240" w:lineRule="auto"/>
        <w:jc w:val="center"/>
        <w:rPr>
          <w:rFonts w:eastAsia="Times New Roman" w:cs="Times New Roman"/>
          <w:szCs w:val="24"/>
        </w:rPr>
      </w:pPr>
    </w:p>
    <w:p w14:paraId="68D647E5" w14:textId="77777777" w:rsidR="00A1789B" w:rsidRDefault="00A1789B" w:rsidP="00FD7A9B">
      <w:pPr>
        <w:spacing w:after="0" w:line="240" w:lineRule="auto"/>
        <w:jc w:val="center"/>
        <w:rPr>
          <w:rFonts w:eastAsia="Times New Roman" w:cs="Times New Roman"/>
          <w:szCs w:val="24"/>
        </w:rPr>
      </w:pPr>
    </w:p>
    <w:p w14:paraId="7F910E61" w14:textId="77777777" w:rsidR="00A1789B" w:rsidRDefault="00A1789B" w:rsidP="00FD7A9B">
      <w:pPr>
        <w:spacing w:after="0" w:line="240" w:lineRule="auto"/>
        <w:jc w:val="center"/>
        <w:rPr>
          <w:rFonts w:eastAsia="Times New Roman" w:cs="Times New Roman"/>
          <w:szCs w:val="24"/>
        </w:rPr>
      </w:pPr>
    </w:p>
    <w:p w14:paraId="7AE1988B" w14:textId="77777777" w:rsidR="00A1789B" w:rsidRDefault="00A1789B" w:rsidP="00FD7A9B">
      <w:pPr>
        <w:spacing w:after="0" w:line="240" w:lineRule="auto"/>
        <w:jc w:val="center"/>
        <w:rPr>
          <w:rFonts w:eastAsia="Times New Roman" w:cs="Times New Roman"/>
          <w:szCs w:val="24"/>
        </w:rPr>
      </w:pPr>
    </w:p>
    <w:p w14:paraId="3BA60FB2" w14:textId="77777777" w:rsidR="00A1789B" w:rsidRDefault="00A1789B" w:rsidP="00FD7A9B">
      <w:pPr>
        <w:spacing w:after="0" w:line="240" w:lineRule="auto"/>
        <w:jc w:val="center"/>
        <w:rPr>
          <w:rFonts w:eastAsia="Times New Roman" w:cs="Times New Roman"/>
          <w:szCs w:val="24"/>
        </w:rPr>
      </w:pPr>
    </w:p>
    <w:p w14:paraId="6CB4FB99" w14:textId="77777777" w:rsidR="00A1789B" w:rsidRDefault="00A1789B" w:rsidP="00FD7A9B">
      <w:pPr>
        <w:spacing w:after="0" w:line="240" w:lineRule="auto"/>
        <w:jc w:val="center"/>
        <w:rPr>
          <w:rFonts w:eastAsia="Times New Roman" w:cs="Times New Roman"/>
          <w:szCs w:val="24"/>
        </w:rPr>
      </w:pPr>
    </w:p>
    <w:p w14:paraId="762517E9" w14:textId="77777777" w:rsidR="00A1789B" w:rsidRDefault="00A1789B" w:rsidP="00FD7A9B">
      <w:pPr>
        <w:spacing w:after="0" w:line="240" w:lineRule="auto"/>
        <w:jc w:val="center"/>
        <w:rPr>
          <w:rFonts w:eastAsia="Times New Roman" w:cs="Times New Roman"/>
          <w:szCs w:val="24"/>
        </w:rPr>
      </w:pPr>
    </w:p>
    <w:p w14:paraId="08134540" w14:textId="77777777" w:rsidR="00A1789B" w:rsidRDefault="00A1789B" w:rsidP="00FD7A9B">
      <w:pPr>
        <w:spacing w:after="0" w:line="240" w:lineRule="auto"/>
        <w:jc w:val="center"/>
        <w:rPr>
          <w:rFonts w:eastAsia="Times New Roman" w:cs="Times New Roman"/>
          <w:szCs w:val="24"/>
        </w:rPr>
      </w:pPr>
    </w:p>
    <w:p w14:paraId="6654689D" w14:textId="77777777" w:rsidR="00A1789B" w:rsidRDefault="00A1789B" w:rsidP="00FD7A9B">
      <w:pPr>
        <w:spacing w:after="0" w:line="240" w:lineRule="auto"/>
        <w:jc w:val="center"/>
        <w:rPr>
          <w:rFonts w:eastAsia="Times New Roman" w:cs="Times New Roman"/>
          <w:szCs w:val="24"/>
        </w:rPr>
      </w:pPr>
    </w:p>
    <w:p w14:paraId="4F3E29FF" w14:textId="77777777" w:rsidR="00A1789B" w:rsidRDefault="00A1789B" w:rsidP="00FD7A9B">
      <w:pPr>
        <w:spacing w:after="0" w:line="240" w:lineRule="auto"/>
        <w:jc w:val="center"/>
        <w:rPr>
          <w:rFonts w:eastAsia="Times New Roman" w:cs="Times New Roman"/>
          <w:b/>
          <w:sz w:val="28"/>
          <w:szCs w:val="28"/>
        </w:rPr>
      </w:pPr>
    </w:p>
    <w:p w14:paraId="1EDE091C" w14:textId="77777777" w:rsidR="00A1789B" w:rsidRDefault="00A1789B" w:rsidP="00FD7A9B">
      <w:pPr>
        <w:spacing w:after="0" w:line="240" w:lineRule="auto"/>
        <w:jc w:val="center"/>
        <w:rPr>
          <w:rFonts w:eastAsia="Times New Roman" w:cs="Times New Roman"/>
          <w:b/>
          <w:sz w:val="28"/>
          <w:szCs w:val="28"/>
        </w:rPr>
      </w:pPr>
    </w:p>
    <w:p w14:paraId="4710391C" w14:textId="77777777" w:rsidR="00A1789B" w:rsidRDefault="00A1789B" w:rsidP="00FD7A9B">
      <w:pPr>
        <w:spacing w:after="0" w:line="240" w:lineRule="auto"/>
        <w:jc w:val="center"/>
        <w:rPr>
          <w:rFonts w:eastAsia="Times New Roman" w:cs="Times New Roman"/>
          <w:b/>
          <w:sz w:val="28"/>
          <w:szCs w:val="28"/>
        </w:rPr>
      </w:pPr>
    </w:p>
    <w:p w14:paraId="43F26C1C" w14:textId="77777777" w:rsidR="00A1789B" w:rsidRDefault="00A1789B" w:rsidP="00FD7A9B">
      <w:pPr>
        <w:spacing w:after="0" w:line="240" w:lineRule="auto"/>
        <w:rPr>
          <w:rFonts w:eastAsia="Times New Roman" w:cs="Times New Roman"/>
          <w:b/>
          <w:sz w:val="28"/>
          <w:szCs w:val="28"/>
        </w:rPr>
      </w:pPr>
    </w:p>
    <w:p w14:paraId="462A37FA" w14:textId="77777777" w:rsidR="00A1789B" w:rsidRDefault="00A1789B" w:rsidP="00FD7A9B">
      <w:pPr>
        <w:spacing w:after="0" w:line="240" w:lineRule="auto"/>
        <w:jc w:val="center"/>
        <w:rPr>
          <w:rFonts w:eastAsia="Times New Roman" w:cs="Times New Roman"/>
          <w:b/>
          <w:sz w:val="28"/>
          <w:szCs w:val="28"/>
        </w:rPr>
      </w:pPr>
    </w:p>
    <w:p w14:paraId="5CB24870" w14:textId="77777777" w:rsidR="00A1789B" w:rsidRDefault="00A1789B" w:rsidP="00FD7A9B">
      <w:pPr>
        <w:spacing w:after="0" w:line="240" w:lineRule="auto"/>
        <w:jc w:val="center"/>
        <w:rPr>
          <w:rFonts w:eastAsia="Times New Roman" w:cs="Times New Roman"/>
          <w:b/>
          <w:sz w:val="28"/>
          <w:szCs w:val="28"/>
        </w:rPr>
      </w:pPr>
    </w:p>
    <w:p w14:paraId="3E91C9A1" w14:textId="77777777" w:rsidR="00A1789B" w:rsidRDefault="00A1789B" w:rsidP="00FD7A9B">
      <w:pPr>
        <w:spacing w:after="0" w:line="240" w:lineRule="auto"/>
        <w:jc w:val="center"/>
        <w:rPr>
          <w:rFonts w:eastAsia="Times New Roman" w:cs="Times New Roman"/>
          <w:b/>
          <w:sz w:val="28"/>
          <w:szCs w:val="28"/>
        </w:rPr>
      </w:pPr>
    </w:p>
    <w:p w14:paraId="79F0F043" w14:textId="77777777" w:rsidR="00A1789B" w:rsidRDefault="00A1789B" w:rsidP="00FD7A9B">
      <w:pPr>
        <w:spacing w:after="0" w:line="240" w:lineRule="auto"/>
        <w:jc w:val="center"/>
        <w:rPr>
          <w:rFonts w:eastAsia="Times New Roman" w:cs="Times New Roman"/>
          <w:b/>
          <w:sz w:val="28"/>
          <w:szCs w:val="28"/>
        </w:rPr>
      </w:pPr>
    </w:p>
    <w:p w14:paraId="2B3E452F" w14:textId="77777777" w:rsidR="00A1789B" w:rsidRDefault="00A1789B" w:rsidP="00FD7A9B">
      <w:pPr>
        <w:spacing w:after="0" w:line="240" w:lineRule="auto"/>
        <w:jc w:val="center"/>
        <w:rPr>
          <w:rFonts w:eastAsia="Times New Roman" w:cs="Times New Roman"/>
          <w:b/>
          <w:sz w:val="28"/>
          <w:szCs w:val="28"/>
        </w:rPr>
      </w:pPr>
    </w:p>
    <w:p w14:paraId="0EF0E5E2" w14:textId="21C2A566" w:rsidR="00A1789B" w:rsidRDefault="00A1789B" w:rsidP="00FD7A9B">
      <w:pPr>
        <w:tabs>
          <w:tab w:val="left" w:pos="1309"/>
        </w:tabs>
        <w:spacing w:after="0" w:line="240" w:lineRule="auto"/>
        <w:jc w:val="center"/>
        <w:rPr>
          <w:rFonts w:eastAsia="Times New Roman" w:cs="Times New Roman"/>
          <w:b/>
          <w:sz w:val="28"/>
          <w:szCs w:val="28"/>
        </w:rPr>
      </w:pPr>
    </w:p>
    <w:p w14:paraId="4713CDC7" w14:textId="1F8F6F98" w:rsidR="00A1789B" w:rsidRDefault="00C76231" w:rsidP="00FD7A9B">
      <w:pPr>
        <w:spacing w:after="0" w:line="240" w:lineRule="auto"/>
        <w:jc w:val="center"/>
        <w:rPr>
          <w:rFonts w:eastAsia="Times New Roman" w:cs="Times New Roman"/>
          <w:b/>
          <w:sz w:val="28"/>
          <w:szCs w:val="28"/>
        </w:rPr>
      </w:pPr>
      <w:r>
        <w:rPr>
          <w:rFonts w:eastAsia="Times New Roman" w:cs="Times New Roman"/>
          <w:b/>
          <w:sz w:val="28"/>
          <w:szCs w:val="28"/>
        </w:rPr>
        <w:t>СЕПТЕМБАР, 2022. ГОДИНЕ</w:t>
      </w:r>
      <w:r>
        <w:br w:type="page"/>
      </w:r>
    </w:p>
    <w:p w14:paraId="5DCA2FC5" w14:textId="77777777" w:rsidR="00A1789B" w:rsidRDefault="00A1789B">
      <w:pPr>
        <w:spacing w:before="280" w:line="240" w:lineRule="auto"/>
        <w:rPr>
          <w:rFonts w:eastAsia="Times New Roman" w:cs="Times New Roman"/>
          <w:b/>
        </w:rPr>
      </w:pPr>
      <w:bookmarkStart w:id="2" w:name="_1fob9te" w:colFirst="0" w:colLast="0"/>
      <w:bookmarkEnd w:id="2"/>
    </w:p>
    <w:sdt>
      <w:sdtPr>
        <w:id w:val="-1080672654"/>
        <w:docPartObj>
          <w:docPartGallery w:val="Table of Contents"/>
          <w:docPartUnique/>
        </w:docPartObj>
      </w:sdtPr>
      <w:sdtEndPr>
        <w:rPr>
          <w:rFonts w:ascii="Times New Roman" w:eastAsia="Calibri" w:hAnsi="Times New Roman" w:cs="Calibri"/>
          <w:b/>
          <w:bCs/>
          <w:noProof/>
          <w:color w:val="auto"/>
          <w:sz w:val="24"/>
          <w:szCs w:val="22"/>
          <w:lang w:val="sr-Latn-CS"/>
        </w:rPr>
      </w:sdtEndPr>
      <w:sdtContent>
        <w:p w14:paraId="5A1764AE" w14:textId="39B9C83C" w:rsidR="006C1502" w:rsidRDefault="006C1502">
          <w:pPr>
            <w:pStyle w:val="TOCHeading"/>
          </w:pPr>
        </w:p>
        <w:p w14:paraId="741EAF04" w14:textId="393ECACE" w:rsidR="006C1502" w:rsidRDefault="006C1502">
          <w:pPr>
            <w:pStyle w:val="TOC1"/>
            <w:tabs>
              <w:tab w:val="right" w:leader="dot" w:pos="9017"/>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115260291" w:history="1">
            <w:r w:rsidRPr="00815D92">
              <w:rPr>
                <w:rStyle w:val="Hyperlink"/>
                <w:noProof/>
              </w:rPr>
              <w:t>УВОД</w:t>
            </w:r>
            <w:r>
              <w:rPr>
                <w:noProof/>
                <w:webHidden/>
              </w:rPr>
              <w:tab/>
            </w:r>
            <w:r>
              <w:rPr>
                <w:noProof/>
                <w:webHidden/>
              </w:rPr>
              <w:fldChar w:fldCharType="begin"/>
            </w:r>
            <w:r>
              <w:rPr>
                <w:noProof/>
                <w:webHidden/>
              </w:rPr>
              <w:instrText xml:space="preserve"> PAGEREF _Toc115260291 \h </w:instrText>
            </w:r>
            <w:r>
              <w:rPr>
                <w:noProof/>
                <w:webHidden/>
              </w:rPr>
            </w:r>
            <w:r>
              <w:rPr>
                <w:noProof/>
                <w:webHidden/>
              </w:rPr>
              <w:fldChar w:fldCharType="separate"/>
            </w:r>
            <w:r>
              <w:rPr>
                <w:noProof/>
                <w:webHidden/>
              </w:rPr>
              <w:t>6</w:t>
            </w:r>
            <w:r>
              <w:rPr>
                <w:noProof/>
                <w:webHidden/>
              </w:rPr>
              <w:fldChar w:fldCharType="end"/>
            </w:r>
          </w:hyperlink>
        </w:p>
        <w:p w14:paraId="582D10C8" w14:textId="78182F6D"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292" w:history="1">
            <w:r w:rsidRPr="00815D92">
              <w:rPr>
                <w:rStyle w:val="Hyperlink"/>
                <w:noProof/>
              </w:rPr>
              <w:t>1.1. ПОЛАЗНЕ ОСНОВЕ РАДА</w:t>
            </w:r>
            <w:r>
              <w:rPr>
                <w:noProof/>
                <w:webHidden/>
              </w:rPr>
              <w:tab/>
            </w:r>
            <w:r>
              <w:rPr>
                <w:noProof/>
                <w:webHidden/>
              </w:rPr>
              <w:fldChar w:fldCharType="begin"/>
            </w:r>
            <w:r>
              <w:rPr>
                <w:noProof/>
                <w:webHidden/>
              </w:rPr>
              <w:instrText xml:space="preserve"> PAGEREF _Toc115260292 \h </w:instrText>
            </w:r>
            <w:r>
              <w:rPr>
                <w:noProof/>
                <w:webHidden/>
              </w:rPr>
            </w:r>
            <w:r>
              <w:rPr>
                <w:noProof/>
                <w:webHidden/>
              </w:rPr>
              <w:fldChar w:fldCharType="separate"/>
            </w:r>
            <w:r>
              <w:rPr>
                <w:noProof/>
                <w:webHidden/>
              </w:rPr>
              <w:t>6</w:t>
            </w:r>
            <w:r>
              <w:rPr>
                <w:noProof/>
                <w:webHidden/>
              </w:rPr>
              <w:fldChar w:fldCharType="end"/>
            </w:r>
          </w:hyperlink>
        </w:p>
        <w:p w14:paraId="53E9AAE3" w14:textId="043008AC"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293" w:history="1">
            <w:r w:rsidRPr="00815D92">
              <w:rPr>
                <w:rStyle w:val="Hyperlink"/>
                <w:noProof/>
              </w:rPr>
              <w:t>2. МАТЕРИЈАЛНО-ТЕХНИЧКИ И ПРОСТОРНИ УСЛОВИ РАДА</w:t>
            </w:r>
            <w:r>
              <w:rPr>
                <w:noProof/>
                <w:webHidden/>
              </w:rPr>
              <w:tab/>
            </w:r>
            <w:r>
              <w:rPr>
                <w:noProof/>
                <w:webHidden/>
              </w:rPr>
              <w:fldChar w:fldCharType="begin"/>
            </w:r>
            <w:r>
              <w:rPr>
                <w:noProof/>
                <w:webHidden/>
              </w:rPr>
              <w:instrText xml:space="preserve"> PAGEREF _Toc115260293 \h </w:instrText>
            </w:r>
            <w:r>
              <w:rPr>
                <w:noProof/>
                <w:webHidden/>
              </w:rPr>
            </w:r>
            <w:r>
              <w:rPr>
                <w:noProof/>
                <w:webHidden/>
              </w:rPr>
              <w:fldChar w:fldCharType="separate"/>
            </w:r>
            <w:r>
              <w:rPr>
                <w:noProof/>
                <w:webHidden/>
              </w:rPr>
              <w:t>9</w:t>
            </w:r>
            <w:r>
              <w:rPr>
                <w:noProof/>
                <w:webHidden/>
              </w:rPr>
              <w:fldChar w:fldCharType="end"/>
            </w:r>
          </w:hyperlink>
        </w:p>
        <w:p w14:paraId="464DA553" w14:textId="6561104E"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294" w:history="1">
            <w:r w:rsidRPr="00815D92">
              <w:rPr>
                <w:rStyle w:val="Hyperlink"/>
                <w:noProof/>
              </w:rPr>
              <w:t>2.1.ОПШТИ ПОДАЦИ ШКОЛЕ</w:t>
            </w:r>
            <w:r>
              <w:rPr>
                <w:noProof/>
                <w:webHidden/>
              </w:rPr>
              <w:tab/>
            </w:r>
            <w:r>
              <w:rPr>
                <w:noProof/>
                <w:webHidden/>
              </w:rPr>
              <w:fldChar w:fldCharType="begin"/>
            </w:r>
            <w:r>
              <w:rPr>
                <w:noProof/>
                <w:webHidden/>
              </w:rPr>
              <w:instrText xml:space="preserve"> PAGEREF _Toc115260294 \h </w:instrText>
            </w:r>
            <w:r>
              <w:rPr>
                <w:noProof/>
                <w:webHidden/>
              </w:rPr>
            </w:r>
            <w:r>
              <w:rPr>
                <w:noProof/>
                <w:webHidden/>
              </w:rPr>
              <w:fldChar w:fldCharType="separate"/>
            </w:r>
            <w:r>
              <w:rPr>
                <w:noProof/>
                <w:webHidden/>
              </w:rPr>
              <w:t>9</w:t>
            </w:r>
            <w:r>
              <w:rPr>
                <w:noProof/>
                <w:webHidden/>
              </w:rPr>
              <w:fldChar w:fldCharType="end"/>
            </w:r>
          </w:hyperlink>
        </w:p>
        <w:p w14:paraId="2BCC3958" w14:textId="4C8FFEB7"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295" w:history="1">
            <w:r w:rsidRPr="00815D92">
              <w:rPr>
                <w:rStyle w:val="Hyperlink"/>
                <w:noProof/>
              </w:rPr>
              <w:t>2.2.ПРОСТОРНИ УСЛОВИ РАДА</w:t>
            </w:r>
            <w:r>
              <w:rPr>
                <w:noProof/>
                <w:webHidden/>
              </w:rPr>
              <w:tab/>
            </w:r>
            <w:r>
              <w:rPr>
                <w:noProof/>
                <w:webHidden/>
              </w:rPr>
              <w:fldChar w:fldCharType="begin"/>
            </w:r>
            <w:r>
              <w:rPr>
                <w:noProof/>
                <w:webHidden/>
              </w:rPr>
              <w:instrText xml:space="preserve"> PAGEREF _Toc115260295 \h </w:instrText>
            </w:r>
            <w:r>
              <w:rPr>
                <w:noProof/>
                <w:webHidden/>
              </w:rPr>
            </w:r>
            <w:r>
              <w:rPr>
                <w:noProof/>
                <w:webHidden/>
              </w:rPr>
              <w:fldChar w:fldCharType="separate"/>
            </w:r>
            <w:r>
              <w:rPr>
                <w:noProof/>
                <w:webHidden/>
              </w:rPr>
              <w:t>10</w:t>
            </w:r>
            <w:r>
              <w:rPr>
                <w:noProof/>
                <w:webHidden/>
              </w:rPr>
              <w:fldChar w:fldCharType="end"/>
            </w:r>
          </w:hyperlink>
        </w:p>
        <w:p w14:paraId="54C0B6CA" w14:textId="5EC1ADD5"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296" w:history="1">
            <w:r w:rsidRPr="00815D92">
              <w:rPr>
                <w:rStyle w:val="Hyperlink"/>
                <w:noProof/>
              </w:rPr>
              <w:t>2.3.ОПРЕМЉЕНОСТ ШКОЛЕ</w:t>
            </w:r>
            <w:r>
              <w:rPr>
                <w:noProof/>
                <w:webHidden/>
              </w:rPr>
              <w:tab/>
            </w:r>
            <w:r>
              <w:rPr>
                <w:noProof/>
                <w:webHidden/>
              </w:rPr>
              <w:fldChar w:fldCharType="begin"/>
            </w:r>
            <w:r>
              <w:rPr>
                <w:noProof/>
                <w:webHidden/>
              </w:rPr>
              <w:instrText xml:space="preserve"> PAGEREF _Toc115260296 \h </w:instrText>
            </w:r>
            <w:r>
              <w:rPr>
                <w:noProof/>
                <w:webHidden/>
              </w:rPr>
            </w:r>
            <w:r>
              <w:rPr>
                <w:noProof/>
                <w:webHidden/>
              </w:rPr>
              <w:fldChar w:fldCharType="separate"/>
            </w:r>
            <w:r>
              <w:rPr>
                <w:noProof/>
                <w:webHidden/>
              </w:rPr>
              <w:t>11</w:t>
            </w:r>
            <w:r>
              <w:rPr>
                <w:noProof/>
                <w:webHidden/>
              </w:rPr>
              <w:fldChar w:fldCharType="end"/>
            </w:r>
          </w:hyperlink>
        </w:p>
        <w:p w14:paraId="00314AB7" w14:textId="18AAD620"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297" w:history="1">
            <w:r w:rsidRPr="00815D92">
              <w:rPr>
                <w:rStyle w:val="Hyperlink"/>
                <w:noProof/>
              </w:rPr>
              <w:t>2.4. ПЛАН УНАПРЕЂЕЊА МАТЕРИЈАЛНО - ТЕХНИЧКИХ УСЛОВА РАДA</w:t>
            </w:r>
            <w:r>
              <w:rPr>
                <w:noProof/>
                <w:webHidden/>
              </w:rPr>
              <w:tab/>
            </w:r>
            <w:r>
              <w:rPr>
                <w:noProof/>
                <w:webHidden/>
              </w:rPr>
              <w:fldChar w:fldCharType="begin"/>
            </w:r>
            <w:r>
              <w:rPr>
                <w:noProof/>
                <w:webHidden/>
              </w:rPr>
              <w:instrText xml:space="preserve"> PAGEREF _Toc115260297 \h </w:instrText>
            </w:r>
            <w:r>
              <w:rPr>
                <w:noProof/>
                <w:webHidden/>
              </w:rPr>
            </w:r>
            <w:r>
              <w:rPr>
                <w:noProof/>
                <w:webHidden/>
              </w:rPr>
              <w:fldChar w:fldCharType="separate"/>
            </w:r>
            <w:r>
              <w:rPr>
                <w:noProof/>
                <w:webHidden/>
              </w:rPr>
              <w:t>12</w:t>
            </w:r>
            <w:r>
              <w:rPr>
                <w:noProof/>
                <w:webHidden/>
              </w:rPr>
              <w:fldChar w:fldCharType="end"/>
            </w:r>
          </w:hyperlink>
        </w:p>
        <w:p w14:paraId="7E0BEE19" w14:textId="3459DE1B"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298" w:history="1">
            <w:r w:rsidRPr="00815D92">
              <w:rPr>
                <w:rStyle w:val="Hyperlink"/>
                <w:noProof/>
              </w:rPr>
              <w:t>3.   КАДРОВСКИ УСЛОВИ РАДА</w:t>
            </w:r>
            <w:r>
              <w:rPr>
                <w:noProof/>
                <w:webHidden/>
              </w:rPr>
              <w:tab/>
            </w:r>
            <w:r>
              <w:rPr>
                <w:noProof/>
                <w:webHidden/>
              </w:rPr>
              <w:fldChar w:fldCharType="begin"/>
            </w:r>
            <w:r>
              <w:rPr>
                <w:noProof/>
                <w:webHidden/>
              </w:rPr>
              <w:instrText xml:space="preserve"> PAGEREF _Toc115260298 \h </w:instrText>
            </w:r>
            <w:r>
              <w:rPr>
                <w:noProof/>
                <w:webHidden/>
              </w:rPr>
            </w:r>
            <w:r>
              <w:rPr>
                <w:noProof/>
                <w:webHidden/>
              </w:rPr>
              <w:fldChar w:fldCharType="separate"/>
            </w:r>
            <w:r>
              <w:rPr>
                <w:noProof/>
                <w:webHidden/>
              </w:rPr>
              <w:t>12</w:t>
            </w:r>
            <w:r>
              <w:rPr>
                <w:noProof/>
                <w:webHidden/>
              </w:rPr>
              <w:fldChar w:fldCharType="end"/>
            </w:r>
          </w:hyperlink>
        </w:p>
        <w:p w14:paraId="2ABA27F3" w14:textId="063B024F"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299" w:history="1">
            <w:r w:rsidRPr="00815D92">
              <w:rPr>
                <w:rStyle w:val="Hyperlink"/>
                <w:noProof/>
              </w:rPr>
              <w:t>ПРЕГЛЕД КАДРОВСКЕ СТРУКТУРЕ ЗАПОСЛЕНИХ</w:t>
            </w:r>
            <w:r>
              <w:rPr>
                <w:noProof/>
                <w:webHidden/>
              </w:rPr>
              <w:tab/>
            </w:r>
            <w:r>
              <w:rPr>
                <w:noProof/>
                <w:webHidden/>
              </w:rPr>
              <w:fldChar w:fldCharType="begin"/>
            </w:r>
            <w:r>
              <w:rPr>
                <w:noProof/>
                <w:webHidden/>
              </w:rPr>
              <w:instrText xml:space="preserve"> PAGEREF _Toc115260299 \h </w:instrText>
            </w:r>
            <w:r>
              <w:rPr>
                <w:noProof/>
                <w:webHidden/>
              </w:rPr>
            </w:r>
            <w:r>
              <w:rPr>
                <w:noProof/>
                <w:webHidden/>
              </w:rPr>
              <w:fldChar w:fldCharType="separate"/>
            </w:r>
            <w:r>
              <w:rPr>
                <w:noProof/>
                <w:webHidden/>
              </w:rPr>
              <w:t>12</w:t>
            </w:r>
            <w:r>
              <w:rPr>
                <w:noProof/>
                <w:webHidden/>
              </w:rPr>
              <w:fldChar w:fldCharType="end"/>
            </w:r>
          </w:hyperlink>
        </w:p>
        <w:p w14:paraId="429B68AC" w14:textId="0C7BAAAD"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00" w:history="1">
            <w:r w:rsidRPr="00815D92">
              <w:rPr>
                <w:rStyle w:val="Hyperlink"/>
                <w:noProof/>
              </w:rPr>
              <w:t>3.1. НАСТАВНИ КАДАР</w:t>
            </w:r>
            <w:r>
              <w:rPr>
                <w:noProof/>
                <w:webHidden/>
              </w:rPr>
              <w:tab/>
            </w:r>
            <w:r>
              <w:rPr>
                <w:noProof/>
                <w:webHidden/>
              </w:rPr>
              <w:fldChar w:fldCharType="begin"/>
            </w:r>
            <w:r>
              <w:rPr>
                <w:noProof/>
                <w:webHidden/>
              </w:rPr>
              <w:instrText xml:space="preserve"> PAGEREF _Toc115260300 \h </w:instrText>
            </w:r>
            <w:r>
              <w:rPr>
                <w:noProof/>
                <w:webHidden/>
              </w:rPr>
            </w:r>
            <w:r>
              <w:rPr>
                <w:noProof/>
                <w:webHidden/>
              </w:rPr>
              <w:fldChar w:fldCharType="separate"/>
            </w:r>
            <w:r>
              <w:rPr>
                <w:noProof/>
                <w:webHidden/>
              </w:rPr>
              <w:t>13</w:t>
            </w:r>
            <w:r>
              <w:rPr>
                <w:noProof/>
                <w:webHidden/>
              </w:rPr>
              <w:fldChar w:fldCharType="end"/>
            </w:r>
          </w:hyperlink>
        </w:p>
        <w:p w14:paraId="741CE5BF" w14:textId="231A2039"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03" w:history="1">
            <w:r w:rsidRPr="00815D92">
              <w:rPr>
                <w:rStyle w:val="Hyperlink"/>
                <w:noProof/>
              </w:rPr>
              <w:t>3.2. ВАННАСТАВНИ КАДАР</w:t>
            </w:r>
            <w:r>
              <w:rPr>
                <w:noProof/>
                <w:webHidden/>
              </w:rPr>
              <w:tab/>
            </w:r>
            <w:r>
              <w:rPr>
                <w:noProof/>
                <w:webHidden/>
              </w:rPr>
              <w:fldChar w:fldCharType="begin"/>
            </w:r>
            <w:r>
              <w:rPr>
                <w:noProof/>
                <w:webHidden/>
              </w:rPr>
              <w:instrText xml:space="preserve"> PAGEREF _Toc115260303 \h </w:instrText>
            </w:r>
            <w:r>
              <w:rPr>
                <w:noProof/>
                <w:webHidden/>
              </w:rPr>
            </w:r>
            <w:r>
              <w:rPr>
                <w:noProof/>
                <w:webHidden/>
              </w:rPr>
              <w:fldChar w:fldCharType="separate"/>
            </w:r>
            <w:r>
              <w:rPr>
                <w:noProof/>
                <w:webHidden/>
              </w:rPr>
              <w:t>18</w:t>
            </w:r>
            <w:r>
              <w:rPr>
                <w:noProof/>
                <w:webHidden/>
              </w:rPr>
              <w:fldChar w:fldCharType="end"/>
            </w:r>
          </w:hyperlink>
        </w:p>
        <w:p w14:paraId="41D3B485" w14:textId="55D15853"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10" w:history="1">
            <w:r w:rsidRPr="00815D92">
              <w:rPr>
                <w:rStyle w:val="Hyperlink"/>
                <w:noProof/>
              </w:rPr>
              <w:t>4.   ОРГАНИЗАЦИЈА ВАСПИТНО-ОБРАЗОВНОГ РАДА ШКОЛЕ</w:t>
            </w:r>
            <w:r>
              <w:rPr>
                <w:noProof/>
                <w:webHidden/>
              </w:rPr>
              <w:tab/>
            </w:r>
            <w:r>
              <w:rPr>
                <w:noProof/>
                <w:webHidden/>
              </w:rPr>
              <w:fldChar w:fldCharType="begin"/>
            </w:r>
            <w:r>
              <w:rPr>
                <w:noProof/>
                <w:webHidden/>
              </w:rPr>
              <w:instrText xml:space="preserve"> PAGEREF _Toc115260310 \h </w:instrText>
            </w:r>
            <w:r>
              <w:rPr>
                <w:noProof/>
                <w:webHidden/>
              </w:rPr>
            </w:r>
            <w:r>
              <w:rPr>
                <w:noProof/>
                <w:webHidden/>
              </w:rPr>
              <w:fldChar w:fldCharType="separate"/>
            </w:r>
            <w:r>
              <w:rPr>
                <w:noProof/>
                <w:webHidden/>
              </w:rPr>
              <w:t>20</w:t>
            </w:r>
            <w:r>
              <w:rPr>
                <w:noProof/>
                <w:webHidden/>
              </w:rPr>
              <w:fldChar w:fldCharType="end"/>
            </w:r>
          </w:hyperlink>
        </w:p>
        <w:p w14:paraId="71C12B8E" w14:textId="4FE40D06"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11" w:history="1">
            <w:r w:rsidRPr="00815D92">
              <w:rPr>
                <w:rStyle w:val="Hyperlink"/>
                <w:noProof/>
              </w:rPr>
              <w:t>4.1. БРОЈНО СТАЊЕ УЧЕНИКА И ОДЕЉЕЊА</w:t>
            </w:r>
            <w:r>
              <w:rPr>
                <w:noProof/>
                <w:webHidden/>
              </w:rPr>
              <w:tab/>
            </w:r>
            <w:r>
              <w:rPr>
                <w:noProof/>
                <w:webHidden/>
              </w:rPr>
              <w:fldChar w:fldCharType="begin"/>
            </w:r>
            <w:r>
              <w:rPr>
                <w:noProof/>
                <w:webHidden/>
              </w:rPr>
              <w:instrText xml:space="preserve"> PAGEREF _Toc115260311 \h </w:instrText>
            </w:r>
            <w:r>
              <w:rPr>
                <w:noProof/>
                <w:webHidden/>
              </w:rPr>
            </w:r>
            <w:r>
              <w:rPr>
                <w:noProof/>
                <w:webHidden/>
              </w:rPr>
              <w:fldChar w:fldCharType="separate"/>
            </w:r>
            <w:r>
              <w:rPr>
                <w:noProof/>
                <w:webHidden/>
              </w:rPr>
              <w:t>20</w:t>
            </w:r>
            <w:r>
              <w:rPr>
                <w:noProof/>
                <w:webHidden/>
              </w:rPr>
              <w:fldChar w:fldCharType="end"/>
            </w:r>
          </w:hyperlink>
        </w:p>
        <w:p w14:paraId="1AB0CD3E" w14:textId="4735E3D4"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12" w:history="1">
            <w:r w:rsidRPr="00815D92">
              <w:rPr>
                <w:rStyle w:val="Hyperlink"/>
                <w:noProof/>
              </w:rPr>
              <w:t>4.2. КРЕТАЊЕ БРОЈА УЧЕНИКА</w:t>
            </w:r>
            <w:r>
              <w:rPr>
                <w:noProof/>
                <w:webHidden/>
              </w:rPr>
              <w:tab/>
            </w:r>
            <w:r>
              <w:rPr>
                <w:noProof/>
                <w:webHidden/>
              </w:rPr>
              <w:fldChar w:fldCharType="begin"/>
            </w:r>
            <w:r>
              <w:rPr>
                <w:noProof/>
                <w:webHidden/>
              </w:rPr>
              <w:instrText xml:space="preserve"> PAGEREF _Toc115260312 \h </w:instrText>
            </w:r>
            <w:r>
              <w:rPr>
                <w:noProof/>
                <w:webHidden/>
              </w:rPr>
            </w:r>
            <w:r>
              <w:rPr>
                <w:noProof/>
                <w:webHidden/>
              </w:rPr>
              <w:fldChar w:fldCharType="separate"/>
            </w:r>
            <w:r>
              <w:rPr>
                <w:noProof/>
                <w:webHidden/>
              </w:rPr>
              <w:t>21</w:t>
            </w:r>
            <w:r>
              <w:rPr>
                <w:noProof/>
                <w:webHidden/>
              </w:rPr>
              <w:fldChar w:fldCharType="end"/>
            </w:r>
          </w:hyperlink>
        </w:p>
        <w:p w14:paraId="0BBE714F" w14:textId="29E836C8"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13" w:history="1">
            <w:r w:rsidRPr="00815D92">
              <w:rPr>
                <w:rStyle w:val="Hyperlink"/>
                <w:noProof/>
              </w:rPr>
              <w:t>4.3. Распоред часова за дежурства ученика и наставника</w:t>
            </w:r>
            <w:r>
              <w:rPr>
                <w:noProof/>
                <w:webHidden/>
              </w:rPr>
              <w:tab/>
            </w:r>
            <w:r>
              <w:rPr>
                <w:noProof/>
                <w:webHidden/>
              </w:rPr>
              <w:fldChar w:fldCharType="begin"/>
            </w:r>
            <w:r>
              <w:rPr>
                <w:noProof/>
                <w:webHidden/>
              </w:rPr>
              <w:instrText xml:space="preserve"> PAGEREF _Toc115260313 \h </w:instrText>
            </w:r>
            <w:r>
              <w:rPr>
                <w:noProof/>
                <w:webHidden/>
              </w:rPr>
            </w:r>
            <w:r>
              <w:rPr>
                <w:noProof/>
                <w:webHidden/>
              </w:rPr>
              <w:fldChar w:fldCharType="separate"/>
            </w:r>
            <w:r>
              <w:rPr>
                <w:noProof/>
                <w:webHidden/>
              </w:rPr>
              <w:t>22</w:t>
            </w:r>
            <w:r>
              <w:rPr>
                <w:noProof/>
                <w:webHidden/>
              </w:rPr>
              <w:fldChar w:fldCharType="end"/>
            </w:r>
          </w:hyperlink>
        </w:p>
        <w:p w14:paraId="240D9681" w14:textId="750215B4"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14" w:history="1">
            <w:r w:rsidRPr="00815D92">
              <w:rPr>
                <w:rStyle w:val="Hyperlink"/>
                <w:noProof/>
              </w:rPr>
              <w:t>4.4. ГОДИШЊИ ФОНД ЧАСОВА У ШКОЛСКОЈ 2022/2023. ГОДИНИ</w:t>
            </w:r>
            <w:r>
              <w:rPr>
                <w:noProof/>
                <w:webHidden/>
              </w:rPr>
              <w:tab/>
            </w:r>
            <w:r>
              <w:rPr>
                <w:noProof/>
                <w:webHidden/>
              </w:rPr>
              <w:fldChar w:fldCharType="begin"/>
            </w:r>
            <w:r>
              <w:rPr>
                <w:noProof/>
                <w:webHidden/>
              </w:rPr>
              <w:instrText xml:space="preserve"> PAGEREF _Toc115260314 \h </w:instrText>
            </w:r>
            <w:r>
              <w:rPr>
                <w:noProof/>
                <w:webHidden/>
              </w:rPr>
            </w:r>
            <w:r>
              <w:rPr>
                <w:noProof/>
                <w:webHidden/>
              </w:rPr>
              <w:fldChar w:fldCharType="separate"/>
            </w:r>
            <w:r>
              <w:rPr>
                <w:noProof/>
                <w:webHidden/>
              </w:rPr>
              <w:t>31</w:t>
            </w:r>
            <w:r>
              <w:rPr>
                <w:noProof/>
                <w:webHidden/>
              </w:rPr>
              <w:fldChar w:fldCharType="end"/>
            </w:r>
          </w:hyperlink>
        </w:p>
        <w:p w14:paraId="38538C2F" w14:textId="7A04D37F"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15" w:history="1">
            <w:r w:rsidRPr="00815D92">
              <w:rPr>
                <w:rStyle w:val="Hyperlink"/>
                <w:noProof/>
              </w:rPr>
              <w:t>4.5. ПОДЕЛА ОДЕЉЕЊА НА НАСТАВНИКЕ</w:t>
            </w:r>
            <w:r>
              <w:rPr>
                <w:noProof/>
                <w:webHidden/>
              </w:rPr>
              <w:tab/>
            </w:r>
            <w:r>
              <w:rPr>
                <w:noProof/>
                <w:webHidden/>
              </w:rPr>
              <w:fldChar w:fldCharType="begin"/>
            </w:r>
            <w:r>
              <w:rPr>
                <w:noProof/>
                <w:webHidden/>
              </w:rPr>
              <w:instrText xml:space="preserve"> PAGEREF _Toc115260315 \h </w:instrText>
            </w:r>
            <w:r>
              <w:rPr>
                <w:noProof/>
                <w:webHidden/>
              </w:rPr>
            </w:r>
            <w:r>
              <w:rPr>
                <w:noProof/>
                <w:webHidden/>
              </w:rPr>
              <w:fldChar w:fldCharType="separate"/>
            </w:r>
            <w:r>
              <w:rPr>
                <w:noProof/>
                <w:webHidden/>
              </w:rPr>
              <w:t>61</w:t>
            </w:r>
            <w:r>
              <w:rPr>
                <w:noProof/>
                <w:webHidden/>
              </w:rPr>
              <w:fldChar w:fldCharType="end"/>
            </w:r>
          </w:hyperlink>
        </w:p>
        <w:p w14:paraId="7835BF30" w14:textId="02FE9D07"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16" w:history="1">
            <w:r w:rsidRPr="00815D92">
              <w:rPr>
                <w:rStyle w:val="Hyperlink"/>
                <w:noProof/>
              </w:rPr>
              <w:t>4.6.1.  СТРУКТУРА   И   РАСПОРЕД   ОБАВЕЗА   НАСТАВНИКА-РАЗРЕДНА НАСТАВА</w:t>
            </w:r>
            <w:r>
              <w:rPr>
                <w:noProof/>
                <w:webHidden/>
              </w:rPr>
              <w:tab/>
            </w:r>
            <w:r>
              <w:rPr>
                <w:noProof/>
                <w:webHidden/>
              </w:rPr>
              <w:fldChar w:fldCharType="begin"/>
            </w:r>
            <w:r>
              <w:rPr>
                <w:noProof/>
                <w:webHidden/>
              </w:rPr>
              <w:instrText xml:space="preserve"> PAGEREF _Toc115260316 \h </w:instrText>
            </w:r>
            <w:r>
              <w:rPr>
                <w:noProof/>
                <w:webHidden/>
              </w:rPr>
            </w:r>
            <w:r>
              <w:rPr>
                <w:noProof/>
                <w:webHidden/>
              </w:rPr>
              <w:fldChar w:fldCharType="separate"/>
            </w:r>
            <w:r>
              <w:rPr>
                <w:noProof/>
                <w:webHidden/>
              </w:rPr>
              <w:t>68</w:t>
            </w:r>
            <w:r>
              <w:rPr>
                <w:noProof/>
                <w:webHidden/>
              </w:rPr>
              <w:fldChar w:fldCharType="end"/>
            </w:r>
          </w:hyperlink>
        </w:p>
        <w:p w14:paraId="40F485A8" w14:textId="6F14055C"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17" w:history="1">
            <w:r w:rsidRPr="00815D92">
              <w:rPr>
                <w:rStyle w:val="Hyperlink"/>
                <w:noProof/>
              </w:rPr>
              <w:t>4.6.2. ШКОЛСКИ КАЛЕНДАР ЗНАЧАЈНИЈИХ АКТИВНОСТИ У ШКОЛИ</w:t>
            </w:r>
            <w:r>
              <w:rPr>
                <w:noProof/>
                <w:webHidden/>
              </w:rPr>
              <w:tab/>
            </w:r>
            <w:r>
              <w:rPr>
                <w:noProof/>
                <w:webHidden/>
              </w:rPr>
              <w:fldChar w:fldCharType="begin"/>
            </w:r>
            <w:r>
              <w:rPr>
                <w:noProof/>
                <w:webHidden/>
              </w:rPr>
              <w:instrText xml:space="preserve"> PAGEREF _Toc115260317 \h </w:instrText>
            </w:r>
            <w:r>
              <w:rPr>
                <w:noProof/>
                <w:webHidden/>
              </w:rPr>
            </w:r>
            <w:r>
              <w:rPr>
                <w:noProof/>
                <w:webHidden/>
              </w:rPr>
              <w:fldChar w:fldCharType="separate"/>
            </w:r>
            <w:r>
              <w:rPr>
                <w:noProof/>
                <w:webHidden/>
              </w:rPr>
              <w:t>73</w:t>
            </w:r>
            <w:r>
              <w:rPr>
                <w:noProof/>
                <w:webHidden/>
              </w:rPr>
              <w:fldChar w:fldCharType="end"/>
            </w:r>
          </w:hyperlink>
        </w:p>
        <w:p w14:paraId="5AF67B60" w14:textId="26C881C1"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19" w:history="1">
            <w:r w:rsidRPr="00815D92">
              <w:rPr>
                <w:rStyle w:val="Hyperlink"/>
                <w:noProof/>
              </w:rPr>
              <w:t>4.7. ЗНАЧАЈНЕ КУЛТУРНЕ АКТИВНОСТИ И АКЦИЈЕ КОЈЕ ШКОЛА РЕАЛИЗУЈЕ</w:t>
            </w:r>
            <w:r>
              <w:rPr>
                <w:noProof/>
                <w:webHidden/>
              </w:rPr>
              <w:tab/>
            </w:r>
            <w:r>
              <w:rPr>
                <w:noProof/>
                <w:webHidden/>
              </w:rPr>
              <w:fldChar w:fldCharType="begin"/>
            </w:r>
            <w:r>
              <w:rPr>
                <w:noProof/>
                <w:webHidden/>
              </w:rPr>
              <w:instrText xml:space="preserve"> PAGEREF _Toc115260319 \h </w:instrText>
            </w:r>
            <w:r>
              <w:rPr>
                <w:noProof/>
                <w:webHidden/>
              </w:rPr>
            </w:r>
            <w:r>
              <w:rPr>
                <w:noProof/>
                <w:webHidden/>
              </w:rPr>
              <w:fldChar w:fldCharType="separate"/>
            </w:r>
            <w:r>
              <w:rPr>
                <w:noProof/>
                <w:webHidden/>
              </w:rPr>
              <w:t>76</w:t>
            </w:r>
            <w:r>
              <w:rPr>
                <w:noProof/>
                <w:webHidden/>
              </w:rPr>
              <w:fldChar w:fldCharType="end"/>
            </w:r>
          </w:hyperlink>
        </w:p>
        <w:p w14:paraId="3CE8044A" w14:textId="62CB2467"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20" w:history="1">
            <w:r w:rsidRPr="00815D92">
              <w:rPr>
                <w:rStyle w:val="Hyperlink"/>
                <w:noProof/>
              </w:rPr>
              <w:t>5. ПРОШИРЕНА  ДЕЛАТНОСТ  ШКОЛЕ</w:t>
            </w:r>
            <w:r>
              <w:rPr>
                <w:noProof/>
                <w:webHidden/>
              </w:rPr>
              <w:tab/>
            </w:r>
            <w:r>
              <w:rPr>
                <w:noProof/>
                <w:webHidden/>
              </w:rPr>
              <w:fldChar w:fldCharType="begin"/>
            </w:r>
            <w:r>
              <w:rPr>
                <w:noProof/>
                <w:webHidden/>
              </w:rPr>
              <w:instrText xml:space="preserve"> PAGEREF _Toc115260320 \h </w:instrText>
            </w:r>
            <w:r>
              <w:rPr>
                <w:noProof/>
                <w:webHidden/>
              </w:rPr>
            </w:r>
            <w:r>
              <w:rPr>
                <w:noProof/>
                <w:webHidden/>
              </w:rPr>
              <w:fldChar w:fldCharType="separate"/>
            </w:r>
            <w:r>
              <w:rPr>
                <w:noProof/>
                <w:webHidden/>
              </w:rPr>
              <w:t>92</w:t>
            </w:r>
            <w:r>
              <w:rPr>
                <w:noProof/>
                <w:webHidden/>
              </w:rPr>
              <w:fldChar w:fldCharType="end"/>
            </w:r>
          </w:hyperlink>
        </w:p>
        <w:p w14:paraId="2BF972BC" w14:textId="0FEFEB83"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21" w:history="1">
            <w:r w:rsidRPr="00815D92">
              <w:rPr>
                <w:rStyle w:val="Hyperlink"/>
                <w:noProof/>
              </w:rPr>
              <w:t>6. ПРОГРАМИ СТРУЧНИХ, РУКОВОДЕЋИХ, УПРАВНИХ И САВЕТОДАВНИХ ОРГАНА ШКОЛЕ</w:t>
            </w:r>
            <w:r>
              <w:rPr>
                <w:noProof/>
                <w:webHidden/>
              </w:rPr>
              <w:tab/>
            </w:r>
            <w:r>
              <w:rPr>
                <w:noProof/>
                <w:webHidden/>
              </w:rPr>
              <w:fldChar w:fldCharType="begin"/>
            </w:r>
            <w:r>
              <w:rPr>
                <w:noProof/>
                <w:webHidden/>
              </w:rPr>
              <w:instrText xml:space="preserve"> PAGEREF _Toc115260321 \h </w:instrText>
            </w:r>
            <w:r>
              <w:rPr>
                <w:noProof/>
                <w:webHidden/>
              </w:rPr>
            </w:r>
            <w:r>
              <w:rPr>
                <w:noProof/>
                <w:webHidden/>
              </w:rPr>
              <w:fldChar w:fldCharType="separate"/>
            </w:r>
            <w:r>
              <w:rPr>
                <w:noProof/>
                <w:webHidden/>
              </w:rPr>
              <w:t>98</w:t>
            </w:r>
            <w:r>
              <w:rPr>
                <w:noProof/>
                <w:webHidden/>
              </w:rPr>
              <w:fldChar w:fldCharType="end"/>
            </w:r>
          </w:hyperlink>
        </w:p>
        <w:p w14:paraId="1BB366B3" w14:textId="3BCEFBE6"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22" w:history="1">
            <w:r w:rsidRPr="00815D92">
              <w:rPr>
                <w:rStyle w:val="Hyperlink"/>
                <w:noProof/>
              </w:rPr>
              <w:t>6.1. ПРОГРАМИ СТРУЧНИХ ОРГАНА</w:t>
            </w:r>
            <w:r>
              <w:rPr>
                <w:noProof/>
                <w:webHidden/>
              </w:rPr>
              <w:tab/>
            </w:r>
            <w:r>
              <w:rPr>
                <w:noProof/>
                <w:webHidden/>
              </w:rPr>
              <w:fldChar w:fldCharType="begin"/>
            </w:r>
            <w:r>
              <w:rPr>
                <w:noProof/>
                <w:webHidden/>
              </w:rPr>
              <w:instrText xml:space="preserve"> PAGEREF _Toc115260322 \h </w:instrText>
            </w:r>
            <w:r>
              <w:rPr>
                <w:noProof/>
                <w:webHidden/>
              </w:rPr>
            </w:r>
            <w:r>
              <w:rPr>
                <w:noProof/>
                <w:webHidden/>
              </w:rPr>
              <w:fldChar w:fldCharType="separate"/>
            </w:r>
            <w:r>
              <w:rPr>
                <w:noProof/>
                <w:webHidden/>
              </w:rPr>
              <w:t>98</w:t>
            </w:r>
            <w:r>
              <w:rPr>
                <w:noProof/>
                <w:webHidden/>
              </w:rPr>
              <w:fldChar w:fldCharType="end"/>
            </w:r>
          </w:hyperlink>
        </w:p>
        <w:p w14:paraId="4C7790AE" w14:textId="0B698844"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23" w:history="1">
            <w:r w:rsidRPr="00815D92">
              <w:rPr>
                <w:rStyle w:val="Hyperlink"/>
                <w:noProof/>
              </w:rPr>
              <w:t>6.1.2. Програм Одељењског већа млађих и старијих разреда</w:t>
            </w:r>
            <w:r>
              <w:rPr>
                <w:noProof/>
                <w:webHidden/>
              </w:rPr>
              <w:tab/>
            </w:r>
            <w:r>
              <w:rPr>
                <w:noProof/>
                <w:webHidden/>
              </w:rPr>
              <w:fldChar w:fldCharType="begin"/>
            </w:r>
            <w:r>
              <w:rPr>
                <w:noProof/>
                <w:webHidden/>
              </w:rPr>
              <w:instrText xml:space="preserve"> PAGEREF _Toc115260323 \h </w:instrText>
            </w:r>
            <w:r>
              <w:rPr>
                <w:noProof/>
                <w:webHidden/>
              </w:rPr>
            </w:r>
            <w:r>
              <w:rPr>
                <w:noProof/>
                <w:webHidden/>
              </w:rPr>
              <w:fldChar w:fldCharType="separate"/>
            </w:r>
            <w:r>
              <w:rPr>
                <w:noProof/>
                <w:webHidden/>
              </w:rPr>
              <w:t>106</w:t>
            </w:r>
            <w:r>
              <w:rPr>
                <w:noProof/>
                <w:webHidden/>
              </w:rPr>
              <w:fldChar w:fldCharType="end"/>
            </w:r>
          </w:hyperlink>
        </w:p>
        <w:p w14:paraId="21F65122" w14:textId="308026E0"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24" w:history="1">
            <w:r w:rsidRPr="00815D92">
              <w:rPr>
                <w:rStyle w:val="Hyperlink"/>
                <w:noProof/>
              </w:rPr>
              <w:t>6.2. ПРОГРАМИ СТРУЧНИХ ВЕЋА</w:t>
            </w:r>
            <w:r>
              <w:rPr>
                <w:noProof/>
                <w:webHidden/>
              </w:rPr>
              <w:tab/>
            </w:r>
            <w:r>
              <w:rPr>
                <w:noProof/>
                <w:webHidden/>
              </w:rPr>
              <w:fldChar w:fldCharType="begin"/>
            </w:r>
            <w:r>
              <w:rPr>
                <w:noProof/>
                <w:webHidden/>
              </w:rPr>
              <w:instrText xml:space="preserve"> PAGEREF _Toc115260324 \h </w:instrText>
            </w:r>
            <w:r>
              <w:rPr>
                <w:noProof/>
                <w:webHidden/>
              </w:rPr>
            </w:r>
            <w:r>
              <w:rPr>
                <w:noProof/>
                <w:webHidden/>
              </w:rPr>
              <w:fldChar w:fldCharType="separate"/>
            </w:r>
            <w:r>
              <w:rPr>
                <w:noProof/>
                <w:webHidden/>
              </w:rPr>
              <w:t>107</w:t>
            </w:r>
            <w:r>
              <w:rPr>
                <w:noProof/>
                <w:webHidden/>
              </w:rPr>
              <w:fldChar w:fldCharType="end"/>
            </w:r>
          </w:hyperlink>
        </w:p>
        <w:p w14:paraId="01934ABD" w14:textId="66358A8B"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25" w:history="1">
            <w:r w:rsidRPr="00815D92">
              <w:rPr>
                <w:rStyle w:val="Hyperlink"/>
                <w:noProof/>
              </w:rPr>
              <w:t>6.2.1.Програм стручног већа за област предмета физичког и здравственог  васпитања</w:t>
            </w:r>
            <w:r>
              <w:rPr>
                <w:noProof/>
                <w:webHidden/>
              </w:rPr>
              <w:tab/>
            </w:r>
            <w:r>
              <w:rPr>
                <w:noProof/>
                <w:webHidden/>
              </w:rPr>
              <w:fldChar w:fldCharType="begin"/>
            </w:r>
            <w:r>
              <w:rPr>
                <w:noProof/>
                <w:webHidden/>
              </w:rPr>
              <w:instrText xml:space="preserve"> PAGEREF _Toc115260325 \h </w:instrText>
            </w:r>
            <w:r>
              <w:rPr>
                <w:noProof/>
                <w:webHidden/>
              </w:rPr>
            </w:r>
            <w:r>
              <w:rPr>
                <w:noProof/>
                <w:webHidden/>
              </w:rPr>
              <w:fldChar w:fldCharType="separate"/>
            </w:r>
            <w:r>
              <w:rPr>
                <w:noProof/>
                <w:webHidden/>
              </w:rPr>
              <w:t>107</w:t>
            </w:r>
            <w:r>
              <w:rPr>
                <w:noProof/>
                <w:webHidden/>
              </w:rPr>
              <w:fldChar w:fldCharType="end"/>
            </w:r>
          </w:hyperlink>
        </w:p>
        <w:p w14:paraId="0AA6EFC8" w14:textId="35BE8644"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26" w:history="1">
            <w:r w:rsidRPr="00815D92">
              <w:rPr>
                <w:rStyle w:val="Hyperlink"/>
                <w:noProof/>
              </w:rPr>
              <w:t>6.2.2. Програм стручног већа зa области предмета језика, књижевности и комуникације(српски, енглески и немачки)</w:t>
            </w:r>
            <w:r>
              <w:rPr>
                <w:noProof/>
                <w:webHidden/>
              </w:rPr>
              <w:tab/>
            </w:r>
            <w:r>
              <w:rPr>
                <w:noProof/>
                <w:webHidden/>
              </w:rPr>
              <w:fldChar w:fldCharType="begin"/>
            </w:r>
            <w:r>
              <w:rPr>
                <w:noProof/>
                <w:webHidden/>
              </w:rPr>
              <w:instrText xml:space="preserve"> PAGEREF _Toc115260326 \h </w:instrText>
            </w:r>
            <w:r>
              <w:rPr>
                <w:noProof/>
                <w:webHidden/>
              </w:rPr>
            </w:r>
            <w:r>
              <w:rPr>
                <w:noProof/>
                <w:webHidden/>
              </w:rPr>
              <w:fldChar w:fldCharType="separate"/>
            </w:r>
            <w:r>
              <w:rPr>
                <w:noProof/>
                <w:webHidden/>
              </w:rPr>
              <w:t>109</w:t>
            </w:r>
            <w:r>
              <w:rPr>
                <w:noProof/>
                <w:webHidden/>
              </w:rPr>
              <w:fldChar w:fldCharType="end"/>
            </w:r>
          </w:hyperlink>
        </w:p>
        <w:p w14:paraId="41498B32" w14:textId="30CCBD56"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27" w:history="1">
            <w:r w:rsidRPr="00815D92">
              <w:rPr>
                <w:rStyle w:val="Hyperlink"/>
                <w:noProof/>
              </w:rPr>
              <w:t>6.2.3.  Програм стручног већа природних наука 2022/2023. Председник стручног већа: Милена Вучићевић</w:t>
            </w:r>
            <w:r>
              <w:rPr>
                <w:noProof/>
                <w:webHidden/>
              </w:rPr>
              <w:tab/>
            </w:r>
            <w:r>
              <w:rPr>
                <w:noProof/>
                <w:webHidden/>
              </w:rPr>
              <w:fldChar w:fldCharType="begin"/>
            </w:r>
            <w:r>
              <w:rPr>
                <w:noProof/>
                <w:webHidden/>
              </w:rPr>
              <w:instrText xml:space="preserve"> PAGEREF _Toc115260327 \h </w:instrText>
            </w:r>
            <w:r>
              <w:rPr>
                <w:noProof/>
                <w:webHidden/>
              </w:rPr>
            </w:r>
            <w:r>
              <w:rPr>
                <w:noProof/>
                <w:webHidden/>
              </w:rPr>
              <w:fldChar w:fldCharType="separate"/>
            </w:r>
            <w:r>
              <w:rPr>
                <w:noProof/>
                <w:webHidden/>
              </w:rPr>
              <w:t>111</w:t>
            </w:r>
            <w:r>
              <w:rPr>
                <w:noProof/>
                <w:webHidden/>
              </w:rPr>
              <w:fldChar w:fldCharType="end"/>
            </w:r>
          </w:hyperlink>
        </w:p>
        <w:p w14:paraId="3D6DE3B4" w14:textId="400BED73"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28" w:history="1">
            <w:r w:rsidRPr="00815D92">
              <w:rPr>
                <w:rStyle w:val="Hyperlink"/>
                <w:noProof/>
              </w:rPr>
              <w:t>6.2.4. Програм стручног већа историје и географије</w:t>
            </w:r>
            <w:r>
              <w:rPr>
                <w:noProof/>
                <w:webHidden/>
              </w:rPr>
              <w:tab/>
            </w:r>
            <w:r>
              <w:rPr>
                <w:noProof/>
                <w:webHidden/>
              </w:rPr>
              <w:fldChar w:fldCharType="begin"/>
            </w:r>
            <w:r>
              <w:rPr>
                <w:noProof/>
                <w:webHidden/>
              </w:rPr>
              <w:instrText xml:space="preserve"> PAGEREF _Toc115260328 \h </w:instrText>
            </w:r>
            <w:r>
              <w:rPr>
                <w:noProof/>
                <w:webHidden/>
              </w:rPr>
            </w:r>
            <w:r>
              <w:rPr>
                <w:noProof/>
                <w:webHidden/>
              </w:rPr>
              <w:fldChar w:fldCharType="separate"/>
            </w:r>
            <w:r>
              <w:rPr>
                <w:noProof/>
                <w:webHidden/>
              </w:rPr>
              <w:t>113</w:t>
            </w:r>
            <w:r>
              <w:rPr>
                <w:noProof/>
                <w:webHidden/>
              </w:rPr>
              <w:fldChar w:fldCharType="end"/>
            </w:r>
          </w:hyperlink>
        </w:p>
        <w:p w14:paraId="3BC54D27" w14:textId="551EE53C"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29" w:history="1">
            <w:r w:rsidRPr="00815D92">
              <w:rPr>
                <w:rStyle w:val="Hyperlink"/>
                <w:noProof/>
              </w:rPr>
              <w:t>6.2.5.Програм Стручног већа из области уметности</w:t>
            </w:r>
            <w:r>
              <w:rPr>
                <w:noProof/>
                <w:webHidden/>
              </w:rPr>
              <w:tab/>
            </w:r>
            <w:r>
              <w:rPr>
                <w:noProof/>
                <w:webHidden/>
              </w:rPr>
              <w:fldChar w:fldCharType="begin"/>
            </w:r>
            <w:r>
              <w:rPr>
                <w:noProof/>
                <w:webHidden/>
              </w:rPr>
              <w:instrText xml:space="preserve"> PAGEREF _Toc115260329 \h </w:instrText>
            </w:r>
            <w:r>
              <w:rPr>
                <w:noProof/>
                <w:webHidden/>
              </w:rPr>
            </w:r>
            <w:r>
              <w:rPr>
                <w:noProof/>
                <w:webHidden/>
              </w:rPr>
              <w:fldChar w:fldCharType="separate"/>
            </w:r>
            <w:r>
              <w:rPr>
                <w:noProof/>
                <w:webHidden/>
              </w:rPr>
              <w:t>114</w:t>
            </w:r>
            <w:r>
              <w:rPr>
                <w:noProof/>
                <w:webHidden/>
              </w:rPr>
              <w:fldChar w:fldCharType="end"/>
            </w:r>
          </w:hyperlink>
        </w:p>
        <w:p w14:paraId="1B2DA610" w14:textId="31B56B57"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30" w:history="1">
            <w:r w:rsidRPr="00815D92">
              <w:rPr>
                <w:rStyle w:val="Hyperlink"/>
                <w:noProof/>
              </w:rPr>
              <w:t>6.2.6.Програм рада стручног већа за разредну наставу</w:t>
            </w:r>
            <w:r>
              <w:rPr>
                <w:noProof/>
                <w:webHidden/>
              </w:rPr>
              <w:tab/>
            </w:r>
            <w:r>
              <w:rPr>
                <w:noProof/>
                <w:webHidden/>
              </w:rPr>
              <w:fldChar w:fldCharType="begin"/>
            </w:r>
            <w:r>
              <w:rPr>
                <w:noProof/>
                <w:webHidden/>
              </w:rPr>
              <w:instrText xml:space="preserve"> PAGEREF _Toc115260330 \h </w:instrText>
            </w:r>
            <w:r>
              <w:rPr>
                <w:noProof/>
                <w:webHidden/>
              </w:rPr>
            </w:r>
            <w:r>
              <w:rPr>
                <w:noProof/>
                <w:webHidden/>
              </w:rPr>
              <w:fldChar w:fldCharType="separate"/>
            </w:r>
            <w:r>
              <w:rPr>
                <w:noProof/>
                <w:webHidden/>
              </w:rPr>
              <w:t>116</w:t>
            </w:r>
            <w:r>
              <w:rPr>
                <w:noProof/>
                <w:webHidden/>
              </w:rPr>
              <w:fldChar w:fldCharType="end"/>
            </w:r>
          </w:hyperlink>
        </w:p>
        <w:p w14:paraId="414885EF" w14:textId="184579FA"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31" w:history="1">
            <w:r w:rsidRPr="00815D92">
              <w:rPr>
                <w:rStyle w:val="Hyperlink"/>
                <w:noProof/>
              </w:rPr>
              <w:t>6.3. ПРОГРАМ РАДА СТРУЧНИХ АКТИВА</w:t>
            </w:r>
            <w:r>
              <w:rPr>
                <w:noProof/>
                <w:webHidden/>
              </w:rPr>
              <w:tab/>
            </w:r>
            <w:r>
              <w:rPr>
                <w:noProof/>
                <w:webHidden/>
              </w:rPr>
              <w:fldChar w:fldCharType="begin"/>
            </w:r>
            <w:r>
              <w:rPr>
                <w:noProof/>
                <w:webHidden/>
              </w:rPr>
              <w:instrText xml:space="preserve"> PAGEREF _Toc115260331 \h </w:instrText>
            </w:r>
            <w:r>
              <w:rPr>
                <w:noProof/>
                <w:webHidden/>
              </w:rPr>
            </w:r>
            <w:r>
              <w:rPr>
                <w:noProof/>
                <w:webHidden/>
              </w:rPr>
              <w:fldChar w:fldCharType="separate"/>
            </w:r>
            <w:r>
              <w:rPr>
                <w:noProof/>
                <w:webHidden/>
              </w:rPr>
              <w:t>119</w:t>
            </w:r>
            <w:r>
              <w:rPr>
                <w:noProof/>
                <w:webHidden/>
              </w:rPr>
              <w:fldChar w:fldCharType="end"/>
            </w:r>
          </w:hyperlink>
        </w:p>
        <w:p w14:paraId="1646FEAA" w14:textId="0EE452FB"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32" w:history="1">
            <w:r w:rsidRPr="00815D92">
              <w:rPr>
                <w:rStyle w:val="Hyperlink"/>
                <w:noProof/>
              </w:rPr>
              <w:t>6.3.1.План рада стручног актива за развој школског програма</w:t>
            </w:r>
            <w:r>
              <w:rPr>
                <w:noProof/>
                <w:webHidden/>
              </w:rPr>
              <w:tab/>
            </w:r>
            <w:r>
              <w:rPr>
                <w:noProof/>
                <w:webHidden/>
              </w:rPr>
              <w:fldChar w:fldCharType="begin"/>
            </w:r>
            <w:r>
              <w:rPr>
                <w:noProof/>
                <w:webHidden/>
              </w:rPr>
              <w:instrText xml:space="preserve"> PAGEREF _Toc115260332 \h </w:instrText>
            </w:r>
            <w:r>
              <w:rPr>
                <w:noProof/>
                <w:webHidden/>
              </w:rPr>
            </w:r>
            <w:r>
              <w:rPr>
                <w:noProof/>
                <w:webHidden/>
              </w:rPr>
              <w:fldChar w:fldCharType="separate"/>
            </w:r>
            <w:r>
              <w:rPr>
                <w:noProof/>
                <w:webHidden/>
              </w:rPr>
              <w:t>119</w:t>
            </w:r>
            <w:r>
              <w:rPr>
                <w:noProof/>
                <w:webHidden/>
              </w:rPr>
              <w:fldChar w:fldCharType="end"/>
            </w:r>
          </w:hyperlink>
        </w:p>
        <w:p w14:paraId="3CA47542" w14:textId="67771065"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33" w:history="1">
            <w:r w:rsidRPr="00815D92">
              <w:rPr>
                <w:rStyle w:val="Hyperlink"/>
                <w:noProof/>
              </w:rPr>
              <w:t>6.3.2. План активности стручног актива за развојно планирање</w:t>
            </w:r>
            <w:r>
              <w:rPr>
                <w:noProof/>
                <w:webHidden/>
              </w:rPr>
              <w:tab/>
            </w:r>
            <w:r>
              <w:rPr>
                <w:noProof/>
                <w:webHidden/>
              </w:rPr>
              <w:fldChar w:fldCharType="begin"/>
            </w:r>
            <w:r>
              <w:rPr>
                <w:noProof/>
                <w:webHidden/>
              </w:rPr>
              <w:instrText xml:space="preserve"> PAGEREF _Toc115260333 \h </w:instrText>
            </w:r>
            <w:r>
              <w:rPr>
                <w:noProof/>
                <w:webHidden/>
              </w:rPr>
            </w:r>
            <w:r>
              <w:rPr>
                <w:noProof/>
                <w:webHidden/>
              </w:rPr>
              <w:fldChar w:fldCharType="separate"/>
            </w:r>
            <w:r>
              <w:rPr>
                <w:noProof/>
                <w:webHidden/>
              </w:rPr>
              <w:t>121</w:t>
            </w:r>
            <w:r>
              <w:rPr>
                <w:noProof/>
                <w:webHidden/>
              </w:rPr>
              <w:fldChar w:fldCharType="end"/>
            </w:r>
          </w:hyperlink>
        </w:p>
        <w:p w14:paraId="0C3332FB" w14:textId="33FE7587"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34" w:history="1">
            <w:r w:rsidRPr="00815D92">
              <w:rPr>
                <w:rStyle w:val="Hyperlink"/>
                <w:noProof/>
              </w:rPr>
              <w:t>6.3.3.План рада Педагошког колегијума</w:t>
            </w:r>
            <w:r>
              <w:rPr>
                <w:noProof/>
                <w:webHidden/>
              </w:rPr>
              <w:tab/>
            </w:r>
            <w:r>
              <w:rPr>
                <w:noProof/>
                <w:webHidden/>
              </w:rPr>
              <w:fldChar w:fldCharType="begin"/>
            </w:r>
            <w:r>
              <w:rPr>
                <w:noProof/>
                <w:webHidden/>
              </w:rPr>
              <w:instrText xml:space="preserve"> PAGEREF _Toc115260334 \h </w:instrText>
            </w:r>
            <w:r>
              <w:rPr>
                <w:noProof/>
                <w:webHidden/>
              </w:rPr>
            </w:r>
            <w:r>
              <w:rPr>
                <w:noProof/>
                <w:webHidden/>
              </w:rPr>
              <w:fldChar w:fldCharType="separate"/>
            </w:r>
            <w:r>
              <w:rPr>
                <w:noProof/>
                <w:webHidden/>
              </w:rPr>
              <w:t>123</w:t>
            </w:r>
            <w:r>
              <w:rPr>
                <w:noProof/>
                <w:webHidden/>
              </w:rPr>
              <w:fldChar w:fldCharType="end"/>
            </w:r>
          </w:hyperlink>
        </w:p>
        <w:p w14:paraId="23377E08" w14:textId="5A66E47C"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35" w:history="1">
            <w:r w:rsidRPr="00815D92">
              <w:rPr>
                <w:rStyle w:val="Hyperlink"/>
                <w:rFonts w:ascii="Cambria" w:eastAsia="Cambria" w:hAnsi="Cambria" w:cs="Cambria"/>
                <w:noProof/>
              </w:rPr>
              <w:t>6.3.4. План рада самовредновања рада школе</w:t>
            </w:r>
            <w:r>
              <w:rPr>
                <w:noProof/>
                <w:webHidden/>
              </w:rPr>
              <w:tab/>
            </w:r>
            <w:r>
              <w:rPr>
                <w:noProof/>
                <w:webHidden/>
              </w:rPr>
              <w:fldChar w:fldCharType="begin"/>
            </w:r>
            <w:r>
              <w:rPr>
                <w:noProof/>
                <w:webHidden/>
              </w:rPr>
              <w:instrText xml:space="preserve"> PAGEREF _Toc115260335 \h </w:instrText>
            </w:r>
            <w:r>
              <w:rPr>
                <w:noProof/>
                <w:webHidden/>
              </w:rPr>
            </w:r>
            <w:r>
              <w:rPr>
                <w:noProof/>
                <w:webHidden/>
              </w:rPr>
              <w:fldChar w:fldCharType="separate"/>
            </w:r>
            <w:r>
              <w:rPr>
                <w:noProof/>
                <w:webHidden/>
              </w:rPr>
              <w:t>127</w:t>
            </w:r>
            <w:r>
              <w:rPr>
                <w:noProof/>
                <w:webHidden/>
              </w:rPr>
              <w:fldChar w:fldCharType="end"/>
            </w:r>
          </w:hyperlink>
        </w:p>
        <w:p w14:paraId="22EAD140" w14:textId="318B7C47"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36" w:history="1">
            <w:r w:rsidRPr="00815D92">
              <w:rPr>
                <w:rStyle w:val="Hyperlink"/>
                <w:noProof/>
              </w:rPr>
              <w:t>6.4. ПЛАН И ПРОГРАМ РАДА СТРУЧНИХ САРАДНИКА ШКОЛЕ</w:t>
            </w:r>
            <w:r>
              <w:rPr>
                <w:noProof/>
                <w:webHidden/>
              </w:rPr>
              <w:tab/>
            </w:r>
            <w:r>
              <w:rPr>
                <w:noProof/>
                <w:webHidden/>
              </w:rPr>
              <w:fldChar w:fldCharType="begin"/>
            </w:r>
            <w:r>
              <w:rPr>
                <w:noProof/>
                <w:webHidden/>
              </w:rPr>
              <w:instrText xml:space="preserve"> PAGEREF _Toc115260336 \h </w:instrText>
            </w:r>
            <w:r>
              <w:rPr>
                <w:noProof/>
                <w:webHidden/>
              </w:rPr>
            </w:r>
            <w:r>
              <w:rPr>
                <w:noProof/>
                <w:webHidden/>
              </w:rPr>
              <w:fldChar w:fldCharType="separate"/>
            </w:r>
            <w:r>
              <w:rPr>
                <w:noProof/>
                <w:webHidden/>
              </w:rPr>
              <w:t>128</w:t>
            </w:r>
            <w:r>
              <w:rPr>
                <w:noProof/>
                <w:webHidden/>
              </w:rPr>
              <w:fldChar w:fldCharType="end"/>
            </w:r>
          </w:hyperlink>
        </w:p>
        <w:p w14:paraId="256A3DA6" w14:textId="53CA8358"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37" w:history="1">
            <w:r w:rsidRPr="00815D92">
              <w:rPr>
                <w:rStyle w:val="Hyperlink"/>
                <w:noProof/>
              </w:rPr>
              <w:t>6.4.1. План рада педагога</w:t>
            </w:r>
            <w:r>
              <w:rPr>
                <w:noProof/>
                <w:webHidden/>
              </w:rPr>
              <w:tab/>
            </w:r>
            <w:r>
              <w:rPr>
                <w:noProof/>
                <w:webHidden/>
              </w:rPr>
              <w:fldChar w:fldCharType="begin"/>
            </w:r>
            <w:r>
              <w:rPr>
                <w:noProof/>
                <w:webHidden/>
              </w:rPr>
              <w:instrText xml:space="preserve"> PAGEREF _Toc115260337 \h </w:instrText>
            </w:r>
            <w:r>
              <w:rPr>
                <w:noProof/>
                <w:webHidden/>
              </w:rPr>
            </w:r>
            <w:r>
              <w:rPr>
                <w:noProof/>
                <w:webHidden/>
              </w:rPr>
              <w:fldChar w:fldCharType="separate"/>
            </w:r>
            <w:r>
              <w:rPr>
                <w:noProof/>
                <w:webHidden/>
              </w:rPr>
              <w:t>128</w:t>
            </w:r>
            <w:r>
              <w:rPr>
                <w:noProof/>
                <w:webHidden/>
              </w:rPr>
              <w:fldChar w:fldCharType="end"/>
            </w:r>
          </w:hyperlink>
        </w:p>
        <w:p w14:paraId="77CBC206" w14:textId="59A962A3" w:rsidR="006C1502" w:rsidRDefault="006C1502">
          <w:pPr>
            <w:pStyle w:val="TOC3"/>
            <w:tabs>
              <w:tab w:val="right" w:leader="dot" w:pos="9017"/>
            </w:tabs>
            <w:rPr>
              <w:rFonts w:asciiTheme="minorHAnsi" w:eastAsiaTheme="minorEastAsia" w:hAnsiTheme="minorHAnsi" w:cstheme="minorBidi"/>
              <w:noProof/>
              <w:sz w:val="22"/>
              <w:lang w:val="en-US"/>
            </w:rPr>
          </w:pPr>
          <w:hyperlink w:anchor="_Toc115260338" w:history="1">
            <w:r w:rsidRPr="00815D92">
              <w:rPr>
                <w:rStyle w:val="Hyperlink"/>
                <w:noProof/>
              </w:rPr>
              <w:t>Програмски садржаји</w:t>
            </w:r>
            <w:r>
              <w:rPr>
                <w:noProof/>
                <w:webHidden/>
              </w:rPr>
              <w:tab/>
            </w:r>
            <w:r>
              <w:rPr>
                <w:noProof/>
                <w:webHidden/>
              </w:rPr>
              <w:fldChar w:fldCharType="begin"/>
            </w:r>
            <w:r>
              <w:rPr>
                <w:noProof/>
                <w:webHidden/>
              </w:rPr>
              <w:instrText xml:space="preserve"> PAGEREF _Toc115260338 \h </w:instrText>
            </w:r>
            <w:r>
              <w:rPr>
                <w:noProof/>
                <w:webHidden/>
              </w:rPr>
            </w:r>
            <w:r>
              <w:rPr>
                <w:noProof/>
                <w:webHidden/>
              </w:rPr>
              <w:fldChar w:fldCharType="separate"/>
            </w:r>
            <w:r>
              <w:rPr>
                <w:noProof/>
                <w:webHidden/>
              </w:rPr>
              <w:t>128</w:t>
            </w:r>
            <w:r>
              <w:rPr>
                <w:noProof/>
                <w:webHidden/>
              </w:rPr>
              <w:fldChar w:fldCharType="end"/>
            </w:r>
          </w:hyperlink>
        </w:p>
        <w:p w14:paraId="5EDF4D46" w14:textId="15DF9532"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39" w:history="1">
            <w:r w:rsidRPr="00815D92">
              <w:rPr>
                <w:rStyle w:val="Hyperlink"/>
                <w:noProof/>
              </w:rPr>
              <w:t>6.4.2. План рада психолога</w:t>
            </w:r>
            <w:r>
              <w:rPr>
                <w:noProof/>
                <w:webHidden/>
              </w:rPr>
              <w:tab/>
            </w:r>
            <w:r>
              <w:rPr>
                <w:noProof/>
                <w:webHidden/>
              </w:rPr>
              <w:fldChar w:fldCharType="begin"/>
            </w:r>
            <w:r>
              <w:rPr>
                <w:noProof/>
                <w:webHidden/>
              </w:rPr>
              <w:instrText xml:space="preserve"> PAGEREF _Toc115260339 \h </w:instrText>
            </w:r>
            <w:r>
              <w:rPr>
                <w:noProof/>
                <w:webHidden/>
              </w:rPr>
            </w:r>
            <w:r>
              <w:rPr>
                <w:noProof/>
                <w:webHidden/>
              </w:rPr>
              <w:fldChar w:fldCharType="separate"/>
            </w:r>
            <w:r>
              <w:rPr>
                <w:noProof/>
                <w:webHidden/>
              </w:rPr>
              <w:t>137</w:t>
            </w:r>
            <w:r>
              <w:rPr>
                <w:noProof/>
                <w:webHidden/>
              </w:rPr>
              <w:fldChar w:fldCharType="end"/>
            </w:r>
          </w:hyperlink>
        </w:p>
        <w:p w14:paraId="37A46241" w14:textId="593A1027" w:rsidR="006C1502" w:rsidRDefault="006C1502">
          <w:pPr>
            <w:pStyle w:val="TOC3"/>
            <w:tabs>
              <w:tab w:val="right" w:leader="dot" w:pos="9017"/>
            </w:tabs>
            <w:rPr>
              <w:rFonts w:asciiTheme="minorHAnsi" w:eastAsiaTheme="minorEastAsia" w:hAnsiTheme="minorHAnsi" w:cstheme="minorBidi"/>
              <w:noProof/>
              <w:sz w:val="22"/>
              <w:lang w:val="en-US"/>
            </w:rPr>
          </w:pPr>
          <w:hyperlink w:anchor="_Toc115260340" w:history="1">
            <w:r w:rsidRPr="00815D92">
              <w:rPr>
                <w:rStyle w:val="Hyperlink"/>
                <w:noProof/>
              </w:rPr>
              <w:t>Програмски садржаји</w:t>
            </w:r>
            <w:r>
              <w:rPr>
                <w:noProof/>
                <w:webHidden/>
              </w:rPr>
              <w:tab/>
            </w:r>
            <w:r>
              <w:rPr>
                <w:noProof/>
                <w:webHidden/>
              </w:rPr>
              <w:fldChar w:fldCharType="begin"/>
            </w:r>
            <w:r>
              <w:rPr>
                <w:noProof/>
                <w:webHidden/>
              </w:rPr>
              <w:instrText xml:space="preserve"> PAGEREF _Toc115260340 \h </w:instrText>
            </w:r>
            <w:r>
              <w:rPr>
                <w:noProof/>
                <w:webHidden/>
              </w:rPr>
            </w:r>
            <w:r>
              <w:rPr>
                <w:noProof/>
                <w:webHidden/>
              </w:rPr>
              <w:fldChar w:fldCharType="separate"/>
            </w:r>
            <w:r>
              <w:rPr>
                <w:noProof/>
                <w:webHidden/>
              </w:rPr>
              <w:t>137</w:t>
            </w:r>
            <w:r>
              <w:rPr>
                <w:noProof/>
                <w:webHidden/>
              </w:rPr>
              <w:fldChar w:fldCharType="end"/>
            </w:r>
          </w:hyperlink>
        </w:p>
        <w:p w14:paraId="385A19B3" w14:textId="17EBC763"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41" w:history="1">
            <w:r w:rsidRPr="00815D92">
              <w:rPr>
                <w:rStyle w:val="Hyperlink"/>
                <w:noProof/>
              </w:rPr>
              <w:t>6.4.3. План и програм  рада библиотекара</w:t>
            </w:r>
            <w:r>
              <w:rPr>
                <w:noProof/>
                <w:webHidden/>
              </w:rPr>
              <w:tab/>
            </w:r>
            <w:r>
              <w:rPr>
                <w:noProof/>
                <w:webHidden/>
              </w:rPr>
              <w:fldChar w:fldCharType="begin"/>
            </w:r>
            <w:r>
              <w:rPr>
                <w:noProof/>
                <w:webHidden/>
              </w:rPr>
              <w:instrText xml:space="preserve"> PAGEREF _Toc115260341 \h </w:instrText>
            </w:r>
            <w:r>
              <w:rPr>
                <w:noProof/>
                <w:webHidden/>
              </w:rPr>
            </w:r>
            <w:r>
              <w:rPr>
                <w:noProof/>
                <w:webHidden/>
              </w:rPr>
              <w:fldChar w:fldCharType="separate"/>
            </w:r>
            <w:r>
              <w:rPr>
                <w:noProof/>
                <w:webHidden/>
              </w:rPr>
              <w:t>147</w:t>
            </w:r>
            <w:r>
              <w:rPr>
                <w:noProof/>
                <w:webHidden/>
              </w:rPr>
              <w:fldChar w:fldCharType="end"/>
            </w:r>
          </w:hyperlink>
        </w:p>
        <w:p w14:paraId="7398C9CE" w14:textId="5F14127C"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42" w:history="1">
            <w:r w:rsidRPr="00815D92">
              <w:rPr>
                <w:rStyle w:val="Hyperlink"/>
                <w:noProof/>
              </w:rPr>
              <w:t>6.4.4. Годишњи план рада школске библиотеке</w:t>
            </w:r>
            <w:r>
              <w:rPr>
                <w:noProof/>
                <w:webHidden/>
              </w:rPr>
              <w:tab/>
            </w:r>
            <w:r>
              <w:rPr>
                <w:noProof/>
                <w:webHidden/>
              </w:rPr>
              <w:fldChar w:fldCharType="begin"/>
            </w:r>
            <w:r>
              <w:rPr>
                <w:noProof/>
                <w:webHidden/>
              </w:rPr>
              <w:instrText xml:space="preserve"> PAGEREF _Toc115260342 \h </w:instrText>
            </w:r>
            <w:r>
              <w:rPr>
                <w:noProof/>
                <w:webHidden/>
              </w:rPr>
            </w:r>
            <w:r>
              <w:rPr>
                <w:noProof/>
                <w:webHidden/>
              </w:rPr>
              <w:fldChar w:fldCharType="separate"/>
            </w:r>
            <w:r>
              <w:rPr>
                <w:noProof/>
                <w:webHidden/>
              </w:rPr>
              <w:t>154</w:t>
            </w:r>
            <w:r>
              <w:rPr>
                <w:noProof/>
                <w:webHidden/>
              </w:rPr>
              <w:fldChar w:fldCharType="end"/>
            </w:r>
          </w:hyperlink>
        </w:p>
        <w:p w14:paraId="4782E59D" w14:textId="0AD0D667"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43" w:history="1">
            <w:r w:rsidRPr="00815D92">
              <w:rPr>
                <w:rStyle w:val="Hyperlink"/>
                <w:noProof/>
              </w:rPr>
              <w:t>6.5. ПРОГРАМ РУКОВОДЕЋИХ ОРГАНА</w:t>
            </w:r>
            <w:r>
              <w:rPr>
                <w:noProof/>
                <w:webHidden/>
              </w:rPr>
              <w:tab/>
            </w:r>
            <w:r>
              <w:rPr>
                <w:noProof/>
                <w:webHidden/>
              </w:rPr>
              <w:fldChar w:fldCharType="begin"/>
            </w:r>
            <w:r>
              <w:rPr>
                <w:noProof/>
                <w:webHidden/>
              </w:rPr>
              <w:instrText xml:space="preserve"> PAGEREF _Toc115260343 \h </w:instrText>
            </w:r>
            <w:r>
              <w:rPr>
                <w:noProof/>
                <w:webHidden/>
              </w:rPr>
            </w:r>
            <w:r>
              <w:rPr>
                <w:noProof/>
                <w:webHidden/>
              </w:rPr>
              <w:fldChar w:fldCharType="separate"/>
            </w:r>
            <w:r>
              <w:rPr>
                <w:noProof/>
                <w:webHidden/>
              </w:rPr>
              <w:t>159</w:t>
            </w:r>
            <w:r>
              <w:rPr>
                <w:noProof/>
                <w:webHidden/>
              </w:rPr>
              <w:fldChar w:fldCharType="end"/>
            </w:r>
          </w:hyperlink>
        </w:p>
        <w:p w14:paraId="03AF8298" w14:textId="75A0776C"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44" w:history="1">
            <w:r w:rsidRPr="00815D92">
              <w:rPr>
                <w:rStyle w:val="Hyperlink"/>
                <w:noProof/>
              </w:rPr>
              <w:t>6.5.1. Програм рада директора и помоћника директора школе</w:t>
            </w:r>
            <w:r>
              <w:rPr>
                <w:noProof/>
                <w:webHidden/>
              </w:rPr>
              <w:tab/>
            </w:r>
            <w:r>
              <w:rPr>
                <w:noProof/>
                <w:webHidden/>
              </w:rPr>
              <w:fldChar w:fldCharType="begin"/>
            </w:r>
            <w:r>
              <w:rPr>
                <w:noProof/>
                <w:webHidden/>
              </w:rPr>
              <w:instrText xml:space="preserve"> PAGEREF _Toc115260344 \h </w:instrText>
            </w:r>
            <w:r>
              <w:rPr>
                <w:noProof/>
                <w:webHidden/>
              </w:rPr>
            </w:r>
            <w:r>
              <w:rPr>
                <w:noProof/>
                <w:webHidden/>
              </w:rPr>
              <w:fldChar w:fldCharType="separate"/>
            </w:r>
            <w:r>
              <w:rPr>
                <w:noProof/>
                <w:webHidden/>
              </w:rPr>
              <w:t>159</w:t>
            </w:r>
            <w:r>
              <w:rPr>
                <w:noProof/>
                <w:webHidden/>
              </w:rPr>
              <w:fldChar w:fldCharType="end"/>
            </w:r>
          </w:hyperlink>
        </w:p>
        <w:p w14:paraId="7F31AA6D" w14:textId="65EEB7FB"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45" w:history="1">
            <w:r w:rsidRPr="00815D92">
              <w:rPr>
                <w:rStyle w:val="Hyperlink"/>
                <w:rFonts w:eastAsia="Cambria"/>
                <w:noProof/>
              </w:rPr>
              <w:t>6.6. ПРОГРАМ УПРАВНИХ ОРГАНА</w:t>
            </w:r>
            <w:r>
              <w:rPr>
                <w:noProof/>
                <w:webHidden/>
              </w:rPr>
              <w:tab/>
            </w:r>
            <w:r>
              <w:rPr>
                <w:noProof/>
                <w:webHidden/>
              </w:rPr>
              <w:fldChar w:fldCharType="begin"/>
            </w:r>
            <w:r>
              <w:rPr>
                <w:noProof/>
                <w:webHidden/>
              </w:rPr>
              <w:instrText xml:space="preserve"> PAGEREF _Toc115260345 \h </w:instrText>
            </w:r>
            <w:r>
              <w:rPr>
                <w:noProof/>
                <w:webHidden/>
              </w:rPr>
            </w:r>
            <w:r>
              <w:rPr>
                <w:noProof/>
                <w:webHidden/>
              </w:rPr>
              <w:fldChar w:fldCharType="separate"/>
            </w:r>
            <w:r>
              <w:rPr>
                <w:noProof/>
                <w:webHidden/>
              </w:rPr>
              <w:t>163</w:t>
            </w:r>
            <w:r>
              <w:rPr>
                <w:noProof/>
                <w:webHidden/>
              </w:rPr>
              <w:fldChar w:fldCharType="end"/>
            </w:r>
          </w:hyperlink>
        </w:p>
        <w:p w14:paraId="2F64140E" w14:textId="4BFC9AAA"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46" w:history="1">
            <w:r w:rsidRPr="00815D92">
              <w:rPr>
                <w:rStyle w:val="Hyperlink"/>
                <w:rFonts w:eastAsia="Cambria"/>
                <w:noProof/>
              </w:rPr>
              <w:t>6.6.1. Школски одбор</w:t>
            </w:r>
            <w:r>
              <w:rPr>
                <w:noProof/>
                <w:webHidden/>
              </w:rPr>
              <w:tab/>
            </w:r>
            <w:r>
              <w:rPr>
                <w:noProof/>
                <w:webHidden/>
              </w:rPr>
              <w:fldChar w:fldCharType="begin"/>
            </w:r>
            <w:r>
              <w:rPr>
                <w:noProof/>
                <w:webHidden/>
              </w:rPr>
              <w:instrText xml:space="preserve"> PAGEREF _Toc115260346 \h </w:instrText>
            </w:r>
            <w:r>
              <w:rPr>
                <w:noProof/>
                <w:webHidden/>
              </w:rPr>
            </w:r>
            <w:r>
              <w:rPr>
                <w:noProof/>
                <w:webHidden/>
              </w:rPr>
              <w:fldChar w:fldCharType="separate"/>
            </w:r>
            <w:r>
              <w:rPr>
                <w:noProof/>
                <w:webHidden/>
              </w:rPr>
              <w:t>163</w:t>
            </w:r>
            <w:r>
              <w:rPr>
                <w:noProof/>
                <w:webHidden/>
              </w:rPr>
              <w:fldChar w:fldCharType="end"/>
            </w:r>
          </w:hyperlink>
        </w:p>
        <w:p w14:paraId="2D622BB0" w14:textId="37EF9328"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47" w:history="1">
            <w:r w:rsidRPr="00815D92">
              <w:rPr>
                <w:rStyle w:val="Hyperlink"/>
                <w:noProof/>
              </w:rPr>
              <w:t>7. ИНДИВИДУАЛНИ ПЛАНОВИ И ПРОГРАМИ НАСТАВНИКА</w:t>
            </w:r>
            <w:r>
              <w:rPr>
                <w:noProof/>
                <w:webHidden/>
              </w:rPr>
              <w:tab/>
            </w:r>
            <w:r>
              <w:rPr>
                <w:noProof/>
                <w:webHidden/>
              </w:rPr>
              <w:fldChar w:fldCharType="begin"/>
            </w:r>
            <w:r>
              <w:rPr>
                <w:noProof/>
                <w:webHidden/>
              </w:rPr>
              <w:instrText xml:space="preserve"> PAGEREF _Toc115260347 \h </w:instrText>
            </w:r>
            <w:r>
              <w:rPr>
                <w:noProof/>
                <w:webHidden/>
              </w:rPr>
            </w:r>
            <w:r>
              <w:rPr>
                <w:noProof/>
                <w:webHidden/>
              </w:rPr>
              <w:fldChar w:fldCharType="separate"/>
            </w:r>
            <w:r>
              <w:rPr>
                <w:noProof/>
                <w:webHidden/>
              </w:rPr>
              <w:t>165</w:t>
            </w:r>
            <w:r>
              <w:rPr>
                <w:noProof/>
                <w:webHidden/>
              </w:rPr>
              <w:fldChar w:fldCharType="end"/>
            </w:r>
          </w:hyperlink>
        </w:p>
        <w:p w14:paraId="2A32C72C" w14:textId="33999D36"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48" w:history="1">
            <w:r w:rsidRPr="00815D92">
              <w:rPr>
                <w:rStyle w:val="Hyperlink"/>
                <w:noProof/>
              </w:rPr>
              <w:t>8.1. ПРОГРАМ ОСТАЛИХ ОБЛИКА ОБРАЗОВНО-ВАСПИТНОГ РАДА У ПРВОМ  И ДРУГОМ ЦИКЛУСУ ОСНОВНОГ ОБРАЗОВАЊА И ВАСПИТАЊА (Предлог плана за реализацију ЧОС-а од ПРВОГ до ОСМОГ разреда)</w:t>
            </w:r>
            <w:r>
              <w:rPr>
                <w:noProof/>
                <w:webHidden/>
              </w:rPr>
              <w:tab/>
            </w:r>
            <w:r>
              <w:rPr>
                <w:noProof/>
                <w:webHidden/>
              </w:rPr>
              <w:fldChar w:fldCharType="begin"/>
            </w:r>
            <w:r>
              <w:rPr>
                <w:noProof/>
                <w:webHidden/>
              </w:rPr>
              <w:instrText xml:space="preserve"> PAGEREF _Toc115260348 \h </w:instrText>
            </w:r>
            <w:r>
              <w:rPr>
                <w:noProof/>
                <w:webHidden/>
              </w:rPr>
            </w:r>
            <w:r>
              <w:rPr>
                <w:noProof/>
                <w:webHidden/>
              </w:rPr>
              <w:fldChar w:fldCharType="separate"/>
            </w:r>
            <w:r>
              <w:rPr>
                <w:noProof/>
                <w:webHidden/>
              </w:rPr>
              <w:t>167</w:t>
            </w:r>
            <w:r>
              <w:rPr>
                <w:noProof/>
                <w:webHidden/>
              </w:rPr>
              <w:fldChar w:fldCharType="end"/>
            </w:r>
          </w:hyperlink>
        </w:p>
        <w:p w14:paraId="790F9A5A" w14:textId="1CE86D79"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49" w:history="1">
            <w:r w:rsidRPr="00815D92">
              <w:rPr>
                <w:rStyle w:val="Hyperlink"/>
                <w:noProof/>
              </w:rPr>
              <w:t>8.2. ПРОГРАМ ЕКСКУРЗИЈА УЧЕНИКА ОД 1. ДО 8. РАЗРЕДА И НАСТАВЕ У ПРИРОДИ УЧЕНИКА ОД 1. ДО 4. РАЗРЕДА ЗА ШКОЛСКУ 2022/2023.ГОДИНУ</w:t>
            </w:r>
            <w:r>
              <w:rPr>
                <w:noProof/>
                <w:webHidden/>
              </w:rPr>
              <w:tab/>
            </w:r>
            <w:r>
              <w:rPr>
                <w:noProof/>
                <w:webHidden/>
              </w:rPr>
              <w:fldChar w:fldCharType="begin"/>
            </w:r>
            <w:r>
              <w:rPr>
                <w:noProof/>
                <w:webHidden/>
              </w:rPr>
              <w:instrText xml:space="preserve"> PAGEREF _Toc115260349 \h </w:instrText>
            </w:r>
            <w:r>
              <w:rPr>
                <w:noProof/>
                <w:webHidden/>
              </w:rPr>
            </w:r>
            <w:r>
              <w:rPr>
                <w:noProof/>
                <w:webHidden/>
              </w:rPr>
              <w:fldChar w:fldCharType="separate"/>
            </w:r>
            <w:r>
              <w:rPr>
                <w:noProof/>
                <w:webHidden/>
              </w:rPr>
              <w:t>182</w:t>
            </w:r>
            <w:r>
              <w:rPr>
                <w:noProof/>
                <w:webHidden/>
              </w:rPr>
              <w:fldChar w:fldCharType="end"/>
            </w:r>
          </w:hyperlink>
        </w:p>
        <w:p w14:paraId="66A177D0" w14:textId="274165DC"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50" w:history="1">
            <w:r w:rsidRPr="00815D92">
              <w:rPr>
                <w:rStyle w:val="Hyperlink"/>
                <w:noProof/>
              </w:rPr>
              <w:t>9. ПОСЕБНИ ПЛАНОВИ И ПРОГРАМИ ОБРАЗОВНО-ВАСПИТНОГ РАДА</w:t>
            </w:r>
            <w:r>
              <w:rPr>
                <w:noProof/>
                <w:webHidden/>
              </w:rPr>
              <w:tab/>
            </w:r>
            <w:r>
              <w:rPr>
                <w:noProof/>
                <w:webHidden/>
              </w:rPr>
              <w:fldChar w:fldCharType="begin"/>
            </w:r>
            <w:r>
              <w:rPr>
                <w:noProof/>
                <w:webHidden/>
              </w:rPr>
              <w:instrText xml:space="preserve"> PAGEREF _Toc115260350 \h </w:instrText>
            </w:r>
            <w:r>
              <w:rPr>
                <w:noProof/>
                <w:webHidden/>
              </w:rPr>
            </w:r>
            <w:r>
              <w:rPr>
                <w:noProof/>
                <w:webHidden/>
              </w:rPr>
              <w:fldChar w:fldCharType="separate"/>
            </w:r>
            <w:r>
              <w:rPr>
                <w:noProof/>
                <w:webHidden/>
              </w:rPr>
              <w:t>192</w:t>
            </w:r>
            <w:r>
              <w:rPr>
                <w:noProof/>
                <w:webHidden/>
              </w:rPr>
              <w:fldChar w:fldCharType="end"/>
            </w:r>
          </w:hyperlink>
        </w:p>
        <w:p w14:paraId="5B7E4FFC" w14:textId="3A292242"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51" w:history="1">
            <w:r w:rsidRPr="00815D92">
              <w:rPr>
                <w:rStyle w:val="Hyperlink"/>
                <w:noProof/>
              </w:rPr>
              <w:t>9.1. ПРОГРАМ ЗА ЗАШТИТУ ДЕЦЕ/УЧЕНИКА ОД ДИСКРИМИНАЦИЈЕ, НАСИЉА, ЗЛОСТАВЉАЊА И ЗАНЕМАРИВАЊА текуће школске године.</w:t>
            </w:r>
            <w:r>
              <w:rPr>
                <w:noProof/>
                <w:webHidden/>
              </w:rPr>
              <w:tab/>
            </w:r>
            <w:r>
              <w:rPr>
                <w:noProof/>
                <w:webHidden/>
              </w:rPr>
              <w:fldChar w:fldCharType="begin"/>
            </w:r>
            <w:r>
              <w:rPr>
                <w:noProof/>
                <w:webHidden/>
              </w:rPr>
              <w:instrText xml:space="preserve"> PAGEREF _Toc115260351 \h </w:instrText>
            </w:r>
            <w:r>
              <w:rPr>
                <w:noProof/>
                <w:webHidden/>
              </w:rPr>
            </w:r>
            <w:r>
              <w:rPr>
                <w:noProof/>
                <w:webHidden/>
              </w:rPr>
              <w:fldChar w:fldCharType="separate"/>
            </w:r>
            <w:r>
              <w:rPr>
                <w:noProof/>
                <w:webHidden/>
              </w:rPr>
              <w:t>192</w:t>
            </w:r>
            <w:r>
              <w:rPr>
                <w:noProof/>
                <w:webHidden/>
              </w:rPr>
              <w:fldChar w:fldCharType="end"/>
            </w:r>
          </w:hyperlink>
        </w:p>
        <w:p w14:paraId="17CF6631" w14:textId="372212C6"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52" w:history="1">
            <w:r w:rsidRPr="00815D92">
              <w:rPr>
                <w:rStyle w:val="Hyperlink"/>
                <w:noProof/>
              </w:rPr>
              <w:t>9.1.1. МЕРЕ ПРЕВЕНЦИЈЕ НАСИЉА И ПОВЕЋАЊА САРАДЊЕ МЕЂУ УЧЕНИЦИМА, НАСТАВНИЦИМА И РОДИТЕЉИМА</w:t>
            </w:r>
            <w:r>
              <w:rPr>
                <w:noProof/>
                <w:webHidden/>
              </w:rPr>
              <w:tab/>
            </w:r>
            <w:r>
              <w:rPr>
                <w:noProof/>
                <w:webHidden/>
              </w:rPr>
              <w:fldChar w:fldCharType="begin"/>
            </w:r>
            <w:r>
              <w:rPr>
                <w:noProof/>
                <w:webHidden/>
              </w:rPr>
              <w:instrText xml:space="preserve"> PAGEREF _Toc115260352 \h </w:instrText>
            </w:r>
            <w:r>
              <w:rPr>
                <w:noProof/>
                <w:webHidden/>
              </w:rPr>
            </w:r>
            <w:r>
              <w:rPr>
                <w:noProof/>
                <w:webHidden/>
              </w:rPr>
              <w:fldChar w:fldCharType="separate"/>
            </w:r>
            <w:r>
              <w:rPr>
                <w:noProof/>
                <w:webHidden/>
              </w:rPr>
              <w:t>206</w:t>
            </w:r>
            <w:r>
              <w:rPr>
                <w:noProof/>
                <w:webHidden/>
              </w:rPr>
              <w:fldChar w:fldCharType="end"/>
            </w:r>
          </w:hyperlink>
        </w:p>
        <w:p w14:paraId="0A903202" w14:textId="26EF1B0D"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53" w:history="1">
            <w:r w:rsidRPr="00815D92">
              <w:rPr>
                <w:rStyle w:val="Hyperlink"/>
                <w:noProof/>
              </w:rPr>
              <w:t>9.2. ОСТАЛИ ПЛАНОВИ</w:t>
            </w:r>
            <w:r>
              <w:rPr>
                <w:noProof/>
                <w:webHidden/>
              </w:rPr>
              <w:tab/>
            </w:r>
            <w:r>
              <w:rPr>
                <w:noProof/>
                <w:webHidden/>
              </w:rPr>
              <w:fldChar w:fldCharType="begin"/>
            </w:r>
            <w:r>
              <w:rPr>
                <w:noProof/>
                <w:webHidden/>
              </w:rPr>
              <w:instrText xml:space="preserve"> PAGEREF _Toc115260353 \h </w:instrText>
            </w:r>
            <w:r>
              <w:rPr>
                <w:noProof/>
                <w:webHidden/>
              </w:rPr>
            </w:r>
            <w:r>
              <w:rPr>
                <w:noProof/>
                <w:webHidden/>
              </w:rPr>
              <w:fldChar w:fldCharType="separate"/>
            </w:r>
            <w:r>
              <w:rPr>
                <w:noProof/>
                <w:webHidden/>
              </w:rPr>
              <w:t>210</w:t>
            </w:r>
            <w:r>
              <w:rPr>
                <w:noProof/>
                <w:webHidden/>
              </w:rPr>
              <w:fldChar w:fldCharType="end"/>
            </w:r>
          </w:hyperlink>
        </w:p>
        <w:p w14:paraId="58DB1FC9" w14:textId="5F30B816"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54" w:history="1">
            <w:r w:rsidRPr="00815D92">
              <w:rPr>
                <w:rStyle w:val="Hyperlink"/>
                <w:noProof/>
              </w:rPr>
              <w:t>9.2.1.  ПЛАН ПРОФЕСИОНАЛНЕ ОРИЈЕНТАЦИЈЕ</w:t>
            </w:r>
            <w:r>
              <w:rPr>
                <w:noProof/>
                <w:webHidden/>
              </w:rPr>
              <w:tab/>
            </w:r>
            <w:r>
              <w:rPr>
                <w:noProof/>
                <w:webHidden/>
              </w:rPr>
              <w:fldChar w:fldCharType="begin"/>
            </w:r>
            <w:r>
              <w:rPr>
                <w:noProof/>
                <w:webHidden/>
              </w:rPr>
              <w:instrText xml:space="preserve"> PAGEREF _Toc115260354 \h </w:instrText>
            </w:r>
            <w:r>
              <w:rPr>
                <w:noProof/>
                <w:webHidden/>
              </w:rPr>
            </w:r>
            <w:r>
              <w:rPr>
                <w:noProof/>
                <w:webHidden/>
              </w:rPr>
              <w:fldChar w:fldCharType="separate"/>
            </w:r>
            <w:r>
              <w:rPr>
                <w:noProof/>
                <w:webHidden/>
              </w:rPr>
              <w:t>210</w:t>
            </w:r>
            <w:r>
              <w:rPr>
                <w:noProof/>
                <w:webHidden/>
              </w:rPr>
              <w:fldChar w:fldCharType="end"/>
            </w:r>
          </w:hyperlink>
        </w:p>
        <w:p w14:paraId="695F5089" w14:textId="55E2408C"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55" w:history="1">
            <w:r w:rsidRPr="00815D92">
              <w:rPr>
                <w:rStyle w:val="Hyperlink"/>
                <w:noProof/>
              </w:rPr>
              <w:t>9.2.2. ПЛАН  ЗДРАВСТВЕНЕ ПРЕВЕНЦИЈЕ УЧЕНИКА</w:t>
            </w:r>
            <w:r>
              <w:rPr>
                <w:noProof/>
                <w:webHidden/>
              </w:rPr>
              <w:tab/>
            </w:r>
            <w:r>
              <w:rPr>
                <w:noProof/>
                <w:webHidden/>
              </w:rPr>
              <w:fldChar w:fldCharType="begin"/>
            </w:r>
            <w:r>
              <w:rPr>
                <w:noProof/>
                <w:webHidden/>
              </w:rPr>
              <w:instrText xml:space="preserve"> PAGEREF _Toc115260355 \h </w:instrText>
            </w:r>
            <w:r>
              <w:rPr>
                <w:noProof/>
                <w:webHidden/>
              </w:rPr>
            </w:r>
            <w:r>
              <w:rPr>
                <w:noProof/>
                <w:webHidden/>
              </w:rPr>
              <w:fldChar w:fldCharType="separate"/>
            </w:r>
            <w:r>
              <w:rPr>
                <w:noProof/>
                <w:webHidden/>
              </w:rPr>
              <w:t>213</w:t>
            </w:r>
            <w:r>
              <w:rPr>
                <w:noProof/>
                <w:webHidden/>
              </w:rPr>
              <w:fldChar w:fldCharType="end"/>
            </w:r>
          </w:hyperlink>
        </w:p>
        <w:p w14:paraId="08A194E7" w14:textId="32DC7390"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56" w:history="1">
            <w:r w:rsidRPr="00815D92">
              <w:rPr>
                <w:rStyle w:val="Hyperlink"/>
                <w:noProof/>
              </w:rPr>
              <w:t>9.2.3.Акциони план превенције осипања ученика и напуштања школовања</w:t>
            </w:r>
            <w:r>
              <w:rPr>
                <w:noProof/>
                <w:webHidden/>
              </w:rPr>
              <w:tab/>
            </w:r>
            <w:r>
              <w:rPr>
                <w:noProof/>
                <w:webHidden/>
              </w:rPr>
              <w:fldChar w:fldCharType="begin"/>
            </w:r>
            <w:r>
              <w:rPr>
                <w:noProof/>
                <w:webHidden/>
              </w:rPr>
              <w:instrText xml:space="preserve"> PAGEREF _Toc115260356 \h </w:instrText>
            </w:r>
            <w:r>
              <w:rPr>
                <w:noProof/>
                <w:webHidden/>
              </w:rPr>
            </w:r>
            <w:r>
              <w:rPr>
                <w:noProof/>
                <w:webHidden/>
              </w:rPr>
              <w:fldChar w:fldCharType="separate"/>
            </w:r>
            <w:r>
              <w:rPr>
                <w:noProof/>
                <w:webHidden/>
              </w:rPr>
              <w:t>217</w:t>
            </w:r>
            <w:r>
              <w:rPr>
                <w:noProof/>
                <w:webHidden/>
              </w:rPr>
              <w:fldChar w:fldCharType="end"/>
            </w:r>
          </w:hyperlink>
        </w:p>
        <w:p w14:paraId="39DA226F" w14:textId="0FF72A11"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57" w:history="1">
            <w:r w:rsidRPr="00815D92">
              <w:rPr>
                <w:rStyle w:val="Hyperlink"/>
                <w:noProof/>
              </w:rPr>
              <w:t>9.2.4. ПЛАН УНАПРЕЂИВАЊА ОБРАЗОВНО-ВАСПИТНОГ РАДА</w:t>
            </w:r>
            <w:r>
              <w:rPr>
                <w:noProof/>
                <w:webHidden/>
              </w:rPr>
              <w:tab/>
            </w:r>
            <w:r>
              <w:rPr>
                <w:noProof/>
                <w:webHidden/>
              </w:rPr>
              <w:fldChar w:fldCharType="begin"/>
            </w:r>
            <w:r>
              <w:rPr>
                <w:noProof/>
                <w:webHidden/>
              </w:rPr>
              <w:instrText xml:space="preserve"> PAGEREF _Toc115260357 \h </w:instrText>
            </w:r>
            <w:r>
              <w:rPr>
                <w:noProof/>
                <w:webHidden/>
              </w:rPr>
            </w:r>
            <w:r>
              <w:rPr>
                <w:noProof/>
                <w:webHidden/>
              </w:rPr>
              <w:fldChar w:fldCharType="separate"/>
            </w:r>
            <w:r>
              <w:rPr>
                <w:noProof/>
                <w:webHidden/>
              </w:rPr>
              <w:t>221</w:t>
            </w:r>
            <w:r>
              <w:rPr>
                <w:noProof/>
                <w:webHidden/>
              </w:rPr>
              <w:fldChar w:fldCharType="end"/>
            </w:r>
          </w:hyperlink>
        </w:p>
        <w:p w14:paraId="0067BEDD" w14:textId="0E159E95"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58" w:history="1">
            <w:r w:rsidRPr="00815D92">
              <w:rPr>
                <w:rStyle w:val="Hyperlink"/>
                <w:noProof/>
              </w:rPr>
              <w:t>9.2.5. ПЛАН ЕКОЛОШКЕ ЗАШТИТЕ И УРЕЂЕЊА ШКОЛСКЕ СРЕДИНЕ</w:t>
            </w:r>
            <w:r>
              <w:rPr>
                <w:noProof/>
                <w:webHidden/>
              </w:rPr>
              <w:tab/>
            </w:r>
            <w:r>
              <w:rPr>
                <w:noProof/>
                <w:webHidden/>
              </w:rPr>
              <w:fldChar w:fldCharType="begin"/>
            </w:r>
            <w:r>
              <w:rPr>
                <w:noProof/>
                <w:webHidden/>
              </w:rPr>
              <w:instrText xml:space="preserve"> PAGEREF _Toc115260358 \h </w:instrText>
            </w:r>
            <w:r>
              <w:rPr>
                <w:noProof/>
                <w:webHidden/>
              </w:rPr>
            </w:r>
            <w:r>
              <w:rPr>
                <w:noProof/>
                <w:webHidden/>
              </w:rPr>
              <w:fldChar w:fldCharType="separate"/>
            </w:r>
            <w:r>
              <w:rPr>
                <w:noProof/>
                <w:webHidden/>
              </w:rPr>
              <w:t>223</w:t>
            </w:r>
            <w:r>
              <w:rPr>
                <w:noProof/>
                <w:webHidden/>
              </w:rPr>
              <w:fldChar w:fldCharType="end"/>
            </w:r>
          </w:hyperlink>
        </w:p>
        <w:p w14:paraId="2711E327" w14:textId="10FF5F8D"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59" w:history="1">
            <w:r w:rsidRPr="00815D92">
              <w:rPr>
                <w:rStyle w:val="Hyperlink"/>
                <w:noProof/>
              </w:rPr>
              <w:t>9.2.6. ГОДИШЊИ ПЛАН ПЕДАГОШКО – ИНСТРУКТИВНОГ РАДА</w:t>
            </w:r>
            <w:r>
              <w:rPr>
                <w:noProof/>
                <w:webHidden/>
              </w:rPr>
              <w:tab/>
            </w:r>
            <w:r>
              <w:rPr>
                <w:noProof/>
                <w:webHidden/>
              </w:rPr>
              <w:fldChar w:fldCharType="begin"/>
            </w:r>
            <w:r>
              <w:rPr>
                <w:noProof/>
                <w:webHidden/>
              </w:rPr>
              <w:instrText xml:space="preserve"> PAGEREF _Toc115260359 \h </w:instrText>
            </w:r>
            <w:r>
              <w:rPr>
                <w:noProof/>
                <w:webHidden/>
              </w:rPr>
            </w:r>
            <w:r>
              <w:rPr>
                <w:noProof/>
                <w:webHidden/>
              </w:rPr>
              <w:fldChar w:fldCharType="separate"/>
            </w:r>
            <w:r>
              <w:rPr>
                <w:noProof/>
                <w:webHidden/>
              </w:rPr>
              <w:t>225</w:t>
            </w:r>
            <w:r>
              <w:rPr>
                <w:noProof/>
                <w:webHidden/>
              </w:rPr>
              <w:fldChar w:fldCharType="end"/>
            </w:r>
          </w:hyperlink>
        </w:p>
        <w:p w14:paraId="744411DA" w14:textId="414BA025"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60" w:history="1">
            <w:r w:rsidRPr="00815D92">
              <w:rPr>
                <w:rStyle w:val="Hyperlink"/>
                <w:noProof/>
              </w:rPr>
              <w:t>9.3. РАСПОРЕД УГЛЕДНИХ ЧАСОВА ОД 1. ДО 4. РАЗРЕДА ЗА ШКОЛСКУ 2022/2023. ГОДИНУ</w:t>
            </w:r>
            <w:r>
              <w:rPr>
                <w:noProof/>
                <w:webHidden/>
              </w:rPr>
              <w:tab/>
            </w:r>
            <w:r>
              <w:rPr>
                <w:noProof/>
                <w:webHidden/>
              </w:rPr>
              <w:fldChar w:fldCharType="begin"/>
            </w:r>
            <w:r>
              <w:rPr>
                <w:noProof/>
                <w:webHidden/>
              </w:rPr>
              <w:instrText xml:space="preserve"> PAGEREF _Toc115260360 \h </w:instrText>
            </w:r>
            <w:r>
              <w:rPr>
                <w:noProof/>
                <w:webHidden/>
              </w:rPr>
            </w:r>
            <w:r>
              <w:rPr>
                <w:noProof/>
                <w:webHidden/>
              </w:rPr>
              <w:fldChar w:fldCharType="separate"/>
            </w:r>
            <w:r>
              <w:rPr>
                <w:noProof/>
                <w:webHidden/>
              </w:rPr>
              <w:t>227</w:t>
            </w:r>
            <w:r>
              <w:rPr>
                <w:noProof/>
                <w:webHidden/>
              </w:rPr>
              <w:fldChar w:fldCharType="end"/>
            </w:r>
          </w:hyperlink>
        </w:p>
        <w:p w14:paraId="726DD9BE" w14:textId="23FD3B93"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61" w:history="1">
            <w:r w:rsidRPr="00815D92">
              <w:rPr>
                <w:rStyle w:val="Hyperlink"/>
                <w:noProof/>
              </w:rPr>
              <w:t>9.4. РАСПОРЕД УГЛЕДНИХ ЧАСОВА ОД 5. ДО 8. РАЗРЕДА ЗА ШКОЛСКУ 2022/2023. ГОДИНУ</w:t>
            </w:r>
            <w:r>
              <w:rPr>
                <w:noProof/>
                <w:webHidden/>
              </w:rPr>
              <w:tab/>
            </w:r>
            <w:r>
              <w:rPr>
                <w:noProof/>
                <w:webHidden/>
              </w:rPr>
              <w:fldChar w:fldCharType="begin"/>
            </w:r>
            <w:r>
              <w:rPr>
                <w:noProof/>
                <w:webHidden/>
              </w:rPr>
              <w:instrText xml:space="preserve"> PAGEREF _Toc115260361 \h </w:instrText>
            </w:r>
            <w:r>
              <w:rPr>
                <w:noProof/>
                <w:webHidden/>
              </w:rPr>
            </w:r>
            <w:r>
              <w:rPr>
                <w:noProof/>
                <w:webHidden/>
              </w:rPr>
              <w:fldChar w:fldCharType="separate"/>
            </w:r>
            <w:r>
              <w:rPr>
                <w:noProof/>
                <w:webHidden/>
              </w:rPr>
              <w:t>229</w:t>
            </w:r>
            <w:r>
              <w:rPr>
                <w:noProof/>
                <w:webHidden/>
              </w:rPr>
              <w:fldChar w:fldCharType="end"/>
            </w:r>
          </w:hyperlink>
        </w:p>
        <w:p w14:paraId="7B475078" w14:textId="5B235EE4"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62" w:history="1">
            <w:r w:rsidRPr="00815D92">
              <w:rPr>
                <w:rStyle w:val="Hyperlink"/>
                <w:noProof/>
              </w:rPr>
              <w:t>9.5. ПЛАНИРАНИ ПРОЈЕКТИ</w:t>
            </w:r>
            <w:r>
              <w:rPr>
                <w:noProof/>
                <w:webHidden/>
              </w:rPr>
              <w:tab/>
            </w:r>
            <w:r>
              <w:rPr>
                <w:noProof/>
                <w:webHidden/>
              </w:rPr>
              <w:fldChar w:fldCharType="begin"/>
            </w:r>
            <w:r>
              <w:rPr>
                <w:noProof/>
                <w:webHidden/>
              </w:rPr>
              <w:instrText xml:space="preserve"> PAGEREF _Toc115260362 \h </w:instrText>
            </w:r>
            <w:r>
              <w:rPr>
                <w:noProof/>
                <w:webHidden/>
              </w:rPr>
            </w:r>
            <w:r>
              <w:rPr>
                <w:noProof/>
                <w:webHidden/>
              </w:rPr>
              <w:fldChar w:fldCharType="separate"/>
            </w:r>
            <w:r>
              <w:rPr>
                <w:noProof/>
                <w:webHidden/>
              </w:rPr>
              <w:t>231</w:t>
            </w:r>
            <w:r>
              <w:rPr>
                <w:noProof/>
                <w:webHidden/>
              </w:rPr>
              <w:fldChar w:fldCharType="end"/>
            </w:r>
          </w:hyperlink>
        </w:p>
        <w:p w14:paraId="79E714EF" w14:textId="438D6D54"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63" w:history="1">
            <w:r w:rsidRPr="00815D92">
              <w:rPr>
                <w:rStyle w:val="Hyperlink"/>
                <w:noProof/>
              </w:rPr>
              <w:t>9.6.  ПЛАН ТРАНЗИЦИЈE - АКТИВНОСТИ О РАЗМЕНИ ИНФОРМАЦИЈА  И ПОДРШКA  ТРАНЗИЦИЈИДЕЦЕ  СА ЈЕДНОГ НА ДРУГИ НИВО ОБРАЗОВАЊА ИЛИ ПРЕЛАСКА У ИЗ ЈЕДНЕ У ДРУГУ ШКОЛУ</w:t>
            </w:r>
            <w:r>
              <w:rPr>
                <w:noProof/>
                <w:webHidden/>
              </w:rPr>
              <w:tab/>
            </w:r>
            <w:r>
              <w:rPr>
                <w:noProof/>
                <w:webHidden/>
              </w:rPr>
              <w:fldChar w:fldCharType="begin"/>
            </w:r>
            <w:r>
              <w:rPr>
                <w:noProof/>
                <w:webHidden/>
              </w:rPr>
              <w:instrText xml:space="preserve"> PAGEREF _Toc115260363 \h </w:instrText>
            </w:r>
            <w:r>
              <w:rPr>
                <w:noProof/>
                <w:webHidden/>
              </w:rPr>
            </w:r>
            <w:r>
              <w:rPr>
                <w:noProof/>
                <w:webHidden/>
              </w:rPr>
              <w:fldChar w:fldCharType="separate"/>
            </w:r>
            <w:r>
              <w:rPr>
                <w:noProof/>
                <w:webHidden/>
              </w:rPr>
              <w:t>233</w:t>
            </w:r>
            <w:r>
              <w:rPr>
                <w:noProof/>
                <w:webHidden/>
              </w:rPr>
              <w:fldChar w:fldCharType="end"/>
            </w:r>
          </w:hyperlink>
        </w:p>
        <w:p w14:paraId="311B1314" w14:textId="7E485313"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64" w:history="1">
            <w:r w:rsidRPr="00815D92">
              <w:rPr>
                <w:rStyle w:val="Hyperlink"/>
                <w:noProof/>
              </w:rPr>
              <w:t>9.6.1.ПЛАН ПОДРШКЕ ШКОЛЕ ЗА УКЉУЧИВАЊЕ УЧЕНИКА ИЗБЕГЛИЦА/ ТРАЖИОЦА АЗИЛА</w:t>
            </w:r>
            <w:r>
              <w:rPr>
                <w:noProof/>
                <w:webHidden/>
              </w:rPr>
              <w:tab/>
            </w:r>
            <w:r>
              <w:rPr>
                <w:noProof/>
                <w:webHidden/>
              </w:rPr>
              <w:fldChar w:fldCharType="begin"/>
            </w:r>
            <w:r>
              <w:rPr>
                <w:noProof/>
                <w:webHidden/>
              </w:rPr>
              <w:instrText xml:space="preserve"> PAGEREF _Toc115260364 \h </w:instrText>
            </w:r>
            <w:r>
              <w:rPr>
                <w:noProof/>
                <w:webHidden/>
              </w:rPr>
            </w:r>
            <w:r>
              <w:rPr>
                <w:noProof/>
                <w:webHidden/>
              </w:rPr>
              <w:fldChar w:fldCharType="separate"/>
            </w:r>
            <w:r>
              <w:rPr>
                <w:noProof/>
                <w:webHidden/>
              </w:rPr>
              <w:t>235</w:t>
            </w:r>
            <w:r>
              <w:rPr>
                <w:noProof/>
                <w:webHidden/>
              </w:rPr>
              <w:fldChar w:fldCharType="end"/>
            </w:r>
          </w:hyperlink>
        </w:p>
        <w:p w14:paraId="76B7C2A6" w14:textId="43581AB6"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65" w:history="1">
            <w:r w:rsidRPr="00815D92">
              <w:rPr>
                <w:rStyle w:val="Hyperlink"/>
                <w:noProof/>
              </w:rPr>
              <w:t>10. ПЛАН СТРУЧНОГ УСАВРШАВАЊА</w:t>
            </w:r>
            <w:r>
              <w:rPr>
                <w:noProof/>
                <w:webHidden/>
              </w:rPr>
              <w:tab/>
            </w:r>
            <w:r>
              <w:rPr>
                <w:noProof/>
                <w:webHidden/>
              </w:rPr>
              <w:fldChar w:fldCharType="begin"/>
            </w:r>
            <w:r>
              <w:rPr>
                <w:noProof/>
                <w:webHidden/>
              </w:rPr>
              <w:instrText xml:space="preserve"> PAGEREF _Toc115260365 \h </w:instrText>
            </w:r>
            <w:r>
              <w:rPr>
                <w:noProof/>
                <w:webHidden/>
              </w:rPr>
            </w:r>
            <w:r>
              <w:rPr>
                <w:noProof/>
                <w:webHidden/>
              </w:rPr>
              <w:fldChar w:fldCharType="separate"/>
            </w:r>
            <w:r>
              <w:rPr>
                <w:noProof/>
                <w:webHidden/>
              </w:rPr>
              <w:t>237</w:t>
            </w:r>
            <w:r>
              <w:rPr>
                <w:noProof/>
                <w:webHidden/>
              </w:rPr>
              <w:fldChar w:fldCharType="end"/>
            </w:r>
          </w:hyperlink>
        </w:p>
        <w:p w14:paraId="02B35916" w14:textId="3DA0A27B"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66" w:history="1">
            <w:r w:rsidRPr="00815D92">
              <w:rPr>
                <w:rStyle w:val="Hyperlink"/>
                <w:noProof/>
              </w:rPr>
              <w:t>11. САРАДЊА СА РОДИТЕЉИМА И ДРУШТВЕНОМ СРЕДИНОМ</w:t>
            </w:r>
            <w:r>
              <w:rPr>
                <w:noProof/>
                <w:webHidden/>
              </w:rPr>
              <w:tab/>
            </w:r>
            <w:r>
              <w:rPr>
                <w:noProof/>
                <w:webHidden/>
              </w:rPr>
              <w:fldChar w:fldCharType="begin"/>
            </w:r>
            <w:r>
              <w:rPr>
                <w:noProof/>
                <w:webHidden/>
              </w:rPr>
              <w:instrText xml:space="preserve"> PAGEREF _Toc115260366 \h </w:instrText>
            </w:r>
            <w:r>
              <w:rPr>
                <w:noProof/>
                <w:webHidden/>
              </w:rPr>
            </w:r>
            <w:r>
              <w:rPr>
                <w:noProof/>
                <w:webHidden/>
              </w:rPr>
              <w:fldChar w:fldCharType="separate"/>
            </w:r>
            <w:r>
              <w:rPr>
                <w:noProof/>
                <w:webHidden/>
              </w:rPr>
              <w:t>240</w:t>
            </w:r>
            <w:r>
              <w:rPr>
                <w:noProof/>
                <w:webHidden/>
              </w:rPr>
              <w:fldChar w:fldCharType="end"/>
            </w:r>
          </w:hyperlink>
        </w:p>
        <w:p w14:paraId="356D615B" w14:textId="70BC794F"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67" w:history="1">
            <w:r w:rsidRPr="00815D92">
              <w:rPr>
                <w:rStyle w:val="Hyperlink"/>
                <w:noProof/>
              </w:rPr>
              <w:t>11.1. САРАДЊА СА РОДИТЕЉИМА</w:t>
            </w:r>
            <w:r>
              <w:rPr>
                <w:noProof/>
                <w:webHidden/>
              </w:rPr>
              <w:tab/>
            </w:r>
            <w:r>
              <w:rPr>
                <w:noProof/>
                <w:webHidden/>
              </w:rPr>
              <w:fldChar w:fldCharType="begin"/>
            </w:r>
            <w:r>
              <w:rPr>
                <w:noProof/>
                <w:webHidden/>
              </w:rPr>
              <w:instrText xml:space="preserve"> PAGEREF _Toc115260367 \h </w:instrText>
            </w:r>
            <w:r>
              <w:rPr>
                <w:noProof/>
                <w:webHidden/>
              </w:rPr>
            </w:r>
            <w:r>
              <w:rPr>
                <w:noProof/>
                <w:webHidden/>
              </w:rPr>
              <w:fldChar w:fldCharType="separate"/>
            </w:r>
            <w:r>
              <w:rPr>
                <w:noProof/>
                <w:webHidden/>
              </w:rPr>
              <w:t>240</w:t>
            </w:r>
            <w:r>
              <w:rPr>
                <w:noProof/>
                <w:webHidden/>
              </w:rPr>
              <w:fldChar w:fldCharType="end"/>
            </w:r>
          </w:hyperlink>
        </w:p>
        <w:p w14:paraId="403CBB06" w14:textId="11AE2116"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68" w:history="1">
            <w:r w:rsidRPr="00815D92">
              <w:rPr>
                <w:rStyle w:val="Hyperlink"/>
                <w:noProof/>
              </w:rPr>
              <w:t>11.1.1.Савет родитеља</w:t>
            </w:r>
            <w:r>
              <w:rPr>
                <w:noProof/>
                <w:webHidden/>
              </w:rPr>
              <w:tab/>
            </w:r>
            <w:r>
              <w:rPr>
                <w:noProof/>
                <w:webHidden/>
              </w:rPr>
              <w:fldChar w:fldCharType="begin"/>
            </w:r>
            <w:r>
              <w:rPr>
                <w:noProof/>
                <w:webHidden/>
              </w:rPr>
              <w:instrText xml:space="preserve"> PAGEREF _Toc115260368 \h </w:instrText>
            </w:r>
            <w:r>
              <w:rPr>
                <w:noProof/>
                <w:webHidden/>
              </w:rPr>
            </w:r>
            <w:r>
              <w:rPr>
                <w:noProof/>
                <w:webHidden/>
              </w:rPr>
              <w:fldChar w:fldCharType="separate"/>
            </w:r>
            <w:r>
              <w:rPr>
                <w:noProof/>
                <w:webHidden/>
              </w:rPr>
              <w:t>242</w:t>
            </w:r>
            <w:r>
              <w:rPr>
                <w:noProof/>
                <w:webHidden/>
              </w:rPr>
              <w:fldChar w:fldCharType="end"/>
            </w:r>
          </w:hyperlink>
        </w:p>
        <w:p w14:paraId="74DFB349" w14:textId="60DFE21D"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69" w:history="1">
            <w:r w:rsidRPr="00815D92">
              <w:rPr>
                <w:rStyle w:val="Hyperlink"/>
                <w:noProof/>
              </w:rPr>
              <w:t>11.1.2. Програм рада Савета родитеља</w:t>
            </w:r>
            <w:r>
              <w:rPr>
                <w:noProof/>
                <w:webHidden/>
              </w:rPr>
              <w:tab/>
            </w:r>
            <w:r>
              <w:rPr>
                <w:noProof/>
                <w:webHidden/>
              </w:rPr>
              <w:fldChar w:fldCharType="begin"/>
            </w:r>
            <w:r>
              <w:rPr>
                <w:noProof/>
                <w:webHidden/>
              </w:rPr>
              <w:instrText xml:space="preserve"> PAGEREF _Toc115260369 \h </w:instrText>
            </w:r>
            <w:r>
              <w:rPr>
                <w:noProof/>
                <w:webHidden/>
              </w:rPr>
            </w:r>
            <w:r>
              <w:rPr>
                <w:noProof/>
                <w:webHidden/>
              </w:rPr>
              <w:fldChar w:fldCharType="separate"/>
            </w:r>
            <w:r>
              <w:rPr>
                <w:noProof/>
                <w:webHidden/>
              </w:rPr>
              <w:t>245</w:t>
            </w:r>
            <w:r>
              <w:rPr>
                <w:noProof/>
                <w:webHidden/>
              </w:rPr>
              <w:fldChar w:fldCharType="end"/>
            </w:r>
          </w:hyperlink>
        </w:p>
        <w:p w14:paraId="44EDFD1E" w14:textId="79C6FE3C"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70" w:history="1">
            <w:r w:rsidRPr="00815D92">
              <w:rPr>
                <w:rStyle w:val="Hyperlink"/>
                <w:noProof/>
              </w:rPr>
              <w:t>11.2. САРАДЊА СА ДРУШТВЕНОМ СРЕДИНОМ</w:t>
            </w:r>
            <w:r>
              <w:rPr>
                <w:noProof/>
                <w:webHidden/>
              </w:rPr>
              <w:tab/>
            </w:r>
            <w:r>
              <w:rPr>
                <w:noProof/>
                <w:webHidden/>
              </w:rPr>
              <w:fldChar w:fldCharType="begin"/>
            </w:r>
            <w:r>
              <w:rPr>
                <w:noProof/>
                <w:webHidden/>
              </w:rPr>
              <w:instrText xml:space="preserve"> PAGEREF _Toc115260370 \h </w:instrText>
            </w:r>
            <w:r>
              <w:rPr>
                <w:noProof/>
                <w:webHidden/>
              </w:rPr>
            </w:r>
            <w:r>
              <w:rPr>
                <w:noProof/>
                <w:webHidden/>
              </w:rPr>
              <w:fldChar w:fldCharType="separate"/>
            </w:r>
            <w:r>
              <w:rPr>
                <w:noProof/>
                <w:webHidden/>
              </w:rPr>
              <w:t>247</w:t>
            </w:r>
            <w:r>
              <w:rPr>
                <w:noProof/>
                <w:webHidden/>
              </w:rPr>
              <w:fldChar w:fldCharType="end"/>
            </w:r>
          </w:hyperlink>
        </w:p>
        <w:p w14:paraId="79143CA4" w14:textId="3FA99880"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71" w:history="1">
            <w:r w:rsidRPr="00815D92">
              <w:rPr>
                <w:rStyle w:val="Hyperlink"/>
                <w:noProof/>
              </w:rPr>
              <w:t>12. ПРАЋЕЊЕ И ЕВАЛУАЦИЈА ГОДИШЊЕГ ПЛАНА РАДА ШКОЛЕ</w:t>
            </w:r>
            <w:r>
              <w:rPr>
                <w:noProof/>
                <w:webHidden/>
              </w:rPr>
              <w:tab/>
            </w:r>
            <w:r>
              <w:rPr>
                <w:noProof/>
                <w:webHidden/>
              </w:rPr>
              <w:fldChar w:fldCharType="begin"/>
            </w:r>
            <w:r>
              <w:rPr>
                <w:noProof/>
                <w:webHidden/>
              </w:rPr>
              <w:instrText xml:space="preserve"> PAGEREF _Toc115260371 \h </w:instrText>
            </w:r>
            <w:r>
              <w:rPr>
                <w:noProof/>
                <w:webHidden/>
              </w:rPr>
            </w:r>
            <w:r>
              <w:rPr>
                <w:noProof/>
                <w:webHidden/>
              </w:rPr>
              <w:fldChar w:fldCharType="separate"/>
            </w:r>
            <w:r>
              <w:rPr>
                <w:noProof/>
                <w:webHidden/>
              </w:rPr>
              <w:t>249</w:t>
            </w:r>
            <w:r>
              <w:rPr>
                <w:noProof/>
                <w:webHidden/>
              </w:rPr>
              <w:fldChar w:fldCharType="end"/>
            </w:r>
          </w:hyperlink>
        </w:p>
        <w:p w14:paraId="18674A21" w14:textId="51F3A844"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72" w:history="1">
            <w:r w:rsidRPr="00815D92">
              <w:rPr>
                <w:rStyle w:val="Hyperlink"/>
                <w:noProof/>
              </w:rPr>
              <w:t>13. ПРОГРАМ ШКОЛСКОГ МАРКЕТИНГА</w:t>
            </w:r>
            <w:r>
              <w:rPr>
                <w:noProof/>
                <w:webHidden/>
              </w:rPr>
              <w:tab/>
            </w:r>
            <w:r>
              <w:rPr>
                <w:noProof/>
                <w:webHidden/>
              </w:rPr>
              <w:fldChar w:fldCharType="begin"/>
            </w:r>
            <w:r>
              <w:rPr>
                <w:noProof/>
                <w:webHidden/>
              </w:rPr>
              <w:instrText xml:space="preserve"> PAGEREF _Toc115260372 \h </w:instrText>
            </w:r>
            <w:r>
              <w:rPr>
                <w:noProof/>
                <w:webHidden/>
              </w:rPr>
            </w:r>
            <w:r>
              <w:rPr>
                <w:noProof/>
                <w:webHidden/>
              </w:rPr>
              <w:fldChar w:fldCharType="separate"/>
            </w:r>
            <w:r>
              <w:rPr>
                <w:noProof/>
                <w:webHidden/>
              </w:rPr>
              <w:t>251</w:t>
            </w:r>
            <w:r>
              <w:rPr>
                <w:noProof/>
                <w:webHidden/>
              </w:rPr>
              <w:fldChar w:fldCharType="end"/>
            </w:r>
          </w:hyperlink>
        </w:p>
        <w:p w14:paraId="4D9392DA" w14:textId="7275831A"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73" w:history="1">
            <w:r w:rsidRPr="00815D92">
              <w:rPr>
                <w:rStyle w:val="Hyperlink"/>
                <w:noProof/>
              </w:rPr>
              <w:t>13.1. ИНТЕРНИ МАРКЕТИНГ</w:t>
            </w:r>
            <w:r>
              <w:rPr>
                <w:noProof/>
                <w:webHidden/>
              </w:rPr>
              <w:tab/>
            </w:r>
            <w:r>
              <w:rPr>
                <w:noProof/>
                <w:webHidden/>
              </w:rPr>
              <w:fldChar w:fldCharType="begin"/>
            </w:r>
            <w:r>
              <w:rPr>
                <w:noProof/>
                <w:webHidden/>
              </w:rPr>
              <w:instrText xml:space="preserve"> PAGEREF _Toc115260373 \h </w:instrText>
            </w:r>
            <w:r>
              <w:rPr>
                <w:noProof/>
                <w:webHidden/>
              </w:rPr>
            </w:r>
            <w:r>
              <w:rPr>
                <w:noProof/>
                <w:webHidden/>
              </w:rPr>
              <w:fldChar w:fldCharType="separate"/>
            </w:r>
            <w:r>
              <w:rPr>
                <w:noProof/>
                <w:webHidden/>
              </w:rPr>
              <w:t>251</w:t>
            </w:r>
            <w:r>
              <w:rPr>
                <w:noProof/>
                <w:webHidden/>
              </w:rPr>
              <w:fldChar w:fldCharType="end"/>
            </w:r>
          </w:hyperlink>
        </w:p>
        <w:p w14:paraId="31759E3F" w14:textId="500DD4F2"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74" w:history="1">
            <w:r w:rsidRPr="00815D92">
              <w:rPr>
                <w:rStyle w:val="Hyperlink"/>
                <w:noProof/>
              </w:rPr>
              <w:t>13.2. ЕКСТЕРНИ МАРКЕТИНГ</w:t>
            </w:r>
            <w:r>
              <w:rPr>
                <w:noProof/>
                <w:webHidden/>
              </w:rPr>
              <w:tab/>
            </w:r>
            <w:r>
              <w:rPr>
                <w:noProof/>
                <w:webHidden/>
              </w:rPr>
              <w:fldChar w:fldCharType="begin"/>
            </w:r>
            <w:r>
              <w:rPr>
                <w:noProof/>
                <w:webHidden/>
              </w:rPr>
              <w:instrText xml:space="preserve"> PAGEREF _Toc115260374 \h </w:instrText>
            </w:r>
            <w:r>
              <w:rPr>
                <w:noProof/>
                <w:webHidden/>
              </w:rPr>
            </w:r>
            <w:r>
              <w:rPr>
                <w:noProof/>
                <w:webHidden/>
              </w:rPr>
              <w:fldChar w:fldCharType="separate"/>
            </w:r>
            <w:r>
              <w:rPr>
                <w:noProof/>
                <w:webHidden/>
              </w:rPr>
              <w:t>252</w:t>
            </w:r>
            <w:r>
              <w:rPr>
                <w:noProof/>
                <w:webHidden/>
              </w:rPr>
              <w:fldChar w:fldCharType="end"/>
            </w:r>
          </w:hyperlink>
        </w:p>
        <w:p w14:paraId="0844A3B1" w14:textId="01196D06"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75" w:history="1">
            <w:r w:rsidRPr="00815D92">
              <w:rPr>
                <w:rStyle w:val="Hyperlink"/>
                <w:noProof/>
              </w:rPr>
              <w:t>14. ПЛАН РАДА УЧЕНИЧКОГ  ПАРЛАМЕНТА</w:t>
            </w:r>
            <w:r>
              <w:rPr>
                <w:noProof/>
                <w:webHidden/>
              </w:rPr>
              <w:tab/>
            </w:r>
            <w:r>
              <w:rPr>
                <w:noProof/>
                <w:webHidden/>
              </w:rPr>
              <w:fldChar w:fldCharType="begin"/>
            </w:r>
            <w:r>
              <w:rPr>
                <w:noProof/>
                <w:webHidden/>
              </w:rPr>
              <w:instrText xml:space="preserve"> PAGEREF _Toc115260375 \h </w:instrText>
            </w:r>
            <w:r>
              <w:rPr>
                <w:noProof/>
                <w:webHidden/>
              </w:rPr>
            </w:r>
            <w:r>
              <w:rPr>
                <w:noProof/>
                <w:webHidden/>
              </w:rPr>
              <w:fldChar w:fldCharType="separate"/>
            </w:r>
            <w:r>
              <w:rPr>
                <w:noProof/>
                <w:webHidden/>
              </w:rPr>
              <w:t>253</w:t>
            </w:r>
            <w:r>
              <w:rPr>
                <w:noProof/>
                <w:webHidden/>
              </w:rPr>
              <w:fldChar w:fldCharType="end"/>
            </w:r>
          </w:hyperlink>
        </w:p>
        <w:p w14:paraId="4C4877BF" w14:textId="6A027FC7" w:rsidR="006C1502" w:rsidRDefault="006C1502">
          <w:pPr>
            <w:pStyle w:val="TOC1"/>
            <w:tabs>
              <w:tab w:val="right" w:leader="dot" w:pos="9017"/>
            </w:tabs>
            <w:rPr>
              <w:rFonts w:asciiTheme="minorHAnsi" w:eastAsiaTheme="minorEastAsia" w:hAnsiTheme="minorHAnsi" w:cstheme="minorBidi"/>
              <w:noProof/>
              <w:sz w:val="22"/>
              <w:lang w:val="en-US"/>
            </w:rPr>
          </w:pPr>
          <w:hyperlink w:anchor="_Toc115260376" w:history="1">
            <w:r w:rsidRPr="00815D92">
              <w:rPr>
                <w:rStyle w:val="Hyperlink"/>
                <w:noProof/>
              </w:rPr>
              <w:t>15. ПЛАНОВИ ТИМОВА, СТРУЧНИХ АКТИВА И САСТАВИ ТИМОВА ЗА ШКОЛСКУ ТЕКУЋУ ГОДИНУ</w:t>
            </w:r>
            <w:r>
              <w:rPr>
                <w:noProof/>
                <w:webHidden/>
              </w:rPr>
              <w:tab/>
            </w:r>
            <w:r>
              <w:rPr>
                <w:noProof/>
                <w:webHidden/>
              </w:rPr>
              <w:fldChar w:fldCharType="begin"/>
            </w:r>
            <w:r>
              <w:rPr>
                <w:noProof/>
                <w:webHidden/>
              </w:rPr>
              <w:instrText xml:space="preserve"> PAGEREF _Toc115260376 \h </w:instrText>
            </w:r>
            <w:r>
              <w:rPr>
                <w:noProof/>
                <w:webHidden/>
              </w:rPr>
            </w:r>
            <w:r>
              <w:rPr>
                <w:noProof/>
                <w:webHidden/>
              </w:rPr>
              <w:fldChar w:fldCharType="separate"/>
            </w:r>
            <w:r>
              <w:rPr>
                <w:noProof/>
                <w:webHidden/>
              </w:rPr>
              <w:t>261</w:t>
            </w:r>
            <w:r>
              <w:rPr>
                <w:noProof/>
                <w:webHidden/>
              </w:rPr>
              <w:fldChar w:fldCharType="end"/>
            </w:r>
          </w:hyperlink>
        </w:p>
        <w:p w14:paraId="1326A7F1" w14:textId="28DAE316"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77" w:history="1">
            <w:r w:rsidRPr="00815D92">
              <w:rPr>
                <w:rStyle w:val="Hyperlink"/>
                <w:noProof/>
              </w:rPr>
              <w:t>15.1.  ПЛАН РАДА ТИМА ЗА КУЛТУРНЕ И СЛОБОДНЕ АКТИВНОСТИ ШКОЛЕ</w:t>
            </w:r>
            <w:r>
              <w:rPr>
                <w:noProof/>
                <w:webHidden/>
              </w:rPr>
              <w:tab/>
            </w:r>
            <w:r>
              <w:rPr>
                <w:noProof/>
                <w:webHidden/>
              </w:rPr>
              <w:fldChar w:fldCharType="begin"/>
            </w:r>
            <w:r>
              <w:rPr>
                <w:noProof/>
                <w:webHidden/>
              </w:rPr>
              <w:instrText xml:space="preserve"> PAGEREF _Toc115260377 \h </w:instrText>
            </w:r>
            <w:r>
              <w:rPr>
                <w:noProof/>
                <w:webHidden/>
              </w:rPr>
            </w:r>
            <w:r>
              <w:rPr>
                <w:noProof/>
                <w:webHidden/>
              </w:rPr>
              <w:fldChar w:fldCharType="separate"/>
            </w:r>
            <w:r>
              <w:rPr>
                <w:noProof/>
                <w:webHidden/>
              </w:rPr>
              <w:t>267</w:t>
            </w:r>
            <w:r>
              <w:rPr>
                <w:noProof/>
                <w:webHidden/>
              </w:rPr>
              <w:fldChar w:fldCharType="end"/>
            </w:r>
          </w:hyperlink>
        </w:p>
        <w:p w14:paraId="4D057BF3" w14:textId="5F37F1D8"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78" w:history="1">
            <w:r w:rsidRPr="00815D92">
              <w:rPr>
                <w:rStyle w:val="Hyperlink"/>
                <w:noProof/>
              </w:rPr>
              <w:t>15.2. ПЛАН  РАДА ТИМА ЗА СОЦИЈАЛНУ И ЗДРАВСТВЕНУ  ЗАШТИТУ  УЧЕНИКА У  ШКОЛИ</w:t>
            </w:r>
            <w:r>
              <w:rPr>
                <w:noProof/>
                <w:webHidden/>
              </w:rPr>
              <w:tab/>
            </w:r>
            <w:r>
              <w:rPr>
                <w:noProof/>
                <w:webHidden/>
              </w:rPr>
              <w:fldChar w:fldCharType="begin"/>
            </w:r>
            <w:r>
              <w:rPr>
                <w:noProof/>
                <w:webHidden/>
              </w:rPr>
              <w:instrText xml:space="preserve"> PAGEREF _Toc115260378 \h </w:instrText>
            </w:r>
            <w:r>
              <w:rPr>
                <w:noProof/>
                <w:webHidden/>
              </w:rPr>
            </w:r>
            <w:r>
              <w:rPr>
                <w:noProof/>
                <w:webHidden/>
              </w:rPr>
              <w:fldChar w:fldCharType="separate"/>
            </w:r>
            <w:r>
              <w:rPr>
                <w:noProof/>
                <w:webHidden/>
              </w:rPr>
              <w:t>273</w:t>
            </w:r>
            <w:r>
              <w:rPr>
                <w:noProof/>
                <w:webHidden/>
              </w:rPr>
              <w:fldChar w:fldCharType="end"/>
            </w:r>
          </w:hyperlink>
        </w:p>
        <w:p w14:paraId="66710A58" w14:textId="116425B7"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79" w:history="1">
            <w:r w:rsidRPr="00815D92">
              <w:rPr>
                <w:rStyle w:val="Hyperlink"/>
                <w:noProof/>
              </w:rPr>
              <w:t>15.3.ПЛАН РАДА ТИМА ЗА ОЧУВАЊЕ И ЗАШТИТУ ЖИВОТНЕ СРЕДИНЕ</w:t>
            </w:r>
            <w:r>
              <w:rPr>
                <w:noProof/>
                <w:webHidden/>
              </w:rPr>
              <w:tab/>
            </w:r>
            <w:r>
              <w:rPr>
                <w:noProof/>
                <w:webHidden/>
              </w:rPr>
              <w:fldChar w:fldCharType="begin"/>
            </w:r>
            <w:r>
              <w:rPr>
                <w:noProof/>
                <w:webHidden/>
              </w:rPr>
              <w:instrText xml:space="preserve"> PAGEREF _Toc115260379 \h </w:instrText>
            </w:r>
            <w:r>
              <w:rPr>
                <w:noProof/>
                <w:webHidden/>
              </w:rPr>
            </w:r>
            <w:r>
              <w:rPr>
                <w:noProof/>
                <w:webHidden/>
              </w:rPr>
              <w:fldChar w:fldCharType="separate"/>
            </w:r>
            <w:r>
              <w:rPr>
                <w:noProof/>
                <w:webHidden/>
              </w:rPr>
              <w:t>278</w:t>
            </w:r>
            <w:r>
              <w:rPr>
                <w:noProof/>
                <w:webHidden/>
              </w:rPr>
              <w:fldChar w:fldCharType="end"/>
            </w:r>
          </w:hyperlink>
        </w:p>
        <w:p w14:paraId="19A6AF7B" w14:textId="231C7B55"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0" w:history="1">
            <w:r w:rsidRPr="00815D92">
              <w:rPr>
                <w:rStyle w:val="Hyperlink"/>
                <w:noProof/>
              </w:rPr>
              <w:t>15.4. ПЛАН РАДА ТИМА ЗА ШКОЛСКИ СПОРТ И СПОРТСКЕ АКТИВНОСТИ</w:t>
            </w:r>
            <w:r>
              <w:rPr>
                <w:noProof/>
                <w:webHidden/>
              </w:rPr>
              <w:tab/>
            </w:r>
            <w:r>
              <w:rPr>
                <w:noProof/>
                <w:webHidden/>
              </w:rPr>
              <w:fldChar w:fldCharType="begin"/>
            </w:r>
            <w:r>
              <w:rPr>
                <w:noProof/>
                <w:webHidden/>
              </w:rPr>
              <w:instrText xml:space="preserve"> PAGEREF _Toc115260380 \h </w:instrText>
            </w:r>
            <w:r>
              <w:rPr>
                <w:noProof/>
                <w:webHidden/>
              </w:rPr>
            </w:r>
            <w:r>
              <w:rPr>
                <w:noProof/>
                <w:webHidden/>
              </w:rPr>
              <w:fldChar w:fldCharType="separate"/>
            </w:r>
            <w:r>
              <w:rPr>
                <w:noProof/>
                <w:webHidden/>
              </w:rPr>
              <w:t>280</w:t>
            </w:r>
            <w:r>
              <w:rPr>
                <w:noProof/>
                <w:webHidden/>
              </w:rPr>
              <w:fldChar w:fldCharType="end"/>
            </w:r>
          </w:hyperlink>
        </w:p>
        <w:p w14:paraId="2AA6CF89" w14:textId="1B81E56D"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1" w:history="1">
            <w:r w:rsidRPr="00815D92">
              <w:rPr>
                <w:rStyle w:val="Hyperlink"/>
                <w:noProof/>
              </w:rPr>
              <w:t>15.5.ПЛАН РАДА ТИМА ЗА САРАДЊУ СА ПОРОДИЦОМ</w:t>
            </w:r>
            <w:r>
              <w:rPr>
                <w:noProof/>
                <w:webHidden/>
              </w:rPr>
              <w:tab/>
            </w:r>
            <w:r>
              <w:rPr>
                <w:noProof/>
                <w:webHidden/>
              </w:rPr>
              <w:fldChar w:fldCharType="begin"/>
            </w:r>
            <w:r>
              <w:rPr>
                <w:noProof/>
                <w:webHidden/>
              </w:rPr>
              <w:instrText xml:space="preserve"> PAGEREF _Toc115260381 \h </w:instrText>
            </w:r>
            <w:r>
              <w:rPr>
                <w:noProof/>
                <w:webHidden/>
              </w:rPr>
            </w:r>
            <w:r>
              <w:rPr>
                <w:noProof/>
                <w:webHidden/>
              </w:rPr>
              <w:fldChar w:fldCharType="separate"/>
            </w:r>
            <w:r>
              <w:rPr>
                <w:noProof/>
                <w:webHidden/>
              </w:rPr>
              <w:t>283</w:t>
            </w:r>
            <w:r>
              <w:rPr>
                <w:noProof/>
                <w:webHidden/>
              </w:rPr>
              <w:fldChar w:fldCharType="end"/>
            </w:r>
          </w:hyperlink>
        </w:p>
        <w:p w14:paraId="5C748A0B" w14:textId="1F27CF42"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2" w:history="1">
            <w:r w:rsidRPr="00815D92">
              <w:rPr>
                <w:rStyle w:val="Hyperlink"/>
                <w:noProof/>
              </w:rPr>
              <w:t>15.6. ПЛАН РАДА ТИМА ЗА ИЗРАДУ ПРОГРАМА САРАДЊЕ СА ЛОКАЛНОМ САМОУПРАВОМ      2022/23.</w:t>
            </w:r>
            <w:r>
              <w:rPr>
                <w:noProof/>
                <w:webHidden/>
              </w:rPr>
              <w:tab/>
            </w:r>
            <w:r>
              <w:rPr>
                <w:noProof/>
                <w:webHidden/>
              </w:rPr>
              <w:fldChar w:fldCharType="begin"/>
            </w:r>
            <w:r>
              <w:rPr>
                <w:noProof/>
                <w:webHidden/>
              </w:rPr>
              <w:instrText xml:space="preserve"> PAGEREF _Toc115260382 \h </w:instrText>
            </w:r>
            <w:r>
              <w:rPr>
                <w:noProof/>
                <w:webHidden/>
              </w:rPr>
            </w:r>
            <w:r>
              <w:rPr>
                <w:noProof/>
                <w:webHidden/>
              </w:rPr>
              <w:fldChar w:fldCharType="separate"/>
            </w:r>
            <w:r>
              <w:rPr>
                <w:noProof/>
                <w:webHidden/>
              </w:rPr>
              <w:t>285</w:t>
            </w:r>
            <w:r>
              <w:rPr>
                <w:noProof/>
                <w:webHidden/>
              </w:rPr>
              <w:fldChar w:fldCharType="end"/>
            </w:r>
          </w:hyperlink>
        </w:p>
        <w:p w14:paraId="7DE0A893" w14:textId="17617ADC"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3" w:history="1">
            <w:r w:rsidRPr="00815D92">
              <w:rPr>
                <w:rStyle w:val="Hyperlink"/>
                <w:noProof/>
              </w:rPr>
              <w:t>15.7. ПЛАН РАДА ТИМА ЗА ПРОГРАМ ИЗЛЕТА, ЕКСКУРЗИЈЕ И НАСТАВУ У ПРИРОДИ</w:t>
            </w:r>
            <w:r>
              <w:rPr>
                <w:noProof/>
                <w:webHidden/>
              </w:rPr>
              <w:tab/>
            </w:r>
            <w:r>
              <w:rPr>
                <w:noProof/>
                <w:webHidden/>
              </w:rPr>
              <w:fldChar w:fldCharType="begin"/>
            </w:r>
            <w:r>
              <w:rPr>
                <w:noProof/>
                <w:webHidden/>
              </w:rPr>
              <w:instrText xml:space="preserve"> PAGEREF _Toc115260383 \h </w:instrText>
            </w:r>
            <w:r>
              <w:rPr>
                <w:noProof/>
                <w:webHidden/>
              </w:rPr>
            </w:r>
            <w:r>
              <w:rPr>
                <w:noProof/>
                <w:webHidden/>
              </w:rPr>
              <w:fldChar w:fldCharType="separate"/>
            </w:r>
            <w:r>
              <w:rPr>
                <w:noProof/>
                <w:webHidden/>
              </w:rPr>
              <w:t>287</w:t>
            </w:r>
            <w:r>
              <w:rPr>
                <w:noProof/>
                <w:webHidden/>
              </w:rPr>
              <w:fldChar w:fldCharType="end"/>
            </w:r>
          </w:hyperlink>
        </w:p>
        <w:p w14:paraId="2EB014C7" w14:textId="1BB597F6"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4" w:history="1">
            <w:r w:rsidRPr="00815D92">
              <w:rPr>
                <w:rStyle w:val="Hyperlink"/>
                <w:noProof/>
              </w:rPr>
              <w:t>15.8. ПЛАН ТИМА ЗА ПРОГРАМ ШКОЛСКЕ БИБЛИОТЕКЕ И ВОЂЕЊЕ ЛЕТОПИСА ШКОЛЕ</w:t>
            </w:r>
            <w:r>
              <w:rPr>
                <w:noProof/>
                <w:webHidden/>
              </w:rPr>
              <w:tab/>
            </w:r>
            <w:r>
              <w:rPr>
                <w:noProof/>
                <w:webHidden/>
              </w:rPr>
              <w:fldChar w:fldCharType="begin"/>
            </w:r>
            <w:r>
              <w:rPr>
                <w:noProof/>
                <w:webHidden/>
              </w:rPr>
              <w:instrText xml:space="preserve"> PAGEREF _Toc115260384 \h </w:instrText>
            </w:r>
            <w:r>
              <w:rPr>
                <w:noProof/>
                <w:webHidden/>
              </w:rPr>
            </w:r>
            <w:r>
              <w:rPr>
                <w:noProof/>
                <w:webHidden/>
              </w:rPr>
              <w:fldChar w:fldCharType="separate"/>
            </w:r>
            <w:r>
              <w:rPr>
                <w:noProof/>
                <w:webHidden/>
              </w:rPr>
              <w:t>288</w:t>
            </w:r>
            <w:r>
              <w:rPr>
                <w:noProof/>
                <w:webHidden/>
              </w:rPr>
              <w:fldChar w:fldCharType="end"/>
            </w:r>
          </w:hyperlink>
        </w:p>
        <w:p w14:paraId="3419D60F" w14:textId="53D6610B"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5" w:history="1">
            <w:r w:rsidRPr="00815D92">
              <w:rPr>
                <w:rStyle w:val="Hyperlink"/>
                <w:noProof/>
              </w:rPr>
              <w:t>15.9. АКЦИОНИ ПЛАН РАДА СТРУЧНОГ ТИМА ЗА ИНКЛУЗИВНО ОБРАЗОВАЊЕ</w:t>
            </w:r>
            <w:r>
              <w:rPr>
                <w:noProof/>
                <w:webHidden/>
              </w:rPr>
              <w:tab/>
            </w:r>
            <w:r>
              <w:rPr>
                <w:noProof/>
                <w:webHidden/>
              </w:rPr>
              <w:fldChar w:fldCharType="begin"/>
            </w:r>
            <w:r>
              <w:rPr>
                <w:noProof/>
                <w:webHidden/>
              </w:rPr>
              <w:instrText xml:space="preserve"> PAGEREF _Toc115260385 \h </w:instrText>
            </w:r>
            <w:r>
              <w:rPr>
                <w:noProof/>
                <w:webHidden/>
              </w:rPr>
            </w:r>
            <w:r>
              <w:rPr>
                <w:noProof/>
                <w:webHidden/>
              </w:rPr>
              <w:fldChar w:fldCharType="separate"/>
            </w:r>
            <w:r>
              <w:rPr>
                <w:noProof/>
                <w:webHidden/>
              </w:rPr>
              <w:t>289</w:t>
            </w:r>
            <w:r>
              <w:rPr>
                <w:noProof/>
                <w:webHidden/>
              </w:rPr>
              <w:fldChar w:fldCharType="end"/>
            </w:r>
          </w:hyperlink>
        </w:p>
        <w:p w14:paraId="5E35C707" w14:textId="0FD53CEC"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6" w:history="1">
            <w:r w:rsidRPr="00815D92">
              <w:rPr>
                <w:rStyle w:val="Hyperlink"/>
                <w:noProof/>
              </w:rPr>
              <w:t>15.10. ПЛАН РАДА ТИМА ЗА ОБЕЗБЕЂИВАЊЕ КВАЛИТЕТА И РАЗВОЈ УСТАНОВЕ</w:t>
            </w:r>
            <w:r>
              <w:rPr>
                <w:noProof/>
                <w:webHidden/>
              </w:rPr>
              <w:tab/>
            </w:r>
            <w:r>
              <w:rPr>
                <w:noProof/>
                <w:webHidden/>
              </w:rPr>
              <w:fldChar w:fldCharType="begin"/>
            </w:r>
            <w:r>
              <w:rPr>
                <w:noProof/>
                <w:webHidden/>
              </w:rPr>
              <w:instrText xml:space="preserve"> PAGEREF _Toc115260386 \h </w:instrText>
            </w:r>
            <w:r>
              <w:rPr>
                <w:noProof/>
                <w:webHidden/>
              </w:rPr>
            </w:r>
            <w:r>
              <w:rPr>
                <w:noProof/>
                <w:webHidden/>
              </w:rPr>
              <w:fldChar w:fldCharType="separate"/>
            </w:r>
            <w:r>
              <w:rPr>
                <w:noProof/>
                <w:webHidden/>
              </w:rPr>
              <w:t>292</w:t>
            </w:r>
            <w:r>
              <w:rPr>
                <w:noProof/>
                <w:webHidden/>
              </w:rPr>
              <w:fldChar w:fldCharType="end"/>
            </w:r>
          </w:hyperlink>
        </w:p>
        <w:p w14:paraId="50213F9E" w14:textId="4163E8C7"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7" w:history="1">
            <w:r w:rsidRPr="00815D92">
              <w:rPr>
                <w:rStyle w:val="Hyperlink"/>
                <w:noProof/>
              </w:rPr>
              <w:t>15.11. ПЛАН РАДА ТИМА ЗА МЕЂУПРЕДМЕТНЕ КОМПЕТЕНЦИЈЕ И ПРЕДУЗЕТНИШТВО</w:t>
            </w:r>
            <w:r>
              <w:rPr>
                <w:noProof/>
                <w:webHidden/>
              </w:rPr>
              <w:tab/>
            </w:r>
            <w:r>
              <w:rPr>
                <w:noProof/>
                <w:webHidden/>
              </w:rPr>
              <w:fldChar w:fldCharType="begin"/>
            </w:r>
            <w:r>
              <w:rPr>
                <w:noProof/>
                <w:webHidden/>
              </w:rPr>
              <w:instrText xml:space="preserve"> PAGEREF _Toc115260387 \h </w:instrText>
            </w:r>
            <w:r>
              <w:rPr>
                <w:noProof/>
                <w:webHidden/>
              </w:rPr>
            </w:r>
            <w:r>
              <w:rPr>
                <w:noProof/>
                <w:webHidden/>
              </w:rPr>
              <w:fldChar w:fldCharType="separate"/>
            </w:r>
            <w:r>
              <w:rPr>
                <w:noProof/>
                <w:webHidden/>
              </w:rPr>
              <w:t>294</w:t>
            </w:r>
            <w:r>
              <w:rPr>
                <w:noProof/>
                <w:webHidden/>
              </w:rPr>
              <w:fldChar w:fldCharType="end"/>
            </w:r>
          </w:hyperlink>
        </w:p>
        <w:p w14:paraId="269275B4" w14:textId="7DFC65BE"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8" w:history="1">
            <w:r w:rsidRPr="00815D92">
              <w:rPr>
                <w:rStyle w:val="Hyperlink"/>
                <w:noProof/>
              </w:rPr>
              <w:t>15.12. ПЛАН РАДА ТИМА ЗА ПРОФЕСИОНАЛНИ РАЗВОЈ</w:t>
            </w:r>
            <w:r>
              <w:rPr>
                <w:noProof/>
                <w:webHidden/>
              </w:rPr>
              <w:tab/>
            </w:r>
            <w:r>
              <w:rPr>
                <w:noProof/>
                <w:webHidden/>
              </w:rPr>
              <w:fldChar w:fldCharType="begin"/>
            </w:r>
            <w:r>
              <w:rPr>
                <w:noProof/>
                <w:webHidden/>
              </w:rPr>
              <w:instrText xml:space="preserve"> PAGEREF _Toc115260388 \h </w:instrText>
            </w:r>
            <w:r>
              <w:rPr>
                <w:noProof/>
                <w:webHidden/>
              </w:rPr>
            </w:r>
            <w:r>
              <w:rPr>
                <w:noProof/>
                <w:webHidden/>
              </w:rPr>
              <w:fldChar w:fldCharType="separate"/>
            </w:r>
            <w:r>
              <w:rPr>
                <w:noProof/>
                <w:webHidden/>
              </w:rPr>
              <w:t>296</w:t>
            </w:r>
            <w:r>
              <w:rPr>
                <w:noProof/>
                <w:webHidden/>
              </w:rPr>
              <w:fldChar w:fldCharType="end"/>
            </w:r>
          </w:hyperlink>
        </w:p>
        <w:p w14:paraId="5BBA440B" w14:textId="3D714979"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89" w:history="1">
            <w:r w:rsidRPr="00815D92">
              <w:rPr>
                <w:rStyle w:val="Hyperlink"/>
                <w:noProof/>
              </w:rPr>
              <w:t>15.13. ПЛАН ТИМА ЗА ПРОФЕСИОНАЛНУ ОРИЈЕНТАЦИЈУ</w:t>
            </w:r>
            <w:r>
              <w:rPr>
                <w:noProof/>
                <w:webHidden/>
              </w:rPr>
              <w:tab/>
            </w:r>
            <w:r>
              <w:rPr>
                <w:noProof/>
                <w:webHidden/>
              </w:rPr>
              <w:fldChar w:fldCharType="begin"/>
            </w:r>
            <w:r>
              <w:rPr>
                <w:noProof/>
                <w:webHidden/>
              </w:rPr>
              <w:instrText xml:space="preserve"> PAGEREF _Toc115260389 \h </w:instrText>
            </w:r>
            <w:r>
              <w:rPr>
                <w:noProof/>
                <w:webHidden/>
              </w:rPr>
            </w:r>
            <w:r>
              <w:rPr>
                <w:noProof/>
                <w:webHidden/>
              </w:rPr>
              <w:fldChar w:fldCharType="separate"/>
            </w:r>
            <w:r>
              <w:rPr>
                <w:noProof/>
                <w:webHidden/>
              </w:rPr>
              <w:t>300</w:t>
            </w:r>
            <w:r>
              <w:rPr>
                <w:noProof/>
                <w:webHidden/>
              </w:rPr>
              <w:fldChar w:fldCharType="end"/>
            </w:r>
          </w:hyperlink>
        </w:p>
        <w:p w14:paraId="13D1490B" w14:textId="66BC8152" w:rsidR="006C1502" w:rsidRDefault="006C1502">
          <w:pPr>
            <w:pStyle w:val="TOC2"/>
            <w:tabs>
              <w:tab w:val="right" w:leader="dot" w:pos="9017"/>
            </w:tabs>
            <w:rPr>
              <w:rFonts w:asciiTheme="minorHAnsi" w:eastAsiaTheme="minorEastAsia" w:hAnsiTheme="minorHAnsi" w:cstheme="minorBidi"/>
              <w:noProof/>
              <w:sz w:val="22"/>
              <w:lang w:val="en-US"/>
            </w:rPr>
          </w:pPr>
          <w:hyperlink w:anchor="_Toc115260390" w:history="1">
            <w:r w:rsidRPr="00815D92">
              <w:rPr>
                <w:rStyle w:val="Hyperlink"/>
                <w:noProof/>
              </w:rPr>
              <w:t>15.14. ГОДИШЊИ ПЛАН РАДА ТИМА ЗА САМОВРЕДНОВАЊЕ ЗА ШКОЛСКУ 2022/23. ГОДИНУ</w:t>
            </w:r>
            <w:r>
              <w:rPr>
                <w:noProof/>
                <w:webHidden/>
              </w:rPr>
              <w:tab/>
            </w:r>
            <w:r>
              <w:rPr>
                <w:noProof/>
                <w:webHidden/>
              </w:rPr>
              <w:fldChar w:fldCharType="begin"/>
            </w:r>
            <w:r>
              <w:rPr>
                <w:noProof/>
                <w:webHidden/>
              </w:rPr>
              <w:instrText xml:space="preserve"> PAGEREF _Toc115260390 \h </w:instrText>
            </w:r>
            <w:r>
              <w:rPr>
                <w:noProof/>
                <w:webHidden/>
              </w:rPr>
            </w:r>
            <w:r>
              <w:rPr>
                <w:noProof/>
                <w:webHidden/>
              </w:rPr>
              <w:fldChar w:fldCharType="separate"/>
            </w:r>
            <w:r>
              <w:rPr>
                <w:noProof/>
                <w:webHidden/>
              </w:rPr>
              <w:t>301</w:t>
            </w:r>
            <w:r>
              <w:rPr>
                <w:noProof/>
                <w:webHidden/>
              </w:rPr>
              <w:fldChar w:fldCharType="end"/>
            </w:r>
          </w:hyperlink>
        </w:p>
        <w:p w14:paraId="4E7E43E6" w14:textId="29DA7948" w:rsidR="006C1502" w:rsidRDefault="006C1502">
          <w:r>
            <w:rPr>
              <w:b/>
              <w:bCs/>
              <w:noProof/>
            </w:rPr>
            <w:fldChar w:fldCharType="end"/>
          </w:r>
        </w:p>
      </w:sdtContent>
    </w:sdt>
    <w:p w14:paraId="41ACDBB4" w14:textId="77777777" w:rsidR="00A1789B" w:rsidRDefault="00A1789B">
      <w:pPr>
        <w:spacing w:after="280" w:line="240" w:lineRule="auto"/>
        <w:rPr>
          <w:rFonts w:eastAsia="Times New Roman" w:cs="Times New Roman"/>
          <w:b/>
        </w:rPr>
      </w:pPr>
    </w:p>
    <w:p w14:paraId="1F755019" w14:textId="77777777" w:rsidR="00A1789B" w:rsidRDefault="00A1789B">
      <w:pPr>
        <w:spacing w:before="280" w:after="280" w:line="240" w:lineRule="auto"/>
        <w:rPr>
          <w:rFonts w:eastAsia="Times New Roman" w:cs="Times New Roman"/>
          <w:b/>
          <w:szCs w:val="24"/>
        </w:rPr>
      </w:pPr>
    </w:p>
    <w:p w14:paraId="728EA266" w14:textId="77777777" w:rsidR="00A1789B" w:rsidRDefault="00A1789B">
      <w:pPr>
        <w:spacing w:before="280" w:after="280" w:line="240" w:lineRule="auto"/>
        <w:rPr>
          <w:rFonts w:eastAsia="Times New Roman" w:cs="Times New Roman"/>
          <w:b/>
          <w:szCs w:val="24"/>
        </w:rPr>
      </w:pPr>
    </w:p>
    <w:p w14:paraId="64F922A8" w14:textId="77777777" w:rsidR="00A1789B" w:rsidRDefault="00A1789B">
      <w:pPr>
        <w:spacing w:before="280" w:after="280" w:line="240" w:lineRule="auto"/>
        <w:rPr>
          <w:rFonts w:eastAsia="Times New Roman" w:cs="Times New Roman"/>
          <w:b/>
          <w:szCs w:val="24"/>
        </w:rPr>
      </w:pPr>
    </w:p>
    <w:p w14:paraId="44B36DC2" w14:textId="77777777" w:rsidR="00A1789B" w:rsidRDefault="00A1789B">
      <w:pPr>
        <w:spacing w:before="280" w:after="280" w:line="240" w:lineRule="auto"/>
        <w:rPr>
          <w:rFonts w:eastAsia="Times New Roman" w:cs="Times New Roman"/>
          <w:b/>
          <w:szCs w:val="24"/>
        </w:rPr>
      </w:pPr>
    </w:p>
    <w:p w14:paraId="32868671" w14:textId="77777777" w:rsidR="00A1789B" w:rsidRDefault="00A1789B">
      <w:pPr>
        <w:spacing w:before="280" w:after="280" w:line="240" w:lineRule="auto"/>
        <w:rPr>
          <w:rFonts w:eastAsia="Times New Roman" w:cs="Times New Roman"/>
          <w:b/>
          <w:szCs w:val="24"/>
        </w:rPr>
      </w:pPr>
    </w:p>
    <w:p w14:paraId="6DE06428" w14:textId="38EA1C43" w:rsidR="00A1789B" w:rsidRDefault="00C76231">
      <w:pPr>
        <w:pStyle w:val="Heading1"/>
      </w:pPr>
      <w:bookmarkStart w:id="3" w:name="_Toc115260291"/>
      <w:r>
        <w:lastRenderedPageBreak/>
        <w:t>УВОД</w:t>
      </w:r>
      <w:bookmarkEnd w:id="3"/>
    </w:p>
    <w:p w14:paraId="546F3AD5" w14:textId="77777777" w:rsidR="00A1789B" w:rsidRDefault="00C76231">
      <w:pPr>
        <w:pStyle w:val="Heading1"/>
      </w:pPr>
      <w:bookmarkStart w:id="4" w:name="_d1qgks2wu5y6" w:colFirst="0" w:colLast="0"/>
      <w:bookmarkEnd w:id="4"/>
      <w:r>
        <w:tab/>
      </w:r>
    </w:p>
    <w:p w14:paraId="4A30D139" w14:textId="77777777" w:rsidR="00A1789B" w:rsidRDefault="00C76231">
      <w:pPr>
        <w:spacing w:before="280" w:after="280" w:line="240" w:lineRule="auto"/>
        <w:jc w:val="center"/>
        <w:rPr>
          <w:rFonts w:eastAsia="Times New Roman" w:cs="Times New Roman"/>
          <w:szCs w:val="24"/>
        </w:rPr>
      </w:pPr>
      <w:r>
        <w:rPr>
          <w:rFonts w:eastAsia="Times New Roman" w:cs="Times New Roman"/>
          <w:noProof/>
        </w:rPr>
        <w:drawing>
          <wp:inline distT="0" distB="0" distL="0" distR="0" wp14:anchorId="293A666D" wp14:editId="407820F7">
            <wp:extent cx="4651375" cy="348869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651375" cy="3488690"/>
                    </a:xfrm>
                    <a:prstGeom prst="rect">
                      <a:avLst/>
                    </a:prstGeom>
                    <a:ln/>
                  </pic:spPr>
                </pic:pic>
              </a:graphicData>
            </a:graphic>
          </wp:inline>
        </w:drawing>
      </w:r>
    </w:p>
    <w:p w14:paraId="4DD75B5C" w14:textId="508A1800" w:rsidR="00A1789B" w:rsidRDefault="00C76231">
      <w:pPr>
        <w:pStyle w:val="Heading1"/>
        <w:rPr>
          <w:color w:val="FF0000"/>
        </w:rPr>
      </w:pPr>
      <w:bookmarkStart w:id="5" w:name="_Toc115260292"/>
      <w:r>
        <w:t>1.1. ПОЛАЗНЕ ОСНОВЕ РАДА</w:t>
      </w:r>
      <w:bookmarkEnd w:id="5"/>
      <w:r>
        <w:t xml:space="preserve"> </w:t>
      </w:r>
    </w:p>
    <w:p w14:paraId="59D8C897" w14:textId="77777777" w:rsidR="00A1789B" w:rsidRDefault="00A1789B">
      <w:pPr>
        <w:rPr>
          <w:rFonts w:eastAsia="Times New Roman" w:cs="Times New Roman"/>
          <w:szCs w:val="24"/>
        </w:rPr>
      </w:pPr>
    </w:p>
    <w:p w14:paraId="6C941F78" w14:textId="77777777" w:rsidR="00A1789B" w:rsidRDefault="00C76231">
      <w:pPr>
        <w:pBdr>
          <w:top w:val="nil"/>
          <w:left w:val="nil"/>
          <w:bottom w:val="nil"/>
          <w:right w:val="nil"/>
          <w:between w:val="nil"/>
        </w:pBdr>
        <w:spacing w:before="120" w:after="0" w:line="240" w:lineRule="auto"/>
        <w:jc w:val="both"/>
        <w:rPr>
          <w:rFonts w:eastAsia="Times New Roman" w:cs="Times New Roman"/>
          <w:color w:val="000000"/>
          <w:sz w:val="28"/>
          <w:szCs w:val="28"/>
        </w:rPr>
      </w:pPr>
      <w:r>
        <w:rPr>
          <w:rFonts w:eastAsia="Times New Roman" w:cs="Times New Roman"/>
          <w:color w:val="000000"/>
          <w:sz w:val="28"/>
          <w:szCs w:val="28"/>
        </w:rPr>
        <w:t>Школа представља сложени систем различитог рада, од најједноставнијег до најсложенијег, чија програмска реализација зависи од јасно дефинисаних задатака наставника, стручних сарадника, директора и осталих извршилаца у процесурада</w:t>
      </w:r>
      <w:r>
        <w:rPr>
          <w:rFonts w:eastAsia="Times New Roman" w:cs="Times New Roman"/>
          <w:color w:val="000000"/>
          <w:sz w:val="28"/>
          <w:szCs w:val="28"/>
        </w:rPr>
        <w:t>.</w:t>
      </w:r>
    </w:p>
    <w:p w14:paraId="09883DE7" w14:textId="77777777" w:rsidR="00A1789B" w:rsidRDefault="00C76231">
      <w:pPr>
        <w:pBdr>
          <w:top w:val="nil"/>
          <w:left w:val="nil"/>
          <w:bottom w:val="nil"/>
          <w:right w:val="nil"/>
          <w:between w:val="nil"/>
        </w:pBdr>
        <w:spacing w:before="120" w:after="0" w:line="240" w:lineRule="auto"/>
        <w:ind w:firstLine="454"/>
        <w:jc w:val="both"/>
        <w:rPr>
          <w:rFonts w:eastAsia="Times New Roman" w:cs="Times New Roman"/>
          <w:color w:val="000000"/>
          <w:sz w:val="28"/>
          <w:szCs w:val="28"/>
        </w:rPr>
      </w:pPr>
      <w:r>
        <w:rPr>
          <w:rFonts w:eastAsia="Times New Roman" w:cs="Times New Roman"/>
          <w:color w:val="000000"/>
          <w:sz w:val="28"/>
          <w:szCs w:val="28"/>
        </w:rPr>
        <w:t>Годишњи план је збир целокупне активности школе. Годишњи план рада школе је општи план, чији су саставни делови посебни програми и планови рада.</w:t>
      </w:r>
    </w:p>
    <w:p w14:paraId="4ABB6B68" w14:textId="77777777" w:rsidR="00A1789B" w:rsidRDefault="00C76231">
      <w:pPr>
        <w:pBdr>
          <w:top w:val="nil"/>
          <w:left w:val="nil"/>
          <w:bottom w:val="nil"/>
          <w:right w:val="nil"/>
          <w:between w:val="nil"/>
        </w:pBdr>
        <w:spacing w:before="120" w:after="0" w:line="240" w:lineRule="auto"/>
        <w:ind w:firstLine="454"/>
        <w:jc w:val="both"/>
        <w:rPr>
          <w:rFonts w:eastAsia="Times New Roman" w:cs="Times New Roman"/>
          <w:color w:val="000000"/>
          <w:sz w:val="28"/>
          <w:szCs w:val="28"/>
        </w:rPr>
      </w:pPr>
      <w:r>
        <w:rPr>
          <w:rFonts w:eastAsia="Times New Roman" w:cs="Times New Roman"/>
          <w:color w:val="000000"/>
          <w:sz w:val="28"/>
          <w:szCs w:val="28"/>
        </w:rPr>
        <w:t>Битни елементи за програмирање рада школе су: кадрови, материјални услови, као и потребно време за реализациј</w:t>
      </w:r>
      <w:r>
        <w:rPr>
          <w:rFonts w:eastAsia="Times New Roman" w:cs="Times New Roman"/>
          <w:color w:val="000000"/>
          <w:sz w:val="28"/>
          <w:szCs w:val="28"/>
        </w:rPr>
        <w:t>у послова и задатака.</w:t>
      </w:r>
    </w:p>
    <w:p w14:paraId="1314603B" w14:textId="77777777" w:rsidR="00A1789B" w:rsidRDefault="00C76231">
      <w:pPr>
        <w:pBdr>
          <w:top w:val="nil"/>
          <w:left w:val="nil"/>
          <w:bottom w:val="nil"/>
          <w:right w:val="nil"/>
          <w:between w:val="nil"/>
        </w:pBdr>
        <w:spacing w:before="120" w:after="0" w:line="240" w:lineRule="auto"/>
        <w:ind w:firstLine="454"/>
        <w:jc w:val="both"/>
        <w:rPr>
          <w:rFonts w:eastAsia="Times New Roman" w:cs="Times New Roman"/>
          <w:color w:val="000000"/>
          <w:sz w:val="28"/>
          <w:szCs w:val="28"/>
        </w:rPr>
      </w:pPr>
      <w:r>
        <w:rPr>
          <w:rFonts w:eastAsia="Times New Roman" w:cs="Times New Roman"/>
          <w:color w:val="000000"/>
          <w:sz w:val="28"/>
          <w:szCs w:val="28"/>
        </w:rPr>
        <w:t>Полазећи од ових принципа, приликом поделе послова на извршиоце, водиће се рачуна o степену оспособљености кадрова за одређене задатке и потребним дидактичким захтевима и материјално-техниким условима.</w:t>
      </w:r>
    </w:p>
    <w:p w14:paraId="0FBC7D0C" w14:textId="77777777" w:rsidR="00A1789B" w:rsidRDefault="00A1789B">
      <w:pPr>
        <w:pBdr>
          <w:top w:val="nil"/>
          <w:left w:val="nil"/>
          <w:bottom w:val="nil"/>
          <w:right w:val="nil"/>
          <w:between w:val="nil"/>
        </w:pBdr>
        <w:spacing w:before="120" w:after="0" w:line="240" w:lineRule="auto"/>
        <w:ind w:firstLine="454"/>
        <w:jc w:val="both"/>
        <w:rPr>
          <w:rFonts w:eastAsia="Times New Roman" w:cs="Times New Roman"/>
          <w:sz w:val="28"/>
          <w:szCs w:val="28"/>
        </w:rPr>
      </w:pPr>
    </w:p>
    <w:p w14:paraId="4D15DF05" w14:textId="77777777" w:rsidR="00A1789B" w:rsidRDefault="00C76231">
      <w:pPr>
        <w:spacing w:before="120" w:after="0" w:line="240" w:lineRule="auto"/>
        <w:jc w:val="both"/>
        <w:rPr>
          <w:rFonts w:eastAsia="Times New Roman" w:cs="Times New Roman"/>
          <w:szCs w:val="24"/>
        </w:rPr>
      </w:pPr>
      <w:r>
        <w:rPr>
          <w:rFonts w:eastAsia="Times New Roman" w:cs="Times New Roman"/>
          <w:b/>
          <w:szCs w:val="24"/>
        </w:rPr>
        <w:t>*Напомена:</w:t>
      </w:r>
      <w:r>
        <w:rPr>
          <w:rFonts w:eastAsia="Times New Roman" w:cs="Times New Roman"/>
          <w:szCs w:val="24"/>
        </w:rPr>
        <w:t xml:space="preserve"> У случају погоршања епидемиолошке ситуације током пандемије изазване Корона вирусом, одређене активности биће одржаване у дигиталној форми, а одређене </w:t>
      </w:r>
      <w:r>
        <w:rPr>
          <w:rFonts w:eastAsia="Times New Roman" w:cs="Times New Roman"/>
          <w:szCs w:val="24"/>
        </w:rPr>
        <w:lastRenderedPageBreak/>
        <w:t>активности у току часова одељенских заједница и ндивидуалних разговора и биће посебно посвећени борби пр</w:t>
      </w:r>
      <w:r>
        <w:rPr>
          <w:rFonts w:eastAsia="Times New Roman" w:cs="Times New Roman"/>
          <w:szCs w:val="24"/>
        </w:rPr>
        <w:t>отив дигиталног насиља.</w:t>
      </w:r>
    </w:p>
    <w:p w14:paraId="5B199C5B" w14:textId="77777777" w:rsidR="00A1789B" w:rsidRDefault="00A1789B">
      <w:pPr>
        <w:spacing w:before="120"/>
        <w:jc w:val="both"/>
        <w:rPr>
          <w:rFonts w:eastAsia="Times New Roman" w:cs="Times New Roman"/>
          <w:sz w:val="28"/>
          <w:szCs w:val="28"/>
        </w:rPr>
      </w:pPr>
    </w:p>
    <w:p w14:paraId="00902B39" w14:textId="77777777" w:rsidR="00A1789B" w:rsidRDefault="00A1789B">
      <w:pPr>
        <w:spacing w:before="120"/>
        <w:jc w:val="both"/>
        <w:rPr>
          <w:rFonts w:eastAsia="Times New Roman" w:cs="Times New Roman"/>
          <w:sz w:val="28"/>
          <w:szCs w:val="28"/>
        </w:rPr>
      </w:pPr>
    </w:p>
    <w:p w14:paraId="35D6ED38" w14:textId="77777777" w:rsidR="00A1789B" w:rsidRDefault="00A1789B">
      <w:pPr>
        <w:spacing w:before="120"/>
        <w:jc w:val="both"/>
        <w:rPr>
          <w:rFonts w:eastAsia="Times New Roman" w:cs="Times New Roman"/>
          <w:sz w:val="28"/>
          <w:szCs w:val="28"/>
        </w:rPr>
      </w:pPr>
    </w:p>
    <w:p w14:paraId="11574A13" w14:textId="77777777" w:rsidR="00A1789B" w:rsidRDefault="00A1789B">
      <w:pPr>
        <w:spacing w:before="120"/>
        <w:jc w:val="both"/>
        <w:rPr>
          <w:rFonts w:eastAsia="Times New Roman" w:cs="Times New Roman"/>
          <w:sz w:val="28"/>
          <w:szCs w:val="28"/>
        </w:rPr>
      </w:pPr>
    </w:p>
    <w:p w14:paraId="5CC179D7" w14:textId="77777777" w:rsidR="00A1789B" w:rsidRDefault="00C76231">
      <w:pPr>
        <w:spacing w:before="120"/>
        <w:jc w:val="both"/>
        <w:rPr>
          <w:rFonts w:eastAsia="Times New Roman" w:cs="Times New Roman"/>
          <w:color w:val="FF0000"/>
          <w:sz w:val="28"/>
          <w:szCs w:val="28"/>
        </w:rPr>
      </w:pPr>
      <w:r>
        <w:rPr>
          <w:rFonts w:eastAsia="Times New Roman" w:cs="Times New Roman"/>
          <w:sz w:val="28"/>
          <w:szCs w:val="28"/>
        </w:rPr>
        <w:t xml:space="preserve">Полазне основе у изради Годишњег плана рада школе произилазе из: </w:t>
      </w:r>
    </w:p>
    <w:p w14:paraId="056C1D21" w14:textId="77777777" w:rsidR="00A1789B" w:rsidRDefault="00C76231">
      <w:pPr>
        <w:numPr>
          <w:ilvl w:val="0"/>
          <w:numId w:val="22"/>
        </w:numPr>
        <w:spacing w:before="60" w:after="0" w:line="240" w:lineRule="auto"/>
        <w:ind w:left="0" w:firstLine="454"/>
        <w:jc w:val="both"/>
        <w:rPr>
          <w:i/>
          <w:sz w:val="28"/>
          <w:szCs w:val="28"/>
        </w:rPr>
      </w:pPr>
      <w:r>
        <w:rPr>
          <w:rFonts w:eastAsia="Times New Roman" w:cs="Times New Roman"/>
          <w:i/>
          <w:sz w:val="28"/>
          <w:szCs w:val="28"/>
        </w:rPr>
        <w:t>Закон о основама система образовања и васпитања (Службени Гласник РС бр 88/2017, 10/2019, 6/2020, 129/2021.)</w:t>
      </w:r>
    </w:p>
    <w:p w14:paraId="1FA61D4F" w14:textId="77777777" w:rsidR="00A1789B" w:rsidRDefault="00C76231">
      <w:pPr>
        <w:numPr>
          <w:ilvl w:val="0"/>
          <w:numId w:val="22"/>
        </w:numPr>
        <w:spacing w:before="60" w:after="0" w:line="240" w:lineRule="auto"/>
        <w:ind w:left="0" w:firstLine="454"/>
        <w:jc w:val="both"/>
        <w:rPr>
          <w:i/>
          <w:sz w:val="28"/>
          <w:szCs w:val="28"/>
        </w:rPr>
      </w:pPr>
      <w:r>
        <w:rPr>
          <w:rFonts w:eastAsia="Times New Roman" w:cs="Times New Roman"/>
          <w:i/>
          <w:sz w:val="28"/>
          <w:szCs w:val="28"/>
        </w:rPr>
        <w:t>Закона о основном образовању и васпитању (55/2013, 101/2017, 27/2018, 10/2019. 6/2020, 129/2021.);</w:t>
      </w:r>
    </w:p>
    <w:p w14:paraId="42BF1A85" w14:textId="77777777" w:rsidR="00A1789B" w:rsidRDefault="00C76231">
      <w:pPr>
        <w:numPr>
          <w:ilvl w:val="0"/>
          <w:numId w:val="22"/>
        </w:numPr>
        <w:spacing w:before="60" w:after="0" w:line="240" w:lineRule="auto"/>
        <w:ind w:left="0" w:firstLine="454"/>
        <w:jc w:val="both"/>
        <w:rPr>
          <w:i/>
          <w:sz w:val="28"/>
          <w:szCs w:val="28"/>
        </w:rPr>
      </w:pPr>
      <w:r>
        <w:rPr>
          <w:rFonts w:eastAsia="Times New Roman" w:cs="Times New Roman"/>
          <w:i/>
          <w:sz w:val="28"/>
          <w:szCs w:val="28"/>
        </w:rPr>
        <w:t>Закон о уџбеницима и стандардима (“Службени гласник РС бр. 27/2018.)</w:t>
      </w:r>
    </w:p>
    <w:p w14:paraId="38692A59" w14:textId="77777777" w:rsidR="00A1789B" w:rsidRDefault="00C76231">
      <w:pPr>
        <w:numPr>
          <w:ilvl w:val="0"/>
          <w:numId w:val="22"/>
        </w:numPr>
        <w:spacing w:before="60" w:after="0" w:line="240" w:lineRule="auto"/>
        <w:ind w:left="0" w:firstLine="454"/>
        <w:jc w:val="both"/>
        <w:rPr>
          <w:i/>
          <w:sz w:val="28"/>
          <w:szCs w:val="28"/>
        </w:rPr>
      </w:pPr>
      <w:r>
        <w:rPr>
          <w:rFonts w:eastAsia="Times New Roman" w:cs="Times New Roman"/>
          <w:i/>
          <w:sz w:val="28"/>
          <w:szCs w:val="28"/>
        </w:rPr>
        <w:t>Правилник о критеријумима за финансирање установе којја обављаделатност основног образов</w:t>
      </w:r>
      <w:r>
        <w:rPr>
          <w:rFonts w:eastAsia="Times New Roman" w:cs="Times New Roman"/>
          <w:i/>
          <w:sz w:val="28"/>
          <w:szCs w:val="28"/>
        </w:rPr>
        <w:t xml:space="preserve">ања и васпитања (73/2016, 45/2018, 106/2020, 115/2021.) </w:t>
      </w:r>
    </w:p>
    <w:p w14:paraId="358A5D7E" w14:textId="77777777" w:rsidR="00A1789B" w:rsidRDefault="00C76231">
      <w:pPr>
        <w:numPr>
          <w:ilvl w:val="0"/>
          <w:numId w:val="23"/>
        </w:numPr>
        <w:spacing w:before="60" w:after="0" w:line="240" w:lineRule="auto"/>
        <w:ind w:left="0" w:firstLine="454"/>
        <w:jc w:val="both"/>
        <w:rPr>
          <w:i/>
          <w:sz w:val="28"/>
          <w:szCs w:val="28"/>
        </w:rPr>
      </w:pPr>
      <w:r>
        <w:rPr>
          <w:rFonts w:eastAsia="Times New Roman" w:cs="Times New Roman"/>
          <w:i/>
          <w:sz w:val="28"/>
          <w:szCs w:val="28"/>
        </w:rPr>
        <w:t>Правилника о календару образовно васпитног рада основне школе за школску 2022/2023. (“Службени гласник РС - Просветни гласник” бр. 5/2022.)</w:t>
      </w:r>
    </w:p>
    <w:p w14:paraId="1831775A" w14:textId="77777777" w:rsidR="00A1789B" w:rsidRDefault="00C76231">
      <w:pPr>
        <w:numPr>
          <w:ilvl w:val="0"/>
          <w:numId w:val="24"/>
        </w:numPr>
        <w:spacing w:before="60" w:after="0" w:line="240" w:lineRule="auto"/>
        <w:ind w:left="0" w:firstLine="454"/>
        <w:jc w:val="both"/>
        <w:rPr>
          <w:i/>
          <w:sz w:val="28"/>
          <w:szCs w:val="28"/>
        </w:rPr>
      </w:pPr>
      <w:r>
        <w:rPr>
          <w:rFonts w:eastAsia="Times New Roman" w:cs="Times New Roman"/>
          <w:i/>
          <w:sz w:val="28"/>
          <w:szCs w:val="28"/>
        </w:rPr>
        <w:t>Правилника о наставном плану и програму основног образовања</w:t>
      </w:r>
      <w:r>
        <w:rPr>
          <w:rFonts w:eastAsia="Times New Roman" w:cs="Times New Roman"/>
          <w:i/>
          <w:sz w:val="28"/>
          <w:szCs w:val="28"/>
        </w:rPr>
        <w:t xml:space="preserve"> и васпитања  “Службени гласник РС-Просветни гласник” (2/91, 2/92, 13/93, 1/94, 5/95, 6/96, 8/97, 14/97, 10/98, 2/2000, 4/2001, 4/2003, 7/2003, 4/2004, 9/2004, 12/2004, 7/2005, 8/2005, 9/2005, 7/2006, 9/2006, 1/2009, 7/2010. )</w:t>
      </w:r>
    </w:p>
    <w:p w14:paraId="3CBC8399" w14:textId="77777777" w:rsidR="00A1789B" w:rsidRDefault="00C76231">
      <w:pPr>
        <w:numPr>
          <w:ilvl w:val="0"/>
          <w:numId w:val="24"/>
        </w:numPr>
        <w:spacing w:before="60" w:after="0" w:line="240" w:lineRule="auto"/>
        <w:ind w:left="0" w:firstLine="454"/>
        <w:jc w:val="both"/>
        <w:rPr>
          <w:i/>
          <w:sz w:val="28"/>
          <w:szCs w:val="28"/>
        </w:rPr>
      </w:pPr>
      <w:r>
        <w:rPr>
          <w:rFonts w:eastAsia="Times New Roman" w:cs="Times New Roman"/>
          <w:i/>
          <w:sz w:val="28"/>
          <w:szCs w:val="28"/>
        </w:rPr>
        <w:t>Правилник о ближим условима з</w:t>
      </w:r>
      <w:r>
        <w:rPr>
          <w:rFonts w:eastAsia="Times New Roman" w:cs="Times New Roman"/>
          <w:i/>
          <w:sz w:val="28"/>
          <w:szCs w:val="28"/>
        </w:rPr>
        <w:t>а оснивање, почетак рада и обављање делатности основне школе (“Службени гласник РС - Просветни гласник” бр. 5/2019, 16/2022.)</w:t>
      </w:r>
    </w:p>
    <w:p w14:paraId="27115E7F" w14:textId="77777777" w:rsidR="00A1789B" w:rsidRDefault="00C76231">
      <w:pPr>
        <w:numPr>
          <w:ilvl w:val="0"/>
          <w:numId w:val="24"/>
        </w:numPr>
        <w:spacing w:before="60" w:after="0" w:line="240" w:lineRule="auto"/>
        <w:ind w:left="0" w:firstLine="454"/>
        <w:jc w:val="both"/>
        <w:rPr>
          <w:i/>
          <w:sz w:val="28"/>
          <w:szCs w:val="28"/>
        </w:rPr>
      </w:pPr>
      <w:r>
        <w:rPr>
          <w:rFonts w:eastAsia="Times New Roman" w:cs="Times New Roman"/>
          <w:i/>
          <w:sz w:val="28"/>
          <w:szCs w:val="28"/>
        </w:rPr>
        <w:t xml:space="preserve">Уредба о Каталогу радних места у јавним службама и другим органима у јавном сектору (“Службени гласникк РС” бр. 81/2017, 6/2018,, </w:t>
      </w:r>
      <w:r>
        <w:rPr>
          <w:rFonts w:eastAsia="Times New Roman" w:cs="Times New Roman"/>
          <w:i/>
          <w:sz w:val="28"/>
          <w:szCs w:val="28"/>
        </w:rPr>
        <w:t>43/2018.)</w:t>
      </w:r>
    </w:p>
    <w:p w14:paraId="606306C6"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 xml:space="preserve">Правилника о степену и врсти образовања наставникаи стручних сарадника у основној школи (“Службени гласник  РС - Просветни гласник” бр. 11/12, 15/13, 2/16, 2/17, 3/17, 13/18, 11/19, 2/20, 8/20, 16/20, 19/20, 3/21, 4/21, 17/21, 18/21, 1/22, 2/22, </w:t>
      </w:r>
      <w:r>
        <w:rPr>
          <w:rFonts w:eastAsia="Times New Roman" w:cs="Times New Roman"/>
          <w:i/>
          <w:sz w:val="28"/>
          <w:szCs w:val="28"/>
        </w:rPr>
        <w:t>5/22, 6/22, 10/22.)</w:t>
      </w:r>
    </w:p>
    <w:p w14:paraId="5207D590"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Правилника о степену и врсти образовања наставника који изводе образовно васпитни рад  из изборних предмета у основној школи (“Службени гласник РС - Просветни гласник” бр. 11/2012, 15/2013, 10/2016, 11/2016,  2/2017, 11/2017, 16/2020, 3</w:t>
      </w:r>
      <w:r>
        <w:rPr>
          <w:rFonts w:eastAsia="Times New Roman" w:cs="Times New Roman"/>
          <w:i/>
          <w:sz w:val="28"/>
          <w:szCs w:val="28"/>
        </w:rPr>
        <w:t>/2021.)</w:t>
      </w:r>
    </w:p>
    <w:p w14:paraId="1198C3EA"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lastRenderedPageBreak/>
        <w:t>Правилника о сталном стручном усавршавању и напредовању у звања наставника, васпитача и стручних  сарадника (“Службени гласник РС” бр. 109/2021.)</w:t>
      </w:r>
    </w:p>
    <w:p w14:paraId="2CA0B03D"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Правилника о критеријумима и стандардима пружања додатне подршке у образовању деце, ученика и одраслих са смет</w:t>
      </w:r>
      <w:r>
        <w:rPr>
          <w:rFonts w:eastAsia="Times New Roman" w:cs="Times New Roman"/>
          <w:i/>
          <w:sz w:val="28"/>
          <w:szCs w:val="28"/>
        </w:rPr>
        <w:t>њама у развоју и инвалидитетом у васпитној групи, односно другој школи и породици (“Службени гласник РС” бр. 70/2018.)</w:t>
      </w:r>
    </w:p>
    <w:p w14:paraId="2B95F1E6"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Правилник о ближим упутствима за утврђивање права и индивидуални образовни план,његову примену и вредновање (“Службени гласник РС” бр. 74</w:t>
      </w:r>
      <w:r>
        <w:rPr>
          <w:rFonts w:eastAsia="Times New Roman" w:cs="Times New Roman"/>
          <w:i/>
          <w:sz w:val="28"/>
          <w:szCs w:val="28"/>
        </w:rPr>
        <w:t>/2018.)</w:t>
      </w:r>
    </w:p>
    <w:p w14:paraId="326DC0F3" w14:textId="77777777" w:rsidR="00A1789B" w:rsidRDefault="00A1789B">
      <w:pPr>
        <w:spacing w:before="60" w:after="0" w:line="240" w:lineRule="auto"/>
        <w:jc w:val="both"/>
        <w:rPr>
          <w:rFonts w:eastAsia="Times New Roman" w:cs="Times New Roman"/>
          <w:i/>
          <w:sz w:val="28"/>
          <w:szCs w:val="28"/>
        </w:rPr>
      </w:pPr>
    </w:p>
    <w:p w14:paraId="378FED30"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Правилник о поступању установе у случају сумње или утврђеног дискриминаторног понашања и вређања угледа, части или достојанства личности (“Службени гласник РС” бр. 65/2018.)</w:t>
      </w:r>
    </w:p>
    <w:p w14:paraId="278B2C25"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Правилника о оцењивању ученика у основном образовању и васпитању (“Службе</w:t>
      </w:r>
      <w:r>
        <w:rPr>
          <w:rFonts w:eastAsia="Times New Roman" w:cs="Times New Roman"/>
          <w:i/>
          <w:sz w:val="28"/>
          <w:szCs w:val="28"/>
        </w:rPr>
        <w:t>ни гласник РС” бр. 34/2019, 59/2020, 81/2020.)</w:t>
      </w:r>
    </w:p>
    <w:p w14:paraId="21295BE3"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 xml:space="preserve">Правилника о садржају и начину вођења  евиденције и издавању јавних исправа у основној школи (“Службени гласник РС” бр. 55/2006, 51/2007, 67/2008, 39/2011, 82/2012, 8/2013, 70/2015, 81/2017, 48/2018, 65/2018, </w:t>
      </w:r>
      <w:r>
        <w:rPr>
          <w:rFonts w:eastAsia="Times New Roman" w:cs="Times New Roman"/>
          <w:i/>
          <w:sz w:val="28"/>
          <w:szCs w:val="28"/>
        </w:rPr>
        <w:t>66/2018, 56/2019.)</w:t>
      </w:r>
    </w:p>
    <w:p w14:paraId="4AB6E224"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Правилника о општим стандардима постигнућа-образовни стандарди за крај обавезног образовања (“Службени гласник РС - ” бр. 5/2010.)</w:t>
      </w:r>
    </w:p>
    <w:p w14:paraId="650E4E47"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Правилника о програму завршног испита у основном образовању и васпитању “Службени гласник РС - Просветни г</w:t>
      </w:r>
      <w:r>
        <w:rPr>
          <w:rFonts w:eastAsia="Times New Roman" w:cs="Times New Roman"/>
          <w:i/>
          <w:sz w:val="28"/>
          <w:szCs w:val="28"/>
        </w:rPr>
        <w:t>ласник” бр. 1/2011, 1/2012, 1/2014, 12/20214, 2/2018, 3/2021.)</w:t>
      </w:r>
    </w:p>
    <w:p w14:paraId="70DDD368"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Правилника о организацији и остваривању наставе у природи и екскурзија у основној школи (“Службени гласник РС” бр. 30/2019.)</w:t>
      </w:r>
    </w:p>
    <w:p w14:paraId="09041FEA"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Правилника о протоколу поступања у установи у одговору на насиље , з</w:t>
      </w:r>
      <w:r>
        <w:rPr>
          <w:rFonts w:eastAsia="Times New Roman" w:cs="Times New Roman"/>
          <w:i/>
          <w:sz w:val="28"/>
          <w:szCs w:val="28"/>
        </w:rPr>
        <w:t>лостављање и занемаривање деце- ученика ( “Службени гласник РС” бр. 46/2019, 104/2020.)</w:t>
      </w:r>
    </w:p>
    <w:p w14:paraId="7E491378"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Развојног плана установе</w:t>
      </w:r>
    </w:p>
    <w:p w14:paraId="547CDD07"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Извештаја о раду школе 2021/22. године</w:t>
      </w:r>
    </w:p>
    <w:p w14:paraId="553827E3" w14:textId="77777777" w:rsidR="00A1789B" w:rsidRDefault="00C76231">
      <w:pPr>
        <w:numPr>
          <w:ilvl w:val="0"/>
          <w:numId w:val="1"/>
        </w:numPr>
        <w:spacing w:before="60" w:after="0" w:line="240" w:lineRule="auto"/>
        <w:ind w:left="0" w:firstLine="454"/>
        <w:jc w:val="both"/>
        <w:rPr>
          <w:i/>
          <w:sz w:val="28"/>
          <w:szCs w:val="28"/>
        </w:rPr>
      </w:pPr>
      <w:r>
        <w:rPr>
          <w:rFonts w:eastAsia="Times New Roman" w:cs="Times New Roman"/>
          <w:i/>
          <w:sz w:val="28"/>
          <w:szCs w:val="28"/>
        </w:rPr>
        <w:t>Унутрашњих аката школе и других  докумената, прописа, одлука уредби и упутстава од стране Министарства п</w:t>
      </w:r>
      <w:r>
        <w:rPr>
          <w:rFonts w:eastAsia="Times New Roman" w:cs="Times New Roman"/>
          <w:i/>
          <w:sz w:val="28"/>
          <w:szCs w:val="28"/>
        </w:rPr>
        <w:t>росвете, науке и технолошког развоја Р Србије и Владе Републике Србије.</w:t>
      </w:r>
    </w:p>
    <w:p w14:paraId="665F2134" w14:textId="77777777" w:rsidR="00A1789B" w:rsidRDefault="00A1789B"/>
    <w:p w14:paraId="6A89BDC0" w14:textId="77777777" w:rsidR="00A1789B" w:rsidRDefault="00C76231">
      <w:pPr>
        <w:spacing w:before="120"/>
        <w:jc w:val="both"/>
        <w:rPr>
          <w:rFonts w:eastAsia="Times New Roman" w:cs="Times New Roman"/>
          <w:color w:val="FF0000"/>
          <w:sz w:val="28"/>
          <w:szCs w:val="28"/>
        </w:rPr>
      </w:pPr>
      <w:r>
        <w:rPr>
          <w:rFonts w:eastAsia="Times New Roman" w:cs="Times New Roman"/>
          <w:sz w:val="28"/>
          <w:szCs w:val="28"/>
        </w:rPr>
        <w:t xml:space="preserve">Приоритетни задатак рада школе </w:t>
      </w:r>
    </w:p>
    <w:p w14:paraId="4141643D" w14:textId="77777777" w:rsidR="00A1789B" w:rsidRDefault="00C76231">
      <w:pPr>
        <w:spacing w:before="120"/>
        <w:jc w:val="both"/>
        <w:rPr>
          <w:rFonts w:eastAsia="Times New Roman" w:cs="Times New Roman"/>
          <w:sz w:val="28"/>
          <w:szCs w:val="28"/>
        </w:rPr>
      </w:pPr>
      <w:r>
        <w:rPr>
          <w:rFonts w:eastAsia="Times New Roman" w:cs="Times New Roman"/>
          <w:sz w:val="28"/>
          <w:szCs w:val="28"/>
        </w:rPr>
        <w:lastRenderedPageBreak/>
        <w:t xml:space="preserve">Приоретни задатак рада школе је подизање квалитета образовно-васпитног рада школе. Реализација је предвиђена кроз следеће активности: </w:t>
      </w:r>
    </w:p>
    <w:p w14:paraId="04AF4ACF" w14:textId="77777777" w:rsidR="00A1789B" w:rsidRDefault="00C76231">
      <w:pPr>
        <w:numPr>
          <w:ilvl w:val="0"/>
          <w:numId w:val="7"/>
        </w:numPr>
        <w:spacing w:before="120" w:after="0" w:line="240" w:lineRule="auto"/>
        <w:jc w:val="both"/>
        <w:rPr>
          <w:i/>
          <w:sz w:val="28"/>
          <w:szCs w:val="28"/>
        </w:rPr>
      </w:pPr>
      <w:r>
        <w:rPr>
          <w:rFonts w:eastAsia="Times New Roman" w:cs="Times New Roman"/>
          <w:i/>
          <w:sz w:val="28"/>
          <w:szCs w:val="28"/>
        </w:rPr>
        <w:t>Обезбеђивање здр</w:t>
      </w:r>
      <w:r>
        <w:rPr>
          <w:rFonts w:eastAsia="Times New Roman" w:cs="Times New Roman"/>
          <w:i/>
          <w:sz w:val="28"/>
          <w:szCs w:val="28"/>
        </w:rPr>
        <w:t xml:space="preserve">авствено-хигијенских услова у школи </w:t>
      </w:r>
    </w:p>
    <w:p w14:paraId="53D5A816" w14:textId="77777777" w:rsidR="00A1789B" w:rsidRDefault="00C76231">
      <w:pPr>
        <w:numPr>
          <w:ilvl w:val="0"/>
          <w:numId w:val="7"/>
        </w:numPr>
        <w:spacing w:before="120" w:after="0" w:line="240" w:lineRule="auto"/>
        <w:jc w:val="both"/>
        <w:rPr>
          <w:i/>
          <w:sz w:val="28"/>
          <w:szCs w:val="28"/>
        </w:rPr>
      </w:pPr>
      <w:r>
        <w:rPr>
          <w:rFonts w:eastAsia="Times New Roman" w:cs="Times New Roman"/>
          <w:i/>
          <w:sz w:val="28"/>
          <w:szCs w:val="28"/>
        </w:rPr>
        <w:t>Едукација наставника</w:t>
      </w:r>
    </w:p>
    <w:p w14:paraId="469E395F" w14:textId="77777777" w:rsidR="00A1789B" w:rsidRDefault="00C76231">
      <w:pPr>
        <w:numPr>
          <w:ilvl w:val="0"/>
          <w:numId w:val="7"/>
        </w:numPr>
        <w:spacing w:before="120" w:after="0" w:line="240" w:lineRule="auto"/>
        <w:jc w:val="both"/>
        <w:rPr>
          <w:i/>
          <w:sz w:val="28"/>
          <w:szCs w:val="28"/>
        </w:rPr>
      </w:pPr>
      <w:r>
        <w:rPr>
          <w:rFonts w:eastAsia="Times New Roman" w:cs="Times New Roman"/>
          <w:i/>
          <w:sz w:val="28"/>
          <w:szCs w:val="28"/>
        </w:rPr>
        <w:t>Подршка ученицима</w:t>
      </w:r>
    </w:p>
    <w:p w14:paraId="3F0BC223" w14:textId="77777777" w:rsidR="00A1789B" w:rsidRDefault="00C76231">
      <w:pPr>
        <w:numPr>
          <w:ilvl w:val="0"/>
          <w:numId w:val="7"/>
        </w:numPr>
        <w:spacing w:before="120" w:after="0" w:line="240" w:lineRule="auto"/>
        <w:jc w:val="both"/>
        <w:rPr>
          <w:i/>
          <w:sz w:val="28"/>
          <w:szCs w:val="28"/>
        </w:rPr>
      </w:pPr>
      <w:r>
        <w:rPr>
          <w:rFonts w:eastAsia="Times New Roman" w:cs="Times New Roman"/>
          <w:i/>
          <w:sz w:val="28"/>
          <w:szCs w:val="28"/>
        </w:rPr>
        <w:t>Набавка наставних средстава</w:t>
      </w:r>
    </w:p>
    <w:p w14:paraId="41237D46" w14:textId="77777777" w:rsidR="00A1789B" w:rsidRDefault="00C76231">
      <w:pPr>
        <w:numPr>
          <w:ilvl w:val="0"/>
          <w:numId w:val="7"/>
        </w:numPr>
        <w:spacing w:before="120" w:after="0" w:line="240" w:lineRule="auto"/>
        <w:jc w:val="both"/>
        <w:rPr>
          <w:i/>
          <w:sz w:val="28"/>
          <w:szCs w:val="28"/>
        </w:rPr>
      </w:pPr>
      <w:r>
        <w:rPr>
          <w:rFonts w:eastAsia="Times New Roman" w:cs="Times New Roman"/>
          <w:i/>
          <w:sz w:val="28"/>
          <w:szCs w:val="28"/>
        </w:rPr>
        <w:t>Санирање школских објеката</w:t>
      </w:r>
    </w:p>
    <w:p w14:paraId="0989C7FD" w14:textId="77777777" w:rsidR="00A1789B" w:rsidRDefault="00C76231">
      <w:pPr>
        <w:numPr>
          <w:ilvl w:val="0"/>
          <w:numId w:val="7"/>
        </w:numPr>
        <w:spacing w:before="120" w:after="0" w:line="240" w:lineRule="auto"/>
        <w:jc w:val="both"/>
        <w:rPr>
          <w:i/>
          <w:sz w:val="28"/>
          <w:szCs w:val="28"/>
        </w:rPr>
      </w:pPr>
      <w:r>
        <w:rPr>
          <w:rFonts w:eastAsia="Times New Roman" w:cs="Times New Roman"/>
          <w:i/>
          <w:sz w:val="28"/>
          <w:szCs w:val="28"/>
        </w:rPr>
        <w:t>Унапређење унутрашње организације рада школе</w:t>
      </w:r>
    </w:p>
    <w:p w14:paraId="05C9FB6C" w14:textId="77777777" w:rsidR="00A1789B" w:rsidRDefault="00A1789B">
      <w:pPr>
        <w:spacing w:before="120"/>
        <w:jc w:val="both"/>
        <w:rPr>
          <w:rFonts w:eastAsia="Times New Roman" w:cs="Times New Roman"/>
          <w:sz w:val="28"/>
          <w:szCs w:val="28"/>
        </w:rPr>
      </w:pPr>
    </w:p>
    <w:p w14:paraId="30BF0ECA" w14:textId="77777777" w:rsidR="00A1789B" w:rsidRDefault="00C76231">
      <w:pPr>
        <w:spacing w:before="120"/>
        <w:jc w:val="both"/>
        <w:rPr>
          <w:rFonts w:eastAsia="Times New Roman" w:cs="Times New Roman"/>
          <w:color w:val="FF0000"/>
          <w:sz w:val="28"/>
          <w:szCs w:val="28"/>
        </w:rPr>
      </w:pPr>
      <w:r>
        <w:rPr>
          <w:rFonts w:eastAsia="Times New Roman" w:cs="Times New Roman"/>
          <w:sz w:val="28"/>
          <w:szCs w:val="28"/>
        </w:rPr>
        <w:t xml:space="preserve">Тежиште активности биће усмерено на: </w:t>
      </w:r>
    </w:p>
    <w:p w14:paraId="2CA729D6" w14:textId="77777777" w:rsidR="00A1789B" w:rsidRDefault="00C76231">
      <w:pPr>
        <w:numPr>
          <w:ilvl w:val="0"/>
          <w:numId w:val="2"/>
        </w:numPr>
        <w:spacing w:before="60" w:after="0" w:line="240" w:lineRule="auto"/>
        <w:ind w:left="0" w:firstLine="454"/>
        <w:jc w:val="both"/>
        <w:rPr>
          <w:i/>
          <w:sz w:val="28"/>
          <w:szCs w:val="28"/>
        </w:rPr>
      </w:pPr>
      <w:r>
        <w:rPr>
          <w:rFonts w:eastAsia="Times New Roman" w:cs="Times New Roman"/>
          <w:i/>
          <w:sz w:val="28"/>
          <w:szCs w:val="28"/>
        </w:rPr>
        <w:t>Квалитетно праћење остваривања активности утврђених Годишњим планом рада школе;</w:t>
      </w:r>
    </w:p>
    <w:p w14:paraId="23FCB10A" w14:textId="77777777" w:rsidR="00A1789B" w:rsidRDefault="00C76231">
      <w:pPr>
        <w:numPr>
          <w:ilvl w:val="0"/>
          <w:numId w:val="5"/>
        </w:numPr>
        <w:spacing w:before="60" w:after="0" w:line="240" w:lineRule="auto"/>
        <w:ind w:left="0" w:firstLine="454"/>
        <w:jc w:val="both"/>
        <w:rPr>
          <w:i/>
          <w:sz w:val="28"/>
          <w:szCs w:val="28"/>
        </w:rPr>
      </w:pPr>
      <w:r>
        <w:rPr>
          <w:rFonts w:eastAsia="Times New Roman" w:cs="Times New Roman"/>
          <w:i/>
          <w:sz w:val="28"/>
          <w:szCs w:val="28"/>
        </w:rPr>
        <w:t>Јачање одговорности свих радника у извршавању послова и задатака;</w:t>
      </w:r>
    </w:p>
    <w:p w14:paraId="30208C40" w14:textId="77777777" w:rsidR="00A1789B" w:rsidRDefault="00C76231">
      <w:pPr>
        <w:numPr>
          <w:ilvl w:val="0"/>
          <w:numId w:val="15"/>
        </w:numPr>
        <w:spacing w:before="60" w:after="0" w:line="240" w:lineRule="auto"/>
        <w:ind w:left="0" w:firstLine="454"/>
        <w:jc w:val="both"/>
        <w:rPr>
          <w:i/>
          <w:sz w:val="28"/>
          <w:szCs w:val="28"/>
        </w:rPr>
      </w:pPr>
      <w:r>
        <w:rPr>
          <w:rFonts w:eastAsia="Times New Roman" w:cs="Times New Roman"/>
          <w:i/>
          <w:sz w:val="28"/>
          <w:szCs w:val="28"/>
        </w:rPr>
        <w:t>Побољшање организације и квалитета свих облика непосредног рада са ученицима;</w:t>
      </w:r>
    </w:p>
    <w:p w14:paraId="6BB12EE4" w14:textId="77777777" w:rsidR="00A1789B" w:rsidRDefault="00C76231">
      <w:pPr>
        <w:numPr>
          <w:ilvl w:val="0"/>
          <w:numId w:val="8"/>
        </w:numPr>
        <w:spacing w:before="60" w:after="0" w:line="240" w:lineRule="auto"/>
        <w:ind w:left="0" w:firstLine="454"/>
        <w:jc w:val="both"/>
        <w:rPr>
          <w:i/>
          <w:sz w:val="28"/>
          <w:szCs w:val="28"/>
        </w:rPr>
      </w:pPr>
      <w:r>
        <w:rPr>
          <w:rFonts w:eastAsia="Times New Roman" w:cs="Times New Roman"/>
          <w:i/>
          <w:sz w:val="28"/>
          <w:szCs w:val="28"/>
        </w:rPr>
        <w:t>Јачање васпитне функције школе;</w:t>
      </w:r>
    </w:p>
    <w:p w14:paraId="0760D126" w14:textId="77777777" w:rsidR="00A1789B" w:rsidRDefault="00C76231">
      <w:pPr>
        <w:numPr>
          <w:ilvl w:val="0"/>
          <w:numId w:val="11"/>
        </w:numPr>
        <w:spacing w:before="60" w:after="0" w:line="240" w:lineRule="auto"/>
        <w:ind w:left="0" w:firstLine="454"/>
        <w:jc w:val="both"/>
        <w:rPr>
          <w:i/>
          <w:sz w:val="28"/>
          <w:szCs w:val="28"/>
        </w:rPr>
      </w:pPr>
      <w:r>
        <w:rPr>
          <w:rFonts w:eastAsia="Times New Roman" w:cs="Times New Roman"/>
          <w:i/>
          <w:sz w:val="28"/>
          <w:szCs w:val="28"/>
        </w:rPr>
        <w:t>Стварање повољних услова за остваривање постављених задатака; даље развијање успешне сарадње са родитељима ученика и другим институцијама.</w:t>
      </w:r>
    </w:p>
    <w:p w14:paraId="28445D12" w14:textId="77777777" w:rsidR="00A1789B" w:rsidRDefault="00C76231">
      <w:pPr>
        <w:numPr>
          <w:ilvl w:val="0"/>
          <w:numId w:val="11"/>
        </w:numPr>
        <w:spacing w:before="60" w:after="0" w:line="240" w:lineRule="auto"/>
        <w:ind w:left="0" w:firstLine="454"/>
        <w:jc w:val="both"/>
      </w:pPr>
      <w:r>
        <w:rPr>
          <w:rFonts w:eastAsia="Times New Roman" w:cs="Times New Roman"/>
          <w:i/>
          <w:sz w:val="28"/>
          <w:szCs w:val="28"/>
        </w:rPr>
        <w:t>Промовисање здравих стилова живота, права детета, заштите човекове околине и одрживи развој;</w:t>
      </w:r>
    </w:p>
    <w:p w14:paraId="61B35334" w14:textId="77777777" w:rsidR="00A1789B" w:rsidRDefault="00A1789B">
      <w:pPr>
        <w:pStyle w:val="Heading1"/>
      </w:pPr>
    </w:p>
    <w:p w14:paraId="378BDFA9" w14:textId="60111D18" w:rsidR="00A1789B" w:rsidRDefault="00C76231">
      <w:pPr>
        <w:pStyle w:val="Heading1"/>
        <w:rPr>
          <w:color w:val="FF0000"/>
        </w:rPr>
      </w:pPr>
      <w:bookmarkStart w:id="6" w:name="_Toc115260293"/>
      <w:r>
        <w:t>2. МАТЕРИЈАЛНО-ТЕХНИЧКИ</w:t>
      </w:r>
      <w:r>
        <w:t xml:space="preserve"> И ПРОСТОРНИ УСЛОВИ РАДА</w:t>
      </w:r>
      <w:bookmarkEnd w:id="6"/>
      <w:r>
        <w:t xml:space="preserve">  </w:t>
      </w:r>
    </w:p>
    <w:p w14:paraId="0C103435" w14:textId="77777777" w:rsidR="00A1789B" w:rsidRDefault="00A1789B">
      <w:pPr>
        <w:pBdr>
          <w:top w:val="nil"/>
          <w:left w:val="nil"/>
          <w:bottom w:val="nil"/>
          <w:right w:val="nil"/>
          <w:between w:val="nil"/>
        </w:pBdr>
        <w:spacing w:line="240" w:lineRule="auto"/>
        <w:rPr>
          <w:b/>
          <w:color w:val="000000"/>
          <w:szCs w:val="24"/>
        </w:rPr>
      </w:pPr>
    </w:p>
    <w:p w14:paraId="64AF989D" w14:textId="65A3AE76" w:rsidR="00A1789B" w:rsidRPr="00FD7A9B" w:rsidRDefault="00C76231" w:rsidP="00FD7A9B">
      <w:pPr>
        <w:pStyle w:val="Heading2"/>
      </w:pPr>
      <w:bookmarkStart w:id="7" w:name="_3dy6vkm" w:colFirst="0" w:colLast="0"/>
      <w:bookmarkStart w:id="8" w:name="_Toc115260294"/>
      <w:bookmarkEnd w:id="7"/>
      <w:r w:rsidRPr="00FD7A9B">
        <w:t>2.1.ОПШТИ ПОДАЦИ ШКОЛЕ</w:t>
      </w:r>
      <w:bookmarkEnd w:id="8"/>
    </w:p>
    <w:p w14:paraId="3F7EA430" w14:textId="77777777" w:rsidR="00A1789B" w:rsidRDefault="00A1789B">
      <w:pPr>
        <w:pBdr>
          <w:top w:val="nil"/>
          <w:left w:val="nil"/>
          <w:bottom w:val="nil"/>
          <w:right w:val="nil"/>
          <w:between w:val="nil"/>
        </w:pBdr>
        <w:rPr>
          <w:rFonts w:eastAsia="Times New Roman" w:cs="Times New Roman"/>
          <w:b/>
          <w:color w:val="000000"/>
          <w:sz w:val="20"/>
          <w:szCs w:val="20"/>
        </w:rPr>
      </w:pPr>
    </w:p>
    <w:tbl>
      <w:tblPr>
        <w:tblStyle w:val="a"/>
        <w:tblW w:w="96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1"/>
        <w:gridCol w:w="4811"/>
      </w:tblGrid>
      <w:tr w:rsidR="00A1789B" w14:paraId="6DB88697" w14:textId="77777777">
        <w:tc>
          <w:tcPr>
            <w:tcW w:w="4811" w:type="dxa"/>
          </w:tcPr>
          <w:p w14:paraId="786DA784" w14:textId="77777777" w:rsidR="00A1789B" w:rsidRDefault="00C76231">
            <w:pPr>
              <w:rPr>
                <w:rFonts w:eastAsia="Times New Roman" w:cs="Times New Roman"/>
              </w:rPr>
            </w:pPr>
            <w:r>
              <w:rPr>
                <w:rFonts w:eastAsia="Times New Roman" w:cs="Times New Roman"/>
              </w:rPr>
              <w:t>Назив школе</w:t>
            </w:r>
          </w:p>
        </w:tc>
        <w:tc>
          <w:tcPr>
            <w:tcW w:w="4811" w:type="dxa"/>
          </w:tcPr>
          <w:p w14:paraId="21C06A3E" w14:textId="77777777" w:rsidR="00A1789B" w:rsidRDefault="00C76231">
            <w:pPr>
              <w:rPr>
                <w:rFonts w:eastAsia="Times New Roman" w:cs="Times New Roman"/>
              </w:rPr>
            </w:pPr>
            <w:r>
              <w:rPr>
                <w:rFonts w:eastAsia="Times New Roman" w:cs="Times New Roman"/>
              </w:rPr>
              <w:t>ОШ „Јанко Веселиновић“  Шабац</w:t>
            </w:r>
          </w:p>
        </w:tc>
      </w:tr>
      <w:tr w:rsidR="00A1789B" w14:paraId="41090D2F" w14:textId="77777777">
        <w:tc>
          <w:tcPr>
            <w:tcW w:w="4811" w:type="dxa"/>
          </w:tcPr>
          <w:p w14:paraId="5B10464A" w14:textId="77777777" w:rsidR="00A1789B" w:rsidRDefault="00C76231">
            <w:pPr>
              <w:rPr>
                <w:rFonts w:eastAsia="Times New Roman" w:cs="Times New Roman"/>
              </w:rPr>
            </w:pPr>
            <w:r>
              <w:rPr>
                <w:rFonts w:eastAsia="Times New Roman" w:cs="Times New Roman"/>
              </w:rPr>
              <w:t>Адреса</w:t>
            </w:r>
          </w:p>
        </w:tc>
        <w:tc>
          <w:tcPr>
            <w:tcW w:w="4811" w:type="dxa"/>
          </w:tcPr>
          <w:p w14:paraId="1A657368" w14:textId="77777777" w:rsidR="00A1789B" w:rsidRDefault="00C76231">
            <w:pPr>
              <w:rPr>
                <w:rFonts w:eastAsia="Times New Roman" w:cs="Times New Roman"/>
              </w:rPr>
            </w:pPr>
            <w:r>
              <w:rPr>
                <w:rFonts w:eastAsia="Times New Roman" w:cs="Times New Roman"/>
              </w:rPr>
              <w:t>Карађорђева 48,  15 000 Шабац</w:t>
            </w:r>
          </w:p>
        </w:tc>
      </w:tr>
      <w:tr w:rsidR="00A1789B" w14:paraId="273B4494" w14:textId="77777777">
        <w:tc>
          <w:tcPr>
            <w:tcW w:w="4811" w:type="dxa"/>
          </w:tcPr>
          <w:p w14:paraId="134BAAF4" w14:textId="77777777" w:rsidR="00A1789B" w:rsidRDefault="00C76231">
            <w:pPr>
              <w:rPr>
                <w:rFonts w:eastAsia="Times New Roman" w:cs="Times New Roman"/>
              </w:rPr>
            </w:pPr>
            <w:r>
              <w:rPr>
                <w:rFonts w:eastAsia="Times New Roman" w:cs="Times New Roman"/>
              </w:rPr>
              <w:t>Број телефона</w:t>
            </w:r>
          </w:p>
        </w:tc>
        <w:tc>
          <w:tcPr>
            <w:tcW w:w="4811" w:type="dxa"/>
          </w:tcPr>
          <w:p w14:paraId="58EA152D" w14:textId="77777777" w:rsidR="00A1789B" w:rsidRDefault="00C76231">
            <w:pPr>
              <w:rPr>
                <w:rFonts w:eastAsia="Times New Roman" w:cs="Times New Roman"/>
              </w:rPr>
            </w:pPr>
            <w:r>
              <w:rPr>
                <w:rFonts w:eastAsia="Times New Roman" w:cs="Times New Roman"/>
              </w:rPr>
              <w:t>015/343-411, 015/341-025, 015/343-325,015/351-491</w:t>
            </w:r>
          </w:p>
        </w:tc>
      </w:tr>
      <w:tr w:rsidR="00A1789B" w14:paraId="36E2785C" w14:textId="77777777">
        <w:tc>
          <w:tcPr>
            <w:tcW w:w="4811" w:type="dxa"/>
          </w:tcPr>
          <w:p w14:paraId="27C2A474" w14:textId="77777777" w:rsidR="00A1789B" w:rsidRDefault="00C76231">
            <w:pPr>
              <w:rPr>
                <w:rFonts w:eastAsia="Times New Roman" w:cs="Times New Roman"/>
              </w:rPr>
            </w:pPr>
            <w:r>
              <w:rPr>
                <w:rFonts w:eastAsia="Times New Roman" w:cs="Times New Roman"/>
              </w:rPr>
              <w:lastRenderedPageBreak/>
              <w:t>Факс</w:t>
            </w:r>
          </w:p>
        </w:tc>
        <w:tc>
          <w:tcPr>
            <w:tcW w:w="4811" w:type="dxa"/>
          </w:tcPr>
          <w:p w14:paraId="712BC2F0" w14:textId="77777777" w:rsidR="00A1789B" w:rsidRDefault="00C76231">
            <w:pPr>
              <w:rPr>
                <w:rFonts w:eastAsia="Times New Roman" w:cs="Times New Roman"/>
              </w:rPr>
            </w:pPr>
            <w:r>
              <w:rPr>
                <w:rFonts w:eastAsia="Times New Roman" w:cs="Times New Roman"/>
              </w:rPr>
              <w:t>015/343-411</w:t>
            </w:r>
          </w:p>
        </w:tc>
      </w:tr>
      <w:tr w:rsidR="00A1789B" w14:paraId="2954B56A" w14:textId="77777777">
        <w:tc>
          <w:tcPr>
            <w:tcW w:w="4811" w:type="dxa"/>
          </w:tcPr>
          <w:p w14:paraId="29302EF9" w14:textId="77777777" w:rsidR="00A1789B" w:rsidRDefault="00C76231">
            <w:pPr>
              <w:rPr>
                <w:rFonts w:eastAsia="Times New Roman" w:cs="Times New Roman"/>
              </w:rPr>
            </w:pPr>
            <w:r>
              <w:rPr>
                <w:rFonts w:eastAsia="Times New Roman" w:cs="Times New Roman"/>
              </w:rPr>
              <w:t>Електронска адреса</w:t>
            </w:r>
          </w:p>
        </w:tc>
        <w:tc>
          <w:tcPr>
            <w:tcW w:w="4811" w:type="dxa"/>
          </w:tcPr>
          <w:p w14:paraId="3886E039" w14:textId="77777777" w:rsidR="00A1789B" w:rsidRDefault="00C76231">
            <w:pPr>
              <w:rPr>
                <w:rFonts w:eastAsia="Times New Roman" w:cs="Times New Roman"/>
              </w:rPr>
            </w:pPr>
            <w:hyperlink r:id="rId9">
              <w:r>
                <w:rPr>
                  <w:rFonts w:eastAsia="Times New Roman" w:cs="Times New Roman"/>
                  <w:color w:val="0000FF"/>
                  <w:u w:val="single"/>
                </w:rPr>
                <w:t>osjankovsa@yahoo.com</w:t>
              </w:r>
            </w:hyperlink>
          </w:p>
        </w:tc>
      </w:tr>
      <w:tr w:rsidR="00A1789B" w14:paraId="538F2960" w14:textId="77777777">
        <w:tc>
          <w:tcPr>
            <w:tcW w:w="4811" w:type="dxa"/>
          </w:tcPr>
          <w:p w14:paraId="31C05AA8" w14:textId="77777777" w:rsidR="00A1789B" w:rsidRDefault="00C76231">
            <w:pPr>
              <w:rPr>
                <w:rFonts w:eastAsia="Times New Roman" w:cs="Times New Roman"/>
              </w:rPr>
            </w:pPr>
            <w:r>
              <w:rPr>
                <w:rFonts w:eastAsia="Times New Roman" w:cs="Times New Roman"/>
              </w:rPr>
              <w:t>Веб сајт</w:t>
            </w:r>
          </w:p>
        </w:tc>
        <w:tc>
          <w:tcPr>
            <w:tcW w:w="4811" w:type="dxa"/>
          </w:tcPr>
          <w:p w14:paraId="3B62ACE2" w14:textId="77777777" w:rsidR="00A1789B" w:rsidRDefault="00C76231">
            <w:pPr>
              <w:rPr>
                <w:rFonts w:eastAsia="Times New Roman" w:cs="Times New Roman"/>
              </w:rPr>
            </w:pPr>
            <w:r>
              <w:rPr>
                <w:rFonts w:eastAsia="Times New Roman" w:cs="Times New Roman"/>
              </w:rPr>
              <w:t>www.osjvsabac.edu.rs</w:t>
            </w:r>
          </w:p>
        </w:tc>
      </w:tr>
    </w:tbl>
    <w:p w14:paraId="36332875" w14:textId="77777777" w:rsidR="00A1789B" w:rsidRDefault="00A1789B">
      <w:pPr>
        <w:pBdr>
          <w:top w:val="nil"/>
          <w:left w:val="nil"/>
          <w:bottom w:val="nil"/>
          <w:right w:val="nil"/>
          <w:between w:val="nil"/>
        </w:pBdr>
        <w:rPr>
          <w:rFonts w:eastAsia="Times New Roman" w:cs="Times New Roman"/>
          <w:b/>
          <w:color w:val="000000"/>
          <w:sz w:val="20"/>
          <w:szCs w:val="20"/>
        </w:rPr>
      </w:pPr>
      <w:bookmarkStart w:id="9" w:name="_1t3h5sf" w:colFirst="0" w:colLast="0"/>
      <w:bookmarkEnd w:id="9"/>
    </w:p>
    <w:p w14:paraId="63A3EF83" w14:textId="3930689A" w:rsidR="00A1789B" w:rsidRDefault="00C76231" w:rsidP="00FD7A9B">
      <w:pPr>
        <w:pStyle w:val="Heading2"/>
        <w:rPr>
          <w:color w:val="FF0000"/>
        </w:rPr>
      </w:pPr>
      <w:bookmarkStart w:id="10" w:name="_4d34og8" w:colFirst="0" w:colLast="0"/>
      <w:bookmarkStart w:id="11" w:name="_Toc115260295"/>
      <w:bookmarkEnd w:id="10"/>
      <w:r>
        <w:t>2.2.ПРОСТОРНИ УСЛОВИ РАДА</w:t>
      </w:r>
      <w:bookmarkEnd w:id="11"/>
      <w:r>
        <w:t xml:space="preserve"> </w:t>
      </w:r>
    </w:p>
    <w:p w14:paraId="23285AB8" w14:textId="1875C504" w:rsidR="00A1789B" w:rsidRPr="00DF4439" w:rsidRDefault="00C76231" w:rsidP="00DF4439">
      <w:pPr>
        <w:tabs>
          <w:tab w:val="left" w:pos="5970"/>
        </w:tabs>
        <w:ind w:firstLine="454"/>
        <w:jc w:val="center"/>
        <w:rPr>
          <w:rFonts w:eastAsia="Times New Roman" w:cs="Times New Roman"/>
          <w:b/>
          <w:bCs/>
          <w:szCs w:val="24"/>
        </w:rPr>
      </w:pPr>
      <w:r w:rsidRPr="00DF4439">
        <w:rPr>
          <w:rFonts w:eastAsia="Times New Roman" w:cs="Times New Roman"/>
          <w:b/>
          <w:bCs/>
          <w:szCs w:val="24"/>
        </w:rPr>
        <w:t>A. ПРОСТОРИЈЕ ЗА ИЗВОЂЕЊЕ НАСТАВЕ</w:t>
      </w:r>
    </w:p>
    <w:tbl>
      <w:tblPr>
        <w:tblStyle w:val="a0"/>
        <w:tblW w:w="10583"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780"/>
        <w:gridCol w:w="781"/>
        <w:gridCol w:w="637"/>
        <w:gridCol w:w="638"/>
        <w:gridCol w:w="638"/>
        <w:gridCol w:w="638"/>
        <w:gridCol w:w="638"/>
        <w:gridCol w:w="638"/>
        <w:gridCol w:w="708"/>
        <w:gridCol w:w="709"/>
        <w:gridCol w:w="607"/>
        <w:gridCol w:w="607"/>
        <w:gridCol w:w="1287"/>
      </w:tblGrid>
      <w:tr w:rsidR="00A1789B" w14:paraId="72C9548C" w14:textId="77777777" w:rsidTr="00CA353E">
        <w:trPr>
          <w:cantSplit/>
          <w:trHeight w:val="270"/>
        </w:trPr>
        <w:tc>
          <w:tcPr>
            <w:tcW w:w="1277" w:type="dxa"/>
            <w:vMerge w:val="restart"/>
          </w:tcPr>
          <w:p w14:paraId="5E2D0E6C" w14:textId="77777777" w:rsidR="00A1789B" w:rsidRDefault="00C76231">
            <w:pPr>
              <w:jc w:val="center"/>
              <w:rPr>
                <w:rFonts w:eastAsia="Times New Roman" w:cs="Times New Roman"/>
                <w:i/>
              </w:rPr>
            </w:pPr>
            <w:r>
              <w:rPr>
                <w:rFonts w:eastAsia="Times New Roman" w:cs="Times New Roman"/>
                <w:i/>
              </w:rPr>
              <w:t>Школска јединица</w:t>
            </w:r>
          </w:p>
        </w:tc>
        <w:tc>
          <w:tcPr>
            <w:tcW w:w="1561" w:type="dxa"/>
            <w:gridSpan w:val="2"/>
            <w:vAlign w:val="center"/>
          </w:tcPr>
          <w:p w14:paraId="018F2D50" w14:textId="77777777" w:rsidR="00A1789B" w:rsidRDefault="00C76231">
            <w:pPr>
              <w:jc w:val="center"/>
              <w:rPr>
                <w:rFonts w:eastAsia="Times New Roman" w:cs="Times New Roman"/>
                <w:i/>
              </w:rPr>
            </w:pPr>
            <w:r>
              <w:rPr>
                <w:rFonts w:eastAsia="Times New Roman" w:cs="Times New Roman"/>
                <w:i/>
              </w:rPr>
              <w:t>Продужени боравак</w:t>
            </w:r>
          </w:p>
        </w:tc>
        <w:tc>
          <w:tcPr>
            <w:tcW w:w="1275" w:type="dxa"/>
            <w:gridSpan w:val="2"/>
            <w:vAlign w:val="center"/>
          </w:tcPr>
          <w:p w14:paraId="6CCA1500" w14:textId="77777777" w:rsidR="00A1789B" w:rsidRDefault="00C76231">
            <w:pPr>
              <w:jc w:val="center"/>
              <w:rPr>
                <w:rFonts w:eastAsia="Times New Roman" w:cs="Times New Roman"/>
                <w:i/>
              </w:rPr>
            </w:pPr>
            <w:r>
              <w:rPr>
                <w:rFonts w:eastAsia="Times New Roman" w:cs="Times New Roman"/>
                <w:i/>
              </w:rPr>
              <w:t>Класичне   учионице</w:t>
            </w:r>
          </w:p>
        </w:tc>
        <w:tc>
          <w:tcPr>
            <w:tcW w:w="1276" w:type="dxa"/>
            <w:gridSpan w:val="2"/>
            <w:vAlign w:val="center"/>
          </w:tcPr>
          <w:p w14:paraId="1F949105" w14:textId="77777777" w:rsidR="00A1789B" w:rsidRDefault="00C76231">
            <w:pPr>
              <w:jc w:val="center"/>
              <w:rPr>
                <w:rFonts w:eastAsia="Times New Roman" w:cs="Times New Roman"/>
                <w:i/>
              </w:rPr>
            </w:pPr>
            <w:r>
              <w:rPr>
                <w:rFonts w:eastAsia="Times New Roman" w:cs="Times New Roman"/>
                <w:i/>
              </w:rPr>
              <w:t>Специјал.   учионице</w:t>
            </w:r>
          </w:p>
        </w:tc>
        <w:tc>
          <w:tcPr>
            <w:tcW w:w="1276" w:type="dxa"/>
            <w:gridSpan w:val="2"/>
            <w:vAlign w:val="center"/>
          </w:tcPr>
          <w:p w14:paraId="218C411D" w14:textId="77777777" w:rsidR="00A1789B" w:rsidRDefault="00C76231">
            <w:pPr>
              <w:jc w:val="center"/>
              <w:rPr>
                <w:rFonts w:eastAsia="Times New Roman" w:cs="Times New Roman"/>
                <w:i/>
              </w:rPr>
            </w:pPr>
            <w:r>
              <w:rPr>
                <w:rFonts w:eastAsia="Times New Roman" w:cs="Times New Roman"/>
                <w:i/>
              </w:rPr>
              <w:t>Кабинет, лаборат.</w:t>
            </w:r>
          </w:p>
        </w:tc>
        <w:tc>
          <w:tcPr>
            <w:tcW w:w="1417" w:type="dxa"/>
            <w:gridSpan w:val="2"/>
            <w:vAlign w:val="center"/>
          </w:tcPr>
          <w:p w14:paraId="1CAAB647" w14:textId="77777777" w:rsidR="00A1789B" w:rsidRDefault="00C76231">
            <w:pPr>
              <w:jc w:val="center"/>
              <w:rPr>
                <w:rFonts w:eastAsia="Times New Roman" w:cs="Times New Roman"/>
                <w:i/>
              </w:rPr>
            </w:pPr>
            <w:r>
              <w:rPr>
                <w:rFonts w:eastAsia="Times New Roman" w:cs="Times New Roman"/>
                <w:i/>
              </w:rPr>
              <w:t>Радионица  за ТО</w:t>
            </w:r>
          </w:p>
        </w:tc>
        <w:tc>
          <w:tcPr>
            <w:tcW w:w="1214" w:type="dxa"/>
            <w:gridSpan w:val="2"/>
            <w:vAlign w:val="center"/>
          </w:tcPr>
          <w:p w14:paraId="5C1F72DF" w14:textId="77777777" w:rsidR="00A1789B" w:rsidRDefault="00C76231">
            <w:pPr>
              <w:jc w:val="center"/>
              <w:rPr>
                <w:rFonts w:eastAsia="Times New Roman" w:cs="Times New Roman"/>
                <w:i/>
              </w:rPr>
            </w:pPr>
            <w:r>
              <w:rPr>
                <w:rFonts w:eastAsia="Times New Roman" w:cs="Times New Roman"/>
                <w:i/>
              </w:rPr>
              <w:t>Сала за физичко</w:t>
            </w:r>
          </w:p>
        </w:tc>
        <w:tc>
          <w:tcPr>
            <w:tcW w:w="1287" w:type="dxa"/>
            <w:vAlign w:val="center"/>
          </w:tcPr>
          <w:p w14:paraId="3D86ADE1" w14:textId="77777777" w:rsidR="00A1789B" w:rsidRDefault="00C76231">
            <w:pPr>
              <w:jc w:val="center"/>
              <w:rPr>
                <w:rFonts w:eastAsia="Times New Roman" w:cs="Times New Roman"/>
                <w:i/>
              </w:rPr>
            </w:pPr>
            <w:r>
              <w:rPr>
                <w:rFonts w:eastAsia="Times New Roman" w:cs="Times New Roman"/>
                <w:i/>
              </w:rPr>
              <w:t>УКУПНО</w:t>
            </w:r>
          </w:p>
        </w:tc>
      </w:tr>
      <w:tr w:rsidR="00A1789B" w14:paraId="37720F86" w14:textId="77777777" w:rsidTr="00CA353E">
        <w:trPr>
          <w:cantSplit/>
          <w:trHeight w:val="195"/>
        </w:trPr>
        <w:tc>
          <w:tcPr>
            <w:tcW w:w="1277" w:type="dxa"/>
            <w:vMerge/>
          </w:tcPr>
          <w:p w14:paraId="30BD6776" w14:textId="77777777" w:rsidR="00A1789B" w:rsidRDefault="00A1789B">
            <w:pPr>
              <w:widowControl w:val="0"/>
              <w:pBdr>
                <w:top w:val="nil"/>
                <w:left w:val="nil"/>
                <w:bottom w:val="nil"/>
                <w:right w:val="nil"/>
                <w:between w:val="nil"/>
              </w:pBdr>
              <w:spacing w:after="0"/>
              <w:rPr>
                <w:rFonts w:eastAsia="Times New Roman" w:cs="Times New Roman"/>
                <w:i/>
              </w:rPr>
            </w:pPr>
          </w:p>
        </w:tc>
        <w:tc>
          <w:tcPr>
            <w:tcW w:w="780" w:type="dxa"/>
            <w:vAlign w:val="center"/>
          </w:tcPr>
          <w:p w14:paraId="6D36E338" w14:textId="77777777" w:rsidR="00A1789B" w:rsidRDefault="00C76231">
            <w:pPr>
              <w:jc w:val="center"/>
              <w:rPr>
                <w:rFonts w:eastAsia="Times New Roman" w:cs="Times New Roman"/>
                <w:b/>
                <w:i/>
              </w:rPr>
            </w:pPr>
            <w:r>
              <w:rPr>
                <w:rFonts w:eastAsia="Times New Roman" w:cs="Times New Roman"/>
                <w:b/>
                <w:i/>
              </w:rPr>
              <w:t>бр.</w:t>
            </w:r>
          </w:p>
        </w:tc>
        <w:tc>
          <w:tcPr>
            <w:tcW w:w="781" w:type="dxa"/>
            <w:vAlign w:val="center"/>
          </w:tcPr>
          <w:p w14:paraId="6DB7D4E0"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637" w:type="dxa"/>
            <w:vAlign w:val="center"/>
          </w:tcPr>
          <w:p w14:paraId="406E8731" w14:textId="77777777" w:rsidR="00A1789B" w:rsidRDefault="00C76231">
            <w:pPr>
              <w:jc w:val="center"/>
              <w:rPr>
                <w:rFonts w:eastAsia="Times New Roman" w:cs="Times New Roman"/>
                <w:b/>
                <w:i/>
              </w:rPr>
            </w:pPr>
            <w:r>
              <w:rPr>
                <w:rFonts w:eastAsia="Times New Roman" w:cs="Times New Roman"/>
                <w:b/>
                <w:i/>
              </w:rPr>
              <w:t>бр.</w:t>
            </w:r>
          </w:p>
        </w:tc>
        <w:tc>
          <w:tcPr>
            <w:tcW w:w="638" w:type="dxa"/>
            <w:vAlign w:val="center"/>
          </w:tcPr>
          <w:p w14:paraId="6B453957"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638" w:type="dxa"/>
            <w:vAlign w:val="center"/>
          </w:tcPr>
          <w:p w14:paraId="59B5B6F0" w14:textId="77777777" w:rsidR="00A1789B" w:rsidRDefault="00C76231">
            <w:pPr>
              <w:jc w:val="center"/>
              <w:rPr>
                <w:rFonts w:eastAsia="Times New Roman" w:cs="Times New Roman"/>
                <w:b/>
                <w:i/>
              </w:rPr>
            </w:pPr>
            <w:r>
              <w:rPr>
                <w:rFonts w:eastAsia="Times New Roman" w:cs="Times New Roman"/>
                <w:b/>
                <w:i/>
              </w:rPr>
              <w:t>бр.</w:t>
            </w:r>
          </w:p>
        </w:tc>
        <w:tc>
          <w:tcPr>
            <w:tcW w:w="638" w:type="dxa"/>
            <w:vAlign w:val="center"/>
          </w:tcPr>
          <w:p w14:paraId="2B380A9A"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638" w:type="dxa"/>
            <w:vAlign w:val="center"/>
          </w:tcPr>
          <w:p w14:paraId="1FFB81A0" w14:textId="77777777" w:rsidR="00A1789B" w:rsidRDefault="00C76231">
            <w:pPr>
              <w:jc w:val="center"/>
              <w:rPr>
                <w:rFonts w:eastAsia="Times New Roman" w:cs="Times New Roman"/>
                <w:b/>
                <w:i/>
              </w:rPr>
            </w:pPr>
            <w:r>
              <w:rPr>
                <w:rFonts w:eastAsia="Times New Roman" w:cs="Times New Roman"/>
                <w:b/>
                <w:i/>
              </w:rPr>
              <w:t>бр.</w:t>
            </w:r>
          </w:p>
        </w:tc>
        <w:tc>
          <w:tcPr>
            <w:tcW w:w="638" w:type="dxa"/>
            <w:vAlign w:val="center"/>
          </w:tcPr>
          <w:p w14:paraId="0EA89C23"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708" w:type="dxa"/>
            <w:vAlign w:val="center"/>
          </w:tcPr>
          <w:p w14:paraId="757AA95A" w14:textId="77777777" w:rsidR="00A1789B" w:rsidRDefault="00C76231">
            <w:pPr>
              <w:jc w:val="center"/>
              <w:rPr>
                <w:rFonts w:eastAsia="Times New Roman" w:cs="Times New Roman"/>
                <w:b/>
                <w:i/>
              </w:rPr>
            </w:pPr>
            <w:r>
              <w:rPr>
                <w:rFonts w:eastAsia="Times New Roman" w:cs="Times New Roman"/>
                <w:b/>
                <w:i/>
              </w:rPr>
              <w:t>бр.</w:t>
            </w:r>
          </w:p>
        </w:tc>
        <w:tc>
          <w:tcPr>
            <w:tcW w:w="709" w:type="dxa"/>
            <w:vAlign w:val="center"/>
          </w:tcPr>
          <w:p w14:paraId="7DBFDC33"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607" w:type="dxa"/>
            <w:vAlign w:val="center"/>
          </w:tcPr>
          <w:p w14:paraId="446F9021" w14:textId="77777777" w:rsidR="00A1789B" w:rsidRDefault="00C76231">
            <w:pPr>
              <w:jc w:val="center"/>
              <w:rPr>
                <w:rFonts w:eastAsia="Times New Roman" w:cs="Times New Roman"/>
                <w:b/>
                <w:i/>
              </w:rPr>
            </w:pPr>
            <w:r>
              <w:rPr>
                <w:rFonts w:eastAsia="Times New Roman" w:cs="Times New Roman"/>
                <w:b/>
                <w:i/>
              </w:rPr>
              <w:t>бр.</w:t>
            </w:r>
          </w:p>
        </w:tc>
        <w:tc>
          <w:tcPr>
            <w:tcW w:w="607" w:type="dxa"/>
            <w:vAlign w:val="center"/>
          </w:tcPr>
          <w:p w14:paraId="06F928B8"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1287" w:type="dxa"/>
            <w:vAlign w:val="center"/>
          </w:tcPr>
          <w:p w14:paraId="1F9BCF72" w14:textId="77777777" w:rsidR="00A1789B" w:rsidRDefault="00C76231">
            <w:pPr>
              <w:jc w:val="center"/>
              <w:rPr>
                <w:rFonts w:eastAsia="Times New Roman" w:cs="Times New Roman"/>
                <w:i/>
              </w:rPr>
            </w:pPr>
            <w:r>
              <w:rPr>
                <w:rFonts w:eastAsia="Times New Roman" w:cs="Times New Roman"/>
                <w:i/>
              </w:rPr>
              <w:t>m</w:t>
            </w:r>
            <w:r>
              <w:rPr>
                <w:rFonts w:eastAsia="Times New Roman" w:cs="Times New Roman"/>
                <w:i/>
                <w:vertAlign w:val="superscript"/>
              </w:rPr>
              <w:t>2</w:t>
            </w:r>
          </w:p>
        </w:tc>
      </w:tr>
      <w:tr w:rsidR="00A1789B" w14:paraId="63A3C73D" w14:textId="77777777" w:rsidTr="00CA353E">
        <w:tc>
          <w:tcPr>
            <w:tcW w:w="1277" w:type="dxa"/>
            <w:vAlign w:val="center"/>
          </w:tcPr>
          <w:p w14:paraId="2DCA499E" w14:textId="77777777" w:rsidR="00A1789B" w:rsidRDefault="00C76231">
            <w:pPr>
              <w:rPr>
                <w:rFonts w:eastAsia="Times New Roman" w:cs="Times New Roman"/>
              </w:rPr>
            </w:pPr>
            <w:r>
              <w:rPr>
                <w:rFonts w:eastAsia="Times New Roman" w:cs="Times New Roman"/>
              </w:rPr>
              <w:t>Шабац</w:t>
            </w:r>
          </w:p>
        </w:tc>
        <w:tc>
          <w:tcPr>
            <w:tcW w:w="780" w:type="dxa"/>
            <w:vAlign w:val="center"/>
          </w:tcPr>
          <w:p w14:paraId="4477063E" w14:textId="77777777" w:rsidR="00A1789B" w:rsidRDefault="00C76231">
            <w:pPr>
              <w:jc w:val="center"/>
              <w:rPr>
                <w:rFonts w:eastAsia="Times New Roman" w:cs="Times New Roman"/>
                <w:b/>
              </w:rPr>
            </w:pPr>
            <w:r>
              <w:rPr>
                <w:rFonts w:eastAsia="Times New Roman" w:cs="Times New Roman"/>
                <w:b/>
              </w:rPr>
              <w:t>3</w:t>
            </w:r>
          </w:p>
        </w:tc>
        <w:tc>
          <w:tcPr>
            <w:tcW w:w="781" w:type="dxa"/>
            <w:vAlign w:val="center"/>
          </w:tcPr>
          <w:p w14:paraId="25375C2E" w14:textId="77777777" w:rsidR="00A1789B" w:rsidRDefault="00C76231">
            <w:pPr>
              <w:jc w:val="center"/>
              <w:rPr>
                <w:rFonts w:eastAsia="Times New Roman" w:cs="Times New Roman"/>
                <w:b/>
              </w:rPr>
            </w:pPr>
            <w:r>
              <w:rPr>
                <w:rFonts w:eastAsia="Times New Roman" w:cs="Times New Roman"/>
                <w:b/>
              </w:rPr>
              <w:t>135</w:t>
            </w:r>
          </w:p>
        </w:tc>
        <w:tc>
          <w:tcPr>
            <w:tcW w:w="637" w:type="dxa"/>
            <w:vAlign w:val="center"/>
          </w:tcPr>
          <w:p w14:paraId="57D81A84" w14:textId="77777777" w:rsidR="00A1789B" w:rsidRDefault="00C76231">
            <w:pPr>
              <w:jc w:val="center"/>
              <w:rPr>
                <w:rFonts w:eastAsia="Times New Roman" w:cs="Times New Roman"/>
                <w:b/>
              </w:rPr>
            </w:pPr>
            <w:r>
              <w:rPr>
                <w:rFonts w:eastAsia="Times New Roman" w:cs="Times New Roman"/>
                <w:b/>
              </w:rPr>
              <w:t>17</w:t>
            </w:r>
          </w:p>
        </w:tc>
        <w:tc>
          <w:tcPr>
            <w:tcW w:w="638" w:type="dxa"/>
            <w:vAlign w:val="center"/>
          </w:tcPr>
          <w:p w14:paraId="187E1093" w14:textId="77777777" w:rsidR="00A1789B" w:rsidRDefault="00C76231">
            <w:pPr>
              <w:jc w:val="center"/>
              <w:rPr>
                <w:rFonts w:eastAsia="Times New Roman" w:cs="Times New Roman"/>
                <w:b/>
              </w:rPr>
            </w:pPr>
            <w:r>
              <w:rPr>
                <w:rFonts w:eastAsia="Times New Roman" w:cs="Times New Roman"/>
                <w:b/>
              </w:rPr>
              <w:t>906</w:t>
            </w:r>
          </w:p>
        </w:tc>
        <w:tc>
          <w:tcPr>
            <w:tcW w:w="638" w:type="dxa"/>
            <w:vAlign w:val="center"/>
          </w:tcPr>
          <w:p w14:paraId="374E89FB" w14:textId="77777777" w:rsidR="00A1789B" w:rsidRDefault="00C76231">
            <w:pPr>
              <w:jc w:val="center"/>
              <w:rPr>
                <w:rFonts w:eastAsia="Times New Roman" w:cs="Times New Roman"/>
                <w:b/>
              </w:rPr>
            </w:pPr>
            <w:r>
              <w:rPr>
                <w:rFonts w:eastAsia="Times New Roman" w:cs="Times New Roman"/>
                <w:b/>
              </w:rPr>
              <w:t>1</w:t>
            </w:r>
          </w:p>
        </w:tc>
        <w:tc>
          <w:tcPr>
            <w:tcW w:w="638" w:type="dxa"/>
            <w:vAlign w:val="center"/>
          </w:tcPr>
          <w:p w14:paraId="5B102CF6" w14:textId="77777777" w:rsidR="00A1789B" w:rsidRDefault="00C76231">
            <w:pPr>
              <w:jc w:val="center"/>
              <w:rPr>
                <w:rFonts w:eastAsia="Times New Roman" w:cs="Times New Roman"/>
                <w:b/>
              </w:rPr>
            </w:pPr>
            <w:r>
              <w:rPr>
                <w:rFonts w:eastAsia="Times New Roman" w:cs="Times New Roman"/>
                <w:b/>
              </w:rPr>
              <w:t>60</w:t>
            </w:r>
          </w:p>
        </w:tc>
        <w:tc>
          <w:tcPr>
            <w:tcW w:w="638" w:type="dxa"/>
            <w:vAlign w:val="center"/>
          </w:tcPr>
          <w:p w14:paraId="1699BDD9" w14:textId="77777777" w:rsidR="00A1789B" w:rsidRDefault="00C76231">
            <w:pPr>
              <w:jc w:val="center"/>
              <w:rPr>
                <w:rFonts w:eastAsia="Times New Roman" w:cs="Times New Roman"/>
                <w:b/>
              </w:rPr>
            </w:pPr>
            <w:r>
              <w:rPr>
                <w:rFonts w:eastAsia="Times New Roman" w:cs="Times New Roman"/>
                <w:b/>
              </w:rPr>
              <w:t>4</w:t>
            </w:r>
          </w:p>
        </w:tc>
        <w:tc>
          <w:tcPr>
            <w:tcW w:w="638" w:type="dxa"/>
            <w:vAlign w:val="center"/>
          </w:tcPr>
          <w:p w14:paraId="2314F790" w14:textId="77777777" w:rsidR="00A1789B" w:rsidRDefault="00C76231">
            <w:pPr>
              <w:jc w:val="center"/>
              <w:rPr>
                <w:rFonts w:eastAsia="Times New Roman" w:cs="Times New Roman"/>
                <w:b/>
              </w:rPr>
            </w:pPr>
            <w:r>
              <w:rPr>
                <w:rFonts w:eastAsia="Times New Roman" w:cs="Times New Roman"/>
                <w:b/>
              </w:rPr>
              <w:t>71</w:t>
            </w:r>
          </w:p>
        </w:tc>
        <w:tc>
          <w:tcPr>
            <w:tcW w:w="708" w:type="dxa"/>
            <w:vAlign w:val="center"/>
          </w:tcPr>
          <w:p w14:paraId="766A1EF5" w14:textId="77777777" w:rsidR="00A1789B" w:rsidRDefault="00C76231">
            <w:pPr>
              <w:jc w:val="center"/>
              <w:rPr>
                <w:rFonts w:eastAsia="Times New Roman" w:cs="Times New Roman"/>
                <w:b/>
              </w:rPr>
            </w:pPr>
            <w:r>
              <w:rPr>
                <w:rFonts w:eastAsia="Times New Roman" w:cs="Times New Roman"/>
                <w:b/>
              </w:rPr>
              <w:t>0</w:t>
            </w:r>
          </w:p>
        </w:tc>
        <w:tc>
          <w:tcPr>
            <w:tcW w:w="709" w:type="dxa"/>
            <w:vAlign w:val="center"/>
          </w:tcPr>
          <w:p w14:paraId="6032A06D" w14:textId="77777777" w:rsidR="00A1789B" w:rsidRDefault="00C76231">
            <w:pPr>
              <w:jc w:val="center"/>
              <w:rPr>
                <w:rFonts w:eastAsia="Times New Roman" w:cs="Times New Roman"/>
                <w:b/>
              </w:rPr>
            </w:pPr>
            <w:r>
              <w:rPr>
                <w:rFonts w:eastAsia="Times New Roman" w:cs="Times New Roman"/>
                <w:b/>
              </w:rPr>
              <w:t>0</w:t>
            </w:r>
          </w:p>
        </w:tc>
        <w:tc>
          <w:tcPr>
            <w:tcW w:w="607" w:type="dxa"/>
            <w:vAlign w:val="center"/>
          </w:tcPr>
          <w:p w14:paraId="11416685" w14:textId="77777777" w:rsidR="00A1789B" w:rsidRDefault="00C76231">
            <w:pPr>
              <w:jc w:val="center"/>
              <w:rPr>
                <w:rFonts w:eastAsia="Times New Roman" w:cs="Times New Roman"/>
                <w:b/>
              </w:rPr>
            </w:pPr>
            <w:r>
              <w:rPr>
                <w:rFonts w:eastAsia="Times New Roman" w:cs="Times New Roman"/>
                <w:b/>
              </w:rPr>
              <w:t xml:space="preserve">1       </w:t>
            </w:r>
          </w:p>
        </w:tc>
        <w:tc>
          <w:tcPr>
            <w:tcW w:w="607" w:type="dxa"/>
            <w:vAlign w:val="center"/>
          </w:tcPr>
          <w:p w14:paraId="1506A588" w14:textId="77777777" w:rsidR="00A1789B" w:rsidRDefault="00C76231">
            <w:pPr>
              <w:jc w:val="center"/>
              <w:rPr>
                <w:rFonts w:eastAsia="Times New Roman" w:cs="Times New Roman"/>
                <w:b/>
              </w:rPr>
            </w:pPr>
            <w:r>
              <w:rPr>
                <w:rFonts w:eastAsia="Times New Roman" w:cs="Times New Roman"/>
                <w:b/>
              </w:rPr>
              <w:t>750</w:t>
            </w:r>
          </w:p>
        </w:tc>
        <w:tc>
          <w:tcPr>
            <w:tcW w:w="1287" w:type="dxa"/>
            <w:vAlign w:val="center"/>
          </w:tcPr>
          <w:p w14:paraId="3B090223" w14:textId="77777777" w:rsidR="00A1789B" w:rsidRDefault="00C76231">
            <w:pPr>
              <w:jc w:val="center"/>
              <w:rPr>
                <w:rFonts w:eastAsia="Times New Roman" w:cs="Times New Roman"/>
              </w:rPr>
            </w:pPr>
            <w:r>
              <w:rPr>
                <w:rFonts w:eastAsia="Times New Roman" w:cs="Times New Roman"/>
              </w:rPr>
              <w:t>1922</w:t>
            </w:r>
          </w:p>
        </w:tc>
      </w:tr>
      <w:tr w:rsidR="00A1789B" w14:paraId="0B9B7ED0" w14:textId="77777777" w:rsidTr="00CA353E">
        <w:tc>
          <w:tcPr>
            <w:tcW w:w="1277" w:type="dxa"/>
            <w:vAlign w:val="center"/>
          </w:tcPr>
          <w:p w14:paraId="1D1F56CA" w14:textId="77777777" w:rsidR="00A1789B" w:rsidRDefault="00C76231">
            <w:pPr>
              <w:rPr>
                <w:rFonts w:eastAsia="Times New Roman" w:cs="Times New Roman"/>
              </w:rPr>
            </w:pPr>
            <w:r>
              <w:rPr>
                <w:rFonts w:eastAsia="Times New Roman" w:cs="Times New Roman"/>
              </w:rPr>
              <w:t>Јеленча</w:t>
            </w:r>
          </w:p>
        </w:tc>
        <w:tc>
          <w:tcPr>
            <w:tcW w:w="780" w:type="dxa"/>
            <w:vAlign w:val="center"/>
          </w:tcPr>
          <w:p w14:paraId="56513EE0" w14:textId="77777777" w:rsidR="00A1789B" w:rsidRDefault="00C76231">
            <w:pPr>
              <w:jc w:val="center"/>
              <w:rPr>
                <w:rFonts w:eastAsia="Times New Roman" w:cs="Times New Roman"/>
                <w:b/>
              </w:rPr>
            </w:pPr>
            <w:r>
              <w:rPr>
                <w:rFonts w:eastAsia="Times New Roman" w:cs="Times New Roman"/>
                <w:b/>
              </w:rPr>
              <w:t>-</w:t>
            </w:r>
          </w:p>
        </w:tc>
        <w:tc>
          <w:tcPr>
            <w:tcW w:w="781" w:type="dxa"/>
            <w:vAlign w:val="center"/>
          </w:tcPr>
          <w:p w14:paraId="05E5F9C2" w14:textId="77777777" w:rsidR="00A1789B" w:rsidRDefault="00C76231">
            <w:pPr>
              <w:jc w:val="center"/>
              <w:rPr>
                <w:rFonts w:eastAsia="Times New Roman" w:cs="Times New Roman"/>
              </w:rPr>
            </w:pPr>
            <w:r>
              <w:rPr>
                <w:rFonts w:eastAsia="Times New Roman" w:cs="Times New Roman"/>
              </w:rPr>
              <w:t>-</w:t>
            </w:r>
          </w:p>
        </w:tc>
        <w:tc>
          <w:tcPr>
            <w:tcW w:w="637" w:type="dxa"/>
            <w:vAlign w:val="center"/>
          </w:tcPr>
          <w:p w14:paraId="62AB4DE8" w14:textId="77777777" w:rsidR="00A1789B" w:rsidRDefault="00C76231">
            <w:pPr>
              <w:jc w:val="center"/>
              <w:rPr>
                <w:rFonts w:eastAsia="Times New Roman" w:cs="Times New Roman"/>
                <w:b/>
              </w:rPr>
            </w:pPr>
            <w:r>
              <w:rPr>
                <w:rFonts w:eastAsia="Times New Roman" w:cs="Times New Roman"/>
                <w:b/>
              </w:rPr>
              <w:t xml:space="preserve">4        </w:t>
            </w:r>
          </w:p>
        </w:tc>
        <w:tc>
          <w:tcPr>
            <w:tcW w:w="638" w:type="dxa"/>
            <w:vAlign w:val="center"/>
          </w:tcPr>
          <w:p w14:paraId="60D8B397" w14:textId="77777777" w:rsidR="00A1789B" w:rsidRDefault="00C76231">
            <w:pPr>
              <w:jc w:val="center"/>
              <w:rPr>
                <w:rFonts w:eastAsia="Times New Roman" w:cs="Times New Roman"/>
                <w:b/>
              </w:rPr>
            </w:pPr>
            <w:r>
              <w:rPr>
                <w:rFonts w:eastAsia="Times New Roman" w:cs="Times New Roman"/>
                <w:b/>
              </w:rPr>
              <w:t>205</w:t>
            </w:r>
          </w:p>
        </w:tc>
        <w:tc>
          <w:tcPr>
            <w:tcW w:w="638" w:type="dxa"/>
            <w:vAlign w:val="center"/>
          </w:tcPr>
          <w:p w14:paraId="746EA0C9"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531B45AA"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584C7455"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0817B819" w14:textId="77777777" w:rsidR="00A1789B" w:rsidRDefault="00C76231">
            <w:pPr>
              <w:jc w:val="center"/>
              <w:rPr>
                <w:rFonts w:eastAsia="Times New Roman" w:cs="Times New Roman"/>
                <w:b/>
              </w:rPr>
            </w:pPr>
            <w:r>
              <w:rPr>
                <w:rFonts w:eastAsia="Times New Roman" w:cs="Times New Roman"/>
                <w:b/>
              </w:rPr>
              <w:t>-</w:t>
            </w:r>
          </w:p>
        </w:tc>
        <w:tc>
          <w:tcPr>
            <w:tcW w:w="708" w:type="dxa"/>
            <w:vAlign w:val="center"/>
          </w:tcPr>
          <w:p w14:paraId="10FE5B0C" w14:textId="77777777" w:rsidR="00A1789B" w:rsidRDefault="00C76231">
            <w:pPr>
              <w:jc w:val="center"/>
              <w:rPr>
                <w:rFonts w:eastAsia="Times New Roman" w:cs="Times New Roman"/>
                <w:b/>
              </w:rPr>
            </w:pPr>
            <w:r>
              <w:rPr>
                <w:rFonts w:eastAsia="Times New Roman" w:cs="Times New Roman"/>
                <w:b/>
              </w:rPr>
              <w:t>-</w:t>
            </w:r>
          </w:p>
        </w:tc>
        <w:tc>
          <w:tcPr>
            <w:tcW w:w="709" w:type="dxa"/>
            <w:vAlign w:val="center"/>
          </w:tcPr>
          <w:p w14:paraId="08F7852C" w14:textId="77777777" w:rsidR="00A1789B" w:rsidRDefault="00C76231">
            <w:pPr>
              <w:jc w:val="center"/>
              <w:rPr>
                <w:rFonts w:eastAsia="Times New Roman" w:cs="Times New Roman"/>
                <w:b/>
              </w:rPr>
            </w:pPr>
            <w:r>
              <w:rPr>
                <w:rFonts w:eastAsia="Times New Roman" w:cs="Times New Roman"/>
                <w:b/>
              </w:rPr>
              <w:t>-</w:t>
            </w:r>
          </w:p>
        </w:tc>
        <w:tc>
          <w:tcPr>
            <w:tcW w:w="607" w:type="dxa"/>
            <w:vAlign w:val="center"/>
          </w:tcPr>
          <w:p w14:paraId="1ABCAA1A" w14:textId="77777777" w:rsidR="00A1789B" w:rsidRDefault="00C76231">
            <w:pPr>
              <w:jc w:val="center"/>
              <w:rPr>
                <w:rFonts w:eastAsia="Times New Roman" w:cs="Times New Roman"/>
                <w:b/>
              </w:rPr>
            </w:pPr>
            <w:r>
              <w:rPr>
                <w:rFonts w:eastAsia="Times New Roman" w:cs="Times New Roman"/>
                <w:b/>
              </w:rPr>
              <w:t>-</w:t>
            </w:r>
          </w:p>
        </w:tc>
        <w:tc>
          <w:tcPr>
            <w:tcW w:w="607" w:type="dxa"/>
            <w:vAlign w:val="center"/>
          </w:tcPr>
          <w:p w14:paraId="52D65500" w14:textId="77777777" w:rsidR="00A1789B" w:rsidRDefault="00C76231">
            <w:pPr>
              <w:jc w:val="center"/>
              <w:rPr>
                <w:rFonts w:eastAsia="Times New Roman" w:cs="Times New Roman"/>
                <w:b/>
              </w:rPr>
            </w:pPr>
            <w:r>
              <w:rPr>
                <w:rFonts w:eastAsia="Times New Roman" w:cs="Times New Roman"/>
                <w:b/>
              </w:rPr>
              <w:t>-</w:t>
            </w:r>
          </w:p>
        </w:tc>
        <w:tc>
          <w:tcPr>
            <w:tcW w:w="1287" w:type="dxa"/>
            <w:vAlign w:val="center"/>
          </w:tcPr>
          <w:p w14:paraId="0387CBA1" w14:textId="77777777" w:rsidR="00A1789B" w:rsidRDefault="00C76231">
            <w:pPr>
              <w:jc w:val="center"/>
              <w:rPr>
                <w:rFonts w:eastAsia="Times New Roman" w:cs="Times New Roman"/>
              </w:rPr>
            </w:pPr>
            <w:r>
              <w:rPr>
                <w:rFonts w:eastAsia="Times New Roman" w:cs="Times New Roman"/>
              </w:rPr>
              <w:t>205</w:t>
            </w:r>
          </w:p>
        </w:tc>
      </w:tr>
      <w:tr w:rsidR="00A1789B" w14:paraId="7F4DDCB3" w14:textId="77777777" w:rsidTr="00CA353E">
        <w:tc>
          <w:tcPr>
            <w:tcW w:w="1277" w:type="dxa"/>
            <w:vAlign w:val="center"/>
          </w:tcPr>
          <w:p w14:paraId="675CA230" w14:textId="77777777" w:rsidR="00A1789B" w:rsidRDefault="00C76231">
            <w:pPr>
              <w:rPr>
                <w:rFonts w:eastAsia="Times New Roman" w:cs="Times New Roman"/>
              </w:rPr>
            </w:pPr>
            <w:r>
              <w:rPr>
                <w:rFonts w:eastAsia="Times New Roman" w:cs="Times New Roman"/>
              </w:rPr>
              <w:t>Церовац I</w:t>
            </w:r>
          </w:p>
        </w:tc>
        <w:tc>
          <w:tcPr>
            <w:tcW w:w="780" w:type="dxa"/>
            <w:vAlign w:val="center"/>
          </w:tcPr>
          <w:p w14:paraId="67C70738" w14:textId="77777777" w:rsidR="00A1789B" w:rsidRDefault="00C76231">
            <w:pPr>
              <w:jc w:val="center"/>
              <w:rPr>
                <w:rFonts w:eastAsia="Times New Roman" w:cs="Times New Roman"/>
              </w:rPr>
            </w:pPr>
            <w:r>
              <w:rPr>
                <w:rFonts w:eastAsia="Times New Roman" w:cs="Times New Roman"/>
              </w:rPr>
              <w:t>-</w:t>
            </w:r>
          </w:p>
        </w:tc>
        <w:tc>
          <w:tcPr>
            <w:tcW w:w="781" w:type="dxa"/>
            <w:vAlign w:val="center"/>
          </w:tcPr>
          <w:p w14:paraId="596CCBE1" w14:textId="77777777" w:rsidR="00A1789B" w:rsidRDefault="00C76231">
            <w:pPr>
              <w:jc w:val="center"/>
              <w:rPr>
                <w:rFonts w:eastAsia="Times New Roman" w:cs="Times New Roman"/>
              </w:rPr>
            </w:pPr>
            <w:r>
              <w:rPr>
                <w:rFonts w:eastAsia="Times New Roman" w:cs="Times New Roman"/>
              </w:rPr>
              <w:t>-</w:t>
            </w:r>
          </w:p>
        </w:tc>
        <w:tc>
          <w:tcPr>
            <w:tcW w:w="637" w:type="dxa"/>
            <w:vAlign w:val="center"/>
          </w:tcPr>
          <w:p w14:paraId="3DD65D17" w14:textId="77777777" w:rsidR="00A1789B" w:rsidRDefault="00C76231">
            <w:pPr>
              <w:jc w:val="center"/>
              <w:rPr>
                <w:rFonts w:eastAsia="Times New Roman" w:cs="Times New Roman"/>
                <w:b/>
              </w:rPr>
            </w:pPr>
            <w:r>
              <w:rPr>
                <w:rFonts w:eastAsia="Times New Roman" w:cs="Times New Roman"/>
                <w:b/>
              </w:rPr>
              <w:t xml:space="preserve">4        </w:t>
            </w:r>
          </w:p>
        </w:tc>
        <w:tc>
          <w:tcPr>
            <w:tcW w:w="638" w:type="dxa"/>
            <w:vAlign w:val="center"/>
          </w:tcPr>
          <w:p w14:paraId="63BE19D7" w14:textId="77777777" w:rsidR="00A1789B" w:rsidRDefault="00C76231">
            <w:pPr>
              <w:jc w:val="center"/>
              <w:rPr>
                <w:rFonts w:eastAsia="Times New Roman" w:cs="Times New Roman"/>
                <w:b/>
              </w:rPr>
            </w:pPr>
            <w:r>
              <w:rPr>
                <w:rFonts w:eastAsia="Times New Roman" w:cs="Times New Roman"/>
                <w:b/>
              </w:rPr>
              <w:t>192</w:t>
            </w:r>
          </w:p>
        </w:tc>
        <w:tc>
          <w:tcPr>
            <w:tcW w:w="638" w:type="dxa"/>
            <w:vAlign w:val="center"/>
          </w:tcPr>
          <w:p w14:paraId="0EF228D2"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7B14C059"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66242225"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133EE38C" w14:textId="77777777" w:rsidR="00A1789B" w:rsidRDefault="00C76231">
            <w:pPr>
              <w:jc w:val="center"/>
              <w:rPr>
                <w:rFonts w:eastAsia="Times New Roman" w:cs="Times New Roman"/>
                <w:b/>
              </w:rPr>
            </w:pPr>
            <w:r>
              <w:rPr>
                <w:rFonts w:eastAsia="Times New Roman" w:cs="Times New Roman"/>
                <w:b/>
              </w:rPr>
              <w:t>-</w:t>
            </w:r>
          </w:p>
        </w:tc>
        <w:tc>
          <w:tcPr>
            <w:tcW w:w="708" w:type="dxa"/>
            <w:vAlign w:val="center"/>
          </w:tcPr>
          <w:p w14:paraId="6EAC403B" w14:textId="77777777" w:rsidR="00A1789B" w:rsidRDefault="00C76231">
            <w:pPr>
              <w:jc w:val="center"/>
              <w:rPr>
                <w:rFonts w:eastAsia="Times New Roman" w:cs="Times New Roman"/>
                <w:b/>
              </w:rPr>
            </w:pPr>
            <w:r>
              <w:rPr>
                <w:rFonts w:eastAsia="Times New Roman" w:cs="Times New Roman"/>
                <w:b/>
              </w:rPr>
              <w:t xml:space="preserve">1         </w:t>
            </w:r>
          </w:p>
        </w:tc>
        <w:tc>
          <w:tcPr>
            <w:tcW w:w="709" w:type="dxa"/>
            <w:vAlign w:val="center"/>
          </w:tcPr>
          <w:p w14:paraId="6129177C" w14:textId="77777777" w:rsidR="00A1789B" w:rsidRDefault="00C76231">
            <w:pPr>
              <w:jc w:val="center"/>
              <w:rPr>
                <w:rFonts w:eastAsia="Times New Roman" w:cs="Times New Roman"/>
                <w:b/>
              </w:rPr>
            </w:pPr>
            <w:r>
              <w:rPr>
                <w:rFonts w:eastAsia="Times New Roman" w:cs="Times New Roman"/>
                <w:b/>
              </w:rPr>
              <w:t>54</w:t>
            </w:r>
          </w:p>
        </w:tc>
        <w:tc>
          <w:tcPr>
            <w:tcW w:w="607" w:type="dxa"/>
            <w:vAlign w:val="center"/>
          </w:tcPr>
          <w:p w14:paraId="0076DA39" w14:textId="77777777" w:rsidR="00A1789B" w:rsidRDefault="00C76231">
            <w:pPr>
              <w:jc w:val="center"/>
              <w:rPr>
                <w:rFonts w:eastAsia="Times New Roman" w:cs="Times New Roman"/>
                <w:b/>
              </w:rPr>
            </w:pPr>
            <w:r>
              <w:rPr>
                <w:rFonts w:eastAsia="Times New Roman" w:cs="Times New Roman"/>
                <w:b/>
              </w:rPr>
              <w:t xml:space="preserve">1         </w:t>
            </w:r>
          </w:p>
        </w:tc>
        <w:tc>
          <w:tcPr>
            <w:tcW w:w="607" w:type="dxa"/>
            <w:vAlign w:val="center"/>
          </w:tcPr>
          <w:p w14:paraId="6A9E7EF1" w14:textId="77777777" w:rsidR="00A1789B" w:rsidRDefault="00C76231">
            <w:pPr>
              <w:jc w:val="center"/>
              <w:rPr>
                <w:rFonts w:eastAsia="Times New Roman" w:cs="Times New Roman"/>
                <w:b/>
              </w:rPr>
            </w:pPr>
            <w:r>
              <w:rPr>
                <w:rFonts w:eastAsia="Times New Roman" w:cs="Times New Roman"/>
                <w:b/>
              </w:rPr>
              <w:t>54</w:t>
            </w:r>
          </w:p>
        </w:tc>
        <w:tc>
          <w:tcPr>
            <w:tcW w:w="1287" w:type="dxa"/>
            <w:vAlign w:val="center"/>
          </w:tcPr>
          <w:p w14:paraId="5D78D345" w14:textId="77777777" w:rsidR="00A1789B" w:rsidRDefault="00C76231">
            <w:pPr>
              <w:jc w:val="center"/>
              <w:rPr>
                <w:rFonts w:eastAsia="Times New Roman" w:cs="Times New Roman"/>
              </w:rPr>
            </w:pPr>
            <w:r>
              <w:rPr>
                <w:rFonts w:eastAsia="Times New Roman" w:cs="Times New Roman"/>
              </w:rPr>
              <w:t>300</w:t>
            </w:r>
          </w:p>
        </w:tc>
      </w:tr>
      <w:tr w:rsidR="00A1789B" w14:paraId="11771628" w14:textId="77777777" w:rsidTr="00CA353E">
        <w:tc>
          <w:tcPr>
            <w:tcW w:w="1277" w:type="dxa"/>
            <w:vAlign w:val="center"/>
          </w:tcPr>
          <w:p w14:paraId="6918A8AD" w14:textId="77777777" w:rsidR="00A1789B" w:rsidRDefault="00C76231">
            <w:pPr>
              <w:rPr>
                <w:rFonts w:eastAsia="Times New Roman" w:cs="Times New Roman"/>
              </w:rPr>
            </w:pPr>
            <w:r>
              <w:rPr>
                <w:rFonts w:eastAsia="Times New Roman" w:cs="Times New Roman"/>
              </w:rPr>
              <w:t>Церовац II</w:t>
            </w:r>
          </w:p>
        </w:tc>
        <w:tc>
          <w:tcPr>
            <w:tcW w:w="780" w:type="dxa"/>
            <w:vAlign w:val="center"/>
          </w:tcPr>
          <w:p w14:paraId="720BD32E" w14:textId="77777777" w:rsidR="00A1789B" w:rsidRDefault="00C76231">
            <w:pPr>
              <w:jc w:val="center"/>
              <w:rPr>
                <w:rFonts w:eastAsia="Times New Roman" w:cs="Times New Roman"/>
              </w:rPr>
            </w:pPr>
            <w:r>
              <w:rPr>
                <w:rFonts w:eastAsia="Times New Roman" w:cs="Times New Roman"/>
              </w:rPr>
              <w:t>-</w:t>
            </w:r>
          </w:p>
        </w:tc>
        <w:tc>
          <w:tcPr>
            <w:tcW w:w="781" w:type="dxa"/>
            <w:vAlign w:val="center"/>
          </w:tcPr>
          <w:p w14:paraId="4AB17FD9" w14:textId="77777777" w:rsidR="00A1789B" w:rsidRDefault="00C76231">
            <w:pPr>
              <w:jc w:val="center"/>
              <w:rPr>
                <w:rFonts w:eastAsia="Times New Roman" w:cs="Times New Roman"/>
              </w:rPr>
            </w:pPr>
            <w:r>
              <w:rPr>
                <w:rFonts w:eastAsia="Times New Roman" w:cs="Times New Roman"/>
              </w:rPr>
              <w:t>-</w:t>
            </w:r>
          </w:p>
        </w:tc>
        <w:tc>
          <w:tcPr>
            <w:tcW w:w="637" w:type="dxa"/>
            <w:vAlign w:val="center"/>
          </w:tcPr>
          <w:p w14:paraId="168296A7" w14:textId="77777777" w:rsidR="00A1789B" w:rsidRDefault="00C76231">
            <w:pPr>
              <w:jc w:val="center"/>
              <w:rPr>
                <w:rFonts w:eastAsia="Times New Roman" w:cs="Times New Roman"/>
                <w:b/>
              </w:rPr>
            </w:pPr>
            <w:r>
              <w:rPr>
                <w:rFonts w:eastAsia="Times New Roman" w:cs="Times New Roman"/>
                <w:b/>
              </w:rPr>
              <w:t xml:space="preserve">2        </w:t>
            </w:r>
          </w:p>
        </w:tc>
        <w:tc>
          <w:tcPr>
            <w:tcW w:w="638" w:type="dxa"/>
            <w:vAlign w:val="center"/>
          </w:tcPr>
          <w:p w14:paraId="2ADA50F2" w14:textId="77777777" w:rsidR="00A1789B" w:rsidRDefault="00C76231">
            <w:pPr>
              <w:jc w:val="center"/>
              <w:rPr>
                <w:rFonts w:eastAsia="Times New Roman" w:cs="Times New Roman"/>
                <w:b/>
              </w:rPr>
            </w:pPr>
            <w:r>
              <w:rPr>
                <w:rFonts w:eastAsia="Times New Roman" w:cs="Times New Roman"/>
                <w:b/>
              </w:rPr>
              <w:t>108</w:t>
            </w:r>
          </w:p>
        </w:tc>
        <w:tc>
          <w:tcPr>
            <w:tcW w:w="638" w:type="dxa"/>
            <w:vAlign w:val="center"/>
          </w:tcPr>
          <w:p w14:paraId="14602A4F"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4843DCBC"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6E77EF70"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0A297F0C" w14:textId="77777777" w:rsidR="00A1789B" w:rsidRDefault="00C76231">
            <w:pPr>
              <w:jc w:val="center"/>
              <w:rPr>
                <w:rFonts w:eastAsia="Times New Roman" w:cs="Times New Roman"/>
                <w:b/>
              </w:rPr>
            </w:pPr>
            <w:r>
              <w:rPr>
                <w:rFonts w:eastAsia="Times New Roman" w:cs="Times New Roman"/>
                <w:b/>
              </w:rPr>
              <w:t>-</w:t>
            </w:r>
          </w:p>
        </w:tc>
        <w:tc>
          <w:tcPr>
            <w:tcW w:w="708" w:type="dxa"/>
            <w:vAlign w:val="center"/>
          </w:tcPr>
          <w:p w14:paraId="74FB9D70" w14:textId="77777777" w:rsidR="00A1789B" w:rsidRDefault="00C76231">
            <w:pPr>
              <w:jc w:val="center"/>
              <w:rPr>
                <w:rFonts w:eastAsia="Times New Roman" w:cs="Times New Roman"/>
                <w:b/>
              </w:rPr>
            </w:pPr>
            <w:r>
              <w:rPr>
                <w:rFonts w:eastAsia="Times New Roman" w:cs="Times New Roman"/>
                <w:b/>
              </w:rPr>
              <w:t>-</w:t>
            </w:r>
          </w:p>
        </w:tc>
        <w:tc>
          <w:tcPr>
            <w:tcW w:w="709" w:type="dxa"/>
            <w:vAlign w:val="center"/>
          </w:tcPr>
          <w:p w14:paraId="73D3C6B9" w14:textId="77777777" w:rsidR="00A1789B" w:rsidRDefault="00C76231">
            <w:pPr>
              <w:jc w:val="center"/>
              <w:rPr>
                <w:rFonts w:eastAsia="Times New Roman" w:cs="Times New Roman"/>
                <w:b/>
              </w:rPr>
            </w:pPr>
            <w:r>
              <w:rPr>
                <w:rFonts w:eastAsia="Times New Roman" w:cs="Times New Roman"/>
                <w:b/>
              </w:rPr>
              <w:t>-</w:t>
            </w:r>
          </w:p>
        </w:tc>
        <w:tc>
          <w:tcPr>
            <w:tcW w:w="607" w:type="dxa"/>
            <w:vAlign w:val="center"/>
          </w:tcPr>
          <w:p w14:paraId="1E7B9CEC" w14:textId="77777777" w:rsidR="00A1789B" w:rsidRDefault="00C76231">
            <w:pPr>
              <w:jc w:val="center"/>
              <w:rPr>
                <w:rFonts w:eastAsia="Times New Roman" w:cs="Times New Roman"/>
                <w:b/>
              </w:rPr>
            </w:pPr>
            <w:r>
              <w:rPr>
                <w:rFonts w:eastAsia="Times New Roman" w:cs="Times New Roman"/>
                <w:b/>
              </w:rPr>
              <w:t>-</w:t>
            </w:r>
          </w:p>
        </w:tc>
        <w:tc>
          <w:tcPr>
            <w:tcW w:w="607" w:type="dxa"/>
            <w:vAlign w:val="center"/>
          </w:tcPr>
          <w:p w14:paraId="073FCB00" w14:textId="77777777" w:rsidR="00A1789B" w:rsidRDefault="00C76231">
            <w:pPr>
              <w:jc w:val="center"/>
              <w:rPr>
                <w:rFonts w:eastAsia="Times New Roman" w:cs="Times New Roman"/>
                <w:b/>
              </w:rPr>
            </w:pPr>
            <w:r>
              <w:rPr>
                <w:rFonts w:eastAsia="Times New Roman" w:cs="Times New Roman"/>
                <w:b/>
              </w:rPr>
              <w:t>-</w:t>
            </w:r>
          </w:p>
        </w:tc>
        <w:tc>
          <w:tcPr>
            <w:tcW w:w="1287" w:type="dxa"/>
            <w:vAlign w:val="center"/>
          </w:tcPr>
          <w:p w14:paraId="355B7A7E" w14:textId="77777777" w:rsidR="00A1789B" w:rsidRDefault="00C76231">
            <w:pPr>
              <w:jc w:val="center"/>
              <w:rPr>
                <w:rFonts w:eastAsia="Times New Roman" w:cs="Times New Roman"/>
              </w:rPr>
            </w:pPr>
            <w:r>
              <w:rPr>
                <w:rFonts w:eastAsia="Times New Roman" w:cs="Times New Roman"/>
              </w:rPr>
              <w:t>108</w:t>
            </w:r>
          </w:p>
        </w:tc>
      </w:tr>
      <w:tr w:rsidR="00A1789B" w14:paraId="7F728BFD" w14:textId="77777777" w:rsidTr="00CA353E">
        <w:tc>
          <w:tcPr>
            <w:tcW w:w="1277" w:type="dxa"/>
            <w:vAlign w:val="center"/>
          </w:tcPr>
          <w:p w14:paraId="2099C2F7" w14:textId="77777777" w:rsidR="00A1789B" w:rsidRDefault="00C76231">
            <w:pPr>
              <w:rPr>
                <w:rFonts w:eastAsia="Times New Roman" w:cs="Times New Roman"/>
              </w:rPr>
            </w:pPr>
            <w:r>
              <w:rPr>
                <w:rFonts w:eastAsia="Times New Roman" w:cs="Times New Roman"/>
              </w:rPr>
              <w:t>Жабар</w:t>
            </w:r>
          </w:p>
        </w:tc>
        <w:tc>
          <w:tcPr>
            <w:tcW w:w="780" w:type="dxa"/>
            <w:vAlign w:val="center"/>
          </w:tcPr>
          <w:p w14:paraId="45D94DAE" w14:textId="77777777" w:rsidR="00A1789B" w:rsidRDefault="00C76231">
            <w:pPr>
              <w:jc w:val="center"/>
              <w:rPr>
                <w:rFonts w:eastAsia="Times New Roman" w:cs="Times New Roman"/>
              </w:rPr>
            </w:pPr>
            <w:r>
              <w:rPr>
                <w:rFonts w:eastAsia="Times New Roman" w:cs="Times New Roman"/>
              </w:rPr>
              <w:t>-</w:t>
            </w:r>
          </w:p>
        </w:tc>
        <w:tc>
          <w:tcPr>
            <w:tcW w:w="781" w:type="dxa"/>
            <w:vAlign w:val="center"/>
          </w:tcPr>
          <w:p w14:paraId="3C85DEC8" w14:textId="77777777" w:rsidR="00A1789B" w:rsidRDefault="00C76231">
            <w:pPr>
              <w:jc w:val="center"/>
              <w:rPr>
                <w:rFonts w:eastAsia="Times New Roman" w:cs="Times New Roman"/>
              </w:rPr>
            </w:pPr>
            <w:r>
              <w:rPr>
                <w:rFonts w:eastAsia="Times New Roman" w:cs="Times New Roman"/>
              </w:rPr>
              <w:t>-</w:t>
            </w:r>
          </w:p>
        </w:tc>
        <w:tc>
          <w:tcPr>
            <w:tcW w:w="637" w:type="dxa"/>
            <w:vAlign w:val="center"/>
          </w:tcPr>
          <w:p w14:paraId="76C07EF0" w14:textId="77777777" w:rsidR="00A1789B" w:rsidRDefault="00C76231">
            <w:pPr>
              <w:jc w:val="center"/>
              <w:rPr>
                <w:rFonts w:eastAsia="Times New Roman" w:cs="Times New Roman"/>
                <w:b/>
              </w:rPr>
            </w:pPr>
            <w:r>
              <w:rPr>
                <w:rFonts w:eastAsia="Times New Roman" w:cs="Times New Roman"/>
                <w:b/>
              </w:rPr>
              <w:t xml:space="preserve">2          </w:t>
            </w:r>
          </w:p>
        </w:tc>
        <w:tc>
          <w:tcPr>
            <w:tcW w:w="638" w:type="dxa"/>
            <w:vAlign w:val="center"/>
          </w:tcPr>
          <w:p w14:paraId="51D2A6B0" w14:textId="77777777" w:rsidR="00A1789B" w:rsidRDefault="00C76231">
            <w:pPr>
              <w:jc w:val="center"/>
              <w:rPr>
                <w:rFonts w:eastAsia="Times New Roman" w:cs="Times New Roman"/>
                <w:b/>
              </w:rPr>
            </w:pPr>
            <w:r>
              <w:rPr>
                <w:rFonts w:eastAsia="Times New Roman" w:cs="Times New Roman"/>
                <w:b/>
              </w:rPr>
              <w:t>96</w:t>
            </w:r>
          </w:p>
        </w:tc>
        <w:tc>
          <w:tcPr>
            <w:tcW w:w="638" w:type="dxa"/>
            <w:vAlign w:val="center"/>
          </w:tcPr>
          <w:p w14:paraId="19517E30"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6662BF84"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755A211D"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1DB54089" w14:textId="77777777" w:rsidR="00A1789B" w:rsidRDefault="00C76231">
            <w:pPr>
              <w:jc w:val="center"/>
              <w:rPr>
                <w:rFonts w:eastAsia="Times New Roman" w:cs="Times New Roman"/>
                <w:b/>
              </w:rPr>
            </w:pPr>
            <w:r>
              <w:rPr>
                <w:rFonts w:eastAsia="Times New Roman" w:cs="Times New Roman"/>
                <w:b/>
              </w:rPr>
              <w:t>-</w:t>
            </w:r>
          </w:p>
        </w:tc>
        <w:tc>
          <w:tcPr>
            <w:tcW w:w="708" w:type="dxa"/>
            <w:vAlign w:val="center"/>
          </w:tcPr>
          <w:p w14:paraId="4D7989EE" w14:textId="77777777" w:rsidR="00A1789B" w:rsidRDefault="00C76231">
            <w:pPr>
              <w:jc w:val="center"/>
              <w:rPr>
                <w:rFonts w:eastAsia="Times New Roman" w:cs="Times New Roman"/>
                <w:b/>
              </w:rPr>
            </w:pPr>
            <w:r>
              <w:rPr>
                <w:rFonts w:eastAsia="Times New Roman" w:cs="Times New Roman"/>
                <w:b/>
              </w:rPr>
              <w:t>-</w:t>
            </w:r>
          </w:p>
        </w:tc>
        <w:tc>
          <w:tcPr>
            <w:tcW w:w="709" w:type="dxa"/>
            <w:vAlign w:val="center"/>
          </w:tcPr>
          <w:p w14:paraId="4AAD5836" w14:textId="77777777" w:rsidR="00A1789B" w:rsidRDefault="00C76231">
            <w:pPr>
              <w:jc w:val="center"/>
              <w:rPr>
                <w:rFonts w:eastAsia="Times New Roman" w:cs="Times New Roman"/>
                <w:b/>
              </w:rPr>
            </w:pPr>
            <w:r>
              <w:rPr>
                <w:rFonts w:eastAsia="Times New Roman" w:cs="Times New Roman"/>
                <w:b/>
              </w:rPr>
              <w:t>-</w:t>
            </w:r>
          </w:p>
        </w:tc>
        <w:tc>
          <w:tcPr>
            <w:tcW w:w="607" w:type="dxa"/>
            <w:vAlign w:val="center"/>
          </w:tcPr>
          <w:p w14:paraId="771DE6E8" w14:textId="77777777" w:rsidR="00A1789B" w:rsidRDefault="00C76231">
            <w:pPr>
              <w:jc w:val="center"/>
              <w:rPr>
                <w:rFonts w:eastAsia="Times New Roman" w:cs="Times New Roman"/>
                <w:b/>
              </w:rPr>
            </w:pPr>
            <w:r>
              <w:rPr>
                <w:rFonts w:eastAsia="Times New Roman" w:cs="Times New Roman"/>
                <w:b/>
              </w:rPr>
              <w:t>-</w:t>
            </w:r>
          </w:p>
        </w:tc>
        <w:tc>
          <w:tcPr>
            <w:tcW w:w="607" w:type="dxa"/>
            <w:vAlign w:val="center"/>
          </w:tcPr>
          <w:p w14:paraId="51304392" w14:textId="77777777" w:rsidR="00A1789B" w:rsidRDefault="00C76231">
            <w:pPr>
              <w:jc w:val="center"/>
              <w:rPr>
                <w:rFonts w:eastAsia="Times New Roman" w:cs="Times New Roman"/>
                <w:b/>
              </w:rPr>
            </w:pPr>
            <w:r>
              <w:rPr>
                <w:rFonts w:eastAsia="Times New Roman" w:cs="Times New Roman"/>
                <w:b/>
              </w:rPr>
              <w:t>-</w:t>
            </w:r>
          </w:p>
        </w:tc>
        <w:tc>
          <w:tcPr>
            <w:tcW w:w="1287" w:type="dxa"/>
            <w:vAlign w:val="center"/>
          </w:tcPr>
          <w:p w14:paraId="439D2A74" w14:textId="77777777" w:rsidR="00A1789B" w:rsidRDefault="00C76231">
            <w:pPr>
              <w:jc w:val="center"/>
              <w:rPr>
                <w:rFonts w:eastAsia="Times New Roman" w:cs="Times New Roman"/>
              </w:rPr>
            </w:pPr>
            <w:r>
              <w:rPr>
                <w:rFonts w:eastAsia="Times New Roman" w:cs="Times New Roman"/>
              </w:rPr>
              <w:t>96</w:t>
            </w:r>
          </w:p>
        </w:tc>
      </w:tr>
      <w:tr w:rsidR="00A1789B" w14:paraId="0538F8C2" w14:textId="77777777" w:rsidTr="00CA353E">
        <w:tc>
          <w:tcPr>
            <w:tcW w:w="1277" w:type="dxa"/>
            <w:vAlign w:val="center"/>
          </w:tcPr>
          <w:p w14:paraId="68715FAB" w14:textId="77777777" w:rsidR="00A1789B" w:rsidRDefault="00C76231">
            <w:pPr>
              <w:rPr>
                <w:rFonts w:eastAsia="Times New Roman" w:cs="Times New Roman"/>
              </w:rPr>
            </w:pPr>
            <w:r>
              <w:rPr>
                <w:rFonts w:eastAsia="Times New Roman" w:cs="Times New Roman"/>
              </w:rPr>
              <w:t>Mала Врањска</w:t>
            </w:r>
          </w:p>
        </w:tc>
        <w:tc>
          <w:tcPr>
            <w:tcW w:w="1561" w:type="dxa"/>
            <w:gridSpan w:val="2"/>
            <w:vAlign w:val="center"/>
          </w:tcPr>
          <w:p w14:paraId="60701F93" w14:textId="77777777" w:rsidR="00A1789B" w:rsidRDefault="00C76231">
            <w:pPr>
              <w:jc w:val="center"/>
              <w:rPr>
                <w:rFonts w:eastAsia="Times New Roman" w:cs="Times New Roman"/>
              </w:rPr>
            </w:pPr>
            <w:r>
              <w:rPr>
                <w:rFonts w:eastAsia="Times New Roman" w:cs="Times New Roman"/>
              </w:rPr>
              <w:t>-</w:t>
            </w:r>
          </w:p>
        </w:tc>
        <w:tc>
          <w:tcPr>
            <w:tcW w:w="637" w:type="dxa"/>
            <w:vAlign w:val="center"/>
          </w:tcPr>
          <w:p w14:paraId="48783F4A" w14:textId="77777777" w:rsidR="00A1789B" w:rsidRDefault="00C76231">
            <w:pPr>
              <w:jc w:val="center"/>
              <w:rPr>
                <w:rFonts w:eastAsia="Times New Roman" w:cs="Times New Roman"/>
                <w:b/>
              </w:rPr>
            </w:pPr>
            <w:r>
              <w:rPr>
                <w:rFonts w:eastAsia="Times New Roman" w:cs="Times New Roman"/>
                <w:b/>
              </w:rPr>
              <w:t>4</w:t>
            </w:r>
          </w:p>
        </w:tc>
        <w:tc>
          <w:tcPr>
            <w:tcW w:w="638" w:type="dxa"/>
            <w:vAlign w:val="center"/>
          </w:tcPr>
          <w:p w14:paraId="4820E182" w14:textId="77777777" w:rsidR="00A1789B" w:rsidRDefault="00C76231">
            <w:pPr>
              <w:jc w:val="center"/>
              <w:rPr>
                <w:rFonts w:eastAsia="Times New Roman" w:cs="Times New Roman"/>
                <w:b/>
              </w:rPr>
            </w:pPr>
            <w:r>
              <w:rPr>
                <w:rFonts w:eastAsia="Times New Roman" w:cs="Times New Roman"/>
                <w:b/>
              </w:rPr>
              <w:t>122</w:t>
            </w:r>
          </w:p>
        </w:tc>
        <w:tc>
          <w:tcPr>
            <w:tcW w:w="638" w:type="dxa"/>
            <w:vAlign w:val="center"/>
          </w:tcPr>
          <w:p w14:paraId="30781A16"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0A8D7A03"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708E8B85" w14:textId="77777777" w:rsidR="00A1789B" w:rsidRDefault="00C76231">
            <w:pPr>
              <w:jc w:val="center"/>
              <w:rPr>
                <w:rFonts w:eastAsia="Times New Roman" w:cs="Times New Roman"/>
                <w:b/>
              </w:rPr>
            </w:pPr>
            <w:r>
              <w:rPr>
                <w:rFonts w:eastAsia="Times New Roman" w:cs="Times New Roman"/>
                <w:b/>
              </w:rPr>
              <w:t>-</w:t>
            </w:r>
          </w:p>
        </w:tc>
        <w:tc>
          <w:tcPr>
            <w:tcW w:w="638" w:type="dxa"/>
            <w:vAlign w:val="center"/>
          </w:tcPr>
          <w:p w14:paraId="278B63A1" w14:textId="77777777" w:rsidR="00A1789B" w:rsidRDefault="00C76231">
            <w:pPr>
              <w:jc w:val="center"/>
              <w:rPr>
                <w:rFonts w:eastAsia="Times New Roman" w:cs="Times New Roman"/>
                <w:b/>
              </w:rPr>
            </w:pPr>
            <w:r>
              <w:rPr>
                <w:rFonts w:eastAsia="Times New Roman" w:cs="Times New Roman"/>
                <w:b/>
              </w:rPr>
              <w:t>-</w:t>
            </w:r>
          </w:p>
        </w:tc>
        <w:tc>
          <w:tcPr>
            <w:tcW w:w="708" w:type="dxa"/>
            <w:vAlign w:val="center"/>
          </w:tcPr>
          <w:p w14:paraId="2979EA23" w14:textId="77777777" w:rsidR="00A1789B" w:rsidRDefault="00C76231">
            <w:pPr>
              <w:jc w:val="center"/>
              <w:rPr>
                <w:rFonts w:eastAsia="Times New Roman" w:cs="Times New Roman"/>
                <w:b/>
              </w:rPr>
            </w:pPr>
            <w:r>
              <w:rPr>
                <w:rFonts w:eastAsia="Times New Roman" w:cs="Times New Roman"/>
                <w:b/>
              </w:rPr>
              <w:t>-</w:t>
            </w:r>
          </w:p>
        </w:tc>
        <w:tc>
          <w:tcPr>
            <w:tcW w:w="709" w:type="dxa"/>
            <w:vAlign w:val="center"/>
          </w:tcPr>
          <w:p w14:paraId="4518019A" w14:textId="77777777" w:rsidR="00A1789B" w:rsidRDefault="00C76231">
            <w:pPr>
              <w:jc w:val="center"/>
              <w:rPr>
                <w:rFonts w:eastAsia="Times New Roman" w:cs="Times New Roman"/>
                <w:b/>
              </w:rPr>
            </w:pPr>
            <w:r>
              <w:rPr>
                <w:rFonts w:eastAsia="Times New Roman" w:cs="Times New Roman"/>
                <w:b/>
              </w:rPr>
              <w:t>-</w:t>
            </w:r>
          </w:p>
        </w:tc>
        <w:tc>
          <w:tcPr>
            <w:tcW w:w="607" w:type="dxa"/>
            <w:vAlign w:val="center"/>
          </w:tcPr>
          <w:p w14:paraId="45025653" w14:textId="77777777" w:rsidR="00A1789B" w:rsidRDefault="00C76231">
            <w:pPr>
              <w:jc w:val="center"/>
              <w:rPr>
                <w:rFonts w:eastAsia="Times New Roman" w:cs="Times New Roman"/>
                <w:b/>
              </w:rPr>
            </w:pPr>
            <w:r>
              <w:rPr>
                <w:rFonts w:eastAsia="Times New Roman" w:cs="Times New Roman"/>
                <w:b/>
              </w:rPr>
              <w:t>-</w:t>
            </w:r>
          </w:p>
        </w:tc>
        <w:tc>
          <w:tcPr>
            <w:tcW w:w="607" w:type="dxa"/>
            <w:vAlign w:val="center"/>
          </w:tcPr>
          <w:p w14:paraId="05B67EC7" w14:textId="77777777" w:rsidR="00A1789B" w:rsidRDefault="00C76231">
            <w:pPr>
              <w:jc w:val="center"/>
              <w:rPr>
                <w:rFonts w:eastAsia="Times New Roman" w:cs="Times New Roman"/>
                <w:b/>
              </w:rPr>
            </w:pPr>
            <w:r>
              <w:rPr>
                <w:rFonts w:eastAsia="Times New Roman" w:cs="Times New Roman"/>
                <w:b/>
              </w:rPr>
              <w:t>-</w:t>
            </w:r>
          </w:p>
        </w:tc>
        <w:tc>
          <w:tcPr>
            <w:tcW w:w="1287" w:type="dxa"/>
            <w:vAlign w:val="center"/>
          </w:tcPr>
          <w:p w14:paraId="452A5CDA" w14:textId="77777777" w:rsidR="00A1789B" w:rsidRDefault="00C76231">
            <w:pPr>
              <w:jc w:val="center"/>
              <w:rPr>
                <w:rFonts w:eastAsia="Times New Roman" w:cs="Times New Roman"/>
              </w:rPr>
            </w:pPr>
            <w:r>
              <w:rPr>
                <w:rFonts w:eastAsia="Times New Roman" w:cs="Times New Roman"/>
              </w:rPr>
              <w:t>122</w:t>
            </w:r>
          </w:p>
        </w:tc>
      </w:tr>
    </w:tbl>
    <w:p w14:paraId="75ABCA9E" w14:textId="77777777" w:rsidR="00A1789B" w:rsidRDefault="00A1789B"/>
    <w:p w14:paraId="5A890CAD" w14:textId="77777777" w:rsidR="00A1789B" w:rsidRDefault="00A1789B"/>
    <w:p w14:paraId="56B83DA9" w14:textId="77777777" w:rsidR="00A1789B" w:rsidRDefault="00A1789B"/>
    <w:p w14:paraId="75225D0D" w14:textId="219D122B" w:rsidR="00A1789B" w:rsidRPr="00DF4439" w:rsidRDefault="00C76231" w:rsidP="00DF4439">
      <w:pPr>
        <w:jc w:val="center"/>
        <w:rPr>
          <w:b/>
          <w:bCs/>
        </w:rPr>
      </w:pPr>
      <w:bookmarkStart w:id="12" w:name="_2s8eyo1" w:colFirst="0" w:colLast="0"/>
      <w:bookmarkEnd w:id="12"/>
      <w:r w:rsidRPr="00DF4439">
        <w:rPr>
          <w:b/>
          <w:bCs/>
        </w:rPr>
        <w:t>Б. ОСТАЛЕ ПРОСТОРИЈЕ</w:t>
      </w:r>
    </w:p>
    <w:p w14:paraId="4258A1B3" w14:textId="77777777" w:rsidR="00A1789B" w:rsidRDefault="00A1789B">
      <w:pPr>
        <w:jc w:val="both"/>
        <w:rPr>
          <w:rFonts w:eastAsia="Times New Roman" w:cs="Times New Roman"/>
          <w:sz w:val="16"/>
          <w:szCs w:val="16"/>
        </w:rPr>
      </w:pPr>
    </w:p>
    <w:tbl>
      <w:tblPr>
        <w:tblStyle w:val="a1"/>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671"/>
        <w:gridCol w:w="673"/>
        <w:gridCol w:w="535"/>
        <w:gridCol w:w="522"/>
        <w:gridCol w:w="609"/>
        <w:gridCol w:w="583"/>
        <w:gridCol w:w="609"/>
        <w:gridCol w:w="583"/>
        <w:gridCol w:w="609"/>
        <w:gridCol w:w="583"/>
        <w:gridCol w:w="609"/>
        <w:gridCol w:w="583"/>
        <w:gridCol w:w="1043"/>
      </w:tblGrid>
      <w:tr w:rsidR="00A1789B" w14:paraId="7A4E15E3" w14:textId="77777777">
        <w:trPr>
          <w:trHeight w:val="540"/>
          <w:jc w:val="center"/>
        </w:trPr>
        <w:tc>
          <w:tcPr>
            <w:tcW w:w="1643" w:type="dxa"/>
            <w:vMerge w:val="restart"/>
            <w:vAlign w:val="center"/>
          </w:tcPr>
          <w:p w14:paraId="5D40321B" w14:textId="77777777" w:rsidR="00A1789B" w:rsidRDefault="00C76231">
            <w:pPr>
              <w:jc w:val="center"/>
              <w:rPr>
                <w:rFonts w:eastAsia="Times New Roman" w:cs="Times New Roman"/>
                <w:i/>
              </w:rPr>
            </w:pPr>
            <w:r>
              <w:rPr>
                <w:rFonts w:eastAsia="Times New Roman" w:cs="Times New Roman"/>
                <w:i/>
              </w:rPr>
              <w:t>Школска</w:t>
            </w:r>
          </w:p>
          <w:p w14:paraId="02CF2D19" w14:textId="77777777" w:rsidR="00A1789B" w:rsidRDefault="00C76231">
            <w:pPr>
              <w:jc w:val="center"/>
              <w:rPr>
                <w:rFonts w:eastAsia="Times New Roman" w:cs="Times New Roman"/>
                <w:i/>
              </w:rPr>
            </w:pPr>
            <w:r>
              <w:rPr>
                <w:rFonts w:eastAsia="Times New Roman" w:cs="Times New Roman"/>
                <w:i/>
              </w:rPr>
              <w:t>јединица</w:t>
            </w:r>
          </w:p>
        </w:tc>
        <w:tc>
          <w:tcPr>
            <w:tcW w:w="1344" w:type="dxa"/>
            <w:gridSpan w:val="2"/>
            <w:vAlign w:val="center"/>
          </w:tcPr>
          <w:p w14:paraId="6101D226" w14:textId="77777777" w:rsidR="00A1789B" w:rsidRDefault="00C76231">
            <w:pPr>
              <w:jc w:val="center"/>
              <w:rPr>
                <w:rFonts w:eastAsia="Times New Roman" w:cs="Times New Roman"/>
                <w:i/>
              </w:rPr>
            </w:pPr>
            <w:r>
              <w:rPr>
                <w:rFonts w:eastAsia="Times New Roman" w:cs="Times New Roman"/>
                <w:i/>
              </w:rPr>
              <w:t>кух. са</w:t>
            </w:r>
          </w:p>
          <w:p w14:paraId="1DE7F33F" w14:textId="77777777" w:rsidR="00A1789B" w:rsidRDefault="00C76231">
            <w:pPr>
              <w:jc w:val="center"/>
              <w:rPr>
                <w:rFonts w:eastAsia="Times New Roman" w:cs="Times New Roman"/>
                <w:i/>
              </w:rPr>
            </w:pPr>
            <w:r>
              <w:rPr>
                <w:rFonts w:eastAsia="Times New Roman" w:cs="Times New Roman"/>
                <w:i/>
              </w:rPr>
              <w:t>трпез.</w:t>
            </w:r>
          </w:p>
        </w:tc>
        <w:tc>
          <w:tcPr>
            <w:tcW w:w="1057" w:type="dxa"/>
            <w:gridSpan w:val="2"/>
            <w:vAlign w:val="center"/>
          </w:tcPr>
          <w:p w14:paraId="666B7088" w14:textId="77777777" w:rsidR="00A1789B" w:rsidRDefault="00C76231">
            <w:pPr>
              <w:jc w:val="center"/>
              <w:rPr>
                <w:rFonts w:eastAsia="Times New Roman" w:cs="Times New Roman"/>
                <w:i/>
              </w:rPr>
            </w:pPr>
            <w:r>
              <w:rPr>
                <w:rFonts w:eastAsia="Times New Roman" w:cs="Times New Roman"/>
                <w:i/>
              </w:rPr>
              <w:t>библио-тека</w:t>
            </w:r>
          </w:p>
        </w:tc>
        <w:tc>
          <w:tcPr>
            <w:tcW w:w="1192" w:type="dxa"/>
            <w:gridSpan w:val="2"/>
            <w:vAlign w:val="center"/>
          </w:tcPr>
          <w:p w14:paraId="42C8F789" w14:textId="77777777" w:rsidR="00A1789B" w:rsidRDefault="00C76231">
            <w:pPr>
              <w:jc w:val="center"/>
              <w:rPr>
                <w:rFonts w:eastAsia="Times New Roman" w:cs="Times New Roman"/>
                <w:i/>
              </w:rPr>
            </w:pPr>
            <w:r>
              <w:rPr>
                <w:rFonts w:eastAsia="Times New Roman" w:cs="Times New Roman"/>
                <w:i/>
              </w:rPr>
              <w:t>канцела-рија</w:t>
            </w:r>
          </w:p>
        </w:tc>
        <w:tc>
          <w:tcPr>
            <w:tcW w:w="1192" w:type="dxa"/>
            <w:gridSpan w:val="2"/>
            <w:vAlign w:val="center"/>
          </w:tcPr>
          <w:p w14:paraId="32CD0C5A" w14:textId="77777777" w:rsidR="00A1789B" w:rsidRDefault="00C76231">
            <w:pPr>
              <w:jc w:val="center"/>
              <w:rPr>
                <w:rFonts w:eastAsia="Times New Roman" w:cs="Times New Roman"/>
                <w:i/>
              </w:rPr>
            </w:pPr>
            <w:r>
              <w:rPr>
                <w:rFonts w:eastAsia="Times New Roman" w:cs="Times New Roman"/>
                <w:i/>
              </w:rPr>
              <w:t>ходни. и</w:t>
            </w:r>
          </w:p>
          <w:p w14:paraId="7F5F9A67" w14:textId="77777777" w:rsidR="00A1789B" w:rsidRDefault="00C76231">
            <w:pPr>
              <w:jc w:val="center"/>
              <w:rPr>
                <w:rFonts w:eastAsia="Times New Roman" w:cs="Times New Roman"/>
                <w:i/>
              </w:rPr>
            </w:pPr>
            <w:r>
              <w:rPr>
                <w:rFonts w:eastAsia="Times New Roman" w:cs="Times New Roman"/>
                <w:i/>
              </w:rPr>
              <w:t>холови</w:t>
            </w:r>
          </w:p>
        </w:tc>
        <w:tc>
          <w:tcPr>
            <w:tcW w:w="1192" w:type="dxa"/>
            <w:gridSpan w:val="2"/>
            <w:vAlign w:val="center"/>
          </w:tcPr>
          <w:p w14:paraId="11B36D16" w14:textId="77777777" w:rsidR="00A1789B" w:rsidRDefault="00C76231">
            <w:pPr>
              <w:jc w:val="center"/>
              <w:rPr>
                <w:rFonts w:eastAsia="Times New Roman" w:cs="Times New Roman"/>
                <w:i/>
              </w:rPr>
            </w:pPr>
            <w:r>
              <w:rPr>
                <w:rFonts w:eastAsia="Times New Roman" w:cs="Times New Roman"/>
                <w:i/>
              </w:rPr>
              <w:t>санит.</w:t>
            </w:r>
          </w:p>
          <w:p w14:paraId="2B6CAEA6" w14:textId="77777777" w:rsidR="00A1789B" w:rsidRDefault="00C76231">
            <w:pPr>
              <w:jc w:val="center"/>
              <w:rPr>
                <w:rFonts w:eastAsia="Times New Roman" w:cs="Times New Roman"/>
                <w:i/>
              </w:rPr>
            </w:pPr>
            <w:r>
              <w:rPr>
                <w:rFonts w:eastAsia="Times New Roman" w:cs="Times New Roman"/>
                <w:i/>
              </w:rPr>
              <w:t>прост.</w:t>
            </w:r>
          </w:p>
        </w:tc>
        <w:tc>
          <w:tcPr>
            <w:tcW w:w="1192" w:type="dxa"/>
            <w:gridSpan w:val="2"/>
            <w:vAlign w:val="center"/>
          </w:tcPr>
          <w:p w14:paraId="0374DEFD" w14:textId="77777777" w:rsidR="00A1789B" w:rsidRDefault="00C76231">
            <w:pPr>
              <w:jc w:val="center"/>
              <w:rPr>
                <w:rFonts w:eastAsia="Times New Roman" w:cs="Times New Roman"/>
                <w:i/>
              </w:rPr>
            </w:pPr>
            <w:r>
              <w:rPr>
                <w:rFonts w:eastAsia="Times New Roman" w:cs="Times New Roman"/>
                <w:i/>
              </w:rPr>
              <w:t>остале</w:t>
            </w:r>
          </w:p>
          <w:p w14:paraId="359B4ABB" w14:textId="77777777" w:rsidR="00A1789B" w:rsidRDefault="00C76231">
            <w:pPr>
              <w:jc w:val="center"/>
              <w:rPr>
                <w:rFonts w:eastAsia="Times New Roman" w:cs="Times New Roman"/>
                <w:i/>
              </w:rPr>
            </w:pPr>
            <w:r>
              <w:rPr>
                <w:rFonts w:eastAsia="Times New Roman" w:cs="Times New Roman"/>
                <w:i/>
              </w:rPr>
              <w:t>прост.</w:t>
            </w:r>
          </w:p>
        </w:tc>
        <w:tc>
          <w:tcPr>
            <w:tcW w:w="1043" w:type="dxa"/>
            <w:vAlign w:val="center"/>
          </w:tcPr>
          <w:p w14:paraId="218EB1F7" w14:textId="77777777" w:rsidR="00A1789B" w:rsidRDefault="00C76231">
            <w:pPr>
              <w:jc w:val="center"/>
              <w:rPr>
                <w:rFonts w:eastAsia="Times New Roman" w:cs="Times New Roman"/>
                <w:i/>
              </w:rPr>
            </w:pPr>
            <w:r>
              <w:rPr>
                <w:rFonts w:eastAsia="Times New Roman" w:cs="Times New Roman"/>
                <w:i/>
              </w:rPr>
              <w:t>СВЕГА</w:t>
            </w:r>
          </w:p>
        </w:tc>
      </w:tr>
      <w:tr w:rsidR="00A1789B" w14:paraId="1F029666" w14:textId="77777777">
        <w:trPr>
          <w:trHeight w:val="405"/>
          <w:jc w:val="center"/>
        </w:trPr>
        <w:tc>
          <w:tcPr>
            <w:tcW w:w="1643" w:type="dxa"/>
            <w:vMerge/>
            <w:vAlign w:val="center"/>
          </w:tcPr>
          <w:p w14:paraId="20AA9868" w14:textId="77777777" w:rsidR="00A1789B" w:rsidRDefault="00A1789B">
            <w:pPr>
              <w:widowControl w:val="0"/>
              <w:pBdr>
                <w:top w:val="nil"/>
                <w:left w:val="nil"/>
                <w:bottom w:val="nil"/>
                <w:right w:val="nil"/>
                <w:between w:val="nil"/>
              </w:pBdr>
              <w:spacing w:after="0"/>
              <w:rPr>
                <w:rFonts w:eastAsia="Times New Roman" w:cs="Times New Roman"/>
                <w:i/>
              </w:rPr>
            </w:pPr>
          </w:p>
        </w:tc>
        <w:tc>
          <w:tcPr>
            <w:tcW w:w="671" w:type="dxa"/>
            <w:vAlign w:val="center"/>
          </w:tcPr>
          <w:p w14:paraId="4BA599D5" w14:textId="77777777" w:rsidR="00A1789B" w:rsidRDefault="00C76231">
            <w:pPr>
              <w:jc w:val="center"/>
              <w:rPr>
                <w:rFonts w:eastAsia="Times New Roman" w:cs="Times New Roman"/>
                <w:b/>
                <w:i/>
              </w:rPr>
            </w:pPr>
            <w:r>
              <w:rPr>
                <w:rFonts w:eastAsia="Times New Roman" w:cs="Times New Roman"/>
                <w:b/>
                <w:i/>
              </w:rPr>
              <w:t>бр.</w:t>
            </w:r>
          </w:p>
        </w:tc>
        <w:tc>
          <w:tcPr>
            <w:tcW w:w="673" w:type="dxa"/>
            <w:vAlign w:val="center"/>
          </w:tcPr>
          <w:p w14:paraId="2B0B683B"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535" w:type="dxa"/>
            <w:vAlign w:val="center"/>
          </w:tcPr>
          <w:p w14:paraId="6FAA6FD4" w14:textId="77777777" w:rsidR="00A1789B" w:rsidRDefault="00C76231">
            <w:pPr>
              <w:jc w:val="center"/>
              <w:rPr>
                <w:rFonts w:eastAsia="Times New Roman" w:cs="Times New Roman"/>
                <w:b/>
                <w:i/>
              </w:rPr>
            </w:pPr>
            <w:r>
              <w:rPr>
                <w:rFonts w:eastAsia="Times New Roman" w:cs="Times New Roman"/>
                <w:b/>
                <w:i/>
              </w:rPr>
              <w:t>бр</w:t>
            </w:r>
          </w:p>
        </w:tc>
        <w:tc>
          <w:tcPr>
            <w:tcW w:w="522" w:type="dxa"/>
            <w:vAlign w:val="center"/>
          </w:tcPr>
          <w:p w14:paraId="78911465"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609" w:type="dxa"/>
            <w:vAlign w:val="center"/>
          </w:tcPr>
          <w:p w14:paraId="70C8549C" w14:textId="77777777" w:rsidR="00A1789B" w:rsidRDefault="00C76231">
            <w:pPr>
              <w:jc w:val="center"/>
              <w:rPr>
                <w:rFonts w:eastAsia="Times New Roman" w:cs="Times New Roman"/>
                <w:b/>
                <w:i/>
              </w:rPr>
            </w:pPr>
            <w:r>
              <w:rPr>
                <w:rFonts w:eastAsia="Times New Roman" w:cs="Times New Roman"/>
                <w:b/>
                <w:i/>
              </w:rPr>
              <w:t>бр.</w:t>
            </w:r>
          </w:p>
        </w:tc>
        <w:tc>
          <w:tcPr>
            <w:tcW w:w="583" w:type="dxa"/>
            <w:vAlign w:val="center"/>
          </w:tcPr>
          <w:p w14:paraId="5062D07E"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609" w:type="dxa"/>
            <w:vAlign w:val="center"/>
          </w:tcPr>
          <w:p w14:paraId="79E55A4C" w14:textId="77777777" w:rsidR="00A1789B" w:rsidRDefault="00C76231">
            <w:pPr>
              <w:jc w:val="center"/>
              <w:rPr>
                <w:rFonts w:eastAsia="Times New Roman" w:cs="Times New Roman"/>
                <w:b/>
                <w:i/>
              </w:rPr>
            </w:pPr>
            <w:r>
              <w:rPr>
                <w:rFonts w:eastAsia="Times New Roman" w:cs="Times New Roman"/>
                <w:b/>
                <w:i/>
              </w:rPr>
              <w:t>бр.</w:t>
            </w:r>
          </w:p>
        </w:tc>
        <w:tc>
          <w:tcPr>
            <w:tcW w:w="583" w:type="dxa"/>
            <w:vAlign w:val="center"/>
          </w:tcPr>
          <w:p w14:paraId="6EC5FE5B"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609" w:type="dxa"/>
            <w:vAlign w:val="center"/>
          </w:tcPr>
          <w:p w14:paraId="3CBBE6DD" w14:textId="77777777" w:rsidR="00A1789B" w:rsidRDefault="00C76231">
            <w:pPr>
              <w:jc w:val="center"/>
              <w:rPr>
                <w:rFonts w:eastAsia="Times New Roman" w:cs="Times New Roman"/>
                <w:b/>
                <w:i/>
              </w:rPr>
            </w:pPr>
            <w:r>
              <w:rPr>
                <w:rFonts w:eastAsia="Times New Roman" w:cs="Times New Roman"/>
                <w:b/>
                <w:i/>
              </w:rPr>
              <w:t>бр.</w:t>
            </w:r>
          </w:p>
        </w:tc>
        <w:tc>
          <w:tcPr>
            <w:tcW w:w="583" w:type="dxa"/>
            <w:vAlign w:val="center"/>
          </w:tcPr>
          <w:p w14:paraId="0F94853A"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609" w:type="dxa"/>
            <w:vAlign w:val="center"/>
          </w:tcPr>
          <w:p w14:paraId="4FC7CCD9" w14:textId="77777777" w:rsidR="00A1789B" w:rsidRDefault="00C76231">
            <w:pPr>
              <w:jc w:val="center"/>
              <w:rPr>
                <w:rFonts w:eastAsia="Times New Roman" w:cs="Times New Roman"/>
                <w:b/>
                <w:i/>
              </w:rPr>
            </w:pPr>
            <w:r>
              <w:rPr>
                <w:rFonts w:eastAsia="Times New Roman" w:cs="Times New Roman"/>
                <w:b/>
                <w:i/>
              </w:rPr>
              <w:t>бр.</w:t>
            </w:r>
          </w:p>
        </w:tc>
        <w:tc>
          <w:tcPr>
            <w:tcW w:w="583" w:type="dxa"/>
            <w:vAlign w:val="center"/>
          </w:tcPr>
          <w:p w14:paraId="3F0A8550" w14:textId="77777777" w:rsidR="00A1789B" w:rsidRDefault="00C76231">
            <w:pPr>
              <w:jc w:val="center"/>
              <w:rPr>
                <w:rFonts w:eastAsia="Times New Roman" w:cs="Times New Roman"/>
                <w:b/>
                <w:i/>
              </w:rPr>
            </w:pPr>
            <w:r>
              <w:rPr>
                <w:rFonts w:eastAsia="Times New Roman" w:cs="Times New Roman"/>
                <w:b/>
                <w:i/>
              </w:rPr>
              <w:t>m</w:t>
            </w:r>
            <w:r>
              <w:rPr>
                <w:rFonts w:eastAsia="Times New Roman" w:cs="Times New Roman"/>
                <w:b/>
                <w:i/>
                <w:vertAlign w:val="superscript"/>
              </w:rPr>
              <w:t>2</w:t>
            </w:r>
          </w:p>
        </w:tc>
        <w:tc>
          <w:tcPr>
            <w:tcW w:w="1043" w:type="dxa"/>
            <w:vAlign w:val="center"/>
          </w:tcPr>
          <w:p w14:paraId="11A917CC" w14:textId="77777777" w:rsidR="00A1789B" w:rsidRDefault="00C76231">
            <w:pPr>
              <w:jc w:val="center"/>
              <w:rPr>
                <w:rFonts w:eastAsia="Times New Roman" w:cs="Times New Roman"/>
                <w:i/>
              </w:rPr>
            </w:pPr>
            <w:r>
              <w:rPr>
                <w:rFonts w:eastAsia="Times New Roman" w:cs="Times New Roman"/>
                <w:i/>
              </w:rPr>
              <w:t>m</w:t>
            </w:r>
            <w:r>
              <w:rPr>
                <w:rFonts w:eastAsia="Times New Roman" w:cs="Times New Roman"/>
                <w:i/>
                <w:vertAlign w:val="superscript"/>
              </w:rPr>
              <w:t>2</w:t>
            </w:r>
          </w:p>
        </w:tc>
      </w:tr>
      <w:tr w:rsidR="00A1789B" w14:paraId="4347892A" w14:textId="77777777">
        <w:trPr>
          <w:jc w:val="center"/>
        </w:trPr>
        <w:tc>
          <w:tcPr>
            <w:tcW w:w="1643" w:type="dxa"/>
            <w:vAlign w:val="center"/>
          </w:tcPr>
          <w:p w14:paraId="41507DC1" w14:textId="77777777" w:rsidR="00A1789B" w:rsidRDefault="00C76231">
            <w:pPr>
              <w:jc w:val="center"/>
              <w:rPr>
                <w:rFonts w:eastAsia="Times New Roman" w:cs="Times New Roman"/>
              </w:rPr>
            </w:pPr>
            <w:r>
              <w:rPr>
                <w:rFonts w:eastAsia="Times New Roman" w:cs="Times New Roman"/>
              </w:rPr>
              <w:t>Шабац</w:t>
            </w:r>
          </w:p>
        </w:tc>
        <w:tc>
          <w:tcPr>
            <w:tcW w:w="671" w:type="dxa"/>
            <w:vAlign w:val="center"/>
          </w:tcPr>
          <w:p w14:paraId="47F51F84" w14:textId="77777777" w:rsidR="00A1789B" w:rsidRDefault="00C76231">
            <w:pPr>
              <w:jc w:val="center"/>
              <w:rPr>
                <w:rFonts w:eastAsia="Times New Roman" w:cs="Times New Roman"/>
                <w:b/>
              </w:rPr>
            </w:pPr>
            <w:r>
              <w:rPr>
                <w:rFonts w:eastAsia="Times New Roman" w:cs="Times New Roman"/>
                <w:b/>
              </w:rPr>
              <w:t>-</w:t>
            </w:r>
          </w:p>
        </w:tc>
        <w:tc>
          <w:tcPr>
            <w:tcW w:w="673" w:type="dxa"/>
            <w:vAlign w:val="center"/>
          </w:tcPr>
          <w:p w14:paraId="21C6F2F5" w14:textId="77777777" w:rsidR="00A1789B" w:rsidRDefault="00C76231">
            <w:pPr>
              <w:jc w:val="center"/>
              <w:rPr>
                <w:rFonts w:eastAsia="Times New Roman" w:cs="Times New Roman"/>
                <w:b/>
              </w:rPr>
            </w:pPr>
            <w:r>
              <w:rPr>
                <w:rFonts w:eastAsia="Times New Roman" w:cs="Times New Roman"/>
                <w:b/>
              </w:rPr>
              <w:t>-</w:t>
            </w:r>
          </w:p>
        </w:tc>
        <w:tc>
          <w:tcPr>
            <w:tcW w:w="535" w:type="dxa"/>
            <w:vAlign w:val="center"/>
          </w:tcPr>
          <w:p w14:paraId="686358F9" w14:textId="77777777" w:rsidR="00A1789B" w:rsidRDefault="00C76231">
            <w:pPr>
              <w:jc w:val="center"/>
              <w:rPr>
                <w:rFonts w:eastAsia="Times New Roman" w:cs="Times New Roman"/>
                <w:b/>
              </w:rPr>
            </w:pPr>
            <w:r>
              <w:rPr>
                <w:rFonts w:eastAsia="Times New Roman" w:cs="Times New Roman"/>
                <w:b/>
              </w:rPr>
              <w:t>1</w:t>
            </w:r>
          </w:p>
        </w:tc>
        <w:tc>
          <w:tcPr>
            <w:tcW w:w="522" w:type="dxa"/>
            <w:vAlign w:val="center"/>
          </w:tcPr>
          <w:p w14:paraId="46593C99" w14:textId="77777777" w:rsidR="00A1789B" w:rsidRDefault="00C76231">
            <w:pPr>
              <w:jc w:val="center"/>
              <w:rPr>
                <w:rFonts w:eastAsia="Times New Roman" w:cs="Times New Roman"/>
                <w:b/>
              </w:rPr>
            </w:pPr>
            <w:r>
              <w:rPr>
                <w:rFonts w:eastAsia="Times New Roman" w:cs="Times New Roman"/>
                <w:b/>
              </w:rPr>
              <w:t>42</w:t>
            </w:r>
          </w:p>
        </w:tc>
        <w:tc>
          <w:tcPr>
            <w:tcW w:w="609" w:type="dxa"/>
            <w:vAlign w:val="center"/>
          </w:tcPr>
          <w:p w14:paraId="687681E3" w14:textId="77777777" w:rsidR="00A1789B" w:rsidRDefault="00C76231">
            <w:pPr>
              <w:jc w:val="center"/>
              <w:rPr>
                <w:rFonts w:eastAsia="Times New Roman" w:cs="Times New Roman"/>
                <w:b/>
              </w:rPr>
            </w:pPr>
            <w:r>
              <w:rPr>
                <w:rFonts w:eastAsia="Times New Roman" w:cs="Times New Roman"/>
                <w:b/>
              </w:rPr>
              <w:t>9</w:t>
            </w:r>
          </w:p>
        </w:tc>
        <w:tc>
          <w:tcPr>
            <w:tcW w:w="583" w:type="dxa"/>
            <w:vAlign w:val="center"/>
          </w:tcPr>
          <w:p w14:paraId="2561C62C" w14:textId="77777777" w:rsidR="00A1789B" w:rsidRDefault="00C76231">
            <w:pPr>
              <w:jc w:val="center"/>
              <w:rPr>
                <w:rFonts w:eastAsia="Times New Roman" w:cs="Times New Roman"/>
                <w:b/>
              </w:rPr>
            </w:pPr>
            <w:r>
              <w:rPr>
                <w:rFonts w:eastAsia="Times New Roman" w:cs="Times New Roman"/>
                <w:b/>
              </w:rPr>
              <w:t>168</w:t>
            </w:r>
          </w:p>
        </w:tc>
        <w:tc>
          <w:tcPr>
            <w:tcW w:w="609" w:type="dxa"/>
            <w:vAlign w:val="center"/>
          </w:tcPr>
          <w:p w14:paraId="32FC3E42" w14:textId="77777777" w:rsidR="00A1789B" w:rsidRDefault="00C76231">
            <w:pPr>
              <w:jc w:val="center"/>
              <w:rPr>
                <w:rFonts w:eastAsia="Times New Roman" w:cs="Times New Roman"/>
                <w:b/>
              </w:rPr>
            </w:pPr>
            <w:r>
              <w:rPr>
                <w:rFonts w:eastAsia="Times New Roman" w:cs="Times New Roman"/>
                <w:b/>
              </w:rPr>
              <w:t>5</w:t>
            </w:r>
          </w:p>
        </w:tc>
        <w:tc>
          <w:tcPr>
            <w:tcW w:w="583" w:type="dxa"/>
            <w:vAlign w:val="center"/>
          </w:tcPr>
          <w:p w14:paraId="11ED2D44" w14:textId="77777777" w:rsidR="00A1789B" w:rsidRDefault="00C76231">
            <w:pPr>
              <w:jc w:val="center"/>
              <w:rPr>
                <w:rFonts w:eastAsia="Times New Roman" w:cs="Times New Roman"/>
                <w:b/>
              </w:rPr>
            </w:pPr>
            <w:r>
              <w:rPr>
                <w:rFonts w:eastAsia="Times New Roman" w:cs="Times New Roman"/>
                <w:b/>
              </w:rPr>
              <w:t>543</w:t>
            </w:r>
          </w:p>
        </w:tc>
        <w:tc>
          <w:tcPr>
            <w:tcW w:w="609" w:type="dxa"/>
            <w:vAlign w:val="center"/>
          </w:tcPr>
          <w:p w14:paraId="52EE4186" w14:textId="77777777" w:rsidR="00A1789B" w:rsidRDefault="00C76231">
            <w:pPr>
              <w:jc w:val="center"/>
              <w:rPr>
                <w:rFonts w:eastAsia="Times New Roman" w:cs="Times New Roman"/>
                <w:b/>
              </w:rPr>
            </w:pPr>
            <w:r>
              <w:rPr>
                <w:rFonts w:eastAsia="Times New Roman" w:cs="Times New Roman"/>
                <w:b/>
              </w:rPr>
              <w:t>8</w:t>
            </w:r>
          </w:p>
        </w:tc>
        <w:tc>
          <w:tcPr>
            <w:tcW w:w="583" w:type="dxa"/>
            <w:vAlign w:val="center"/>
          </w:tcPr>
          <w:p w14:paraId="195497E2" w14:textId="77777777" w:rsidR="00A1789B" w:rsidRDefault="00C76231">
            <w:pPr>
              <w:jc w:val="center"/>
              <w:rPr>
                <w:rFonts w:eastAsia="Times New Roman" w:cs="Times New Roman"/>
                <w:b/>
              </w:rPr>
            </w:pPr>
            <w:r>
              <w:rPr>
                <w:rFonts w:eastAsia="Times New Roman" w:cs="Times New Roman"/>
                <w:b/>
              </w:rPr>
              <w:t>60</w:t>
            </w:r>
          </w:p>
        </w:tc>
        <w:tc>
          <w:tcPr>
            <w:tcW w:w="609" w:type="dxa"/>
            <w:vAlign w:val="center"/>
          </w:tcPr>
          <w:p w14:paraId="5D5389A6" w14:textId="77777777" w:rsidR="00A1789B" w:rsidRDefault="00C76231">
            <w:pPr>
              <w:jc w:val="center"/>
              <w:rPr>
                <w:rFonts w:eastAsia="Times New Roman" w:cs="Times New Roman"/>
                <w:b/>
              </w:rPr>
            </w:pPr>
            <w:r>
              <w:rPr>
                <w:rFonts w:eastAsia="Times New Roman" w:cs="Times New Roman"/>
                <w:b/>
              </w:rPr>
              <w:t>9</w:t>
            </w:r>
          </w:p>
        </w:tc>
        <w:tc>
          <w:tcPr>
            <w:tcW w:w="583" w:type="dxa"/>
            <w:vAlign w:val="center"/>
          </w:tcPr>
          <w:p w14:paraId="68D48942" w14:textId="77777777" w:rsidR="00A1789B" w:rsidRDefault="00C76231">
            <w:pPr>
              <w:jc w:val="center"/>
              <w:rPr>
                <w:rFonts w:eastAsia="Times New Roman" w:cs="Times New Roman"/>
                <w:b/>
              </w:rPr>
            </w:pPr>
            <w:r>
              <w:rPr>
                <w:rFonts w:eastAsia="Times New Roman" w:cs="Times New Roman"/>
                <w:b/>
              </w:rPr>
              <w:t>637</w:t>
            </w:r>
          </w:p>
        </w:tc>
        <w:tc>
          <w:tcPr>
            <w:tcW w:w="1043" w:type="dxa"/>
            <w:vAlign w:val="center"/>
          </w:tcPr>
          <w:p w14:paraId="3CA28EA8" w14:textId="77777777" w:rsidR="00A1789B" w:rsidRDefault="00C76231">
            <w:pPr>
              <w:jc w:val="center"/>
              <w:rPr>
                <w:rFonts w:eastAsia="Times New Roman" w:cs="Times New Roman"/>
              </w:rPr>
            </w:pPr>
            <w:r>
              <w:rPr>
                <w:rFonts w:eastAsia="Times New Roman" w:cs="Times New Roman"/>
              </w:rPr>
              <w:t>1450</w:t>
            </w:r>
          </w:p>
        </w:tc>
      </w:tr>
      <w:tr w:rsidR="00A1789B" w14:paraId="04ADBD35" w14:textId="77777777">
        <w:trPr>
          <w:jc w:val="center"/>
        </w:trPr>
        <w:tc>
          <w:tcPr>
            <w:tcW w:w="1643" w:type="dxa"/>
            <w:vAlign w:val="center"/>
          </w:tcPr>
          <w:p w14:paraId="2A65EAB3" w14:textId="77777777" w:rsidR="00A1789B" w:rsidRDefault="00C76231">
            <w:pPr>
              <w:jc w:val="center"/>
              <w:rPr>
                <w:rFonts w:eastAsia="Times New Roman" w:cs="Times New Roman"/>
              </w:rPr>
            </w:pPr>
            <w:r>
              <w:rPr>
                <w:rFonts w:eastAsia="Times New Roman" w:cs="Times New Roman"/>
              </w:rPr>
              <w:t>Јеленча</w:t>
            </w:r>
          </w:p>
        </w:tc>
        <w:tc>
          <w:tcPr>
            <w:tcW w:w="671" w:type="dxa"/>
            <w:vAlign w:val="center"/>
          </w:tcPr>
          <w:p w14:paraId="22E991B9" w14:textId="77777777" w:rsidR="00A1789B" w:rsidRDefault="00C76231">
            <w:pPr>
              <w:jc w:val="center"/>
              <w:rPr>
                <w:rFonts w:eastAsia="Times New Roman" w:cs="Times New Roman"/>
                <w:b/>
              </w:rPr>
            </w:pPr>
            <w:r>
              <w:rPr>
                <w:rFonts w:eastAsia="Times New Roman" w:cs="Times New Roman"/>
                <w:b/>
              </w:rPr>
              <w:t>-</w:t>
            </w:r>
          </w:p>
        </w:tc>
        <w:tc>
          <w:tcPr>
            <w:tcW w:w="673" w:type="dxa"/>
            <w:vAlign w:val="center"/>
          </w:tcPr>
          <w:p w14:paraId="75881EA0" w14:textId="77777777" w:rsidR="00A1789B" w:rsidRDefault="00C76231">
            <w:pPr>
              <w:jc w:val="center"/>
              <w:rPr>
                <w:rFonts w:eastAsia="Times New Roman" w:cs="Times New Roman"/>
                <w:b/>
              </w:rPr>
            </w:pPr>
            <w:r>
              <w:rPr>
                <w:rFonts w:eastAsia="Times New Roman" w:cs="Times New Roman"/>
                <w:b/>
              </w:rPr>
              <w:t>-</w:t>
            </w:r>
          </w:p>
        </w:tc>
        <w:tc>
          <w:tcPr>
            <w:tcW w:w="535" w:type="dxa"/>
            <w:vAlign w:val="center"/>
          </w:tcPr>
          <w:p w14:paraId="020BD7B7" w14:textId="77777777" w:rsidR="00A1789B" w:rsidRDefault="00C76231">
            <w:pPr>
              <w:jc w:val="center"/>
              <w:rPr>
                <w:rFonts w:eastAsia="Times New Roman" w:cs="Times New Roman"/>
                <w:b/>
              </w:rPr>
            </w:pPr>
            <w:r>
              <w:rPr>
                <w:rFonts w:eastAsia="Times New Roman" w:cs="Times New Roman"/>
                <w:b/>
              </w:rPr>
              <w:t>-</w:t>
            </w:r>
          </w:p>
        </w:tc>
        <w:tc>
          <w:tcPr>
            <w:tcW w:w="522" w:type="dxa"/>
            <w:vAlign w:val="center"/>
          </w:tcPr>
          <w:p w14:paraId="1B5F3710" w14:textId="77777777" w:rsidR="00A1789B" w:rsidRDefault="00C76231">
            <w:pPr>
              <w:jc w:val="center"/>
              <w:rPr>
                <w:rFonts w:eastAsia="Times New Roman" w:cs="Times New Roman"/>
                <w:b/>
              </w:rPr>
            </w:pPr>
            <w:r>
              <w:rPr>
                <w:rFonts w:eastAsia="Times New Roman" w:cs="Times New Roman"/>
                <w:b/>
              </w:rPr>
              <w:t>-</w:t>
            </w:r>
          </w:p>
        </w:tc>
        <w:tc>
          <w:tcPr>
            <w:tcW w:w="609" w:type="dxa"/>
            <w:vAlign w:val="center"/>
          </w:tcPr>
          <w:p w14:paraId="2ED02168"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019E4CEE" w14:textId="77777777" w:rsidR="00A1789B" w:rsidRDefault="00C76231">
            <w:pPr>
              <w:jc w:val="center"/>
              <w:rPr>
                <w:rFonts w:eastAsia="Times New Roman" w:cs="Times New Roman"/>
                <w:b/>
              </w:rPr>
            </w:pPr>
            <w:r>
              <w:rPr>
                <w:rFonts w:eastAsia="Times New Roman" w:cs="Times New Roman"/>
                <w:b/>
              </w:rPr>
              <w:t>13</w:t>
            </w:r>
          </w:p>
        </w:tc>
        <w:tc>
          <w:tcPr>
            <w:tcW w:w="609" w:type="dxa"/>
            <w:vAlign w:val="center"/>
          </w:tcPr>
          <w:p w14:paraId="30F9F824"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00B140F8" w14:textId="77777777" w:rsidR="00A1789B" w:rsidRDefault="00C76231">
            <w:pPr>
              <w:jc w:val="center"/>
              <w:rPr>
                <w:rFonts w:eastAsia="Times New Roman" w:cs="Times New Roman"/>
                <w:b/>
              </w:rPr>
            </w:pPr>
            <w:r>
              <w:rPr>
                <w:rFonts w:eastAsia="Times New Roman" w:cs="Times New Roman"/>
                <w:b/>
              </w:rPr>
              <w:t>12</w:t>
            </w:r>
          </w:p>
        </w:tc>
        <w:tc>
          <w:tcPr>
            <w:tcW w:w="609" w:type="dxa"/>
            <w:vAlign w:val="center"/>
          </w:tcPr>
          <w:p w14:paraId="2B161870" w14:textId="77777777" w:rsidR="00A1789B" w:rsidRDefault="00C76231">
            <w:pPr>
              <w:jc w:val="center"/>
              <w:rPr>
                <w:rFonts w:eastAsia="Times New Roman" w:cs="Times New Roman"/>
                <w:b/>
              </w:rPr>
            </w:pPr>
            <w:r>
              <w:rPr>
                <w:rFonts w:eastAsia="Times New Roman" w:cs="Times New Roman"/>
                <w:b/>
              </w:rPr>
              <w:t>2</w:t>
            </w:r>
          </w:p>
        </w:tc>
        <w:tc>
          <w:tcPr>
            <w:tcW w:w="583" w:type="dxa"/>
            <w:vAlign w:val="center"/>
          </w:tcPr>
          <w:p w14:paraId="09B45493" w14:textId="77777777" w:rsidR="00A1789B" w:rsidRDefault="00C76231">
            <w:pPr>
              <w:jc w:val="center"/>
              <w:rPr>
                <w:rFonts w:eastAsia="Times New Roman" w:cs="Times New Roman"/>
                <w:b/>
              </w:rPr>
            </w:pPr>
            <w:r>
              <w:rPr>
                <w:rFonts w:eastAsia="Times New Roman" w:cs="Times New Roman"/>
                <w:b/>
              </w:rPr>
              <w:t>24</w:t>
            </w:r>
          </w:p>
        </w:tc>
        <w:tc>
          <w:tcPr>
            <w:tcW w:w="609" w:type="dxa"/>
            <w:vAlign w:val="center"/>
          </w:tcPr>
          <w:p w14:paraId="661D447F" w14:textId="77777777" w:rsidR="00A1789B" w:rsidRDefault="00C76231">
            <w:pPr>
              <w:jc w:val="center"/>
              <w:rPr>
                <w:rFonts w:eastAsia="Times New Roman" w:cs="Times New Roman"/>
                <w:b/>
              </w:rPr>
            </w:pPr>
            <w:r>
              <w:rPr>
                <w:rFonts w:eastAsia="Times New Roman" w:cs="Times New Roman"/>
                <w:b/>
              </w:rPr>
              <w:t>2</w:t>
            </w:r>
          </w:p>
        </w:tc>
        <w:tc>
          <w:tcPr>
            <w:tcW w:w="583" w:type="dxa"/>
            <w:vAlign w:val="center"/>
          </w:tcPr>
          <w:p w14:paraId="0BD9A5B7" w14:textId="77777777" w:rsidR="00A1789B" w:rsidRDefault="00C76231">
            <w:pPr>
              <w:jc w:val="center"/>
              <w:rPr>
                <w:rFonts w:eastAsia="Times New Roman" w:cs="Times New Roman"/>
                <w:b/>
              </w:rPr>
            </w:pPr>
            <w:r>
              <w:rPr>
                <w:rFonts w:eastAsia="Times New Roman" w:cs="Times New Roman"/>
                <w:b/>
              </w:rPr>
              <w:t>20</w:t>
            </w:r>
          </w:p>
        </w:tc>
        <w:tc>
          <w:tcPr>
            <w:tcW w:w="1043" w:type="dxa"/>
            <w:vAlign w:val="center"/>
          </w:tcPr>
          <w:p w14:paraId="37B70E56" w14:textId="77777777" w:rsidR="00A1789B" w:rsidRDefault="00C76231">
            <w:pPr>
              <w:jc w:val="center"/>
              <w:rPr>
                <w:rFonts w:eastAsia="Times New Roman" w:cs="Times New Roman"/>
              </w:rPr>
            </w:pPr>
            <w:r>
              <w:rPr>
                <w:rFonts w:eastAsia="Times New Roman" w:cs="Times New Roman"/>
              </w:rPr>
              <w:t>69</w:t>
            </w:r>
          </w:p>
        </w:tc>
      </w:tr>
      <w:tr w:rsidR="00A1789B" w14:paraId="3C1BBFFD" w14:textId="77777777">
        <w:trPr>
          <w:jc w:val="center"/>
        </w:trPr>
        <w:tc>
          <w:tcPr>
            <w:tcW w:w="1643" w:type="dxa"/>
            <w:vAlign w:val="center"/>
          </w:tcPr>
          <w:p w14:paraId="18404411" w14:textId="77777777" w:rsidR="00A1789B" w:rsidRDefault="00C76231">
            <w:pPr>
              <w:jc w:val="center"/>
              <w:rPr>
                <w:rFonts w:eastAsia="Times New Roman" w:cs="Times New Roman"/>
              </w:rPr>
            </w:pPr>
            <w:r>
              <w:rPr>
                <w:rFonts w:eastAsia="Times New Roman" w:cs="Times New Roman"/>
              </w:rPr>
              <w:lastRenderedPageBreak/>
              <w:t>Церовац I</w:t>
            </w:r>
          </w:p>
        </w:tc>
        <w:tc>
          <w:tcPr>
            <w:tcW w:w="671" w:type="dxa"/>
            <w:vAlign w:val="center"/>
          </w:tcPr>
          <w:p w14:paraId="74800149" w14:textId="77777777" w:rsidR="00A1789B" w:rsidRDefault="00C76231">
            <w:pPr>
              <w:jc w:val="center"/>
              <w:rPr>
                <w:rFonts w:eastAsia="Times New Roman" w:cs="Times New Roman"/>
                <w:b/>
              </w:rPr>
            </w:pPr>
            <w:r>
              <w:rPr>
                <w:rFonts w:eastAsia="Times New Roman" w:cs="Times New Roman"/>
                <w:b/>
              </w:rPr>
              <w:t>-</w:t>
            </w:r>
          </w:p>
        </w:tc>
        <w:tc>
          <w:tcPr>
            <w:tcW w:w="673" w:type="dxa"/>
            <w:vAlign w:val="center"/>
          </w:tcPr>
          <w:p w14:paraId="6DBE47CD" w14:textId="77777777" w:rsidR="00A1789B" w:rsidRDefault="00C76231">
            <w:pPr>
              <w:jc w:val="center"/>
              <w:rPr>
                <w:rFonts w:eastAsia="Times New Roman" w:cs="Times New Roman"/>
                <w:b/>
              </w:rPr>
            </w:pPr>
            <w:r>
              <w:rPr>
                <w:rFonts w:eastAsia="Times New Roman" w:cs="Times New Roman"/>
                <w:b/>
              </w:rPr>
              <w:t>-</w:t>
            </w:r>
          </w:p>
        </w:tc>
        <w:tc>
          <w:tcPr>
            <w:tcW w:w="535" w:type="dxa"/>
            <w:vAlign w:val="center"/>
          </w:tcPr>
          <w:p w14:paraId="37D56E19" w14:textId="77777777" w:rsidR="00A1789B" w:rsidRDefault="00C76231">
            <w:pPr>
              <w:jc w:val="center"/>
              <w:rPr>
                <w:rFonts w:eastAsia="Times New Roman" w:cs="Times New Roman"/>
                <w:b/>
              </w:rPr>
            </w:pPr>
            <w:r>
              <w:rPr>
                <w:rFonts w:eastAsia="Times New Roman" w:cs="Times New Roman"/>
                <w:b/>
              </w:rPr>
              <w:t>-</w:t>
            </w:r>
          </w:p>
        </w:tc>
        <w:tc>
          <w:tcPr>
            <w:tcW w:w="522" w:type="dxa"/>
            <w:vAlign w:val="center"/>
          </w:tcPr>
          <w:p w14:paraId="11ED7AD8" w14:textId="77777777" w:rsidR="00A1789B" w:rsidRDefault="00C76231">
            <w:pPr>
              <w:jc w:val="center"/>
              <w:rPr>
                <w:rFonts w:eastAsia="Times New Roman" w:cs="Times New Roman"/>
                <w:b/>
              </w:rPr>
            </w:pPr>
            <w:r>
              <w:rPr>
                <w:rFonts w:eastAsia="Times New Roman" w:cs="Times New Roman"/>
                <w:b/>
              </w:rPr>
              <w:t>-</w:t>
            </w:r>
          </w:p>
        </w:tc>
        <w:tc>
          <w:tcPr>
            <w:tcW w:w="609" w:type="dxa"/>
            <w:vAlign w:val="center"/>
          </w:tcPr>
          <w:p w14:paraId="5E8E6810"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183B257A" w14:textId="77777777" w:rsidR="00A1789B" w:rsidRDefault="00C76231">
            <w:pPr>
              <w:jc w:val="center"/>
              <w:rPr>
                <w:rFonts w:eastAsia="Times New Roman" w:cs="Times New Roman"/>
                <w:b/>
              </w:rPr>
            </w:pPr>
            <w:r>
              <w:rPr>
                <w:rFonts w:eastAsia="Times New Roman" w:cs="Times New Roman"/>
                <w:b/>
              </w:rPr>
              <w:t>25</w:t>
            </w:r>
          </w:p>
        </w:tc>
        <w:tc>
          <w:tcPr>
            <w:tcW w:w="609" w:type="dxa"/>
            <w:vAlign w:val="center"/>
          </w:tcPr>
          <w:p w14:paraId="30196FDF"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5AE57A7A" w14:textId="77777777" w:rsidR="00A1789B" w:rsidRDefault="00C76231">
            <w:pPr>
              <w:jc w:val="center"/>
              <w:rPr>
                <w:rFonts w:eastAsia="Times New Roman" w:cs="Times New Roman"/>
                <w:b/>
              </w:rPr>
            </w:pPr>
            <w:r>
              <w:rPr>
                <w:rFonts w:eastAsia="Times New Roman" w:cs="Times New Roman"/>
                <w:b/>
              </w:rPr>
              <w:t>95</w:t>
            </w:r>
          </w:p>
        </w:tc>
        <w:tc>
          <w:tcPr>
            <w:tcW w:w="609" w:type="dxa"/>
            <w:vAlign w:val="center"/>
          </w:tcPr>
          <w:p w14:paraId="30988A90" w14:textId="77777777" w:rsidR="00A1789B" w:rsidRDefault="00C76231">
            <w:pPr>
              <w:jc w:val="center"/>
              <w:rPr>
                <w:rFonts w:eastAsia="Times New Roman" w:cs="Times New Roman"/>
                <w:b/>
              </w:rPr>
            </w:pPr>
            <w:r>
              <w:rPr>
                <w:rFonts w:eastAsia="Times New Roman" w:cs="Times New Roman"/>
                <w:b/>
              </w:rPr>
              <w:t>2</w:t>
            </w:r>
          </w:p>
        </w:tc>
        <w:tc>
          <w:tcPr>
            <w:tcW w:w="583" w:type="dxa"/>
            <w:vAlign w:val="center"/>
          </w:tcPr>
          <w:p w14:paraId="670893E5" w14:textId="77777777" w:rsidR="00A1789B" w:rsidRDefault="00C76231">
            <w:pPr>
              <w:jc w:val="center"/>
              <w:rPr>
                <w:rFonts w:eastAsia="Times New Roman" w:cs="Times New Roman"/>
                <w:b/>
              </w:rPr>
            </w:pPr>
            <w:r>
              <w:rPr>
                <w:rFonts w:eastAsia="Times New Roman" w:cs="Times New Roman"/>
                <w:b/>
              </w:rPr>
              <w:t>15</w:t>
            </w:r>
          </w:p>
        </w:tc>
        <w:tc>
          <w:tcPr>
            <w:tcW w:w="609" w:type="dxa"/>
            <w:vAlign w:val="center"/>
          </w:tcPr>
          <w:p w14:paraId="4F1EB35F" w14:textId="77777777" w:rsidR="00A1789B" w:rsidRDefault="00C76231">
            <w:pPr>
              <w:jc w:val="center"/>
              <w:rPr>
                <w:rFonts w:eastAsia="Times New Roman" w:cs="Times New Roman"/>
                <w:b/>
              </w:rPr>
            </w:pPr>
            <w:r>
              <w:rPr>
                <w:rFonts w:eastAsia="Times New Roman" w:cs="Times New Roman"/>
                <w:b/>
              </w:rPr>
              <w:t>2</w:t>
            </w:r>
          </w:p>
        </w:tc>
        <w:tc>
          <w:tcPr>
            <w:tcW w:w="583" w:type="dxa"/>
            <w:vAlign w:val="center"/>
          </w:tcPr>
          <w:p w14:paraId="67D43507" w14:textId="77777777" w:rsidR="00A1789B" w:rsidRDefault="00C76231">
            <w:pPr>
              <w:jc w:val="center"/>
              <w:rPr>
                <w:rFonts w:eastAsia="Times New Roman" w:cs="Times New Roman"/>
                <w:b/>
              </w:rPr>
            </w:pPr>
            <w:r>
              <w:rPr>
                <w:rFonts w:eastAsia="Times New Roman" w:cs="Times New Roman"/>
                <w:b/>
              </w:rPr>
              <w:t>44</w:t>
            </w:r>
          </w:p>
        </w:tc>
        <w:tc>
          <w:tcPr>
            <w:tcW w:w="1043" w:type="dxa"/>
            <w:vAlign w:val="center"/>
          </w:tcPr>
          <w:p w14:paraId="53032E80" w14:textId="77777777" w:rsidR="00A1789B" w:rsidRDefault="00C76231">
            <w:pPr>
              <w:jc w:val="center"/>
              <w:rPr>
                <w:rFonts w:eastAsia="Times New Roman" w:cs="Times New Roman"/>
              </w:rPr>
            </w:pPr>
            <w:r>
              <w:rPr>
                <w:rFonts w:eastAsia="Times New Roman" w:cs="Times New Roman"/>
              </w:rPr>
              <w:t>179</w:t>
            </w:r>
          </w:p>
        </w:tc>
      </w:tr>
      <w:tr w:rsidR="00A1789B" w14:paraId="6FDD907B" w14:textId="77777777">
        <w:trPr>
          <w:jc w:val="center"/>
        </w:trPr>
        <w:tc>
          <w:tcPr>
            <w:tcW w:w="1643" w:type="dxa"/>
            <w:vAlign w:val="center"/>
          </w:tcPr>
          <w:p w14:paraId="0FA11E6F" w14:textId="77777777" w:rsidR="00A1789B" w:rsidRDefault="00C76231">
            <w:pPr>
              <w:jc w:val="center"/>
              <w:rPr>
                <w:rFonts w:eastAsia="Times New Roman" w:cs="Times New Roman"/>
              </w:rPr>
            </w:pPr>
            <w:r>
              <w:rPr>
                <w:rFonts w:eastAsia="Times New Roman" w:cs="Times New Roman"/>
              </w:rPr>
              <w:t>Церовац II</w:t>
            </w:r>
          </w:p>
        </w:tc>
        <w:tc>
          <w:tcPr>
            <w:tcW w:w="671" w:type="dxa"/>
            <w:vAlign w:val="center"/>
          </w:tcPr>
          <w:p w14:paraId="331953C7" w14:textId="77777777" w:rsidR="00A1789B" w:rsidRDefault="00C76231">
            <w:pPr>
              <w:jc w:val="center"/>
              <w:rPr>
                <w:rFonts w:eastAsia="Times New Roman" w:cs="Times New Roman"/>
                <w:b/>
              </w:rPr>
            </w:pPr>
            <w:r>
              <w:rPr>
                <w:rFonts w:eastAsia="Times New Roman" w:cs="Times New Roman"/>
                <w:b/>
              </w:rPr>
              <w:t>-</w:t>
            </w:r>
          </w:p>
        </w:tc>
        <w:tc>
          <w:tcPr>
            <w:tcW w:w="673" w:type="dxa"/>
            <w:vAlign w:val="center"/>
          </w:tcPr>
          <w:p w14:paraId="6DAFCFC2" w14:textId="77777777" w:rsidR="00A1789B" w:rsidRDefault="00C76231">
            <w:pPr>
              <w:jc w:val="center"/>
              <w:rPr>
                <w:rFonts w:eastAsia="Times New Roman" w:cs="Times New Roman"/>
                <w:b/>
              </w:rPr>
            </w:pPr>
            <w:r>
              <w:rPr>
                <w:rFonts w:eastAsia="Times New Roman" w:cs="Times New Roman"/>
                <w:b/>
              </w:rPr>
              <w:t>-</w:t>
            </w:r>
          </w:p>
        </w:tc>
        <w:tc>
          <w:tcPr>
            <w:tcW w:w="535" w:type="dxa"/>
            <w:vAlign w:val="center"/>
          </w:tcPr>
          <w:p w14:paraId="0CC236D9" w14:textId="77777777" w:rsidR="00A1789B" w:rsidRDefault="00C76231">
            <w:pPr>
              <w:jc w:val="center"/>
              <w:rPr>
                <w:rFonts w:eastAsia="Times New Roman" w:cs="Times New Roman"/>
                <w:b/>
              </w:rPr>
            </w:pPr>
            <w:r>
              <w:rPr>
                <w:rFonts w:eastAsia="Times New Roman" w:cs="Times New Roman"/>
                <w:b/>
              </w:rPr>
              <w:t>-</w:t>
            </w:r>
          </w:p>
        </w:tc>
        <w:tc>
          <w:tcPr>
            <w:tcW w:w="522" w:type="dxa"/>
            <w:vAlign w:val="center"/>
          </w:tcPr>
          <w:p w14:paraId="11BECF91" w14:textId="77777777" w:rsidR="00A1789B" w:rsidRDefault="00C76231">
            <w:pPr>
              <w:jc w:val="center"/>
              <w:rPr>
                <w:rFonts w:eastAsia="Times New Roman" w:cs="Times New Roman"/>
                <w:b/>
              </w:rPr>
            </w:pPr>
            <w:r>
              <w:rPr>
                <w:rFonts w:eastAsia="Times New Roman" w:cs="Times New Roman"/>
                <w:b/>
              </w:rPr>
              <w:t>-</w:t>
            </w:r>
          </w:p>
        </w:tc>
        <w:tc>
          <w:tcPr>
            <w:tcW w:w="609" w:type="dxa"/>
            <w:vAlign w:val="center"/>
          </w:tcPr>
          <w:p w14:paraId="602DB202"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5412E9BE" w14:textId="77777777" w:rsidR="00A1789B" w:rsidRDefault="00C76231">
            <w:pPr>
              <w:jc w:val="center"/>
              <w:rPr>
                <w:rFonts w:eastAsia="Times New Roman" w:cs="Times New Roman"/>
                <w:b/>
              </w:rPr>
            </w:pPr>
            <w:r>
              <w:rPr>
                <w:rFonts w:eastAsia="Times New Roman" w:cs="Times New Roman"/>
                <w:b/>
              </w:rPr>
              <w:t>10</w:t>
            </w:r>
          </w:p>
        </w:tc>
        <w:tc>
          <w:tcPr>
            <w:tcW w:w="609" w:type="dxa"/>
            <w:vAlign w:val="center"/>
          </w:tcPr>
          <w:p w14:paraId="749DF0E4"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6A2F56FB" w14:textId="77777777" w:rsidR="00A1789B" w:rsidRDefault="00C76231">
            <w:pPr>
              <w:jc w:val="center"/>
              <w:rPr>
                <w:rFonts w:eastAsia="Times New Roman" w:cs="Times New Roman"/>
                <w:b/>
              </w:rPr>
            </w:pPr>
            <w:r>
              <w:rPr>
                <w:rFonts w:eastAsia="Times New Roman" w:cs="Times New Roman"/>
                <w:b/>
              </w:rPr>
              <w:t>32</w:t>
            </w:r>
          </w:p>
        </w:tc>
        <w:tc>
          <w:tcPr>
            <w:tcW w:w="609" w:type="dxa"/>
            <w:vAlign w:val="center"/>
          </w:tcPr>
          <w:p w14:paraId="3528DAA3" w14:textId="77777777" w:rsidR="00A1789B" w:rsidRDefault="00C76231">
            <w:pPr>
              <w:jc w:val="center"/>
              <w:rPr>
                <w:rFonts w:eastAsia="Times New Roman" w:cs="Times New Roman"/>
                <w:b/>
              </w:rPr>
            </w:pPr>
            <w:r>
              <w:rPr>
                <w:rFonts w:eastAsia="Times New Roman" w:cs="Times New Roman"/>
                <w:b/>
              </w:rPr>
              <w:t>2</w:t>
            </w:r>
          </w:p>
        </w:tc>
        <w:tc>
          <w:tcPr>
            <w:tcW w:w="583" w:type="dxa"/>
            <w:vAlign w:val="center"/>
          </w:tcPr>
          <w:p w14:paraId="7B5877ED" w14:textId="77777777" w:rsidR="00A1789B" w:rsidRDefault="00C76231">
            <w:pPr>
              <w:jc w:val="center"/>
              <w:rPr>
                <w:rFonts w:eastAsia="Times New Roman" w:cs="Times New Roman"/>
                <w:b/>
              </w:rPr>
            </w:pPr>
            <w:r>
              <w:rPr>
                <w:rFonts w:eastAsia="Times New Roman" w:cs="Times New Roman"/>
                <w:b/>
              </w:rPr>
              <w:t>8</w:t>
            </w:r>
          </w:p>
        </w:tc>
        <w:tc>
          <w:tcPr>
            <w:tcW w:w="609" w:type="dxa"/>
            <w:vAlign w:val="center"/>
          </w:tcPr>
          <w:p w14:paraId="0BFDC1B4"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20FCBA95" w14:textId="77777777" w:rsidR="00A1789B" w:rsidRDefault="00C76231">
            <w:pPr>
              <w:jc w:val="center"/>
              <w:rPr>
                <w:rFonts w:eastAsia="Times New Roman" w:cs="Times New Roman"/>
                <w:b/>
              </w:rPr>
            </w:pPr>
            <w:r>
              <w:rPr>
                <w:rFonts w:eastAsia="Times New Roman" w:cs="Times New Roman"/>
                <w:b/>
              </w:rPr>
              <w:t>20</w:t>
            </w:r>
          </w:p>
        </w:tc>
        <w:tc>
          <w:tcPr>
            <w:tcW w:w="1043" w:type="dxa"/>
            <w:vAlign w:val="center"/>
          </w:tcPr>
          <w:p w14:paraId="1A8EB5B5" w14:textId="77777777" w:rsidR="00A1789B" w:rsidRDefault="00C76231">
            <w:pPr>
              <w:jc w:val="center"/>
              <w:rPr>
                <w:rFonts w:eastAsia="Times New Roman" w:cs="Times New Roman"/>
              </w:rPr>
            </w:pPr>
            <w:r>
              <w:rPr>
                <w:rFonts w:eastAsia="Times New Roman" w:cs="Times New Roman"/>
              </w:rPr>
              <w:t>70</w:t>
            </w:r>
          </w:p>
        </w:tc>
      </w:tr>
      <w:tr w:rsidR="00A1789B" w14:paraId="50D679DB" w14:textId="77777777">
        <w:trPr>
          <w:jc w:val="center"/>
        </w:trPr>
        <w:tc>
          <w:tcPr>
            <w:tcW w:w="1643" w:type="dxa"/>
            <w:vAlign w:val="center"/>
          </w:tcPr>
          <w:p w14:paraId="21FCB393" w14:textId="77777777" w:rsidR="00A1789B" w:rsidRDefault="00C76231">
            <w:pPr>
              <w:jc w:val="center"/>
              <w:rPr>
                <w:rFonts w:eastAsia="Times New Roman" w:cs="Times New Roman"/>
              </w:rPr>
            </w:pPr>
            <w:r>
              <w:rPr>
                <w:rFonts w:eastAsia="Times New Roman" w:cs="Times New Roman"/>
              </w:rPr>
              <w:t>Жабар</w:t>
            </w:r>
          </w:p>
        </w:tc>
        <w:tc>
          <w:tcPr>
            <w:tcW w:w="671" w:type="dxa"/>
            <w:vAlign w:val="center"/>
          </w:tcPr>
          <w:p w14:paraId="7681CFA9" w14:textId="77777777" w:rsidR="00A1789B" w:rsidRDefault="00C76231">
            <w:pPr>
              <w:jc w:val="center"/>
              <w:rPr>
                <w:rFonts w:eastAsia="Times New Roman" w:cs="Times New Roman"/>
                <w:b/>
              </w:rPr>
            </w:pPr>
            <w:r>
              <w:rPr>
                <w:rFonts w:eastAsia="Times New Roman" w:cs="Times New Roman"/>
                <w:b/>
              </w:rPr>
              <w:t>-</w:t>
            </w:r>
          </w:p>
        </w:tc>
        <w:tc>
          <w:tcPr>
            <w:tcW w:w="673" w:type="dxa"/>
            <w:vAlign w:val="center"/>
          </w:tcPr>
          <w:p w14:paraId="6D088E9D" w14:textId="77777777" w:rsidR="00A1789B" w:rsidRDefault="00C76231">
            <w:pPr>
              <w:jc w:val="center"/>
              <w:rPr>
                <w:rFonts w:eastAsia="Times New Roman" w:cs="Times New Roman"/>
                <w:b/>
              </w:rPr>
            </w:pPr>
            <w:r>
              <w:rPr>
                <w:rFonts w:eastAsia="Times New Roman" w:cs="Times New Roman"/>
                <w:b/>
              </w:rPr>
              <w:t>-</w:t>
            </w:r>
          </w:p>
        </w:tc>
        <w:tc>
          <w:tcPr>
            <w:tcW w:w="535" w:type="dxa"/>
            <w:vAlign w:val="center"/>
          </w:tcPr>
          <w:p w14:paraId="7C53FF90" w14:textId="77777777" w:rsidR="00A1789B" w:rsidRDefault="00C76231">
            <w:pPr>
              <w:jc w:val="center"/>
              <w:rPr>
                <w:rFonts w:eastAsia="Times New Roman" w:cs="Times New Roman"/>
                <w:b/>
              </w:rPr>
            </w:pPr>
            <w:r>
              <w:rPr>
                <w:rFonts w:eastAsia="Times New Roman" w:cs="Times New Roman"/>
                <w:b/>
              </w:rPr>
              <w:t>-</w:t>
            </w:r>
          </w:p>
        </w:tc>
        <w:tc>
          <w:tcPr>
            <w:tcW w:w="522" w:type="dxa"/>
            <w:vAlign w:val="center"/>
          </w:tcPr>
          <w:p w14:paraId="3D80321F" w14:textId="77777777" w:rsidR="00A1789B" w:rsidRDefault="00C76231">
            <w:pPr>
              <w:jc w:val="center"/>
              <w:rPr>
                <w:rFonts w:eastAsia="Times New Roman" w:cs="Times New Roman"/>
                <w:b/>
              </w:rPr>
            </w:pPr>
            <w:r>
              <w:rPr>
                <w:rFonts w:eastAsia="Times New Roman" w:cs="Times New Roman"/>
                <w:b/>
              </w:rPr>
              <w:t>-</w:t>
            </w:r>
          </w:p>
        </w:tc>
        <w:tc>
          <w:tcPr>
            <w:tcW w:w="609" w:type="dxa"/>
            <w:vAlign w:val="center"/>
          </w:tcPr>
          <w:p w14:paraId="7A0F9E02"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442DAF42" w14:textId="77777777" w:rsidR="00A1789B" w:rsidRDefault="00C76231">
            <w:pPr>
              <w:jc w:val="center"/>
              <w:rPr>
                <w:rFonts w:eastAsia="Times New Roman" w:cs="Times New Roman"/>
                <w:b/>
              </w:rPr>
            </w:pPr>
            <w:r>
              <w:rPr>
                <w:rFonts w:eastAsia="Times New Roman" w:cs="Times New Roman"/>
                <w:b/>
              </w:rPr>
              <w:t>9</w:t>
            </w:r>
          </w:p>
        </w:tc>
        <w:tc>
          <w:tcPr>
            <w:tcW w:w="609" w:type="dxa"/>
            <w:vAlign w:val="center"/>
          </w:tcPr>
          <w:p w14:paraId="27A94C9F"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24ED3AD8" w14:textId="77777777" w:rsidR="00A1789B" w:rsidRDefault="00C76231">
            <w:pPr>
              <w:jc w:val="center"/>
              <w:rPr>
                <w:rFonts w:eastAsia="Times New Roman" w:cs="Times New Roman"/>
                <w:b/>
              </w:rPr>
            </w:pPr>
            <w:r>
              <w:rPr>
                <w:rFonts w:eastAsia="Times New Roman" w:cs="Times New Roman"/>
                <w:b/>
              </w:rPr>
              <w:t>39</w:t>
            </w:r>
          </w:p>
        </w:tc>
        <w:tc>
          <w:tcPr>
            <w:tcW w:w="609" w:type="dxa"/>
            <w:vAlign w:val="center"/>
          </w:tcPr>
          <w:p w14:paraId="3BF72418" w14:textId="77777777" w:rsidR="00A1789B" w:rsidRDefault="00C76231">
            <w:pPr>
              <w:jc w:val="center"/>
              <w:rPr>
                <w:rFonts w:eastAsia="Times New Roman" w:cs="Times New Roman"/>
                <w:b/>
              </w:rPr>
            </w:pPr>
            <w:r>
              <w:rPr>
                <w:rFonts w:eastAsia="Times New Roman" w:cs="Times New Roman"/>
                <w:b/>
              </w:rPr>
              <w:t>2</w:t>
            </w:r>
          </w:p>
        </w:tc>
        <w:tc>
          <w:tcPr>
            <w:tcW w:w="583" w:type="dxa"/>
            <w:vAlign w:val="center"/>
          </w:tcPr>
          <w:p w14:paraId="13308C55" w14:textId="77777777" w:rsidR="00A1789B" w:rsidRDefault="00C76231">
            <w:pPr>
              <w:jc w:val="center"/>
              <w:rPr>
                <w:rFonts w:eastAsia="Times New Roman" w:cs="Times New Roman"/>
                <w:b/>
              </w:rPr>
            </w:pPr>
            <w:r>
              <w:rPr>
                <w:rFonts w:eastAsia="Times New Roman" w:cs="Times New Roman"/>
                <w:b/>
              </w:rPr>
              <w:t>6</w:t>
            </w:r>
          </w:p>
        </w:tc>
        <w:tc>
          <w:tcPr>
            <w:tcW w:w="609" w:type="dxa"/>
            <w:vAlign w:val="center"/>
          </w:tcPr>
          <w:p w14:paraId="488443AA"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15249FBC" w14:textId="77777777" w:rsidR="00A1789B" w:rsidRDefault="00C76231">
            <w:pPr>
              <w:jc w:val="center"/>
              <w:rPr>
                <w:rFonts w:eastAsia="Times New Roman" w:cs="Times New Roman"/>
                <w:b/>
              </w:rPr>
            </w:pPr>
            <w:r>
              <w:rPr>
                <w:rFonts w:eastAsia="Times New Roman" w:cs="Times New Roman"/>
                <w:b/>
              </w:rPr>
              <w:t>20</w:t>
            </w:r>
          </w:p>
        </w:tc>
        <w:tc>
          <w:tcPr>
            <w:tcW w:w="1043" w:type="dxa"/>
            <w:vAlign w:val="center"/>
          </w:tcPr>
          <w:p w14:paraId="3910B402" w14:textId="77777777" w:rsidR="00A1789B" w:rsidRDefault="00C76231">
            <w:pPr>
              <w:jc w:val="center"/>
              <w:rPr>
                <w:rFonts w:eastAsia="Times New Roman" w:cs="Times New Roman"/>
              </w:rPr>
            </w:pPr>
            <w:r>
              <w:rPr>
                <w:rFonts w:eastAsia="Times New Roman" w:cs="Times New Roman"/>
              </w:rPr>
              <w:t>74</w:t>
            </w:r>
          </w:p>
        </w:tc>
      </w:tr>
      <w:tr w:rsidR="00A1789B" w14:paraId="5A98FA46" w14:textId="77777777">
        <w:trPr>
          <w:jc w:val="center"/>
        </w:trPr>
        <w:tc>
          <w:tcPr>
            <w:tcW w:w="1643" w:type="dxa"/>
            <w:vAlign w:val="center"/>
          </w:tcPr>
          <w:p w14:paraId="4F0DAB30" w14:textId="77777777" w:rsidR="00A1789B" w:rsidRDefault="00C76231">
            <w:pPr>
              <w:jc w:val="center"/>
              <w:rPr>
                <w:rFonts w:eastAsia="Times New Roman" w:cs="Times New Roman"/>
              </w:rPr>
            </w:pPr>
            <w:r>
              <w:rPr>
                <w:rFonts w:eastAsia="Times New Roman" w:cs="Times New Roman"/>
              </w:rPr>
              <w:t>Maлa</w:t>
            </w:r>
          </w:p>
          <w:p w14:paraId="5A6D281A" w14:textId="77777777" w:rsidR="00A1789B" w:rsidRDefault="00C76231">
            <w:pPr>
              <w:jc w:val="center"/>
              <w:rPr>
                <w:rFonts w:eastAsia="Times New Roman" w:cs="Times New Roman"/>
              </w:rPr>
            </w:pPr>
            <w:r>
              <w:rPr>
                <w:rFonts w:eastAsia="Times New Roman" w:cs="Times New Roman"/>
              </w:rPr>
              <w:t>Врањска</w:t>
            </w:r>
          </w:p>
        </w:tc>
        <w:tc>
          <w:tcPr>
            <w:tcW w:w="671" w:type="dxa"/>
            <w:vAlign w:val="center"/>
          </w:tcPr>
          <w:p w14:paraId="28A85B38" w14:textId="77777777" w:rsidR="00A1789B" w:rsidRDefault="00C76231">
            <w:pPr>
              <w:jc w:val="center"/>
              <w:rPr>
                <w:rFonts w:eastAsia="Times New Roman" w:cs="Times New Roman"/>
                <w:b/>
              </w:rPr>
            </w:pPr>
            <w:r>
              <w:rPr>
                <w:rFonts w:eastAsia="Times New Roman" w:cs="Times New Roman"/>
                <w:b/>
              </w:rPr>
              <w:t>1</w:t>
            </w:r>
          </w:p>
        </w:tc>
        <w:tc>
          <w:tcPr>
            <w:tcW w:w="673" w:type="dxa"/>
            <w:vAlign w:val="center"/>
          </w:tcPr>
          <w:p w14:paraId="5DC02ACA" w14:textId="77777777" w:rsidR="00A1789B" w:rsidRDefault="00C76231">
            <w:pPr>
              <w:jc w:val="center"/>
              <w:rPr>
                <w:rFonts w:eastAsia="Times New Roman" w:cs="Times New Roman"/>
                <w:b/>
              </w:rPr>
            </w:pPr>
            <w:r>
              <w:rPr>
                <w:rFonts w:eastAsia="Times New Roman" w:cs="Times New Roman"/>
                <w:b/>
              </w:rPr>
              <w:t>18</w:t>
            </w:r>
          </w:p>
        </w:tc>
        <w:tc>
          <w:tcPr>
            <w:tcW w:w="535" w:type="dxa"/>
            <w:vAlign w:val="center"/>
          </w:tcPr>
          <w:p w14:paraId="3036711C" w14:textId="77777777" w:rsidR="00A1789B" w:rsidRDefault="00C76231">
            <w:pPr>
              <w:jc w:val="center"/>
              <w:rPr>
                <w:rFonts w:eastAsia="Times New Roman" w:cs="Times New Roman"/>
                <w:b/>
              </w:rPr>
            </w:pPr>
            <w:r>
              <w:rPr>
                <w:rFonts w:eastAsia="Times New Roman" w:cs="Times New Roman"/>
                <w:b/>
              </w:rPr>
              <w:t>-</w:t>
            </w:r>
          </w:p>
        </w:tc>
        <w:tc>
          <w:tcPr>
            <w:tcW w:w="522" w:type="dxa"/>
            <w:vAlign w:val="center"/>
          </w:tcPr>
          <w:p w14:paraId="339DFDF6" w14:textId="77777777" w:rsidR="00A1789B" w:rsidRDefault="00C76231">
            <w:pPr>
              <w:jc w:val="center"/>
              <w:rPr>
                <w:rFonts w:eastAsia="Times New Roman" w:cs="Times New Roman"/>
                <w:b/>
              </w:rPr>
            </w:pPr>
            <w:r>
              <w:rPr>
                <w:rFonts w:eastAsia="Times New Roman" w:cs="Times New Roman"/>
                <w:b/>
              </w:rPr>
              <w:t>-</w:t>
            </w:r>
          </w:p>
        </w:tc>
        <w:tc>
          <w:tcPr>
            <w:tcW w:w="609" w:type="dxa"/>
            <w:vAlign w:val="center"/>
          </w:tcPr>
          <w:p w14:paraId="4F24A873"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4C5F14B3" w14:textId="77777777" w:rsidR="00A1789B" w:rsidRDefault="00C76231">
            <w:pPr>
              <w:jc w:val="center"/>
              <w:rPr>
                <w:rFonts w:eastAsia="Times New Roman" w:cs="Times New Roman"/>
                <w:b/>
              </w:rPr>
            </w:pPr>
            <w:r>
              <w:rPr>
                <w:rFonts w:eastAsia="Times New Roman" w:cs="Times New Roman"/>
                <w:b/>
              </w:rPr>
              <w:t>16</w:t>
            </w:r>
          </w:p>
        </w:tc>
        <w:tc>
          <w:tcPr>
            <w:tcW w:w="609" w:type="dxa"/>
            <w:vAlign w:val="center"/>
          </w:tcPr>
          <w:p w14:paraId="76A9F775"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71873AF0" w14:textId="77777777" w:rsidR="00A1789B" w:rsidRDefault="00C76231">
            <w:pPr>
              <w:jc w:val="center"/>
              <w:rPr>
                <w:rFonts w:eastAsia="Times New Roman" w:cs="Times New Roman"/>
                <w:b/>
              </w:rPr>
            </w:pPr>
            <w:r>
              <w:rPr>
                <w:rFonts w:eastAsia="Times New Roman" w:cs="Times New Roman"/>
                <w:b/>
              </w:rPr>
              <w:t>14</w:t>
            </w:r>
          </w:p>
        </w:tc>
        <w:tc>
          <w:tcPr>
            <w:tcW w:w="609" w:type="dxa"/>
            <w:vAlign w:val="center"/>
          </w:tcPr>
          <w:p w14:paraId="6BECF7B4" w14:textId="77777777" w:rsidR="00A1789B" w:rsidRDefault="00C76231">
            <w:pPr>
              <w:jc w:val="center"/>
              <w:rPr>
                <w:rFonts w:eastAsia="Times New Roman" w:cs="Times New Roman"/>
                <w:b/>
              </w:rPr>
            </w:pPr>
            <w:r>
              <w:rPr>
                <w:rFonts w:eastAsia="Times New Roman" w:cs="Times New Roman"/>
                <w:b/>
              </w:rPr>
              <w:t>2</w:t>
            </w:r>
          </w:p>
        </w:tc>
        <w:tc>
          <w:tcPr>
            <w:tcW w:w="583" w:type="dxa"/>
            <w:vAlign w:val="center"/>
          </w:tcPr>
          <w:p w14:paraId="7CE7B198" w14:textId="77777777" w:rsidR="00A1789B" w:rsidRDefault="00C76231">
            <w:pPr>
              <w:jc w:val="center"/>
              <w:rPr>
                <w:rFonts w:eastAsia="Times New Roman" w:cs="Times New Roman"/>
                <w:b/>
              </w:rPr>
            </w:pPr>
            <w:r>
              <w:rPr>
                <w:rFonts w:eastAsia="Times New Roman" w:cs="Times New Roman"/>
                <w:b/>
              </w:rPr>
              <w:t>6</w:t>
            </w:r>
          </w:p>
        </w:tc>
        <w:tc>
          <w:tcPr>
            <w:tcW w:w="609" w:type="dxa"/>
            <w:vAlign w:val="center"/>
          </w:tcPr>
          <w:p w14:paraId="5F950223" w14:textId="77777777" w:rsidR="00A1789B" w:rsidRDefault="00C76231">
            <w:pPr>
              <w:jc w:val="center"/>
              <w:rPr>
                <w:rFonts w:eastAsia="Times New Roman" w:cs="Times New Roman"/>
                <w:b/>
              </w:rPr>
            </w:pPr>
            <w:r>
              <w:rPr>
                <w:rFonts w:eastAsia="Times New Roman" w:cs="Times New Roman"/>
                <w:b/>
              </w:rPr>
              <w:t>1</w:t>
            </w:r>
          </w:p>
        </w:tc>
        <w:tc>
          <w:tcPr>
            <w:tcW w:w="583" w:type="dxa"/>
            <w:vAlign w:val="center"/>
          </w:tcPr>
          <w:p w14:paraId="727FE489" w14:textId="77777777" w:rsidR="00A1789B" w:rsidRDefault="00C76231">
            <w:pPr>
              <w:jc w:val="center"/>
              <w:rPr>
                <w:rFonts w:eastAsia="Times New Roman" w:cs="Times New Roman"/>
                <w:b/>
              </w:rPr>
            </w:pPr>
            <w:r>
              <w:rPr>
                <w:rFonts w:eastAsia="Times New Roman" w:cs="Times New Roman"/>
                <w:b/>
              </w:rPr>
              <w:t>12</w:t>
            </w:r>
          </w:p>
        </w:tc>
        <w:tc>
          <w:tcPr>
            <w:tcW w:w="1043" w:type="dxa"/>
            <w:vAlign w:val="center"/>
          </w:tcPr>
          <w:p w14:paraId="2F6F4439" w14:textId="77777777" w:rsidR="00A1789B" w:rsidRDefault="00C76231">
            <w:pPr>
              <w:jc w:val="center"/>
              <w:rPr>
                <w:rFonts w:eastAsia="Times New Roman" w:cs="Times New Roman"/>
              </w:rPr>
            </w:pPr>
            <w:r>
              <w:rPr>
                <w:rFonts w:eastAsia="Times New Roman" w:cs="Times New Roman"/>
              </w:rPr>
              <w:t>66</w:t>
            </w:r>
          </w:p>
        </w:tc>
      </w:tr>
    </w:tbl>
    <w:p w14:paraId="39C638C8" w14:textId="77777777" w:rsidR="00A1789B" w:rsidRDefault="00A1789B">
      <w:pPr>
        <w:jc w:val="both"/>
        <w:rPr>
          <w:rFonts w:eastAsia="Times New Roman" w:cs="Times New Roman"/>
        </w:rPr>
      </w:pPr>
    </w:p>
    <w:p w14:paraId="047D12F9" w14:textId="3948E234" w:rsidR="00A1789B" w:rsidRPr="00DF4439" w:rsidRDefault="00C76231" w:rsidP="00DF4439">
      <w:pPr>
        <w:jc w:val="center"/>
        <w:rPr>
          <w:b/>
          <w:bCs/>
        </w:rPr>
      </w:pPr>
      <w:bookmarkStart w:id="13" w:name="_17dp8vu" w:colFirst="0" w:colLast="0"/>
      <w:bookmarkEnd w:id="13"/>
      <w:r w:rsidRPr="00DF4439">
        <w:rPr>
          <w:b/>
          <w:bCs/>
        </w:rPr>
        <w:t>В.     СПОРТСКИ ТЕРЕНИ, ДВОРИШТА И ЗЕМЉИШТА</w:t>
      </w:r>
    </w:p>
    <w:p w14:paraId="4D4D846B" w14:textId="77777777" w:rsidR="00A1789B" w:rsidRDefault="00A1789B">
      <w:pPr>
        <w:jc w:val="center"/>
        <w:rPr>
          <w:rFonts w:eastAsia="Times New Roman" w:cs="Times New Roman"/>
          <w:sz w:val="16"/>
          <w:szCs w:val="16"/>
        </w:rPr>
      </w:pPr>
    </w:p>
    <w:tbl>
      <w:tblPr>
        <w:tblStyle w:val="a2"/>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588"/>
        <w:gridCol w:w="737"/>
        <w:gridCol w:w="587"/>
        <w:gridCol w:w="589"/>
        <w:gridCol w:w="587"/>
        <w:gridCol w:w="737"/>
        <w:gridCol w:w="442"/>
        <w:gridCol w:w="587"/>
        <w:gridCol w:w="587"/>
        <w:gridCol w:w="737"/>
        <w:gridCol w:w="587"/>
        <w:gridCol w:w="737"/>
        <w:gridCol w:w="1027"/>
      </w:tblGrid>
      <w:tr w:rsidR="00A1789B" w14:paraId="70405BAC" w14:textId="77777777">
        <w:trPr>
          <w:trHeight w:val="495"/>
          <w:jc w:val="center"/>
        </w:trPr>
        <w:tc>
          <w:tcPr>
            <w:tcW w:w="1326" w:type="dxa"/>
            <w:vMerge w:val="restart"/>
            <w:vAlign w:val="center"/>
          </w:tcPr>
          <w:p w14:paraId="31DDCBEC" w14:textId="77777777" w:rsidR="00A1789B" w:rsidRDefault="00C76231">
            <w:pPr>
              <w:jc w:val="center"/>
              <w:rPr>
                <w:rFonts w:eastAsia="Times New Roman" w:cs="Times New Roman"/>
                <w:i/>
                <w:sz w:val="20"/>
                <w:szCs w:val="20"/>
              </w:rPr>
            </w:pPr>
            <w:r>
              <w:rPr>
                <w:rFonts w:eastAsia="Times New Roman" w:cs="Times New Roman"/>
                <w:i/>
                <w:sz w:val="20"/>
                <w:szCs w:val="20"/>
              </w:rPr>
              <w:t>Школска</w:t>
            </w:r>
          </w:p>
          <w:p w14:paraId="24E4E86A" w14:textId="77777777" w:rsidR="00A1789B" w:rsidRDefault="00C76231">
            <w:pPr>
              <w:jc w:val="center"/>
              <w:rPr>
                <w:rFonts w:eastAsia="Times New Roman" w:cs="Times New Roman"/>
                <w:i/>
                <w:sz w:val="20"/>
                <w:szCs w:val="20"/>
              </w:rPr>
            </w:pPr>
            <w:r>
              <w:rPr>
                <w:rFonts w:eastAsia="Times New Roman" w:cs="Times New Roman"/>
                <w:i/>
                <w:sz w:val="20"/>
                <w:szCs w:val="20"/>
              </w:rPr>
              <w:t>јединица</w:t>
            </w:r>
          </w:p>
        </w:tc>
        <w:tc>
          <w:tcPr>
            <w:tcW w:w="1325" w:type="dxa"/>
            <w:gridSpan w:val="2"/>
            <w:vAlign w:val="center"/>
          </w:tcPr>
          <w:p w14:paraId="7CB4EF83" w14:textId="77777777" w:rsidR="00A1789B" w:rsidRDefault="00C76231">
            <w:pPr>
              <w:jc w:val="center"/>
              <w:rPr>
                <w:rFonts w:eastAsia="Times New Roman" w:cs="Times New Roman"/>
                <w:i/>
                <w:sz w:val="20"/>
                <w:szCs w:val="20"/>
              </w:rPr>
            </w:pPr>
            <w:r>
              <w:rPr>
                <w:rFonts w:eastAsia="Times New Roman" w:cs="Times New Roman"/>
                <w:i/>
                <w:sz w:val="20"/>
                <w:szCs w:val="20"/>
              </w:rPr>
              <w:t>спорт.</w:t>
            </w:r>
          </w:p>
          <w:p w14:paraId="44557FF5" w14:textId="77777777" w:rsidR="00A1789B" w:rsidRDefault="00C76231">
            <w:pPr>
              <w:jc w:val="center"/>
              <w:rPr>
                <w:rFonts w:eastAsia="Times New Roman" w:cs="Times New Roman"/>
                <w:i/>
                <w:sz w:val="20"/>
                <w:szCs w:val="20"/>
              </w:rPr>
            </w:pPr>
            <w:r>
              <w:rPr>
                <w:rFonts w:eastAsia="Times New Roman" w:cs="Times New Roman"/>
                <w:i/>
                <w:sz w:val="20"/>
                <w:szCs w:val="20"/>
              </w:rPr>
              <w:t>терени</w:t>
            </w:r>
          </w:p>
        </w:tc>
        <w:tc>
          <w:tcPr>
            <w:tcW w:w="1176" w:type="dxa"/>
            <w:gridSpan w:val="2"/>
            <w:vAlign w:val="center"/>
          </w:tcPr>
          <w:p w14:paraId="1F1AAE27" w14:textId="77777777" w:rsidR="00A1789B" w:rsidRDefault="00C76231">
            <w:pPr>
              <w:jc w:val="center"/>
              <w:rPr>
                <w:rFonts w:eastAsia="Times New Roman" w:cs="Times New Roman"/>
                <w:i/>
                <w:sz w:val="20"/>
                <w:szCs w:val="20"/>
              </w:rPr>
            </w:pPr>
            <w:r>
              <w:rPr>
                <w:rFonts w:eastAsia="Times New Roman" w:cs="Times New Roman"/>
                <w:i/>
                <w:sz w:val="20"/>
                <w:szCs w:val="20"/>
              </w:rPr>
              <w:t>платои</w:t>
            </w:r>
          </w:p>
          <w:p w14:paraId="5D97C0F8" w14:textId="77777777" w:rsidR="00A1789B" w:rsidRDefault="00C76231">
            <w:pPr>
              <w:jc w:val="center"/>
              <w:rPr>
                <w:rFonts w:eastAsia="Times New Roman" w:cs="Times New Roman"/>
                <w:i/>
                <w:sz w:val="20"/>
                <w:szCs w:val="20"/>
              </w:rPr>
            </w:pPr>
            <w:r>
              <w:rPr>
                <w:rFonts w:eastAsia="Times New Roman" w:cs="Times New Roman"/>
                <w:i/>
                <w:sz w:val="20"/>
                <w:szCs w:val="20"/>
              </w:rPr>
              <w:t>за одм.</w:t>
            </w:r>
          </w:p>
        </w:tc>
        <w:tc>
          <w:tcPr>
            <w:tcW w:w="1324" w:type="dxa"/>
            <w:gridSpan w:val="2"/>
            <w:vAlign w:val="center"/>
          </w:tcPr>
          <w:p w14:paraId="21D2C9C8" w14:textId="77777777" w:rsidR="00A1789B" w:rsidRDefault="00C76231">
            <w:pPr>
              <w:jc w:val="center"/>
              <w:rPr>
                <w:rFonts w:eastAsia="Times New Roman" w:cs="Times New Roman"/>
                <w:i/>
                <w:sz w:val="20"/>
                <w:szCs w:val="20"/>
              </w:rPr>
            </w:pPr>
            <w:r>
              <w:rPr>
                <w:rFonts w:eastAsia="Times New Roman" w:cs="Times New Roman"/>
                <w:i/>
                <w:sz w:val="20"/>
                <w:szCs w:val="20"/>
              </w:rPr>
              <w:t>зелене</w:t>
            </w:r>
          </w:p>
          <w:p w14:paraId="2E93AF69" w14:textId="77777777" w:rsidR="00A1789B" w:rsidRDefault="00C76231">
            <w:pPr>
              <w:jc w:val="center"/>
              <w:rPr>
                <w:rFonts w:eastAsia="Times New Roman" w:cs="Times New Roman"/>
                <w:i/>
                <w:sz w:val="20"/>
                <w:szCs w:val="20"/>
              </w:rPr>
            </w:pPr>
            <w:r>
              <w:rPr>
                <w:rFonts w:eastAsia="Times New Roman" w:cs="Times New Roman"/>
                <w:i/>
                <w:sz w:val="20"/>
                <w:szCs w:val="20"/>
              </w:rPr>
              <w:t>површ.</w:t>
            </w:r>
          </w:p>
        </w:tc>
        <w:tc>
          <w:tcPr>
            <w:tcW w:w="1029" w:type="dxa"/>
            <w:gridSpan w:val="2"/>
            <w:vAlign w:val="center"/>
          </w:tcPr>
          <w:p w14:paraId="72BD19FF" w14:textId="77777777" w:rsidR="00A1789B" w:rsidRDefault="00C76231">
            <w:pPr>
              <w:jc w:val="center"/>
              <w:rPr>
                <w:rFonts w:eastAsia="Times New Roman" w:cs="Times New Roman"/>
                <w:i/>
                <w:sz w:val="20"/>
                <w:szCs w:val="20"/>
              </w:rPr>
            </w:pPr>
            <w:r>
              <w:rPr>
                <w:rFonts w:eastAsia="Times New Roman" w:cs="Times New Roman"/>
                <w:i/>
                <w:sz w:val="20"/>
                <w:szCs w:val="20"/>
              </w:rPr>
              <w:t>саобр.</w:t>
            </w:r>
          </w:p>
          <w:p w14:paraId="5B9B3715" w14:textId="77777777" w:rsidR="00A1789B" w:rsidRDefault="00C76231">
            <w:pPr>
              <w:jc w:val="center"/>
              <w:rPr>
                <w:rFonts w:eastAsia="Times New Roman" w:cs="Times New Roman"/>
                <w:i/>
                <w:sz w:val="20"/>
                <w:szCs w:val="20"/>
              </w:rPr>
            </w:pPr>
            <w:r>
              <w:rPr>
                <w:rFonts w:eastAsia="Times New Roman" w:cs="Times New Roman"/>
                <w:i/>
                <w:sz w:val="20"/>
                <w:szCs w:val="20"/>
              </w:rPr>
              <w:t>полиг.</w:t>
            </w:r>
          </w:p>
        </w:tc>
        <w:tc>
          <w:tcPr>
            <w:tcW w:w="1324" w:type="dxa"/>
            <w:gridSpan w:val="2"/>
            <w:vAlign w:val="center"/>
          </w:tcPr>
          <w:p w14:paraId="6C9D0CBF" w14:textId="77777777" w:rsidR="00A1789B" w:rsidRDefault="00C76231">
            <w:pPr>
              <w:jc w:val="center"/>
              <w:rPr>
                <w:rFonts w:eastAsia="Times New Roman" w:cs="Times New Roman"/>
                <w:i/>
                <w:sz w:val="20"/>
                <w:szCs w:val="20"/>
              </w:rPr>
            </w:pPr>
            <w:r>
              <w:rPr>
                <w:rFonts w:eastAsia="Times New Roman" w:cs="Times New Roman"/>
                <w:i/>
                <w:sz w:val="20"/>
                <w:szCs w:val="20"/>
              </w:rPr>
              <w:t>остале</w:t>
            </w:r>
          </w:p>
          <w:p w14:paraId="5FFEFFB5" w14:textId="77777777" w:rsidR="00A1789B" w:rsidRDefault="00C76231">
            <w:pPr>
              <w:jc w:val="center"/>
              <w:rPr>
                <w:rFonts w:eastAsia="Times New Roman" w:cs="Times New Roman"/>
                <w:i/>
                <w:sz w:val="20"/>
                <w:szCs w:val="20"/>
              </w:rPr>
            </w:pPr>
            <w:r>
              <w:rPr>
                <w:rFonts w:eastAsia="Times New Roman" w:cs="Times New Roman"/>
                <w:i/>
                <w:sz w:val="20"/>
                <w:szCs w:val="20"/>
              </w:rPr>
              <w:t>површ.</w:t>
            </w:r>
          </w:p>
        </w:tc>
        <w:tc>
          <w:tcPr>
            <w:tcW w:w="1324" w:type="dxa"/>
            <w:gridSpan w:val="2"/>
            <w:vAlign w:val="center"/>
          </w:tcPr>
          <w:p w14:paraId="54A4BA90" w14:textId="77777777" w:rsidR="00A1789B" w:rsidRDefault="00C76231">
            <w:pPr>
              <w:jc w:val="center"/>
              <w:rPr>
                <w:rFonts w:eastAsia="Times New Roman" w:cs="Times New Roman"/>
                <w:i/>
                <w:sz w:val="20"/>
                <w:szCs w:val="20"/>
              </w:rPr>
            </w:pPr>
            <w:r>
              <w:rPr>
                <w:rFonts w:eastAsia="Times New Roman" w:cs="Times New Roman"/>
                <w:i/>
                <w:sz w:val="20"/>
                <w:szCs w:val="20"/>
              </w:rPr>
              <w:t>оранице</w:t>
            </w:r>
          </w:p>
          <w:p w14:paraId="4E961129" w14:textId="77777777" w:rsidR="00A1789B" w:rsidRDefault="00C76231">
            <w:pPr>
              <w:jc w:val="center"/>
              <w:rPr>
                <w:rFonts w:eastAsia="Times New Roman" w:cs="Times New Roman"/>
                <w:i/>
                <w:sz w:val="20"/>
                <w:szCs w:val="20"/>
              </w:rPr>
            </w:pPr>
            <w:r>
              <w:rPr>
                <w:rFonts w:eastAsia="Times New Roman" w:cs="Times New Roman"/>
                <w:i/>
                <w:sz w:val="20"/>
                <w:szCs w:val="20"/>
              </w:rPr>
              <w:t>и шуме</w:t>
            </w:r>
          </w:p>
        </w:tc>
        <w:tc>
          <w:tcPr>
            <w:tcW w:w="1027" w:type="dxa"/>
            <w:vAlign w:val="center"/>
          </w:tcPr>
          <w:p w14:paraId="6E1D2C7B" w14:textId="77777777" w:rsidR="00A1789B" w:rsidRDefault="00C76231">
            <w:pPr>
              <w:jc w:val="center"/>
              <w:rPr>
                <w:rFonts w:eastAsia="Times New Roman" w:cs="Times New Roman"/>
                <w:i/>
                <w:sz w:val="20"/>
                <w:szCs w:val="20"/>
              </w:rPr>
            </w:pPr>
            <w:r>
              <w:rPr>
                <w:rFonts w:eastAsia="Times New Roman" w:cs="Times New Roman"/>
                <w:i/>
                <w:sz w:val="20"/>
                <w:szCs w:val="20"/>
              </w:rPr>
              <w:t>СВЕГА</w:t>
            </w:r>
          </w:p>
        </w:tc>
      </w:tr>
      <w:tr w:rsidR="00A1789B" w14:paraId="0A540F10" w14:textId="77777777">
        <w:trPr>
          <w:trHeight w:val="210"/>
          <w:jc w:val="center"/>
        </w:trPr>
        <w:tc>
          <w:tcPr>
            <w:tcW w:w="1326" w:type="dxa"/>
            <w:vMerge/>
            <w:vAlign w:val="center"/>
          </w:tcPr>
          <w:p w14:paraId="7009D263" w14:textId="77777777" w:rsidR="00A1789B" w:rsidRDefault="00A1789B">
            <w:pPr>
              <w:widowControl w:val="0"/>
              <w:pBdr>
                <w:top w:val="nil"/>
                <w:left w:val="nil"/>
                <w:bottom w:val="nil"/>
                <w:right w:val="nil"/>
                <w:between w:val="nil"/>
              </w:pBdr>
              <w:spacing w:after="0"/>
              <w:rPr>
                <w:rFonts w:eastAsia="Times New Roman" w:cs="Times New Roman"/>
                <w:i/>
                <w:sz w:val="20"/>
                <w:szCs w:val="20"/>
              </w:rPr>
            </w:pPr>
          </w:p>
        </w:tc>
        <w:tc>
          <w:tcPr>
            <w:tcW w:w="588" w:type="dxa"/>
            <w:vAlign w:val="center"/>
          </w:tcPr>
          <w:p w14:paraId="43D91860" w14:textId="77777777" w:rsidR="00A1789B" w:rsidRDefault="00C76231">
            <w:pPr>
              <w:jc w:val="center"/>
              <w:rPr>
                <w:rFonts w:eastAsia="Times New Roman" w:cs="Times New Roman"/>
                <w:b/>
                <w:i/>
                <w:sz w:val="20"/>
                <w:szCs w:val="20"/>
              </w:rPr>
            </w:pPr>
            <w:r>
              <w:rPr>
                <w:rFonts w:eastAsia="Times New Roman" w:cs="Times New Roman"/>
                <w:b/>
                <w:i/>
                <w:sz w:val="20"/>
                <w:szCs w:val="20"/>
              </w:rPr>
              <w:t>бр</w:t>
            </w:r>
          </w:p>
        </w:tc>
        <w:tc>
          <w:tcPr>
            <w:tcW w:w="737" w:type="dxa"/>
            <w:vAlign w:val="center"/>
          </w:tcPr>
          <w:p w14:paraId="7A88F0D1" w14:textId="77777777" w:rsidR="00A1789B" w:rsidRDefault="00C76231">
            <w:pPr>
              <w:jc w:val="center"/>
              <w:rPr>
                <w:rFonts w:eastAsia="Times New Roman" w:cs="Times New Roman"/>
                <w:b/>
                <w:i/>
                <w:sz w:val="20"/>
                <w:szCs w:val="20"/>
              </w:rPr>
            </w:pPr>
            <w:r>
              <w:rPr>
                <w:rFonts w:eastAsia="Times New Roman" w:cs="Times New Roman"/>
                <w:b/>
                <w:i/>
                <w:sz w:val="20"/>
                <w:szCs w:val="20"/>
              </w:rPr>
              <w:t>m</w:t>
            </w:r>
            <w:r>
              <w:rPr>
                <w:rFonts w:eastAsia="Times New Roman" w:cs="Times New Roman"/>
                <w:b/>
                <w:i/>
                <w:sz w:val="20"/>
                <w:szCs w:val="20"/>
                <w:vertAlign w:val="superscript"/>
              </w:rPr>
              <w:t>2</w:t>
            </w:r>
          </w:p>
        </w:tc>
        <w:tc>
          <w:tcPr>
            <w:tcW w:w="587" w:type="dxa"/>
            <w:vAlign w:val="center"/>
          </w:tcPr>
          <w:p w14:paraId="728B68E0" w14:textId="77777777" w:rsidR="00A1789B" w:rsidRDefault="00C76231">
            <w:pPr>
              <w:jc w:val="center"/>
              <w:rPr>
                <w:rFonts w:eastAsia="Times New Roman" w:cs="Times New Roman"/>
                <w:b/>
                <w:i/>
                <w:sz w:val="20"/>
                <w:szCs w:val="20"/>
              </w:rPr>
            </w:pPr>
            <w:r>
              <w:rPr>
                <w:rFonts w:eastAsia="Times New Roman" w:cs="Times New Roman"/>
                <w:b/>
                <w:i/>
                <w:sz w:val="20"/>
                <w:szCs w:val="20"/>
              </w:rPr>
              <w:t>бр</w:t>
            </w:r>
          </w:p>
        </w:tc>
        <w:tc>
          <w:tcPr>
            <w:tcW w:w="589" w:type="dxa"/>
            <w:vAlign w:val="center"/>
          </w:tcPr>
          <w:p w14:paraId="69434964" w14:textId="77777777" w:rsidR="00A1789B" w:rsidRDefault="00C76231">
            <w:pPr>
              <w:jc w:val="center"/>
              <w:rPr>
                <w:rFonts w:eastAsia="Times New Roman" w:cs="Times New Roman"/>
                <w:b/>
                <w:i/>
                <w:sz w:val="20"/>
                <w:szCs w:val="20"/>
              </w:rPr>
            </w:pPr>
            <w:r>
              <w:rPr>
                <w:rFonts w:eastAsia="Times New Roman" w:cs="Times New Roman"/>
                <w:b/>
                <w:i/>
                <w:sz w:val="20"/>
                <w:szCs w:val="20"/>
              </w:rPr>
              <w:t>m</w:t>
            </w:r>
            <w:r>
              <w:rPr>
                <w:rFonts w:eastAsia="Times New Roman" w:cs="Times New Roman"/>
                <w:b/>
                <w:i/>
                <w:sz w:val="20"/>
                <w:szCs w:val="20"/>
                <w:vertAlign w:val="superscript"/>
              </w:rPr>
              <w:t>2</w:t>
            </w:r>
          </w:p>
        </w:tc>
        <w:tc>
          <w:tcPr>
            <w:tcW w:w="587" w:type="dxa"/>
            <w:vAlign w:val="center"/>
          </w:tcPr>
          <w:p w14:paraId="55637072" w14:textId="77777777" w:rsidR="00A1789B" w:rsidRDefault="00C76231">
            <w:pPr>
              <w:jc w:val="center"/>
              <w:rPr>
                <w:rFonts w:eastAsia="Times New Roman" w:cs="Times New Roman"/>
                <w:b/>
                <w:i/>
                <w:sz w:val="20"/>
                <w:szCs w:val="20"/>
              </w:rPr>
            </w:pPr>
            <w:r>
              <w:rPr>
                <w:rFonts w:eastAsia="Times New Roman" w:cs="Times New Roman"/>
                <w:b/>
                <w:i/>
                <w:sz w:val="20"/>
                <w:szCs w:val="20"/>
              </w:rPr>
              <w:t>бр</w:t>
            </w:r>
          </w:p>
        </w:tc>
        <w:tc>
          <w:tcPr>
            <w:tcW w:w="737" w:type="dxa"/>
            <w:vAlign w:val="center"/>
          </w:tcPr>
          <w:p w14:paraId="62DDAD90" w14:textId="77777777" w:rsidR="00A1789B" w:rsidRDefault="00C76231">
            <w:pPr>
              <w:jc w:val="center"/>
              <w:rPr>
                <w:rFonts w:eastAsia="Times New Roman" w:cs="Times New Roman"/>
                <w:b/>
                <w:i/>
                <w:sz w:val="20"/>
                <w:szCs w:val="20"/>
              </w:rPr>
            </w:pPr>
            <w:r>
              <w:rPr>
                <w:rFonts w:eastAsia="Times New Roman" w:cs="Times New Roman"/>
                <w:b/>
                <w:i/>
                <w:sz w:val="20"/>
                <w:szCs w:val="20"/>
              </w:rPr>
              <w:t>m</w:t>
            </w:r>
            <w:r>
              <w:rPr>
                <w:rFonts w:eastAsia="Times New Roman" w:cs="Times New Roman"/>
                <w:b/>
                <w:i/>
                <w:sz w:val="20"/>
                <w:szCs w:val="20"/>
                <w:vertAlign w:val="superscript"/>
              </w:rPr>
              <w:t>2</w:t>
            </w:r>
          </w:p>
        </w:tc>
        <w:tc>
          <w:tcPr>
            <w:tcW w:w="442" w:type="dxa"/>
            <w:vAlign w:val="center"/>
          </w:tcPr>
          <w:p w14:paraId="6D585995" w14:textId="77777777" w:rsidR="00A1789B" w:rsidRDefault="00C76231">
            <w:pPr>
              <w:jc w:val="center"/>
              <w:rPr>
                <w:rFonts w:eastAsia="Times New Roman" w:cs="Times New Roman"/>
                <w:b/>
                <w:i/>
                <w:sz w:val="20"/>
                <w:szCs w:val="20"/>
              </w:rPr>
            </w:pPr>
            <w:r>
              <w:rPr>
                <w:rFonts w:eastAsia="Times New Roman" w:cs="Times New Roman"/>
                <w:b/>
                <w:i/>
                <w:sz w:val="20"/>
                <w:szCs w:val="20"/>
              </w:rPr>
              <w:t>бр</w:t>
            </w:r>
          </w:p>
        </w:tc>
        <w:tc>
          <w:tcPr>
            <w:tcW w:w="587" w:type="dxa"/>
            <w:vAlign w:val="center"/>
          </w:tcPr>
          <w:p w14:paraId="71719506" w14:textId="77777777" w:rsidR="00A1789B" w:rsidRDefault="00C76231">
            <w:pPr>
              <w:jc w:val="center"/>
              <w:rPr>
                <w:rFonts w:eastAsia="Times New Roman" w:cs="Times New Roman"/>
                <w:b/>
                <w:i/>
                <w:sz w:val="20"/>
                <w:szCs w:val="20"/>
              </w:rPr>
            </w:pPr>
            <w:r>
              <w:rPr>
                <w:rFonts w:eastAsia="Times New Roman" w:cs="Times New Roman"/>
                <w:b/>
                <w:i/>
                <w:sz w:val="20"/>
                <w:szCs w:val="20"/>
              </w:rPr>
              <w:t>m</w:t>
            </w:r>
            <w:r>
              <w:rPr>
                <w:rFonts w:eastAsia="Times New Roman" w:cs="Times New Roman"/>
                <w:b/>
                <w:i/>
                <w:sz w:val="20"/>
                <w:szCs w:val="20"/>
                <w:vertAlign w:val="superscript"/>
              </w:rPr>
              <w:t>2</w:t>
            </w:r>
          </w:p>
        </w:tc>
        <w:tc>
          <w:tcPr>
            <w:tcW w:w="587" w:type="dxa"/>
            <w:vAlign w:val="center"/>
          </w:tcPr>
          <w:p w14:paraId="2D6EF699" w14:textId="77777777" w:rsidR="00A1789B" w:rsidRDefault="00C76231">
            <w:pPr>
              <w:jc w:val="center"/>
              <w:rPr>
                <w:rFonts w:eastAsia="Times New Roman" w:cs="Times New Roman"/>
                <w:b/>
                <w:i/>
                <w:sz w:val="20"/>
                <w:szCs w:val="20"/>
              </w:rPr>
            </w:pPr>
            <w:r>
              <w:rPr>
                <w:rFonts w:eastAsia="Times New Roman" w:cs="Times New Roman"/>
                <w:b/>
                <w:i/>
                <w:sz w:val="20"/>
                <w:szCs w:val="20"/>
              </w:rPr>
              <w:t>бр</w:t>
            </w:r>
          </w:p>
        </w:tc>
        <w:tc>
          <w:tcPr>
            <w:tcW w:w="737" w:type="dxa"/>
            <w:vAlign w:val="center"/>
          </w:tcPr>
          <w:p w14:paraId="14F72952" w14:textId="77777777" w:rsidR="00A1789B" w:rsidRDefault="00C76231">
            <w:pPr>
              <w:jc w:val="center"/>
              <w:rPr>
                <w:rFonts w:eastAsia="Times New Roman" w:cs="Times New Roman"/>
                <w:b/>
                <w:i/>
                <w:sz w:val="20"/>
                <w:szCs w:val="20"/>
              </w:rPr>
            </w:pPr>
            <w:r>
              <w:rPr>
                <w:rFonts w:eastAsia="Times New Roman" w:cs="Times New Roman"/>
                <w:b/>
                <w:i/>
                <w:sz w:val="20"/>
                <w:szCs w:val="20"/>
              </w:rPr>
              <w:t>m</w:t>
            </w:r>
            <w:r>
              <w:rPr>
                <w:rFonts w:eastAsia="Times New Roman" w:cs="Times New Roman"/>
                <w:b/>
                <w:i/>
                <w:sz w:val="20"/>
                <w:szCs w:val="20"/>
                <w:vertAlign w:val="superscript"/>
              </w:rPr>
              <w:t>2</w:t>
            </w:r>
          </w:p>
        </w:tc>
        <w:tc>
          <w:tcPr>
            <w:tcW w:w="587" w:type="dxa"/>
            <w:vAlign w:val="center"/>
          </w:tcPr>
          <w:p w14:paraId="68F8EB2E" w14:textId="77777777" w:rsidR="00A1789B" w:rsidRDefault="00C76231">
            <w:pPr>
              <w:jc w:val="center"/>
              <w:rPr>
                <w:rFonts w:eastAsia="Times New Roman" w:cs="Times New Roman"/>
                <w:b/>
                <w:i/>
                <w:sz w:val="20"/>
                <w:szCs w:val="20"/>
              </w:rPr>
            </w:pPr>
            <w:r>
              <w:rPr>
                <w:rFonts w:eastAsia="Times New Roman" w:cs="Times New Roman"/>
                <w:b/>
                <w:i/>
                <w:sz w:val="20"/>
                <w:szCs w:val="20"/>
              </w:rPr>
              <w:t>бр</w:t>
            </w:r>
          </w:p>
        </w:tc>
        <w:tc>
          <w:tcPr>
            <w:tcW w:w="737" w:type="dxa"/>
            <w:vAlign w:val="center"/>
          </w:tcPr>
          <w:p w14:paraId="30632CFD" w14:textId="77777777" w:rsidR="00A1789B" w:rsidRDefault="00C76231">
            <w:pPr>
              <w:jc w:val="center"/>
              <w:rPr>
                <w:rFonts w:eastAsia="Times New Roman" w:cs="Times New Roman"/>
                <w:b/>
                <w:i/>
                <w:sz w:val="20"/>
                <w:szCs w:val="20"/>
              </w:rPr>
            </w:pPr>
            <w:r>
              <w:rPr>
                <w:rFonts w:eastAsia="Times New Roman" w:cs="Times New Roman"/>
                <w:b/>
                <w:i/>
                <w:sz w:val="20"/>
                <w:szCs w:val="20"/>
              </w:rPr>
              <w:t>m</w:t>
            </w:r>
            <w:r>
              <w:rPr>
                <w:rFonts w:eastAsia="Times New Roman" w:cs="Times New Roman"/>
                <w:b/>
                <w:i/>
                <w:sz w:val="20"/>
                <w:szCs w:val="20"/>
                <w:vertAlign w:val="superscript"/>
              </w:rPr>
              <w:t>2</w:t>
            </w:r>
          </w:p>
        </w:tc>
        <w:tc>
          <w:tcPr>
            <w:tcW w:w="1027" w:type="dxa"/>
            <w:vAlign w:val="center"/>
          </w:tcPr>
          <w:p w14:paraId="67C1A140" w14:textId="77777777" w:rsidR="00A1789B" w:rsidRDefault="00C76231">
            <w:pPr>
              <w:jc w:val="center"/>
              <w:rPr>
                <w:rFonts w:eastAsia="Times New Roman" w:cs="Times New Roman"/>
                <w:i/>
                <w:sz w:val="20"/>
                <w:szCs w:val="20"/>
              </w:rPr>
            </w:pPr>
            <w:r>
              <w:rPr>
                <w:rFonts w:eastAsia="Times New Roman" w:cs="Times New Roman"/>
                <w:i/>
                <w:sz w:val="20"/>
                <w:szCs w:val="20"/>
              </w:rPr>
              <w:t>m</w:t>
            </w:r>
            <w:r>
              <w:rPr>
                <w:rFonts w:eastAsia="Times New Roman" w:cs="Times New Roman"/>
                <w:i/>
                <w:sz w:val="20"/>
                <w:szCs w:val="20"/>
                <w:vertAlign w:val="superscript"/>
              </w:rPr>
              <w:t>2</w:t>
            </w:r>
          </w:p>
        </w:tc>
      </w:tr>
      <w:tr w:rsidR="00A1789B" w14:paraId="2BDD60C9" w14:textId="77777777">
        <w:trPr>
          <w:jc w:val="center"/>
        </w:trPr>
        <w:tc>
          <w:tcPr>
            <w:tcW w:w="1326" w:type="dxa"/>
            <w:vAlign w:val="center"/>
          </w:tcPr>
          <w:p w14:paraId="55D2811F" w14:textId="02B1D702" w:rsidR="00A1789B" w:rsidRDefault="00C76231">
            <w:pPr>
              <w:pStyle w:val="Heading6"/>
            </w:pPr>
            <w:bookmarkStart w:id="14" w:name="_Toc115260051"/>
            <w:r>
              <w:t>Шабац</w:t>
            </w:r>
            <w:bookmarkEnd w:id="14"/>
          </w:p>
        </w:tc>
        <w:tc>
          <w:tcPr>
            <w:tcW w:w="588" w:type="dxa"/>
            <w:vAlign w:val="center"/>
          </w:tcPr>
          <w:p w14:paraId="07B077D4"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17F1B345" w14:textId="77777777" w:rsidR="00A1789B" w:rsidRDefault="00C76231">
            <w:pPr>
              <w:jc w:val="center"/>
              <w:rPr>
                <w:rFonts w:eastAsia="Times New Roman" w:cs="Times New Roman"/>
                <w:b/>
                <w:sz w:val="20"/>
                <w:szCs w:val="20"/>
              </w:rPr>
            </w:pPr>
            <w:r>
              <w:rPr>
                <w:rFonts w:eastAsia="Times New Roman" w:cs="Times New Roman"/>
                <w:b/>
                <w:sz w:val="20"/>
                <w:szCs w:val="20"/>
              </w:rPr>
              <w:t>1440</w:t>
            </w:r>
          </w:p>
        </w:tc>
        <w:tc>
          <w:tcPr>
            <w:tcW w:w="587" w:type="dxa"/>
            <w:vAlign w:val="center"/>
          </w:tcPr>
          <w:p w14:paraId="2E771AD6"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589" w:type="dxa"/>
            <w:vAlign w:val="center"/>
          </w:tcPr>
          <w:p w14:paraId="2A4D4322" w14:textId="77777777" w:rsidR="00A1789B" w:rsidRDefault="00C76231">
            <w:pPr>
              <w:jc w:val="center"/>
              <w:rPr>
                <w:rFonts w:eastAsia="Times New Roman" w:cs="Times New Roman"/>
                <w:b/>
                <w:sz w:val="20"/>
                <w:szCs w:val="20"/>
              </w:rPr>
            </w:pPr>
            <w:r>
              <w:rPr>
                <w:rFonts w:eastAsia="Times New Roman" w:cs="Times New Roman"/>
                <w:b/>
                <w:sz w:val="20"/>
                <w:szCs w:val="20"/>
              </w:rPr>
              <w:t>892</w:t>
            </w:r>
          </w:p>
        </w:tc>
        <w:tc>
          <w:tcPr>
            <w:tcW w:w="587" w:type="dxa"/>
            <w:vAlign w:val="center"/>
          </w:tcPr>
          <w:p w14:paraId="71153C73" w14:textId="77777777" w:rsidR="00A1789B" w:rsidRDefault="00C76231">
            <w:pPr>
              <w:jc w:val="center"/>
              <w:rPr>
                <w:rFonts w:eastAsia="Times New Roman" w:cs="Times New Roman"/>
                <w:b/>
                <w:sz w:val="20"/>
                <w:szCs w:val="20"/>
              </w:rPr>
            </w:pPr>
            <w:r>
              <w:rPr>
                <w:rFonts w:eastAsia="Times New Roman" w:cs="Times New Roman"/>
                <w:b/>
                <w:sz w:val="20"/>
                <w:szCs w:val="20"/>
              </w:rPr>
              <w:t>4</w:t>
            </w:r>
          </w:p>
        </w:tc>
        <w:tc>
          <w:tcPr>
            <w:tcW w:w="737" w:type="dxa"/>
            <w:vAlign w:val="center"/>
          </w:tcPr>
          <w:p w14:paraId="56BD0475" w14:textId="77777777" w:rsidR="00A1789B" w:rsidRDefault="00C76231">
            <w:pPr>
              <w:jc w:val="center"/>
              <w:rPr>
                <w:rFonts w:eastAsia="Times New Roman" w:cs="Times New Roman"/>
                <w:b/>
                <w:sz w:val="20"/>
                <w:szCs w:val="20"/>
              </w:rPr>
            </w:pPr>
            <w:r>
              <w:rPr>
                <w:rFonts w:eastAsia="Times New Roman" w:cs="Times New Roman"/>
                <w:b/>
                <w:sz w:val="20"/>
                <w:szCs w:val="20"/>
              </w:rPr>
              <w:t>362</w:t>
            </w:r>
          </w:p>
        </w:tc>
        <w:tc>
          <w:tcPr>
            <w:tcW w:w="442" w:type="dxa"/>
            <w:vAlign w:val="center"/>
          </w:tcPr>
          <w:p w14:paraId="2C60DFEF"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1B7BAF17"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72F8C1F8"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737" w:type="dxa"/>
            <w:vAlign w:val="center"/>
          </w:tcPr>
          <w:p w14:paraId="4C364546"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590C63C6"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737" w:type="dxa"/>
            <w:vAlign w:val="center"/>
          </w:tcPr>
          <w:p w14:paraId="4B5C787F"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1027" w:type="dxa"/>
            <w:vAlign w:val="center"/>
          </w:tcPr>
          <w:p w14:paraId="35878A9C" w14:textId="77777777" w:rsidR="00A1789B" w:rsidRDefault="00C76231">
            <w:pPr>
              <w:jc w:val="center"/>
              <w:rPr>
                <w:rFonts w:eastAsia="Times New Roman" w:cs="Times New Roman"/>
                <w:sz w:val="20"/>
                <w:szCs w:val="20"/>
              </w:rPr>
            </w:pPr>
            <w:r>
              <w:rPr>
                <w:rFonts w:eastAsia="Times New Roman" w:cs="Times New Roman"/>
                <w:sz w:val="20"/>
                <w:szCs w:val="20"/>
              </w:rPr>
              <w:t>2694</w:t>
            </w:r>
          </w:p>
        </w:tc>
      </w:tr>
      <w:tr w:rsidR="00A1789B" w14:paraId="32B33E3E" w14:textId="77777777">
        <w:trPr>
          <w:jc w:val="center"/>
        </w:trPr>
        <w:tc>
          <w:tcPr>
            <w:tcW w:w="1326" w:type="dxa"/>
            <w:vAlign w:val="center"/>
          </w:tcPr>
          <w:p w14:paraId="66D6B7E3" w14:textId="77777777" w:rsidR="00A1789B" w:rsidRDefault="00C76231">
            <w:pPr>
              <w:rPr>
                <w:rFonts w:eastAsia="Times New Roman" w:cs="Times New Roman"/>
                <w:sz w:val="20"/>
                <w:szCs w:val="20"/>
              </w:rPr>
            </w:pPr>
            <w:r>
              <w:rPr>
                <w:rFonts w:eastAsia="Times New Roman" w:cs="Times New Roman"/>
                <w:sz w:val="20"/>
                <w:szCs w:val="20"/>
              </w:rPr>
              <w:t>Јеленча</w:t>
            </w:r>
          </w:p>
        </w:tc>
        <w:tc>
          <w:tcPr>
            <w:tcW w:w="588" w:type="dxa"/>
            <w:vAlign w:val="center"/>
          </w:tcPr>
          <w:p w14:paraId="56597A7F"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41BD3DB7" w14:textId="77777777" w:rsidR="00A1789B" w:rsidRDefault="00C76231">
            <w:pPr>
              <w:jc w:val="center"/>
              <w:rPr>
                <w:rFonts w:eastAsia="Times New Roman" w:cs="Times New Roman"/>
                <w:b/>
                <w:sz w:val="20"/>
                <w:szCs w:val="20"/>
              </w:rPr>
            </w:pPr>
            <w:r>
              <w:rPr>
                <w:rFonts w:eastAsia="Times New Roman" w:cs="Times New Roman"/>
                <w:b/>
                <w:sz w:val="20"/>
                <w:szCs w:val="20"/>
              </w:rPr>
              <w:t>375</w:t>
            </w:r>
          </w:p>
        </w:tc>
        <w:tc>
          <w:tcPr>
            <w:tcW w:w="587" w:type="dxa"/>
            <w:vAlign w:val="center"/>
          </w:tcPr>
          <w:p w14:paraId="13F57EAF"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589" w:type="dxa"/>
            <w:vAlign w:val="center"/>
          </w:tcPr>
          <w:p w14:paraId="4C09B3F3" w14:textId="77777777" w:rsidR="00A1789B" w:rsidRDefault="00C76231">
            <w:pPr>
              <w:jc w:val="center"/>
              <w:rPr>
                <w:rFonts w:eastAsia="Times New Roman" w:cs="Times New Roman"/>
                <w:b/>
                <w:sz w:val="20"/>
                <w:szCs w:val="20"/>
              </w:rPr>
            </w:pPr>
            <w:r>
              <w:rPr>
                <w:rFonts w:eastAsia="Times New Roman" w:cs="Times New Roman"/>
                <w:b/>
                <w:sz w:val="20"/>
                <w:szCs w:val="20"/>
              </w:rPr>
              <w:t>364</w:t>
            </w:r>
          </w:p>
        </w:tc>
        <w:tc>
          <w:tcPr>
            <w:tcW w:w="587" w:type="dxa"/>
            <w:vAlign w:val="center"/>
          </w:tcPr>
          <w:p w14:paraId="2B4949D8"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35A2B1C5" w14:textId="77777777" w:rsidR="00A1789B" w:rsidRDefault="00C76231">
            <w:pPr>
              <w:jc w:val="center"/>
              <w:rPr>
                <w:rFonts w:eastAsia="Times New Roman" w:cs="Times New Roman"/>
                <w:b/>
                <w:sz w:val="20"/>
                <w:szCs w:val="20"/>
              </w:rPr>
            </w:pPr>
            <w:r>
              <w:rPr>
                <w:rFonts w:eastAsia="Times New Roman" w:cs="Times New Roman"/>
                <w:b/>
                <w:sz w:val="20"/>
                <w:szCs w:val="20"/>
              </w:rPr>
              <w:t>767</w:t>
            </w:r>
          </w:p>
        </w:tc>
        <w:tc>
          <w:tcPr>
            <w:tcW w:w="442" w:type="dxa"/>
            <w:vAlign w:val="center"/>
          </w:tcPr>
          <w:p w14:paraId="3D8AA54A"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0AF3CFBE"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467566EB"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737" w:type="dxa"/>
            <w:vAlign w:val="center"/>
          </w:tcPr>
          <w:p w14:paraId="20FA165F"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3538FB8D"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66171D2C" w14:textId="77777777" w:rsidR="00A1789B" w:rsidRDefault="00C76231">
            <w:pPr>
              <w:jc w:val="center"/>
              <w:rPr>
                <w:rFonts w:eastAsia="Times New Roman" w:cs="Times New Roman"/>
                <w:b/>
                <w:sz w:val="20"/>
                <w:szCs w:val="20"/>
              </w:rPr>
            </w:pPr>
            <w:r>
              <w:rPr>
                <w:rFonts w:eastAsia="Times New Roman" w:cs="Times New Roman"/>
                <w:b/>
                <w:sz w:val="20"/>
                <w:szCs w:val="20"/>
              </w:rPr>
              <w:t>1184</w:t>
            </w:r>
          </w:p>
        </w:tc>
        <w:tc>
          <w:tcPr>
            <w:tcW w:w="1027" w:type="dxa"/>
            <w:vAlign w:val="center"/>
          </w:tcPr>
          <w:p w14:paraId="1FC70FBB" w14:textId="77777777" w:rsidR="00A1789B" w:rsidRDefault="00C76231">
            <w:pPr>
              <w:jc w:val="center"/>
              <w:rPr>
                <w:rFonts w:eastAsia="Times New Roman" w:cs="Times New Roman"/>
                <w:sz w:val="20"/>
                <w:szCs w:val="20"/>
              </w:rPr>
            </w:pPr>
            <w:r>
              <w:rPr>
                <w:rFonts w:eastAsia="Times New Roman" w:cs="Times New Roman"/>
                <w:sz w:val="20"/>
                <w:szCs w:val="20"/>
              </w:rPr>
              <w:t>2690</w:t>
            </w:r>
          </w:p>
        </w:tc>
      </w:tr>
      <w:tr w:rsidR="00A1789B" w14:paraId="2A65C744" w14:textId="77777777">
        <w:trPr>
          <w:jc w:val="center"/>
        </w:trPr>
        <w:tc>
          <w:tcPr>
            <w:tcW w:w="1326" w:type="dxa"/>
            <w:vAlign w:val="center"/>
          </w:tcPr>
          <w:p w14:paraId="2167AB0A" w14:textId="77777777" w:rsidR="00A1789B" w:rsidRDefault="00C76231">
            <w:pPr>
              <w:rPr>
                <w:rFonts w:eastAsia="Times New Roman" w:cs="Times New Roman"/>
                <w:sz w:val="20"/>
                <w:szCs w:val="20"/>
              </w:rPr>
            </w:pPr>
            <w:r>
              <w:rPr>
                <w:rFonts w:eastAsia="Times New Roman" w:cs="Times New Roman"/>
                <w:sz w:val="20"/>
                <w:szCs w:val="20"/>
              </w:rPr>
              <w:t>Церовац I</w:t>
            </w:r>
          </w:p>
        </w:tc>
        <w:tc>
          <w:tcPr>
            <w:tcW w:w="588" w:type="dxa"/>
            <w:vAlign w:val="center"/>
          </w:tcPr>
          <w:p w14:paraId="2119624C"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65DCB1E8" w14:textId="77777777" w:rsidR="00A1789B" w:rsidRDefault="00C76231">
            <w:pPr>
              <w:jc w:val="center"/>
              <w:rPr>
                <w:rFonts w:eastAsia="Times New Roman" w:cs="Times New Roman"/>
                <w:b/>
                <w:sz w:val="20"/>
                <w:szCs w:val="20"/>
              </w:rPr>
            </w:pPr>
            <w:r>
              <w:rPr>
                <w:rFonts w:eastAsia="Times New Roman" w:cs="Times New Roman"/>
                <w:b/>
                <w:sz w:val="20"/>
                <w:szCs w:val="20"/>
              </w:rPr>
              <w:t>2662</w:t>
            </w:r>
          </w:p>
        </w:tc>
        <w:tc>
          <w:tcPr>
            <w:tcW w:w="587" w:type="dxa"/>
            <w:vAlign w:val="center"/>
          </w:tcPr>
          <w:p w14:paraId="5EA2093D"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589" w:type="dxa"/>
            <w:vAlign w:val="center"/>
          </w:tcPr>
          <w:p w14:paraId="094961F3" w14:textId="77777777" w:rsidR="00A1789B" w:rsidRDefault="00C76231">
            <w:pPr>
              <w:jc w:val="center"/>
              <w:rPr>
                <w:rFonts w:eastAsia="Times New Roman" w:cs="Times New Roman"/>
                <w:b/>
                <w:sz w:val="20"/>
                <w:szCs w:val="20"/>
              </w:rPr>
            </w:pPr>
            <w:r>
              <w:rPr>
                <w:rFonts w:eastAsia="Times New Roman" w:cs="Times New Roman"/>
                <w:b/>
                <w:sz w:val="20"/>
                <w:szCs w:val="20"/>
              </w:rPr>
              <w:t>417</w:t>
            </w:r>
          </w:p>
        </w:tc>
        <w:tc>
          <w:tcPr>
            <w:tcW w:w="587" w:type="dxa"/>
            <w:vAlign w:val="center"/>
          </w:tcPr>
          <w:p w14:paraId="5F3F5342"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1B69FCB8" w14:textId="77777777" w:rsidR="00A1789B" w:rsidRDefault="00C76231">
            <w:pPr>
              <w:jc w:val="center"/>
              <w:rPr>
                <w:rFonts w:eastAsia="Times New Roman" w:cs="Times New Roman"/>
                <w:b/>
                <w:sz w:val="20"/>
                <w:szCs w:val="20"/>
              </w:rPr>
            </w:pPr>
            <w:r>
              <w:rPr>
                <w:rFonts w:eastAsia="Times New Roman" w:cs="Times New Roman"/>
                <w:b/>
                <w:sz w:val="20"/>
                <w:szCs w:val="20"/>
              </w:rPr>
              <w:t>664</w:t>
            </w:r>
          </w:p>
        </w:tc>
        <w:tc>
          <w:tcPr>
            <w:tcW w:w="442" w:type="dxa"/>
            <w:vAlign w:val="center"/>
          </w:tcPr>
          <w:p w14:paraId="4C10EE58"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587" w:type="dxa"/>
            <w:vAlign w:val="center"/>
          </w:tcPr>
          <w:p w14:paraId="40947518" w14:textId="77777777" w:rsidR="00A1789B" w:rsidRDefault="00C76231">
            <w:pPr>
              <w:jc w:val="center"/>
              <w:rPr>
                <w:rFonts w:eastAsia="Times New Roman" w:cs="Times New Roman"/>
                <w:b/>
                <w:sz w:val="20"/>
                <w:szCs w:val="20"/>
              </w:rPr>
            </w:pPr>
            <w:r>
              <w:rPr>
                <w:rFonts w:eastAsia="Times New Roman" w:cs="Times New Roman"/>
                <w:b/>
                <w:sz w:val="20"/>
                <w:szCs w:val="20"/>
              </w:rPr>
              <w:t>740</w:t>
            </w:r>
          </w:p>
        </w:tc>
        <w:tc>
          <w:tcPr>
            <w:tcW w:w="587" w:type="dxa"/>
            <w:vAlign w:val="center"/>
          </w:tcPr>
          <w:p w14:paraId="1A5CEC5E"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79E49308" w14:textId="77777777" w:rsidR="00A1789B" w:rsidRDefault="00C76231">
            <w:pPr>
              <w:jc w:val="center"/>
              <w:rPr>
                <w:rFonts w:eastAsia="Times New Roman" w:cs="Times New Roman"/>
                <w:b/>
                <w:sz w:val="20"/>
                <w:szCs w:val="20"/>
              </w:rPr>
            </w:pPr>
            <w:r>
              <w:rPr>
                <w:rFonts w:eastAsia="Times New Roman" w:cs="Times New Roman"/>
                <w:b/>
                <w:sz w:val="20"/>
                <w:szCs w:val="20"/>
              </w:rPr>
              <w:t>2250</w:t>
            </w:r>
          </w:p>
        </w:tc>
        <w:tc>
          <w:tcPr>
            <w:tcW w:w="587" w:type="dxa"/>
            <w:vAlign w:val="center"/>
          </w:tcPr>
          <w:p w14:paraId="50E9A5A6"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2E84A201" w14:textId="77777777" w:rsidR="00A1789B" w:rsidRDefault="00C76231">
            <w:pPr>
              <w:jc w:val="center"/>
              <w:rPr>
                <w:rFonts w:eastAsia="Times New Roman" w:cs="Times New Roman"/>
                <w:b/>
                <w:sz w:val="20"/>
                <w:szCs w:val="20"/>
              </w:rPr>
            </w:pPr>
            <w:r>
              <w:rPr>
                <w:rFonts w:eastAsia="Times New Roman" w:cs="Times New Roman"/>
                <w:b/>
                <w:sz w:val="20"/>
                <w:szCs w:val="20"/>
              </w:rPr>
              <w:t>6250</w:t>
            </w:r>
          </w:p>
        </w:tc>
        <w:tc>
          <w:tcPr>
            <w:tcW w:w="1027" w:type="dxa"/>
            <w:vAlign w:val="center"/>
          </w:tcPr>
          <w:p w14:paraId="3147CBE4" w14:textId="77777777" w:rsidR="00A1789B" w:rsidRDefault="00C76231">
            <w:pPr>
              <w:jc w:val="center"/>
              <w:rPr>
                <w:rFonts w:eastAsia="Times New Roman" w:cs="Times New Roman"/>
                <w:sz w:val="20"/>
                <w:szCs w:val="20"/>
              </w:rPr>
            </w:pPr>
            <w:r>
              <w:rPr>
                <w:rFonts w:eastAsia="Times New Roman" w:cs="Times New Roman"/>
                <w:sz w:val="20"/>
                <w:szCs w:val="20"/>
              </w:rPr>
              <w:t>12983</w:t>
            </w:r>
          </w:p>
        </w:tc>
      </w:tr>
      <w:tr w:rsidR="00A1789B" w14:paraId="1D6F1027" w14:textId="77777777">
        <w:trPr>
          <w:jc w:val="center"/>
        </w:trPr>
        <w:tc>
          <w:tcPr>
            <w:tcW w:w="1326" w:type="dxa"/>
            <w:vAlign w:val="center"/>
          </w:tcPr>
          <w:p w14:paraId="1D9A4296" w14:textId="77777777" w:rsidR="00A1789B" w:rsidRDefault="00C76231">
            <w:pPr>
              <w:rPr>
                <w:rFonts w:eastAsia="Times New Roman" w:cs="Times New Roman"/>
                <w:sz w:val="20"/>
                <w:szCs w:val="20"/>
              </w:rPr>
            </w:pPr>
            <w:r>
              <w:rPr>
                <w:rFonts w:eastAsia="Times New Roman" w:cs="Times New Roman"/>
                <w:sz w:val="20"/>
                <w:szCs w:val="20"/>
              </w:rPr>
              <w:t>Церовац II</w:t>
            </w:r>
          </w:p>
        </w:tc>
        <w:tc>
          <w:tcPr>
            <w:tcW w:w="588" w:type="dxa"/>
            <w:vAlign w:val="center"/>
          </w:tcPr>
          <w:p w14:paraId="41F947E3"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737" w:type="dxa"/>
            <w:vAlign w:val="center"/>
          </w:tcPr>
          <w:p w14:paraId="1347AFAD"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402B3C04"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589" w:type="dxa"/>
            <w:vAlign w:val="center"/>
          </w:tcPr>
          <w:p w14:paraId="55AA39D2" w14:textId="77777777" w:rsidR="00A1789B" w:rsidRDefault="00C76231">
            <w:pPr>
              <w:jc w:val="center"/>
              <w:rPr>
                <w:rFonts w:eastAsia="Times New Roman" w:cs="Times New Roman"/>
                <w:b/>
                <w:sz w:val="20"/>
                <w:szCs w:val="20"/>
              </w:rPr>
            </w:pPr>
            <w:r>
              <w:rPr>
                <w:rFonts w:eastAsia="Times New Roman" w:cs="Times New Roman"/>
                <w:b/>
                <w:sz w:val="20"/>
                <w:szCs w:val="20"/>
              </w:rPr>
              <w:t>560</w:t>
            </w:r>
          </w:p>
        </w:tc>
        <w:tc>
          <w:tcPr>
            <w:tcW w:w="587" w:type="dxa"/>
            <w:vAlign w:val="center"/>
          </w:tcPr>
          <w:p w14:paraId="7E791B5B"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071B6BBF" w14:textId="77777777" w:rsidR="00A1789B" w:rsidRDefault="00C76231">
            <w:pPr>
              <w:jc w:val="center"/>
              <w:rPr>
                <w:rFonts w:eastAsia="Times New Roman" w:cs="Times New Roman"/>
                <w:b/>
                <w:sz w:val="20"/>
                <w:szCs w:val="20"/>
              </w:rPr>
            </w:pPr>
            <w:r>
              <w:rPr>
                <w:rFonts w:eastAsia="Times New Roman" w:cs="Times New Roman"/>
                <w:b/>
                <w:sz w:val="20"/>
                <w:szCs w:val="20"/>
              </w:rPr>
              <w:t>540</w:t>
            </w:r>
          </w:p>
        </w:tc>
        <w:tc>
          <w:tcPr>
            <w:tcW w:w="442" w:type="dxa"/>
            <w:vAlign w:val="center"/>
          </w:tcPr>
          <w:p w14:paraId="42013143"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42CBBDFE"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1D448D45"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69EC5B4B" w14:textId="77777777" w:rsidR="00A1789B" w:rsidRDefault="00C76231">
            <w:pPr>
              <w:jc w:val="center"/>
              <w:rPr>
                <w:rFonts w:eastAsia="Times New Roman" w:cs="Times New Roman"/>
                <w:b/>
                <w:sz w:val="20"/>
                <w:szCs w:val="20"/>
              </w:rPr>
            </w:pPr>
            <w:r>
              <w:rPr>
                <w:rFonts w:eastAsia="Times New Roman" w:cs="Times New Roman"/>
                <w:b/>
                <w:sz w:val="20"/>
                <w:szCs w:val="20"/>
              </w:rPr>
              <w:t>500</w:t>
            </w:r>
          </w:p>
        </w:tc>
        <w:tc>
          <w:tcPr>
            <w:tcW w:w="587" w:type="dxa"/>
            <w:vAlign w:val="center"/>
          </w:tcPr>
          <w:p w14:paraId="2B77342C"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737" w:type="dxa"/>
            <w:vAlign w:val="center"/>
          </w:tcPr>
          <w:p w14:paraId="1719535B"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1027" w:type="dxa"/>
            <w:vAlign w:val="center"/>
          </w:tcPr>
          <w:p w14:paraId="419F7598" w14:textId="77777777" w:rsidR="00A1789B" w:rsidRDefault="00C76231">
            <w:pPr>
              <w:jc w:val="center"/>
              <w:rPr>
                <w:rFonts w:eastAsia="Times New Roman" w:cs="Times New Roman"/>
                <w:sz w:val="20"/>
                <w:szCs w:val="20"/>
              </w:rPr>
            </w:pPr>
            <w:r>
              <w:rPr>
                <w:rFonts w:eastAsia="Times New Roman" w:cs="Times New Roman"/>
                <w:sz w:val="20"/>
                <w:szCs w:val="20"/>
              </w:rPr>
              <w:t>1600</w:t>
            </w:r>
          </w:p>
        </w:tc>
      </w:tr>
      <w:tr w:rsidR="00A1789B" w14:paraId="6EBA5FF0" w14:textId="77777777">
        <w:trPr>
          <w:jc w:val="center"/>
        </w:trPr>
        <w:tc>
          <w:tcPr>
            <w:tcW w:w="1326" w:type="dxa"/>
            <w:vAlign w:val="center"/>
          </w:tcPr>
          <w:p w14:paraId="48CB6A08" w14:textId="77777777" w:rsidR="00A1789B" w:rsidRDefault="00C76231">
            <w:pPr>
              <w:rPr>
                <w:rFonts w:eastAsia="Times New Roman" w:cs="Times New Roman"/>
                <w:sz w:val="20"/>
                <w:szCs w:val="20"/>
              </w:rPr>
            </w:pPr>
            <w:r>
              <w:rPr>
                <w:rFonts w:eastAsia="Times New Roman" w:cs="Times New Roman"/>
                <w:sz w:val="20"/>
                <w:szCs w:val="20"/>
              </w:rPr>
              <w:t>Жабар</w:t>
            </w:r>
          </w:p>
        </w:tc>
        <w:tc>
          <w:tcPr>
            <w:tcW w:w="588" w:type="dxa"/>
            <w:vAlign w:val="center"/>
          </w:tcPr>
          <w:p w14:paraId="3EAF81C8"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737" w:type="dxa"/>
            <w:vAlign w:val="center"/>
          </w:tcPr>
          <w:p w14:paraId="6E12BD6E"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5FFA14C1"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589" w:type="dxa"/>
            <w:vAlign w:val="center"/>
          </w:tcPr>
          <w:p w14:paraId="17FB0A41" w14:textId="77777777" w:rsidR="00A1789B" w:rsidRDefault="00C76231">
            <w:pPr>
              <w:jc w:val="center"/>
              <w:rPr>
                <w:rFonts w:eastAsia="Times New Roman" w:cs="Times New Roman"/>
                <w:b/>
                <w:sz w:val="20"/>
                <w:szCs w:val="20"/>
              </w:rPr>
            </w:pPr>
            <w:r>
              <w:rPr>
                <w:rFonts w:eastAsia="Times New Roman" w:cs="Times New Roman"/>
                <w:b/>
                <w:sz w:val="20"/>
                <w:szCs w:val="20"/>
              </w:rPr>
              <w:t>210</w:t>
            </w:r>
          </w:p>
        </w:tc>
        <w:tc>
          <w:tcPr>
            <w:tcW w:w="587" w:type="dxa"/>
            <w:vAlign w:val="center"/>
          </w:tcPr>
          <w:p w14:paraId="14C526CC"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6A6E2903" w14:textId="77777777" w:rsidR="00A1789B" w:rsidRDefault="00C76231">
            <w:pPr>
              <w:jc w:val="center"/>
              <w:rPr>
                <w:rFonts w:eastAsia="Times New Roman" w:cs="Times New Roman"/>
                <w:b/>
                <w:sz w:val="20"/>
                <w:szCs w:val="20"/>
              </w:rPr>
            </w:pPr>
            <w:r>
              <w:rPr>
                <w:rFonts w:eastAsia="Times New Roman" w:cs="Times New Roman"/>
                <w:b/>
                <w:sz w:val="20"/>
                <w:szCs w:val="20"/>
              </w:rPr>
              <w:t>1550</w:t>
            </w:r>
          </w:p>
        </w:tc>
        <w:tc>
          <w:tcPr>
            <w:tcW w:w="442" w:type="dxa"/>
            <w:vAlign w:val="center"/>
          </w:tcPr>
          <w:p w14:paraId="1F284E2E"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684BF860"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45846785"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038441B2" w14:textId="77777777" w:rsidR="00A1789B" w:rsidRDefault="00C76231">
            <w:pPr>
              <w:jc w:val="center"/>
              <w:rPr>
                <w:rFonts w:eastAsia="Times New Roman" w:cs="Times New Roman"/>
                <w:b/>
                <w:sz w:val="20"/>
                <w:szCs w:val="20"/>
              </w:rPr>
            </w:pPr>
            <w:r>
              <w:rPr>
                <w:rFonts w:eastAsia="Times New Roman" w:cs="Times New Roman"/>
                <w:b/>
                <w:sz w:val="20"/>
                <w:szCs w:val="20"/>
              </w:rPr>
              <w:t>1000</w:t>
            </w:r>
          </w:p>
        </w:tc>
        <w:tc>
          <w:tcPr>
            <w:tcW w:w="587" w:type="dxa"/>
            <w:vAlign w:val="center"/>
          </w:tcPr>
          <w:p w14:paraId="03D8FE1E"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36997E12" w14:textId="77777777" w:rsidR="00A1789B" w:rsidRDefault="00C76231">
            <w:pPr>
              <w:jc w:val="center"/>
              <w:rPr>
                <w:rFonts w:eastAsia="Times New Roman" w:cs="Times New Roman"/>
                <w:b/>
                <w:sz w:val="20"/>
                <w:szCs w:val="20"/>
              </w:rPr>
            </w:pPr>
            <w:r>
              <w:rPr>
                <w:rFonts w:eastAsia="Times New Roman" w:cs="Times New Roman"/>
                <w:b/>
                <w:sz w:val="20"/>
                <w:szCs w:val="20"/>
              </w:rPr>
              <w:t>960</w:t>
            </w:r>
          </w:p>
        </w:tc>
        <w:tc>
          <w:tcPr>
            <w:tcW w:w="1027" w:type="dxa"/>
            <w:vAlign w:val="center"/>
          </w:tcPr>
          <w:p w14:paraId="398642B8" w14:textId="77777777" w:rsidR="00A1789B" w:rsidRDefault="00C76231">
            <w:pPr>
              <w:jc w:val="center"/>
              <w:rPr>
                <w:rFonts w:eastAsia="Times New Roman" w:cs="Times New Roman"/>
                <w:sz w:val="20"/>
                <w:szCs w:val="20"/>
              </w:rPr>
            </w:pPr>
            <w:r>
              <w:rPr>
                <w:rFonts w:eastAsia="Times New Roman" w:cs="Times New Roman"/>
                <w:sz w:val="20"/>
                <w:szCs w:val="20"/>
              </w:rPr>
              <w:t>3720</w:t>
            </w:r>
          </w:p>
        </w:tc>
      </w:tr>
      <w:tr w:rsidR="00A1789B" w14:paraId="5E320567" w14:textId="77777777">
        <w:trPr>
          <w:jc w:val="center"/>
        </w:trPr>
        <w:tc>
          <w:tcPr>
            <w:tcW w:w="1326" w:type="dxa"/>
            <w:vAlign w:val="center"/>
          </w:tcPr>
          <w:p w14:paraId="7EFF64E2" w14:textId="77777777" w:rsidR="00A1789B" w:rsidRDefault="00C76231">
            <w:pPr>
              <w:rPr>
                <w:rFonts w:eastAsia="Times New Roman" w:cs="Times New Roman"/>
                <w:sz w:val="20"/>
                <w:szCs w:val="20"/>
              </w:rPr>
            </w:pPr>
            <w:r>
              <w:rPr>
                <w:rFonts w:eastAsia="Times New Roman" w:cs="Times New Roman"/>
                <w:sz w:val="20"/>
                <w:szCs w:val="20"/>
              </w:rPr>
              <w:t>Mала</w:t>
            </w:r>
          </w:p>
          <w:p w14:paraId="26CE251E" w14:textId="77777777" w:rsidR="00A1789B" w:rsidRDefault="00C76231">
            <w:pPr>
              <w:rPr>
                <w:rFonts w:eastAsia="Times New Roman" w:cs="Times New Roman"/>
                <w:sz w:val="20"/>
                <w:szCs w:val="20"/>
              </w:rPr>
            </w:pPr>
            <w:r>
              <w:rPr>
                <w:rFonts w:eastAsia="Times New Roman" w:cs="Times New Roman"/>
                <w:sz w:val="20"/>
                <w:szCs w:val="20"/>
              </w:rPr>
              <w:t>Врањска</w:t>
            </w:r>
          </w:p>
        </w:tc>
        <w:tc>
          <w:tcPr>
            <w:tcW w:w="588" w:type="dxa"/>
            <w:vAlign w:val="center"/>
          </w:tcPr>
          <w:p w14:paraId="4D72C2D8"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737" w:type="dxa"/>
            <w:vAlign w:val="center"/>
          </w:tcPr>
          <w:p w14:paraId="46A9B53B"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779A6D53"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589" w:type="dxa"/>
            <w:vAlign w:val="center"/>
          </w:tcPr>
          <w:p w14:paraId="7A6101A2" w14:textId="77777777" w:rsidR="00A1789B" w:rsidRDefault="00C76231">
            <w:pPr>
              <w:jc w:val="center"/>
              <w:rPr>
                <w:rFonts w:eastAsia="Times New Roman" w:cs="Times New Roman"/>
                <w:b/>
                <w:sz w:val="20"/>
                <w:szCs w:val="20"/>
              </w:rPr>
            </w:pPr>
            <w:r>
              <w:rPr>
                <w:rFonts w:eastAsia="Times New Roman" w:cs="Times New Roman"/>
                <w:b/>
                <w:sz w:val="20"/>
                <w:szCs w:val="20"/>
              </w:rPr>
              <w:t>270</w:t>
            </w:r>
          </w:p>
        </w:tc>
        <w:tc>
          <w:tcPr>
            <w:tcW w:w="587" w:type="dxa"/>
            <w:vAlign w:val="center"/>
          </w:tcPr>
          <w:p w14:paraId="7688A70C"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737D79A8" w14:textId="77777777" w:rsidR="00A1789B" w:rsidRDefault="00C76231">
            <w:pPr>
              <w:jc w:val="center"/>
              <w:rPr>
                <w:rFonts w:eastAsia="Times New Roman" w:cs="Times New Roman"/>
                <w:b/>
                <w:sz w:val="20"/>
                <w:szCs w:val="20"/>
              </w:rPr>
            </w:pPr>
            <w:r>
              <w:rPr>
                <w:rFonts w:eastAsia="Times New Roman" w:cs="Times New Roman"/>
                <w:b/>
                <w:sz w:val="20"/>
                <w:szCs w:val="20"/>
              </w:rPr>
              <w:t>1230</w:t>
            </w:r>
          </w:p>
        </w:tc>
        <w:tc>
          <w:tcPr>
            <w:tcW w:w="442" w:type="dxa"/>
            <w:vAlign w:val="center"/>
          </w:tcPr>
          <w:p w14:paraId="2FB11D71"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38C331D2"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335B20DA"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737" w:type="dxa"/>
            <w:vAlign w:val="center"/>
          </w:tcPr>
          <w:p w14:paraId="4A0823AF" w14:textId="77777777" w:rsidR="00A1789B" w:rsidRDefault="00C76231">
            <w:pPr>
              <w:jc w:val="center"/>
              <w:rPr>
                <w:rFonts w:eastAsia="Times New Roman" w:cs="Times New Roman"/>
                <w:b/>
                <w:sz w:val="20"/>
                <w:szCs w:val="20"/>
              </w:rPr>
            </w:pPr>
            <w:r>
              <w:rPr>
                <w:rFonts w:eastAsia="Times New Roman" w:cs="Times New Roman"/>
                <w:b/>
                <w:sz w:val="20"/>
                <w:szCs w:val="20"/>
              </w:rPr>
              <w:t>-</w:t>
            </w:r>
          </w:p>
        </w:tc>
        <w:tc>
          <w:tcPr>
            <w:tcW w:w="587" w:type="dxa"/>
            <w:vAlign w:val="center"/>
          </w:tcPr>
          <w:p w14:paraId="354DDE45" w14:textId="77777777" w:rsidR="00A1789B" w:rsidRDefault="00C76231">
            <w:pPr>
              <w:jc w:val="center"/>
              <w:rPr>
                <w:rFonts w:eastAsia="Times New Roman" w:cs="Times New Roman"/>
                <w:b/>
                <w:sz w:val="20"/>
                <w:szCs w:val="20"/>
              </w:rPr>
            </w:pPr>
            <w:r>
              <w:rPr>
                <w:rFonts w:eastAsia="Times New Roman" w:cs="Times New Roman"/>
                <w:b/>
                <w:sz w:val="20"/>
                <w:szCs w:val="20"/>
              </w:rPr>
              <w:t>1</w:t>
            </w:r>
          </w:p>
        </w:tc>
        <w:tc>
          <w:tcPr>
            <w:tcW w:w="737" w:type="dxa"/>
            <w:vAlign w:val="center"/>
          </w:tcPr>
          <w:p w14:paraId="0754D3E9" w14:textId="77777777" w:rsidR="00A1789B" w:rsidRDefault="00C76231">
            <w:pPr>
              <w:jc w:val="center"/>
              <w:rPr>
                <w:rFonts w:eastAsia="Times New Roman" w:cs="Times New Roman"/>
                <w:b/>
                <w:sz w:val="20"/>
                <w:szCs w:val="20"/>
              </w:rPr>
            </w:pPr>
            <w:r>
              <w:rPr>
                <w:rFonts w:eastAsia="Times New Roman" w:cs="Times New Roman"/>
                <w:b/>
                <w:sz w:val="20"/>
                <w:szCs w:val="20"/>
              </w:rPr>
              <w:t>4000</w:t>
            </w:r>
          </w:p>
        </w:tc>
        <w:tc>
          <w:tcPr>
            <w:tcW w:w="1027" w:type="dxa"/>
            <w:vAlign w:val="center"/>
          </w:tcPr>
          <w:p w14:paraId="5C525920" w14:textId="77777777" w:rsidR="00A1789B" w:rsidRDefault="00C76231">
            <w:pPr>
              <w:jc w:val="center"/>
              <w:rPr>
                <w:rFonts w:eastAsia="Times New Roman" w:cs="Times New Roman"/>
                <w:sz w:val="20"/>
                <w:szCs w:val="20"/>
              </w:rPr>
            </w:pPr>
            <w:r>
              <w:rPr>
                <w:rFonts w:eastAsia="Times New Roman" w:cs="Times New Roman"/>
                <w:sz w:val="20"/>
                <w:szCs w:val="20"/>
              </w:rPr>
              <w:t>5500</w:t>
            </w:r>
          </w:p>
        </w:tc>
      </w:tr>
    </w:tbl>
    <w:p w14:paraId="40062605" w14:textId="77777777" w:rsidR="00A1789B" w:rsidRDefault="00A1789B">
      <w:pPr>
        <w:spacing w:before="120" w:after="280" w:line="240" w:lineRule="auto"/>
        <w:rPr>
          <w:rFonts w:eastAsia="Times New Roman" w:cs="Times New Roman"/>
          <w:sz w:val="16"/>
          <w:szCs w:val="16"/>
        </w:rPr>
      </w:pPr>
    </w:p>
    <w:p w14:paraId="46ED7358" w14:textId="77777777" w:rsidR="00A1789B" w:rsidRDefault="00A1789B">
      <w:pPr>
        <w:spacing w:before="120" w:after="280" w:line="240" w:lineRule="auto"/>
        <w:rPr>
          <w:rFonts w:eastAsia="Times New Roman" w:cs="Times New Roman"/>
          <w:sz w:val="16"/>
          <w:szCs w:val="16"/>
        </w:rPr>
      </w:pPr>
    </w:p>
    <w:p w14:paraId="1E6ED588" w14:textId="77777777" w:rsidR="00A1789B" w:rsidRDefault="00A1789B">
      <w:pPr>
        <w:spacing w:before="120" w:after="280" w:line="240" w:lineRule="auto"/>
        <w:rPr>
          <w:rFonts w:eastAsia="Times New Roman" w:cs="Times New Roman"/>
          <w:sz w:val="16"/>
          <w:szCs w:val="16"/>
        </w:rPr>
      </w:pPr>
    </w:p>
    <w:p w14:paraId="1D027EBA" w14:textId="77777777" w:rsidR="00A1789B" w:rsidRDefault="00A1789B">
      <w:pPr>
        <w:spacing w:before="120" w:after="280" w:line="240" w:lineRule="auto"/>
        <w:rPr>
          <w:rFonts w:eastAsia="Times New Roman" w:cs="Times New Roman"/>
          <w:sz w:val="16"/>
          <w:szCs w:val="16"/>
        </w:rPr>
      </w:pPr>
    </w:p>
    <w:p w14:paraId="03C46184" w14:textId="1D05F95A" w:rsidR="00A1789B" w:rsidRDefault="00C76231" w:rsidP="00FD7A9B">
      <w:pPr>
        <w:pStyle w:val="Heading2"/>
        <w:rPr>
          <w:color w:val="FF0000"/>
        </w:rPr>
      </w:pPr>
      <w:bookmarkStart w:id="15" w:name="_3rdcrjn" w:colFirst="0" w:colLast="0"/>
      <w:bookmarkStart w:id="16" w:name="_Toc115260296"/>
      <w:bookmarkEnd w:id="15"/>
      <w:r>
        <w:t>2.3.ОПРЕМЉЕНОСТ ШКОЛЕ</w:t>
      </w:r>
      <w:bookmarkEnd w:id="16"/>
      <w:r>
        <w:tab/>
        <w:t xml:space="preserve"> </w:t>
      </w:r>
    </w:p>
    <w:p w14:paraId="1FDDC46B" w14:textId="77777777" w:rsidR="00A1789B" w:rsidRDefault="00A1789B">
      <w:pPr>
        <w:tabs>
          <w:tab w:val="left" w:pos="3449"/>
        </w:tabs>
      </w:pPr>
    </w:p>
    <w:p w14:paraId="19C510F1" w14:textId="77777777" w:rsidR="00A1789B" w:rsidRDefault="00A1789B">
      <w:pPr>
        <w:tabs>
          <w:tab w:val="left" w:pos="3449"/>
        </w:tabs>
      </w:pPr>
    </w:p>
    <w:p w14:paraId="3827BFBF" w14:textId="179DD8C8" w:rsidR="00A1789B" w:rsidRPr="00DF4439" w:rsidRDefault="00C76231" w:rsidP="00DF4439">
      <w:pPr>
        <w:rPr>
          <w:b/>
          <w:bCs/>
          <w:i/>
        </w:rPr>
      </w:pPr>
      <w:bookmarkStart w:id="17" w:name="_26in1rg" w:colFirst="0" w:colLast="0"/>
      <w:bookmarkEnd w:id="17"/>
      <w:r w:rsidRPr="00DF4439">
        <w:rPr>
          <w:b/>
          <w:bCs/>
        </w:rPr>
        <w:t xml:space="preserve">ОПРЕМА И НАМЕШТАЈ    </w:t>
      </w:r>
    </w:p>
    <w:p w14:paraId="67F3E630" w14:textId="77777777" w:rsidR="00A1789B" w:rsidRDefault="00A1789B"/>
    <w:p w14:paraId="12D2BD8B" w14:textId="77777777" w:rsidR="00A1789B" w:rsidRDefault="00A1789B"/>
    <w:p w14:paraId="39BE4BDF" w14:textId="77777777" w:rsidR="00A1789B" w:rsidRDefault="00C76231">
      <w:pPr>
        <w:pBdr>
          <w:top w:val="nil"/>
          <w:left w:val="nil"/>
          <w:bottom w:val="nil"/>
          <w:right w:val="nil"/>
          <w:between w:val="nil"/>
        </w:pBdr>
        <w:spacing w:after="0" w:line="240" w:lineRule="auto"/>
        <w:ind w:firstLine="454"/>
        <w:jc w:val="both"/>
        <w:rPr>
          <w:rFonts w:eastAsia="Times New Roman" w:cs="Times New Roman"/>
        </w:rPr>
      </w:pPr>
      <w:r>
        <w:rPr>
          <w:rFonts w:eastAsia="Times New Roman" w:cs="Times New Roman"/>
          <w:sz w:val="22"/>
        </w:rPr>
        <w:lastRenderedPageBreak/>
        <w:t>Целокупна опрема и намештај у матичној школи и у издвојеним јединицама су у релативно очуваном стању. Потребне су поправке и дотеривања, уколико то финансијска ситуација школе буде дозволила. Финансијска ситуација ограничава и набавку нових средстава.</w:t>
      </w:r>
    </w:p>
    <w:p w14:paraId="547183B3" w14:textId="77777777" w:rsidR="00A1789B" w:rsidRDefault="00A1789B">
      <w:pPr>
        <w:pBdr>
          <w:top w:val="nil"/>
          <w:left w:val="nil"/>
          <w:bottom w:val="nil"/>
          <w:right w:val="nil"/>
          <w:between w:val="nil"/>
        </w:pBdr>
        <w:spacing w:after="0" w:line="240" w:lineRule="auto"/>
        <w:ind w:firstLine="454"/>
        <w:jc w:val="both"/>
        <w:rPr>
          <w:rFonts w:eastAsia="Times New Roman" w:cs="Times New Roman"/>
        </w:rPr>
      </w:pPr>
    </w:p>
    <w:p w14:paraId="21D65421" w14:textId="77777777" w:rsidR="00A1789B" w:rsidRDefault="00A1789B">
      <w:pPr>
        <w:pBdr>
          <w:top w:val="nil"/>
          <w:left w:val="nil"/>
          <w:bottom w:val="nil"/>
          <w:right w:val="nil"/>
          <w:between w:val="nil"/>
        </w:pBdr>
        <w:spacing w:after="0" w:line="240" w:lineRule="auto"/>
        <w:ind w:firstLine="454"/>
        <w:jc w:val="both"/>
        <w:rPr>
          <w:rFonts w:eastAsia="Times New Roman" w:cs="Times New Roman"/>
        </w:rPr>
      </w:pPr>
    </w:p>
    <w:p w14:paraId="36663142" w14:textId="7E21907B" w:rsidR="00A1789B" w:rsidRDefault="00C76231" w:rsidP="00FD7A9B">
      <w:pPr>
        <w:pStyle w:val="Heading2"/>
      </w:pPr>
      <w:bookmarkStart w:id="18" w:name="_lnxbz9" w:colFirst="0" w:colLast="0"/>
      <w:bookmarkStart w:id="19" w:name="_Toc115260297"/>
      <w:bookmarkEnd w:id="18"/>
      <w:r>
        <w:t>2.</w:t>
      </w:r>
      <w:r>
        <w:t>4. ПЛАН УНАПРЕЂЕЊА МАТЕРИЈАЛНО - ТЕХНИЧКИХ УСЛОВА РАДA</w:t>
      </w:r>
      <w:bookmarkEnd w:id="19"/>
      <w:r>
        <w:t xml:space="preserve"> </w:t>
      </w:r>
    </w:p>
    <w:p w14:paraId="097C7E75" w14:textId="77777777" w:rsidR="00A1789B" w:rsidRDefault="00C76231">
      <w:pPr>
        <w:pBdr>
          <w:top w:val="nil"/>
          <w:left w:val="nil"/>
          <w:bottom w:val="nil"/>
          <w:right w:val="nil"/>
          <w:between w:val="nil"/>
        </w:pBdr>
        <w:spacing w:after="120"/>
        <w:ind w:firstLine="454"/>
        <w:jc w:val="both"/>
        <w:rPr>
          <w:rFonts w:eastAsia="Times New Roman" w:cs="Times New Roman"/>
        </w:rPr>
      </w:pPr>
      <w:r>
        <w:rPr>
          <w:rFonts w:eastAsia="Times New Roman" w:cs="Times New Roman"/>
          <w:sz w:val="22"/>
        </w:rPr>
        <w:t>У складу са материјалним могућностима Министарства просвете, науке и технолошког развоја,   Градске управе и школе, зависно од помоћи родитеља и донатора, у школској години која је пред нама, планирају се активности усмерене на: реконструкцији и санацији ш</w:t>
      </w:r>
      <w:r>
        <w:rPr>
          <w:rFonts w:eastAsia="Times New Roman" w:cs="Times New Roman"/>
          <w:sz w:val="22"/>
        </w:rPr>
        <w:t>колског објекта у  Малом Церовцу, замена осветљења у школском објекту матичне школе,  као и други актуелни радови у школи. Перманентно опремање школе савременим наставним средствима (дигитализација) уз подршку Министарства просвете, науке и технолошког раз</w:t>
      </w:r>
      <w:r>
        <w:rPr>
          <w:rFonts w:eastAsia="Times New Roman" w:cs="Times New Roman"/>
          <w:sz w:val="22"/>
        </w:rPr>
        <w:t>воај РС. Све учионице како у матичној школи та</w:t>
      </w:r>
      <w:r>
        <w:rPr>
          <w:rFonts w:eastAsia="Times New Roman" w:cs="Times New Roman"/>
        </w:rPr>
        <w:t xml:space="preserve">ко и у издвојеним јединицама су опремљене рачунарима, пројекторима или тв што омогућава коришћење дигиталних уџбеника у настави свих предмета у свим разредима. Матична школа је у целости покривена Амрес мрежом </w:t>
      </w:r>
      <w:r>
        <w:rPr>
          <w:rFonts w:eastAsia="Times New Roman" w:cs="Times New Roman"/>
        </w:rPr>
        <w:t>која омогућава приступ интернету великим брзинама и стабилном везом. У ИО Церовац до краја септембра се планира завршетак радова на инсталирању новог рачунарског кабинета и амрес мреже. Тиме ће се настава информатике и рачунарства у ИО Церовац подићи на ви</w:t>
      </w:r>
      <w:r>
        <w:rPr>
          <w:rFonts w:eastAsia="Times New Roman" w:cs="Times New Roman"/>
        </w:rPr>
        <w:t>ши ниво и по опремљености кабинета изједначити са матичном школом у Шапцу.</w:t>
      </w:r>
    </w:p>
    <w:p w14:paraId="080BFAF1" w14:textId="77777777" w:rsidR="00A1789B" w:rsidRDefault="00A1789B">
      <w:pPr>
        <w:pBdr>
          <w:top w:val="nil"/>
          <w:left w:val="nil"/>
          <w:bottom w:val="nil"/>
          <w:right w:val="nil"/>
          <w:between w:val="nil"/>
        </w:pBdr>
        <w:spacing w:line="240" w:lineRule="auto"/>
        <w:rPr>
          <w:b/>
          <w:color w:val="000000"/>
          <w:sz w:val="20"/>
          <w:szCs w:val="20"/>
        </w:rPr>
      </w:pPr>
      <w:bookmarkStart w:id="20" w:name="_35nkun2" w:colFirst="0" w:colLast="0"/>
      <w:bookmarkEnd w:id="20"/>
    </w:p>
    <w:p w14:paraId="449EAD35" w14:textId="464015EF" w:rsidR="00A1789B" w:rsidRDefault="00C76231">
      <w:pPr>
        <w:pStyle w:val="Heading1"/>
        <w:rPr>
          <w:color w:val="FF0000"/>
        </w:rPr>
      </w:pPr>
      <w:bookmarkStart w:id="21" w:name="_Toc115260298"/>
      <w:r>
        <w:t>3.   КАДРОВСКИ УСЛОВИ РАДА</w:t>
      </w:r>
      <w:bookmarkEnd w:id="21"/>
      <w:r>
        <w:t xml:space="preserve"> </w:t>
      </w:r>
      <w:r>
        <w:rPr>
          <w:color w:val="FF0000"/>
        </w:rPr>
        <w:t xml:space="preserve"> </w:t>
      </w:r>
    </w:p>
    <w:p w14:paraId="1667B1CF" w14:textId="77777777" w:rsidR="00A1789B" w:rsidRDefault="00C76231">
      <w:pPr>
        <w:pBdr>
          <w:top w:val="nil"/>
          <w:left w:val="nil"/>
          <w:bottom w:val="nil"/>
          <w:right w:val="nil"/>
          <w:between w:val="nil"/>
        </w:pBdr>
        <w:spacing w:after="120"/>
        <w:ind w:firstLine="454"/>
        <w:rPr>
          <w:rFonts w:eastAsia="Times New Roman" w:cs="Times New Roman"/>
          <w:color w:val="000000"/>
        </w:rPr>
      </w:pPr>
      <w:r>
        <w:rPr>
          <w:rFonts w:eastAsia="Times New Roman" w:cs="Times New Roman"/>
          <w:color w:val="000000"/>
          <w:szCs w:val="24"/>
        </w:rPr>
        <w:t>Табела приказује кадровске услове рада, односно квалификациону структуру запослених у школи. Као што се може запазити, доминирају кадрови са 7. степеном стручности (висока стручна спрема). Кадровска структура запослених задовољава потребе школе.</w:t>
      </w:r>
    </w:p>
    <w:p w14:paraId="231D06BA" w14:textId="27FC9BCD" w:rsidR="00A1789B" w:rsidRDefault="00C76231">
      <w:pPr>
        <w:pStyle w:val="Heading2"/>
        <w:jc w:val="center"/>
        <w:rPr>
          <w:b w:val="0"/>
          <w:szCs w:val="24"/>
        </w:rPr>
      </w:pPr>
      <w:bookmarkStart w:id="22" w:name="_44sinio" w:colFirst="0" w:colLast="0"/>
      <w:bookmarkStart w:id="23" w:name="_Toc115260299"/>
      <w:bookmarkEnd w:id="22"/>
      <w:r>
        <w:rPr>
          <w:b w:val="0"/>
          <w:szCs w:val="24"/>
        </w:rPr>
        <w:t>ПРЕГЛЕД КА</w:t>
      </w:r>
      <w:r>
        <w:rPr>
          <w:b w:val="0"/>
          <w:szCs w:val="24"/>
        </w:rPr>
        <w:t>ДРОВСКЕ СТРУКТУРЕ ЗАПОСЛЕНИХ</w:t>
      </w:r>
      <w:bookmarkEnd w:id="23"/>
    </w:p>
    <w:p w14:paraId="2B97CDB6" w14:textId="77777777" w:rsidR="00A1789B" w:rsidRDefault="00A1789B">
      <w:pPr>
        <w:pBdr>
          <w:top w:val="nil"/>
          <w:left w:val="nil"/>
          <w:bottom w:val="nil"/>
          <w:right w:val="nil"/>
          <w:between w:val="nil"/>
        </w:pBdr>
        <w:spacing w:after="120"/>
        <w:ind w:firstLine="454"/>
        <w:rPr>
          <w:rFonts w:eastAsia="Times New Roman" w:cs="Times New Roman"/>
          <w:color w:val="000000"/>
        </w:rPr>
      </w:pPr>
    </w:p>
    <w:tbl>
      <w:tblPr>
        <w:tblStyle w:val="a3"/>
        <w:tblW w:w="11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1983"/>
        <w:gridCol w:w="784"/>
        <w:gridCol w:w="784"/>
        <w:gridCol w:w="784"/>
        <w:gridCol w:w="784"/>
        <w:gridCol w:w="784"/>
        <w:gridCol w:w="1024"/>
        <w:gridCol w:w="1178"/>
        <w:gridCol w:w="1104"/>
        <w:gridCol w:w="1014"/>
        <w:gridCol w:w="975"/>
      </w:tblGrid>
      <w:tr w:rsidR="00A1789B" w14:paraId="53D9738D" w14:textId="77777777">
        <w:trPr>
          <w:jc w:val="center"/>
        </w:trPr>
        <w:tc>
          <w:tcPr>
            <w:tcW w:w="381" w:type="dxa"/>
            <w:vAlign w:val="center"/>
          </w:tcPr>
          <w:p w14:paraId="79BB852C"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Р. Б.</w:t>
            </w:r>
          </w:p>
        </w:tc>
        <w:tc>
          <w:tcPr>
            <w:tcW w:w="1983" w:type="dxa"/>
            <w:vAlign w:val="center"/>
          </w:tcPr>
          <w:p w14:paraId="29F0E2D2"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Врста посла и степен стручности</w:t>
            </w:r>
          </w:p>
        </w:tc>
        <w:tc>
          <w:tcPr>
            <w:tcW w:w="784" w:type="dxa"/>
            <w:vAlign w:val="center"/>
          </w:tcPr>
          <w:p w14:paraId="193A5341"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Осн. школа</w:t>
            </w:r>
          </w:p>
          <w:p w14:paraId="6D98AA98"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1. степен</w:t>
            </w:r>
          </w:p>
        </w:tc>
        <w:tc>
          <w:tcPr>
            <w:tcW w:w="784" w:type="dxa"/>
            <w:vAlign w:val="center"/>
          </w:tcPr>
          <w:p w14:paraId="14D57C16"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3.</w:t>
            </w:r>
          </w:p>
          <w:p w14:paraId="5D061D00"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степен</w:t>
            </w:r>
          </w:p>
        </w:tc>
        <w:tc>
          <w:tcPr>
            <w:tcW w:w="784" w:type="dxa"/>
            <w:vAlign w:val="center"/>
          </w:tcPr>
          <w:p w14:paraId="4E936E01"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4.</w:t>
            </w:r>
          </w:p>
          <w:p w14:paraId="08EFF083"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степен</w:t>
            </w:r>
          </w:p>
        </w:tc>
        <w:tc>
          <w:tcPr>
            <w:tcW w:w="784" w:type="dxa"/>
            <w:vAlign w:val="center"/>
          </w:tcPr>
          <w:p w14:paraId="77EA8463"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5. степен</w:t>
            </w:r>
          </w:p>
        </w:tc>
        <w:tc>
          <w:tcPr>
            <w:tcW w:w="784" w:type="dxa"/>
            <w:vAlign w:val="center"/>
          </w:tcPr>
          <w:p w14:paraId="7AE5D002"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Виша школа</w:t>
            </w:r>
          </w:p>
          <w:p w14:paraId="5D69DB47"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6. степен</w:t>
            </w:r>
          </w:p>
        </w:tc>
        <w:tc>
          <w:tcPr>
            <w:tcW w:w="1024" w:type="dxa"/>
            <w:vAlign w:val="center"/>
          </w:tcPr>
          <w:p w14:paraId="410E2B0E" w14:textId="77777777" w:rsidR="00A1789B" w:rsidRDefault="00A1789B">
            <w:pPr>
              <w:spacing w:line="220" w:lineRule="auto"/>
              <w:jc w:val="center"/>
              <w:rPr>
                <w:rFonts w:eastAsia="Times New Roman" w:cs="Times New Roman"/>
                <w:sz w:val="20"/>
                <w:szCs w:val="20"/>
              </w:rPr>
            </w:pPr>
          </w:p>
          <w:p w14:paraId="57968004"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Факултет</w:t>
            </w:r>
          </w:p>
          <w:p w14:paraId="43BA01AE"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7. степен</w:t>
            </w:r>
          </w:p>
        </w:tc>
        <w:tc>
          <w:tcPr>
            <w:tcW w:w="1178" w:type="dxa"/>
            <w:vAlign w:val="center"/>
          </w:tcPr>
          <w:p w14:paraId="51DF3D16"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Специјали-зација 1година</w:t>
            </w:r>
          </w:p>
        </w:tc>
        <w:tc>
          <w:tcPr>
            <w:tcW w:w="1104" w:type="dxa"/>
            <w:vAlign w:val="center"/>
          </w:tcPr>
          <w:p w14:paraId="7C375CC4"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Магистра-тура</w:t>
            </w:r>
          </w:p>
        </w:tc>
        <w:tc>
          <w:tcPr>
            <w:tcW w:w="1014" w:type="dxa"/>
            <w:vAlign w:val="center"/>
          </w:tcPr>
          <w:p w14:paraId="72EEBAFE" w14:textId="77777777" w:rsidR="00A1789B" w:rsidRDefault="00C76231">
            <w:pPr>
              <w:spacing w:line="220" w:lineRule="auto"/>
              <w:jc w:val="center"/>
              <w:rPr>
                <w:rFonts w:eastAsia="Times New Roman" w:cs="Times New Roman"/>
                <w:sz w:val="20"/>
                <w:szCs w:val="20"/>
              </w:rPr>
            </w:pPr>
            <w:r>
              <w:rPr>
                <w:rFonts w:eastAsia="Times New Roman" w:cs="Times New Roman"/>
                <w:sz w:val="20"/>
                <w:szCs w:val="20"/>
              </w:rPr>
              <w:t>Докторат</w:t>
            </w:r>
          </w:p>
        </w:tc>
        <w:tc>
          <w:tcPr>
            <w:tcW w:w="975" w:type="dxa"/>
            <w:vAlign w:val="center"/>
          </w:tcPr>
          <w:p w14:paraId="4B88A2C6" w14:textId="77777777" w:rsidR="00A1789B" w:rsidRDefault="00C76231">
            <w:pPr>
              <w:spacing w:line="220" w:lineRule="auto"/>
              <w:jc w:val="center"/>
              <w:rPr>
                <w:rFonts w:eastAsia="Times New Roman" w:cs="Times New Roman"/>
                <w:b/>
                <w:sz w:val="20"/>
                <w:szCs w:val="20"/>
              </w:rPr>
            </w:pPr>
            <w:r>
              <w:rPr>
                <w:rFonts w:eastAsia="Times New Roman" w:cs="Times New Roman"/>
                <w:b/>
                <w:sz w:val="20"/>
                <w:szCs w:val="20"/>
              </w:rPr>
              <w:t>Број радника укупно</w:t>
            </w:r>
          </w:p>
        </w:tc>
      </w:tr>
      <w:tr w:rsidR="00A1789B" w14:paraId="6F6B7911" w14:textId="77777777">
        <w:trPr>
          <w:trHeight w:val="649"/>
          <w:jc w:val="center"/>
        </w:trPr>
        <w:tc>
          <w:tcPr>
            <w:tcW w:w="381" w:type="dxa"/>
            <w:vAlign w:val="center"/>
          </w:tcPr>
          <w:p w14:paraId="5832B818"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2CCD62B0" w14:textId="77777777" w:rsidR="00A1789B" w:rsidRDefault="00C76231">
            <w:pPr>
              <w:spacing w:line="240" w:lineRule="auto"/>
              <w:jc w:val="center"/>
              <w:rPr>
                <w:rFonts w:eastAsia="Times New Roman" w:cs="Times New Roman"/>
              </w:rPr>
            </w:pPr>
            <w:r>
              <w:rPr>
                <w:rFonts w:eastAsia="Times New Roman" w:cs="Times New Roman"/>
              </w:rPr>
              <w:t>Директор школе</w:t>
            </w:r>
          </w:p>
        </w:tc>
        <w:tc>
          <w:tcPr>
            <w:tcW w:w="784" w:type="dxa"/>
            <w:vAlign w:val="center"/>
          </w:tcPr>
          <w:p w14:paraId="5E4FB7FA"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3351DAF2"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664949AF"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249C9B43"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26FD2744"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58D831F2" w14:textId="77777777" w:rsidR="00A1789B" w:rsidRDefault="00C76231">
            <w:pPr>
              <w:spacing w:line="240" w:lineRule="auto"/>
              <w:jc w:val="center"/>
              <w:rPr>
                <w:rFonts w:eastAsia="Times New Roman" w:cs="Times New Roman"/>
              </w:rPr>
            </w:pPr>
            <w:r>
              <w:rPr>
                <w:rFonts w:eastAsia="Times New Roman" w:cs="Times New Roman"/>
              </w:rPr>
              <w:t>1</w:t>
            </w:r>
          </w:p>
        </w:tc>
        <w:tc>
          <w:tcPr>
            <w:tcW w:w="1178" w:type="dxa"/>
            <w:vAlign w:val="center"/>
          </w:tcPr>
          <w:p w14:paraId="7900ED5F"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339F5B43"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037CD5A9"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671D7056" w14:textId="77777777" w:rsidR="00A1789B" w:rsidRDefault="00C76231">
            <w:pPr>
              <w:spacing w:line="240" w:lineRule="auto"/>
              <w:jc w:val="center"/>
              <w:rPr>
                <w:rFonts w:eastAsia="Times New Roman" w:cs="Times New Roman"/>
                <w:b/>
                <w:i/>
              </w:rPr>
            </w:pPr>
            <w:r>
              <w:rPr>
                <w:rFonts w:eastAsia="Times New Roman" w:cs="Times New Roman"/>
                <w:b/>
                <w:i/>
              </w:rPr>
              <w:t>1</w:t>
            </w:r>
          </w:p>
        </w:tc>
      </w:tr>
      <w:tr w:rsidR="00A1789B" w14:paraId="370C6406" w14:textId="77777777">
        <w:trPr>
          <w:trHeight w:val="650"/>
          <w:jc w:val="center"/>
        </w:trPr>
        <w:tc>
          <w:tcPr>
            <w:tcW w:w="381" w:type="dxa"/>
            <w:vAlign w:val="center"/>
          </w:tcPr>
          <w:p w14:paraId="09107B9D"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5862E204" w14:textId="77777777" w:rsidR="00A1789B" w:rsidRDefault="00C76231">
            <w:pPr>
              <w:spacing w:line="240" w:lineRule="auto"/>
              <w:jc w:val="center"/>
              <w:rPr>
                <w:rFonts w:eastAsia="Times New Roman" w:cs="Times New Roman"/>
              </w:rPr>
            </w:pPr>
            <w:r>
              <w:rPr>
                <w:rFonts w:eastAsia="Times New Roman" w:cs="Times New Roman"/>
              </w:rPr>
              <w:t>Помоћник директора школе</w:t>
            </w:r>
          </w:p>
        </w:tc>
        <w:tc>
          <w:tcPr>
            <w:tcW w:w="784" w:type="dxa"/>
            <w:vAlign w:val="center"/>
          </w:tcPr>
          <w:p w14:paraId="6485A531"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761F3EA9"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27B3CEE2"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381486C0"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068234A4"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4C2A3698" w14:textId="77777777" w:rsidR="00A1789B" w:rsidRDefault="00C76231">
            <w:pPr>
              <w:spacing w:line="240" w:lineRule="auto"/>
              <w:jc w:val="center"/>
              <w:rPr>
                <w:rFonts w:eastAsia="Times New Roman" w:cs="Times New Roman"/>
              </w:rPr>
            </w:pPr>
            <w:r>
              <w:rPr>
                <w:rFonts w:eastAsia="Times New Roman" w:cs="Times New Roman"/>
              </w:rPr>
              <w:t>0,65</w:t>
            </w:r>
          </w:p>
        </w:tc>
        <w:tc>
          <w:tcPr>
            <w:tcW w:w="1178" w:type="dxa"/>
            <w:vAlign w:val="center"/>
          </w:tcPr>
          <w:p w14:paraId="0A7D35D8"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00876408"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65154219"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7B95A5F3" w14:textId="77777777" w:rsidR="00A1789B" w:rsidRDefault="00C76231">
            <w:pPr>
              <w:spacing w:line="240" w:lineRule="auto"/>
              <w:jc w:val="center"/>
              <w:rPr>
                <w:rFonts w:eastAsia="Times New Roman" w:cs="Times New Roman"/>
                <w:b/>
                <w:i/>
              </w:rPr>
            </w:pPr>
            <w:r>
              <w:rPr>
                <w:rFonts w:eastAsia="Times New Roman" w:cs="Times New Roman"/>
                <w:b/>
                <w:i/>
              </w:rPr>
              <w:t>0, 65</w:t>
            </w:r>
          </w:p>
        </w:tc>
      </w:tr>
      <w:tr w:rsidR="00A1789B" w14:paraId="70522B36" w14:textId="77777777">
        <w:trPr>
          <w:trHeight w:val="649"/>
          <w:jc w:val="center"/>
        </w:trPr>
        <w:tc>
          <w:tcPr>
            <w:tcW w:w="381" w:type="dxa"/>
            <w:vAlign w:val="center"/>
          </w:tcPr>
          <w:p w14:paraId="716600AF"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713536DA" w14:textId="77777777" w:rsidR="00A1789B" w:rsidRDefault="00C76231">
            <w:pPr>
              <w:spacing w:line="240" w:lineRule="auto"/>
              <w:jc w:val="center"/>
              <w:rPr>
                <w:rFonts w:eastAsia="Times New Roman" w:cs="Times New Roman"/>
              </w:rPr>
            </w:pPr>
            <w:r>
              <w:rPr>
                <w:rFonts w:eastAsia="Times New Roman" w:cs="Times New Roman"/>
              </w:rPr>
              <w:t>Наставник разредне наставе</w:t>
            </w:r>
          </w:p>
        </w:tc>
        <w:tc>
          <w:tcPr>
            <w:tcW w:w="784" w:type="dxa"/>
            <w:vAlign w:val="center"/>
          </w:tcPr>
          <w:p w14:paraId="21863E03"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3605B376"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13C27C74"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272D25AA"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0A0AB517" w14:textId="77777777" w:rsidR="00A1789B" w:rsidRDefault="00C76231">
            <w:pPr>
              <w:spacing w:line="240" w:lineRule="auto"/>
              <w:jc w:val="center"/>
              <w:rPr>
                <w:rFonts w:eastAsia="Times New Roman" w:cs="Times New Roman"/>
              </w:rPr>
            </w:pPr>
            <w:r>
              <w:rPr>
                <w:rFonts w:eastAsia="Times New Roman" w:cs="Times New Roman"/>
              </w:rPr>
              <w:t>4</w:t>
            </w:r>
          </w:p>
        </w:tc>
        <w:tc>
          <w:tcPr>
            <w:tcW w:w="1024" w:type="dxa"/>
            <w:vAlign w:val="center"/>
          </w:tcPr>
          <w:p w14:paraId="57D1EE06" w14:textId="77777777" w:rsidR="00A1789B" w:rsidRDefault="00C76231">
            <w:pPr>
              <w:spacing w:line="240" w:lineRule="auto"/>
              <w:jc w:val="center"/>
              <w:rPr>
                <w:rFonts w:eastAsia="Times New Roman" w:cs="Times New Roman"/>
              </w:rPr>
            </w:pPr>
            <w:r>
              <w:rPr>
                <w:rFonts w:eastAsia="Times New Roman" w:cs="Times New Roman"/>
              </w:rPr>
              <w:t>22</w:t>
            </w:r>
          </w:p>
        </w:tc>
        <w:tc>
          <w:tcPr>
            <w:tcW w:w="1178" w:type="dxa"/>
            <w:vAlign w:val="center"/>
          </w:tcPr>
          <w:p w14:paraId="2BA53EA3"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7D60C09D"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03CA393B"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00023905" w14:textId="77777777" w:rsidR="00A1789B" w:rsidRDefault="00C76231">
            <w:pPr>
              <w:spacing w:line="240" w:lineRule="auto"/>
              <w:jc w:val="center"/>
              <w:rPr>
                <w:rFonts w:eastAsia="Times New Roman" w:cs="Times New Roman"/>
                <w:b/>
                <w:i/>
              </w:rPr>
            </w:pPr>
            <w:r>
              <w:rPr>
                <w:rFonts w:eastAsia="Times New Roman" w:cs="Times New Roman"/>
                <w:b/>
                <w:i/>
              </w:rPr>
              <w:t>26</w:t>
            </w:r>
          </w:p>
        </w:tc>
      </w:tr>
      <w:tr w:rsidR="00A1789B" w14:paraId="05B03841" w14:textId="77777777">
        <w:trPr>
          <w:trHeight w:val="650"/>
          <w:jc w:val="center"/>
        </w:trPr>
        <w:tc>
          <w:tcPr>
            <w:tcW w:w="381" w:type="dxa"/>
            <w:vAlign w:val="center"/>
          </w:tcPr>
          <w:p w14:paraId="1B50B1E1"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01C4BE5D" w14:textId="77777777" w:rsidR="00A1789B" w:rsidRDefault="00C76231">
            <w:pPr>
              <w:spacing w:line="240" w:lineRule="auto"/>
              <w:jc w:val="center"/>
              <w:rPr>
                <w:rFonts w:eastAsia="Times New Roman" w:cs="Times New Roman"/>
              </w:rPr>
            </w:pPr>
            <w:r>
              <w:rPr>
                <w:rFonts w:eastAsia="Times New Roman" w:cs="Times New Roman"/>
              </w:rPr>
              <w:t>Наставник предметне наставе</w:t>
            </w:r>
          </w:p>
        </w:tc>
        <w:tc>
          <w:tcPr>
            <w:tcW w:w="784" w:type="dxa"/>
            <w:vAlign w:val="center"/>
          </w:tcPr>
          <w:p w14:paraId="73C79D0B"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4BE0B618"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06B6944F"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25644928"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13574EB0" w14:textId="77777777" w:rsidR="00A1789B" w:rsidRDefault="00C76231">
            <w:pPr>
              <w:spacing w:line="240" w:lineRule="auto"/>
              <w:jc w:val="center"/>
              <w:rPr>
                <w:rFonts w:eastAsia="Times New Roman" w:cs="Times New Roman"/>
              </w:rPr>
            </w:pPr>
            <w:r>
              <w:rPr>
                <w:rFonts w:eastAsia="Times New Roman" w:cs="Times New Roman"/>
              </w:rPr>
              <w:t>7</w:t>
            </w:r>
          </w:p>
        </w:tc>
        <w:tc>
          <w:tcPr>
            <w:tcW w:w="1024" w:type="dxa"/>
            <w:vAlign w:val="center"/>
          </w:tcPr>
          <w:p w14:paraId="17727089" w14:textId="77777777" w:rsidR="00A1789B" w:rsidRDefault="00C76231">
            <w:pPr>
              <w:spacing w:line="240" w:lineRule="auto"/>
              <w:jc w:val="center"/>
              <w:rPr>
                <w:rFonts w:eastAsia="Times New Roman" w:cs="Times New Roman"/>
              </w:rPr>
            </w:pPr>
            <w:r>
              <w:rPr>
                <w:rFonts w:eastAsia="Times New Roman" w:cs="Times New Roman"/>
              </w:rPr>
              <w:t>43</w:t>
            </w:r>
          </w:p>
        </w:tc>
        <w:tc>
          <w:tcPr>
            <w:tcW w:w="1178" w:type="dxa"/>
            <w:vAlign w:val="center"/>
          </w:tcPr>
          <w:p w14:paraId="1C53ECE5"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5AB3DEB6" w14:textId="77777777" w:rsidR="00A1789B" w:rsidRDefault="00C76231">
            <w:pPr>
              <w:spacing w:line="240" w:lineRule="auto"/>
              <w:jc w:val="center"/>
              <w:rPr>
                <w:rFonts w:eastAsia="Times New Roman" w:cs="Times New Roman"/>
              </w:rPr>
            </w:pPr>
            <w:r>
              <w:rPr>
                <w:rFonts w:eastAsia="Times New Roman" w:cs="Times New Roman"/>
              </w:rPr>
              <w:t>1</w:t>
            </w:r>
          </w:p>
        </w:tc>
        <w:tc>
          <w:tcPr>
            <w:tcW w:w="1014" w:type="dxa"/>
            <w:vAlign w:val="center"/>
          </w:tcPr>
          <w:p w14:paraId="4173DDEF" w14:textId="77777777" w:rsidR="00A1789B" w:rsidRDefault="00C76231">
            <w:pPr>
              <w:spacing w:line="240" w:lineRule="auto"/>
              <w:jc w:val="center"/>
              <w:rPr>
                <w:rFonts w:eastAsia="Times New Roman" w:cs="Times New Roman"/>
              </w:rPr>
            </w:pPr>
            <w:r>
              <w:rPr>
                <w:rFonts w:eastAsia="Times New Roman" w:cs="Times New Roman"/>
              </w:rPr>
              <w:t>1</w:t>
            </w:r>
          </w:p>
        </w:tc>
        <w:tc>
          <w:tcPr>
            <w:tcW w:w="975" w:type="dxa"/>
            <w:vAlign w:val="center"/>
          </w:tcPr>
          <w:p w14:paraId="1515F04B" w14:textId="77777777" w:rsidR="00A1789B" w:rsidRDefault="00C76231">
            <w:pPr>
              <w:spacing w:line="240" w:lineRule="auto"/>
              <w:jc w:val="center"/>
              <w:rPr>
                <w:rFonts w:eastAsia="Times New Roman" w:cs="Times New Roman"/>
                <w:b/>
                <w:i/>
              </w:rPr>
            </w:pPr>
            <w:r>
              <w:rPr>
                <w:rFonts w:eastAsia="Times New Roman" w:cs="Times New Roman"/>
                <w:b/>
                <w:i/>
              </w:rPr>
              <w:t>52</w:t>
            </w:r>
          </w:p>
        </w:tc>
      </w:tr>
      <w:tr w:rsidR="00A1789B" w14:paraId="13EEECEB" w14:textId="77777777">
        <w:trPr>
          <w:trHeight w:val="650"/>
          <w:jc w:val="center"/>
        </w:trPr>
        <w:tc>
          <w:tcPr>
            <w:tcW w:w="381" w:type="dxa"/>
            <w:vAlign w:val="center"/>
          </w:tcPr>
          <w:p w14:paraId="546AC245"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1EABB4CC" w14:textId="77777777" w:rsidR="00A1789B" w:rsidRDefault="00C76231">
            <w:pPr>
              <w:spacing w:line="240" w:lineRule="auto"/>
              <w:jc w:val="center"/>
              <w:rPr>
                <w:rFonts w:eastAsia="Times New Roman" w:cs="Times New Roman"/>
              </w:rPr>
            </w:pPr>
            <w:r>
              <w:rPr>
                <w:rFonts w:eastAsia="Times New Roman" w:cs="Times New Roman"/>
              </w:rPr>
              <w:t>Стручни сарадник</w:t>
            </w:r>
          </w:p>
        </w:tc>
        <w:tc>
          <w:tcPr>
            <w:tcW w:w="784" w:type="dxa"/>
            <w:vAlign w:val="center"/>
          </w:tcPr>
          <w:p w14:paraId="3C43C6E2"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0F319E9A"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7D9E2CE5"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382D3AD0"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3A360D83"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46B12D29" w14:textId="77777777" w:rsidR="00A1789B" w:rsidRDefault="00C76231">
            <w:pPr>
              <w:spacing w:line="240" w:lineRule="auto"/>
              <w:jc w:val="center"/>
              <w:rPr>
                <w:rFonts w:eastAsia="Times New Roman" w:cs="Times New Roman"/>
              </w:rPr>
            </w:pPr>
            <w:r>
              <w:rPr>
                <w:rFonts w:eastAsia="Times New Roman" w:cs="Times New Roman"/>
              </w:rPr>
              <w:t>2,5</w:t>
            </w:r>
          </w:p>
        </w:tc>
        <w:tc>
          <w:tcPr>
            <w:tcW w:w="1178" w:type="dxa"/>
            <w:vAlign w:val="center"/>
          </w:tcPr>
          <w:p w14:paraId="161E5E2E"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260FCDD9"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4758CE15"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34E6C3B6" w14:textId="77777777" w:rsidR="00A1789B" w:rsidRDefault="00C76231">
            <w:pPr>
              <w:spacing w:line="240" w:lineRule="auto"/>
              <w:jc w:val="center"/>
              <w:rPr>
                <w:rFonts w:eastAsia="Times New Roman" w:cs="Times New Roman"/>
                <w:b/>
                <w:i/>
              </w:rPr>
            </w:pPr>
            <w:r>
              <w:rPr>
                <w:rFonts w:eastAsia="Times New Roman" w:cs="Times New Roman"/>
                <w:b/>
                <w:i/>
              </w:rPr>
              <w:t>2,5</w:t>
            </w:r>
          </w:p>
        </w:tc>
      </w:tr>
      <w:tr w:rsidR="00A1789B" w14:paraId="1C50B15C" w14:textId="77777777">
        <w:trPr>
          <w:trHeight w:val="649"/>
          <w:jc w:val="center"/>
        </w:trPr>
        <w:tc>
          <w:tcPr>
            <w:tcW w:w="381" w:type="dxa"/>
            <w:vAlign w:val="center"/>
          </w:tcPr>
          <w:p w14:paraId="5003B801"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39B6E6E4" w14:textId="77777777" w:rsidR="00A1789B" w:rsidRDefault="00C76231">
            <w:pPr>
              <w:spacing w:line="240" w:lineRule="auto"/>
              <w:jc w:val="center"/>
              <w:rPr>
                <w:rFonts w:eastAsia="Times New Roman" w:cs="Times New Roman"/>
              </w:rPr>
            </w:pPr>
            <w:r>
              <w:rPr>
                <w:rFonts w:eastAsia="Times New Roman" w:cs="Times New Roman"/>
              </w:rPr>
              <w:t>Библиотекар</w:t>
            </w:r>
          </w:p>
        </w:tc>
        <w:tc>
          <w:tcPr>
            <w:tcW w:w="784" w:type="dxa"/>
            <w:vAlign w:val="center"/>
          </w:tcPr>
          <w:p w14:paraId="38C47B37"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64B7C445"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78F17C5B"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633CA179"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280B86E2"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5D426377" w14:textId="77777777" w:rsidR="00A1789B" w:rsidRDefault="00C76231">
            <w:pPr>
              <w:spacing w:line="240" w:lineRule="auto"/>
              <w:jc w:val="center"/>
              <w:rPr>
                <w:rFonts w:eastAsia="Times New Roman" w:cs="Times New Roman"/>
              </w:rPr>
            </w:pPr>
            <w:r>
              <w:rPr>
                <w:rFonts w:eastAsia="Times New Roman" w:cs="Times New Roman"/>
              </w:rPr>
              <w:t>1</w:t>
            </w:r>
          </w:p>
        </w:tc>
        <w:tc>
          <w:tcPr>
            <w:tcW w:w="1178" w:type="dxa"/>
            <w:vAlign w:val="center"/>
          </w:tcPr>
          <w:p w14:paraId="56EEC47D"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20F4DDB5"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6CEA2A9D"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6E71BC46" w14:textId="77777777" w:rsidR="00A1789B" w:rsidRDefault="00C76231">
            <w:pPr>
              <w:spacing w:line="240" w:lineRule="auto"/>
              <w:jc w:val="center"/>
              <w:rPr>
                <w:rFonts w:eastAsia="Times New Roman" w:cs="Times New Roman"/>
                <w:b/>
                <w:i/>
              </w:rPr>
            </w:pPr>
            <w:r>
              <w:rPr>
                <w:rFonts w:eastAsia="Times New Roman" w:cs="Times New Roman"/>
                <w:b/>
                <w:i/>
              </w:rPr>
              <w:t>1</w:t>
            </w:r>
          </w:p>
        </w:tc>
      </w:tr>
      <w:tr w:rsidR="00A1789B" w14:paraId="62B18246" w14:textId="77777777">
        <w:trPr>
          <w:trHeight w:val="649"/>
          <w:jc w:val="center"/>
        </w:trPr>
        <w:tc>
          <w:tcPr>
            <w:tcW w:w="381" w:type="dxa"/>
            <w:vAlign w:val="center"/>
          </w:tcPr>
          <w:p w14:paraId="5EB0C780"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3EE2525E" w14:textId="77777777" w:rsidR="00A1789B" w:rsidRDefault="00C76231">
            <w:pPr>
              <w:spacing w:line="240" w:lineRule="auto"/>
              <w:jc w:val="center"/>
              <w:rPr>
                <w:rFonts w:eastAsia="Times New Roman" w:cs="Times New Roman"/>
              </w:rPr>
            </w:pPr>
            <w:r>
              <w:rPr>
                <w:rFonts w:eastAsia="Times New Roman" w:cs="Times New Roman"/>
              </w:rPr>
              <w:t>Секретар школе</w:t>
            </w:r>
          </w:p>
        </w:tc>
        <w:tc>
          <w:tcPr>
            <w:tcW w:w="784" w:type="dxa"/>
            <w:vAlign w:val="center"/>
          </w:tcPr>
          <w:p w14:paraId="0B7EA3F6"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1464D69B"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7B89C1A9"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6ED769ED"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59079AEA"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13CED98E" w14:textId="77777777" w:rsidR="00A1789B" w:rsidRDefault="00C76231">
            <w:pPr>
              <w:spacing w:line="240" w:lineRule="auto"/>
              <w:jc w:val="center"/>
              <w:rPr>
                <w:rFonts w:eastAsia="Times New Roman" w:cs="Times New Roman"/>
              </w:rPr>
            </w:pPr>
            <w:r>
              <w:rPr>
                <w:rFonts w:eastAsia="Times New Roman" w:cs="Times New Roman"/>
              </w:rPr>
              <w:t>1</w:t>
            </w:r>
          </w:p>
        </w:tc>
        <w:tc>
          <w:tcPr>
            <w:tcW w:w="1178" w:type="dxa"/>
            <w:vAlign w:val="center"/>
          </w:tcPr>
          <w:p w14:paraId="017CC833"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2B18F511"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777E4AEA"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430CF220" w14:textId="77777777" w:rsidR="00A1789B" w:rsidRDefault="00C76231">
            <w:pPr>
              <w:spacing w:line="240" w:lineRule="auto"/>
              <w:jc w:val="center"/>
              <w:rPr>
                <w:rFonts w:eastAsia="Times New Roman" w:cs="Times New Roman"/>
                <w:b/>
                <w:i/>
              </w:rPr>
            </w:pPr>
            <w:r>
              <w:rPr>
                <w:rFonts w:eastAsia="Times New Roman" w:cs="Times New Roman"/>
                <w:b/>
                <w:i/>
              </w:rPr>
              <w:t>1</w:t>
            </w:r>
          </w:p>
        </w:tc>
      </w:tr>
      <w:tr w:rsidR="00A1789B" w14:paraId="236293B4" w14:textId="77777777">
        <w:trPr>
          <w:trHeight w:val="650"/>
          <w:jc w:val="center"/>
        </w:trPr>
        <w:tc>
          <w:tcPr>
            <w:tcW w:w="381" w:type="dxa"/>
            <w:vAlign w:val="center"/>
          </w:tcPr>
          <w:p w14:paraId="4EDFB0AA"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76893F8C" w14:textId="77777777" w:rsidR="00A1789B" w:rsidRDefault="00C76231">
            <w:pPr>
              <w:spacing w:line="240" w:lineRule="auto"/>
              <w:jc w:val="center"/>
              <w:rPr>
                <w:rFonts w:eastAsia="Times New Roman" w:cs="Times New Roman"/>
              </w:rPr>
            </w:pPr>
            <w:r>
              <w:rPr>
                <w:rFonts w:eastAsia="Times New Roman" w:cs="Times New Roman"/>
              </w:rPr>
              <w:t>Дипломирани економиста</w:t>
            </w:r>
          </w:p>
        </w:tc>
        <w:tc>
          <w:tcPr>
            <w:tcW w:w="784" w:type="dxa"/>
            <w:vAlign w:val="center"/>
          </w:tcPr>
          <w:p w14:paraId="0A57DD3E"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67CF3EE8"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14AD2AA4"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52499FAE"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6D7FC8B3"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5A4369D8" w14:textId="77777777" w:rsidR="00A1789B" w:rsidRDefault="00C76231">
            <w:pPr>
              <w:spacing w:line="240" w:lineRule="auto"/>
              <w:jc w:val="center"/>
              <w:rPr>
                <w:rFonts w:eastAsia="Times New Roman" w:cs="Times New Roman"/>
              </w:rPr>
            </w:pPr>
            <w:r>
              <w:rPr>
                <w:rFonts w:eastAsia="Times New Roman" w:cs="Times New Roman"/>
              </w:rPr>
              <w:t>1</w:t>
            </w:r>
          </w:p>
        </w:tc>
        <w:tc>
          <w:tcPr>
            <w:tcW w:w="1178" w:type="dxa"/>
            <w:vAlign w:val="center"/>
          </w:tcPr>
          <w:p w14:paraId="6740762F"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2F02C670"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1883769B"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0669C977" w14:textId="77777777" w:rsidR="00A1789B" w:rsidRDefault="00C76231">
            <w:pPr>
              <w:spacing w:line="240" w:lineRule="auto"/>
              <w:jc w:val="center"/>
              <w:rPr>
                <w:rFonts w:eastAsia="Times New Roman" w:cs="Times New Roman"/>
                <w:b/>
                <w:i/>
              </w:rPr>
            </w:pPr>
            <w:r>
              <w:rPr>
                <w:rFonts w:eastAsia="Times New Roman" w:cs="Times New Roman"/>
                <w:b/>
                <w:i/>
              </w:rPr>
              <w:t>1</w:t>
            </w:r>
          </w:p>
        </w:tc>
      </w:tr>
      <w:tr w:rsidR="00A1789B" w14:paraId="0240E6FE" w14:textId="77777777">
        <w:trPr>
          <w:trHeight w:val="650"/>
          <w:jc w:val="center"/>
        </w:trPr>
        <w:tc>
          <w:tcPr>
            <w:tcW w:w="381" w:type="dxa"/>
            <w:vAlign w:val="center"/>
          </w:tcPr>
          <w:p w14:paraId="17C92015"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19E0883E" w14:textId="77777777" w:rsidR="00A1789B" w:rsidRDefault="00C76231">
            <w:pPr>
              <w:spacing w:line="240" w:lineRule="auto"/>
              <w:jc w:val="center"/>
              <w:rPr>
                <w:rFonts w:eastAsia="Times New Roman" w:cs="Times New Roman"/>
              </w:rPr>
            </w:pPr>
            <w:r>
              <w:rPr>
                <w:rFonts w:eastAsia="Times New Roman" w:cs="Times New Roman"/>
              </w:rPr>
              <w:t xml:space="preserve">Референт за административно-рачуноводствене  послове </w:t>
            </w:r>
          </w:p>
        </w:tc>
        <w:tc>
          <w:tcPr>
            <w:tcW w:w="784" w:type="dxa"/>
            <w:vAlign w:val="center"/>
          </w:tcPr>
          <w:p w14:paraId="55D7785B"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46311FFD"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65A4FA16" w14:textId="77777777" w:rsidR="00A1789B" w:rsidRDefault="00C76231">
            <w:pPr>
              <w:spacing w:line="240" w:lineRule="auto"/>
              <w:jc w:val="center"/>
              <w:rPr>
                <w:rFonts w:eastAsia="Times New Roman" w:cs="Times New Roman"/>
              </w:rPr>
            </w:pPr>
            <w:r>
              <w:rPr>
                <w:rFonts w:eastAsia="Times New Roman" w:cs="Times New Roman"/>
              </w:rPr>
              <w:t>1</w:t>
            </w:r>
          </w:p>
        </w:tc>
        <w:tc>
          <w:tcPr>
            <w:tcW w:w="784" w:type="dxa"/>
            <w:vAlign w:val="center"/>
          </w:tcPr>
          <w:p w14:paraId="051AFB48"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7726B219"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228B6B16" w14:textId="77777777" w:rsidR="00A1789B" w:rsidRDefault="00A1789B">
            <w:pPr>
              <w:spacing w:line="240" w:lineRule="auto"/>
              <w:jc w:val="center"/>
              <w:rPr>
                <w:rFonts w:eastAsia="Times New Roman" w:cs="Times New Roman"/>
              </w:rPr>
            </w:pPr>
          </w:p>
          <w:p w14:paraId="5997E429" w14:textId="77777777" w:rsidR="00A1789B" w:rsidRDefault="00C76231">
            <w:pPr>
              <w:spacing w:line="240" w:lineRule="auto"/>
              <w:jc w:val="center"/>
              <w:rPr>
                <w:rFonts w:eastAsia="Times New Roman" w:cs="Times New Roman"/>
              </w:rPr>
            </w:pPr>
            <w:r>
              <w:rPr>
                <w:rFonts w:eastAsia="Times New Roman" w:cs="Times New Roman"/>
              </w:rPr>
              <w:t>-</w:t>
            </w:r>
          </w:p>
        </w:tc>
        <w:tc>
          <w:tcPr>
            <w:tcW w:w="1178" w:type="dxa"/>
            <w:vAlign w:val="center"/>
          </w:tcPr>
          <w:p w14:paraId="3318E970"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5DC040C8"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3382235B"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229326B6" w14:textId="77777777" w:rsidR="00A1789B" w:rsidRDefault="00C76231">
            <w:pPr>
              <w:spacing w:line="240" w:lineRule="auto"/>
              <w:jc w:val="center"/>
              <w:rPr>
                <w:rFonts w:eastAsia="Times New Roman" w:cs="Times New Roman"/>
                <w:b/>
                <w:i/>
              </w:rPr>
            </w:pPr>
            <w:r>
              <w:rPr>
                <w:rFonts w:eastAsia="Times New Roman" w:cs="Times New Roman"/>
                <w:b/>
                <w:i/>
              </w:rPr>
              <w:t>1</w:t>
            </w:r>
          </w:p>
        </w:tc>
      </w:tr>
      <w:tr w:rsidR="00A1789B" w14:paraId="3E897DBE" w14:textId="77777777">
        <w:trPr>
          <w:trHeight w:val="649"/>
          <w:jc w:val="center"/>
        </w:trPr>
        <w:tc>
          <w:tcPr>
            <w:tcW w:w="381" w:type="dxa"/>
            <w:vAlign w:val="center"/>
          </w:tcPr>
          <w:p w14:paraId="0EEA4DB5"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4DB3CB68" w14:textId="77777777" w:rsidR="00A1789B" w:rsidRDefault="00C76231">
            <w:pPr>
              <w:spacing w:line="240" w:lineRule="auto"/>
              <w:jc w:val="center"/>
              <w:rPr>
                <w:rFonts w:eastAsia="Times New Roman" w:cs="Times New Roman"/>
              </w:rPr>
            </w:pPr>
            <w:r>
              <w:rPr>
                <w:rFonts w:eastAsia="Times New Roman" w:cs="Times New Roman"/>
              </w:rPr>
              <w:t>Домар/мајстор одржавања школе</w:t>
            </w:r>
          </w:p>
        </w:tc>
        <w:tc>
          <w:tcPr>
            <w:tcW w:w="784" w:type="dxa"/>
            <w:vAlign w:val="center"/>
          </w:tcPr>
          <w:p w14:paraId="058F3D89"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633861B2" w14:textId="77777777" w:rsidR="00A1789B" w:rsidRDefault="00C76231">
            <w:pPr>
              <w:spacing w:line="240" w:lineRule="auto"/>
              <w:jc w:val="center"/>
              <w:rPr>
                <w:rFonts w:eastAsia="Times New Roman" w:cs="Times New Roman"/>
              </w:rPr>
            </w:pPr>
            <w:r>
              <w:rPr>
                <w:rFonts w:eastAsia="Times New Roman" w:cs="Times New Roman"/>
              </w:rPr>
              <w:t>1</w:t>
            </w:r>
          </w:p>
        </w:tc>
        <w:tc>
          <w:tcPr>
            <w:tcW w:w="784" w:type="dxa"/>
            <w:vAlign w:val="center"/>
          </w:tcPr>
          <w:p w14:paraId="0508DAF6" w14:textId="77777777" w:rsidR="00A1789B" w:rsidRDefault="00C76231">
            <w:pPr>
              <w:spacing w:line="240" w:lineRule="auto"/>
              <w:jc w:val="center"/>
              <w:rPr>
                <w:rFonts w:eastAsia="Times New Roman" w:cs="Times New Roman"/>
              </w:rPr>
            </w:pPr>
            <w:r>
              <w:rPr>
                <w:rFonts w:eastAsia="Times New Roman" w:cs="Times New Roman"/>
              </w:rPr>
              <w:t>1</w:t>
            </w:r>
          </w:p>
        </w:tc>
        <w:tc>
          <w:tcPr>
            <w:tcW w:w="784" w:type="dxa"/>
            <w:vAlign w:val="center"/>
          </w:tcPr>
          <w:p w14:paraId="3FC4B50E"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7862C1EF"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7FB6E495" w14:textId="77777777" w:rsidR="00A1789B" w:rsidRDefault="00A1789B">
            <w:pPr>
              <w:spacing w:line="240" w:lineRule="auto"/>
              <w:jc w:val="center"/>
              <w:rPr>
                <w:rFonts w:eastAsia="Times New Roman" w:cs="Times New Roman"/>
              </w:rPr>
            </w:pPr>
          </w:p>
          <w:p w14:paraId="266C2496" w14:textId="77777777" w:rsidR="00A1789B" w:rsidRDefault="00C76231">
            <w:pPr>
              <w:spacing w:line="240" w:lineRule="auto"/>
              <w:jc w:val="center"/>
              <w:rPr>
                <w:rFonts w:eastAsia="Times New Roman" w:cs="Times New Roman"/>
              </w:rPr>
            </w:pPr>
            <w:r>
              <w:rPr>
                <w:rFonts w:eastAsia="Times New Roman" w:cs="Times New Roman"/>
              </w:rPr>
              <w:t>-</w:t>
            </w:r>
          </w:p>
        </w:tc>
        <w:tc>
          <w:tcPr>
            <w:tcW w:w="1178" w:type="dxa"/>
            <w:vAlign w:val="center"/>
          </w:tcPr>
          <w:p w14:paraId="1DC45D18"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113429F4"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193A2D04"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67DDAED8" w14:textId="77777777" w:rsidR="00A1789B" w:rsidRDefault="00C76231">
            <w:pPr>
              <w:spacing w:line="240" w:lineRule="auto"/>
              <w:jc w:val="center"/>
              <w:rPr>
                <w:rFonts w:eastAsia="Times New Roman" w:cs="Times New Roman"/>
                <w:b/>
                <w:i/>
              </w:rPr>
            </w:pPr>
            <w:r>
              <w:rPr>
                <w:rFonts w:eastAsia="Times New Roman" w:cs="Times New Roman"/>
                <w:b/>
                <w:i/>
              </w:rPr>
              <w:t>2</w:t>
            </w:r>
          </w:p>
        </w:tc>
      </w:tr>
      <w:tr w:rsidR="00A1789B" w14:paraId="02FEB6CC" w14:textId="77777777">
        <w:trPr>
          <w:trHeight w:val="650"/>
          <w:jc w:val="center"/>
        </w:trPr>
        <w:tc>
          <w:tcPr>
            <w:tcW w:w="381" w:type="dxa"/>
            <w:vAlign w:val="center"/>
          </w:tcPr>
          <w:p w14:paraId="3BA9C3BB"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7AC6B160" w14:textId="77777777" w:rsidR="00A1789B" w:rsidRDefault="00C76231">
            <w:pPr>
              <w:spacing w:line="240" w:lineRule="auto"/>
              <w:jc w:val="center"/>
              <w:rPr>
                <w:rFonts w:eastAsia="Times New Roman" w:cs="Times New Roman"/>
              </w:rPr>
            </w:pPr>
            <w:r>
              <w:rPr>
                <w:rFonts w:eastAsia="Times New Roman" w:cs="Times New Roman"/>
              </w:rPr>
              <w:t>Чистачица</w:t>
            </w:r>
          </w:p>
        </w:tc>
        <w:tc>
          <w:tcPr>
            <w:tcW w:w="784" w:type="dxa"/>
            <w:vAlign w:val="center"/>
          </w:tcPr>
          <w:p w14:paraId="338FA4EA" w14:textId="77777777" w:rsidR="00A1789B" w:rsidRDefault="00C76231">
            <w:pPr>
              <w:spacing w:line="240" w:lineRule="auto"/>
              <w:jc w:val="center"/>
              <w:rPr>
                <w:rFonts w:eastAsia="Times New Roman" w:cs="Times New Roman"/>
              </w:rPr>
            </w:pPr>
            <w:r>
              <w:rPr>
                <w:rFonts w:eastAsia="Times New Roman" w:cs="Times New Roman"/>
              </w:rPr>
              <w:t>10,80</w:t>
            </w:r>
          </w:p>
        </w:tc>
        <w:tc>
          <w:tcPr>
            <w:tcW w:w="784" w:type="dxa"/>
            <w:vAlign w:val="center"/>
          </w:tcPr>
          <w:p w14:paraId="28B6745C"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7A9AAE9B"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1B297190"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1FF66187"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4A084512" w14:textId="77777777" w:rsidR="00A1789B" w:rsidRDefault="00A1789B">
            <w:pPr>
              <w:spacing w:line="240" w:lineRule="auto"/>
              <w:jc w:val="center"/>
              <w:rPr>
                <w:rFonts w:eastAsia="Times New Roman" w:cs="Times New Roman"/>
              </w:rPr>
            </w:pPr>
          </w:p>
          <w:p w14:paraId="3A4E92E4" w14:textId="77777777" w:rsidR="00A1789B" w:rsidRDefault="00C76231">
            <w:pPr>
              <w:spacing w:line="240" w:lineRule="auto"/>
              <w:jc w:val="center"/>
              <w:rPr>
                <w:rFonts w:eastAsia="Times New Roman" w:cs="Times New Roman"/>
              </w:rPr>
            </w:pPr>
            <w:r>
              <w:rPr>
                <w:rFonts w:eastAsia="Times New Roman" w:cs="Times New Roman"/>
              </w:rPr>
              <w:t>-</w:t>
            </w:r>
          </w:p>
        </w:tc>
        <w:tc>
          <w:tcPr>
            <w:tcW w:w="1178" w:type="dxa"/>
            <w:vAlign w:val="center"/>
          </w:tcPr>
          <w:p w14:paraId="7365F603"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299BD258"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59E13A2E"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3081EA1A" w14:textId="77777777" w:rsidR="00A1789B" w:rsidRDefault="00C76231">
            <w:pPr>
              <w:spacing w:line="240" w:lineRule="auto"/>
              <w:jc w:val="center"/>
              <w:rPr>
                <w:rFonts w:eastAsia="Times New Roman" w:cs="Times New Roman"/>
                <w:b/>
                <w:i/>
              </w:rPr>
            </w:pPr>
            <w:r>
              <w:rPr>
                <w:rFonts w:eastAsia="Times New Roman" w:cs="Times New Roman"/>
                <w:b/>
                <w:i/>
              </w:rPr>
              <w:t>10,80</w:t>
            </w:r>
          </w:p>
        </w:tc>
      </w:tr>
      <w:tr w:rsidR="00A1789B" w14:paraId="07FA17C6" w14:textId="77777777">
        <w:trPr>
          <w:trHeight w:val="650"/>
          <w:jc w:val="center"/>
        </w:trPr>
        <w:tc>
          <w:tcPr>
            <w:tcW w:w="381" w:type="dxa"/>
            <w:vAlign w:val="center"/>
          </w:tcPr>
          <w:p w14:paraId="00B7714D" w14:textId="77777777" w:rsidR="00A1789B" w:rsidRDefault="00A1789B">
            <w:pPr>
              <w:numPr>
                <w:ilvl w:val="0"/>
                <w:numId w:val="31"/>
              </w:numPr>
              <w:pBdr>
                <w:top w:val="nil"/>
                <w:left w:val="nil"/>
                <w:bottom w:val="nil"/>
                <w:right w:val="nil"/>
                <w:between w:val="nil"/>
              </w:pBdr>
              <w:spacing w:line="240" w:lineRule="auto"/>
              <w:jc w:val="center"/>
              <w:rPr>
                <w:rFonts w:eastAsia="Times New Roman" w:cs="Times New Roman"/>
                <w:color w:val="000000"/>
              </w:rPr>
            </w:pPr>
          </w:p>
        </w:tc>
        <w:tc>
          <w:tcPr>
            <w:tcW w:w="1983" w:type="dxa"/>
            <w:vAlign w:val="center"/>
          </w:tcPr>
          <w:p w14:paraId="18824B81" w14:textId="77777777" w:rsidR="00A1789B" w:rsidRDefault="00C76231">
            <w:pPr>
              <w:spacing w:line="240" w:lineRule="auto"/>
              <w:jc w:val="center"/>
              <w:rPr>
                <w:rFonts w:eastAsia="Times New Roman" w:cs="Times New Roman"/>
              </w:rPr>
            </w:pPr>
            <w:r>
              <w:rPr>
                <w:rFonts w:eastAsia="Times New Roman" w:cs="Times New Roman"/>
              </w:rPr>
              <w:t>Сервирка/кафе куварица</w:t>
            </w:r>
          </w:p>
        </w:tc>
        <w:tc>
          <w:tcPr>
            <w:tcW w:w="784" w:type="dxa"/>
            <w:vAlign w:val="center"/>
          </w:tcPr>
          <w:p w14:paraId="599744A2" w14:textId="77777777" w:rsidR="00A1789B" w:rsidRDefault="00C76231">
            <w:pPr>
              <w:spacing w:line="240" w:lineRule="auto"/>
              <w:jc w:val="center"/>
              <w:rPr>
                <w:rFonts w:eastAsia="Times New Roman" w:cs="Times New Roman"/>
              </w:rPr>
            </w:pPr>
            <w:r>
              <w:rPr>
                <w:rFonts w:eastAsia="Times New Roman" w:cs="Times New Roman"/>
              </w:rPr>
              <w:t>0,20</w:t>
            </w:r>
          </w:p>
        </w:tc>
        <w:tc>
          <w:tcPr>
            <w:tcW w:w="784" w:type="dxa"/>
            <w:vAlign w:val="center"/>
          </w:tcPr>
          <w:p w14:paraId="1B30F172"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3FAB725D"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2F4F2C5C" w14:textId="77777777" w:rsidR="00A1789B" w:rsidRDefault="00C76231">
            <w:pPr>
              <w:spacing w:line="240" w:lineRule="auto"/>
              <w:jc w:val="center"/>
              <w:rPr>
                <w:rFonts w:eastAsia="Times New Roman" w:cs="Times New Roman"/>
              </w:rPr>
            </w:pPr>
            <w:r>
              <w:rPr>
                <w:rFonts w:eastAsia="Times New Roman" w:cs="Times New Roman"/>
              </w:rPr>
              <w:t>-</w:t>
            </w:r>
          </w:p>
        </w:tc>
        <w:tc>
          <w:tcPr>
            <w:tcW w:w="784" w:type="dxa"/>
            <w:vAlign w:val="center"/>
          </w:tcPr>
          <w:p w14:paraId="0B657F58" w14:textId="77777777" w:rsidR="00A1789B" w:rsidRDefault="00C76231">
            <w:pPr>
              <w:spacing w:line="240" w:lineRule="auto"/>
              <w:jc w:val="center"/>
              <w:rPr>
                <w:rFonts w:eastAsia="Times New Roman" w:cs="Times New Roman"/>
              </w:rPr>
            </w:pPr>
            <w:r>
              <w:rPr>
                <w:rFonts w:eastAsia="Times New Roman" w:cs="Times New Roman"/>
              </w:rPr>
              <w:t>-</w:t>
            </w:r>
          </w:p>
        </w:tc>
        <w:tc>
          <w:tcPr>
            <w:tcW w:w="1024" w:type="dxa"/>
            <w:vAlign w:val="center"/>
          </w:tcPr>
          <w:p w14:paraId="4FD3161B" w14:textId="77777777" w:rsidR="00A1789B" w:rsidRDefault="00C76231">
            <w:pPr>
              <w:spacing w:line="240" w:lineRule="auto"/>
              <w:jc w:val="center"/>
              <w:rPr>
                <w:rFonts w:eastAsia="Times New Roman" w:cs="Times New Roman"/>
              </w:rPr>
            </w:pPr>
            <w:r>
              <w:rPr>
                <w:rFonts w:eastAsia="Times New Roman" w:cs="Times New Roman"/>
              </w:rPr>
              <w:t>-</w:t>
            </w:r>
          </w:p>
        </w:tc>
        <w:tc>
          <w:tcPr>
            <w:tcW w:w="1178" w:type="dxa"/>
            <w:vAlign w:val="center"/>
          </w:tcPr>
          <w:p w14:paraId="7003DA0E" w14:textId="77777777" w:rsidR="00A1789B" w:rsidRDefault="00C76231">
            <w:pPr>
              <w:spacing w:line="240" w:lineRule="auto"/>
              <w:jc w:val="center"/>
              <w:rPr>
                <w:rFonts w:eastAsia="Times New Roman" w:cs="Times New Roman"/>
              </w:rPr>
            </w:pPr>
            <w:r>
              <w:rPr>
                <w:rFonts w:eastAsia="Times New Roman" w:cs="Times New Roman"/>
              </w:rPr>
              <w:t>-</w:t>
            </w:r>
          </w:p>
        </w:tc>
        <w:tc>
          <w:tcPr>
            <w:tcW w:w="1104" w:type="dxa"/>
            <w:vAlign w:val="center"/>
          </w:tcPr>
          <w:p w14:paraId="5ED13987" w14:textId="77777777" w:rsidR="00A1789B" w:rsidRDefault="00C76231">
            <w:pPr>
              <w:spacing w:line="240" w:lineRule="auto"/>
              <w:jc w:val="center"/>
              <w:rPr>
                <w:rFonts w:eastAsia="Times New Roman" w:cs="Times New Roman"/>
              </w:rPr>
            </w:pPr>
            <w:r>
              <w:rPr>
                <w:rFonts w:eastAsia="Times New Roman" w:cs="Times New Roman"/>
              </w:rPr>
              <w:t>-</w:t>
            </w:r>
          </w:p>
        </w:tc>
        <w:tc>
          <w:tcPr>
            <w:tcW w:w="1014" w:type="dxa"/>
            <w:vAlign w:val="center"/>
          </w:tcPr>
          <w:p w14:paraId="1B98E65B" w14:textId="77777777" w:rsidR="00A1789B" w:rsidRDefault="00C76231">
            <w:pPr>
              <w:spacing w:line="240" w:lineRule="auto"/>
              <w:jc w:val="center"/>
              <w:rPr>
                <w:rFonts w:eastAsia="Times New Roman" w:cs="Times New Roman"/>
              </w:rPr>
            </w:pPr>
            <w:r>
              <w:rPr>
                <w:rFonts w:eastAsia="Times New Roman" w:cs="Times New Roman"/>
              </w:rPr>
              <w:t>-</w:t>
            </w:r>
          </w:p>
        </w:tc>
        <w:tc>
          <w:tcPr>
            <w:tcW w:w="975" w:type="dxa"/>
            <w:vAlign w:val="center"/>
          </w:tcPr>
          <w:p w14:paraId="53CA03A1" w14:textId="77777777" w:rsidR="00A1789B" w:rsidRDefault="00C76231">
            <w:pPr>
              <w:spacing w:line="240" w:lineRule="auto"/>
              <w:jc w:val="center"/>
              <w:rPr>
                <w:rFonts w:eastAsia="Times New Roman" w:cs="Times New Roman"/>
                <w:b/>
                <w:i/>
              </w:rPr>
            </w:pPr>
            <w:r>
              <w:rPr>
                <w:rFonts w:eastAsia="Times New Roman" w:cs="Times New Roman"/>
                <w:b/>
                <w:i/>
              </w:rPr>
              <w:t>0,20</w:t>
            </w:r>
          </w:p>
        </w:tc>
      </w:tr>
      <w:tr w:rsidR="00A1789B" w14:paraId="24914ADD" w14:textId="77777777">
        <w:trPr>
          <w:trHeight w:val="650"/>
          <w:jc w:val="center"/>
        </w:trPr>
        <w:tc>
          <w:tcPr>
            <w:tcW w:w="2364" w:type="dxa"/>
            <w:gridSpan w:val="2"/>
            <w:vAlign w:val="center"/>
          </w:tcPr>
          <w:p w14:paraId="206ECA11" w14:textId="77777777" w:rsidR="00A1789B" w:rsidRDefault="00C76231">
            <w:pPr>
              <w:spacing w:line="240" w:lineRule="auto"/>
              <w:jc w:val="center"/>
              <w:rPr>
                <w:rFonts w:eastAsia="Times New Roman" w:cs="Times New Roman"/>
                <w:b/>
              </w:rPr>
            </w:pPr>
            <w:r>
              <w:rPr>
                <w:rFonts w:eastAsia="Times New Roman" w:cs="Times New Roman"/>
                <w:b/>
              </w:rPr>
              <w:t>УКУПНО РАДНИКА</w:t>
            </w:r>
          </w:p>
        </w:tc>
        <w:tc>
          <w:tcPr>
            <w:tcW w:w="784" w:type="dxa"/>
            <w:vAlign w:val="center"/>
          </w:tcPr>
          <w:p w14:paraId="554ABE6C" w14:textId="77777777" w:rsidR="00A1789B" w:rsidRDefault="00C76231">
            <w:pPr>
              <w:spacing w:line="240" w:lineRule="auto"/>
              <w:jc w:val="center"/>
              <w:rPr>
                <w:rFonts w:eastAsia="Times New Roman" w:cs="Times New Roman"/>
                <w:b/>
              </w:rPr>
            </w:pPr>
            <w:r>
              <w:rPr>
                <w:rFonts w:eastAsia="Times New Roman" w:cs="Times New Roman"/>
                <w:b/>
              </w:rPr>
              <w:t>11</w:t>
            </w:r>
          </w:p>
        </w:tc>
        <w:tc>
          <w:tcPr>
            <w:tcW w:w="784" w:type="dxa"/>
            <w:vAlign w:val="center"/>
          </w:tcPr>
          <w:p w14:paraId="2F7823AE" w14:textId="77777777" w:rsidR="00A1789B" w:rsidRDefault="00C76231">
            <w:pPr>
              <w:spacing w:line="240" w:lineRule="auto"/>
              <w:jc w:val="center"/>
              <w:rPr>
                <w:rFonts w:eastAsia="Times New Roman" w:cs="Times New Roman"/>
                <w:b/>
              </w:rPr>
            </w:pPr>
            <w:r>
              <w:rPr>
                <w:rFonts w:eastAsia="Times New Roman" w:cs="Times New Roman"/>
                <w:b/>
              </w:rPr>
              <w:t>1</w:t>
            </w:r>
          </w:p>
        </w:tc>
        <w:tc>
          <w:tcPr>
            <w:tcW w:w="784" w:type="dxa"/>
            <w:vAlign w:val="center"/>
          </w:tcPr>
          <w:p w14:paraId="2EFD9A03" w14:textId="77777777" w:rsidR="00A1789B" w:rsidRDefault="00C76231">
            <w:pPr>
              <w:spacing w:line="240" w:lineRule="auto"/>
              <w:jc w:val="center"/>
              <w:rPr>
                <w:rFonts w:eastAsia="Times New Roman" w:cs="Times New Roman"/>
                <w:b/>
              </w:rPr>
            </w:pPr>
            <w:r>
              <w:rPr>
                <w:rFonts w:eastAsia="Times New Roman" w:cs="Times New Roman"/>
                <w:b/>
              </w:rPr>
              <w:t>2</w:t>
            </w:r>
          </w:p>
        </w:tc>
        <w:tc>
          <w:tcPr>
            <w:tcW w:w="784" w:type="dxa"/>
            <w:vAlign w:val="center"/>
          </w:tcPr>
          <w:p w14:paraId="520A29B9" w14:textId="77777777" w:rsidR="00A1789B" w:rsidRDefault="00C76231">
            <w:pPr>
              <w:spacing w:line="240" w:lineRule="auto"/>
              <w:jc w:val="center"/>
              <w:rPr>
                <w:rFonts w:eastAsia="Times New Roman" w:cs="Times New Roman"/>
                <w:b/>
              </w:rPr>
            </w:pPr>
            <w:r>
              <w:rPr>
                <w:rFonts w:eastAsia="Times New Roman" w:cs="Times New Roman"/>
                <w:b/>
              </w:rPr>
              <w:t>0</w:t>
            </w:r>
          </w:p>
        </w:tc>
        <w:tc>
          <w:tcPr>
            <w:tcW w:w="784" w:type="dxa"/>
            <w:vAlign w:val="center"/>
          </w:tcPr>
          <w:p w14:paraId="6AEF86BB" w14:textId="77777777" w:rsidR="00A1789B" w:rsidRDefault="00C76231">
            <w:pPr>
              <w:spacing w:line="240" w:lineRule="auto"/>
              <w:jc w:val="center"/>
              <w:rPr>
                <w:rFonts w:eastAsia="Times New Roman" w:cs="Times New Roman"/>
                <w:b/>
              </w:rPr>
            </w:pPr>
            <w:r>
              <w:rPr>
                <w:rFonts w:eastAsia="Times New Roman" w:cs="Times New Roman"/>
                <w:b/>
              </w:rPr>
              <w:t>11</w:t>
            </w:r>
          </w:p>
        </w:tc>
        <w:tc>
          <w:tcPr>
            <w:tcW w:w="1024" w:type="dxa"/>
            <w:vAlign w:val="center"/>
          </w:tcPr>
          <w:p w14:paraId="02109CB0" w14:textId="77777777" w:rsidR="00A1789B" w:rsidRDefault="00C76231">
            <w:pPr>
              <w:spacing w:line="240" w:lineRule="auto"/>
              <w:jc w:val="center"/>
              <w:rPr>
                <w:rFonts w:eastAsia="Times New Roman" w:cs="Times New Roman"/>
                <w:b/>
              </w:rPr>
            </w:pPr>
            <w:r>
              <w:rPr>
                <w:rFonts w:eastAsia="Times New Roman" w:cs="Times New Roman"/>
                <w:b/>
              </w:rPr>
              <w:t>72</w:t>
            </w:r>
          </w:p>
        </w:tc>
        <w:tc>
          <w:tcPr>
            <w:tcW w:w="1178" w:type="dxa"/>
            <w:vAlign w:val="center"/>
          </w:tcPr>
          <w:p w14:paraId="5257BD04" w14:textId="77777777" w:rsidR="00A1789B" w:rsidRDefault="00C76231">
            <w:pPr>
              <w:spacing w:line="240" w:lineRule="auto"/>
              <w:jc w:val="center"/>
              <w:rPr>
                <w:rFonts w:eastAsia="Times New Roman" w:cs="Times New Roman"/>
                <w:b/>
              </w:rPr>
            </w:pPr>
            <w:r>
              <w:rPr>
                <w:rFonts w:eastAsia="Times New Roman" w:cs="Times New Roman"/>
                <w:b/>
              </w:rPr>
              <w:t>-</w:t>
            </w:r>
          </w:p>
        </w:tc>
        <w:tc>
          <w:tcPr>
            <w:tcW w:w="1104" w:type="dxa"/>
            <w:vAlign w:val="center"/>
          </w:tcPr>
          <w:p w14:paraId="0AFB1B53" w14:textId="77777777" w:rsidR="00A1789B" w:rsidRDefault="00C76231">
            <w:pPr>
              <w:spacing w:line="240" w:lineRule="auto"/>
              <w:jc w:val="center"/>
              <w:rPr>
                <w:rFonts w:eastAsia="Times New Roman" w:cs="Times New Roman"/>
                <w:b/>
                <w:i/>
              </w:rPr>
            </w:pPr>
            <w:r>
              <w:rPr>
                <w:rFonts w:eastAsia="Times New Roman" w:cs="Times New Roman"/>
                <w:b/>
                <w:i/>
              </w:rPr>
              <w:t>1</w:t>
            </w:r>
          </w:p>
        </w:tc>
        <w:tc>
          <w:tcPr>
            <w:tcW w:w="1014" w:type="dxa"/>
            <w:vAlign w:val="center"/>
          </w:tcPr>
          <w:p w14:paraId="5E53F39A" w14:textId="77777777" w:rsidR="00A1789B" w:rsidRDefault="00C76231">
            <w:pPr>
              <w:spacing w:line="240" w:lineRule="auto"/>
              <w:jc w:val="center"/>
              <w:rPr>
                <w:rFonts w:eastAsia="Times New Roman" w:cs="Times New Roman"/>
                <w:b/>
                <w:i/>
              </w:rPr>
            </w:pPr>
            <w:r>
              <w:rPr>
                <w:rFonts w:eastAsia="Times New Roman" w:cs="Times New Roman"/>
                <w:b/>
                <w:i/>
              </w:rPr>
              <w:t>1</w:t>
            </w:r>
          </w:p>
        </w:tc>
        <w:tc>
          <w:tcPr>
            <w:tcW w:w="975" w:type="dxa"/>
            <w:vAlign w:val="center"/>
          </w:tcPr>
          <w:p w14:paraId="55B53A7A" w14:textId="77777777" w:rsidR="00A1789B" w:rsidRDefault="00C76231">
            <w:pPr>
              <w:spacing w:line="240" w:lineRule="auto"/>
              <w:jc w:val="center"/>
              <w:rPr>
                <w:rFonts w:eastAsia="Times New Roman" w:cs="Times New Roman"/>
                <w:b/>
                <w:i/>
              </w:rPr>
            </w:pPr>
            <w:r>
              <w:rPr>
                <w:rFonts w:eastAsia="Times New Roman" w:cs="Times New Roman"/>
                <w:b/>
                <w:i/>
              </w:rPr>
              <w:t>88</w:t>
            </w:r>
          </w:p>
        </w:tc>
      </w:tr>
    </w:tbl>
    <w:p w14:paraId="74F1D361" w14:textId="77777777" w:rsidR="00A1789B" w:rsidRDefault="00A1789B">
      <w:pPr>
        <w:pBdr>
          <w:top w:val="nil"/>
          <w:left w:val="nil"/>
          <w:bottom w:val="nil"/>
          <w:right w:val="nil"/>
          <w:between w:val="nil"/>
        </w:pBdr>
        <w:rPr>
          <w:rFonts w:eastAsia="Times New Roman" w:cs="Times New Roman"/>
          <w:b/>
          <w:color w:val="000000"/>
          <w:sz w:val="20"/>
          <w:szCs w:val="20"/>
        </w:rPr>
      </w:pPr>
      <w:bookmarkStart w:id="24" w:name="_2jxsxqh" w:colFirst="0" w:colLast="0"/>
      <w:bookmarkEnd w:id="24"/>
    </w:p>
    <w:p w14:paraId="7C471AEF" w14:textId="559CED60" w:rsidR="00A1789B" w:rsidRDefault="00C76231" w:rsidP="00FD7A9B">
      <w:pPr>
        <w:pStyle w:val="Heading2"/>
      </w:pPr>
      <w:bookmarkStart w:id="25" w:name="_Toc115260300"/>
      <w:r>
        <w:t>3.1. НАСТАВНИ КАДАР</w:t>
      </w:r>
      <w:bookmarkEnd w:id="25"/>
    </w:p>
    <w:p w14:paraId="4EE135D7" w14:textId="77777777" w:rsidR="00A1789B" w:rsidRDefault="00C76231">
      <w:pPr>
        <w:pBdr>
          <w:top w:val="nil"/>
          <w:left w:val="nil"/>
          <w:bottom w:val="nil"/>
          <w:right w:val="nil"/>
          <w:between w:val="nil"/>
        </w:pBdr>
        <w:spacing w:before="240" w:after="60" w:line="240" w:lineRule="auto"/>
        <w:rPr>
          <w:rFonts w:eastAsia="Times New Roman" w:cs="Times New Roman"/>
          <w:b/>
          <w:color w:val="FF0000"/>
          <w:szCs w:val="24"/>
        </w:rPr>
      </w:pPr>
      <w:r>
        <w:rPr>
          <w:rFonts w:eastAsia="Times New Roman" w:cs="Times New Roman"/>
          <w:b/>
          <w:color w:val="000000"/>
          <w:szCs w:val="24"/>
        </w:rPr>
        <w:t xml:space="preserve">РАЗРЕДНА НАСТАВА </w:t>
      </w:r>
    </w:p>
    <w:p w14:paraId="30DB4C0D" w14:textId="77777777" w:rsidR="00A1789B" w:rsidRDefault="00A1789B">
      <w:pPr>
        <w:ind w:firstLine="454"/>
        <w:rPr>
          <w:rFonts w:eastAsia="Times New Roman" w:cs="Times New Roman"/>
          <w:b/>
          <w:i/>
          <w:sz w:val="6"/>
          <w:szCs w:val="6"/>
        </w:rPr>
      </w:pPr>
    </w:p>
    <w:tbl>
      <w:tblPr>
        <w:tblStyle w:val="a4"/>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1984"/>
        <w:gridCol w:w="1063"/>
        <w:gridCol w:w="1063"/>
        <w:gridCol w:w="1063"/>
        <w:gridCol w:w="1063"/>
      </w:tblGrid>
      <w:tr w:rsidR="00A1789B" w14:paraId="40DC59BB" w14:textId="77777777">
        <w:trPr>
          <w:trHeight w:val="540"/>
          <w:jc w:val="center"/>
        </w:trPr>
        <w:tc>
          <w:tcPr>
            <w:tcW w:w="568" w:type="dxa"/>
            <w:vAlign w:val="center"/>
          </w:tcPr>
          <w:p w14:paraId="68016B7B"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Р. Б.</w:t>
            </w:r>
          </w:p>
        </w:tc>
        <w:tc>
          <w:tcPr>
            <w:tcW w:w="2552" w:type="dxa"/>
            <w:vAlign w:val="center"/>
          </w:tcPr>
          <w:p w14:paraId="198548F1"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ПРЕЗИМЕ И ИМЕ</w:t>
            </w:r>
          </w:p>
        </w:tc>
        <w:tc>
          <w:tcPr>
            <w:tcW w:w="1984" w:type="dxa"/>
            <w:vAlign w:val="center"/>
          </w:tcPr>
          <w:p w14:paraId="294C17AD" w14:textId="17F2391B" w:rsidR="00A1789B" w:rsidRPr="00CA353E" w:rsidRDefault="00C76231" w:rsidP="00CA353E">
            <w:pPr>
              <w:rPr>
                <w:b/>
                <w:sz w:val="20"/>
                <w:szCs w:val="20"/>
              </w:rPr>
            </w:pPr>
            <w:bookmarkStart w:id="26" w:name="_3j2qqm3" w:colFirst="0" w:colLast="0"/>
            <w:bookmarkEnd w:id="26"/>
            <w:r w:rsidRPr="00CA353E">
              <w:rPr>
                <w:sz w:val="20"/>
                <w:szCs w:val="20"/>
              </w:rPr>
              <w:t xml:space="preserve">Школска </w:t>
            </w:r>
          </w:p>
          <w:p w14:paraId="6734FE52" w14:textId="77777777" w:rsidR="00A1789B" w:rsidRDefault="00C76231" w:rsidP="00CA353E">
            <w:bookmarkStart w:id="27" w:name="_1y810tw" w:colFirst="0" w:colLast="0"/>
            <w:bookmarkEnd w:id="27"/>
            <w:r w:rsidRPr="00CA353E">
              <w:rPr>
                <w:sz w:val="20"/>
                <w:szCs w:val="20"/>
              </w:rPr>
              <w:t>спрема</w:t>
            </w:r>
          </w:p>
        </w:tc>
        <w:tc>
          <w:tcPr>
            <w:tcW w:w="1063" w:type="dxa"/>
            <w:vAlign w:val="center"/>
          </w:tcPr>
          <w:p w14:paraId="770D6BA6"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Степен стручн.</w:t>
            </w:r>
          </w:p>
        </w:tc>
        <w:tc>
          <w:tcPr>
            <w:tcW w:w="1063" w:type="dxa"/>
            <w:vAlign w:val="center"/>
          </w:tcPr>
          <w:p w14:paraId="58E7B3AB"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Лиценца</w:t>
            </w:r>
          </w:p>
        </w:tc>
        <w:tc>
          <w:tcPr>
            <w:tcW w:w="1063" w:type="dxa"/>
            <w:vAlign w:val="center"/>
          </w:tcPr>
          <w:p w14:paraId="4BE48468"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 xml:space="preserve">Стаж </w:t>
            </w:r>
          </w:p>
          <w:p w14:paraId="18B86918"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Г . М</w:t>
            </w:r>
          </w:p>
        </w:tc>
        <w:tc>
          <w:tcPr>
            <w:tcW w:w="1063" w:type="dxa"/>
            <w:vAlign w:val="center"/>
          </w:tcPr>
          <w:p w14:paraId="75A472FD"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Год. живота</w:t>
            </w:r>
          </w:p>
        </w:tc>
      </w:tr>
      <w:tr w:rsidR="00A1789B" w14:paraId="0C83FA76" w14:textId="77777777">
        <w:trPr>
          <w:trHeight w:val="540"/>
          <w:jc w:val="center"/>
        </w:trPr>
        <w:tc>
          <w:tcPr>
            <w:tcW w:w="568" w:type="dxa"/>
            <w:vAlign w:val="center"/>
          </w:tcPr>
          <w:p w14:paraId="606B44A8" w14:textId="77777777" w:rsidR="00A1789B" w:rsidRDefault="00C76231">
            <w:pPr>
              <w:jc w:val="center"/>
              <w:rPr>
                <w:rFonts w:eastAsia="Times New Roman" w:cs="Times New Roman"/>
                <w:color w:val="000000"/>
              </w:rPr>
            </w:pPr>
            <w:r>
              <w:rPr>
                <w:rFonts w:eastAsia="Times New Roman" w:cs="Times New Roman"/>
                <w:color w:val="000000"/>
              </w:rPr>
              <w:t>1.</w:t>
            </w:r>
          </w:p>
        </w:tc>
        <w:tc>
          <w:tcPr>
            <w:tcW w:w="2552" w:type="dxa"/>
            <w:vAlign w:val="center"/>
          </w:tcPr>
          <w:p w14:paraId="0E35C630" w14:textId="77777777" w:rsidR="00A1789B" w:rsidRDefault="00C76231">
            <w:pPr>
              <w:rPr>
                <w:rFonts w:eastAsia="Times New Roman" w:cs="Times New Roman"/>
                <w:b/>
                <w:color w:val="000000"/>
              </w:rPr>
            </w:pPr>
            <w:r>
              <w:rPr>
                <w:rFonts w:eastAsia="Times New Roman" w:cs="Times New Roman"/>
                <w:b/>
                <w:color w:val="000000"/>
              </w:rPr>
              <w:t xml:space="preserve">АНДРИЋ </w:t>
            </w:r>
          </w:p>
          <w:p w14:paraId="4000DB28" w14:textId="77777777" w:rsidR="00A1789B" w:rsidRDefault="00C76231">
            <w:pPr>
              <w:jc w:val="center"/>
              <w:rPr>
                <w:rFonts w:eastAsia="Times New Roman" w:cs="Times New Roman"/>
                <w:b/>
                <w:color w:val="000000"/>
              </w:rPr>
            </w:pPr>
            <w:r>
              <w:rPr>
                <w:rFonts w:eastAsia="Times New Roman" w:cs="Times New Roman"/>
                <w:b/>
                <w:color w:val="000000"/>
              </w:rPr>
              <w:t>ЈОВАНКА</w:t>
            </w:r>
          </w:p>
        </w:tc>
        <w:tc>
          <w:tcPr>
            <w:tcW w:w="1984" w:type="dxa"/>
            <w:vAlign w:val="center"/>
          </w:tcPr>
          <w:p w14:paraId="7BE45E73" w14:textId="77777777" w:rsidR="00A1789B" w:rsidRDefault="00C76231">
            <w:pPr>
              <w:jc w:val="center"/>
              <w:rPr>
                <w:rFonts w:eastAsia="Times New Roman" w:cs="Times New Roman"/>
                <w:color w:val="000000"/>
              </w:rPr>
            </w:pPr>
            <w:r>
              <w:rPr>
                <w:rFonts w:eastAsia="Times New Roman" w:cs="Times New Roman"/>
                <w:color w:val="000000"/>
              </w:rPr>
              <w:t>Педагошка академија</w:t>
            </w:r>
          </w:p>
        </w:tc>
        <w:tc>
          <w:tcPr>
            <w:tcW w:w="1063" w:type="dxa"/>
            <w:vAlign w:val="center"/>
          </w:tcPr>
          <w:p w14:paraId="03086894" w14:textId="77777777" w:rsidR="00A1789B" w:rsidRDefault="00C76231">
            <w:pPr>
              <w:jc w:val="center"/>
              <w:rPr>
                <w:rFonts w:eastAsia="Times New Roman" w:cs="Times New Roman"/>
                <w:color w:val="000000"/>
              </w:rPr>
            </w:pPr>
            <w:r>
              <w:rPr>
                <w:rFonts w:eastAsia="Times New Roman" w:cs="Times New Roman"/>
                <w:color w:val="000000"/>
              </w:rPr>
              <w:t>6.</w:t>
            </w:r>
          </w:p>
        </w:tc>
        <w:tc>
          <w:tcPr>
            <w:tcW w:w="1063" w:type="dxa"/>
            <w:vAlign w:val="center"/>
          </w:tcPr>
          <w:p w14:paraId="74A0A08C"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513C1033" w14:textId="77777777" w:rsidR="00A1789B" w:rsidRDefault="00C76231">
            <w:pPr>
              <w:rPr>
                <w:rFonts w:eastAsia="Times New Roman" w:cs="Times New Roman"/>
                <w:color w:val="000000"/>
              </w:rPr>
            </w:pPr>
            <w:r>
              <w:rPr>
                <w:rFonts w:eastAsia="Times New Roman" w:cs="Times New Roman"/>
                <w:color w:val="000000"/>
              </w:rPr>
              <w:t xml:space="preserve">   3</w:t>
            </w:r>
            <w:r>
              <w:rPr>
                <w:rFonts w:eastAsia="Times New Roman" w:cs="Times New Roman"/>
              </w:rPr>
              <w:t>8</w:t>
            </w:r>
          </w:p>
        </w:tc>
        <w:tc>
          <w:tcPr>
            <w:tcW w:w="1063" w:type="dxa"/>
            <w:vAlign w:val="center"/>
          </w:tcPr>
          <w:p w14:paraId="08465051" w14:textId="77777777" w:rsidR="00A1789B" w:rsidRDefault="00C76231">
            <w:pPr>
              <w:jc w:val="center"/>
              <w:rPr>
                <w:rFonts w:eastAsia="Times New Roman" w:cs="Times New Roman"/>
                <w:color w:val="000000"/>
              </w:rPr>
            </w:pPr>
            <w:r>
              <w:rPr>
                <w:rFonts w:eastAsia="Times New Roman" w:cs="Times New Roman"/>
              </w:rPr>
              <w:t>60</w:t>
            </w:r>
          </w:p>
        </w:tc>
      </w:tr>
      <w:tr w:rsidR="00A1789B" w14:paraId="32E3B38D" w14:textId="77777777">
        <w:trPr>
          <w:trHeight w:val="540"/>
          <w:jc w:val="center"/>
        </w:trPr>
        <w:tc>
          <w:tcPr>
            <w:tcW w:w="568" w:type="dxa"/>
            <w:vAlign w:val="center"/>
          </w:tcPr>
          <w:p w14:paraId="3E2C3BD6" w14:textId="77777777" w:rsidR="00A1789B" w:rsidRDefault="00C76231">
            <w:pPr>
              <w:jc w:val="center"/>
              <w:rPr>
                <w:rFonts w:eastAsia="Times New Roman" w:cs="Times New Roman"/>
                <w:color w:val="000000"/>
              </w:rPr>
            </w:pPr>
            <w:r>
              <w:rPr>
                <w:rFonts w:eastAsia="Times New Roman" w:cs="Times New Roman"/>
                <w:color w:val="000000"/>
              </w:rPr>
              <w:t>2.</w:t>
            </w:r>
          </w:p>
        </w:tc>
        <w:tc>
          <w:tcPr>
            <w:tcW w:w="2552" w:type="dxa"/>
            <w:vAlign w:val="center"/>
          </w:tcPr>
          <w:p w14:paraId="420058B5" w14:textId="77777777" w:rsidR="00A1789B" w:rsidRDefault="00C76231">
            <w:pPr>
              <w:rPr>
                <w:rFonts w:eastAsia="Times New Roman" w:cs="Times New Roman"/>
                <w:b/>
                <w:color w:val="000000"/>
              </w:rPr>
            </w:pPr>
            <w:r>
              <w:rPr>
                <w:rFonts w:eastAsia="Times New Roman" w:cs="Times New Roman"/>
                <w:b/>
                <w:color w:val="000000"/>
              </w:rPr>
              <w:t xml:space="preserve">БОЈИЋ </w:t>
            </w:r>
          </w:p>
          <w:p w14:paraId="2257FB09" w14:textId="77777777" w:rsidR="00A1789B" w:rsidRDefault="00C76231">
            <w:pPr>
              <w:jc w:val="center"/>
              <w:rPr>
                <w:rFonts w:eastAsia="Times New Roman" w:cs="Times New Roman"/>
                <w:b/>
                <w:color w:val="000000"/>
              </w:rPr>
            </w:pPr>
            <w:r>
              <w:rPr>
                <w:rFonts w:eastAsia="Times New Roman" w:cs="Times New Roman"/>
                <w:b/>
                <w:color w:val="000000"/>
              </w:rPr>
              <w:t>ЖЕЉКА</w:t>
            </w:r>
          </w:p>
        </w:tc>
        <w:tc>
          <w:tcPr>
            <w:tcW w:w="1984" w:type="dxa"/>
            <w:vAlign w:val="center"/>
          </w:tcPr>
          <w:p w14:paraId="24465599"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394E9371"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167B2D1F"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0E7EB44A" w14:textId="77777777" w:rsidR="00A1789B" w:rsidRDefault="00C76231">
            <w:pPr>
              <w:jc w:val="center"/>
              <w:rPr>
                <w:rFonts w:eastAsia="Times New Roman" w:cs="Times New Roman"/>
                <w:color w:val="000000"/>
              </w:rPr>
            </w:pPr>
            <w:r>
              <w:rPr>
                <w:rFonts w:eastAsia="Times New Roman" w:cs="Times New Roman"/>
                <w:color w:val="000000"/>
              </w:rPr>
              <w:t>26</w:t>
            </w:r>
          </w:p>
        </w:tc>
        <w:tc>
          <w:tcPr>
            <w:tcW w:w="1063" w:type="dxa"/>
            <w:vAlign w:val="center"/>
          </w:tcPr>
          <w:p w14:paraId="2DD72CF0" w14:textId="77777777" w:rsidR="00A1789B" w:rsidRDefault="00C76231">
            <w:pPr>
              <w:jc w:val="center"/>
              <w:rPr>
                <w:rFonts w:eastAsia="Times New Roman" w:cs="Times New Roman"/>
                <w:color w:val="000000"/>
              </w:rPr>
            </w:pPr>
            <w:r>
              <w:rPr>
                <w:rFonts w:eastAsia="Times New Roman" w:cs="Times New Roman"/>
                <w:color w:val="000000"/>
              </w:rPr>
              <w:t>54</w:t>
            </w:r>
          </w:p>
        </w:tc>
      </w:tr>
      <w:tr w:rsidR="00A1789B" w14:paraId="4CB70774" w14:textId="77777777">
        <w:trPr>
          <w:trHeight w:val="540"/>
          <w:jc w:val="center"/>
        </w:trPr>
        <w:tc>
          <w:tcPr>
            <w:tcW w:w="568" w:type="dxa"/>
            <w:vAlign w:val="center"/>
          </w:tcPr>
          <w:p w14:paraId="646C032F" w14:textId="77777777" w:rsidR="00A1789B" w:rsidRDefault="00C76231">
            <w:pPr>
              <w:jc w:val="center"/>
              <w:rPr>
                <w:rFonts w:eastAsia="Times New Roman" w:cs="Times New Roman"/>
                <w:color w:val="000000"/>
              </w:rPr>
            </w:pPr>
            <w:r>
              <w:rPr>
                <w:rFonts w:eastAsia="Times New Roman" w:cs="Times New Roman"/>
                <w:color w:val="000000"/>
              </w:rPr>
              <w:t>3.</w:t>
            </w:r>
          </w:p>
        </w:tc>
        <w:tc>
          <w:tcPr>
            <w:tcW w:w="2552" w:type="dxa"/>
            <w:vAlign w:val="center"/>
          </w:tcPr>
          <w:p w14:paraId="1EC30F8C" w14:textId="77777777" w:rsidR="00A1789B" w:rsidRDefault="00C76231">
            <w:pPr>
              <w:rPr>
                <w:rFonts w:eastAsia="Times New Roman" w:cs="Times New Roman"/>
                <w:b/>
                <w:color w:val="000000"/>
              </w:rPr>
            </w:pPr>
            <w:r>
              <w:rPr>
                <w:rFonts w:eastAsia="Times New Roman" w:cs="Times New Roman"/>
                <w:b/>
                <w:color w:val="000000"/>
              </w:rPr>
              <w:t xml:space="preserve">ВЕЧЕРИНОВИЋ </w:t>
            </w:r>
          </w:p>
          <w:p w14:paraId="3C382FCC" w14:textId="77777777" w:rsidR="00A1789B" w:rsidRDefault="00C76231">
            <w:pPr>
              <w:jc w:val="center"/>
              <w:rPr>
                <w:rFonts w:eastAsia="Times New Roman" w:cs="Times New Roman"/>
                <w:b/>
                <w:color w:val="000000"/>
              </w:rPr>
            </w:pPr>
            <w:r>
              <w:rPr>
                <w:rFonts w:eastAsia="Times New Roman" w:cs="Times New Roman"/>
                <w:b/>
                <w:color w:val="000000"/>
              </w:rPr>
              <w:t>ТАТЈАНА</w:t>
            </w:r>
          </w:p>
        </w:tc>
        <w:tc>
          <w:tcPr>
            <w:tcW w:w="1984" w:type="dxa"/>
            <w:vAlign w:val="center"/>
          </w:tcPr>
          <w:p w14:paraId="528E78F4"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3EC30C4C"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5BBB896A"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44937E20" w14:textId="77777777" w:rsidR="00A1789B" w:rsidRDefault="00C76231">
            <w:pPr>
              <w:jc w:val="center"/>
              <w:rPr>
                <w:rFonts w:eastAsia="Times New Roman" w:cs="Times New Roman"/>
                <w:color w:val="000000"/>
              </w:rPr>
            </w:pPr>
            <w:r>
              <w:rPr>
                <w:rFonts w:eastAsia="Times New Roman" w:cs="Times New Roman"/>
                <w:color w:val="000000"/>
              </w:rPr>
              <w:t>3</w:t>
            </w:r>
            <w:r>
              <w:rPr>
                <w:rFonts w:eastAsia="Times New Roman" w:cs="Times New Roman"/>
              </w:rPr>
              <w:t>4</w:t>
            </w:r>
          </w:p>
        </w:tc>
        <w:tc>
          <w:tcPr>
            <w:tcW w:w="1063" w:type="dxa"/>
            <w:vAlign w:val="center"/>
          </w:tcPr>
          <w:p w14:paraId="695A6A90" w14:textId="77777777" w:rsidR="00A1789B" w:rsidRDefault="00C76231">
            <w:pPr>
              <w:jc w:val="center"/>
              <w:rPr>
                <w:rFonts w:eastAsia="Times New Roman" w:cs="Times New Roman"/>
                <w:color w:val="000000"/>
              </w:rPr>
            </w:pPr>
            <w:r>
              <w:rPr>
                <w:rFonts w:eastAsia="Times New Roman" w:cs="Times New Roman"/>
                <w:color w:val="000000"/>
              </w:rPr>
              <w:t>5</w:t>
            </w:r>
            <w:r>
              <w:rPr>
                <w:rFonts w:eastAsia="Times New Roman" w:cs="Times New Roman"/>
              </w:rPr>
              <w:t>7</w:t>
            </w:r>
          </w:p>
        </w:tc>
      </w:tr>
      <w:tr w:rsidR="00A1789B" w14:paraId="6FFB2792" w14:textId="77777777">
        <w:trPr>
          <w:trHeight w:val="540"/>
          <w:jc w:val="center"/>
        </w:trPr>
        <w:tc>
          <w:tcPr>
            <w:tcW w:w="568" w:type="dxa"/>
            <w:vAlign w:val="center"/>
          </w:tcPr>
          <w:p w14:paraId="24A5D19F" w14:textId="77777777" w:rsidR="00A1789B" w:rsidRDefault="00C76231">
            <w:pPr>
              <w:jc w:val="center"/>
              <w:rPr>
                <w:rFonts w:eastAsia="Times New Roman" w:cs="Times New Roman"/>
                <w:color w:val="000000"/>
              </w:rPr>
            </w:pPr>
            <w:r>
              <w:rPr>
                <w:rFonts w:eastAsia="Times New Roman" w:cs="Times New Roman"/>
                <w:color w:val="000000"/>
              </w:rPr>
              <w:lastRenderedPageBreak/>
              <w:t>4.</w:t>
            </w:r>
          </w:p>
        </w:tc>
        <w:tc>
          <w:tcPr>
            <w:tcW w:w="2552" w:type="dxa"/>
            <w:vAlign w:val="center"/>
          </w:tcPr>
          <w:p w14:paraId="08678A7F" w14:textId="77777777" w:rsidR="00A1789B" w:rsidRDefault="00C76231">
            <w:pPr>
              <w:rPr>
                <w:rFonts w:eastAsia="Times New Roman" w:cs="Times New Roman"/>
                <w:b/>
                <w:color w:val="000000"/>
              </w:rPr>
            </w:pPr>
            <w:r>
              <w:rPr>
                <w:rFonts w:eastAsia="Times New Roman" w:cs="Times New Roman"/>
                <w:b/>
                <w:color w:val="000000"/>
              </w:rPr>
              <w:t xml:space="preserve">ДАМЈАНОВИЋ </w:t>
            </w:r>
          </w:p>
          <w:p w14:paraId="0738D36D" w14:textId="77777777" w:rsidR="00A1789B" w:rsidRDefault="00C76231">
            <w:pPr>
              <w:jc w:val="center"/>
              <w:rPr>
                <w:rFonts w:eastAsia="Times New Roman" w:cs="Times New Roman"/>
                <w:b/>
                <w:color w:val="000000"/>
              </w:rPr>
            </w:pPr>
            <w:r>
              <w:rPr>
                <w:rFonts w:eastAsia="Times New Roman" w:cs="Times New Roman"/>
                <w:b/>
                <w:color w:val="000000"/>
              </w:rPr>
              <w:t>МИЛИЦА</w:t>
            </w:r>
          </w:p>
        </w:tc>
        <w:tc>
          <w:tcPr>
            <w:tcW w:w="1984" w:type="dxa"/>
            <w:vAlign w:val="center"/>
          </w:tcPr>
          <w:p w14:paraId="2A13B34C"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50D23503"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2B489C18"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1B98FCB1" w14:textId="77777777" w:rsidR="00A1789B" w:rsidRDefault="00C76231">
            <w:pPr>
              <w:jc w:val="center"/>
              <w:rPr>
                <w:rFonts w:eastAsia="Times New Roman" w:cs="Times New Roman"/>
                <w:color w:val="000000"/>
              </w:rPr>
            </w:pPr>
            <w:r>
              <w:rPr>
                <w:rFonts w:eastAsia="Times New Roman" w:cs="Times New Roman"/>
                <w:color w:val="000000"/>
              </w:rPr>
              <w:t>3</w:t>
            </w:r>
            <w:r>
              <w:rPr>
                <w:rFonts w:eastAsia="Times New Roman" w:cs="Times New Roman"/>
              </w:rPr>
              <w:t>1</w:t>
            </w:r>
          </w:p>
        </w:tc>
        <w:tc>
          <w:tcPr>
            <w:tcW w:w="1063" w:type="dxa"/>
            <w:vAlign w:val="center"/>
          </w:tcPr>
          <w:p w14:paraId="5722E013" w14:textId="77777777" w:rsidR="00A1789B" w:rsidRDefault="00C76231">
            <w:pPr>
              <w:jc w:val="center"/>
              <w:rPr>
                <w:rFonts w:eastAsia="Times New Roman" w:cs="Times New Roman"/>
                <w:color w:val="000000"/>
              </w:rPr>
            </w:pPr>
            <w:r>
              <w:rPr>
                <w:rFonts w:eastAsia="Times New Roman" w:cs="Times New Roman"/>
                <w:color w:val="000000"/>
              </w:rPr>
              <w:t>5</w:t>
            </w:r>
            <w:r>
              <w:rPr>
                <w:rFonts w:eastAsia="Times New Roman" w:cs="Times New Roman"/>
              </w:rPr>
              <w:t>5</w:t>
            </w:r>
          </w:p>
        </w:tc>
      </w:tr>
      <w:tr w:rsidR="00A1789B" w14:paraId="0A31579E" w14:textId="77777777">
        <w:trPr>
          <w:trHeight w:val="540"/>
          <w:jc w:val="center"/>
        </w:trPr>
        <w:tc>
          <w:tcPr>
            <w:tcW w:w="568" w:type="dxa"/>
            <w:vAlign w:val="center"/>
          </w:tcPr>
          <w:p w14:paraId="1129F0BF" w14:textId="77777777" w:rsidR="00A1789B" w:rsidRDefault="00C76231">
            <w:pPr>
              <w:jc w:val="center"/>
              <w:rPr>
                <w:rFonts w:eastAsia="Times New Roman" w:cs="Times New Roman"/>
                <w:color w:val="000000"/>
              </w:rPr>
            </w:pPr>
            <w:r>
              <w:rPr>
                <w:rFonts w:eastAsia="Times New Roman" w:cs="Times New Roman"/>
                <w:color w:val="000000"/>
              </w:rPr>
              <w:t>5.</w:t>
            </w:r>
          </w:p>
        </w:tc>
        <w:tc>
          <w:tcPr>
            <w:tcW w:w="2552" w:type="dxa"/>
            <w:vAlign w:val="center"/>
          </w:tcPr>
          <w:p w14:paraId="110587A9" w14:textId="77777777" w:rsidR="00A1789B" w:rsidRDefault="00C76231">
            <w:pPr>
              <w:rPr>
                <w:rFonts w:eastAsia="Times New Roman" w:cs="Times New Roman"/>
                <w:b/>
                <w:color w:val="000000"/>
              </w:rPr>
            </w:pPr>
            <w:r>
              <w:rPr>
                <w:rFonts w:eastAsia="Times New Roman" w:cs="Times New Roman"/>
                <w:b/>
                <w:color w:val="000000"/>
              </w:rPr>
              <w:t xml:space="preserve">КРСМАНОВИЋ </w:t>
            </w:r>
          </w:p>
          <w:p w14:paraId="1C3221AF" w14:textId="77777777" w:rsidR="00A1789B" w:rsidRDefault="00C76231">
            <w:pPr>
              <w:jc w:val="center"/>
              <w:rPr>
                <w:rFonts w:eastAsia="Times New Roman" w:cs="Times New Roman"/>
                <w:b/>
                <w:color w:val="000000"/>
              </w:rPr>
            </w:pPr>
            <w:r>
              <w:rPr>
                <w:rFonts w:eastAsia="Times New Roman" w:cs="Times New Roman"/>
                <w:b/>
                <w:color w:val="000000"/>
              </w:rPr>
              <w:t>ДЕЈАН</w:t>
            </w:r>
          </w:p>
        </w:tc>
        <w:tc>
          <w:tcPr>
            <w:tcW w:w="1984" w:type="dxa"/>
            <w:vAlign w:val="center"/>
          </w:tcPr>
          <w:p w14:paraId="4A42EE65"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04C07EE6"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67D0E7BD"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5457219D" w14:textId="77777777" w:rsidR="00A1789B" w:rsidRDefault="00C76231">
            <w:pPr>
              <w:jc w:val="center"/>
              <w:rPr>
                <w:rFonts w:eastAsia="Times New Roman" w:cs="Times New Roman"/>
                <w:color w:val="000000"/>
              </w:rPr>
            </w:pPr>
            <w:r>
              <w:rPr>
                <w:rFonts w:eastAsia="Times New Roman" w:cs="Times New Roman"/>
                <w:color w:val="000000"/>
              </w:rPr>
              <w:t>1</w:t>
            </w:r>
            <w:r>
              <w:rPr>
                <w:rFonts w:eastAsia="Times New Roman" w:cs="Times New Roman"/>
              </w:rPr>
              <w:t>3</w:t>
            </w:r>
          </w:p>
        </w:tc>
        <w:tc>
          <w:tcPr>
            <w:tcW w:w="1063" w:type="dxa"/>
            <w:vAlign w:val="center"/>
          </w:tcPr>
          <w:p w14:paraId="2DB169B7" w14:textId="77777777" w:rsidR="00A1789B" w:rsidRDefault="00C76231">
            <w:pPr>
              <w:jc w:val="center"/>
              <w:rPr>
                <w:rFonts w:eastAsia="Times New Roman" w:cs="Times New Roman"/>
                <w:color w:val="000000"/>
              </w:rPr>
            </w:pPr>
            <w:r>
              <w:rPr>
                <w:rFonts w:eastAsia="Times New Roman" w:cs="Times New Roman"/>
                <w:color w:val="000000"/>
              </w:rPr>
              <w:t>4</w:t>
            </w:r>
            <w:r>
              <w:rPr>
                <w:rFonts w:eastAsia="Times New Roman" w:cs="Times New Roman"/>
              </w:rPr>
              <w:t>9</w:t>
            </w:r>
          </w:p>
        </w:tc>
      </w:tr>
      <w:tr w:rsidR="00A1789B" w14:paraId="61BF0E55" w14:textId="77777777">
        <w:trPr>
          <w:trHeight w:val="540"/>
          <w:jc w:val="center"/>
        </w:trPr>
        <w:tc>
          <w:tcPr>
            <w:tcW w:w="568" w:type="dxa"/>
            <w:vAlign w:val="center"/>
          </w:tcPr>
          <w:p w14:paraId="21FAFC7A" w14:textId="77777777" w:rsidR="00A1789B" w:rsidRDefault="00C76231">
            <w:pPr>
              <w:jc w:val="center"/>
              <w:rPr>
                <w:rFonts w:eastAsia="Times New Roman" w:cs="Times New Roman"/>
                <w:color w:val="000000"/>
              </w:rPr>
            </w:pPr>
            <w:r>
              <w:rPr>
                <w:rFonts w:eastAsia="Times New Roman" w:cs="Times New Roman"/>
                <w:color w:val="000000"/>
              </w:rPr>
              <w:t>6.</w:t>
            </w:r>
          </w:p>
        </w:tc>
        <w:tc>
          <w:tcPr>
            <w:tcW w:w="2552" w:type="dxa"/>
            <w:vAlign w:val="center"/>
          </w:tcPr>
          <w:p w14:paraId="34B49103" w14:textId="77777777" w:rsidR="00A1789B" w:rsidRDefault="00C76231">
            <w:pPr>
              <w:rPr>
                <w:rFonts w:eastAsia="Times New Roman" w:cs="Times New Roman"/>
                <w:b/>
                <w:color w:val="000000"/>
              </w:rPr>
            </w:pPr>
            <w:r>
              <w:rPr>
                <w:rFonts w:eastAsia="Times New Roman" w:cs="Times New Roman"/>
                <w:b/>
                <w:color w:val="000000"/>
              </w:rPr>
              <w:t>ДИМИТРИЈЕВИЋ</w:t>
            </w:r>
          </w:p>
          <w:p w14:paraId="0E2BFEE1" w14:textId="77777777" w:rsidR="00A1789B" w:rsidRDefault="00C76231">
            <w:pPr>
              <w:jc w:val="center"/>
              <w:rPr>
                <w:rFonts w:eastAsia="Times New Roman" w:cs="Times New Roman"/>
                <w:b/>
                <w:color w:val="000000"/>
              </w:rPr>
            </w:pPr>
            <w:r>
              <w:rPr>
                <w:rFonts w:eastAsia="Times New Roman" w:cs="Times New Roman"/>
                <w:b/>
                <w:color w:val="000000"/>
              </w:rPr>
              <w:t>СВЕТЛАНА</w:t>
            </w:r>
          </w:p>
        </w:tc>
        <w:tc>
          <w:tcPr>
            <w:tcW w:w="1984" w:type="dxa"/>
            <w:vAlign w:val="center"/>
          </w:tcPr>
          <w:p w14:paraId="48DDA899"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7A99CB86"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7921BAA1"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1E01A282" w14:textId="77777777" w:rsidR="00A1789B" w:rsidRDefault="00C76231">
            <w:pPr>
              <w:jc w:val="center"/>
              <w:rPr>
                <w:rFonts w:eastAsia="Times New Roman" w:cs="Times New Roman"/>
                <w:color w:val="000000"/>
              </w:rPr>
            </w:pPr>
            <w:r>
              <w:rPr>
                <w:rFonts w:eastAsia="Times New Roman" w:cs="Times New Roman"/>
                <w:color w:val="000000"/>
              </w:rPr>
              <w:t>4</w:t>
            </w:r>
            <w:r>
              <w:rPr>
                <w:rFonts w:eastAsia="Times New Roman" w:cs="Times New Roman"/>
              </w:rPr>
              <w:t>2</w:t>
            </w:r>
          </w:p>
        </w:tc>
        <w:tc>
          <w:tcPr>
            <w:tcW w:w="1063" w:type="dxa"/>
            <w:vAlign w:val="center"/>
          </w:tcPr>
          <w:p w14:paraId="3FC41DFB" w14:textId="77777777" w:rsidR="00A1789B" w:rsidRDefault="00C76231">
            <w:pPr>
              <w:jc w:val="center"/>
              <w:rPr>
                <w:rFonts w:eastAsia="Times New Roman" w:cs="Times New Roman"/>
                <w:color w:val="000000"/>
              </w:rPr>
            </w:pPr>
            <w:r>
              <w:rPr>
                <w:rFonts w:eastAsia="Times New Roman" w:cs="Times New Roman"/>
                <w:color w:val="000000"/>
              </w:rPr>
              <w:t>6</w:t>
            </w:r>
            <w:r>
              <w:rPr>
                <w:rFonts w:eastAsia="Times New Roman" w:cs="Times New Roman"/>
              </w:rPr>
              <w:t>5</w:t>
            </w:r>
          </w:p>
        </w:tc>
      </w:tr>
      <w:tr w:rsidR="00A1789B" w14:paraId="62452DDD" w14:textId="77777777">
        <w:trPr>
          <w:trHeight w:val="540"/>
          <w:jc w:val="center"/>
        </w:trPr>
        <w:tc>
          <w:tcPr>
            <w:tcW w:w="568" w:type="dxa"/>
            <w:vAlign w:val="center"/>
          </w:tcPr>
          <w:p w14:paraId="7995BF26" w14:textId="77777777" w:rsidR="00A1789B" w:rsidRDefault="00C76231">
            <w:pPr>
              <w:jc w:val="center"/>
              <w:rPr>
                <w:rFonts w:eastAsia="Times New Roman" w:cs="Times New Roman"/>
                <w:color w:val="000000"/>
              </w:rPr>
            </w:pPr>
            <w:r>
              <w:rPr>
                <w:rFonts w:eastAsia="Times New Roman" w:cs="Times New Roman"/>
                <w:color w:val="000000"/>
              </w:rPr>
              <w:t>7.</w:t>
            </w:r>
          </w:p>
        </w:tc>
        <w:tc>
          <w:tcPr>
            <w:tcW w:w="2552" w:type="dxa"/>
            <w:vAlign w:val="center"/>
          </w:tcPr>
          <w:p w14:paraId="00D300B5" w14:textId="77777777" w:rsidR="00A1789B" w:rsidRDefault="00C76231">
            <w:pPr>
              <w:rPr>
                <w:rFonts w:eastAsia="Times New Roman" w:cs="Times New Roman"/>
                <w:b/>
                <w:color w:val="000000"/>
              </w:rPr>
            </w:pPr>
            <w:r>
              <w:rPr>
                <w:rFonts w:eastAsia="Times New Roman" w:cs="Times New Roman"/>
                <w:b/>
                <w:color w:val="000000"/>
              </w:rPr>
              <w:t xml:space="preserve">ЂОКИЋ </w:t>
            </w:r>
          </w:p>
          <w:p w14:paraId="39CEC272" w14:textId="77777777" w:rsidR="00A1789B" w:rsidRDefault="00C76231">
            <w:pPr>
              <w:jc w:val="center"/>
              <w:rPr>
                <w:rFonts w:eastAsia="Times New Roman" w:cs="Times New Roman"/>
                <w:b/>
                <w:color w:val="000000"/>
              </w:rPr>
            </w:pPr>
            <w:r>
              <w:rPr>
                <w:rFonts w:eastAsia="Times New Roman" w:cs="Times New Roman"/>
                <w:b/>
                <w:color w:val="000000"/>
              </w:rPr>
              <w:t>РАДЕНКА</w:t>
            </w:r>
          </w:p>
        </w:tc>
        <w:tc>
          <w:tcPr>
            <w:tcW w:w="1984" w:type="dxa"/>
            <w:vAlign w:val="center"/>
          </w:tcPr>
          <w:p w14:paraId="4C066D13"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2D935928"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08D0128D"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3164557C" w14:textId="77777777" w:rsidR="00A1789B" w:rsidRDefault="00C76231">
            <w:pPr>
              <w:jc w:val="center"/>
              <w:rPr>
                <w:rFonts w:eastAsia="Times New Roman" w:cs="Times New Roman"/>
                <w:color w:val="000000"/>
              </w:rPr>
            </w:pPr>
            <w:r>
              <w:rPr>
                <w:rFonts w:eastAsia="Times New Roman" w:cs="Times New Roman"/>
                <w:color w:val="000000"/>
              </w:rPr>
              <w:t>2</w:t>
            </w:r>
            <w:r>
              <w:rPr>
                <w:rFonts w:eastAsia="Times New Roman" w:cs="Times New Roman"/>
              </w:rPr>
              <w:t>4</w:t>
            </w:r>
          </w:p>
        </w:tc>
        <w:tc>
          <w:tcPr>
            <w:tcW w:w="1063" w:type="dxa"/>
            <w:vAlign w:val="center"/>
          </w:tcPr>
          <w:p w14:paraId="71303A9B" w14:textId="77777777" w:rsidR="00A1789B" w:rsidRDefault="00C76231">
            <w:pPr>
              <w:jc w:val="center"/>
              <w:rPr>
                <w:rFonts w:eastAsia="Times New Roman" w:cs="Times New Roman"/>
                <w:color w:val="000000"/>
              </w:rPr>
            </w:pPr>
            <w:r>
              <w:rPr>
                <w:rFonts w:eastAsia="Times New Roman" w:cs="Times New Roman"/>
                <w:color w:val="000000"/>
              </w:rPr>
              <w:t>6</w:t>
            </w:r>
            <w:r>
              <w:rPr>
                <w:rFonts w:eastAsia="Times New Roman" w:cs="Times New Roman"/>
              </w:rPr>
              <w:t>4</w:t>
            </w:r>
          </w:p>
        </w:tc>
      </w:tr>
      <w:tr w:rsidR="00A1789B" w14:paraId="0CD395CC" w14:textId="77777777">
        <w:trPr>
          <w:trHeight w:val="540"/>
          <w:jc w:val="center"/>
        </w:trPr>
        <w:tc>
          <w:tcPr>
            <w:tcW w:w="568" w:type="dxa"/>
            <w:vAlign w:val="center"/>
          </w:tcPr>
          <w:p w14:paraId="12FD644F" w14:textId="77777777" w:rsidR="00A1789B" w:rsidRDefault="00C76231">
            <w:pPr>
              <w:jc w:val="center"/>
              <w:rPr>
                <w:rFonts w:eastAsia="Times New Roman" w:cs="Times New Roman"/>
                <w:color w:val="000000"/>
              </w:rPr>
            </w:pPr>
            <w:r>
              <w:rPr>
                <w:rFonts w:eastAsia="Times New Roman" w:cs="Times New Roman"/>
                <w:color w:val="000000"/>
              </w:rPr>
              <w:t>8.</w:t>
            </w:r>
          </w:p>
        </w:tc>
        <w:tc>
          <w:tcPr>
            <w:tcW w:w="2552" w:type="dxa"/>
            <w:vAlign w:val="center"/>
          </w:tcPr>
          <w:p w14:paraId="1DFDE931" w14:textId="77777777" w:rsidR="00A1789B" w:rsidRDefault="00C76231">
            <w:pPr>
              <w:rPr>
                <w:rFonts w:eastAsia="Times New Roman" w:cs="Times New Roman"/>
                <w:b/>
                <w:color w:val="000000"/>
              </w:rPr>
            </w:pPr>
            <w:r>
              <w:rPr>
                <w:rFonts w:eastAsia="Times New Roman" w:cs="Times New Roman"/>
                <w:b/>
                <w:color w:val="000000"/>
              </w:rPr>
              <w:t xml:space="preserve">ЂУРЂЕВИЋ </w:t>
            </w:r>
          </w:p>
          <w:p w14:paraId="30E7C303" w14:textId="77777777" w:rsidR="00A1789B" w:rsidRDefault="00C76231">
            <w:pPr>
              <w:jc w:val="center"/>
              <w:rPr>
                <w:rFonts w:eastAsia="Times New Roman" w:cs="Times New Roman"/>
                <w:b/>
                <w:color w:val="000000"/>
              </w:rPr>
            </w:pPr>
            <w:r>
              <w:rPr>
                <w:rFonts w:eastAsia="Times New Roman" w:cs="Times New Roman"/>
                <w:b/>
                <w:color w:val="000000"/>
              </w:rPr>
              <w:t>СВЕТЛАНА</w:t>
            </w:r>
          </w:p>
        </w:tc>
        <w:tc>
          <w:tcPr>
            <w:tcW w:w="1984" w:type="dxa"/>
            <w:vAlign w:val="center"/>
          </w:tcPr>
          <w:p w14:paraId="46310522"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619EC849"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237677AE"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12DA1BEA" w14:textId="77777777" w:rsidR="00A1789B" w:rsidRDefault="00C76231">
            <w:pPr>
              <w:jc w:val="center"/>
              <w:rPr>
                <w:rFonts w:eastAsia="Times New Roman" w:cs="Times New Roman"/>
                <w:color w:val="000000"/>
              </w:rPr>
            </w:pPr>
            <w:r>
              <w:rPr>
                <w:rFonts w:eastAsia="Times New Roman" w:cs="Times New Roman"/>
                <w:color w:val="000000"/>
              </w:rPr>
              <w:t>2</w:t>
            </w:r>
            <w:r>
              <w:rPr>
                <w:rFonts w:eastAsia="Times New Roman" w:cs="Times New Roman"/>
              </w:rPr>
              <w:t>8</w:t>
            </w:r>
          </w:p>
        </w:tc>
        <w:tc>
          <w:tcPr>
            <w:tcW w:w="1063" w:type="dxa"/>
            <w:vAlign w:val="center"/>
          </w:tcPr>
          <w:p w14:paraId="546DA158" w14:textId="77777777" w:rsidR="00A1789B" w:rsidRDefault="00C76231">
            <w:pPr>
              <w:jc w:val="center"/>
              <w:rPr>
                <w:rFonts w:eastAsia="Times New Roman" w:cs="Times New Roman"/>
                <w:color w:val="000000"/>
              </w:rPr>
            </w:pPr>
            <w:r>
              <w:rPr>
                <w:rFonts w:eastAsia="Times New Roman" w:cs="Times New Roman"/>
                <w:color w:val="000000"/>
              </w:rPr>
              <w:t>5</w:t>
            </w:r>
            <w:r>
              <w:rPr>
                <w:rFonts w:eastAsia="Times New Roman" w:cs="Times New Roman"/>
              </w:rPr>
              <w:t>1</w:t>
            </w:r>
          </w:p>
        </w:tc>
      </w:tr>
      <w:tr w:rsidR="00A1789B" w14:paraId="0A4ECED6" w14:textId="77777777">
        <w:trPr>
          <w:trHeight w:val="540"/>
          <w:jc w:val="center"/>
        </w:trPr>
        <w:tc>
          <w:tcPr>
            <w:tcW w:w="568" w:type="dxa"/>
            <w:vAlign w:val="center"/>
          </w:tcPr>
          <w:p w14:paraId="2C266B02" w14:textId="77777777" w:rsidR="00A1789B" w:rsidRDefault="00C76231">
            <w:pPr>
              <w:jc w:val="center"/>
              <w:rPr>
                <w:rFonts w:eastAsia="Times New Roman" w:cs="Times New Roman"/>
                <w:color w:val="000000"/>
              </w:rPr>
            </w:pPr>
            <w:r>
              <w:rPr>
                <w:rFonts w:eastAsia="Times New Roman" w:cs="Times New Roman"/>
                <w:color w:val="000000"/>
              </w:rPr>
              <w:t>9.</w:t>
            </w:r>
          </w:p>
        </w:tc>
        <w:tc>
          <w:tcPr>
            <w:tcW w:w="2552" w:type="dxa"/>
            <w:vAlign w:val="center"/>
          </w:tcPr>
          <w:p w14:paraId="58E3F288" w14:textId="77777777" w:rsidR="00A1789B" w:rsidRDefault="00C76231">
            <w:pPr>
              <w:rPr>
                <w:rFonts w:eastAsia="Times New Roman" w:cs="Times New Roman"/>
                <w:b/>
              </w:rPr>
            </w:pPr>
            <w:r>
              <w:rPr>
                <w:rFonts w:eastAsia="Times New Roman" w:cs="Times New Roman"/>
                <w:b/>
              </w:rPr>
              <w:t>НОВАЛИЋ</w:t>
            </w:r>
          </w:p>
          <w:p w14:paraId="3BDC3E32" w14:textId="77777777" w:rsidR="00A1789B" w:rsidRDefault="00C76231">
            <w:pPr>
              <w:rPr>
                <w:rFonts w:eastAsia="Times New Roman" w:cs="Times New Roman"/>
                <w:b/>
              </w:rPr>
            </w:pPr>
            <w:r>
              <w:rPr>
                <w:rFonts w:eastAsia="Times New Roman" w:cs="Times New Roman"/>
                <w:b/>
              </w:rPr>
              <w:t xml:space="preserve">                  ЈОВАНА</w:t>
            </w:r>
          </w:p>
        </w:tc>
        <w:tc>
          <w:tcPr>
            <w:tcW w:w="1984" w:type="dxa"/>
            <w:vAlign w:val="center"/>
          </w:tcPr>
          <w:p w14:paraId="0B4AE87F" w14:textId="77777777" w:rsidR="00A1789B" w:rsidRDefault="00C76231">
            <w:pPr>
              <w:jc w:val="center"/>
              <w:rPr>
                <w:rFonts w:eastAsia="Times New Roman" w:cs="Times New Roman"/>
                <w:color w:val="000000"/>
              </w:rPr>
            </w:pPr>
            <w:r>
              <w:rPr>
                <w:rFonts w:eastAsia="Times New Roman" w:cs="Times New Roman"/>
                <w:color w:val="000000"/>
              </w:rPr>
              <w:t>Педагошки факултет</w:t>
            </w:r>
          </w:p>
        </w:tc>
        <w:tc>
          <w:tcPr>
            <w:tcW w:w="1063" w:type="dxa"/>
            <w:vAlign w:val="center"/>
          </w:tcPr>
          <w:p w14:paraId="53C60BEE"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6FC48159" w14:textId="77777777" w:rsidR="00A1789B" w:rsidRDefault="00C76231">
            <w:pPr>
              <w:rPr>
                <w:rFonts w:eastAsia="Times New Roman" w:cs="Times New Roman"/>
                <w:color w:val="000000"/>
              </w:rPr>
            </w:pPr>
            <w:r>
              <w:rPr>
                <w:rFonts w:eastAsia="Times New Roman" w:cs="Times New Roman"/>
              </w:rPr>
              <w:t xml:space="preserve">       -</w:t>
            </w:r>
          </w:p>
        </w:tc>
        <w:tc>
          <w:tcPr>
            <w:tcW w:w="1063" w:type="dxa"/>
            <w:vAlign w:val="center"/>
          </w:tcPr>
          <w:p w14:paraId="60A33601" w14:textId="77777777" w:rsidR="00A1789B" w:rsidRDefault="00C76231">
            <w:pPr>
              <w:rPr>
                <w:rFonts w:eastAsia="Times New Roman" w:cs="Times New Roman"/>
                <w:color w:val="000000"/>
              </w:rPr>
            </w:pPr>
            <w:r>
              <w:rPr>
                <w:rFonts w:eastAsia="Times New Roman" w:cs="Times New Roman"/>
              </w:rPr>
              <w:t xml:space="preserve">      1</w:t>
            </w:r>
          </w:p>
        </w:tc>
        <w:tc>
          <w:tcPr>
            <w:tcW w:w="1063" w:type="dxa"/>
            <w:vAlign w:val="center"/>
          </w:tcPr>
          <w:p w14:paraId="705BBC2C" w14:textId="77777777" w:rsidR="00A1789B" w:rsidRDefault="00C76231">
            <w:pPr>
              <w:rPr>
                <w:rFonts w:eastAsia="Times New Roman" w:cs="Times New Roman"/>
                <w:color w:val="000000"/>
              </w:rPr>
            </w:pPr>
            <w:r>
              <w:rPr>
                <w:rFonts w:eastAsia="Times New Roman" w:cs="Times New Roman"/>
              </w:rPr>
              <w:t xml:space="preserve">     30</w:t>
            </w:r>
          </w:p>
        </w:tc>
      </w:tr>
      <w:tr w:rsidR="00A1789B" w14:paraId="75376837" w14:textId="77777777">
        <w:trPr>
          <w:trHeight w:val="540"/>
          <w:jc w:val="center"/>
        </w:trPr>
        <w:tc>
          <w:tcPr>
            <w:tcW w:w="568" w:type="dxa"/>
            <w:vAlign w:val="center"/>
          </w:tcPr>
          <w:p w14:paraId="0C619C1F" w14:textId="77777777" w:rsidR="00A1789B" w:rsidRDefault="00C76231">
            <w:pPr>
              <w:jc w:val="center"/>
              <w:rPr>
                <w:rFonts w:eastAsia="Times New Roman" w:cs="Times New Roman"/>
                <w:color w:val="000000"/>
              </w:rPr>
            </w:pPr>
            <w:r>
              <w:rPr>
                <w:rFonts w:eastAsia="Times New Roman" w:cs="Times New Roman"/>
                <w:color w:val="000000"/>
              </w:rPr>
              <w:t>10.</w:t>
            </w:r>
          </w:p>
        </w:tc>
        <w:tc>
          <w:tcPr>
            <w:tcW w:w="2552" w:type="dxa"/>
            <w:vAlign w:val="center"/>
          </w:tcPr>
          <w:p w14:paraId="17AF0377" w14:textId="77777777" w:rsidR="00A1789B" w:rsidRDefault="00C76231">
            <w:pPr>
              <w:spacing w:line="240" w:lineRule="auto"/>
              <w:rPr>
                <w:rFonts w:eastAsia="Times New Roman" w:cs="Times New Roman"/>
                <w:b/>
                <w:color w:val="000000"/>
              </w:rPr>
            </w:pPr>
            <w:r>
              <w:rPr>
                <w:rFonts w:eastAsia="Times New Roman" w:cs="Times New Roman"/>
                <w:b/>
                <w:color w:val="000000"/>
              </w:rPr>
              <w:t>МИЛОСАВЉЕВИЋ</w:t>
            </w:r>
          </w:p>
          <w:p w14:paraId="3024BA88" w14:textId="77777777" w:rsidR="00A1789B" w:rsidRDefault="00C76231">
            <w:pPr>
              <w:spacing w:line="240" w:lineRule="auto"/>
              <w:jc w:val="center"/>
              <w:rPr>
                <w:rFonts w:eastAsia="Times New Roman" w:cs="Times New Roman"/>
                <w:b/>
                <w:color w:val="000000"/>
              </w:rPr>
            </w:pPr>
            <w:r>
              <w:rPr>
                <w:rFonts w:eastAsia="Times New Roman" w:cs="Times New Roman"/>
                <w:b/>
                <w:color w:val="000000"/>
              </w:rPr>
              <w:t>ВИОЛЕТА</w:t>
            </w:r>
          </w:p>
        </w:tc>
        <w:tc>
          <w:tcPr>
            <w:tcW w:w="1984" w:type="dxa"/>
            <w:vAlign w:val="center"/>
          </w:tcPr>
          <w:p w14:paraId="0C14C621" w14:textId="77777777" w:rsidR="00A1789B" w:rsidRDefault="00C76231">
            <w:pPr>
              <w:spacing w:line="240" w:lineRule="auto"/>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1401A7D9" w14:textId="77777777" w:rsidR="00A1789B" w:rsidRDefault="00C76231">
            <w:pPr>
              <w:spacing w:line="240" w:lineRule="auto"/>
              <w:jc w:val="center"/>
              <w:rPr>
                <w:rFonts w:eastAsia="Times New Roman" w:cs="Times New Roman"/>
                <w:color w:val="000000"/>
              </w:rPr>
            </w:pPr>
            <w:r>
              <w:rPr>
                <w:rFonts w:eastAsia="Times New Roman" w:cs="Times New Roman"/>
                <w:color w:val="000000"/>
              </w:rPr>
              <w:t>7.</w:t>
            </w:r>
          </w:p>
        </w:tc>
        <w:tc>
          <w:tcPr>
            <w:tcW w:w="1063" w:type="dxa"/>
            <w:vAlign w:val="center"/>
          </w:tcPr>
          <w:p w14:paraId="1E90EABA" w14:textId="77777777" w:rsidR="00A1789B" w:rsidRDefault="00C76231">
            <w:pPr>
              <w:spacing w:line="240" w:lineRule="auto"/>
              <w:jc w:val="center"/>
              <w:rPr>
                <w:rFonts w:eastAsia="Times New Roman" w:cs="Times New Roman"/>
                <w:color w:val="000000"/>
              </w:rPr>
            </w:pPr>
            <w:r>
              <w:rPr>
                <w:rFonts w:eastAsia="Times New Roman" w:cs="Times New Roman"/>
                <w:color w:val="000000"/>
              </w:rPr>
              <w:t>+</w:t>
            </w:r>
          </w:p>
        </w:tc>
        <w:tc>
          <w:tcPr>
            <w:tcW w:w="1063" w:type="dxa"/>
            <w:vAlign w:val="center"/>
          </w:tcPr>
          <w:p w14:paraId="3889B292" w14:textId="77777777" w:rsidR="00A1789B" w:rsidRDefault="00C76231">
            <w:pPr>
              <w:spacing w:line="240" w:lineRule="auto"/>
              <w:jc w:val="center"/>
              <w:rPr>
                <w:rFonts w:eastAsia="Times New Roman" w:cs="Times New Roman"/>
                <w:color w:val="000000"/>
              </w:rPr>
            </w:pPr>
            <w:r>
              <w:rPr>
                <w:rFonts w:eastAsia="Times New Roman" w:cs="Times New Roman"/>
                <w:color w:val="000000"/>
              </w:rPr>
              <w:t>2</w:t>
            </w:r>
            <w:r>
              <w:rPr>
                <w:rFonts w:eastAsia="Times New Roman" w:cs="Times New Roman"/>
              </w:rPr>
              <w:t>5</w:t>
            </w:r>
          </w:p>
        </w:tc>
        <w:tc>
          <w:tcPr>
            <w:tcW w:w="1063" w:type="dxa"/>
            <w:vAlign w:val="center"/>
          </w:tcPr>
          <w:p w14:paraId="15944C14" w14:textId="77777777" w:rsidR="00A1789B" w:rsidRDefault="00C76231">
            <w:pPr>
              <w:spacing w:line="240" w:lineRule="auto"/>
              <w:jc w:val="center"/>
              <w:rPr>
                <w:rFonts w:eastAsia="Times New Roman" w:cs="Times New Roman"/>
                <w:color w:val="000000"/>
              </w:rPr>
            </w:pPr>
            <w:r>
              <w:rPr>
                <w:rFonts w:eastAsia="Times New Roman" w:cs="Times New Roman"/>
                <w:color w:val="000000"/>
              </w:rPr>
              <w:t>4</w:t>
            </w:r>
            <w:r>
              <w:rPr>
                <w:rFonts w:eastAsia="Times New Roman" w:cs="Times New Roman"/>
              </w:rPr>
              <w:t>8</w:t>
            </w:r>
          </w:p>
        </w:tc>
      </w:tr>
      <w:tr w:rsidR="00A1789B" w14:paraId="23DBECD4" w14:textId="77777777">
        <w:trPr>
          <w:trHeight w:val="540"/>
          <w:jc w:val="center"/>
        </w:trPr>
        <w:tc>
          <w:tcPr>
            <w:tcW w:w="568" w:type="dxa"/>
            <w:vAlign w:val="center"/>
          </w:tcPr>
          <w:p w14:paraId="69A5F4B9" w14:textId="77777777" w:rsidR="00A1789B" w:rsidRDefault="00C76231">
            <w:pPr>
              <w:jc w:val="center"/>
              <w:rPr>
                <w:rFonts w:eastAsia="Times New Roman" w:cs="Times New Roman"/>
                <w:color w:val="000000"/>
              </w:rPr>
            </w:pPr>
            <w:r>
              <w:rPr>
                <w:rFonts w:eastAsia="Times New Roman" w:cs="Times New Roman"/>
                <w:color w:val="000000"/>
              </w:rPr>
              <w:t>11.</w:t>
            </w:r>
          </w:p>
        </w:tc>
        <w:tc>
          <w:tcPr>
            <w:tcW w:w="2552" w:type="dxa"/>
            <w:vAlign w:val="center"/>
          </w:tcPr>
          <w:p w14:paraId="1EAA4908" w14:textId="77777777" w:rsidR="00A1789B" w:rsidRDefault="00C76231">
            <w:pPr>
              <w:rPr>
                <w:rFonts w:eastAsia="Times New Roman" w:cs="Times New Roman"/>
                <w:b/>
                <w:color w:val="000000"/>
              </w:rPr>
            </w:pPr>
            <w:r>
              <w:rPr>
                <w:rFonts w:eastAsia="Times New Roman" w:cs="Times New Roman"/>
                <w:b/>
                <w:color w:val="000000"/>
              </w:rPr>
              <w:t xml:space="preserve">БЕРИЋ </w:t>
            </w:r>
          </w:p>
          <w:p w14:paraId="05C079FF" w14:textId="77777777" w:rsidR="00A1789B" w:rsidRDefault="00C76231">
            <w:pPr>
              <w:jc w:val="center"/>
              <w:rPr>
                <w:rFonts w:eastAsia="Times New Roman" w:cs="Times New Roman"/>
                <w:b/>
                <w:color w:val="000000"/>
              </w:rPr>
            </w:pPr>
            <w:r>
              <w:rPr>
                <w:rFonts w:eastAsia="Times New Roman" w:cs="Times New Roman"/>
                <w:b/>
                <w:color w:val="000000"/>
              </w:rPr>
              <w:t>СНЕЖАНА</w:t>
            </w:r>
          </w:p>
        </w:tc>
        <w:tc>
          <w:tcPr>
            <w:tcW w:w="1984" w:type="dxa"/>
            <w:vAlign w:val="center"/>
          </w:tcPr>
          <w:p w14:paraId="4414E70E"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70F0DF7F"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63BAFC0D"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176474BD" w14:textId="77777777" w:rsidR="00A1789B" w:rsidRDefault="00C76231">
            <w:pPr>
              <w:jc w:val="center"/>
              <w:rPr>
                <w:rFonts w:eastAsia="Times New Roman" w:cs="Times New Roman"/>
                <w:color w:val="000000"/>
              </w:rPr>
            </w:pPr>
            <w:r>
              <w:rPr>
                <w:rFonts w:eastAsia="Times New Roman" w:cs="Times New Roman"/>
              </w:rPr>
              <w:t>10</w:t>
            </w:r>
          </w:p>
        </w:tc>
        <w:tc>
          <w:tcPr>
            <w:tcW w:w="1063" w:type="dxa"/>
            <w:vAlign w:val="center"/>
          </w:tcPr>
          <w:p w14:paraId="03DF2D5D" w14:textId="77777777" w:rsidR="00A1789B" w:rsidRDefault="00C76231">
            <w:pPr>
              <w:jc w:val="center"/>
              <w:rPr>
                <w:rFonts w:eastAsia="Times New Roman" w:cs="Times New Roman"/>
                <w:color w:val="000000"/>
              </w:rPr>
            </w:pPr>
            <w:r>
              <w:rPr>
                <w:rFonts w:eastAsia="Times New Roman" w:cs="Times New Roman"/>
                <w:color w:val="000000"/>
              </w:rPr>
              <w:t>5</w:t>
            </w:r>
            <w:r>
              <w:rPr>
                <w:rFonts w:eastAsia="Times New Roman" w:cs="Times New Roman"/>
              </w:rPr>
              <w:t>4</w:t>
            </w:r>
          </w:p>
        </w:tc>
      </w:tr>
      <w:tr w:rsidR="00A1789B" w14:paraId="6792BF74" w14:textId="77777777">
        <w:trPr>
          <w:trHeight w:val="540"/>
          <w:jc w:val="center"/>
        </w:trPr>
        <w:tc>
          <w:tcPr>
            <w:tcW w:w="568" w:type="dxa"/>
            <w:vAlign w:val="center"/>
          </w:tcPr>
          <w:p w14:paraId="471942A7" w14:textId="77777777" w:rsidR="00A1789B" w:rsidRDefault="00C76231">
            <w:pPr>
              <w:jc w:val="center"/>
              <w:rPr>
                <w:rFonts w:eastAsia="Times New Roman" w:cs="Times New Roman"/>
                <w:color w:val="000000"/>
              </w:rPr>
            </w:pPr>
            <w:r>
              <w:rPr>
                <w:rFonts w:eastAsia="Times New Roman" w:cs="Times New Roman"/>
                <w:color w:val="000000"/>
              </w:rPr>
              <w:t>12.</w:t>
            </w:r>
          </w:p>
        </w:tc>
        <w:tc>
          <w:tcPr>
            <w:tcW w:w="2552" w:type="dxa"/>
            <w:vAlign w:val="center"/>
          </w:tcPr>
          <w:p w14:paraId="2F1EDF01" w14:textId="77777777" w:rsidR="00A1789B" w:rsidRDefault="00C76231">
            <w:pPr>
              <w:rPr>
                <w:rFonts w:eastAsia="Times New Roman" w:cs="Times New Roman"/>
                <w:b/>
              </w:rPr>
            </w:pPr>
            <w:r>
              <w:rPr>
                <w:rFonts w:eastAsia="Times New Roman" w:cs="Times New Roman"/>
                <w:b/>
              </w:rPr>
              <w:t>ГЛИГОРИЋ</w:t>
            </w:r>
          </w:p>
          <w:p w14:paraId="4E5DF723" w14:textId="77777777" w:rsidR="00A1789B" w:rsidRDefault="00C76231">
            <w:pPr>
              <w:rPr>
                <w:rFonts w:eastAsia="Times New Roman" w:cs="Times New Roman"/>
                <w:b/>
              </w:rPr>
            </w:pPr>
            <w:r>
              <w:rPr>
                <w:rFonts w:eastAsia="Times New Roman" w:cs="Times New Roman"/>
                <w:b/>
              </w:rPr>
              <w:t xml:space="preserve">          САРА</w:t>
            </w:r>
          </w:p>
        </w:tc>
        <w:tc>
          <w:tcPr>
            <w:tcW w:w="1984" w:type="dxa"/>
            <w:vAlign w:val="center"/>
          </w:tcPr>
          <w:p w14:paraId="05DEE863"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5385DC4E"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51617AF8"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23B765BF" w14:textId="77777777" w:rsidR="00A1789B" w:rsidRDefault="00C76231">
            <w:pPr>
              <w:jc w:val="center"/>
              <w:rPr>
                <w:rFonts w:eastAsia="Times New Roman" w:cs="Times New Roman"/>
                <w:color w:val="00000A"/>
              </w:rPr>
            </w:pPr>
            <w:r>
              <w:rPr>
                <w:rFonts w:eastAsia="Times New Roman" w:cs="Times New Roman"/>
                <w:color w:val="00000A"/>
              </w:rPr>
              <w:t>2</w:t>
            </w:r>
          </w:p>
        </w:tc>
        <w:tc>
          <w:tcPr>
            <w:tcW w:w="1063" w:type="dxa"/>
            <w:vAlign w:val="center"/>
          </w:tcPr>
          <w:p w14:paraId="4DC70835" w14:textId="77777777" w:rsidR="00A1789B" w:rsidRDefault="00C76231">
            <w:pPr>
              <w:rPr>
                <w:rFonts w:eastAsia="Times New Roman" w:cs="Times New Roman"/>
                <w:color w:val="00000A"/>
              </w:rPr>
            </w:pPr>
            <w:r>
              <w:rPr>
                <w:rFonts w:eastAsia="Times New Roman" w:cs="Times New Roman"/>
                <w:color w:val="00000A"/>
              </w:rPr>
              <w:t>24</w:t>
            </w:r>
          </w:p>
        </w:tc>
      </w:tr>
      <w:tr w:rsidR="00A1789B" w14:paraId="3058857E" w14:textId="77777777">
        <w:trPr>
          <w:trHeight w:val="540"/>
          <w:jc w:val="center"/>
        </w:trPr>
        <w:tc>
          <w:tcPr>
            <w:tcW w:w="568" w:type="dxa"/>
            <w:vAlign w:val="center"/>
          </w:tcPr>
          <w:p w14:paraId="03C7BC0E" w14:textId="77777777" w:rsidR="00A1789B" w:rsidRDefault="00C76231">
            <w:pPr>
              <w:jc w:val="center"/>
              <w:rPr>
                <w:rFonts w:eastAsia="Times New Roman" w:cs="Times New Roman"/>
                <w:color w:val="000000"/>
              </w:rPr>
            </w:pPr>
            <w:r>
              <w:rPr>
                <w:rFonts w:eastAsia="Times New Roman" w:cs="Times New Roman"/>
                <w:color w:val="000000"/>
              </w:rPr>
              <w:t>13.</w:t>
            </w:r>
          </w:p>
        </w:tc>
        <w:tc>
          <w:tcPr>
            <w:tcW w:w="2552" w:type="dxa"/>
            <w:vAlign w:val="center"/>
          </w:tcPr>
          <w:p w14:paraId="208622AE" w14:textId="77777777" w:rsidR="00A1789B" w:rsidRDefault="00C76231">
            <w:pPr>
              <w:rPr>
                <w:rFonts w:eastAsia="Times New Roman" w:cs="Times New Roman"/>
                <w:b/>
                <w:color w:val="000000"/>
              </w:rPr>
            </w:pPr>
            <w:r>
              <w:rPr>
                <w:rFonts w:eastAsia="Times New Roman" w:cs="Times New Roman"/>
                <w:b/>
                <w:color w:val="000000"/>
              </w:rPr>
              <w:t xml:space="preserve">ПАЈИЋ </w:t>
            </w:r>
          </w:p>
          <w:p w14:paraId="54ED2C86" w14:textId="77777777" w:rsidR="00A1789B" w:rsidRDefault="00C76231">
            <w:pPr>
              <w:jc w:val="center"/>
              <w:rPr>
                <w:rFonts w:eastAsia="Times New Roman" w:cs="Times New Roman"/>
                <w:b/>
                <w:color w:val="000000"/>
              </w:rPr>
            </w:pPr>
            <w:r>
              <w:rPr>
                <w:rFonts w:eastAsia="Times New Roman" w:cs="Times New Roman"/>
                <w:b/>
                <w:color w:val="000000"/>
              </w:rPr>
              <w:t>СОЊА</w:t>
            </w:r>
          </w:p>
        </w:tc>
        <w:tc>
          <w:tcPr>
            <w:tcW w:w="1984" w:type="dxa"/>
            <w:vAlign w:val="center"/>
          </w:tcPr>
          <w:p w14:paraId="29D1FD2D"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77EA81C8"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7A81DF12"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6357BAD6" w14:textId="77777777" w:rsidR="00A1789B" w:rsidRDefault="00C76231">
            <w:pPr>
              <w:jc w:val="center"/>
              <w:rPr>
                <w:rFonts w:eastAsia="Times New Roman" w:cs="Times New Roman"/>
                <w:color w:val="000000"/>
              </w:rPr>
            </w:pPr>
            <w:r>
              <w:rPr>
                <w:rFonts w:eastAsia="Times New Roman" w:cs="Times New Roman"/>
              </w:rPr>
              <w:t>30</w:t>
            </w:r>
          </w:p>
        </w:tc>
        <w:tc>
          <w:tcPr>
            <w:tcW w:w="1063" w:type="dxa"/>
            <w:vAlign w:val="center"/>
          </w:tcPr>
          <w:p w14:paraId="37A782FA" w14:textId="77777777" w:rsidR="00A1789B" w:rsidRDefault="00C76231">
            <w:pPr>
              <w:jc w:val="center"/>
              <w:rPr>
                <w:rFonts w:eastAsia="Times New Roman" w:cs="Times New Roman"/>
                <w:color w:val="000000"/>
              </w:rPr>
            </w:pPr>
            <w:r>
              <w:rPr>
                <w:rFonts w:eastAsia="Times New Roman" w:cs="Times New Roman"/>
                <w:color w:val="000000"/>
              </w:rPr>
              <w:t>52</w:t>
            </w:r>
          </w:p>
        </w:tc>
      </w:tr>
      <w:tr w:rsidR="00A1789B" w14:paraId="49BF9498" w14:textId="77777777">
        <w:trPr>
          <w:trHeight w:val="540"/>
          <w:jc w:val="center"/>
        </w:trPr>
        <w:tc>
          <w:tcPr>
            <w:tcW w:w="568" w:type="dxa"/>
            <w:vAlign w:val="center"/>
          </w:tcPr>
          <w:p w14:paraId="4F05EFFD" w14:textId="77777777" w:rsidR="00A1789B" w:rsidRDefault="00C76231">
            <w:pPr>
              <w:jc w:val="center"/>
              <w:rPr>
                <w:rFonts w:eastAsia="Times New Roman" w:cs="Times New Roman"/>
                <w:color w:val="000000"/>
              </w:rPr>
            </w:pPr>
            <w:r>
              <w:rPr>
                <w:rFonts w:eastAsia="Times New Roman" w:cs="Times New Roman"/>
                <w:color w:val="000000"/>
              </w:rPr>
              <w:t>14.</w:t>
            </w:r>
          </w:p>
        </w:tc>
        <w:tc>
          <w:tcPr>
            <w:tcW w:w="2552" w:type="dxa"/>
            <w:vAlign w:val="center"/>
          </w:tcPr>
          <w:p w14:paraId="31D4A61C" w14:textId="77777777" w:rsidR="00A1789B" w:rsidRDefault="00C76231">
            <w:pPr>
              <w:rPr>
                <w:rFonts w:eastAsia="Times New Roman" w:cs="Times New Roman"/>
                <w:b/>
                <w:color w:val="000000"/>
              </w:rPr>
            </w:pPr>
            <w:r>
              <w:rPr>
                <w:rFonts w:eastAsia="Times New Roman" w:cs="Times New Roman"/>
                <w:b/>
                <w:color w:val="000000"/>
              </w:rPr>
              <w:t>ВЛАЈКОВИЋ</w:t>
            </w:r>
          </w:p>
          <w:p w14:paraId="45F55AE9" w14:textId="77777777" w:rsidR="00A1789B" w:rsidRDefault="00C76231">
            <w:pPr>
              <w:jc w:val="center"/>
              <w:rPr>
                <w:rFonts w:eastAsia="Times New Roman" w:cs="Times New Roman"/>
                <w:b/>
                <w:color w:val="000000"/>
              </w:rPr>
            </w:pPr>
            <w:r>
              <w:rPr>
                <w:rFonts w:eastAsia="Times New Roman" w:cs="Times New Roman"/>
                <w:b/>
                <w:color w:val="000000"/>
              </w:rPr>
              <w:t>БИЉАНА</w:t>
            </w:r>
          </w:p>
        </w:tc>
        <w:tc>
          <w:tcPr>
            <w:tcW w:w="1984" w:type="dxa"/>
            <w:vAlign w:val="center"/>
          </w:tcPr>
          <w:p w14:paraId="70AD7535"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497666EB"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5E57182A"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4E46F872" w14:textId="77777777" w:rsidR="00A1789B" w:rsidRDefault="00C76231">
            <w:pPr>
              <w:jc w:val="center"/>
              <w:rPr>
                <w:rFonts w:eastAsia="Times New Roman" w:cs="Times New Roman"/>
                <w:color w:val="000000"/>
              </w:rPr>
            </w:pPr>
            <w:r>
              <w:rPr>
                <w:rFonts w:eastAsia="Times New Roman" w:cs="Times New Roman"/>
                <w:color w:val="000000"/>
              </w:rPr>
              <w:t>1</w:t>
            </w:r>
            <w:r>
              <w:rPr>
                <w:rFonts w:eastAsia="Times New Roman" w:cs="Times New Roman"/>
              </w:rPr>
              <w:t>6</w:t>
            </w:r>
          </w:p>
        </w:tc>
        <w:tc>
          <w:tcPr>
            <w:tcW w:w="1063" w:type="dxa"/>
            <w:vAlign w:val="center"/>
          </w:tcPr>
          <w:p w14:paraId="13B60A8E" w14:textId="77777777" w:rsidR="00A1789B" w:rsidRDefault="00C76231">
            <w:pPr>
              <w:jc w:val="center"/>
              <w:rPr>
                <w:rFonts w:eastAsia="Times New Roman" w:cs="Times New Roman"/>
                <w:color w:val="000000"/>
              </w:rPr>
            </w:pPr>
            <w:r>
              <w:rPr>
                <w:rFonts w:eastAsia="Times New Roman" w:cs="Times New Roman"/>
              </w:rPr>
              <w:t>48</w:t>
            </w:r>
          </w:p>
        </w:tc>
      </w:tr>
      <w:tr w:rsidR="00A1789B" w14:paraId="3D9A43EB" w14:textId="77777777">
        <w:trPr>
          <w:trHeight w:val="540"/>
          <w:jc w:val="center"/>
        </w:trPr>
        <w:tc>
          <w:tcPr>
            <w:tcW w:w="568" w:type="dxa"/>
            <w:vAlign w:val="center"/>
          </w:tcPr>
          <w:p w14:paraId="55B46F19" w14:textId="77777777" w:rsidR="00A1789B" w:rsidRDefault="00C76231">
            <w:pPr>
              <w:jc w:val="center"/>
              <w:rPr>
                <w:rFonts w:eastAsia="Times New Roman" w:cs="Times New Roman"/>
                <w:color w:val="000000"/>
              </w:rPr>
            </w:pPr>
            <w:r>
              <w:rPr>
                <w:rFonts w:eastAsia="Times New Roman" w:cs="Times New Roman"/>
                <w:color w:val="000000"/>
              </w:rPr>
              <w:t>15.</w:t>
            </w:r>
          </w:p>
        </w:tc>
        <w:tc>
          <w:tcPr>
            <w:tcW w:w="2552" w:type="dxa"/>
            <w:vAlign w:val="center"/>
          </w:tcPr>
          <w:p w14:paraId="0616F0CC" w14:textId="77777777" w:rsidR="00A1789B" w:rsidRDefault="00C76231">
            <w:pPr>
              <w:rPr>
                <w:rFonts w:eastAsia="Times New Roman" w:cs="Times New Roman"/>
                <w:b/>
                <w:color w:val="000000"/>
              </w:rPr>
            </w:pPr>
            <w:r>
              <w:rPr>
                <w:rFonts w:eastAsia="Times New Roman" w:cs="Times New Roman"/>
                <w:b/>
                <w:color w:val="000000"/>
              </w:rPr>
              <w:t xml:space="preserve">ПОПОВИЋ </w:t>
            </w:r>
          </w:p>
          <w:p w14:paraId="39206600" w14:textId="77777777" w:rsidR="00A1789B" w:rsidRDefault="00C76231">
            <w:pPr>
              <w:jc w:val="center"/>
              <w:rPr>
                <w:rFonts w:eastAsia="Times New Roman" w:cs="Times New Roman"/>
                <w:b/>
                <w:color w:val="000000"/>
              </w:rPr>
            </w:pPr>
            <w:r>
              <w:rPr>
                <w:rFonts w:eastAsia="Times New Roman" w:cs="Times New Roman"/>
                <w:b/>
                <w:color w:val="000000"/>
              </w:rPr>
              <w:t>ТАТЈАНА</w:t>
            </w:r>
          </w:p>
        </w:tc>
        <w:tc>
          <w:tcPr>
            <w:tcW w:w="1984" w:type="dxa"/>
            <w:vAlign w:val="center"/>
          </w:tcPr>
          <w:p w14:paraId="2AF5E811"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36D49464"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144D8D5B"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7E34AB67" w14:textId="77777777" w:rsidR="00A1789B" w:rsidRDefault="00C76231">
            <w:pPr>
              <w:jc w:val="center"/>
              <w:rPr>
                <w:rFonts w:eastAsia="Times New Roman" w:cs="Times New Roman"/>
                <w:color w:val="000000"/>
              </w:rPr>
            </w:pPr>
            <w:r>
              <w:rPr>
                <w:rFonts w:eastAsia="Times New Roman" w:cs="Times New Roman"/>
                <w:color w:val="000000"/>
              </w:rPr>
              <w:t>2</w:t>
            </w:r>
            <w:r>
              <w:rPr>
                <w:rFonts w:eastAsia="Times New Roman" w:cs="Times New Roman"/>
              </w:rPr>
              <w:t>8</w:t>
            </w:r>
          </w:p>
        </w:tc>
        <w:tc>
          <w:tcPr>
            <w:tcW w:w="1063" w:type="dxa"/>
            <w:vAlign w:val="center"/>
          </w:tcPr>
          <w:p w14:paraId="45A09C55" w14:textId="77777777" w:rsidR="00A1789B" w:rsidRDefault="00C76231">
            <w:pPr>
              <w:jc w:val="center"/>
              <w:rPr>
                <w:rFonts w:eastAsia="Times New Roman" w:cs="Times New Roman"/>
                <w:color w:val="000000"/>
              </w:rPr>
            </w:pPr>
            <w:r>
              <w:rPr>
                <w:rFonts w:eastAsia="Times New Roman" w:cs="Times New Roman"/>
                <w:color w:val="000000"/>
              </w:rPr>
              <w:t>5</w:t>
            </w:r>
            <w:r>
              <w:rPr>
                <w:rFonts w:eastAsia="Times New Roman" w:cs="Times New Roman"/>
              </w:rPr>
              <w:t>7</w:t>
            </w:r>
          </w:p>
        </w:tc>
      </w:tr>
      <w:tr w:rsidR="00A1789B" w14:paraId="77B2FBA0" w14:textId="77777777">
        <w:trPr>
          <w:trHeight w:val="540"/>
          <w:jc w:val="center"/>
        </w:trPr>
        <w:tc>
          <w:tcPr>
            <w:tcW w:w="568" w:type="dxa"/>
            <w:vAlign w:val="center"/>
          </w:tcPr>
          <w:p w14:paraId="622C5C72" w14:textId="77777777" w:rsidR="00A1789B" w:rsidRDefault="00C76231">
            <w:pPr>
              <w:jc w:val="center"/>
              <w:rPr>
                <w:rFonts w:eastAsia="Times New Roman" w:cs="Times New Roman"/>
                <w:color w:val="000000"/>
              </w:rPr>
            </w:pPr>
            <w:r>
              <w:rPr>
                <w:rFonts w:eastAsia="Times New Roman" w:cs="Times New Roman"/>
                <w:color w:val="000000"/>
              </w:rPr>
              <w:t>16.</w:t>
            </w:r>
          </w:p>
        </w:tc>
        <w:tc>
          <w:tcPr>
            <w:tcW w:w="2552" w:type="dxa"/>
            <w:vAlign w:val="center"/>
          </w:tcPr>
          <w:p w14:paraId="5AE36598" w14:textId="77777777" w:rsidR="00A1789B" w:rsidRDefault="00C76231">
            <w:pPr>
              <w:rPr>
                <w:rFonts w:eastAsia="Times New Roman" w:cs="Times New Roman"/>
                <w:b/>
                <w:color w:val="000000"/>
              </w:rPr>
            </w:pPr>
            <w:r>
              <w:rPr>
                <w:rFonts w:eastAsia="Times New Roman" w:cs="Times New Roman"/>
                <w:b/>
                <w:color w:val="000000"/>
              </w:rPr>
              <w:t>РАНКОВИЋ</w:t>
            </w:r>
          </w:p>
          <w:p w14:paraId="60BD4C70" w14:textId="77777777" w:rsidR="00A1789B" w:rsidRDefault="00C76231">
            <w:pPr>
              <w:jc w:val="center"/>
              <w:rPr>
                <w:rFonts w:eastAsia="Times New Roman" w:cs="Times New Roman"/>
                <w:b/>
                <w:color w:val="000000"/>
              </w:rPr>
            </w:pPr>
            <w:r>
              <w:rPr>
                <w:rFonts w:eastAsia="Times New Roman" w:cs="Times New Roman"/>
                <w:b/>
                <w:color w:val="000000"/>
              </w:rPr>
              <w:t>МИРА</w:t>
            </w:r>
          </w:p>
        </w:tc>
        <w:tc>
          <w:tcPr>
            <w:tcW w:w="1984" w:type="dxa"/>
            <w:vAlign w:val="center"/>
          </w:tcPr>
          <w:p w14:paraId="592A44D2" w14:textId="77777777" w:rsidR="00A1789B" w:rsidRDefault="00C76231">
            <w:pPr>
              <w:jc w:val="center"/>
              <w:rPr>
                <w:rFonts w:eastAsia="Times New Roman" w:cs="Times New Roman"/>
                <w:color w:val="000000"/>
              </w:rPr>
            </w:pPr>
            <w:r>
              <w:rPr>
                <w:rFonts w:eastAsia="Times New Roman" w:cs="Times New Roman"/>
                <w:color w:val="000000"/>
              </w:rPr>
              <w:t>Педагошка академија</w:t>
            </w:r>
          </w:p>
        </w:tc>
        <w:tc>
          <w:tcPr>
            <w:tcW w:w="1063" w:type="dxa"/>
            <w:vAlign w:val="center"/>
          </w:tcPr>
          <w:p w14:paraId="459F07DA" w14:textId="77777777" w:rsidR="00A1789B" w:rsidRDefault="00C76231">
            <w:pPr>
              <w:jc w:val="center"/>
              <w:rPr>
                <w:rFonts w:eastAsia="Times New Roman" w:cs="Times New Roman"/>
                <w:color w:val="000000"/>
              </w:rPr>
            </w:pPr>
            <w:r>
              <w:rPr>
                <w:rFonts w:eastAsia="Times New Roman" w:cs="Times New Roman"/>
                <w:color w:val="000000"/>
              </w:rPr>
              <w:t>6.</w:t>
            </w:r>
          </w:p>
        </w:tc>
        <w:tc>
          <w:tcPr>
            <w:tcW w:w="1063" w:type="dxa"/>
            <w:vAlign w:val="center"/>
          </w:tcPr>
          <w:p w14:paraId="00FD0EB1"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07293D46" w14:textId="77777777" w:rsidR="00A1789B" w:rsidRDefault="00C76231">
            <w:pPr>
              <w:jc w:val="center"/>
              <w:rPr>
                <w:rFonts w:eastAsia="Times New Roman" w:cs="Times New Roman"/>
                <w:color w:val="000000"/>
              </w:rPr>
            </w:pPr>
            <w:r>
              <w:rPr>
                <w:rFonts w:eastAsia="Times New Roman" w:cs="Times New Roman"/>
                <w:color w:val="000000"/>
              </w:rPr>
              <w:t>2</w:t>
            </w:r>
            <w:r>
              <w:rPr>
                <w:rFonts w:eastAsia="Times New Roman" w:cs="Times New Roman"/>
              </w:rPr>
              <w:t>4</w:t>
            </w:r>
          </w:p>
        </w:tc>
        <w:tc>
          <w:tcPr>
            <w:tcW w:w="1063" w:type="dxa"/>
            <w:vAlign w:val="center"/>
          </w:tcPr>
          <w:p w14:paraId="542056E9" w14:textId="77777777" w:rsidR="00A1789B" w:rsidRDefault="00C76231">
            <w:pPr>
              <w:jc w:val="center"/>
              <w:rPr>
                <w:rFonts w:eastAsia="Times New Roman" w:cs="Times New Roman"/>
                <w:color w:val="000000"/>
              </w:rPr>
            </w:pPr>
            <w:r>
              <w:rPr>
                <w:rFonts w:eastAsia="Times New Roman" w:cs="Times New Roman"/>
                <w:color w:val="000000"/>
              </w:rPr>
              <w:t>5</w:t>
            </w:r>
            <w:r>
              <w:rPr>
                <w:rFonts w:eastAsia="Times New Roman" w:cs="Times New Roman"/>
              </w:rPr>
              <w:t>9</w:t>
            </w:r>
          </w:p>
        </w:tc>
      </w:tr>
      <w:tr w:rsidR="00A1789B" w14:paraId="4F5C8CB7" w14:textId="77777777">
        <w:trPr>
          <w:trHeight w:val="540"/>
          <w:jc w:val="center"/>
        </w:trPr>
        <w:tc>
          <w:tcPr>
            <w:tcW w:w="568" w:type="dxa"/>
            <w:vAlign w:val="center"/>
          </w:tcPr>
          <w:p w14:paraId="286C1C84" w14:textId="77777777" w:rsidR="00A1789B" w:rsidRDefault="00C76231">
            <w:pPr>
              <w:jc w:val="center"/>
              <w:rPr>
                <w:rFonts w:eastAsia="Times New Roman" w:cs="Times New Roman"/>
                <w:color w:val="000000"/>
              </w:rPr>
            </w:pPr>
            <w:r>
              <w:rPr>
                <w:rFonts w:eastAsia="Times New Roman" w:cs="Times New Roman"/>
                <w:color w:val="000000"/>
              </w:rPr>
              <w:lastRenderedPageBreak/>
              <w:t>17.</w:t>
            </w:r>
          </w:p>
        </w:tc>
        <w:tc>
          <w:tcPr>
            <w:tcW w:w="2552" w:type="dxa"/>
            <w:vAlign w:val="center"/>
          </w:tcPr>
          <w:p w14:paraId="568EC34D" w14:textId="77777777" w:rsidR="00A1789B" w:rsidRDefault="00C76231">
            <w:pPr>
              <w:rPr>
                <w:rFonts w:eastAsia="Times New Roman" w:cs="Times New Roman"/>
                <w:b/>
                <w:color w:val="000000"/>
              </w:rPr>
            </w:pPr>
            <w:r>
              <w:rPr>
                <w:rFonts w:eastAsia="Times New Roman" w:cs="Times New Roman"/>
                <w:b/>
                <w:color w:val="000000"/>
              </w:rPr>
              <w:t>КРАСТАВЧЕВИЋ</w:t>
            </w:r>
          </w:p>
          <w:p w14:paraId="3DE74886" w14:textId="77777777" w:rsidR="00A1789B" w:rsidRDefault="00C76231">
            <w:pPr>
              <w:jc w:val="center"/>
              <w:rPr>
                <w:rFonts w:eastAsia="Times New Roman" w:cs="Times New Roman"/>
                <w:b/>
                <w:color w:val="000000"/>
              </w:rPr>
            </w:pPr>
            <w:r>
              <w:rPr>
                <w:rFonts w:eastAsia="Times New Roman" w:cs="Times New Roman"/>
                <w:b/>
                <w:color w:val="000000"/>
              </w:rPr>
              <w:t>ДЕЈАН</w:t>
            </w:r>
          </w:p>
        </w:tc>
        <w:tc>
          <w:tcPr>
            <w:tcW w:w="1984" w:type="dxa"/>
            <w:vAlign w:val="center"/>
          </w:tcPr>
          <w:p w14:paraId="6CD61791"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6C52FC2D"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46A136C5"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31BEF71D" w14:textId="77777777" w:rsidR="00A1789B" w:rsidRDefault="00C76231">
            <w:pPr>
              <w:jc w:val="center"/>
              <w:rPr>
                <w:rFonts w:eastAsia="Times New Roman" w:cs="Times New Roman"/>
                <w:color w:val="000000"/>
              </w:rPr>
            </w:pPr>
            <w:r>
              <w:rPr>
                <w:rFonts w:eastAsia="Times New Roman" w:cs="Times New Roman"/>
                <w:color w:val="000000"/>
              </w:rPr>
              <w:t>1</w:t>
            </w:r>
            <w:r>
              <w:rPr>
                <w:rFonts w:eastAsia="Times New Roman" w:cs="Times New Roman"/>
              </w:rPr>
              <w:t>4</w:t>
            </w:r>
          </w:p>
        </w:tc>
        <w:tc>
          <w:tcPr>
            <w:tcW w:w="1063" w:type="dxa"/>
            <w:vAlign w:val="center"/>
          </w:tcPr>
          <w:p w14:paraId="061ADB52" w14:textId="77777777" w:rsidR="00A1789B" w:rsidRDefault="00C76231">
            <w:pPr>
              <w:jc w:val="center"/>
              <w:rPr>
                <w:rFonts w:eastAsia="Times New Roman" w:cs="Times New Roman"/>
                <w:color w:val="000000"/>
              </w:rPr>
            </w:pPr>
            <w:r>
              <w:rPr>
                <w:rFonts w:eastAsia="Times New Roman" w:cs="Times New Roman"/>
                <w:color w:val="000000"/>
              </w:rPr>
              <w:t>5</w:t>
            </w:r>
            <w:r>
              <w:rPr>
                <w:rFonts w:eastAsia="Times New Roman" w:cs="Times New Roman"/>
              </w:rPr>
              <w:t>7</w:t>
            </w:r>
          </w:p>
        </w:tc>
      </w:tr>
      <w:tr w:rsidR="00A1789B" w14:paraId="16A9FCBC" w14:textId="77777777">
        <w:trPr>
          <w:trHeight w:val="540"/>
          <w:jc w:val="center"/>
        </w:trPr>
        <w:tc>
          <w:tcPr>
            <w:tcW w:w="568" w:type="dxa"/>
            <w:vAlign w:val="center"/>
          </w:tcPr>
          <w:p w14:paraId="2C8F1D9A" w14:textId="77777777" w:rsidR="00A1789B" w:rsidRDefault="00C76231">
            <w:pPr>
              <w:jc w:val="center"/>
              <w:rPr>
                <w:rFonts w:eastAsia="Times New Roman" w:cs="Times New Roman"/>
                <w:color w:val="000000"/>
              </w:rPr>
            </w:pPr>
            <w:r>
              <w:rPr>
                <w:rFonts w:eastAsia="Times New Roman" w:cs="Times New Roman"/>
                <w:color w:val="000000"/>
              </w:rPr>
              <w:t>18.</w:t>
            </w:r>
          </w:p>
        </w:tc>
        <w:tc>
          <w:tcPr>
            <w:tcW w:w="2552" w:type="dxa"/>
            <w:vAlign w:val="center"/>
          </w:tcPr>
          <w:p w14:paraId="096F5D9D" w14:textId="77777777" w:rsidR="00A1789B" w:rsidRDefault="00C76231">
            <w:pPr>
              <w:rPr>
                <w:rFonts w:eastAsia="Times New Roman" w:cs="Times New Roman"/>
                <w:b/>
                <w:color w:val="000000"/>
              </w:rPr>
            </w:pPr>
            <w:r>
              <w:rPr>
                <w:rFonts w:eastAsia="Times New Roman" w:cs="Times New Roman"/>
                <w:b/>
                <w:color w:val="000000"/>
              </w:rPr>
              <w:t xml:space="preserve">СЕВИЋ </w:t>
            </w:r>
          </w:p>
          <w:p w14:paraId="1066FA26" w14:textId="77777777" w:rsidR="00A1789B" w:rsidRDefault="00C76231">
            <w:pPr>
              <w:jc w:val="center"/>
              <w:rPr>
                <w:rFonts w:eastAsia="Times New Roman" w:cs="Times New Roman"/>
                <w:b/>
                <w:color w:val="000000"/>
              </w:rPr>
            </w:pPr>
            <w:r>
              <w:rPr>
                <w:rFonts w:eastAsia="Times New Roman" w:cs="Times New Roman"/>
                <w:b/>
                <w:color w:val="000000"/>
              </w:rPr>
              <w:t>БОРКА</w:t>
            </w:r>
          </w:p>
        </w:tc>
        <w:tc>
          <w:tcPr>
            <w:tcW w:w="1984" w:type="dxa"/>
            <w:vAlign w:val="center"/>
          </w:tcPr>
          <w:p w14:paraId="59973A6D"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19A95166"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0FA47BD1"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342EB886" w14:textId="77777777" w:rsidR="00A1789B" w:rsidRDefault="00C76231">
            <w:pPr>
              <w:jc w:val="center"/>
              <w:rPr>
                <w:rFonts w:eastAsia="Times New Roman" w:cs="Times New Roman"/>
                <w:color w:val="000000"/>
              </w:rPr>
            </w:pPr>
            <w:r>
              <w:rPr>
                <w:rFonts w:eastAsia="Times New Roman" w:cs="Times New Roman"/>
                <w:color w:val="000000"/>
              </w:rPr>
              <w:t>1</w:t>
            </w:r>
            <w:r>
              <w:rPr>
                <w:rFonts w:eastAsia="Times New Roman" w:cs="Times New Roman"/>
              </w:rPr>
              <w:t>9</w:t>
            </w:r>
          </w:p>
        </w:tc>
        <w:tc>
          <w:tcPr>
            <w:tcW w:w="1063" w:type="dxa"/>
            <w:vAlign w:val="center"/>
          </w:tcPr>
          <w:p w14:paraId="7F69BDF9" w14:textId="77777777" w:rsidR="00A1789B" w:rsidRDefault="00C76231">
            <w:pPr>
              <w:jc w:val="center"/>
              <w:rPr>
                <w:rFonts w:eastAsia="Times New Roman" w:cs="Times New Roman"/>
                <w:color w:val="000000"/>
              </w:rPr>
            </w:pPr>
            <w:r>
              <w:rPr>
                <w:rFonts w:eastAsia="Times New Roman" w:cs="Times New Roman"/>
                <w:color w:val="000000"/>
              </w:rPr>
              <w:t>4</w:t>
            </w:r>
            <w:r>
              <w:rPr>
                <w:rFonts w:eastAsia="Times New Roman" w:cs="Times New Roman"/>
              </w:rPr>
              <w:t>9</w:t>
            </w:r>
          </w:p>
        </w:tc>
      </w:tr>
      <w:tr w:rsidR="00A1789B" w14:paraId="598834C6" w14:textId="77777777">
        <w:trPr>
          <w:trHeight w:val="540"/>
          <w:jc w:val="center"/>
        </w:trPr>
        <w:tc>
          <w:tcPr>
            <w:tcW w:w="568" w:type="dxa"/>
            <w:vAlign w:val="center"/>
          </w:tcPr>
          <w:p w14:paraId="125174C4" w14:textId="77777777" w:rsidR="00A1789B" w:rsidRDefault="00C76231">
            <w:pPr>
              <w:jc w:val="center"/>
              <w:rPr>
                <w:rFonts w:eastAsia="Times New Roman" w:cs="Times New Roman"/>
                <w:color w:val="000000"/>
              </w:rPr>
            </w:pPr>
            <w:r>
              <w:rPr>
                <w:rFonts w:eastAsia="Times New Roman" w:cs="Times New Roman"/>
                <w:color w:val="000000"/>
              </w:rPr>
              <w:t>19.</w:t>
            </w:r>
          </w:p>
        </w:tc>
        <w:tc>
          <w:tcPr>
            <w:tcW w:w="2552" w:type="dxa"/>
            <w:vAlign w:val="center"/>
          </w:tcPr>
          <w:p w14:paraId="59F94D15" w14:textId="77777777" w:rsidR="00A1789B" w:rsidRDefault="00C76231">
            <w:pPr>
              <w:rPr>
                <w:rFonts w:eastAsia="Times New Roman" w:cs="Times New Roman"/>
                <w:b/>
                <w:color w:val="000000"/>
              </w:rPr>
            </w:pPr>
            <w:r>
              <w:rPr>
                <w:rFonts w:eastAsia="Times New Roman" w:cs="Times New Roman"/>
                <w:b/>
                <w:color w:val="000000"/>
              </w:rPr>
              <w:t>СИМИЋ</w:t>
            </w:r>
          </w:p>
          <w:p w14:paraId="4C0EFC37" w14:textId="77777777" w:rsidR="00A1789B" w:rsidRDefault="00C76231">
            <w:pPr>
              <w:jc w:val="center"/>
              <w:rPr>
                <w:rFonts w:eastAsia="Times New Roman" w:cs="Times New Roman"/>
                <w:b/>
                <w:color w:val="000000"/>
              </w:rPr>
            </w:pPr>
            <w:r>
              <w:rPr>
                <w:rFonts w:eastAsia="Times New Roman" w:cs="Times New Roman"/>
                <w:b/>
                <w:color w:val="000000"/>
              </w:rPr>
              <w:t>ЉУБИЦА</w:t>
            </w:r>
          </w:p>
        </w:tc>
        <w:tc>
          <w:tcPr>
            <w:tcW w:w="1984" w:type="dxa"/>
            <w:vAlign w:val="center"/>
          </w:tcPr>
          <w:p w14:paraId="75EE9ECC" w14:textId="77777777" w:rsidR="00A1789B" w:rsidRDefault="00C76231">
            <w:pPr>
              <w:jc w:val="center"/>
              <w:rPr>
                <w:rFonts w:eastAsia="Times New Roman" w:cs="Times New Roman"/>
                <w:color w:val="000000"/>
              </w:rPr>
            </w:pPr>
            <w:r>
              <w:rPr>
                <w:rFonts w:eastAsia="Times New Roman" w:cs="Times New Roman"/>
                <w:color w:val="000000"/>
              </w:rPr>
              <w:t xml:space="preserve">Учитељски </w:t>
            </w:r>
          </w:p>
          <w:p w14:paraId="5E4EE9A0" w14:textId="77777777" w:rsidR="00A1789B" w:rsidRDefault="00C76231">
            <w:pPr>
              <w:jc w:val="center"/>
              <w:rPr>
                <w:rFonts w:eastAsia="Times New Roman" w:cs="Times New Roman"/>
                <w:color w:val="000000"/>
              </w:rPr>
            </w:pPr>
            <w:r>
              <w:rPr>
                <w:rFonts w:eastAsia="Times New Roman" w:cs="Times New Roman"/>
                <w:color w:val="000000"/>
              </w:rPr>
              <w:t>факултет</w:t>
            </w:r>
          </w:p>
        </w:tc>
        <w:tc>
          <w:tcPr>
            <w:tcW w:w="1063" w:type="dxa"/>
            <w:vAlign w:val="center"/>
          </w:tcPr>
          <w:p w14:paraId="14658029"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14F260FD"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317F9750" w14:textId="77777777" w:rsidR="00A1789B" w:rsidRDefault="00C76231">
            <w:pPr>
              <w:jc w:val="center"/>
              <w:rPr>
                <w:rFonts w:eastAsia="Times New Roman" w:cs="Times New Roman"/>
                <w:color w:val="000000"/>
              </w:rPr>
            </w:pPr>
            <w:r>
              <w:rPr>
                <w:rFonts w:eastAsia="Times New Roman" w:cs="Times New Roman"/>
                <w:color w:val="000000"/>
              </w:rPr>
              <w:t>2</w:t>
            </w:r>
            <w:r>
              <w:rPr>
                <w:rFonts w:eastAsia="Times New Roman" w:cs="Times New Roman"/>
              </w:rPr>
              <w:t>9</w:t>
            </w:r>
          </w:p>
        </w:tc>
        <w:tc>
          <w:tcPr>
            <w:tcW w:w="1063" w:type="dxa"/>
            <w:vAlign w:val="center"/>
          </w:tcPr>
          <w:p w14:paraId="06DCA3E5" w14:textId="77777777" w:rsidR="00A1789B" w:rsidRDefault="00C76231">
            <w:pPr>
              <w:jc w:val="center"/>
              <w:rPr>
                <w:rFonts w:eastAsia="Times New Roman" w:cs="Times New Roman"/>
                <w:color w:val="000000"/>
              </w:rPr>
            </w:pPr>
            <w:r>
              <w:rPr>
                <w:rFonts w:eastAsia="Times New Roman" w:cs="Times New Roman"/>
                <w:color w:val="000000"/>
              </w:rPr>
              <w:t>60</w:t>
            </w:r>
          </w:p>
        </w:tc>
      </w:tr>
      <w:tr w:rsidR="00A1789B" w14:paraId="504523EA" w14:textId="77777777">
        <w:trPr>
          <w:trHeight w:val="540"/>
          <w:jc w:val="center"/>
        </w:trPr>
        <w:tc>
          <w:tcPr>
            <w:tcW w:w="568" w:type="dxa"/>
            <w:vAlign w:val="center"/>
          </w:tcPr>
          <w:p w14:paraId="595D6CB1" w14:textId="77777777" w:rsidR="00A1789B" w:rsidRDefault="00C76231">
            <w:pPr>
              <w:jc w:val="center"/>
              <w:rPr>
                <w:rFonts w:eastAsia="Times New Roman" w:cs="Times New Roman"/>
                <w:color w:val="000000"/>
              </w:rPr>
            </w:pPr>
            <w:r>
              <w:rPr>
                <w:rFonts w:eastAsia="Times New Roman" w:cs="Times New Roman"/>
                <w:color w:val="000000"/>
              </w:rPr>
              <w:t>20.</w:t>
            </w:r>
          </w:p>
        </w:tc>
        <w:tc>
          <w:tcPr>
            <w:tcW w:w="2552" w:type="dxa"/>
            <w:vAlign w:val="center"/>
          </w:tcPr>
          <w:p w14:paraId="701F9731" w14:textId="77777777" w:rsidR="00A1789B" w:rsidRDefault="00C76231">
            <w:pPr>
              <w:rPr>
                <w:rFonts w:eastAsia="Times New Roman" w:cs="Times New Roman"/>
                <w:b/>
                <w:color w:val="000000"/>
              </w:rPr>
            </w:pPr>
            <w:r>
              <w:rPr>
                <w:rFonts w:eastAsia="Times New Roman" w:cs="Times New Roman"/>
                <w:b/>
                <w:color w:val="000000"/>
              </w:rPr>
              <w:t>ЦВЕЈИЋ</w:t>
            </w:r>
          </w:p>
          <w:p w14:paraId="06F82B4A" w14:textId="77777777" w:rsidR="00A1789B" w:rsidRDefault="00C76231">
            <w:pPr>
              <w:jc w:val="center"/>
              <w:rPr>
                <w:rFonts w:eastAsia="Times New Roman" w:cs="Times New Roman"/>
                <w:b/>
                <w:color w:val="000000"/>
              </w:rPr>
            </w:pPr>
            <w:r>
              <w:rPr>
                <w:rFonts w:eastAsia="Times New Roman" w:cs="Times New Roman"/>
                <w:b/>
                <w:color w:val="000000"/>
              </w:rPr>
              <w:t>КАТАРИНА</w:t>
            </w:r>
          </w:p>
        </w:tc>
        <w:tc>
          <w:tcPr>
            <w:tcW w:w="1984" w:type="dxa"/>
            <w:vAlign w:val="center"/>
          </w:tcPr>
          <w:p w14:paraId="79A16C5A"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40C6BAEC"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22FDBDE3"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7B6A723F" w14:textId="77777777" w:rsidR="00A1789B" w:rsidRDefault="00C76231">
            <w:pPr>
              <w:jc w:val="center"/>
              <w:rPr>
                <w:rFonts w:eastAsia="Times New Roman" w:cs="Times New Roman"/>
                <w:color w:val="000000"/>
              </w:rPr>
            </w:pPr>
            <w:r>
              <w:rPr>
                <w:rFonts w:eastAsia="Times New Roman" w:cs="Times New Roman"/>
                <w:color w:val="000000"/>
              </w:rPr>
              <w:t>1</w:t>
            </w:r>
            <w:r>
              <w:rPr>
                <w:rFonts w:eastAsia="Times New Roman" w:cs="Times New Roman"/>
              </w:rPr>
              <w:t>9</w:t>
            </w:r>
          </w:p>
        </w:tc>
        <w:tc>
          <w:tcPr>
            <w:tcW w:w="1063" w:type="dxa"/>
            <w:vAlign w:val="center"/>
          </w:tcPr>
          <w:p w14:paraId="3DADD159" w14:textId="77777777" w:rsidR="00A1789B" w:rsidRDefault="00C76231">
            <w:pPr>
              <w:jc w:val="center"/>
              <w:rPr>
                <w:rFonts w:eastAsia="Times New Roman" w:cs="Times New Roman"/>
                <w:color w:val="000000"/>
              </w:rPr>
            </w:pPr>
            <w:r>
              <w:rPr>
                <w:rFonts w:eastAsia="Times New Roman" w:cs="Times New Roman"/>
                <w:color w:val="000000"/>
              </w:rPr>
              <w:t>4</w:t>
            </w:r>
            <w:r>
              <w:rPr>
                <w:rFonts w:eastAsia="Times New Roman" w:cs="Times New Roman"/>
              </w:rPr>
              <w:t>8</w:t>
            </w:r>
          </w:p>
        </w:tc>
      </w:tr>
      <w:tr w:rsidR="00A1789B" w14:paraId="725995F2" w14:textId="77777777">
        <w:trPr>
          <w:trHeight w:val="540"/>
          <w:jc w:val="center"/>
        </w:trPr>
        <w:tc>
          <w:tcPr>
            <w:tcW w:w="568" w:type="dxa"/>
            <w:vAlign w:val="center"/>
          </w:tcPr>
          <w:p w14:paraId="077FA705" w14:textId="77777777" w:rsidR="00A1789B" w:rsidRDefault="00C76231">
            <w:pPr>
              <w:jc w:val="center"/>
              <w:rPr>
                <w:rFonts w:eastAsia="Times New Roman" w:cs="Times New Roman"/>
                <w:color w:val="000000"/>
              </w:rPr>
            </w:pPr>
            <w:r>
              <w:rPr>
                <w:rFonts w:eastAsia="Times New Roman" w:cs="Times New Roman"/>
                <w:color w:val="000000"/>
              </w:rPr>
              <w:t>21.</w:t>
            </w:r>
          </w:p>
        </w:tc>
        <w:tc>
          <w:tcPr>
            <w:tcW w:w="2552" w:type="dxa"/>
            <w:vAlign w:val="center"/>
          </w:tcPr>
          <w:p w14:paraId="47372A95" w14:textId="77777777" w:rsidR="00A1789B" w:rsidRDefault="00C76231">
            <w:pPr>
              <w:rPr>
                <w:rFonts w:eastAsia="Times New Roman" w:cs="Times New Roman"/>
                <w:b/>
                <w:color w:val="000000"/>
              </w:rPr>
            </w:pPr>
            <w:r>
              <w:rPr>
                <w:rFonts w:eastAsia="Times New Roman" w:cs="Times New Roman"/>
                <w:b/>
                <w:color w:val="000000"/>
              </w:rPr>
              <w:t xml:space="preserve">КРЕЧКОВИЋ </w:t>
            </w:r>
          </w:p>
          <w:p w14:paraId="2A695FB6" w14:textId="77777777" w:rsidR="00A1789B" w:rsidRDefault="00C76231">
            <w:pPr>
              <w:jc w:val="center"/>
              <w:rPr>
                <w:rFonts w:eastAsia="Times New Roman" w:cs="Times New Roman"/>
                <w:b/>
                <w:color w:val="000000"/>
              </w:rPr>
            </w:pPr>
            <w:r>
              <w:rPr>
                <w:rFonts w:eastAsia="Times New Roman" w:cs="Times New Roman"/>
                <w:b/>
                <w:color w:val="000000"/>
              </w:rPr>
              <w:t>РАДМИЛА</w:t>
            </w:r>
          </w:p>
        </w:tc>
        <w:tc>
          <w:tcPr>
            <w:tcW w:w="1984" w:type="dxa"/>
            <w:vAlign w:val="center"/>
          </w:tcPr>
          <w:p w14:paraId="27898AD5" w14:textId="77777777" w:rsidR="00A1789B" w:rsidRDefault="00C76231">
            <w:pPr>
              <w:jc w:val="center"/>
              <w:rPr>
                <w:rFonts w:eastAsia="Times New Roman" w:cs="Times New Roman"/>
                <w:color w:val="000000"/>
              </w:rPr>
            </w:pPr>
            <w:r>
              <w:rPr>
                <w:rFonts w:eastAsia="Times New Roman" w:cs="Times New Roman"/>
                <w:color w:val="000000"/>
              </w:rPr>
              <w:t>Учитељски факултет</w:t>
            </w:r>
          </w:p>
        </w:tc>
        <w:tc>
          <w:tcPr>
            <w:tcW w:w="1063" w:type="dxa"/>
            <w:vAlign w:val="center"/>
          </w:tcPr>
          <w:p w14:paraId="629FCC51" w14:textId="77777777" w:rsidR="00A1789B" w:rsidRDefault="00C76231">
            <w:pPr>
              <w:jc w:val="center"/>
              <w:rPr>
                <w:rFonts w:eastAsia="Times New Roman" w:cs="Times New Roman"/>
                <w:color w:val="000000"/>
              </w:rPr>
            </w:pPr>
            <w:r>
              <w:rPr>
                <w:rFonts w:eastAsia="Times New Roman" w:cs="Times New Roman"/>
                <w:color w:val="000000"/>
              </w:rPr>
              <w:t>7.</w:t>
            </w:r>
          </w:p>
        </w:tc>
        <w:tc>
          <w:tcPr>
            <w:tcW w:w="1063" w:type="dxa"/>
            <w:vAlign w:val="center"/>
          </w:tcPr>
          <w:p w14:paraId="276E2F72" w14:textId="77777777" w:rsidR="00A1789B" w:rsidRDefault="00C76231">
            <w:pPr>
              <w:jc w:val="center"/>
              <w:rPr>
                <w:rFonts w:eastAsia="Times New Roman" w:cs="Times New Roman"/>
                <w:color w:val="000000"/>
              </w:rPr>
            </w:pPr>
            <w:r>
              <w:rPr>
                <w:rFonts w:eastAsia="Times New Roman" w:cs="Times New Roman"/>
                <w:color w:val="000000"/>
              </w:rPr>
              <w:t>+</w:t>
            </w:r>
          </w:p>
        </w:tc>
        <w:tc>
          <w:tcPr>
            <w:tcW w:w="1063" w:type="dxa"/>
            <w:vAlign w:val="center"/>
          </w:tcPr>
          <w:p w14:paraId="491EF118" w14:textId="77777777" w:rsidR="00A1789B" w:rsidRDefault="00C76231">
            <w:pPr>
              <w:jc w:val="center"/>
              <w:rPr>
                <w:rFonts w:eastAsia="Times New Roman" w:cs="Times New Roman"/>
                <w:color w:val="000000"/>
              </w:rPr>
            </w:pPr>
            <w:r>
              <w:rPr>
                <w:rFonts w:eastAsia="Times New Roman" w:cs="Times New Roman"/>
                <w:color w:val="000000"/>
              </w:rPr>
              <w:t>1</w:t>
            </w:r>
            <w:r>
              <w:rPr>
                <w:rFonts w:eastAsia="Times New Roman" w:cs="Times New Roman"/>
              </w:rPr>
              <w:t>8</w:t>
            </w:r>
          </w:p>
        </w:tc>
        <w:tc>
          <w:tcPr>
            <w:tcW w:w="1063" w:type="dxa"/>
            <w:vAlign w:val="center"/>
          </w:tcPr>
          <w:p w14:paraId="431406E7" w14:textId="77777777" w:rsidR="00A1789B" w:rsidRDefault="00C76231">
            <w:pPr>
              <w:jc w:val="center"/>
              <w:rPr>
                <w:rFonts w:eastAsia="Times New Roman" w:cs="Times New Roman"/>
                <w:color w:val="000000"/>
              </w:rPr>
            </w:pPr>
            <w:r>
              <w:rPr>
                <w:rFonts w:eastAsia="Times New Roman" w:cs="Times New Roman"/>
                <w:color w:val="000000"/>
              </w:rPr>
              <w:t>57</w:t>
            </w:r>
          </w:p>
        </w:tc>
      </w:tr>
      <w:tr w:rsidR="00A1789B" w14:paraId="77500DB8" w14:textId="77777777">
        <w:trPr>
          <w:trHeight w:val="540"/>
          <w:jc w:val="center"/>
        </w:trPr>
        <w:tc>
          <w:tcPr>
            <w:tcW w:w="568" w:type="dxa"/>
            <w:vAlign w:val="center"/>
          </w:tcPr>
          <w:p w14:paraId="71DA506F" w14:textId="77777777" w:rsidR="00A1789B" w:rsidRDefault="00C76231">
            <w:pPr>
              <w:jc w:val="center"/>
              <w:rPr>
                <w:rFonts w:eastAsia="Times New Roman" w:cs="Times New Roman"/>
                <w:color w:val="000000"/>
              </w:rPr>
            </w:pPr>
            <w:r>
              <w:rPr>
                <w:rFonts w:eastAsia="Times New Roman" w:cs="Times New Roman"/>
                <w:color w:val="000000"/>
              </w:rPr>
              <w:t>22.</w:t>
            </w:r>
          </w:p>
        </w:tc>
        <w:tc>
          <w:tcPr>
            <w:tcW w:w="2552" w:type="dxa"/>
            <w:vAlign w:val="center"/>
          </w:tcPr>
          <w:p w14:paraId="5F4CA556" w14:textId="77777777" w:rsidR="00A1789B" w:rsidRDefault="00C76231">
            <w:pPr>
              <w:spacing w:line="240" w:lineRule="auto"/>
              <w:rPr>
                <w:rFonts w:eastAsia="Times New Roman" w:cs="Times New Roman"/>
                <w:b/>
                <w:color w:val="000000"/>
              </w:rPr>
            </w:pPr>
            <w:r>
              <w:rPr>
                <w:rFonts w:eastAsia="Times New Roman" w:cs="Times New Roman"/>
                <w:b/>
                <w:color w:val="000000"/>
              </w:rPr>
              <w:t>НОВАКОВИЋ</w:t>
            </w:r>
          </w:p>
          <w:p w14:paraId="1A6FCD8E" w14:textId="77777777" w:rsidR="00A1789B" w:rsidRDefault="00C76231">
            <w:pPr>
              <w:spacing w:line="240" w:lineRule="auto"/>
              <w:jc w:val="center"/>
              <w:rPr>
                <w:rFonts w:eastAsia="Times New Roman" w:cs="Times New Roman"/>
                <w:b/>
                <w:color w:val="000000"/>
              </w:rPr>
            </w:pPr>
            <w:r>
              <w:rPr>
                <w:rFonts w:eastAsia="Times New Roman" w:cs="Times New Roman"/>
                <w:b/>
                <w:color w:val="000000"/>
              </w:rPr>
              <w:t>ЗОРИЦА</w:t>
            </w:r>
          </w:p>
        </w:tc>
        <w:tc>
          <w:tcPr>
            <w:tcW w:w="1984" w:type="dxa"/>
            <w:vAlign w:val="center"/>
          </w:tcPr>
          <w:p w14:paraId="4E2D76FC" w14:textId="77777777" w:rsidR="00A1789B" w:rsidRDefault="00C76231">
            <w:pPr>
              <w:spacing w:line="240" w:lineRule="auto"/>
              <w:jc w:val="center"/>
              <w:rPr>
                <w:rFonts w:eastAsia="Times New Roman" w:cs="Times New Roman"/>
                <w:color w:val="000000"/>
              </w:rPr>
            </w:pPr>
            <w:r>
              <w:rPr>
                <w:rFonts w:eastAsia="Times New Roman" w:cs="Times New Roman"/>
                <w:color w:val="000000"/>
              </w:rPr>
              <w:t xml:space="preserve">Учитељски </w:t>
            </w:r>
          </w:p>
          <w:p w14:paraId="413A7671" w14:textId="77777777" w:rsidR="00A1789B" w:rsidRDefault="00C76231">
            <w:pPr>
              <w:spacing w:line="240" w:lineRule="auto"/>
              <w:jc w:val="center"/>
              <w:rPr>
                <w:rFonts w:eastAsia="Times New Roman" w:cs="Times New Roman"/>
                <w:color w:val="000000"/>
              </w:rPr>
            </w:pPr>
            <w:r>
              <w:rPr>
                <w:rFonts w:eastAsia="Times New Roman" w:cs="Times New Roman"/>
                <w:color w:val="000000"/>
              </w:rPr>
              <w:t>факултет</w:t>
            </w:r>
          </w:p>
        </w:tc>
        <w:tc>
          <w:tcPr>
            <w:tcW w:w="1063" w:type="dxa"/>
            <w:vAlign w:val="center"/>
          </w:tcPr>
          <w:p w14:paraId="7ADE9F2B" w14:textId="77777777" w:rsidR="00A1789B" w:rsidRDefault="00C76231">
            <w:pPr>
              <w:spacing w:line="240" w:lineRule="auto"/>
              <w:jc w:val="center"/>
              <w:rPr>
                <w:rFonts w:eastAsia="Times New Roman" w:cs="Times New Roman"/>
                <w:color w:val="000000"/>
              </w:rPr>
            </w:pPr>
            <w:r>
              <w:rPr>
                <w:rFonts w:eastAsia="Times New Roman" w:cs="Times New Roman"/>
                <w:color w:val="000000"/>
              </w:rPr>
              <w:t>7.</w:t>
            </w:r>
          </w:p>
        </w:tc>
        <w:tc>
          <w:tcPr>
            <w:tcW w:w="1063" w:type="dxa"/>
            <w:vAlign w:val="center"/>
          </w:tcPr>
          <w:p w14:paraId="498D37D2" w14:textId="77777777" w:rsidR="00A1789B" w:rsidRDefault="00C76231">
            <w:pPr>
              <w:spacing w:line="240" w:lineRule="auto"/>
              <w:jc w:val="center"/>
              <w:rPr>
                <w:rFonts w:eastAsia="Times New Roman" w:cs="Times New Roman"/>
                <w:color w:val="000000"/>
              </w:rPr>
            </w:pPr>
            <w:r>
              <w:rPr>
                <w:rFonts w:eastAsia="Times New Roman" w:cs="Times New Roman"/>
                <w:color w:val="000000"/>
              </w:rPr>
              <w:t>+</w:t>
            </w:r>
          </w:p>
        </w:tc>
        <w:tc>
          <w:tcPr>
            <w:tcW w:w="1063" w:type="dxa"/>
            <w:vAlign w:val="center"/>
          </w:tcPr>
          <w:p w14:paraId="49A34F3A" w14:textId="77777777" w:rsidR="00A1789B" w:rsidRDefault="00C76231">
            <w:pPr>
              <w:spacing w:line="240" w:lineRule="auto"/>
              <w:jc w:val="center"/>
              <w:rPr>
                <w:rFonts w:eastAsia="Times New Roman" w:cs="Times New Roman"/>
                <w:color w:val="000000"/>
              </w:rPr>
            </w:pPr>
            <w:r>
              <w:rPr>
                <w:rFonts w:eastAsia="Times New Roman" w:cs="Times New Roman"/>
                <w:color w:val="000000"/>
              </w:rPr>
              <w:t>1</w:t>
            </w:r>
            <w:r>
              <w:rPr>
                <w:rFonts w:eastAsia="Times New Roman" w:cs="Times New Roman"/>
              </w:rPr>
              <w:t>6</w:t>
            </w:r>
          </w:p>
        </w:tc>
        <w:tc>
          <w:tcPr>
            <w:tcW w:w="1063" w:type="dxa"/>
            <w:vAlign w:val="center"/>
          </w:tcPr>
          <w:p w14:paraId="1923390B" w14:textId="77777777" w:rsidR="00A1789B" w:rsidRDefault="00C76231">
            <w:pPr>
              <w:spacing w:line="240" w:lineRule="auto"/>
              <w:jc w:val="center"/>
              <w:rPr>
                <w:rFonts w:eastAsia="Times New Roman" w:cs="Times New Roman"/>
                <w:color w:val="000000"/>
              </w:rPr>
            </w:pPr>
            <w:r>
              <w:rPr>
                <w:rFonts w:eastAsia="Times New Roman" w:cs="Times New Roman"/>
              </w:rPr>
              <w:t>50</w:t>
            </w:r>
          </w:p>
        </w:tc>
      </w:tr>
      <w:tr w:rsidR="00A1789B" w14:paraId="4F361BB6" w14:textId="77777777">
        <w:trPr>
          <w:trHeight w:val="540"/>
          <w:jc w:val="center"/>
        </w:trPr>
        <w:tc>
          <w:tcPr>
            <w:tcW w:w="568" w:type="dxa"/>
            <w:vAlign w:val="center"/>
          </w:tcPr>
          <w:p w14:paraId="552B4AEC" w14:textId="77777777" w:rsidR="00A1789B" w:rsidRDefault="00C76231">
            <w:pPr>
              <w:jc w:val="center"/>
              <w:rPr>
                <w:rFonts w:eastAsia="Times New Roman" w:cs="Times New Roman"/>
                <w:color w:val="000000"/>
              </w:rPr>
            </w:pPr>
            <w:r>
              <w:rPr>
                <w:rFonts w:eastAsia="Times New Roman" w:cs="Times New Roman"/>
                <w:color w:val="000000"/>
              </w:rPr>
              <w:t>23.</w:t>
            </w:r>
          </w:p>
        </w:tc>
        <w:tc>
          <w:tcPr>
            <w:tcW w:w="2552" w:type="dxa"/>
            <w:vAlign w:val="center"/>
          </w:tcPr>
          <w:p w14:paraId="78E61BF8" w14:textId="77777777" w:rsidR="00A1789B" w:rsidRDefault="00C76231">
            <w:pPr>
              <w:spacing w:line="240" w:lineRule="auto"/>
              <w:rPr>
                <w:rFonts w:eastAsia="Times New Roman" w:cs="Times New Roman"/>
                <w:b/>
                <w:color w:val="000000"/>
              </w:rPr>
            </w:pPr>
            <w:r>
              <w:rPr>
                <w:rFonts w:eastAsia="Times New Roman" w:cs="Times New Roman"/>
                <w:b/>
                <w:color w:val="000000"/>
              </w:rPr>
              <w:t xml:space="preserve">ДОКИЋ ПОЗНАНОВИЋ </w:t>
            </w:r>
          </w:p>
          <w:p w14:paraId="2ECBE9F0" w14:textId="77777777" w:rsidR="00A1789B" w:rsidRDefault="00C76231">
            <w:pPr>
              <w:spacing w:line="240" w:lineRule="auto"/>
              <w:jc w:val="center"/>
              <w:rPr>
                <w:rFonts w:eastAsia="Times New Roman" w:cs="Times New Roman"/>
                <w:b/>
                <w:color w:val="000000"/>
              </w:rPr>
            </w:pPr>
            <w:r>
              <w:rPr>
                <w:rFonts w:eastAsia="Times New Roman" w:cs="Times New Roman"/>
                <w:b/>
                <w:color w:val="000000"/>
              </w:rPr>
              <w:t>САБИНЕ</w:t>
            </w:r>
          </w:p>
        </w:tc>
        <w:tc>
          <w:tcPr>
            <w:tcW w:w="1984" w:type="dxa"/>
            <w:vAlign w:val="center"/>
          </w:tcPr>
          <w:p w14:paraId="5FDA64F1" w14:textId="77777777" w:rsidR="00A1789B" w:rsidRDefault="00C76231">
            <w:pPr>
              <w:spacing w:line="240" w:lineRule="auto"/>
              <w:jc w:val="center"/>
              <w:rPr>
                <w:rFonts w:eastAsia="Times New Roman" w:cs="Times New Roman"/>
                <w:color w:val="000000"/>
              </w:rPr>
            </w:pPr>
            <w:r>
              <w:rPr>
                <w:rFonts w:eastAsia="Times New Roman" w:cs="Times New Roman"/>
                <w:color w:val="000000"/>
              </w:rPr>
              <w:t xml:space="preserve">Учитељски </w:t>
            </w:r>
          </w:p>
          <w:p w14:paraId="585F59B3" w14:textId="77777777" w:rsidR="00A1789B" w:rsidRDefault="00C76231">
            <w:pPr>
              <w:spacing w:line="240" w:lineRule="auto"/>
              <w:jc w:val="center"/>
              <w:rPr>
                <w:rFonts w:eastAsia="Times New Roman" w:cs="Times New Roman"/>
                <w:color w:val="000000"/>
              </w:rPr>
            </w:pPr>
            <w:r>
              <w:rPr>
                <w:rFonts w:eastAsia="Times New Roman" w:cs="Times New Roman"/>
                <w:color w:val="000000"/>
              </w:rPr>
              <w:t>факултет</w:t>
            </w:r>
          </w:p>
        </w:tc>
        <w:tc>
          <w:tcPr>
            <w:tcW w:w="1063" w:type="dxa"/>
            <w:vAlign w:val="center"/>
          </w:tcPr>
          <w:p w14:paraId="5D01144C" w14:textId="77777777" w:rsidR="00A1789B" w:rsidRDefault="00C76231">
            <w:pPr>
              <w:spacing w:line="240" w:lineRule="auto"/>
              <w:jc w:val="center"/>
              <w:rPr>
                <w:rFonts w:eastAsia="Times New Roman" w:cs="Times New Roman"/>
                <w:color w:val="000000"/>
              </w:rPr>
            </w:pPr>
            <w:r>
              <w:rPr>
                <w:rFonts w:eastAsia="Times New Roman" w:cs="Times New Roman"/>
                <w:color w:val="000000"/>
              </w:rPr>
              <w:t>7.</w:t>
            </w:r>
          </w:p>
        </w:tc>
        <w:tc>
          <w:tcPr>
            <w:tcW w:w="1063" w:type="dxa"/>
            <w:vAlign w:val="center"/>
          </w:tcPr>
          <w:p w14:paraId="0D749382" w14:textId="77777777" w:rsidR="00A1789B" w:rsidRDefault="00C76231">
            <w:pPr>
              <w:spacing w:line="240" w:lineRule="auto"/>
              <w:jc w:val="center"/>
              <w:rPr>
                <w:rFonts w:eastAsia="Times New Roman" w:cs="Times New Roman"/>
                <w:color w:val="000000"/>
              </w:rPr>
            </w:pPr>
            <w:r>
              <w:rPr>
                <w:rFonts w:eastAsia="Times New Roman" w:cs="Times New Roman"/>
                <w:color w:val="000000"/>
              </w:rPr>
              <w:t>+</w:t>
            </w:r>
          </w:p>
        </w:tc>
        <w:tc>
          <w:tcPr>
            <w:tcW w:w="1063" w:type="dxa"/>
            <w:vAlign w:val="center"/>
          </w:tcPr>
          <w:p w14:paraId="4C4BAB48" w14:textId="77777777" w:rsidR="00A1789B" w:rsidRDefault="00C76231">
            <w:pPr>
              <w:spacing w:line="240" w:lineRule="auto"/>
              <w:jc w:val="center"/>
              <w:rPr>
                <w:rFonts w:eastAsia="Times New Roman" w:cs="Times New Roman"/>
                <w:color w:val="000000"/>
              </w:rPr>
            </w:pPr>
            <w:r>
              <w:rPr>
                <w:rFonts w:eastAsia="Times New Roman" w:cs="Times New Roman"/>
              </w:rPr>
              <w:t>9</w:t>
            </w:r>
          </w:p>
        </w:tc>
        <w:tc>
          <w:tcPr>
            <w:tcW w:w="1063" w:type="dxa"/>
            <w:vAlign w:val="center"/>
          </w:tcPr>
          <w:p w14:paraId="0DF6C6D2" w14:textId="77777777" w:rsidR="00A1789B" w:rsidRDefault="00C76231">
            <w:pPr>
              <w:spacing w:line="240" w:lineRule="auto"/>
              <w:jc w:val="center"/>
              <w:rPr>
                <w:rFonts w:eastAsia="Times New Roman" w:cs="Times New Roman"/>
                <w:color w:val="000000"/>
              </w:rPr>
            </w:pPr>
            <w:r>
              <w:rPr>
                <w:rFonts w:eastAsia="Times New Roman" w:cs="Times New Roman"/>
                <w:color w:val="000000"/>
              </w:rPr>
              <w:t>5</w:t>
            </w:r>
            <w:r>
              <w:rPr>
                <w:rFonts w:eastAsia="Times New Roman" w:cs="Times New Roman"/>
              </w:rPr>
              <w:t>2</w:t>
            </w:r>
          </w:p>
        </w:tc>
      </w:tr>
      <w:tr w:rsidR="00A1789B" w14:paraId="3199CD8F" w14:textId="77777777">
        <w:trPr>
          <w:trHeight w:val="540"/>
          <w:jc w:val="center"/>
        </w:trPr>
        <w:tc>
          <w:tcPr>
            <w:tcW w:w="568" w:type="dxa"/>
            <w:vAlign w:val="center"/>
          </w:tcPr>
          <w:p w14:paraId="69D20283" w14:textId="77777777" w:rsidR="00A1789B" w:rsidRDefault="00C76231">
            <w:pPr>
              <w:jc w:val="center"/>
              <w:rPr>
                <w:rFonts w:eastAsia="Times New Roman" w:cs="Times New Roman"/>
                <w:color w:val="000000"/>
              </w:rPr>
            </w:pPr>
            <w:r>
              <w:rPr>
                <w:rFonts w:eastAsia="Times New Roman" w:cs="Times New Roman"/>
              </w:rPr>
              <w:t>24.</w:t>
            </w:r>
          </w:p>
        </w:tc>
        <w:tc>
          <w:tcPr>
            <w:tcW w:w="2552" w:type="dxa"/>
            <w:vAlign w:val="center"/>
          </w:tcPr>
          <w:p w14:paraId="38B73CEC" w14:textId="77777777" w:rsidR="00A1789B" w:rsidRDefault="00C76231">
            <w:pPr>
              <w:spacing w:line="240" w:lineRule="auto"/>
              <w:rPr>
                <w:rFonts w:eastAsia="Times New Roman" w:cs="Times New Roman"/>
                <w:b/>
              </w:rPr>
            </w:pPr>
            <w:r>
              <w:rPr>
                <w:rFonts w:eastAsia="Times New Roman" w:cs="Times New Roman"/>
                <w:b/>
              </w:rPr>
              <w:t>БУДАКОВИЋ</w:t>
            </w:r>
          </w:p>
          <w:p w14:paraId="68A901B3" w14:textId="77777777" w:rsidR="00A1789B" w:rsidRDefault="00C76231">
            <w:pPr>
              <w:spacing w:line="240" w:lineRule="auto"/>
              <w:rPr>
                <w:rFonts w:eastAsia="Times New Roman" w:cs="Times New Roman"/>
                <w:b/>
              </w:rPr>
            </w:pPr>
            <w:r>
              <w:rPr>
                <w:rFonts w:eastAsia="Times New Roman" w:cs="Times New Roman"/>
                <w:b/>
              </w:rPr>
              <w:t xml:space="preserve">            ИВАНА</w:t>
            </w:r>
          </w:p>
        </w:tc>
        <w:tc>
          <w:tcPr>
            <w:tcW w:w="1984" w:type="dxa"/>
            <w:vAlign w:val="center"/>
          </w:tcPr>
          <w:p w14:paraId="36B3134F" w14:textId="77777777" w:rsidR="00A1789B" w:rsidRDefault="00C76231">
            <w:pPr>
              <w:spacing w:line="240" w:lineRule="auto"/>
              <w:jc w:val="center"/>
              <w:rPr>
                <w:rFonts w:eastAsia="Times New Roman" w:cs="Times New Roman"/>
                <w:color w:val="000000"/>
              </w:rPr>
            </w:pPr>
            <w:r>
              <w:rPr>
                <w:rFonts w:eastAsia="Times New Roman" w:cs="Times New Roman"/>
              </w:rPr>
              <w:t>Учитељски факултет</w:t>
            </w:r>
          </w:p>
        </w:tc>
        <w:tc>
          <w:tcPr>
            <w:tcW w:w="1063" w:type="dxa"/>
            <w:vAlign w:val="center"/>
          </w:tcPr>
          <w:p w14:paraId="0EF88B07" w14:textId="77777777" w:rsidR="00A1789B" w:rsidRDefault="00C76231">
            <w:pPr>
              <w:spacing w:line="240" w:lineRule="auto"/>
              <w:jc w:val="center"/>
              <w:rPr>
                <w:rFonts w:eastAsia="Times New Roman" w:cs="Times New Roman"/>
                <w:color w:val="000000"/>
              </w:rPr>
            </w:pPr>
            <w:r>
              <w:rPr>
                <w:rFonts w:eastAsia="Times New Roman" w:cs="Times New Roman"/>
              </w:rPr>
              <w:t>7.</w:t>
            </w:r>
          </w:p>
        </w:tc>
        <w:tc>
          <w:tcPr>
            <w:tcW w:w="1063" w:type="dxa"/>
            <w:vAlign w:val="center"/>
          </w:tcPr>
          <w:p w14:paraId="6FFA5066" w14:textId="77777777" w:rsidR="00A1789B" w:rsidRDefault="00C76231">
            <w:pPr>
              <w:spacing w:line="240" w:lineRule="auto"/>
              <w:jc w:val="center"/>
              <w:rPr>
                <w:rFonts w:eastAsia="Times New Roman" w:cs="Times New Roman"/>
                <w:color w:val="000000"/>
              </w:rPr>
            </w:pPr>
            <w:r>
              <w:rPr>
                <w:rFonts w:eastAsia="Times New Roman" w:cs="Times New Roman"/>
              </w:rPr>
              <w:t>-</w:t>
            </w:r>
          </w:p>
        </w:tc>
        <w:tc>
          <w:tcPr>
            <w:tcW w:w="1063" w:type="dxa"/>
            <w:vAlign w:val="center"/>
          </w:tcPr>
          <w:p w14:paraId="70EB567B" w14:textId="77777777" w:rsidR="00A1789B" w:rsidRDefault="00C76231">
            <w:pPr>
              <w:spacing w:line="240" w:lineRule="auto"/>
              <w:jc w:val="center"/>
              <w:rPr>
                <w:rFonts w:eastAsia="Times New Roman" w:cs="Times New Roman"/>
              </w:rPr>
            </w:pPr>
            <w:r>
              <w:rPr>
                <w:rFonts w:eastAsia="Times New Roman" w:cs="Times New Roman"/>
              </w:rPr>
              <w:t>1</w:t>
            </w:r>
          </w:p>
        </w:tc>
        <w:tc>
          <w:tcPr>
            <w:tcW w:w="1063" w:type="dxa"/>
            <w:vAlign w:val="center"/>
          </w:tcPr>
          <w:p w14:paraId="0F61AF96" w14:textId="77777777" w:rsidR="00A1789B" w:rsidRDefault="00C76231">
            <w:pPr>
              <w:spacing w:line="240" w:lineRule="auto"/>
              <w:jc w:val="center"/>
              <w:rPr>
                <w:rFonts w:eastAsia="Times New Roman" w:cs="Times New Roman"/>
                <w:color w:val="000000"/>
              </w:rPr>
            </w:pPr>
            <w:r>
              <w:rPr>
                <w:rFonts w:eastAsia="Times New Roman" w:cs="Times New Roman"/>
              </w:rPr>
              <w:t>31</w:t>
            </w:r>
          </w:p>
        </w:tc>
      </w:tr>
    </w:tbl>
    <w:p w14:paraId="08A93483" w14:textId="77777777" w:rsidR="00A1789B" w:rsidRDefault="00A1789B">
      <w:pPr>
        <w:jc w:val="both"/>
        <w:rPr>
          <w:rFonts w:eastAsia="Times New Roman" w:cs="Times New Roman"/>
          <w:b/>
          <w:sz w:val="28"/>
          <w:szCs w:val="28"/>
        </w:rPr>
      </w:pPr>
    </w:p>
    <w:p w14:paraId="5E502C67" w14:textId="77777777" w:rsidR="00A1789B" w:rsidRDefault="00C76231">
      <w:pPr>
        <w:ind w:firstLine="454"/>
        <w:jc w:val="both"/>
        <w:rPr>
          <w:rFonts w:eastAsia="Times New Roman" w:cs="Times New Roman"/>
          <w:b/>
          <w:color w:val="FF0000"/>
          <w:szCs w:val="24"/>
        </w:rPr>
      </w:pPr>
      <w:r>
        <w:rPr>
          <w:rFonts w:eastAsia="Times New Roman" w:cs="Times New Roman"/>
          <w:b/>
          <w:szCs w:val="24"/>
        </w:rPr>
        <w:t xml:space="preserve">ПРЕДМЕТНА НАСТАВА </w:t>
      </w:r>
    </w:p>
    <w:tbl>
      <w:tblPr>
        <w:tblStyle w:val="a5"/>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2955"/>
        <w:gridCol w:w="1991"/>
        <w:gridCol w:w="992"/>
        <w:gridCol w:w="850"/>
        <w:gridCol w:w="1134"/>
        <w:gridCol w:w="850"/>
      </w:tblGrid>
      <w:tr w:rsidR="00A1789B" w14:paraId="4E83963D" w14:textId="77777777">
        <w:trPr>
          <w:jc w:val="center"/>
        </w:trPr>
        <w:tc>
          <w:tcPr>
            <w:tcW w:w="585" w:type="dxa"/>
            <w:vAlign w:val="center"/>
          </w:tcPr>
          <w:p w14:paraId="44C448B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Р. Б.</w:t>
            </w:r>
          </w:p>
        </w:tc>
        <w:tc>
          <w:tcPr>
            <w:tcW w:w="2955" w:type="dxa"/>
            <w:vAlign w:val="center"/>
          </w:tcPr>
          <w:p w14:paraId="392600B3" w14:textId="77777777" w:rsidR="00A1789B" w:rsidRDefault="00C76231">
            <w:pPr>
              <w:pBdr>
                <w:top w:val="nil"/>
                <w:left w:val="nil"/>
                <w:bottom w:val="nil"/>
                <w:right w:val="nil"/>
                <w:between w:val="nil"/>
              </w:pBdr>
              <w:spacing w:before="240" w:after="60"/>
              <w:jc w:val="center"/>
              <w:rPr>
                <w:rFonts w:eastAsia="Times New Roman" w:cs="Times New Roman"/>
                <w:b/>
                <w:color w:val="000000"/>
                <w:sz w:val="20"/>
                <w:szCs w:val="20"/>
              </w:rPr>
            </w:pPr>
            <w:r>
              <w:rPr>
                <w:rFonts w:eastAsia="Times New Roman" w:cs="Times New Roman"/>
                <w:b/>
                <w:color w:val="000000"/>
                <w:sz w:val="20"/>
                <w:szCs w:val="20"/>
              </w:rPr>
              <w:t>ПРЕЗИМЕ И ИМЕ</w:t>
            </w:r>
          </w:p>
        </w:tc>
        <w:tc>
          <w:tcPr>
            <w:tcW w:w="1991" w:type="dxa"/>
            <w:vAlign w:val="center"/>
          </w:tcPr>
          <w:p w14:paraId="01F5AEAB" w14:textId="01E25545" w:rsidR="00A1789B" w:rsidRDefault="00C76231">
            <w:pPr>
              <w:pStyle w:val="Heading1"/>
              <w:jc w:val="center"/>
              <w:rPr>
                <w:rFonts w:ascii="Times New Roman" w:eastAsia="Times New Roman" w:hAnsi="Times New Roman" w:cs="Times New Roman"/>
                <w:b w:val="0"/>
                <w:color w:val="000000"/>
                <w:sz w:val="20"/>
                <w:szCs w:val="20"/>
              </w:rPr>
            </w:pPr>
            <w:bookmarkStart w:id="28" w:name="_4i7ojhp" w:colFirst="0" w:colLast="0"/>
            <w:bookmarkStart w:id="29" w:name="_Toc115260057"/>
            <w:bookmarkStart w:id="30" w:name="_Toc115260301"/>
            <w:bookmarkEnd w:id="28"/>
            <w:r>
              <w:rPr>
                <w:rFonts w:ascii="Times New Roman" w:eastAsia="Times New Roman" w:hAnsi="Times New Roman" w:cs="Times New Roman"/>
                <w:b w:val="0"/>
                <w:color w:val="000000"/>
                <w:sz w:val="20"/>
                <w:szCs w:val="20"/>
              </w:rPr>
              <w:t>Школска</w:t>
            </w:r>
            <w:bookmarkEnd w:id="29"/>
            <w:bookmarkEnd w:id="30"/>
          </w:p>
          <w:p w14:paraId="493A8F37" w14:textId="77777777" w:rsidR="00A1789B" w:rsidRDefault="00C76231">
            <w:pPr>
              <w:jc w:val="center"/>
            </w:pPr>
            <w:bookmarkStart w:id="31" w:name="_2xcytpi" w:colFirst="0" w:colLast="0"/>
            <w:bookmarkEnd w:id="31"/>
            <w:r>
              <w:t>спрема</w:t>
            </w:r>
          </w:p>
        </w:tc>
        <w:tc>
          <w:tcPr>
            <w:tcW w:w="992" w:type="dxa"/>
            <w:vAlign w:val="center"/>
          </w:tcPr>
          <w:p w14:paraId="66951A8E"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Степен стручн.</w:t>
            </w:r>
          </w:p>
        </w:tc>
        <w:tc>
          <w:tcPr>
            <w:tcW w:w="850" w:type="dxa"/>
            <w:vAlign w:val="center"/>
          </w:tcPr>
          <w:p w14:paraId="0128A7CF"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Лиценца</w:t>
            </w:r>
          </w:p>
        </w:tc>
        <w:tc>
          <w:tcPr>
            <w:tcW w:w="1134" w:type="dxa"/>
            <w:vAlign w:val="center"/>
          </w:tcPr>
          <w:p w14:paraId="0FBA6B19"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Стаж</w:t>
            </w:r>
          </w:p>
          <w:p w14:paraId="7DAB48B7"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Г . М</w:t>
            </w:r>
          </w:p>
        </w:tc>
        <w:tc>
          <w:tcPr>
            <w:tcW w:w="850" w:type="dxa"/>
            <w:vAlign w:val="center"/>
          </w:tcPr>
          <w:p w14:paraId="2F118762"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Год. живота</w:t>
            </w:r>
          </w:p>
        </w:tc>
      </w:tr>
      <w:tr w:rsidR="00A1789B" w14:paraId="670902A3" w14:textId="77777777">
        <w:trPr>
          <w:trHeight w:val="165"/>
          <w:jc w:val="center"/>
        </w:trPr>
        <w:tc>
          <w:tcPr>
            <w:tcW w:w="585" w:type="dxa"/>
            <w:vAlign w:val="center"/>
          </w:tcPr>
          <w:p w14:paraId="2927819F"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6BA473F8"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АНТОНИЋ БОРКО</w:t>
            </w:r>
          </w:p>
        </w:tc>
        <w:tc>
          <w:tcPr>
            <w:tcW w:w="1991" w:type="dxa"/>
            <w:vAlign w:val="center"/>
          </w:tcPr>
          <w:p w14:paraId="1F01EEA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ФФК</w:t>
            </w:r>
          </w:p>
        </w:tc>
        <w:tc>
          <w:tcPr>
            <w:tcW w:w="992" w:type="dxa"/>
            <w:vAlign w:val="center"/>
          </w:tcPr>
          <w:p w14:paraId="282E26C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0D93A36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73EF5AF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18</w:t>
            </w:r>
          </w:p>
        </w:tc>
        <w:tc>
          <w:tcPr>
            <w:tcW w:w="850" w:type="dxa"/>
            <w:vAlign w:val="center"/>
          </w:tcPr>
          <w:p w14:paraId="40826FD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47</w:t>
            </w:r>
          </w:p>
        </w:tc>
      </w:tr>
      <w:tr w:rsidR="00A1789B" w14:paraId="3227B9DF" w14:textId="77777777">
        <w:trPr>
          <w:jc w:val="center"/>
        </w:trPr>
        <w:tc>
          <w:tcPr>
            <w:tcW w:w="585" w:type="dxa"/>
            <w:vAlign w:val="center"/>
          </w:tcPr>
          <w:p w14:paraId="5FB71343"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0D6AC856"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АРСЕНОВИЋ МИЛАН</w:t>
            </w:r>
          </w:p>
        </w:tc>
        <w:tc>
          <w:tcPr>
            <w:tcW w:w="1991" w:type="dxa"/>
            <w:vAlign w:val="center"/>
          </w:tcPr>
          <w:p w14:paraId="54943A4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ФФК</w:t>
            </w:r>
          </w:p>
        </w:tc>
        <w:tc>
          <w:tcPr>
            <w:tcW w:w="992" w:type="dxa"/>
            <w:vAlign w:val="center"/>
          </w:tcPr>
          <w:p w14:paraId="558D522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29953BC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5D23B93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11</w:t>
            </w:r>
          </w:p>
        </w:tc>
        <w:tc>
          <w:tcPr>
            <w:tcW w:w="850" w:type="dxa"/>
            <w:vAlign w:val="center"/>
          </w:tcPr>
          <w:p w14:paraId="3E85E82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40</w:t>
            </w:r>
          </w:p>
        </w:tc>
      </w:tr>
      <w:tr w:rsidR="00A1789B" w14:paraId="42BF2C10" w14:textId="77777777">
        <w:trPr>
          <w:jc w:val="center"/>
        </w:trPr>
        <w:tc>
          <w:tcPr>
            <w:tcW w:w="585" w:type="dxa"/>
            <w:vAlign w:val="center"/>
          </w:tcPr>
          <w:p w14:paraId="39125F1A"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10D7400A"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АРСЕНОВИЋ МИРЈАНА</w:t>
            </w:r>
          </w:p>
        </w:tc>
        <w:tc>
          <w:tcPr>
            <w:tcW w:w="1991" w:type="dxa"/>
            <w:vAlign w:val="center"/>
          </w:tcPr>
          <w:p w14:paraId="2CC08013"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ПМФ – географија</w:t>
            </w:r>
          </w:p>
        </w:tc>
        <w:tc>
          <w:tcPr>
            <w:tcW w:w="992" w:type="dxa"/>
            <w:vAlign w:val="center"/>
          </w:tcPr>
          <w:p w14:paraId="6FFE147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016428F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7A838E5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19</w:t>
            </w:r>
          </w:p>
        </w:tc>
        <w:tc>
          <w:tcPr>
            <w:tcW w:w="850" w:type="dxa"/>
            <w:vAlign w:val="center"/>
          </w:tcPr>
          <w:p w14:paraId="23F9D723"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48</w:t>
            </w:r>
          </w:p>
        </w:tc>
      </w:tr>
      <w:tr w:rsidR="00A1789B" w14:paraId="326B10BB" w14:textId="77777777">
        <w:trPr>
          <w:jc w:val="center"/>
        </w:trPr>
        <w:tc>
          <w:tcPr>
            <w:tcW w:w="585" w:type="dxa"/>
            <w:vAlign w:val="center"/>
          </w:tcPr>
          <w:p w14:paraId="3B0A2D31"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1074804E"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БАБИЋ ВЕСНА</w:t>
            </w:r>
          </w:p>
        </w:tc>
        <w:tc>
          <w:tcPr>
            <w:tcW w:w="1991" w:type="dxa"/>
            <w:vAlign w:val="center"/>
          </w:tcPr>
          <w:p w14:paraId="606AD91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Технички фак.</w:t>
            </w:r>
          </w:p>
        </w:tc>
        <w:tc>
          <w:tcPr>
            <w:tcW w:w="992" w:type="dxa"/>
            <w:vAlign w:val="center"/>
          </w:tcPr>
          <w:p w14:paraId="7E1766B9"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62CCD4D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670D61D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19</w:t>
            </w:r>
          </w:p>
        </w:tc>
        <w:tc>
          <w:tcPr>
            <w:tcW w:w="850" w:type="dxa"/>
            <w:vAlign w:val="center"/>
          </w:tcPr>
          <w:p w14:paraId="076E6D7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60</w:t>
            </w:r>
          </w:p>
        </w:tc>
      </w:tr>
      <w:tr w:rsidR="00A1789B" w14:paraId="67BF4555" w14:textId="77777777">
        <w:trPr>
          <w:jc w:val="center"/>
        </w:trPr>
        <w:tc>
          <w:tcPr>
            <w:tcW w:w="585" w:type="dxa"/>
            <w:vAlign w:val="center"/>
          </w:tcPr>
          <w:p w14:paraId="506D91E0"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16822435"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СИМИЋ НЕМАЊА</w:t>
            </w:r>
          </w:p>
        </w:tc>
        <w:tc>
          <w:tcPr>
            <w:tcW w:w="1991" w:type="dxa"/>
            <w:vAlign w:val="center"/>
          </w:tcPr>
          <w:p w14:paraId="19B3B2F6" w14:textId="77777777" w:rsidR="00A1789B" w:rsidRDefault="00C76231">
            <w:pPr>
              <w:spacing w:line="240" w:lineRule="auto"/>
              <w:rPr>
                <w:rFonts w:eastAsia="Times New Roman" w:cs="Times New Roman"/>
                <w:color w:val="000000"/>
              </w:rPr>
            </w:pPr>
            <w:r>
              <w:rPr>
                <w:rFonts w:eastAsia="Times New Roman" w:cs="Times New Roman"/>
                <w:color w:val="000000"/>
              </w:rPr>
              <w:t>ФФК</w:t>
            </w:r>
          </w:p>
        </w:tc>
        <w:tc>
          <w:tcPr>
            <w:tcW w:w="992" w:type="dxa"/>
            <w:vAlign w:val="center"/>
          </w:tcPr>
          <w:p w14:paraId="1DE55991" w14:textId="77777777" w:rsidR="00A1789B" w:rsidRDefault="00C76231">
            <w:pPr>
              <w:spacing w:line="240" w:lineRule="auto"/>
              <w:rPr>
                <w:rFonts w:eastAsia="Times New Roman" w:cs="Times New Roman"/>
                <w:color w:val="000000"/>
              </w:rPr>
            </w:pPr>
            <w:r>
              <w:rPr>
                <w:rFonts w:eastAsia="Times New Roman" w:cs="Times New Roman"/>
                <w:color w:val="000000"/>
              </w:rPr>
              <w:t>7.</w:t>
            </w:r>
          </w:p>
        </w:tc>
        <w:tc>
          <w:tcPr>
            <w:tcW w:w="850" w:type="dxa"/>
            <w:vAlign w:val="center"/>
          </w:tcPr>
          <w:p w14:paraId="02A9CD1F" w14:textId="77777777" w:rsidR="00A1789B" w:rsidRDefault="00C76231">
            <w:pPr>
              <w:spacing w:line="240" w:lineRule="auto"/>
              <w:rPr>
                <w:rFonts w:eastAsia="Times New Roman" w:cs="Times New Roman"/>
                <w:color w:val="000000"/>
              </w:rPr>
            </w:pPr>
            <w:r>
              <w:rPr>
                <w:rFonts w:eastAsia="Times New Roman" w:cs="Times New Roman"/>
                <w:color w:val="000000"/>
              </w:rPr>
              <w:t>+</w:t>
            </w:r>
          </w:p>
        </w:tc>
        <w:tc>
          <w:tcPr>
            <w:tcW w:w="1134" w:type="dxa"/>
            <w:vAlign w:val="center"/>
          </w:tcPr>
          <w:p w14:paraId="472ECFA4" w14:textId="77777777" w:rsidR="00A1789B" w:rsidRDefault="00C76231">
            <w:pPr>
              <w:spacing w:line="240" w:lineRule="auto"/>
              <w:rPr>
                <w:rFonts w:eastAsia="Times New Roman" w:cs="Times New Roman"/>
                <w:color w:val="000000"/>
              </w:rPr>
            </w:pPr>
            <w:r>
              <w:rPr>
                <w:rFonts w:eastAsia="Times New Roman" w:cs="Times New Roman"/>
                <w:color w:val="000000"/>
              </w:rPr>
              <w:t>9</w:t>
            </w:r>
          </w:p>
        </w:tc>
        <w:tc>
          <w:tcPr>
            <w:tcW w:w="850" w:type="dxa"/>
            <w:vAlign w:val="center"/>
          </w:tcPr>
          <w:p w14:paraId="69E094F4" w14:textId="77777777" w:rsidR="00A1789B" w:rsidRDefault="00C76231">
            <w:pPr>
              <w:spacing w:line="240" w:lineRule="auto"/>
              <w:rPr>
                <w:rFonts w:eastAsia="Times New Roman" w:cs="Times New Roman"/>
                <w:color w:val="000000"/>
              </w:rPr>
            </w:pPr>
            <w:r>
              <w:rPr>
                <w:rFonts w:eastAsia="Times New Roman" w:cs="Times New Roman"/>
                <w:color w:val="000000"/>
              </w:rPr>
              <w:t>37</w:t>
            </w:r>
          </w:p>
        </w:tc>
      </w:tr>
      <w:tr w:rsidR="00A1789B" w14:paraId="2BB08EC6" w14:textId="77777777">
        <w:trPr>
          <w:jc w:val="center"/>
        </w:trPr>
        <w:tc>
          <w:tcPr>
            <w:tcW w:w="585" w:type="dxa"/>
            <w:vAlign w:val="center"/>
          </w:tcPr>
          <w:p w14:paraId="2FD3AEEA"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66EA0319"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БУДИМИРОВИЋ  ВУЈАНИЋ ДАНИЦА</w:t>
            </w:r>
          </w:p>
        </w:tc>
        <w:tc>
          <w:tcPr>
            <w:tcW w:w="1991" w:type="dxa"/>
            <w:vAlign w:val="center"/>
          </w:tcPr>
          <w:p w14:paraId="3A85C9D9"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ПМФ-.биологија</w:t>
            </w:r>
          </w:p>
          <w:p w14:paraId="399D55A9" w14:textId="77777777" w:rsidR="00A1789B" w:rsidRDefault="00A1789B">
            <w:pPr>
              <w:rPr>
                <w:rFonts w:eastAsia="Times New Roman" w:cs="Times New Roman"/>
                <w:color w:val="000000"/>
                <w:sz w:val="20"/>
                <w:szCs w:val="20"/>
              </w:rPr>
            </w:pPr>
          </w:p>
        </w:tc>
        <w:tc>
          <w:tcPr>
            <w:tcW w:w="992" w:type="dxa"/>
            <w:vAlign w:val="center"/>
          </w:tcPr>
          <w:p w14:paraId="63EC0757"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70E2715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p w14:paraId="3A23F80B" w14:textId="77777777" w:rsidR="00A1789B" w:rsidRDefault="00A1789B">
            <w:pPr>
              <w:rPr>
                <w:rFonts w:eastAsia="Times New Roman" w:cs="Times New Roman"/>
                <w:color w:val="000000"/>
                <w:sz w:val="20"/>
                <w:szCs w:val="20"/>
              </w:rPr>
            </w:pPr>
          </w:p>
        </w:tc>
        <w:tc>
          <w:tcPr>
            <w:tcW w:w="1134" w:type="dxa"/>
            <w:vAlign w:val="center"/>
          </w:tcPr>
          <w:p w14:paraId="10EF903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12</w:t>
            </w:r>
          </w:p>
          <w:p w14:paraId="517B8B9B" w14:textId="77777777" w:rsidR="00A1789B" w:rsidRDefault="00A1789B">
            <w:pPr>
              <w:rPr>
                <w:rFonts w:eastAsia="Times New Roman" w:cs="Times New Roman"/>
                <w:color w:val="000000"/>
                <w:sz w:val="20"/>
                <w:szCs w:val="20"/>
              </w:rPr>
            </w:pPr>
          </w:p>
        </w:tc>
        <w:tc>
          <w:tcPr>
            <w:tcW w:w="850" w:type="dxa"/>
            <w:vAlign w:val="center"/>
          </w:tcPr>
          <w:p w14:paraId="0BA7910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35</w:t>
            </w:r>
          </w:p>
          <w:p w14:paraId="36746E19" w14:textId="77777777" w:rsidR="00A1789B" w:rsidRDefault="00A1789B">
            <w:pPr>
              <w:rPr>
                <w:rFonts w:eastAsia="Times New Roman" w:cs="Times New Roman"/>
                <w:color w:val="000000"/>
                <w:sz w:val="20"/>
                <w:szCs w:val="20"/>
              </w:rPr>
            </w:pPr>
          </w:p>
        </w:tc>
      </w:tr>
      <w:tr w:rsidR="00A1789B" w14:paraId="774A4B73" w14:textId="77777777">
        <w:trPr>
          <w:jc w:val="center"/>
        </w:trPr>
        <w:tc>
          <w:tcPr>
            <w:tcW w:w="585" w:type="dxa"/>
            <w:vAlign w:val="center"/>
          </w:tcPr>
          <w:p w14:paraId="2F6205AB"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5E802C63"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ВУЈАНОВИЋ ВЕРОСЛАВА</w:t>
            </w:r>
          </w:p>
        </w:tc>
        <w:tc>
          <w:tcPr>
            <w:tcW w:w="1991" w:type="dxa"/>
            <w:vAlign w:val="center"/>
          </w:tcPr>
          <w:p w14:paraId="7633C5C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Математчки факултет</w:t>
            </w:r>
          </w:p>
        </w:tc>
        <w:tc>
          <w:tcPr>
            <w:tcW w:w="992" w:type="dxa"/>
            <w:vAlign w:val="center"/>
          </w:tcPr>
          <w:p w14:paraId="3B3842A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78610FB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3EA61CD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34</w:t>
            </w:r>
          </w:p>
        </w:tc>
        <w:tc>
          <w:tcPr>
            <w:tcW w:w="850" w:type="dxa"/>
            <w:vAlign w:val="center"/>
          </w:tcPr>
          <w:p w14:paraId="05ADCAD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60</w:t>
            </w:r>
          </w:p>
        </w:tc>
      </w:tr>
      <w:tr w:rsidR="00A1789B" w14:paraId="6E765CF8" w14:textId="77777777">
        <w:trPr>
          <w:jc w:val="center"/>
        </w:trPr>
        <w:tc>
          <w:tcPr>
            <w:tcW w:w="585" w:type="dxa"/>
            <w:vAlign w:val="center"/>
          </w:tcPr>
          <w:p w14:paraId="783D7C53"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69D77E9A"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ВУЧЕНОВИЋ  ВЕРИЦА</w:t>
            </w:r>
          </w:p>
        </w:tc>
        <w:tc>
          <w:tcPr>
            <w:tcW w:w="1991" w:type="dxa"/>
            <w:vAlign w:val="center"/>
          </w:tcPr>
          <w:p w14:paraId="0B20BCE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ВПШ – енглески јез.</w:t>
            </w:r>
          </w:p>
        </w:tc>
        <w:tc>
          <w:tcPr>
            <w:tcW w:w="992" w:type="dxa"/>
            <w:vAlign w:val="center"/>
          </w:tcPr>
          <w:p w14:paraId="01FCA7E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6.</w:t>
            </w:r>
          </w:p>
        </w:tc>
        <w:tc>
          <w:tcPr>
            <w:tcW w:w="850" w:type="dxa"/>
            <w:vAlign w:val="center"/>
          </w:tcPr>
          <w:p w14:paraId="54C2915A"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474EFF4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29</w:t>
            </w:r>
          </w:p>
        </w:tc>
        <w:tc>
          <w:tcPr>
            <w:tcW w:w="850" w:type="dxa"/>
            <w:vAlign w:val="center"/>
          </w:tcPr>
          <w:p w14:paraId="3CA3AED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52</w:t>
            </w:r>
          </w:p>
        </w:tc>
      </w:tr>
      <w:tr w:rsidR="00A1789B" w14:paraId="645BFE24" w14:textId="77777777">
        <w:trPr>
          <w:jc w:val="center"/>
        </w:trPr>
        <w:tc>
          <w:tcPr>
            <w:tcW w:w="585" w:type="dxa"/>
            <w:vAlign w:val="center"/>
          </w:tcPr>
          <w:p w14:paraId="4DD97627"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2A968AEA"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ВУЧИЋЕВИЋ ДАРКО</w:t>
            </w:r>
          </w:p>
        </w:tc>
        <w:tc>
          <w:tcPr>
            <w:tcW w:w="1991" w:type="dxa"/>
            <w:vAlign w:val="center"/>
          </w:tcPr>
          <w:p w14:paraId="6C5BF73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Технички фак.</w:t>
            </w:r>
          </w:p>
        </w:tc>
        <w:tc>
          <w:tcPr>
            <w:tcW w:w="992" w:type="dxa"/>
            <w:vAlign w:val="center"/>
          </w:tcPr>
          <w:p w14:paraId="1F26F7E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35004DE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67BA591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16</w:t>
            </w:r>
          </w:p>
        </w:tc>
        <w:tc>
          <w:tcPr>
            <w:tcW w:w="850" w:type="dxa"/>
            <w:vAlign w:val="center"/>
          </w:tcPr>
          <w:p w14:paraId="72F9631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56</w:t>
            </w:r>
          </w:p>
        </w:tc>
      </w:tr>
      <w:tr w:rsidR="00A1789B" w14:paraId="7E07324C" w14:textId="77777777">
        <w:trPr>
          <w:jc w:val="center"/>
        </w:trPr>
        <w:tc>
          <w:tcPr>
            <w:tcW w:w="585" w:type="dxa"/>
            <w:vAlign w:val="center"/>
          </w:tcPr>
          <w:p w14:paraId="38318452"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5EADFE13"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ГАВРИЛОВИЋ СИНИША</w:t>
            </w:r>
          </w:p>
        </w:tc>
        <w:tc>
          <w:tcPr>
            <w:tcW w:w="1991" w:type="dxa"/>
            <w:vAlign w:val="center"/>
          </w:tcPr>
          <w:p w14:paraId="53F9194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ПМФ –математика магистар</w:t>
            </w:r>
          </w:p>
        </w:tc>
        <w:tc>
          <w:tcPr>
            <w:tcW w:w="992" w:type="dxa"/>
            <w:vAlign w:val="center"/>
          </w:tcPr>
          <w:p w14:paraId="164AEA9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7/2</w:t>
            </w:r>
          </w:p>
        </w:tc>
        <w:tc>
          <w:tcPr>
            <w:tcW w:w="850" w:type="dxa"/>
            <w:vAlign w:val="center"/>
          </w:tcPr>
          <w:p w14:paraId="5315A49A"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00587F5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19</w:t>
            </w:r>
          </w:p>
        </w:tc>
        <w:tc>
          <w:tcPr>
            <w:tcW w:w="850" w:type="dxa"/>
            <w:vAlign w:val="center"/>
          </w:tcPr>
          <w:p w14:paraId="5E18F1F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51</w:t>
            </w:r>
          </w:p>
        </w:tc>
      </w:tr>
      <w:tr w:rsidR="00A1789B" w14:paraId="44188C72" w14:textId="77777777">
        <w:trPr>
          <w:jc w:val="center"/>
        </w:trPr>
        <w:tc>
          <w:tcPr>
            <w:tcW w:w="585" w:type="dxa"/>
            <w:vAlign w:val="center"/>
          </w:tcPr>
          <w:p w14:paraId="75218438"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21DA46DD"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ДИМИЋ ДАНИЛО</w:t>
            </w:r>
          </w:p>
        </w:tc>
        <w:tc>
          <w:tcPr>
            <w:tcW w:w="1991" w:type="dxa"/>
            <w:vAlign w:val="center"/>
          </w:tcPr>
          <w:p w14:paraId="4DDD632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ФФК</w:t>
            </w:r>
          </w:p>
        </w:tc>
        <w:tc>
          <w:tcPr>
            <w:tcW w:w="992" w:type="dxa"/>
            <w:vAlign w:val="center"/>
          </w:tcPr>
          <w:p w14:paraId="4130B07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03EED06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7BBCB21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13</w:t>
            </w:r>
          </w:p>
        </w:tc>
        <w:tc>
          <w:tcPr>
            <w:tcW w:w="850" w:type="dxa"/>
            <w:vAlign w:val="center"/>
          </w:tcPr>
          <w:p w14:paraId="1109E81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40</w:t>
            </w:r>
          </w:p>
        </w:tc>
      </w:tr>
      <w:tr w:rsidR="00A1789B" w14:paraId="3C3C89CA" w14:textId="77777777">
        <w:trPr>
          <w:jc w:val="center"/>
        </w:trPr>
        <w:tc>
          <w:tcPr>
            <w:tcW w:w="585" w:type="dxa"/>
            <w:vAlign w:val="center"/>
          </w:tcPr>
          <w:p w14:paraId="7CD0DB0F"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7370D2FF"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ЂОРЂИЋ ЗОРИЦА</w:t>
            </w:r>
          </w:p>
        </w:tc>
        <w:tc>
          <w:tcPr>
            <w:tcW w:w="1991" w:type="dxa"/>
            <w:vAlign w:val="center"/>
          </w:tcPr>
          <w:p w14:paraId="4A5B66EA"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Филолошки фак.</w:t>
            </w:r>
          </w:p>
        </w:tc>
        <w:tc>
          <w:tcPr>
            <w:tcW w:w="992" w:type="dxa"/>
            <w:vAlign w:val="center"/>
          </w:tcPr>
          <w:p w14:paraId="2F87F69A"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0E0C3263"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04F5BB89"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16</w:t>
            </w:r>
          </w:p>
        </w:tc>
        <w:tc>
          <w:tcPr>
            <w:tcW w:w="850" w:type="dxa"/>
            <w:vAlign w:val="center"/>
          </w:tcPr>
          <w:p w14:paraId="622839C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44</w:t>
            </w:r>
          </w:p>
        </w:tc>
      </w:tr>
      <w:tr w:rsidR="00A1789B" w14:paraId="312F4084" w14:textId="77777777">
        <w:trPr>
          <w:trHeight w:val="759"/>
          <w:jc w:val="center"/>
        </w:trPr>
        <w:tc>
          <w:tcPr>
            <w:tcW w:w="585" w:type="dxa"/>
            <w:vAlign w:val="center"/>
          </w:tcPr>
          <w:p w14:paraId="797EDAB4"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129920CE"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ПЕЈИЋ ЖАКЛИНА</w:t>
            </w:r>
          </w:p>
        </w:tc>
        <w:tc>
          <w:tcPr>
            <w:tcW w:w="1991" w:type="dxa"/>
            <w:vAlign w:val="center"/>
          </w:tcPr>
          <w:p w14:paraId="178C4A97"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ПМФ – географија</w:t>
            </w:r>
          </w:p>
        </w:tc>
        <w:tc>
          <w:tcPr>
            <w:tcW w:w="992" w:type="dxa"/>
            <w:vAlign w:val="center"/>
          </w:tcPr>
          <w:p w14:paraId="7C164ED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7EDB224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37BE38E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11</w:t>
            </w:r>
          </w:p>
        </w:tc>
        <w:tc>
          <w:tcPr>
            <w:tcW w:w="850" w:type="dxa"/>
            <w:vAlign w:val="center"/>
          </w:tcPr>
          <w:p w14:paraId="179B0583"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46</w:t>
            </w:r>
          </w:p>
        </w:tc>
      </w:tr>
      <w:tr w:rsidR="00A1789B" w14:paraId="189E7191" w14:textId="77777777">
        <w:trPr>
          <w:jc w:val="center"/>
        </w:trPr>
        <w:tc>
          <w:tcPr>
            <w:tcW w:w="585" w:type="dxa"/>
            <w:vAlign w:val="center"/>
          </w:tcPr>
          <w:p w14:paraId="7CCADE31"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0DBB00A1"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ЕРАКОВИЋ ЗОРАН</w:t>
            </w:r>
          </w:p>
        </w:tc>
        <w:tc>
          <w:tcPr>
            <w:tcW w:w="1991" w:type="dxa"/>
            <w:vAlign w:val="center"/>
          </w:tcPr>
          <w:p w14:paraId="5A13D9A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Музичка академија</w:t>
            </w:r>
          </w:p>
        </w:tc>
        <w:tc>
          <w:tcPr>
            <w:tcW w:w="992" w:type="dxa"/>
            <w:vAlign w:val="center"/>
          </w:tcPr>
          <w:p w14:paraId="4691F293"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6813C47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596626D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30</w:t>
            </w:r>
          </w:p>
        </w:tc>
        <w:tc>
          <w:tcPr>
            <w:tcW w:w="850" w:type="dxa"/>
            <w:vAlign w:val="center"/>
          </w:tcPr>
          <w:p w14:paraId="3EECAC6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53</w:t>
            </w:r>
          </w:p>
        </w:tc>
      </w:tr>
      <w:tr w:rsidR="00A1789B" w14:paraId="24EFD6C2" w14:textId="77777777">
        <w:trPr>
          <w:jc w:val="center"/>
        </w:trPr>
        <w:tc>
          <w:tcPr>
            <w:tcW w:w="585" w:type="dxa"/>
            <w:vAlign w:val="center"/>
          </w:tcPr>
          <w:p w14:paraId="1177771C"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2F211FD3"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ИВАНОВИЋ КАТАРИНА</w:t>
            </w:r>
          </w:p>
        </w:tc>
        <w:tc>
          <w:tcPr>
            <w:tcW w:w="1991" w:type="dxa"/>
            <w:vAlign w:val="center"/>
          </w:tcPr>
          <w:p w14:paraId="24CEB367"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Филолошки фак.-немачки језик</w:t>
            </w:r>
          </w:p>
        </w:tc>
        <w:tc>
          <w:tcPr>
            <w:tcW w:w="992" w:type="dxa"/>
            <w:vAlign w:val="center"/>
          </w:tcPr>
          <w:p w14:paraId="28C5306A"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2FDF1C9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1D597F2A"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16</w:t>
            </w:r>
          </w:p>
        </w:tc>
        <w:tc>
          <w:tcPr>
            <w:tcW w:w="850" w:type="dxa"/>
            <w:vAlign w:val="center"/>
          </w:tcPr>
          <w:p w14:paraId="0D7036B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41</w:t>
            </w:r>
          </w:p>
        </w:tc>
      </w:tr>
      <w:tr w:rsidR="00A1789B" w14:paraId="2EBC261B" w14:textId="77777777">
        <w:trPr>
          <w:jc w:val="center"/>
        </w:trPr>
        <w:tc>
          <w:tcPr>
            <w:tcW w:w="585" w:type="dxa"/>
            <w:vAlign w:val="center"/>
          </w:tcPr>
          <w:p w14:paraId="200EA6DF"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6D247D0B"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ЈЕЛИЧИЋ БИЉАНА</w:t>
            </w:r>
          </w:p>
        </w:tc>
        <w:tc>
          <w:tcPr>
            <w:tcW w:w="1991" w:type="dxa"/>
            <w:vAlign w:val="center"/>
          </w:tcPr>
          <w:p w14:paraId="2BDE0C8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Ц</w:t>
            </w:r>
            <w:r>
              <w:rPr>
                <w:rFonts w:eastAsia="Times New Roman" w:cs="Times New Roman"/>
                <w:color w:val="000000"/>
                <w:sz w:val="20"/>
                <w:szCs w:val="20"/>
                <w:vertAlign w:val="subscript"/>
              </w:rPr>
              <w:t>1-</w:t>
            </w:r>
            <w:r>
              <w:rPr>
                <w:rFonts w:eastAsia="Times New Roman" w:cs="Times New Roman"/>
                <w:color w:val="000000"/>
                <w:sz w:val="20"/>
                <w:szCs w:val="20"/>
              </w:rPr>
              <w:t xml:space="preserve"> енглески</w:t>
            </w:r>
          </w:p>
        </w:tc>
        <w:tc>
          <w:tcPr>
            <w:tcW w:w="992" w:type="dxa"/>
            <w:vAlign w:val="center"/>
          </w:tcPr>
          <w:p w14:paraId="00926DE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0C901EBA"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0FF7823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25</w:t>
            </w:r>
          </w:p>
        </w:tc>
        <w:tc>
          <w:tcPr>
            <w:tcW w:w="850" w:type="dxa"/>
            <w:vAlign w:val="center"/>
          </w:tcPr>
          <w:p w14:paraId="254A4EC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53</w:t>
            </w:r>
          </w:p>
        </w:tc>
      </w:tr>
      <w:tr w:rsidR="00A1789B" w14:paraId="227FB515" w14:textId="77777777">
        <w:trPr>
          <w:jc w:val="center"/>
        </w:trPr>
        <w:tc>
          <w:tcPr>
            <w:tcW w:w="585" w:type="dxa"/>
            <w:vAlign w:val="center"/>
          </w:tcPr>
          <w:p w14:paraId="030EAFCB"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657AAFA3"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ЛУКИЋ МАРИЈАНА</w:t>
            </w:r>
          </w:p>
        </w:tc>
        <w:tc>
          <w:tcPr>
            <w:tcW w:w="1991" w:type="dxa"/>
            <w:vAlign w:val="center"/>
          </w:tcPr>
          <w:p w14:paraId="2EB0DAD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Филолошки фак.</w:t>
            </w:r>
          </w:p>
        </w:tc>
        <w:tc>
          <w:tcPr>
            <w:tcW w:w="992" w:type="dxa"/>
            <w:vAlign w:val="center"/>
          </w:tcPr>
          <w:p w14:paraId="51C8625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0F72781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35757F7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25</w:t>
            </w:r>
          </w:p>
        </w:tc>
        <w:tc>
          <w:tcPr>
            <w:tcW w:w="850" w:type="dxa"/>
            <w:vAlign w:val="center"/>
          </w:tcPr>
          <w:p w14:paraId="77A8D1A6"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49</w:t>
            </w:r>
          </w:p>
        </w:tc>
      </w:tr>
      <w:tr w:rsidR="00A1789B" w14:paraId="6AC5BE03" w14:textId="77777777">
        <w:trPr>
          <w:jc w:val="center"/>
        </w:trPr>
        <w:tc>
          <w:tcPr>
            <w:tcW w:w="585" w:type="dxa"/>
            <w:vAlign w:val="center"/>
          </w:tcPr>
          <w:p w14:paraId="1852B023"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373BE976"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БАЈИЋ РАДМИЛА</w:t>
            </w:r>
          </w:p>
        </w:tc>
        <w:tc>
          <w:tcPr>
            <w:tcW w:w="1991" w:type="dxa"/>
            <w:vAlign w:val="center"/>
          </w:tcPr>
          <w:p w14:paraId="107816E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ВШ ликовних и прим. умет.</w:t>
            </w:r>
          </w:p>
        </w:tc>
        <w:tc>
          <w:tcPr>
            <w:tcW w:w="992" w:type="dxa"/>
            <w:vAlign w:val="center"/>
          </w:tcPr>
          <w:p w14:paraId="6A1471B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6.</w:t>
            </w:r>
          </w:p>
        </w:tc>
        <w:tc>
          <w:tcPr>
            <w:tcW w:w="850" w:type="dxa"/>
            <w:vAlign w:val="center"/>
          </w:tcPr>
          <w:p w14:paraId="2D5C523A"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49CB4A7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25</w:t>
            </w:r>
          </w:p>
        </w:tc>
        <w:tc>
          <w:tcPr>
            <w:tcW w:w="850" w:type="dxa"/>
            <w:vAlign w:val="center"/>
          </w:tcPr>
          <w:p w14:paraId="16F5B24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48</w:t>
            </w:r>
          </w:p>
        </w:tc>
      </w:tr>
      <w:tr w:rsidR="00A1789B" w14:paraId="513EFA12" w14:textId="77777777">
        <w:trPr>
          <w:jc w:val="center"/>
        </w:trPr>
        <w:tc>
          <w:tcPr>
            <w:tcW w:w="585" w:type="dxa"/>
            <w:vAlign w:val="center"/>
          </w:tcPr>
          <w:p w14:paraId="3F175FF7"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7EC96FB4" w14:textId="77777777" w:rsidR="00A1789B" w:rsidRDefault="00C76231">
            <w:pPr>
              <w:rPr>
                <w:rFonts w:eastAsia="Times New Roman" w:cs="Times New Roman"/>
                <w:b/>
                <w:sz w:val="20"/>
                <w:szCs w:val="20"/>
              </w:rPr>
            </w:pPr>
            <w:r>
              <w:rPr>
                <w:rFonts w:eastAsia="Times New Roman" w:cs="Times New Roman"/>
                <w:b/>
                <w:sz w:val="20"/>
                <w:szCs w:val="20"/>
              </w:rPr>
              <w:t>МАРКОВИЋ</w:t>
            </w:r>
          </w:p>
          <w:p w14:paraId="10CF3897" w14:textId="77777777" w:rsidR="00A1789B" w:rsidRDefault="00C76231">
            <w:pPr>
              <w:rPr>
                <w:rFonts w:eastAsia="Times New Roman" w:cs="Times New Roman"/>
                <w:b/>
                <w:sz w:val="20"/>
                <w:szCs w:val="20"/>
              </w:rPr>
            </w:pPr>
            <w:r>
              <w:rPr>
                <w:rFonts w:eastAsia="Times New Roman" w:cs="Times New Roman"/>
                <w:b/>
                <w:sz w:val="20"/>
                <w:szCs w:val="20"/>
              </w:rPr>
              <w:t xml:space="preserve">      ДАНИЈЕЛА</w:t>
            </w:r>
          </w:p>
        </w:tc>
        <w:tc>
          <w:tcPr>
            <w:tcW w:w="1991" w:type="dxa"/>
            <w:vAlign w:val="center"/>
          </w:tcPr>
          <w:p w14:paraId="78BAB76B" w14:textId="77777777" w:rsidR="00A1789B" w:rsidRDefault="00C76231">
            <w:pPr>
              <w:spacing w:line="240" w:lineRule="auto"/>
              <w:rPr>
                <w:rFonts w:eastAsia="Times New Roman" w:cs="Times New Roman"/>
              </w:rPr>
            </w:pPr>
            <w:r>
              <w:rPr>
                <w:rFonts w:eastAsia="Times New Roman" w:cs="Times New Roman"/>
              </w:rPr>
              <w:t xml:space="preserve">Висока школа </w:t>
            </w:r>
          </w:p>
        </w:tc>
        <w:tc>
          <w:tcPr>
            <w:tcW w:w="992" w:type="dxa"/>
            <w:vAlign w:val="center"/>
          </w:tcPr>
          <w:p w14:paraId="2E1B7769" w14:textId="77777777" w:rsidR="00A1789B" w:rsidRDefault="00C76231">
            <w:pPr>
              <w:spacing w:line="240" w:lineRule="auto"/>
              <w:rPr>
                <w:rFonts w:eastAsia="Times New Roman" w:cs="Times New Roman"/>
              </w:rPr>
            </w:pPr>
            <w:r>
              <w:rPr>
                <w:rFonts w:eastAsia="Times New Roman" w:cs="Times New Roman"/>
              </w:rPr>
              <w:t>6..</w:t>
            </w:r>
          </w:p>
        </w:tc>
        <w:tc>
          <w:tcPr>
            <w:tcW w:w="850" w:type="dxa"/>
            <w:vAlign w:val="center"/>
          </w:tcPr>
          <w:p w14:paraId="6EC0D494" w14:textId="77777777" w:rsidR="00A1789B" w:rsidRDefault="00C76231">
            <w:pPr>
              <w:spacing w:line="240" w:lineRule="auto"/>
              <w:rPr>
                <w:rFonts w:eastAsia="Times New Roman" w:cs="Times New Roman"/>
              </w:rPr>
            </w:pPr>
            <w:r>
              <w:rPr>
                <w:rFonts w:eastAsia="Times New Roman" w:cs="Times New Roman"/>
              </w:rPr>
              <w:t>-</w:t>
            </w:r>
          </w:p>
        </w:tc>
        <w:tc>
          <w:tcPr>
            <w:tcW w:w="1134" w:type="dxa"/>
            <w:vAlign w:val="center"/>
          </w:tcPr>
          <w:p w14:paraId="76A81F02" w14:textId="77777777" w:rsidR="00A1789B" w:rsidRDefault="00C76231">
            <w:pPr>
              <w:spacing w:line="240" w:lineRule="auto"/>
              <w:rPr>
                <w:rFonts w:eastAsia="Times New Roman" w:cs="Times New Roman"/>
              </w:rPr>
            </w:pPr>
            <w:r>
              <w:rPr>
                <w:rFonts w:eastAsia="Times New Roman" w:cs="Times New Roman"/>
              </w:rPr>
              <w:t>1</w:t>
            </w:r>
          </w:p>
        </w:tc>
        <w:tc>
          <w:tcPr>
            <w:tcW w:w="850" w:type="dxa"/>
            <w:vAlign w:val="center"/>
          </w:tcPr>
          <w:p w14:paraId="2ABA89A3" w14:textId="77777777" w:rsidR="00A1789B" w:rsidRDefault="00C76231">
            <w:pPr>
              <w:spacing w:line="240" w:lineRule="auto"/>
              <w:rPr>
                <w:rFonts w:eastAsia="Times New Roman" w:cs="Times New Roman"/>
              </w:rPr>
            </w:pPr>
            <w:r>
              <w:rPr>
                <w:rFonts w:eastAsia="Times New Roman" w:cs="Times New Roman"/>
              </w:rPr>
              <w:t>43</w:t>
            </w:r>
          </w:p>
        </w:tc>
      </w:tr>
      <w:tr w:rsidR="00A1789B" w14:paraId="7B50668B" w14:textId="77777777">
        <w:trPr>
          <w:jc w:val="center"/>
        </w:trPr>
        <w:tc>
          <w:tcPr>
            <w:tcW w:w="585" w:type="dxa"/>
            <w:vAlign w:val="center"/>
          </w:tcPr>
          <w:p w14:paraId="780C65CB"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0EAA141C"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МИЛОШЕВИЋ ГОРДАНА</w:t>
            </w:r>
          </w:p>
        </w:tc>
        <w:tc>
          <w:tcPr>
            <w:tcW w:w="1991" w:type="dxa"/>
            <w:vAlign w:val="center"/>
          </w:tcPr>
          <w:p w14:paraId="2DD23749"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Филозофски фак.</w:t>
            </w:r>
          </w:p>
        </w:tc>
        <w:tc>
          <w:tcPr>
            <w:tcW w:w="992" w:type="dxa"/>
            <w:vAlign w:val="center"/>
          </w:tcPr>
          <w:p w14:paraId="749FBF7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2F80165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5FE4C0D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20</w:t>
            </w:r>
          </w:p>
        </w:tc>
        <w:tc>
          <w:tcPr>
            <w:tcW w:w="850" w:type="dxa"/>
            <w:vAlign w:val="center"/>
          </w:tcPr>
          <w:p w14:paraId="65C6163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47</w:t>
            </w:r>
          </w:p>
        </w:tc>
      </w:tr>
      <w:tr w:rsidR="00A1789B" w14:paraId="67FCB4EF" w14:textId="77777777">
        <w:trPr>
          <w:trHeight w:val="556"/>
          <w:jc w:val="center"/>
        </w:trPr>
        <w:tc>
          <w:tcPr>
            <w:tcW w:w="585" w:type="dxa"/>
            <w:vAlign w:val="center"/>
          </w:tcPr>
          <w:p w14:paraId="567AE5C5"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43CD9966"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ИГНОВСКА МАТИЋ КРИСТИНА</w:t>
            </w:r>
          </w:p>
        </w:tc>
        <w:tc>
          <w:tcPr>
            <w:tcW w:w="1991" w:type="dxa"/>
            <w:vAlign w:val="center"/>
          </w:tcPr>
          <w:p w14:paraId="4182A7E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 xml:space="preserve">Гимназија </w:t>
            </w:r>
          </w:p>
        </w:tc>
        <w:tc>
          <w:tcPr>
            <w:tcW w:w="992" w:type="dxa"/>
            <w:vAlign w:val="center"/>
          </w:tcPr>
          <w:p w14:paraId="4C715969" w14:textId="77777777" w:rsidR="00A1789B" w:rsidRDefault="00C76231">
            <w:pPr>
              <w:spacing w:line="240" w:lineRule="auto"/>
              <w:rPr>
                <w:rFonts w:eastAsia="Times New Roman" w:cs="Times New Roman"/>
                <w:color w:val="000000"/>
              </w:rPr>
            </w:pPr>
            <w:r>
              <w:rPr>
                <w:rFonts w:eastAsia="Times New Roman" w:cs="Times New Roman"/>
                <w:color w:val="000000"/>
              </w:rPr>
              <w:t>4.</w:t>
            </w:r>
          </w:p>
        </w:tc>
        <w:tc>
          <w:tcPr>
            <w:tcW w:w="850" w:type="dxa"/>
            <w:vAlign w:val="center"/>
          </w:tcPr>
          <w:p w14:paraId="337FE5F7" w14:textId="77777777" w:rsidR="00A1789B" w:rsidRDefault="00C76231">
            <w:pPr>
              <w:spacing w:line="240" w:lineRule="auto"/>
              <w:rPr>
                <w:rFonts w:eastAsia="Times New Roman" w:cs="Times New Roman"/>
                <w:color w:val="000000"/>
              </w:rPr>
            </w:pPr>
            <w:r>
              <w:rPr>
                <w:rFonts w:eastAsia="Times New Roman" w:cs="Times New Roman"/>
                <w:color w:val="000000"/>
              </w:rPr>
              <w:t>-</w:t>
            </w:r>
          </w:p>
        </w:tc>
        <w:tc>
          <w:tcPr>
            <w:tcW w:w="1134" w:type="dxa"/>
            <w:vAlign w:val="center"/>
          </w:tcPr>
          <w:p w14:paraId="4CA5FFE2" w14:textId="77777777" w:rsidR="00A1789B" w:rsidRDefault="00C76231">
            <w:pPr>
              <w:spacing w:line="240" w:lineRule="auto"/>
              <w:rPr>
                <w:rFonts w:eastAsia="Times New Roman" w:cs="Times New Roman"/>
                <w:color w:val="000000"/>
              </w:rPr>
            </w:pPr>
            <w:r>
              <w:rPr>
                <w:rFonts w:eastAsia="Times New Roman" w:cs="Times New Roman"/>
                <w:color w:val="000000"/>
              </w:rPr>
              <w:t>3</w:t>
            </w:r>
          </w:p>
        </w:tc>
        <w:tc>
          <w:tcPr>
            <w:tcW w:w="850" w:type="dxa"/>
            <w:vAlign w:val="center"/>
          </w:tcPr>
          <w:p w14:paraId="17566210" w14:textId="77777777" w:rsidR="00A1789B" w:rsidRDefault="00C76231">
            <w:pPr>
              <w:spacing w:line="240" w:lineRule="auto"/>
              <w:rPr>
                <w:rFonts w:eastAsia="Times New Roman" w:cs="Times New Roman"/>
                <w:color w:val="000000"/>
              </w:rPr>
            </w:pPr>
            <w:r>
              <w:rPr>
                <w:rFonts w:eastAsia="Times New Roman" w:cs="Times New Roman"/>
                <w:color w:val="000000"/>
              </w:rPr>
              <w:t>40</w:t>
            </w:r>
          </w:p>
        </w:tc>
      </w:tr>
      <w:tr w:rsidR="00A1789B" w14:paraId="6DF3B583" w14:textId="77777777">
        <w:trPr>
          <w:jc w:val="center"/>
        </w:trPr>
        <w:tc>
          <w:tcPr>
            <w:tcW w:w="585" w:type="dxa"/>
            <w:vAlign w:val="center"/>
          </w:tcPr>
          <w:p w14:paraId="64B62CB5"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3BDE0D92"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МИРКОВИЋ НАДА</w:t>
            </w:r>
          </w:p>
        </w:tc>
        <w:tc>
          <w:tcPr>
            <w:tcW w:w="1991" w:type="dxa"/>
            <w:vAlign w:val="center"/>
          </w:tcPr>
          <w:p w14:paraId="50BB708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Филолошки факултет</w:t>
            </w:r>
          </w:p>
        </w:tc>
        <w:tc>
          <w:tcPr>
            <w:tcW w:w="992" w:type="dxa"/>
            <w:vAlign w:val="center"/>
          </w:tcPr>
          <w:p w14:paraId="41D7F63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150E087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56672DD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14</w:t>
            </w:r>
          </w:p>
        </w:tc>
        <w:tc>
          <w:tcPr>
            <w:tcW w:w="850" w:type="dxa"/>
            <w:vAlign w:val="center"/>
          </w:tcPr>
          <w:p w14:paraId="4F5794C9"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42</w:t>
            </w:r>
          </w:p>
        </w:tc>
      </w:tr>
      <w:tr w:rsidR="00A1789B" w14:paraId="349A3299" w14:textId="77777777">
        <w:trPr>
          <w:jc w:val="center"/>
        </w:trPr>
        <w:tc>
          <w:tcPr>
            <w:tcW w:w="585" w:type="dxa"/>
            <w:vAlign w:val="center"/>
          </w:tcPr>
          <w:p w14:paraId="39876245"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19D1B853"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ПАКЉАНАЦ НЕНАД</w:t>
            </w:r>
          </w:p>
        </w:tc>
        <w:tc>
          <w:tcPr>
            <w:tcW w:w="1991" w:type="dxa"/>
            <w:vAlign w:val="center"/>
          </w:tcPr>
          <w:p w14:paraId="1D991807"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Технички факултет</w:t>
            </w:r>
          </w:p>
        </w:tc>
        <w:tc>
          <w:tcPr>
            <w:tcW w:w="992" w:type="dxa"/>
            <w:vAlign w:val="center"/>
          </w:tcPr>
          <w:p w14:paraId="153B9026" w14:textId="77777777" w:rsidR="00A1789B" w:rsidRDefault="00C76231">
            <w:pPr>
              <w:rPr>
                <w:rFonts w:eastAsia="Times New Roman" w:cs="Times New Roman"/>
                <w:color w:val="000000"/>
                <w:sz w:val="20"/>
                <w:szCs w:val="20"/>
              </w:rPr>
            </w:pPr>
            <w:r>
              <w:rPr>
                <w:rFonts w:eastAsia="Times New Roman" w:cs="Times New Roman"/>
                <w:sz w:val="20"/>
                <w:szCs w:val="20"/>
              </w:rPr>
              <w:t>7</w:t>
            </w:r>
            <w:r>
              <w:rPr>
                <w:rFonts w:eastAsia="Times New Roman" w:cs="Times New Roman"/>
                <w:color w:val="000000"/>
                <w:sz w:val="20"/>
                <w:szCs w:val="20"/>
              </w:rPr>
              <w:t>.</w:t>
            </w:r>
          </w:p>
        </w:tc>
        <w:tc>
          <w:tcPr>
            <w:tcW w:w="850" w:type="dxa"/>
            <w:vAlign w:val="center"/>
          </w:tcPr>
          <w:p w14:paraId="2915BFD9"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426DAA98" w14:textId="77777777" w:rsidR="00A1789B" w:rsidRDefault="00C76231">
            <w:pPr>
              <w:rPr>
                <w:rFonts w:eastAsia="Times New Roman" w:cs="Times New Roman"/>
                <w:color w:val="000000"/>
                <w:sz w:val="20"/>
                <w:szCs w:val="20"/>
              </w:rPr>
            </w:pPr>
            <w:r>
              <w:rPr>
                <w:rFonts w:eastAsia="Times New Roman" w:cs="Times New Roman"/>
                <w:sz w:val="20"/>
                <w:szCs w:val="20"/>
              </w:rPr>
              <w:t>5</w:t>
            </w:r>
          </w:p>
        </w:tc>
        <w:tc>
          <w:tcPr>
            <w:tcW w:w="850" w:type="dxa"/>
            <w:vAlign w:val="center"/>
          </w:tcPr>
          <w:p w14:paraId="04365CF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2</w:t>
            </w:r>
            <w:r>
              <w:rPr>
                <w:rFonts w:eastAsia="Times New Roman" w:cs="Times New Roman"/>
                <w:sz w:val="20"/>
                <w:szCs w:val="20"/>
              </w:rPr>
              <w:t>8</w:t>
            </w:r>
          </w:p>
        </w:tc>
      </w:tr>
      <w:tr w:rsidR="00A1789B" w14:paraId="12D6E87F" w14:textId="77777777">
        <w:trPr>
          <w:jc w:val="center"/>
        </w:trPr>
        <w:tc>
          <w:tcPr>
            <w:tcW w:w="585" w:type="dxa"/>
            <w:vAlign w:val="center"/>
          </w:tcPr>
          <w:p w14:paraId="1A93E583"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36D88278"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НИКОЛИЋ СВЕТЛАНА</w:t>
            </w:r>
          </w:p>
        </w:tc>
        <w:tc>
          <w:tcPr>
            <w:tcW w:w="1991" w:type="dxa"/>
            <w:vAlign w:val="center"/>
          </w:tcPr>
          <w:p w14:paraId="2B12120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ВПШ – физ./мат.</w:t>
            </w:r>
          </w:p>
        </w:tc>
        <w:tc>
          <w:tcPr>
            <w:tcW w:w="992" w:type="dxa"/>
            <w:vAlign w:val="center"/>
          </w:tcPr>
          <w:p w14:paraId="6F4B827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6.</w:t>
            </w:r>
          </w:p>
        </w:tc>
        <w:tc>
          <w:tcPr>
            <w:tcW w:w="850" w:type="dxa"/>
            <w:vAlign w:val="center"/>
          </w:tcPr>
          <w:p w14:paraId="3ED91833"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298237D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37</w:t>
            </w:r>
          </w:p>
        </w:tc>
        <w:tc>
          <w:tcPr>
            <w:tcW w:w="850" w:type="dxa"/>
            <w:vAlign w:val="center"/>
          </w:tcPr>
          <w:p w14:paraId="03A6033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60</w:t>
            </w:r>
          </w:p>
        </w:tc>
      </w:tr>
      <w:tr w:rsidR="00A1789B" w14:paraId="0679C585" w14:textId="77777777">
        <w:trPr>
          <w:jc w:val="center"/>
        </w:trPr>
        <w:tc>
          <w:tcPr>
            <w:tcW w:w="585" w:type="dxa"/>
            <w:vAlign w:val="center"/>
          </w:tcPr>
          <w:p w14:paraId="59A1FF7D"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36D356D2"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ОБРЕНОВИЋ ИВАНА</w:t>
            </w:r>
          </w:p>
        </w:tc>
        <w:tc>
          <w:tcPr>
            <w:tcW w:w="1991" w:type="dxa"/>
            <w:vAlign w:val="center"/>
          </w:tcPr>
          <w:p w14:paraId="64B68C2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Филозофски факултет</w:t>
            </w:r>
          </w:p>
        </w:tc>
        <w:tc>
          <w:tcPr>
            <w:tcW w:w="992" w:type="dxa"/>
            <w:vAlign w:val="center"/>
          </w:tcPr>
          <w:p w14:paraId="4A2BBA8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0A9F279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16BE398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12</w:t>
            </w:r>
          </w:p>
        </w:tc>
        <w:tc>
          <w:tcPr>
            <w:tcW w:w="850" w:type="dxa"/>
            <w:vAlign w:val="center"/>
          </w:tcPr>
          <w:p w14:paraId="1AB0AA16"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37</w:t>
            </w:r>
          </w:p>
        </w:tc>
      </w:tr>
      <w:tr w:rsidR="00A1789B" w14:paraId="2A2B40FB" w14:textId="77777777">
        <w:trPr>
          <w:jc w:val="center"/>
        </w:trPr>
        <w:tc>
          <w:tcPr>
            <w:tcW w:w="585" w:type="dxa"/>
            <w:vAlign w:val="center"/>
          </w:tcPr>
          <w:p w14:paraId="089B2349"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42A56230"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ВАСИЋ ЂОРЂЕ</w:t>
            </w:r>
          </w:p>
        </w:tc>
        <w:tc>
          <w:tcPr>
            <w:tcW w:w="1991" w:type="dxa"/>
            <w:vAlign w:val="center"/>
          </w:tcPr>
          <w:p w14:paraId="5DB4ADE4" w14:textId="77777777" w:rsidR="00A1789B" w:rsidRDefault="00C76231">
            <w:pPr>
              <w:spacing w:line="240" w:lineRule="auto"/>
              <w:rPr>
                <w:rFonts w:eastAsia="Times New Roman" w:cs="Times New Roman"/>
                <w:color w:val="000000"/>
                <w:szCs w:val="24"/>
              </w:rPr>
            </w:pPr>
            <w:r>
              <w:rPr>
                <w:rFonts w:eastAsia="Times New Roman" w:cs="Times New Roman"/>
                <w:color w:val="000000"/>
                <w:szCs w:val="24"/>
              </w:rPr>
              <w:t>Музичка академија</w:t>
            </w:r>
          </w:p>
        </w:tc>
        <w:tc>
          <w:tcPr>
            <w:tcW w:w="992" w:type="dxa"/>
            <w:vAlign w:val="center"/>
          </w:tcPr>
          <w:p w14:paraId="777FF797" w14:textId="77777777" w:rsidR="00A1789B" w:rsidRDefault="00C76231">
            <w:pPr>
              <w:spacing w:line="240" w:lineRule="auto"/>
              <w:rPr>
                <w:rFonts w:eastAsia="Times New Roman" w:cs="Times New Roman"/>
                <w:color w:val="000000"/>
              </w:rPr>
            </w:pPr>
            <w:r>
              <w:rPr>
                <w:rFonts w:eastAsia="Times New Roman" w:cs="Times New Roman"/>
                <w:color w:val="000000"/>
              </w:rPr>
              <w:t>7.</w:t>
            </w:r>
          </w:p>
        </w:tc>
        <w:tc>
          <w:tcPr>
            <w:tcW w:w="850" w:type="dxa"/>
            <w:vAlign w:val="center"/>
          </w:tcPr>
          <w:p w14:paraId="034A4E0D" w14:textId="77777777" w:rsidR="00A1789B" w:rsidRDefault="00C76231">
            <w:pPr>
              <w:spacing w:line="240" w:lineRule="auto"/>
              <w:rPr>
                <w:rFonts w:eastAsia="Times New Roman" w:cs="Times New Roman"/>
                <w:color w:val="000000"/>
              </w:rPr>
            </w:pPr>
            <w:r>
              <w:rPr>
                <w:rFonts w:eastAsia="Times New Roman" w:cs="Times New Roman"/>
                <w:color w:val="000000"/>
              </w:rPr>
              <w:t>+</w:t>
            </w:r>
          </w:p>
        </w:tc>
        <w:tc>
          <w:tcPr>
            <w:tcW w:w="1134" w:type="dxa"/>
            <w:vAlign w:val="center"/>
          </w:tcPr>
          <w:p w14:paraId="54A0F54E" w14:textId="77777777" w:rsidR="00A1789B" w:rsidRDefault="00C76231">
            <w:pPr>
              <w:spacing w:line="240" w:lineRule="auto"/>
              <w:rPr>
                <w:rFonts w:eastAsia="Times New Roman" w:cs="Times New Roman"/>
                <w:color w:val="000000"/>
              </w:rPr>
            </w:pPr>
            <w:r>
              <w:rPr>
                <w:rFonts w:eastAsia="Times New Roman" w:cs="Times New Roman"/>
                <w:color w:val="000000"/>
              </w:rPr>
              <w:t>16</w:t>
            </w:r>
          </w:p>
        </w:tc>
        <w:tc>
          <w:tcPr>
            <w:tcW w:w="850" w:type="dxa"/>
            <w:vAlign w:val="center"/>
          </w:tcPr>
          <w:p w14:paraId="3DEF8E1A" w14:textId="77777777" w:rsidR="00A1789B" w:rsidRDefault="00C76231">
            <w:pPr>
              <w:spacing w:line="240" w:lineRule="auto"/>
              <w:rPr>
                <w:rFonts w:eastAsia="Times New Roman" w:cs="Times New Roman"/>
                <w:color w:val="000000"/>
              </w:rPr>
            </w:pPr>
            <w:r>
              <w:rPr>
                <w:rFonts w:eastAsia="Times New Roman" w:cs="Times New Roman"/>
                <w:color w:val="000000"/>
              </w:rPr>
              <w:t>40</w:t>
            </w:r>
          </w:p>
        </w:tc>
      </w:tr>
      <w:tr w:rsidR="00A1789B" w14:paraId="364ABC20" w14:textId="77777777">
        <w:trPr>
          <w:jc w:val="center"/>
        </w:trPr>
        <w:tc>
          <w:tcPr>
            <w:tcW w:w="585" w:type="dxa"/>
            <w:vAlign w:val="center"/>
          </w:tcPr>
          <w:p w14:paraId="5868A63D"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41BE4FD2"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ПЕРИЋ БИЉАНА</w:t>
            </w:r>
          </w:p>
        </w:tc>
        <w:tc>
          <w:tcPr>
            <w:tcW w:w="1991" w:type="dxa"/>
            <w:vAlign w:val="center"/>
          </w:tcPr>
          <w:p w14:paraId="3D09071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Математички факултет</w:t>
            </w:r>
          </w:p>
        </w:tc>
        <w:tc>
          <w:tcPr>
            <w:tcW w:w="992" w:type="dxa"/>
            <w:vAlign w:val="center"/>
          </w:tcPr>
          <w:p w14:paraId="1E61514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1678B1F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2F4F428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20</w:t>
            </w:r>
          </w:p>
        </w:tc>
        <w:tc>
          <w:tcPr>
            <w:tcW w:w="850" w:type="dxa"/>
            <w:vAlign w:val="center"/>
          </w:tcPr>
          <w:p w14:paraId="0EB7A53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47</w:t>
            </w:r>
          </w:p>
        </w:tc>
      </w:tr>
      <w:tr w:rsidR="00A1789B" w14:paraId="563A1883" w14:textId="77777777">
        <w:trPr>
          <w:jc w:val="center"/>
        </w:trPr>
        <w:tc>
          <w:tcPr>
            <w:tcW w:w="585" w:type="dxa"/>
            <w:vAlign w:val="center"/>
          </w:tcPr>
          <w:p w14:paraId="6C1FDC7B"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1D5A581E"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ПЕРИШИЋ МИРЈАНА</w:t>
            </w:r>
          </w:p>
        </w:tc>
        <w:tc>
          <w:tcPr>
            <w:tcW w:w="1991" w:type="dxa"/>
            <w:vAlign w:val="center"/>
          </w:tcPr>
          <w:p w14:paraId="2DF32D13"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Филозофски фак.</w:t>
            </w:r>
          </w:p>
        </w:tc>
        <w:tc>
          <w:tcPr>
            <w:tcW w:w="992" w:type="dxa"/>
            <w:vAlign w:val="center"/>
          </w:tcPr>
          <w:p w14:paraId="6514F1E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6F90964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18E356C7"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10</w:t>
            </w:r>
          </w:p>
        </w:tc>
        <w:tc>
          <w:tcPr>
            <w:tcW w:w="850" w:type="dxa"/>
            <w:vAlign w:val="center"/>
          </w:tcPr>
          <w:p w14:paraId="6484D05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37</w:t>
            </w:r>
          </w:p>
        </w:tc>
      </w:tr>
      <w:tr w:rsidR="00A1789B" w14:paraId="39A413BD" w14:textId="77777777">
        <w:trPr>
          <w:jc w:val="center"/>
        </w:trPr>
        <w:tc>
          <w:tcPr>
            <w:tcW w:w="585" w:type="dxa"/>
            <w:vAlign w:val="center"/>
          </w:tcPr>
          <w:p w14:paraId="0DCB312F"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472A9883"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ПЕТРОВИЋ НАДИЦА</w:t>
            </w:r>
          </w:p>
        </w:tc>
        <w:tc>
          <w:tcPr>
            <w:tcW w:w="1991" w:type="dxa"/>
            <w:vAlign w:val="center"/>
          </w:tcPr>
          <w:p w14:paraId="4829BB8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Б</w:t>
            </w:r>
            <w:r>
              <w:rPr>
                <w:rFonts w:eastAsia="Times New Roman" w:cs="Times New Roman"/>
                <w:color w:val="000000"/>
                <w:sz w:val="20"/>
                <w:szCs w:val="20"/>
                <w:vertAlign w:val="subscript"/>
              </w:rPr>
              <w:t>2</w:t>
            </w:r>
            <w:r>
              <w:rPr>
                <w:rFonts w:eastAsia="Times New Roman" w:cs="Times New Roman"/>
                <w:color w:val="000000"/>
                <w:sz w:val="20"/>
                <w:szCs w:val="20"/>
              </w:rPr>
              <w:t>- енглески</w:t>
            </w:r>
          </w:p>
        </w:tc>
        <w:tc>
          <w:tcPr>
            <w:tcW w:w="992" w:type="dxa"/>
            <w:vAlign w:val="center"/>
          </w:tcPr>
          <w:p w14:paraId="040BC6A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52D1506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430782A6" w14:textId="77777777" w:rsidR="00A1789B" w:rsidRDefault="00C76231">
            <w:pPr>
              <w:rPr>
                <w:rFonts w:eastAsia="Times New Roman" w:cs="Times New Roman"/>
                <w:color w:val="000000"/>
                <w:sz w:val="20"/>
                <w:szCs w:val="20"/>
              </w:rPr>
            </w:pPr>
            <w:r>
              <w:rPr>
                <w:rFonts w:eastAsia="Times New Roman" w:cs="Times New Roman"/>
                <w:color w:val="000000"/>
                <w:sz w:val="20"/>
                <w:szCs w:val="20"/>
              </w:rPr>
              <w:t>20</w:t>
            </w:r>
          </w:p>
        </w:tc>
        <w:tc>
          <w:tcPr>
            <w:tcW w:w="850" w:type="dxa"/>
            <w:vAlign w:val="center"/>
          </w:tcPr>
          <w:p w14:paraId="122BE95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58</w:t>
            </w:r>
          </w:p>
        </w:tc>
      </w:tr>
      <w:tr w:rsidR="00A1789B" w14:paraId="57D71EB0" w14:textId="77777777">
        <w:trPr>
          <w:jc w:val="center"/>
        </w:trPr>
        <w:tc>
          <w:tcPr>
            <w:tcW w:w="585" w:type="dxa"/>
            <w:vAlign w:val="center"/>
          </w:tcPr>
          <w:p w14:paraId="6695FEAB"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2357CB20"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РАДОВАНОВИЋ МИЛЕ</w:t>
            </w:r>
          </w:p>
        </w:tc>
        <w:tc>
          <w:tcPr>
            <w:tcW w:w="1991" w:type="dxa"/>
            <w:vAlign w:val="center"/>
          </w:tcPr>
          <w:p w14:paraId="7A185EC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Филозофски фак.-српски језик</w:t>
            </w:r>
          </w:p>
        </w:tc>
        <w:tc>
          <w:tcPr>
            <w:tcW w:w="992" w:type="dxa"/>
            <w:vAlign w:val="center"/>
          </w:tcPr>
          <w:p w14:paraId="13F884B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4008D9C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2E971A4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37</w:t>
            </w:r>
          </w:p>
        </w:tc>
        <w:tc>
          <w:tcPr>
            <w:tcW w:w="850" w:type="dxa"/>
            <w:vAlign w:val="center"/>
          </w:tcPr>
          <w:p w14:paraId="75D71896" w14:textId="77777777" w:rsidR="00A1789B" w:rsidRDefault="00C76231">
            <w:pPr>
              <w:rPr>
                <w:rFonts w:eastAsia="Times New Roman" w:cs="Times New Roman"/>
                <w:color w:val="000000"/>
                <w:sz w:val="20"/>
                <w:szCs w:val="20"/>
              </w:rPr>
            </w:pPr>
            <w:r>
              <w:rPr>
                <w:rFonts w:eastAsia="Times New Roman" w:cs="Times New Roman"/>
                <w:color w:val="000000"/>
                <w:sz w:val="20"/>
                <w:szCs w:val="20"/>
              </w:rPr>
              <w:t>63</w:t>
            </w:r>
          </w:p>
        </w:tc>
      </w:tr>
      <w:tr w:rsidR="00A1789B" w14:paraId="1B938789" w14:textId="77777777">
        <w:trPr>
          <w:jc w:val="center"/>
        </w:trPr>
        <w:tc>
          <w:tcPr>
            <w:tcW w:w="585" w:type="dxa"/>
            <w:vAlign w:val="center"/>
          </w:tcPr>
          <w:p w14:paraId="72C12ADD"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779653D2"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СРДАНОВИЋ БОЈАНА</w:t>
            </w:r>
          </w:p>
        </w:tc>
        <w:tc>
          <w:tcPr>
            <w:tcW w:w="1991" w:type="dxa"/>
            <w:vAlign w:val="center"/>
          </w:tcPr>
          <w:p w14:paraId="5D1AA316"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ПМФ-биологија</w:t>
            </w:r>
          </w:p>
        </w:tc>
        <w:tc>
          <w:tcPr>
            <w:tcW w:w="992" w:type="dxa"/>
            <w:vAlign w:val="center"/>
          </w:tcPr>
          <w:p w14:paraId="61EF705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39B4876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5DBC3CA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10</w:t>
            </w:r>
          </w:p>
        </w:tc>
        <w:tc>
          <w:tcPr>
            <w:tcW w:w="850" w:type="dxa"/>
            <w:vAlign w:val="center"/>
          </w:tcPr>
          <w:p w14:paraId="1970E87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37</w:t>
            </w:r>
          </w:p>
        </w:tc>
      </w:tr>
      <w:tr w:rsidR="00A1789B" w14:paraId="54D400F5" w14:textId="77777777">
        <w:trPr>
          <w:jc w:val="center"/>
        </w:trPr>
        <w:tc>
          <w:tcPr>
            <w:tcW w:w="585" w:type="dxa"/>
            <w:vAlign w:val="center"/>
          </w:tcPr>
          <w:p w14:paraId="05C345E0"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2F5C5135"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МИЛОВАНОВИЋ ДРАГАНА</w:t>
            </w:r>
          </w:p>
        </w:tc>
        <w:tc>
          <w:tcPr>
            <w:tcW w:w="1991" w:type="dxa"/>
            <w:vAlign w:val="center"/>
          </w:tcPr>
          <w:p w14:paraId="03A425E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Висока пословна школа</w:t>
            </w:r>
          </w:p>
        </w:tc>
        <w:tc>
          <w:tcPr>
            <w:tcW w:w="992" w:type="dxa"/>
            <w:vAlign w:val="center"/>
          </w:tcPr>
          <w:p w14:paraId="4B4E41D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6.</w:t>
            </w:r>
          </w:p>
        </w:tc>
        <w:tc>
          <w:tcPr>
            <w:tcW w:w="850" w:type="dxa"/>
            <w:vAlign w:val="center"/>
          </w:tcPr>
          <w:p w14:paraId="143FCC4A"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6E8CF2CB"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w:t>
            </w:r>
          </w:p>
        </w:tc>
        <w:tc>
          <w:tcPr>
            <w:tcW w:w="850" w:type="dxa"/>
            <w:vAlign w:val="center"/>
          </w:tcPr>
          <w:p w14:paraId="304B53A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27</w:t>
            </w:r>
          </w:p>
        </w:tc>
      </w:tr>
      <w:tr w:rsidR="00A1789B" w14:paraId="6905B175" w14:textId="77777777">
        <w:trPr>
          <w:jc w:val="center"/>
        </w:trPr>
        <w:tc>
          <w:tcPr>
            <w:tcW w:w="585" w:type="dxa"/>
            <w:vAlign w:val="center"/>
          </w:tcPr>
          <w:p w14:paraId="64359D0E"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77D70B0F"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СТОЈИЋЕВИЋ МАРИЈА</w:t>
            </w:r>
          </w:p>
        </w:tc>
        <w:tc>
          <w:tcPr>
            <w:tcW w:w="1991" w:type="dxa"/>
            <w:vAlign w:val="center"/>
          </w:tcPr>
          <w:p w14:paraId="0FD02AA6"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Математички факултет</w:t>
            </w:r>
          </w:p>
        </w:tc>
        <w:tc>
          <w:tcPr>
            <w:tcW w:w="992" w:type="dxa"/>
            <w:vAlign w:val="center"/>
          </w:tcPr>
          <w:p w14:paraId="4000E0D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7CBF982F"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5D3E46B9"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17</w:t>
            </w:r>
          </w:p>
        </w:tc>
        <w:tc>
          <w:tcPr>
            <w:tcW w:w="850" w:type="dxa"/>
            <w:vAlign w:val="center"/>
          </w:tcPr>
          <w:p w14:paraId="392C0697"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44</w:t>
            </w:r>
          </w:p>
        </w:tc>
      </w:tr>
      <w:tr w:rsidR="00A1789B" w14:paraId="174712B8" w14:textId="77777777">
        <w:trPr>
          <w:jc w:val="center"/>
        </w:trPr>
        <w:tc>
          <w:tcPr>
            <w:tcW w:w="585" w:type="dxa"/>
            <w:vAlign w:val="center"/>
          </w:tcPr>
          <w:p w14:paraId="1A75D735"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35CDCFD7"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ТЕОДОРОВИЋ МИРКОВИЋ ДАРИЈА</w:t>
            </w:r>
          </w:p>
        </w:tc>
        <w:tc>
          <w:tcPr>
            <w:tcW w:w="1991" w:type="dxa"/>
            <w:vAlign w:val="center"/>
          </w:tcPr>
          <w:p w14:paraId="33AB3EC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Филолозофски фак.</w:t>
            </w:r>
          </w:p>
        </w:tc>
        <w:tc>
          <w:tcPr>
            <w:tcW w:w="992" w:type="dxa"/>
            <w:vAlign w:val="center"/>
          </w:tcPr>
          <w:p w14:paraId="4B95143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31346DD9"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4366F3B3"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15</w:t>
            </w:r>
          </w:p>
        </w:tc>
        <w:tc>
          <w:tcPr>
            <w:tcW w:w="850" w:type="dxa"/>
            <w:vAlign w:val="center"/>
          </w:tcPr>
          <w:p w14:paraId="5F9FFA0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47</w:t>
            </w:r>
          </w:p>
        </w:tc>
      </w:tr>
      <w:tr w:rsidR="00A1789B" w14:paraId="237B76CD" w14:textId="77777777">
        <w:trPr>
          <w:jc w:val="center"/>
        </w:trPr>
        <w:tc>
          <w:tcPr>
            <w:tcW w:w="585" w:type="dxa"/>
            <w:vAlign w:val="center"/>
          </w:tcPr>
          <w:p w14:paraId="1CA5D737"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213E1F91"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СТОЈИЋЕВИЋ ГОРАН</w:t>
            </w:r>
          </w:p>
        </w:tc>
        <w:tc>
          <w:tcPr>
            <w:tcW w:w="1991" w:type="dxa"/>
            <w:vAlign w:val="center"/>
          </w:tcPr>
          <w:p w14:paraId="674DB532"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ПМФ –Географски факултет – доктор наука</w:t>
            </w:r>
          </w:p>
        </w:tc>
        <w:tc>
          <w:tcPr>
            <w:tcW w:w="992" w:type="dxa"/>
            <w:vAlign w:val="center"/>
          </w:tcPr>
          <w:p w14:paraId="2B2D2FD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8.</w:t>
            </w:r>
          </w:p>
        </w:tc>
        <w:tc>
          <w:tcPr>
            <w:tcW w:w="850" w:type="dxa"/>
            <w:vAlign w:val="center"/>
          </w:tcPr>
          <w:p w14:paraId="7F91C596"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1656145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17</w:t>
            </w:r>
          </w:p>
        </w:tc>
        <w:tc>
          <w:tcPr>
            <w:tcW w:w="850" w:type="dxa"/>
            <w:vAlign w:val="center"/>
          </w:tcPr>
          <w:p w14:paraId="7F560E9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47</w:t>
            </w:r>
          </w:p>
        </w:tc>
      </w:tr>
      <w:tr w:rsidR="00A1789B" w14:paraId="48E0A214" w14:textId="77777777">
        <w:trPr>
          <w:jc w:val="center"/>
        </w:trPr>
        <w:tc>
          <w:tcPr>
            <w:tcW w:w="585" w:type="dxa"/>
            <w:vAlign w:val="center"/>
          </w:tcPr>
          <w:p w14:paraId="52896153"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7B679899" w14:textId="77777777" w:rsidR="00A1789B" w:rsidRDefault="00C76231">
            <w:pPr>
              <w:rPr>
                <w:rFonts w:eastAsia="Times New Roman" w:cs="Times New Roman"/>
                <w:b/>
                <w:sz w:val="20"/>
                <w:szCs w:val="20"/>
              </w:rPr>
            </w:pPr>
            <w:r>
              <w:rPr>
                <w:rFonts w:eastAsia="Times New Roman" w:cs="Times New Roman"/>
                <w:b/>
                <w:sz w:val="20"/>
                <w:szCs w:val="20"/>
              </w:rPr>
              <w:t>ВУЧИЋЕВИЋ</w:t>
            </w:r>
          </w:p>
          <w:p w14:paraId="5056118E" w14:textId="77777777" w:rsidR="00A1789B" w:rsidRDefault="00C76231">
            <w:pPr>
              <w:rPr>
                <w:rFonts w:eastAsia="Times New Roman" w:cs="Times New Roman"/>
                <w:b/>
                <w:sz w:val="20"/>
                <w:szCs w:val="20"/>
              </w:rPr>
            </w:pPr>
            <w:r>
              <w:rPr>
                <w:rFonts w:eastAsia="Times New Roman" w:cs="Times New Roman"/>
                <w:b/>
                <w:sz w:val="20"/>
                <w:szCs w:val="20"/>
              </w:rPr>
              <w:t xml:space="preserve">          МИЛЕНА</w:t>
            </w:r>
          </w:p>
        </w:tc>
        <w:tc>
          <w:tcPr>
            <w:tcW w:w="1991" w:type="dxa"/>
            <w:vAlign w:val="center"/>
          </w:tcPr>
          <w:p w14:paraId="10EC44B0" w14:textId="77777777" w:rsidR="00A1789B" w:rsidRDefault="00C76231">
            <w:pPr>
              <w:rPr>
                <w:rFonts w:eastAsia="Times New Roman" w:cs="Times New Roman"/>
                <w:color w:val="000000"/>
                <w:sz w:val="20"/>
                <w:szCs w:val="20"/>
              </w:rPr>
            </w:pPr>
            <w:r>
              <w:rPr>
                <w:rFonts w:eastAsia="Times New Roman" w:cs="Times New Roman"/>
                <w:color w:val="000000"/>
                <w:sz w:val="20"/>
                <w:szCs w:val="20"/>
              </w:rPr>
              <w:t>ПМФ-хемија</w:t>
            </w:r>
          </w:p>
        </w:tc>
        <w:tc>
          <w:tcPr>
            <w:tcW w:w="992" w:type="dxa"/>
            <w:vAlign w:val="center"/>
          </w:tcPr>
          <w:p w14:paraId="5313CE1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39D5D3AC"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5B26315E" w14:textId="77777777" w:rsidR="00A1789B" w:rsidRDefault="00C76231">
            <w:pPr>
              <w:rPr>
                <w:rFonts w:eastAsia="Times New Roman" w:cs="Times New Roman"/>
                <w:color w:val="00000A"/>
                <w:sz w:val="20"/>
                <w:szCs w:val="20"/>
              </w:rPr>
            </w:pPr>
            <w:r>
              <w:rPr>
                <w:rFonts w:eastAsia="Times New Roman" w:cs="Times New Roman"/>
                <w:color w:val="00000A"/>
                <w:sz w:val="20"/>
                <w:szCs w:val="20"/>
              </w:rPr>
              <w:t>21</w:t>
            </w:r>
          </w:p>
        </w:tc>
        <w:tc>
          <w:tcPr>
            <w:tcW w:w="850" w:type="dxa"/>
            <w:vAlign w:val="center"/>
          </w:tcPr>
          <w:p w14:paraId="6340D2B7" w14:textId="77777777" w:rsidR="00A1789B" w:rsidRDefault="00C76231">
            <w:pPr>
              <w:rPr>
                <w:rFonts w:eastAsia="Times New Roman" w:cs="Times New Roman"/>
                <w:color w:val="00000A"/>
                <w:sz w:val="20"/>
                <w:szCs w:val="20"/>
              </w:rPr>
            </w:pPr>
            <w:r>
              <w:rPr>
                <w:rFonts w:eastAsia="Times New Roman" w:cs="Times New Roman"/>
                <w:color w:val="00000A"/>
                <w:sz w:val="20"/>
                <w:szCs w:val="20"/>
              </w:rPr>
              <w:t>42</w:t>
            </w:r>
          </w:p>
        </w:tc>
      </w:tr>
      <w:tr w:rsidR="00A1789B" w14:paraId="64A065C8" w14:textId="77777777">
        <w:trPr>
          <w:jc w:val="center"/>
        </w:trPr>
        <w:tc>
          <w:tcPr>
            <w:tcW w:w="585" w:type="dxa"/>
            <w:vAlign w:val="center"/>
          </w:tcPr>
          <w:p w14:paraId="6CB6ACCF"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37106F58"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ЦЕРОВИЋ ВЛАДИМИР</w:t>
            </w:r>
          </w:p>
        </w:tc>
        <w:tc>
          <w:tcPr>
            <w:tcW w:w="1991" w:type="dxa"/>
            <w:vAlign w:val="center"/>
          </w:tcPr>
          <w:p w14:paraId="0C8C5D69" w14:textId="77777777" w:rsidR="00A1789B" w:rsidRDefault="00C76231">
            <w:pPr>
              <w:spacing w:line="240" w:lineRule="auto"/>
              <w:rPr>
                <w:rFonts w:eastAsia="Times New Roman" w:cs="Times New Roman"/>
                <w:color w:val="000000"/>
                <w:sz w:val="20"/>
                <w:szCs w:val="20"/>
              </w:rPr>
            </w:pPr>
            <w:r>
              <w:rPr>
                <w:rFonts w:eastAsia="Times New Roman" w:cs="Times New Roman"/>
                <w:color w:val="000000"/>
                <w:sz w:val="20"/>
                <w:szCs w:val="20"/>
              </w:rPr>
              <w:t>Академија уметности</w:t>
            </w:r>
          </w:p>
        </w:tc>
        <w:tc>
          <w:tcPr>
            <w:tcW w:w="992" w:type="dxa"/>
            <w:vAlign w:val="center"/>
          </w:tcPr>
          <w:p w14:paraId="7FE841D5" w14:textId="77777777" w:rsidR="00A1789B" w:rsidRDefault="00C76231">
            <w:pPr>
              <w:spacing w:line="240" w:lineRule="auto"/>
              <w:rPr>
                <w:rFonts w:eastAsia="Times New Roman" w:cs="Times New Roman"/>
                <w:color w:val="000000"/>
              </w:rPr>
            </w:pPr>
            <w:r>
              <w:rPr>
                <w:rFonts w:eastAsia="Times New Roman" w:cs="Times New Roman"/>
                <w:color w:val="000000"/>
              </w:rPr>
              <w:t>7.</w:t>
            </w:r>
          </w:p>
        </w:tc>
        <w:tc>
          <w:tcPr>
            <w:tcW w:w="850" w:type="dxa"/>
            <w:vAlign w:val="center"/>
          </w:tcPr>
          <w:p w14:paraId="0C328D88" w14:textId="77777777" w:rsidR="00A1789B" w:rsidRDefault="00C76231">
            <w:pPr>
              <w:spacing w:line="240" w:lineRule="auto"/>
              <w:rPr>
                <w:rFonts w:eastAsia="Times New Roman" w:cs="Times New Roman"/>
                <w:color w:val="000000"/>
              </w:rPr>
            </w:pPr>
            <w:r>
              <w:rPr>
                <w:rFonts w:eastAsia="Times New Roman" w:cs="Times New Roman"/>
                <w:color w:val="000000"/>
              </w:rPr>
              <w:t>+</w:t>
            </w:r>
          </w:p>
        </w:tc>
        <w:tc>
          <w:tcPr>
            <w:tcW w:w="1134" w:type="dxa"/>
            <w:vAlign w:val="center"/>
          </w:tcPr>
          <w:p w14:paraId="0A6C4558" w14:textId="77777777" w:rsidR="00A1789B" w:rsidRDefault="00C76231">
            <w:pPr>
              <w:spacing w:line="240" w:lineRule="auto"/>
              <w:rPr>
                <w:rFonts w:eastAsia="Times New Roman" w:cs="Times New Roman"/>
                <w:color w:val="000000"/>
              </w:rPr>
            </w:pPr>
            <w:r>
              <w:rPr>
                <w:rFonts w:eastAsia="Times New Roman" w:cs="Times New Roman"/>
                <w:color w:val="000000"/>
              </w:rPr>
              <w:t>13</w:t>
            </w:r>
          </w:p>
        </w:tc>
        <w:tc>
          <w:tcPr>
            <w:tcW w:w="850" w:type="dxa"/>
            <w:vAlign w:val="center"/>
          </w:tcPr>
          <w:p w14:paraId="76ACF783" w14:textId="77777777" w:rsidR="00A1789B" w:rsidRDefault="00C76231">
            <w:pPr>
              <w:spacing w:line="240" w:lineRule="auto"/>
              <w:rPr>
                <w:rFonts w:eastAsia="Times New Roman" w:cs="Times New Roman"/>
                <w:color w:val="000000"/>
              </w:rPr>
            </w:pPr>
            <w:r>
              <w:rPr>
                <w:rFonts w:eastAsia="Times New Roman" w:cs="Times New Roman"/>
                <w:color w:val="000000"/>
              </w:rPr>
              <w:t>36</w:t>
            </w:r>
          </w:p>
        </w:tc>
      </w:tr>
      <w:tr w:rsidR="00A1789B" w14:paraId="1271BC76" w14:textId="77777777">
        <w:trPr>
          <w:jc w:val="center"/>
        </w:trPr>
        <w:tc>
          <w:tcPr>
            <w:tcW w:w="585" w:type="dxa"/>
            <w:vAlign w:val="center"/>
          </w:tcPr>
          <w:p w14:paraId="786D99F8"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1FB8CA03"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ШОБИЋ СВЕТОЗАР</w:t>
            </w:r>
          </w:p>
        </w:tc>
        <w:tc>
          <w:tcPr>
            <w:tcW w:w="1991" w:type="dxa"/>
            <w:vAlign w:val="center"/>
          </w:tcPr>
          <w:p w14:paraId="0F2AA5F1"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Технички фак.</w:t>
            </w:r>
          </w:p>
        </w:tc>
        <w:tc>
          <w:tcPr>
            <w:tcW w:w="992" w:type="dxa"/>
            <w:vAlign w:val="center"/>
          </w:tcPr>
          <w:p w14:paraId="722CC1A6"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3A0DF8DD"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4510FDF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12</w:t>
            </w:r>
          </w:p>
        </w:tc>
        <w:tc>
          <w:tcPr>
            <w:tcW w:w="850" w:type="dxa"/>
            <w:vAlign w:val="center"/>
          </w:tcPr>
          <w:p w14:paraId="37ECCC9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37</w:t>
            </w:r>
          </w:p>
        </w:tc>
      </w:tr>
      <w:tr w:rsidR="00A1789B" w14:paraId="4AB374AD" w14:textId="77777777">
        <w:trPr>
          <w:jc w:val="center"/>
        </w:trPr>
        <w:tc>
          <w:tcPr>
            <w:tcW w:w="585" w:type="dxa"/>
            <w:vAlign w:val="center"/>
          </w:tcPr>
          <w:p w14:paraId="3057BB28" w14:textId="77777777" w:rsidR="00A1789B" w:rsidRDefault="00A1789B">
            <w:pPr>
              <w:numPr>
                <w:ilvl w:val="0"/>
                <w:numId w:val="12"/>
              </w:numPr>
              <w:spacing w:after="0" w:line="240" w:lineRule="auto"/>
              <w:rPr>
                <w:rFonts w:eastAsia="Times New Roman" w:cs="Times New Roman"/>
                <w:color w:val="000000"/>
                <w:sz w:val="20"/>
                <w:szCs w:val="20"/>
              </w:rPr>
            </w:pPr>
          </w:p>
        </w:tc>
        <w:tc>
          <w:tcPr>
            <w:tcW w:w="2955" w:type="dxa"/>
            <w:vAlign w:val="center"/>
          </w:tcPr>
          <w:p w14:paraId="30B3C187"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ДОБРИВОЈЕВИЋ ВЕСНА</w:t>
            </w:r>
          </w:p>
        </w:tc>
        <w:tc>
          <w:tcPr>
            <w:tcW w:w="1991" w:type="dxa"/>
            <w:vAlign w:val="center"/>
          </w:tcPr>
          <w:p w14:paraId="7B142345" w14:textId="77777777" w:rsidR="00A1789B" w:rsidRDefault="00C76231">
            <w:pPr>
              <w:rPr>
                <w:rFonts w:eastAsia="Times New Roman" w:cs="Times New Roman"/>
                <w:color w:val="000000"/>
                <w:sz w:val="20"/>
                <w:szCs w:val="20"/>
              </w:rPr>
            </w:pPr>
            <w:r>
              <w:rPr>
                <w:rFonts w:eastAsia="Times New Roman" w:cs="Times New Roman"/>
                <w:color w:val="000000"/>
                <w:sz w:val="20"/>
                <w:szCs w:val="20"/>
              </w:rPr>
              <w:t>Филозофски фак.</w:t>
            </w:r>
          </w:p>
        </w:tc>
        <w:tc>
          <w:tcPr>
            <w:tcW w:w="992" w:type="dxa"/>
            <w:vAlign w:val="center"/>
          </w:tcPr>
          <w:p w14:paraId="4E99F5FE"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037EE8B8" w14:textId="77777777" w:rsidR="00A1789B" w:rsidRDefault="00C76231">
            <w:pPr>
              <w:rPr>
                <w:rFonts w:eastAsia="Times New Roman" w:cs="Times New Roman"/>
                <w:color w:val="000000"/>
                <w:sz w:val="20"/>
                <w:szCs w:val="20"/>
              </w:rPr>
            </w:pPr>
            <w:r>
              <w:rPr>
                <w:rFonts w:eastAsia="Times New Roman" w:cs="Times New Roman"/>
                <w:color w:val="000000"/>
                <w:sz w:val="20"/>
                <w:szCs w:val="20"/>
              </w:rPr>
              <w:t>-</w:t>
            </w:r>
          </w:p>
        </w:tc>
        <w:tc>
          <w:tcPr>
            <w:tcW w:w="1134" w:type="dxa"/>
            <w:vAlign w:val="center"/>
          </w:tcPr>
          <w:p w14:paraId="36B28D59" w14:textId="77777777" w:rsidR="00A1789B" w:rsidRDefault="00C76231">
            <w:pPr>
              <w:rPr>
                <w:rFonts w:eastAsia="Times New Roman" w:cs="Times New Roman"/>
                <w:color w:val="000000"/>
                <w:sz w:val="20"/>
                <w:szCs w:val="20"/>
              </w:rPr>
            </w:pPr>
            <w:r>
              <w:rPr>
                <w:rFonts w:eastAsia="Times New Roman" w:cs="Times New Roman"/>
                <w:color w:val="000000"/>
                <w:sz w:val="20"/>
                <w:szCs w:val="20"/>
              </w:rPr>
              <w:t>7</w:t>
            </w:r>
          </w:p>
        </w:tc>
        <w:tc>
          <w:tcPr>
            <w:tcW w:w="850" w:type="dxa"/>
            <w:vAlign w:val="center"/>
          </w:tcPr>
          <w:p w14:paraId="7AE55324" w14:textId="77777777" w:rsidR="00A1789B" w:rsidRDefault="00C76231">
            <w:pPr>
              <w:rPr>
                <w:rFonts w:eastAsia="Times New Roman" w:cs="Times New Roman"/>
                <w:color w:val="000000"/>
                <w:sz w:val="20"/>
                <w:szCs w:val="20"/>
              </w:rPr>
            </w:pPr>
            <w:r>
              <w:rPr>
                <w:rFonts w:eastAsia="Times New Roman" w:cs="Times New Roman"/>
                <w:color w:val="000000"/>
                <w:sz w:val="20"/>
                <w:szCs w:val="20"/>
              </w:rPr>
              <w:t>34</w:t>
            </w:r>
          </w:p>
        </w:tc>
      </w:tr>
    </w:tbl>
    <w:p w14:paraId="1F71CC53" w14:textId="77777777" w:rsidR="00A1789B" w:rsidRDefault="00A1789B">
      <w:pPr>
        <w:rPr>
          <w:rFonts w:eastAsia="Times New Roman" w:cs="Times New Roman"/>
          <w:b/>
          <w:szCs w:val="24"/>
        </w:rPr>
      </w:pPr>
    </w:p>
    <w:p w14:paraId="6BB84001" w14:textId="77777777" w:rsidR="00A1789B" w:rsidRDefault="00C76231">
      <w:pPr>
        <w:rPr>
          <w:rFonts w:eastAsia="Times New Roman" w:cs="Times New Roman"/>
          <w:b/>
          <w:szCs w:val="24"/>
        </w:rPr>
      </w:pPr>
      <w:r>
        <w:rPr>
          <w:rFonts w:eastAsia="Times New Roman" w:cs="Times New Roman"/>
          <w:b/>
          <w:szCs w:val="24"/>
        </w:rPr>
        <w:t>ВЕРОУЧИТЕЉ</w:t>
      </w:r>
    </w:p>
    <w:tbl>
      <w:tblPr>
        <w:tblStyle w:val="a6"/>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
        <w:gridCol w:w="3065"/>
        <w:gridCol w:w="2044"/>
        <w:gridCol w:w="1167"/>
        <w:gridCol w:w="1240"/>
        <w:gridCol w:w="1644"/>
      </w:tblGrid>
      <w:tr w:rsidR="00A1789B" w14:paraId="472D8176" w14:textId="77777777">
        <w:tc>
          <w:tcPr>
            <w:tcW w:w="695" w:type="dxa"/>
          </w:tcPr>
          <w:p w14:paraId="167C4B85" w14:textId="77777777" w:rsidR="00A1789B" w:rsidRDefault="00C76231">
            <w:pPr>
              <w:rPr>
                <w:rFonts w:eastAsia="Times New Roman" w:cs="Times New Roman"/>
                <w:b/>
                <w:color w:val="000000"/>
                <w:sz w:val="28"/>
                <w:szCs w:val="28"/>
              </w:rPr>
            </w:pPr>
            <w:r>
              <w:rPr>
                <w:rFonts w:eastAsia="Times New Roman" w:cs="Times New Roman"/>
                <w:b/>
                <w:color w:val="000000"/>
                <w:sz w:val="20"/>
                <w:szCs w:val="20"/>
              </w:rPr>
              <w:t>Р.Б.</w:t>
            </w:r>
          </w:p>
        </w:tc>
        <w:tc>
          <w:tcPr>
            <w:tcW w:w="3065" w:type="dxa"/>
          </w:tcPr>
          <w:p w14:paraId="3969E92F" w14:textId="77777777" w:rsidR="00A1789B" w:rsidRDefault="00C76231">
            <w:pPr>
              <w:jc w:val="center"/>
              <w:rPr>
                <w:rFonts w:eastAsia="Times New Roman" w:cs="Times New Roman"/>
                <w:b/>
                <w:color w:val="000000"/>
                <w:sz w:val="20"/>
                <w:szCs w:val="20"/>
              </w:rPr>
            </w:pPr>
            <w:r>
              <w:rPr>
                <w:rFonts w:eastAsia="Times New Roman" w:cs="Times New Roman"/>
                <w:b/>
                <w:color w:val="000000"/>
                <w:sz w:val="20"/>
                <w:szCs w:val="20"/>
              </w:rPr>
              <w:t>ПРЕЗИМЕ И ИМЕ</w:t>
            </w:r>
          </w:p>
        </w:tc>
        <w:tc>
          <w:tcPr>
            <w:tcW w:w="2044" w:type="dxa"/>
          </w:tcPr>
          <w:p w14:paraId="2F238EEF"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Школска спрема</w:t>
            </w:r>
          </w:p>
        </w:tc>
        <w:tc>
          <w:tcPr>
            <w:tcW w:w="1167" w:type="dxa"/>
          </w:tcPr>
          <w:p w14:paraId="022F3F05" w14:textId="77777777" w:rsidR="00A1789B" w:rsidRDefault="00C76231">
            <w:pPr>
              <w:jc w:val="center"/>
              <w:rPr>
                <w:rFonts w:eastAsia="Times New Roman" w:cs="Times New Roman"/>
                <w:b/>
                <w:color w:val="000000"/>
                <w:sz w:val="20"/>
                <w:szCs w:val="20"/>
              </w:rPr>
            </w:pPr>
            <w:r>
              <w:rPr>
                <w:rFonts w:eastAsia="Times New Roman" w:cs="Times New Roman"/>
                <w:b/>
                <w:color w:val="000000"/>
                <w:sz w:val="20"/>
                <w:szCs w:val="20"/>
              </w:rPr>
              <w:t>Степ.стр</w:t>
            </w:r>
          </w:p>
        </w:tc>
        <w:tc>
          <w:tcPr>
            <w:tcW w:w="1240" w:type="dxa"/>
          </w:tcPr>
          <w:p w14:paraId="69914E46" w14:textId="77777777" w:rsidR="00A1789B" w:rsidRDefault="00C76231">
            <w:pPr>
              <w:jc w:val="center"/>
              <w:rPr>
                <w:rFonts w:eastAsia="Times New Roman" w:cs="Times New Roman"/>
                <w:b/>
                <w:color w:val="000000"/>
                <w:sz w:val="20"/>
                <w:szCs w:val="20"/>
              </w:rPr>
            </w:pPr>
            <w:r>
              <w:rPr>
                <w:rFonts w:eastAsia="Times New Roman" w:cs="Times New Roman"/>
                <w:b/>
                <w:color w:val="000000"/>
                <w:sz w:val="20"/>
                <w:szCs w:val="20"/>
              </w:rPr>
              <w:t>Стаж-Г.М</w:t>
            </w:r>
          </w:p>
        </w:tc>
        <w:tc>
          <w:tcPr>
            <w:tcW w:w="1644" w:type="dxa"/>
          </w:tcPr>
          <w:p w14:paraId="0674BAC3" w14:textId="77777777" w:rsidR="00A1789B" w:rsidRDefault="00C76231">
            <w:pPr>
              <w:rPr>
                <w:rFonts w:eastAsia="Times New Roman" w:cs="Times New Roman"/>
                <w:b/>
                <w:color w:val="000000"/>
                <w:sz w:val="20"/>
                <w:szCs w:val="20"/>
              </w:rPr>
            </w:pPr>
            <w:r>
              <w:rPr>
                <w:rFonts w:eastAsia="Times New Roman" w:cs="Times New Roman"/>
                <w:b/>
                <w:color w:val="000000"/>
                <w:sz w:val="20"/>
                <w:szCs w:val="20"/>
              </w:rPr>
              <w:t xml:space="preserve">    Год.  живота</w:t>
            </w:r>
          </w:p>
        </w:tc>
      </w:tr>
      <w:tr w:rsidR="00A1789B" w14:paraId="2CB8E7E6" w14:textId="77777777">
        <w:tc>
          <w:tcPr>
            <w:tcW w:w="695" w:type="dxa"/>
            <w:vAlign w:val="center"/>
          </w:tcPr>
          <w:p w14:paraId="37CC75AB" w14:textId="77777777" w:rsidR="00A1789B" w:rsidRDefault="00C76231">
            <w:pPr>
              <w:jc w:val="center"/>
              <w:rPr>
                <w:rFonts w:eastAsia="Times New Roman" w:cs="Times New Roman"/>
                <w:color w:val="000000"/>
                <w:szCs w:val="24"/>
              </w:rPr>
            </w:pPr>
            <w:r>
              <w:rPr>
                <w:rFonts w:eastAsia="Times New Roman" w:cs="Times New Roman"/>
                <w:color w:val="000000"/>
                <w:szCs w:val="24"/>
              </w:rPr>
              <w:t>1.</w:t>
            </w:r>
          </w:p>
        </w:tc>
        <w:tc>
          <w:tcPr>
            <w:tcW w:w="3065" w:type="dxa"/>
            <w:vAlign w:val="center"/>
          </w:tcPr>
          <w:p w14:paraId="39CAE6E1" w14:textId="77777777" w:rsidR="00A1789B" w:rsidRDefault="00C76231">
            <w:pPr>
              <w:jc w:val="center"/>
              <w:rPr>
                <w:rFonts w:eastAsia="Times New Roman" w:cs="Times New Roman"/>
                <w:b/>
                <w:color w:val="000000"/>
                <w:sz w:val="20"/>
                <w:szCs w:val="20"/>
              </w:rPr>
            </w:pPr>
            <w:r>
              <w:rPr>
                <w:rFonts w:eastAsia="Times New Roman" w:cs="Times New Roman"/>
                <w:b/>
                <w:color w:val="000000"/>
                <w:sz w:val="20"/>
                <w:szCs w:val="20"/>
              </w:rPr>
              <w:t>БАБИЋ ЈАНКО</w:t>
            </w:r>
          </w:p>
        </w:tc>
        <w:tc>
          <w:tcPr>
            <w:tcW w:w="2044" w:type="dxa"/>
            <w:vAlign w:val="center"/>
          </w:tcPr>
          <w:p w14:paraId="380823B3" w14:textId="77777777" w:rsidR="00A1789B" w:rsidRDefault="00C76231">
            <w:pPr>
              <w:jc w:val="center"/>
              <w:rPr>
                <w:rFonts w:eastAsia="Times New Roman" w:cs="Times New Roman"/>
                <w:color w:val="000000"/>
              </w:rPr>
            </w:pPr>
            <w:r>
              <w:rPr>
                <w:rFonts w:eastAsia="Times New Roman" w:cs="Times New Roman"/>
                <w:color w:val="000000"/>
              </w:rPr>
              <w:t>Богословски факултет</w:t>
            </w:r>
          </w:p>
        </w:tc>
        <w:tc>
          <w:tcPr>
            <w:tcW w:w="1167" w:type="dxa"/>
            <w:vAlign w:val="center"/>
          </w:tcPr>
          <w:p w14:paraId="2B4E5B53" w14:textId="77777777" w:rsidR="00A1789B" w:rsidRDefault="00C76231">
            <w:pPr>
              <w:jc w:val="center"/>
              <w:rPr>
                <w:rFonts w:eastAsia="Times New Roman" w:cs="Times New Roman"/>
              </w:rPr>
            </w:pPr>
            <w:r>
              <w:rPr>
                <w:rFonts w:eastAsia="Times New Roman" w:cs="Times New Roman"/>
              </w:rPr>
              <w:t>6.</w:t>
            </w:r>
          </w:p>
        </w:tc>
        <w:tc>
          <w:tcPr>
            <w:tcW w:w="1240" w:type="dxa"/>
            <w:vAlign w:val="center"/>
          </w:tcPr>
          <w:p w14:paraId="78125C0F" w14:textId="77777777" w:rsidR="00A1789B" w:rsidRDefault="00C76231">
            <w:pPr>
              <w:jc w:val="center"/>
              <w:rPr>
                <w:rFonts w:eastAsia="Times New Roman" w:cs="Times New Roman"/>
              </w:rPr>
            </w:pPr>
            <w:r>
              <w:rPr>
                <w:rFonts w:eastAsia="Times New Roman" w:cs="Times New Roman"/>
              </w:rPr>
              <w:t>17</w:t>
            </w:r>
          </w:p>
        </w:tc>
        <w:tc>
          <w:tcPr>
            <w:tcW w:w="1644" w:type="dxa"/>
            <w:vAlign w:val="center"/>
          </w:tcPr>
          <w:p w14:paraId="7362B4A4" w14:textId="77777777" w:rsidR="00A1789B" w:rsidRDefault="00C76231">
            <w:pPr>
              <w:jc w:val="center"/>
              <w:rPr>
                <w:rFonts w:eastAsia="Times New Roman" w:cs="Times New Roman"/>
              </w:rPr>
            </w:pPr>
            <w:r>
              <w:rPr>
                <w:rFonts w:eastAsia="Times New Roman" w:cs="Times New Roman"/>
              </w:rPr>
              <w:t>37</w:t>
            </w:r>
          </w:p>
        </w:tc>
      </w:tr>
      <w:tr w:rsidR="00A1789B" w14:paraId="5AF91578" w14:textId="77777777">
        <w:tc>
          <w:tcPr>
            <w:tcW w:w="695" w:type="dxa"/>
            <w:vAlign w:val="center"/>
          </w:tcPr>
          <w:p w14:paraId="4CA520D2" w14:textId="77777777" w:rsidR="00A1789B" w:rsidRDefault="00C76231">
            <w:pPr>
              <w:jc w:val="center"/>
              <w:rPr>
                <w:rFonts w:eastAsia="Times New Roman" w:cs="Times New Roman"/>
                <w:color w:val="000000"/>
                <w:szCs w:val="24"/>
              </w:rPr>
            </w:pPr>
            <w:r>
              <w:rPr>
                <w:rFonts w:eastAsia="Times New Roman" w:cs="Times New Roman"/>
                <w:color w:val="000000"/>
                <w:szCs w:val="24"/>
              </w:rPr>
              <w:t>2.</w:t>
            </w:r>
          </w:p>
        </w:tc>
        <w:tc>
          <w:tcPr>
            <w:tcW w:w="3065" w:type="dxa"/>
            <w:vAlign w:val="center"/>
          </w:tcPr>
          <w:p w14:paraId="75E8EFF4" w14:textId="77777777" w:rsidR="00A1789B" w:rsidRDefault="00C76231">
            <w:pPr>
              <w:jc w:val="center"/>
              <w:rPr>
                <w:rFonts w:eastAsia="Times New Roman" w:cs="Times New Roman"/>
                <w:b/>
                <w:color w:val="000000"/>
                <w:sz w:val="20"/>
                <w:szCs w:val="20"/>
              </w:rPr>
            </w:pPr>
            <w:r>
              <w:rPr>
                <w:rFonts w:eastAsia="Times New Roman" w:cs="Times New Roman"/>
                <w:b/>
                <w:color w:val="000000"/>
                <w:sz w:val="20"/>
                <w:szCs w:val="20"/>
              </w:rPr>
              <w:t>ГРУЈИЋ АЛЕКСАНДАР</w:t>
            </w:r>
          </w:p>
        </w:tc>
        <w:tc>
          <w:tcPr>
            <w:tcW w:w="2044" w:type="dxa"/>
            <w:vAlign w:val="center"/>
          </w:tcPr>
          <w:p w14:paraId="044A516A" w14:textId="77777777" w:rsidR="00A1789B" w:rsidRDefault="00C76231">
            <w:pPr>
              <w:jc w:val="center"/>
              <w:rPr>
                <w:rFonts w:eastAsia="Times New Roman" w:cs="Times New Roman"/>
                <w:color w:val="000000"/>
              </w:rPr>
            </w:pPr>
            <w:r>
              <w:rPr>
                <w:rFonts w:eastAsia="Times New Roman" w:cs="Times New Roman"/>
                <w:color w:val="000000"/>
              </w:rPr>
              <w:t>Богословски факултет</w:t>
            </w:r>
          </w:p>
        </w:tc>
        <w:tc>
          <w:tcPr>
            <w:tcW w:w="1167" w:type="dxa"/>
            <w:vAlign w:val="center"/>
          </w:tcPr>
          <w:p w14:paraId="32220708" w14:textId="77777777" w:rsidR="00A1789B" w:rsidRDefault="00C76231">
            <w:pPr>
              <w:jc w:val="center"/>
              <w:rPr>
                <w:rFonts w:eastAsia="Times New Roman" w:cs="Times New Roman"/>
                <w:color w:val="000000"/>
              </w:rPr>
            </w:pPr>
            <w:r>
              <w:rPr>
                <w:rFonts w:eastAsia="Times New Roman" w:cs="Times New Roman"/>
                <w:color w:val="000000"/>
              </w:rPr>
              <w:t>7.</w:t>
            </w:r>
          </w:p>
        </w:tc>
        <w:tc>
          <w:tcPr>
            <w:tcW w:w="1240" w:type="dxa"/>
            <w:vAlign w:val="center"/>
          </w:tcPr>
          <w:p w14:paraId="5E74883C" w14:textId="77777777" w:rsidR="00A1789B" w:rsidRDefault="00C76231">
            <w:pPr>
              <w:jc w:val="center"/>
              <w:rPr>
                <w:rFonts w:eastAsia="Times New Roman" w:cs="Times New Roman"/>
                <w:color w:val="000000"/>
              </w:rPr>
            </w:pPr>
            <w:r>
              <w:rPr>
                <w:rFonts w:eastAsia="Times New Roman" w:cs="Times New Roman"/>
                <w:color w:val="000000"/>
              </w:rPr>
              <w:t>8</w:t>
            </w:r>
          </w:p>
        </w:tc>
        <w:tc>
          <w:tcPr>
            <w:tcW w:w="1644" w:type="dxa"/>
            <w:vAlign w:val="center"/>
          </w:tcPr>
          <w:p w14:paraId="379B46D4" w14:textId="77777777" w:rsidR="00A1789B" w:rsidRDefault="00C76231">
            <w:pPr>
              <w:jc w:val="center"/>
              <w:rPr>
                <w:rFonts w:eastAsia="Times New Roman" w:cs="Times New Roman"/>
                <w:color w:val="000000"/>
              </w:rPr>
            </w:pPr>
            <w:r>
              <w:rPr>
                <w:rFonts w:eastAsia="Times New Roman" w:cs="Times New Roman"/>
                <w:color w:val="000000"/>
              </w:rPr>
              <w:t>36</w:t>
            </w:r>
          </w:p>
        </w:tc>
      </w:tr>
    </w:tbl>
    <w:p w14:paraId="20B9905C" w14:textId="77777777" w:rsidR="00A1789B" w:rsidRDefault="00A1789B">
      <w:pPr>
        <w:jc w:val="both"/>
        <w:rPr>
          <w:rFonts w:eastAsia="Times New Roman" w:cs="Times New Roman"/>
          <w:b/>
          <w:sz w:val="28"/>
          <w:szCs w:val="28"/>
        </w:rPr>
      </w:pPr>
    </w:p>
    <w:p w14:paraId="09E3E541" w14:textId="77777777" w:rsidR="00A1789B" w:rsidRDefault="00C76231">
      <w:pPr>
        <w:rPr>
          <w:rFonts w:eastAsia="Times New Roman" w:cs="Times New Roman"/>
          <w:b/>
          <w:szCs w:val="24"/>
        </w:rPr>
      </w:pPr>
      <w:r>
        <w:rPr>
          <w:rFonts w:eastAsia="Times New Roman" w:cs="Times New Roman"/>
          <w:b/>
          <w:szCs w:val="24"/>
        </w:rPr>
        <w:t>ПРОДУЖЕНИ БОРАВАК</w:t>
      </w:r>
    </w:p>
    <w:tbl>
      <w:tblPr>
        <w:tblStyle w:val="a7"/>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3136"/>
        <w:gridCol w:w="1642"/>
        <w:gridCol w:w="1120"/>
        <w:gridCol w:w="1120"/>
        <w:gridCol w:w="1120"/>
        <w:gridCol w:w="1120"/>
      </w:tblGrid>
      <w:tr w:rsidR="00A1789B" w14:paraId="7D50A62A" w14:textId="77777777">
        <w:trPr>
          <w:trHeight w:val="489"/>
        </w:trPr>
        <w:tc>
          <w:tcPr>
            <w:tcW w:w="597" w:type="dxa"/>
            <w:vAlign w:val="center"/>
          </w:tcPr>
          <w:p w14:paraId="06DE9B33" w14:textId="77777777" w:rsidR="00A1789B" w:rsidRDefault="00C76231">
            <w:pPr>
              <w:spacing w:line="240" w:lineRule="auto"/>
              <w:jc w:val="center"/>
              <w:rPr>
                <w:rFonts w:eastAsia="Times New Roman" w:cs="Times New Roman"/>
                <w:color w:val="000000"/>
              </w:rPr>
            </w:pPr>
            <w:r>
              <w:rPr>
                <w:rFonts w:eastAsia="Times New Roman" w:cs="Times New Roman"/>
                <w:color w:val="000000"/>
              </w:rPr>
              <w:t>Р. Б.</w:t>
            </w:r>
          </w:p>
        </w:tc>
        <w:tc>
          <w:tcPr>
            <w:tcW w:w="3136" w:type="dxa"/>
            <w:vAlign w:val="center"/>
          </w:tcPr>
          <w:p w14:paraId="24F4A9ED" w14:textId="77777777" w:rsidR="00A1789B" w:rsidRDefault="00C76231">
            <w:pPr>
              <w:spacing w:line="240" w:lineRule="auto"/>
              <w:jc w:val="center"/>
              <w:rPr>
                <w:rFonts w:eastAsia="Times New Roman" w:cs="Times New Roman"/>
                <w:color w:val="000000"/>
              </w:rPr>
            </w:pPr>
            <w:r>
              <w:rPr>
                <w:rFonts w:eastAsia="Times New Roman" w:cs="Times New Roman"/>
                <w:color w:val="000000"/>
              </w:rPr>
              <w:t>ПРЕЗИМЕ И ИМЕ</w:t>
            </w:r>
          </w:p>
        </w:tc>
        <w:tc>
          <w:tcPr>
            <w:tcW w:w="1642" w:type="dxa"/>
            <w:vAlign w:val="center"/>
          </w:tcPr>
          <w:p w14:paraId="5927BDFD" w14:textId="15BDB1C8" w:rsidR="00A1789B" w:rsidRDefault="00C76231">
            <w:pPr>
              <w:pStyle w:val="Heading1"/>
              <w:spacing w:line="240" w:lineRule="auto"/>
              <w:rPr>
                <w:rFonts w:ascii="Times New Roman" w:eastAsia="Times New Roman" w:hAnsi="Times New Roman" w:cs="Times New Roman"/>
                <w:b w:val="0"/>
                <w:color w:val="000000"/>
                <w:sz w:val="22"/>
                <w:szCs w:val="22"/>
              </w:rPr>
            </w:pPr>
            <w:bookmarkStart w:id="32" w:name="_1ci93xb" w:colFirst="0" w:colLast="0"/>
            <w:bookmarkStart w:id="33" w:name="_Toc115260058"/>
            <w:bookmarkStart w:id="34" w:name="_Toc115260302"/>
            <w:bookmarkEnd w:id="32"/>
            <w:r>
              <w:rPr>
                <w:rFonts w:ascii="Times New Roman" w:eastAsia="Times New Roman" w:hAnsi="Times New Roman" w:cs="Times New Roman"/>
                <w:b w:val="0"/>
                <w:color w:val="000000"/>
                <w:sz w:val="22"/>
                <w:szCs w:val="22"/>
              </w:rPr>
              <w:t>Школска</w:t>
            </w:r>
            <w:bookmarkEnd w:id="33"/>
            <w:bookmarkEnd w:id="34"/>
            <w:r>
              <w:rPr>
                <w:rFonts w:ascii="Times New Roman" w:eastAsia="Times New Roman" w:hAnsi="Times New Roman" w:cs="Times New Roman"/>
                <w:b w:val="0"/>
                <w:color w:val="000000"/>
                <w:sz w:val="22"/>
                <w:szCs w:val="22"/>
              </w:rPr>
              <w:t xml:space="preserve"> </w:t>
            </w:r>
          </w:p>
          <w:p w14:paraId="64B08B65" w14:textId="77777777" w:rsidR="00A1789B" w:rsidRDefault="00C76231">
            <w:bookmarkStart w:id="35" w:name="_3whwml4" w:colFirst="0" w:colLast="0"/>
            <w:bookmarkEnd w:id="35"/>
            <w:r>
              <w:t>спрема</w:t>
            </w:r>
          </w:p>
        </w:tc>
        <w:tc>
          <w:tcPr>
            <w:tcW w:w="1120" w:type="dxa"/>
            <w:vAlign w:val="center"/>
          </w:tcPr>
          <w:p w14:paraId="63E07E87" w14:textId="77777777" w:rsidR="00A1789B" w:rsidRDefault="00C76231">
            <w:pPr>
              <w:spacing w:line="240" w:lineRule="auto"/>
              <w:jc w:val="center"/>
              <w:rPr>
                <w:rFonts w:eastAsia="Times New Roman" w:cs="Times New Roman"/>
                <w:color w:val="000000"/>
              </w:rPr>
            </w:pPr>
            <w:r>
              <w:rPr>
                <w:rFonts w:eastAsia="Times New Roman" w:cs="Times New Roman"/>
                <w:color w:val="000000"/>
              </w:rPr>
              <w:t>Степен стручн.</w:t>
            </w:r>
          </w:p>
        </w:tc>
        <w:tc>
          <w:tcPr>
            <w:tcW w:w="1120" w:type="dxa"/>
            <w:vAlign w:val="center"/>
          </w:tcPr>
          <w:p w14:paraId="3662DCE8" w14:textId="77777777" w:rsidR="00A1789B" w:rsidRDefault="00C76231">
            <w:pPr>
              <w:spacing w:line="240" w:lineRule="auto"/>
              <w:jc w:val="center"/>
              <w:rPr>
                <w:rFonts w:eastAsia="Times New Roman" w:cs="Times New Roman"/>
                <w:color w:val="000000"/>
              </w:rPr>
            </w:pPr>
            <w:r>
              <w:rPr>
                <w:rFonts w:eastAsia="Times New Roman" w:cs="Times New Roman"/>
                <w:color w:val="000000"/>
              </w:rPr>
              <w:t>Лиценца</w:t>
            </w:r>
          </w:p>
        </w:tc>
        <w:tc>
          <w:tcPr>
            <w:tcW w:w="1120" w:type="dxa"/>
            <w:vAlign w:val="center"/>
          </w:tcPr>
          <w:p w14:paraId="09C17E49"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 xml:space="preserve">Стаж </w:t>
            </w:r>
          </w:p>
          <w:p w14:paraId="5F166D5E" w14:textId="77777777" w:rsidR="00A1789B" w:rsidRDefault="00C76231">
            <w:pPr>
              <w:spacing w:line="240" w:lineRule="auto"/>
              <w:jc w:val="center"/>
              <w:rPr>
                <w:rFonts w:eastAsia="Times New Roman" w:cs="Times New Roman"/>
                <w:color w:val="000000"/>
              </w:rPr>
            </w:pPr>
            <w:r>
              <w:rPr>
                <w:rFonts w:eastAsia="Times New Roman" w:cs="Times New Roman"/>
                <w:color w:val="000000"/>
                <w:sz w:val="20"/>
                <w:szCs w:val="20"/>
              </w:rPr>
              <w:t>Г . М</w:t>
            </w:r>
          </w:p>
        </w:tc>
        <w:tc>
          <w:tcPr>
            <w:tcW w:w="1120" w:type="dxa"/>
            <w:vAlign w:val="center"/>
          </w:tcPr>
          <w:p w14:paraId="7A6E877C" w14:textId="77777777" w:rsidR="00A1789B" w:rsidRDefault="00C76231">
            <w:pPr>
              <w:spacing w:line="240" w:lineRule="auto"/>
              <w:jc w:val="center"/>
              <w:rPr>
                <w:rFonts w:eastAsia="Times New Roman" w:cs="Times New Roman"/>
                <w:color w:val="000000"/>
              </w:rPr>
            </w:pPr>
            <w:r>
              <w:rPr>
                <w:rFonts w:eastAsia="Times New Roman" w:cs="Times New Roman"/>
                <w:color w:val="000000"/>
              </w:rPr>
              <w:t>Год. Живота</w:t>
            </w:r>
          </w:p>
        </w:tc>
      </w:tr>
      <w:tr w:rsidR="00A1789B" w14:paraId="29BEBB52" w14:textId="77777777">
        <w:trPr>
          <w:trHeight w:val="489"/>
        </w:trPr>
        <w:tc>
          <w:tcPr>
            <w:tcW w:w="597" w:type="dxa"/>
            <w:vAlign w:val="center"/>
          </w:tcPr>
          <w:p w14:paraId="1A039EDC" w14:textId="77777777" w:rsidR="00A1789B" w:rsidRDefault="00C76231">
            <w:pPr>
              <w:spacing w:line="240" w:lineRule="auto"/>
              <w:jc w:val="center"/>
              <w:rPr>
                <w:rFonts w:eastAsia="Times New Roman" w:cs="Times New Roman"/>
                <w:color w:val="000000"/>
              </w:rPr>
            </w:pPr>
            <w:r>
              <w:rPr>
                <w:rFonts w:eastAsia="Times New Roman" w:cs="Times New Roman"/>
                <w:color w:val="000000"/>
              </w:rPr>
              <w:t>1.</w:t>
            </w:r>
          </w:p>
        </w:tc>
        <w:tc>
          <w:tcPr>
            <w:tcW w:w="3136" w:type="dxa"/>
            <w:vAlign w:val="center"/>
          </w:tcPr>
          <w:p w14:paraId="17F20C4E" w14:textId="77777777" w:rsidR="00A1789B" w:rsidRDefault="00C76231">
            <w:pPr>
              <w:rPr>
                <w:rFonts w:eastAsia="Times New Roman" w:cs="Times New Roman"/>
                <w:b/>
                <w:color w:val="000000"/>
              </w:rPr>
            </w:pPr>
            <w:r>
              <w:rPr>
                <w:rFonts w:eastAsia="Times New Roman" w:cs="Times New Roman"/>
                <w:b/>
                <w:color w:val="000000"/>
              </w:rPr>
              <w:t xml:space="preserve">ЛУКИЋ </w:t>
            </w:r>
          </w:p>
          <w:p w14:paraId="3BCED085" w14:textId="77777777" w:rsidR="00A1789B" w:rsidRDefault="00C76231">
            <w:pPr>
              <w:jc w:val="center"/>
              <w:rPr>
                <w:rFonts w:eastAsia="Times New Roman" w:cs="Times New Roman"/>
                <w:b/>
                <w:color w:val="000000"/>
              </w:rPr>
            </w:pPr>
            <w:r>
              <w:rPr>
                <w:rFonts w:eastAsia="Times New Roman" w:cs="Times New Roman"/>
                <w:b/>
                <w:color w:val="000000"/>
              </w:rPr>
              <w:t>СНЕЖАНА</w:t>
            </w:r>
          </w:p>
        </w:tc>
        <w:tc>
          <w:tcPr>
            <w:tcW w:w="1642" w:type="dxa"/>
            <w:vAlign w:val="center"/>
          </w:tcPr>
          <w:p w14:paraId="08226366" w14:textId="77777777" w:rsidR="00A1789B" w:rsidRDefault="00C76231">
            <w:pPr>
              <w:jc w:val="center"/>
              <w:rPr>
                <w:rFonts w:eastAsia="Times New Roman" w:cs="Times New Roman"/>
                <w:color w:val="000000"/>
              </w:rPr>
            </w:pPr>
            <w:r>
              <w:rPr>
                <w:rFonts w:eastAsia="Times New Roman" w:cs="Times New Roman"/>
                <w:color w:val="000000"/>
              </w:rPr>
              <w:t>Педагошка академија</w:t>
            </w:r>
          </w:p>
        </w:tc>
        <w:tc>
          <w:tcPr>
            <w:tcW w:w="1120" w:type="dxa"/>
            <w:vAlign w:val="center"/>
          </w:tcPr>
          <w:p w14:paraId="2A4BF4CE" w14:textId="77777777" w:rsidR="00A1789B" w:rsidRDefault="00C76231">
            <w:pPr>
              <w:jc w:val="center"/>
              <w:rPr>
                <w:rFonts w:eastAsia="Times New Roman" w:cs="Times New Roman"/>
                <w:color w:val="000000"/>
              </w:rPr>
            </w:pPr>
            <w:r>
              <w:rPr>
                <w:rFonts w:eastAsia="Times New Roman" w:cs="Times New Roman"/>
                <w:color w:val="000000"/>
              </w:rPr>
              <w:t>6.</w:t>
            </w:r>
          </w:p>
        </w:tc>
        <w:tc>
          <w:tcPr>
            <w:tcW w:w="1120" w:type="dxa"/>
            <w:vAlign w:val="center"/>
          </w:tcPr>
          <w:p w14:paraId="3EFB57E1" w14:textId="77777777" w:rsidR="00A1789B" w:rsidRDefault="00C76231">
            <w:pPr>
              <w:jc w:val="center"/>
              <w:rPr>
                <w:rFonts w:eastAsia="Times New Roman" w:cs="Times New Roman"/>
                <w:color w:val="000000"/>
              </w:rPr>
            </w:pPr>
            <w:r>
              <w:rPr>
                <w:rFonts w:eastAsia="Times New Roman" w:cs="Times New Roman"/>
                <w:color w:val="000000"/>
              </w:rPr>
              <w:t>+</w:t>
            </w:r>
          </w:p>
        </w:tc>
        <w:tc>
          <w:tcPr>
            <w:tcW w:w="1120" w:type="dxa"/>
            <w:vAlign w:val="center"/>
          </w:tcPr>
          <w:p w14:paraId="4B6732CC" w14:textId="77777777" w:rsidR="00A1789B" w:rsidRDefault="00C76231">
            <w:pPr>
              <w:jc w:val="center"/>
              <w:rPr>
                <w:rFonts w:eastAsia="Times New Roman" w:cs="Times New Roman"/>
                <w:color w:val="000000"/>
              </w:rPr>
            </w:pPr>
            <w:r>
              <w:rPr>
                <w:rFonts w:eastAsia="Times New Roman" w:cs="Times New Roman"/>
                <w:color w:val="000000"/>
              </w:rPr>
              <w:t>2</w:t>
            </w:r>
            <w:r>
              <w:rPr>
                <w:rFonts w:eastAsia="Times New Roman" w:cs="Times New Roman"/>
              </w:rPr>
              <w:t>6</w:t>
            </w:r>
          </w:p>
        </w:tc>
        <w:tc>
          <w:tcPr>
            <w:tcW w:w="1120" w:type="dxa"/>
            <w:vAlign w:val="center"/>
          </w:tcPr>
          <w:p w14:paraId="511490B4" w14:textId="77777777" w:rsidR="00A1789B" w:rsidRDefault="00A1789B">
            <w:pPr>
              <w:jc w:val="center"/>
              <w:rPr>
                <w:rFonts w:eastAsia="Times New Roman" w:cs="Times New Roman"/>
              </w:rPr>
            </w:pPr>
          </w:p>
          <w:p w14:paraId="1D002601" w14:textId="77777777" w:rsidR="00A1789B" w:rsidRDefault="00C76231">
            <w:pPr>
              <w:jc w:val="center"/>
              <w:rPr>
                <w:rFonts w:eastAsia="Times New Roman" w:cs="Times New Roman"/>
                <w:color w:val="000000"/>
              </w:rPr>
            </w:pPr>
            <w:r>
              <w:rPr>
                <w:rFonts w:eastAsia="Times New Roman" w:cs="Times New Roman"/>
                <w:color w:val="000000"/>
              </w:rPr>
              <w:t>6</w:t>
            </w:r>
            <w:r>
              <w:rPr>
                <w:rFonts w:eastAsia="Times New Roman" w:cs="Times New Roman"/>
              </w:rPr>
              <w:t>3</w:t>
            </w:r>
          </w:p>
        </w:tc>
      </w:tr>
      <w:tr w:rsidR="00A1789B" w14:paraId="25969C44" w14:textId="77777777">
        <w:trPr>
          <w:trHeight w:val="489"/>
        </w:trPr>
        <w:tc>
          <w:tcPr>
            <w:tcW w:w="597" w:type="dxa"/>
            <w:vAlign w:val="center"/>
          </w:tcPr>
          <w:p w14:paraId="15251328" w14:textId="77777777" w:rsidR="00A1789B" w:rsidRDefault="00C76231">
            <w:pPr>
              <w:spacing w:line="240" w:lineRule="auto"/>
              <w:jc w:val="center"/>
              <w:rPr>
                <w:rFonts w:eastAsia="Times New Roman" w:cs="Times New Roman"/>
                <w:color w:val="000000"/>
              </w:rPr>
            </w:pPr>
            <w:r>
              <w:rPr>
                <w:rFonts w:eastAsia="Times New Roman" w:cs="Times New Roman"/>
              </w:rPr>
              <w:lastRenderedPageBreak/>
              <w:t>2.</w:t>
            </w:r>
          </w:p>
        </w:tc>
        <w:tc>
          <w:tcPr>
            <w:tcW w:w="3136" w:type="dxa"/>
            <w:vAlign w:val="center"/>
          </w:tcPr>
          <w:p w14:paraId="4A5C9B41" w14:textId="77777777" w:rsidR="00A1789B" w:rsidRDefault="00C76231">
            <w:pPr>
              <w:rPr>
                <w:rFonts w:eastAsia="Times New Roman" w:cs="Times New Roman"/>
                <w:b/>
              </w:rPr>
            </w:pPr>
            <w:r>
              <w:rPr>
                <w:rFonts w:eastAsia="Times New Roman" w:cs="Times New Roman"/>
                <w:b/>
              </w:rPr>
              <w:t>НЕДЕЉКОВИЋ</w:t>
            </w:r>
          </w:p>
          <w:p w14:paraId="5DBCEF84" w14:textId="77777777" w:rsidR="00A1789B" w:rsidRDefault="00C76231">
            <w:pPr>
              <w:rPr>
                <w:rFonts w:eastAsia="Times New Roman" w:cs="Times New Roman"/>
                <w:b/>
              </w:rPr>
            </w:pPr>
            <w:r>
              <w:rPr>
                <w:rFonts w:eastAsia="Times New Roman" w:cs="Times New Roman"/>
                <w:b/>
              </w:rPr>
              <w:t xml:space="preserve">                      ЉИЉАНА</w:t>
            </w:r>
          </w:p>
        </w:tc>
        <w:tc>
          <w:tcPr>
            <w:tcW w:w="1642" w:type="dxa"/>
            <w:vAlign w:val="center"/>
          </w:tcPr>
          <w:p w14:paraId="343D922A" w14:textId="77777777" w:rsidR="00A1789B" w:rsidRDefault="00C76231">
            <w:pPr>
              <w:jc w:val="center"/>
              <w:rPr>
                <w:rFonts w:eastAsia="Times New Roman" w:cs="Times New Roman"/>
                <w:color w:val="000000"/>
              </w:rPr>
            </w:pPr>
            <w:r>
              <w:rPr>
                <w:rFonts w:eastAsia="Times New Roman" w:cs="Times New Roman"/>
              </w:rPr>
              <w:t>Учитељски факултет</w:t>
            </w:r>
          </w:p>
        </w:tc>
        <w:tc>
          <w:tcPr>
            <w:tcW w:w="1120" w:type="dxa"/>
            <w:vAlign w:val="center"/>
          </w:tcPr>
          <w:p w14:paraId="391D2EB9" w14:textId="77777777" w:rsidR="00A1789B" w:rsidRDefault="00C76231">
            <w:pPr>
              <w:jc w:val="center"/>
              <w:rPr>
                <w:rFonts w:eastAsia="Times New Roman" w:cs="Times New Roman"/>
                <w:color w:val="000000"/>
              </w:rPr>
            </w:pPr>
            <w:r>
              <w:rPr>
                <w:rFonts w:eastAsia="Times New Roman" w:cs="Times New Roman"/>
              </w:rPr>
              <w:t>7.</w:t>
            </w:r>
          </w:p>
        </w:tc>
        <w:tc>
          <w:tcPr>
            <w:tcW w:w="1120" w:type="dxa"/>
            <w:vAlign w:val="center"/>
          </w:tcPr>
          <w:p w14:paraId="2F964467" w14:textId="77777777" w:rsidR="00A1789B" w:rsidRDefault="00C76231">
            <w:pPr>
              <w:jc w:val="center"/>
              <w:rPr>
                <w:rFonts w:eastAsia="Times New Roman" w:cs="Times New Roman"/>
                <w:color w:val="000000"/>
              </w:rPr>
            </w:pPr>
            <w:r>
              <w:rPr>
                <w:rFonts w:eastAsia="Times New Roman" w:cs="Times New Roman"/>
              </w:rPr>
              <w:t>+</w:t>
            </w:r>
          </w:p>
        </w:tc>
        <w:tc>
          <w:tcPr>
            <w:tcW w:w="1120" w:type="dxa"/>
            <w:vAlign w:val="center"/>
          </w:tcPr>
          <w:p w14:paraId="32CAEB0D" w14:textId="77777777" w:rsidR="00A1789B" w:rsidRDefault="00C76231">
            <w:pPr>
              <w:jc w:val="center"/>
              <w:rPr>
                <w:rFonts w:eastAsia="Times New Roman" w:cs="Times New Roman"/>
                <w:color w:val="000000"/>
              </w:rPr>
            </w:pPr>
            <w:r>
              <w:rPr>
                <w:rFonts w:eastAsia="Times New Roman" w:cs="Times New Roman"/>
              </w:rPr>
              <w:t>20</w:t>
            </w:r>
          </w:p>
        </w:tc>
        <w:tc>
          <w:tcPr>
            <w:tcW w:w="1120" w:type="dxa"/>
            <w:vAlign w:val="center"/>
          </w:tcPr>
          <w:p w14:paraId="2DA81E13" w14:textId="77777777" w:rsidR="00A1789B" w:rsidRDefault="00C76231">
            <w:pPr>
              <w:jc w:val="center"/>
              <w:rPr>
                <w:rFonts w:eastAsia="Times New Roman" w:cs="Times New Roman"/>
              </w:rPr>
            </w:pPr>
            <w:r>
              <w:rPr>
                <w:rFonts w:eastAsia="Times New Roman" w:cs="Times New Roman"/>
              </w:rPr>
              <w:t>62</w:t>
            </w:r>
          </w:p>
        </w:tc>
      </w:tr>
    </w:tbl>
    <w:p w14:paraId="1DF59C9F" w14:textId="77777777" w:rsidR="00A1789B" w:rsidRDefault="00A1789B">
      <w:pPr>
        <w:rPr>
          <w:rFonts w:eastAsia="Times New Roman" w:cs="Times New Roman"/>
          <w:b/>
          <w:sz w:val="28"/>
          <w:szCs w:val="28"/>
        </w:rPr>
      </w:pPr>
    </w:p>
    <w:p w14:paraId="728630E9" w14:textId="593F78C0" w:rsidR="00A1789B" w:rsidRDefault="00C76231" w:rsidP="00FD7A9B">
      <w:pPr>
        <w:pStyle w:val="Heading2"/>
      </w:pPr>
      <w:bookmarkStart w:id="36" w:name="_Toc115260303"/>
      <w:r>
        <w:t>3.2. ВАННАСТАВНИ КАДАР</w:t>
      </w:r>
      <w:bookmarkEnd w:id="36"/>
    </w:p>
    <w:p w14:paraId="01B7F6C2" w14:textId="77777777" w:rsidR="00FD7A9B" w:rsidRPr="00FD7A9B" w:rsidRDefault="00FD7A9B" w:rsidP="00FD7A9B"/>
    <w:p w14:paraId="210F60D8" w14:textId="77777777" w:rsidR="00A1789B" w:rsidRDefault="00C76231">
      <w:pPr>
        <w:pBdr>
          <w:top w:val="nil"/>
          <w:left w:val="nil"/>
          <w:bottom w:val="nil"/>
          <w:right w:val="nil"/>
          <w:between w:val="nil"/>
        </w:pBdr>
        <w:spacing w:after="0" w:line="300" w:lineRule="auto"/>
        <w:jc w:val="both"/>
        <w:rPr>
          <w:rFonts w:eastAsia="Times New Roman" w:cs="Times New Roman"/>
          <w:b/>
          <w:color w:val="000000"/>
          <w:szCs w:val="24"/>
        </w:rPr>
      </w:pPr>
      <w:r>
        <w:rPr>
          <w:rFonts w:eastAsia="Times New Roman" w:cs="Times New Roman"/>
          <w:b/>
          <w:color w:val="000000"/>
          <w:szCs w:val="24"/>
        </w:rPr>
        <w:t>СТРУЧНИ САРАДНИЦИ</w:t>
      </w:r>
    </w:p>
    <w:tbl>
      <w:tblPr>
        <w:tblStyle w:val="a8"/>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3136"/>
        <w:gridCol w:w="2091"/>
        <w:gridCol w:w="1045"/>
        <w:gridCol w:w="1045"/>
        <w:gridCol w:w="1045"/>
        <w:gridCol w:w="895"/>
      </w:tblGrid>
      <w:tr w:rsidR="00A1789B" w14:paraId="6B8714D4" w14:textId="77777777">
        <w:trPr>
          <w:jc w:val="center"/>
        </w:trPr>
        <w:tc>
          <w:tcPr>
            <w:tcW w:w="598" w:type="dxa"/>
            <w:vAlign w:val="center"/>
          </w:tcPr>
          <w:p w14:paraId="6602FE3B"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Р. Б.</w:t>
            </w:r>
          </w:p>
        </w:tc>
        <w:tc>
          <w:tcPr>
            <w:tcW w:w="3136" w:type="dxa"/>
            <w:vAlign w:val="center"/>
          </w:tcPr>
          <w:p w14:paraId="1BE00D61" w14:textId="77777777" w:rsidR="00A1789B" w:rsidRDefault="00C76231">
            <w:pPr>
              <w:pBdr>
                <w:top w:val="nil"/>
                <w:left w:val="nil"/>
                <w:bottom w:val="nil"/>
                <w:right w:val="nil"/>
                <w:between w:val="nil"/>
              </w:pBdr>
              <w:spacing w:before="240" w:after="60" w:line="220" w:lineRule="auto"/>
              <w:rPr>
                <w:rFonts w:eastAsia="Times New Roman" w:cs="Times New Roman"/>
                <w:b/>
                <w:color w:val="000000"/>
                <w:sz w:val="20"/>
                <w:szCs w:val="20"/>
              </w:rPr>
            </w:pPr>
            <w:r>
              <w:rPr>
                <w:rFonts w:eastAsia="Times New Roman" w:cs="Times New Roman"/>
                <w:b/>
                <w:color w:val="000000"/>
                <w:sz w:val="20"/>
                <w:szCs w:val="20"/>
              </w:rPr>
              <w:t>ПРЕЗИМЕ И ИМЕ</w:t>
            </w:r>
          </w:p>
        </w:tc>
        <w:tc>
          <w:tcPr>
            <w:tcW w:w="2091" w:type="dxa"/>
            <w:vAlign w:val="center"/>
          </w:tcPr>
          <w:p w14:paraId="7D6E03F2" w14:textId="12F204E6" w:rsidR="00A1789B" w:rsidRDefault="00C76231">
            <w:pPr>
              <w:pStyle w:val="Heading1"/>
              <w:spacing w:line="220" w:lineRule="auto"/>
              <w:rPr>
                <w:rFonts w:ascii="Times New Roman" w:eastAsia="Times New Roman" w:hAnsi="Times New Roman" w:cs="Times New Roman"/>
                <w:b w:val="0"/>
                <w:color w:val="000000"/>
                <w:sz w:val="20"/>
                <w:szCs w:val="20"/>
              </w:rPr>
            </w:pPr>
            <w:bookmarkStart w:id="37" w:name="_qsh70q" w:colFirst="0" w:colLast="0"/>
            <w:bookmarkStart w:id="38" w:name="_Toc115260060"/>
            <w:bookmarkStart w:id="39" w:name="_Toc115260304"/>
            <w:bookmarkEnd w:id="37"/>
            <w:r>
              <w:rPr>
                <w:rFonts w:ascii="Times New Roman" w:eastAsia="Times New Roman" w:hAnsi="Times New Roman" w:cs="Times New Roman"/>
                <w:b w:val="0"/>
                <w:color w:val="000000"/>
                <w:sz w:val="20"/>
                <w:szCs w:val="20"/>
              </w:rPr>
              <w:t>Школска</w:t>
            </w:r>
            <w:bookmarkEnd w:id="38"/>
            <w:bookmarkEnd w:id="39"/>
            <w:r>
              <w:rPr>
                <w:rFonts w:ascii="Times New Roman" w:eastAsia="Times New Roman" w:hAnsi="Times New Roman" w:cs="Times New Roman"/>
                <w:b w:val="0"/>
                <w:color w:val="000000"/>
                <w:sz w:val="20"/>
                <w:szCs w:val="20"/>
              </w:rPr>
              <w:t xml:space="preserve"> </w:t>
            </w:r>
          </w:p>
          <w:p w14:paraId="009A6696" w14:textId="77777777" w:rsidR="00A1789B" w:rsidRDefault="00C76231">
            <w:bookmarkStart w:id="40" w:name="_3as4poj" w:colFirst="0" w:colLast="0"/>
            <w:bookmarkEnd w:id="40"/>
            <w:r>
              <w:t>спрема</w:t>
            </w:r>
          </w:p>
        </w:tc>
        <w:tc>
          <w:tcPr>
            <w:tcW w:w="1045" w:type="dxa"/>
            <w:vAlign w:val="center"/>
          </w:tcPr>
          <w:p w14:paraId="3E5E2BC9"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Степен стручн.</w:t>
            </w:r>
          </w:p>
        </w:tc>
        <w:tc>
          <w:tcPr>
            <w:tcW w:w="1045" w:type="dxa"/>
            <w:vAlign w:val="center"/>
          </w:tcPr>
          <w:p w14:paraId="3DC286B4"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Лиценца</w:t>
            </w:r>
          </w:p>
        </w:tc>
        <w:tc>
          <w:tcPr>
            <w:tcW w:w="1045" w:type="dxa"/>
            <w:vAlign w:val="center"/>
          </w:tcPr>
          <w:p w14:paraId="6AB66DAC"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 xml:space="preserve">Стаж </w:t>
            </w:r>
          </w:p>
          <w:p w14:paraId="739A47DB"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Г . М</w:t>
            </w:r>
          </w:p>
        </w:tc>
        <w:tc>
          <w:tcPr>
            <w:tcW w:w="895" w:type="dxa"/>
            <w:vAlign w:val="center"/>
          </w:tcPr>
          <w:p w14:paraId="00C39DBD"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Год. Живота</w:t>
            </w:r>
          </w:p>
        </w:tc>
      </w:tr>
      <w:tr w:rsidR="00A1789B" w14:paraId="787D3B0D" w14:textId="77777777">
        <w:trPr>
          <w:trHeight w:val="435"/>
          <w:jc w:val="center"/>
        </w:trPr>
        <w:tc>
          <w:tcPr>
            <w:tcW w:w="598" w:type="dxa"/>
            <w:vAlign w:val="center"/>
          </w:tcPr>
          <w:p w14:paraId="3836F98F"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3136" w:type="dxa"/>
            <w:vAlign w:val="center"/>
          </w:tcPr>
          <w:p w14:paraId="3010C196" w14:textId="77777777" w:rsidR="00A1789B" w:rsidRDefault="00C76231">
            <w:pPr>
              <w:pBdr>
                <w:top w:val="nil"/>
                <w:left w:val="nil"/>
                <w:bottom w:val="nil"/>
                <w:right w:val="nil"/>
                <w:between w:val="nil"/>
              </w:pBdr>
              <w:spacing w:after="120" w:line="220" w:lineRule="auto"/>
              <w:jc w:val="both"/>
              <w:rPr>
                <w:rFonts w:eastAsia="Times New Roman" w:cs="Times New Roman"/>
                <w:color w:val="000000"/>
                <w:sz w:val="20"/>
                <w:szCs w:val="20"/>
              </w:rPr>
            </w:pPr>
            <w:r>
              <w:rPr>
                <w:rFonts w:eastAsia="Times New Roman" w:cs="Times New Roman"/>
                <w:color w:val="000000"/>
                <w:sz w:val="20"/>
                <w:szCs w:val="20"/>
              </w:rPr>
              <w:t>ЈАНКОВИЋ-ОПАНКОВИЋ</w:t>
            </w:r>
          </w:p>
          <w:p w14:paraId="0DDF5AC8" w14:textId="77777777" w:rsidR="00A1789B" w:rsidRDefault="00C76231">
            <w:pPr>
              <w:pBdr>
                <w:top w:val="nil"/>
                <w:left w:val="nil"/>
                <w:bottom w:val="nil"/>
                <w:right w:val="nil"/>
                <w:between w:val="nil"/>
              </w:pBdr>
              <w:spacing w:before="240" w:after="60" w:line="220" w:lineRule="auto"/>
              <w:rPr>
                <w:rFonts w:eastAsia="Times New Roman" w:cs="Times New Roman"/>
                <w:color w:val="000000"/>
                <w:sz w:val="20"/>
                <w:szCs w:val="20"/>
              </w:rPr>
            </w:pPr>
            <w:r>
              <w:rPr>
                <w:rFonts w:eastAsia="Times New Roman" w:cs="Times New Roman"/>
                <w:color w:val="000000"/>
                <w:sz w:val="20"/>
                <w:szCs w:val="20"/>
              </w:rPr>
              <w:t>САЊА</w:t>
            </w:r>
          </w:p>
        </w:tc>
        <w:tc>
          <w:tcPr>
            <w:tcW w:w="2091" w:type="dxa"/>
            <w:vAlign w:val="center"/>
          </w:tcPr>
          <w:p w14:paraId="4CAA627A"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Филозофски фак.</w:t>
            </w:r>
          </w:p>
        </w:tc>
        <w:tc>
          <w:tcPr>
            <w:tcW w:w="1045" w:type="dxa"/>
            <w:vAlign w:val="center"/>
          </w:tcPr>
          <w:p w14:paraId="3F90C886"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1045" w:type="dxa"/>
            <w:vAlign w:val="center"/>
          </w:tcPr>
          <w:p w14:paraId="30698D3B"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045" w:type="dxa"/>
            <w:vAlign w:val="center"/>
          </w:tcPr>
          <w:p w14:paraId="5C5BCE06"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30</w:t>
            </w:r>
          </w:p>
        </w:tc>
        <w:tc>
          <w:tcPr>
            <w:tcW w:w="895" w:type="dxa"/>
            <w:vAlign w:val="center"/>
          </w:tcPr>
          <w:p w14:paraId="48FBA1DB"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5</w:t>
            </w:r>
            <w:r>
              <w:rPr>
                <w:rFonts w:eastAsia="Times New Roman" w:cs="Times New Roman"/>
                <w:sz w:val="20"/>
                <w:szCs w:val="20"/>
              </w:rPr>
              <w:t>8</w:t>
            </w:r>
          </w:p>
        </w:tc>
      </w:tr>
      <w:tr w:rsidR="00A1789B" w14:paraId="2A23C34B" w14:textId="77777777">
        <w:trPr>
          <w:trHeight w:val="435"/>
          <w:jc w:val="center"/>
        </w:trPr>
        <w:tc>
          <w:tcPr>
            <w:tcW w:w="598" w:type="dxa"/>
            <w:vAlign w:val="center"/>
          </w:tcPr>
          <w:p w14:paraId="774F6285"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3136" w:type="dxa"/>
            <w:vAlign w:val="center"/>
          </w:tcPr>
          <w:p w14:paraId="3B8391CF" w14:textId="77777777" w:rsidR="00A1789B" w:rsidRDefault="00C76231">
            <w:pPr>
              <w:spacing w:line="220" w:lineRule="auto"/>
              <w:jc w:val="both"/>
              <w:rPr>
                <w:rFonts w:eastAsia="Times New Roman" w:cs="Times New Roman"/>
                <w:color w:val="000000"/>
                <w:sz w:val="20"/>
                <w:szCs w:val="20"/>
              </w:rPr>
            </w:pPr>
            <w:r>
              <w:rPr>
                <w:rFonts w:eastAsia="Times New Roman" w:cs="Times New Roman"/>
                <w:color w:val="000000"/>
                <w:sz w:val="20"/>
                <w:szCs w:val="20"/>
              </w:rPr>
              <w:t>ЈОВАНОВИЋ СВЕТЛАНА</w:t>
            </w:r>
          </w:p>
        </w:tc>
        <w:tc>
          <w:tcPr>
            <w:tcW w:w="2091" w:type="dxa"/>
            <w:vAlign w:val="center"/>
          </w:tcPr>
          <w:p w14:paraId="417D9807"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Филозофски фак.</w:t>
            </w:r>
          </w:p>
        </w:tc>
        <w:tc>
          <w:tcPr>
            <w:tcW w:w="1045" w:type="dxa"/>
            <w:vAlign w:val="center"/>
          </w:tcPr>
          <w:p w14:paraId="0A3E189E"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1045" w:type="dxa"/>
            <w:vAlign w:val="center"/>
          </w:tcPr>
          <w:p w14:paraId="0B43113C"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045" w:type="dxa"/>
            <w:vAlign w:val="center"/>
          </w:tcPr>
          <w:p w14:paraId="26F8E83D"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26</w:t>
            </w:r>
          </w:p>
        </w:tc>
        <w:tc>
          <w:tcPr>
            <w:tcW w:w="895" w:type="dxa"/>
            <w:vAlign w:val="center"/>
          </w:tcPr>
          <w:p w14:paraId="35F243E7"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5</w:t>
            </w:r>
            <w:r>
              <w:rPr>
                <w:rFonts w:eastAsia="Times New Roman" w:cs="Times New Roman"/>
                <w:sz w:val="20"/>
                <w:szCs w:val="20"/>
              </w:rPr>
              <w:t>3</w:t>
            </w:r>
          </w:p>
        </w:tc>
      </w:tr>
      <w:tr w:rsidR="00A1789B" w14:paraId="6E2C4C4B" w14:textId="77777777">
        <w:trPr>
          <w:trHeight w:val="435"/>
          <w:jc w:val="center"/>
        </w:trPr>
        <w:tc>
          <w:tcPr>
            <w:tcW w:w="598" w:type="dxa"/>
            <w:vAlign w:val="center"/>
          </w:tcPr>
          <w:p w14:paraId="3907EDF0"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3136" w:type="dxa"/>
            <w:vAlign w:val="center"/>
          </w:tcPr>
          <w:p w14:paraId="003FD3ED" w14:textId="77777777" w:rsidR="00A1789B" w:rsidRDefault="00C76231">
            <w:pPr>
              <w:spacing w:line="220" w:lineRule="auto"/>
              <w:jc w:val="both"/>
              <w:rPr>
                <w:rFonts w:eastAsia="Times New Roman" w:cs="Times New Roman"/>
                <w:color w:val="000000"/>
                <w:sz w:val="20"/>
                <w:szCs w:val="20"/>
              </w:rPr>
            </w:pPr>
            <w:r>
              <w:rPr>
                <w:rFonts w:eastAsia="Times New Roman" w:cs="Times New Roman"/>
                <w:color w:val="000000"/>
                <w:sz w:val="20"/>
                <w:szCs w:val="20"/>
              </w:rPr>
              <w:t>ГЛОГОВАЦ СНЕЖАНА</w:t>
            </w:r>
          </w:p>
        </w:tc>
        <w:tc>
          <w:tcPr>
            <w:tcW w:w="2091" w:type="dxa"/>
            <w:vAlign w:val="center"/>
          </w:tcPr>
          <w:p w14:paraId="2BB1E65E"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Филозофски фак.</w:t>
            </w:r>
          </w:p>
        </w:tc>
        <w:tc>
          <w:tcPr>
            <w:tcW w:w="1045" w:type="dxa"/>
            <w:vAlign w:val="center"/>
          </w:tcPr>
          <w:p w14:paraId="62DF71A0"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1045" w:type="dxa"/>
            <w:vAlign w:val="center"/>
          </w:tcPr>
          <w:p w14:paraId="3116E84F"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045" w:type="dxa"/>
            <w:vAlign w:val="center"/>
          </w:tcPr>
          <w:p w14:paraId="56DAE8BA"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10</w:t>
            </w:r>
          </w:p>
        </w:tc>
        <w:tc>
          <w:tcPr>
            <w:tcW w:w="895" w:type="dxa"/>
            <w:vAlign w:val="center"/>
          </w:tcPr>
          <w:p w14:paraId="271F1318"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42</w:t>
            </w:r>
          </w:p>
        </w:tc>
      </w:tr>
      <w:tr w:rsidR="00A1789B" w14:paraId="3A109D4C" w14:textId="77777777">
        <w:trPr>
          <w:trHeight w:val="435"/>
          <w:jc w:val="center"/>
        </w:trPr>
        <w:tc>
          <w:tcPr>
            <w:tcW w:w="598" w:type="dxa"/>
            <w:vAlign w:val="center"/>
          </w:tcPr>
          <w:p w14:paraId="3477CB83"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3136" w:type="dxa"/>
            <w:vAlign w:val="center"/>
          </w:tcPr>
          <w:p w14:paraId="72C73A93" w14:textId="77777777" w:rsidR="00A1789B" w:rsidRDefault="00C76231">
            <w:pPr>
              <w:spacing w:line="220" w:lineRule="auto"/>
              <w:jc w:val="both"/>
              <w:rPr>
                <w:rFonts w:eastAsia="Times New Roman" w:cs="Times New Roman"/>
                <w:color w:val="000000"/>
                <w:sz w:val="20"/>
                <w:szCs w:val="20"/>
              </w:rPr>
            </w:pPr>
            <w:r>
              <w:rPr>
                <w:rFonts w:eastAsia="Times New Roman" w:cs="Times New Roman"/>
                <w:color w:val="000000"/>
                <w:sz w:val="20"/>
                <w:szCs w:val="20"/>
              </w:rPr>
              <w:t>ДАШИЋ ДАША</w:t>
            </w:r>
          </w:p>
        </w:tc>
        <w:tc>
          <w:tcPr>
            <w:tcW w:w="2091" w:type="dxa"/>
            <w:vAlign w:val="center"/>
          </w:tcPr>
          <w:p w14:paraId="601F1F5F"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Учитељски факултет</w:t>
            </w:r>
          </w:p>
        </w:tc>
        <w:tc>
          <w:tcPr>
            <w:tcW w:w="1045" w:type="dxa"/>
            <w:vAlign w:val="center"/>
          </w:tcPr>
          <w:p w14:paraId="25037706"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1045" w:type="dxa"/>
            <w:vAlign w:val="center"/>
          </w:tcPr>
          <w:p w14:paraId="10F9F028"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045" w:type="dxa"/>
            <w:vAlign w:val="center"/>
          </w:tcPr>
          <w:p w14:paraId="5F7EF33D"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32</w:t>
            </w:r>
          </w:p>
        </w:tc>
        <w:tc>
          <w:tcPr>
            <w:tcW w:w="895" w:type="dxa"/>
            <w:vAlign w:val="center"/>
          </w:tcPr>
          <w:p w14:paraId="24465AA8" w14:textId="77777777" w:rsidR="00A1789B" w:rsidRDefault="00C76231">
            <w:pPr>
              <w:spacing w:line="220" w:lineRule="auto"/>
              <w:jc w:val="center"/>
              <w:rPr>
                <w:rFonts w:eastAsia="Times New Roman" w:cs="Times New Roman"/>
                <w:color w:val="000000"/>
                <w:sz w:val="20"/>
                <w:szCs w:val="20"/>
              </w:rPr>
            </w:pPr>
            <w:r>
              <w:rPr>
                <w:rFonts w:eastAsia="Times New Roman" w:cs="Times New Roman"/>
                <w:color w:val="000000"/>
                <w:sz w:val="20"/>
                <w:szCs w:val="20"/>
              </w:rPr>
              <w:t>60</w:t>
            </w:r>
          </w:p>
        </w:tc>
      </w:tr>
    </w:tbl>
    <w:p w14:paraId="3FB10D2F" w14:textId="77777777" w:rsidR="00A1789B" w:rsidRDefault="00A1789B"/>
    <w:p w14:paraId="06539500" w14:textId="21DE3A69" w:rsidR="00A1789B" w:rsidRPr="00DF4439" w:rsidRDefault="00C76231" w:rsidP="00DF4439">
      <w:pPr>
        <w:rPr>
          <w:b/>
          <w:bCs/>
          <w:i/>
        </w:rPr>
      </w:pPr>
      <w:r w:rsidRPr="00DF4439">
        <w:rPr>
          <w:b/>
          <w:bCs/>
        </w:rPr>
        <w:t>ДИРЕКТОР И ПОМОЋНИК ДИРЕКТОРА</w:t>
      </w:r>
    </w:p>
    <w:tbl>
      <w:tblPr>
        <w:tblStyle w:val="a9"/>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3136"/>
        <w:gridCol w:w="1642"/>
        <w:gridCol w:w="1120"/>
        <w:gridCol w:w="1120"/>
        <w:gridCol w:w="1120"/>
        <w:gridCol w:w="1120"/>
      </w:tblGrid>
      <w:tr w:rsidR="00A1789B" w14:paraId="2A86A574" w14:textId="77777777">
        <w:trPr>
          <w:trHeight w:val="489"/>
          <w:jc w:val="center"/>
        </w:trPr>
        <w:tc>
          <w:tcPr>
            <w:tcW w:w="597" w:type="dxa"/>
            <w:vAlign w:val="center"/>
          </w:tcPr>
          <w:p w14:paraId="4F87DB12" w14:textId="77777777" w:rsidR="00A1789B" w:rsidRDefault="00C76231">
            <w:pPr>
              <w:spacing w:line="240" w:lineRule="auto"/>
              <w:jc w:val="center"/>
              <w:rPr>
                <w:rFonts w:eastAsia="Times New Roman" w:cs="Times New Roman"/>
                <w:color w:val="000000"/>
              </w:rPr>
            </w:pPr>
            <w:r>
              <w:rPr>
                <w:rFonts w:eastAsia="Times New Roman" w:cs="Times New Roman"/>
                <w:color w:val="000000"/>
              </w:rPr>
              <w:t>Р. Б.</w:t>
            </w:r>
          </w:p>
        </w:tc>
        <w:tc>
          <w:tcPr>
            <w:tcW w:w="3136" w:type="dxa"/>
            <w:vAlign w:val="center"/>
          </w:tcPr>
          <w:p w14:paraId="29EC129D" w14:textId="77777777" w:rsidR="00A1789B" w:rsidRDefault="00C76231">
            <w:pPr>
              <w:spacing w:line="240" w:lineRule="auto"/>
              <w:jc w:val="center"/>
              <w:rPr>
                <w:rFonts w:eastAsia="Times New Roman" w:cs="Times New Roman"/>
                <w:color w:val="000000"/>
              </w:rPr>
            </w:pPr>
            <w:r>
              <w:rPr>
                <w:rFonts w:eastAsia="Times New Roman" w:cs="Times New Roman"/>
                <w:color w:val="000000"/>
              </w:rPr>
              <w:t>ПРЕЗИМЕ И ИМЕ</w:t>
            </w:r>
          </w:p>
        </w:tc>
        <w:tc>
          <w:tcPr>
            <w:tcW w:w="1642" w:type="dxa"/>
            <w:vAlign w:val="center"/>
          </w:tcPr>
          <w:p w14:paraId="6092D90A" w14:textId="37C4D9AE" w:rsidR="00A1789B" w:rsidRDefault="00C76231">
            <w:pPr>
              <w:pStyle w:val="Heading1"/>
              <w:spacing w:line="240" w:lineRule="auto"/>
              <w:rPr>
                <w:rFonts w:ascii="Times New Roman" w:eastAsia="Times New Roman" w:hAnsi="Times New Roman" w:cs="Times New Roman"/>
                <w:b w:val="0"/>
                <w:color w:val="000000"/>
                <w:sz w:val="22"/>
                <w:szCs w:val="22"/>
              </w:rPr>
            </w:pPr>
            <w:bookmarkStart w:id="41" w:name="_1pxezwc" w:colFirst="0" w:colLast="0"/>
            <w:bookmarkStart w:id="42" w:name="_Toc115260061"/>
            <w:bookmarkStart w:id="43" w:name="_Toc115260305"/>
            <w:bookmarkEnd w:id="41"/>
            <w:r>
              <w:rPr>
                <w:rFonts w:ascii="Times New Roman" w:eastAsia="Times New Roman" w:hAnsi="Times New Roman" w:cs="Times New Roman"/>
                <w:b w:val="0"/>
                <w:color w:val="000000"/>
                <w:sz w:val="22"/>
                <w:szCs w:val="22"/>
              </w:rPr>
              <w:t>Школска</w:t>
            </w:r>
            <w:bookmarkEnd w:id="42"/>
            <w:bookmarkEnd w:id="43"/>
            <w:r>
              <w:rPr>
                <w:rFonts w:ascii="Times New Roman" w:eastAsia="Times New Roman" w:hAnsi="Times New Roman" w:cs="Times New Roman"/>
                <w:b w:val="0"/>
                <w:color w:val="000000"/>
                <w:sz w:val="22"/>
                <w:szCs w:val="22"/>
              </w:rPr>
              <w:t xml:space="preserve"> </w:t>
            </w:r>
          </w:p>
          <w:p w14:paraId="7C9D43D3" w14:textId="77777777" w:rsidR="00A1789B" w:rsidRDefault="00C76231">
            <w:bookmarkStart w:id="44" w:name="_49x2ik5" w:colFirst="0" w:colLast="0"/>
            <w:bookmarkEnd w:id="44"/>
            <w:r>
              <w:t>спрема</w:t>
            </w:r>
          </w:p>
        </w:tc>
        <w:tc>
          <w:tcPr>
            <w:tcW w:w="1120" w:type="dxa"/>
            <w:vAlign w:val="center"/>
          </w:tcPr>
          <w:p w14:paraId="383FE4C6" w14:textId="77777777" w:rsidR="00A1789B" w:rsidRDefault="00C76231">
            <w:pPr>
              <w:spacing w:line="240" w:lineRule="auto"/>
              <w:jc w:val="center"/>
              <w:rPr>
                <w:rFonts w:eastAsia="Times New Roman" w:cs="Times New Roman"/>
                <w:color w:val="000000"/>
              </w:rPr>
            </w:pPr>
            <w:r>
              <w:rPr>
                <w:rFonts w:eastAsia="Times New Roman" w:cs="Times New Roman"/>
                <w:color w:val="000000"/>
              </w:rPr>
              <w:t>Степен стручн.</w:t>
            </w:r>
          </w:p>
        </w:tc>
        <w:tc>
          <w:tcPr>
            <w:tcW w:w="1120" w:type="dxa"/>
            <w:vAlign w:val="center"/>
          </w:tcPr>
          <w:p w14:paraId="063841CC" w14:textId="77777777" w:rsidR="00A1789B" w:rsidRDefault="00C76231">
            <w:pPr>
              <w:spacing w:line="240" w:lineRule="auto"/>
              <w:jc w:val="center"/>
              <w:rPr>
                <w:rFonts w:eastAsia="Times New Roman" w:cs="Times New Roman"/>
                <w:color w:val="000000"/>
              </w:rPr>
            </w:pPr>
            <w:r>
              <w:rPr>
                <w:rFonts w:eastAsia="Times New Roman" w:cs="Times New Roman"/>
                <w:color w:val="000000"/>
              </w:rPr>
              <w:t>Лиценца</w:t>
            </w:r>
          </w:p>
        </w:tc>
        <w:tc>
          <w:tcPr>
            <w:tcW w:w="1120" w:type="dxa"/>
            <w:vAlign w:val="center"/>
          </w:tcPr>
          <w:p w14:paraId="3740D5A0"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 xml:space="preserve">Стаж </w:t>
            </w:r>
          </w:p>
          <w:p w14:paraId="4D501C89" w14:textId="77777777" w:rsidR="00A1789B" w:rsidRDefault="00C76231">
            <w:pPr>
              <w:spacing w:line="240" w:lineRule="auto"/>
              <w:jc w:val="center"/>
              <w:rPr>
                <w:rFonts w:eastAsia="Times New Roman" w:cs="Times New Roman"/>
                <w:color w:val="000000"/>
              </w:rPr>
            </w:pPr>
            <w:r>
              <w:rPr>
                <w:rFonts w:eastAsia="Times New Roman" w:cs="Times New Roman"/>
                <w:color w:val="000000"/>
                <w:sz w:val="20"/>
                <w:szCs w:val="20"/>
              </w:rPr>
              <w:t>Г . М</w:t>
            </w:r>
          </w:p>
        </w:tc>
        <w:tc>
          <w:tcPr>
            <w:tcW w:w="1120" w:type="dxa"/>
            <w:vAlign w:val="center"/>
          </w:tcPr>
          <w:p w14:paraId="1563A391" w14:textId="77777777" w:rsidR="00A1789B" w:rsidRDefault="00C76231">
            <w:pPr>
              <w:spacing w:line="240" w:lineRule="auto"/>
              <w:jc w:val="center"/>
              <w:rPr>
                <w:rFonts w:eastAsia="Times New Roman" w:cs="Times New Roman"/>
                <w:color w:val="000000"/>
              </w:rPr>
            </w:pPr>
            <w:r>
              <w:rPr>
                <w:rFonts w:eastAsia="Times New Roman" w:cs="Times New Roman"/>
                <w:color w:val="000000"/>
              </w:rPr>
              <w:t>Год. Живота</w:t>
            </w:r>
          </w:p>
        </w:tc>
      </w:tr>
      <w:tr w:rsidR="00A1789B" w14:paraId="1EE0F307" w14:textId="77777777">
        <w:trPr>
          <w:trHeight w:val="489"/>
          <w:jc w:val="center"/>
        </w:trPr>
        <w:tc>
          <w:tcPr>
            <w:tcW w:w="597" w:type="dxa"/>
            <w:vAlign w:val="center"/>
          </w:tcPr>
          <w:p w14:paraId="0A861A53" w14:textId="77777777" w:rsidR="00A1789B" w:rsidRDefault="00C76231">
            <w:pPr>
              <w:spacing w:line="240" w:lineRule="auto"/>
              <w:jc w:val="center"/>
              <w:rPr>
                <w:rFonts w:eastAsia="Times New Roman" w:cs="Times New Roman"/>
                <w:color w:val="000000"/>
              </w:rPr>
            </w:pPr>
            <w:r>
              <w:rPr>
                <w:rFonts w:eastAsia="Times New Roman" w:cs="Times New Roman"/>
                <w:color w:val="000000"/>
              </w:rPr>
              <w:t>1.</w:t>
            </w:r>
          </w:p>
        </w:tc>
        <w:tc>
          <w:tcPr>
            <w:tcW w:w="3136" w:type="dxa"/>
            <w:vAlign w:val="center"/>
          </w:tcPr>
          <w:p w14:paraId="55ACAB0E" w14:textId="77777777" w:rsidR="00A1789B" w:rsidRDefault="00C76231">
            <w:pPr>
              <w:spacing w:line="240" w:lineRule="auto"/>
              <w:rPr>
                <w:rFonts w:eastAsia="Times New Roman" w:cs="Times New Roman"/>
                <w:b/>
                <w:color w:val="000000"/>
              </w:rPr>
            </w:pPr>
            <w:r>
              <w:rPr>
                <w:rFonts w:eastAsia="Times New Roman" w:cs="Times New Roman"/>
                <w:b/>
                <w:color w:val="000000"/>
              </w:rPr>
              <w:t>СТОЈАНОВИЋ</w:t>
            </w:r>
          </w:p>
          <w:p w14:paraId="5C2B2E2C" w14:textId="77777777" w:rsidR="00A1789B" w:rsidRDefault="00C76231">
            <w:pPr>
              <w:spacing w:line="240" w:lineRule="auto"/>
              <w:jc w:val="center"/>
              <w:rPr>
                <w:rFonts w:eastAsia="Times New Roman" w:cs="Times New Roman"/>
                <w:b/>
                <w:color w:val="000000"/>
              </w:rPr>
            </w:pPr>
            <w:r>
              <w:rPr>
                <w:rFonts w:eastAsia="Times New Roman" w:cs="Times New Roman"/>
                <w:b/>
                <w:color w:val="000000"/>
              </w:rPr>
              <w:t>ЉИЉАНА</w:t>
            </w:r>
          </w:p>
        </w:tc>
        <w:tc>
          <w:tcPr>
            <w:tcW w:w="1642" w:type="dxa"/>
            <w:vAlign w:val="center"/>
          </w:tcPr>
          <w:p w14:paraId="7F973203" w14:textId="77777777" w:rsidR="00A1789B" w:rsidRDefault="00C76231">
            <w:pPr>
              <w:spacing w:line="240" w:lineRule="auto"/>
              <w:jc w:val="center"/>
              <w:rPr>
                <w:rFonts w:eastAsia="Times New Roman" w:cs="Times New Roman"/>
                <w:color w:val="000000"/>
              </w:rPr>
            </w:pPr>
            <w:r>
              <w:rPr>
                <w:rFonts w:eastAsia="Times New Roman" w:cs="Times New Roman"/>
                <w:color w:val="000000"/>
              </w:rPr>
              <w:t>Учитељски факултет</w:t>
            </w:r>
          </w:p>
        </w:tc>
        <w:tc>
          <w:tcPr>
            <w:tcW w:w="1120" w:type="dxa"/>
            <w:vAlign w:val="center"/>
          </w:tcPr>
          <w:p w14:paraId="666689BC" w14:textId="77777777" w:rsidR="00A1789B" w:rsidRDefault="00C76231">
            <w:pPr>
              <w:spacing w:line="240" w:lineRule="auto"/>
              <w:jc w:val="center"/>
              <w:rPr>
                <w:rFonts w:eastAsia="Times New Roman" w:cs="Times New Roman"/>
                <w:color w:val="000000"/>
              </w:rPr>
            </w:pPr>
            <w:r>
              <w:rPr>
                <w:rFonts w:eastAsia="Times New Roman" w:cs="Times New Roman"/>
                <w:color w:val="000000"/>
              </w:rPr>
              <w:t>7.</w:t>
            </w:r>
          </w:p>
        </w:tc>
        <w:tc>
          <w:tcPr>
            <w:tcW w:w="1120" w:type="dxa"/>
            <w:vAlign w:val="center"/>
          </w:tcPr>
          <w:p w14:paraId="06BED9D3" w14:textId="77777777" w:rsidR="00A1789B" w:rsidRDefault="00C76231">
            <w:pPr>
              <w:spacing w:line="240" w:lineRule="auto"/>
              <w:jc w:val="center"/>
              <w:rPr>
                <w:rFonts w:eastAsia="Times New Roman" w:cs="Times New Roman"/>
                <w:color w:val="000000"/>
              </w:rPr>
            </w:pPr>
            <w:r>
              <w:rPr>
                <w:rFonts w:eastAsia="Times New Roman" w:cs="Times New Roman"/>
                <w:color w:val="000000"/>
              </w:rPr>
              <w:t>+</w:t>
            </w:r>
          </w:p>
        </w:tc>
        <w:tc>
          <w:tcPr>
            <w:tcW w:w="1120" w:type="dxa"/>
            <w:vAlign w:val="center"/>
          </w:tcPr>
          <w:p w14:paraId="62B73609" w14:textId="77777777" w:rsidR="00A1789B" w:rsidRDefault="00C76231">
            <w:pPr>
              <w:spacing w:line="240" w:lineRule="auto"/>
              <w:jc w:val="center"/>
              <w:rPr>
                <w:rFonts w:eastAsia="Times New Roman" w:cs="Times New Roman"/>
                <w:color w:val="000000"/>
              </w:rPr>
            </w:pPr>
            <w:r>
              <w:rPr>
                <w:rFonts w:eastAsia="Times New Roman" w:cs="Times New Roman"/>
                <w:color w:val="000000"/>
              </w:rPr>
              <w:t>22</w:t>
            </w:r>
          </w:p>
        </w:tc>
        <w:tc>
          <w:tcPr>
            <w:tcW w:w="1120" w:type="dxa"/>
            <w:vAlign w:val="center"/>
          </w:tcPr>
          <w:p w14:paraId="29A0F4ED" w14:textId="77777777" w:rsidR="00A1789B" w:rsidRDefault="00C76231">
            <w:pPr>
              <w:spacing w:line="240" w:lineRule="auto"/>
              <w:jc w:val="center"/>
              <w:rPr>
                <w:rFonts w:eastAsia="Times New Roman" w:cs="Times New Roman"/>
                <w:color w:val="000000"/>
              </w:rPr>
            </w:pPr>
            <w:r>
              <w:rPr>
                <w:rFonts w:eastAsia="Times New Roman" w:cs="Times New Roman"/>
                <w:color w:val="000000"/>
              </w:rPr>
              <w:t>54</w:t>
            </w:r>
          </w:p>
        </w:tc>
      </w:tr>
      <w:tr w:rsidR="00A1789B" w14:paraId="691B0281" w14:textId="77777777">
        <w:trPr>
          <w:trHeight w:val="489"/>
          <w:jc w:val="center"/>
        </w:trPr>
        <w:tc>
          <w:tcPr>
            <w:tcW w:w="597" w:type="dxa"/>
            <w:vAlign w:val="center"/>
          </w:tcPr>
          <w:p w14:paraId="36D81F99" w14:textId="77777777" w:rsidR="00A1789B" w:rsidRDefault="00C76231">
            <w:pPr>
              <w:spacing w:line="240" w:lineRule="auto"/>
              <w:jc w:val="center"/>
              <w:rPr>
                <w:rFonts w:eastAsia="Times New Roman" w:cs="Times New Roman"/>
                <w:color w:val="000000"/>
              </w:rPr>
            </w:pPr>
            <w:r>
              <w:rPr>
                <w:rFonts w:eastAsia="Times New Roman" w:cs="Times New Roman"/>
                <w:color w:val="000000"/>
              </w:rPr>
              <w:t>2.</w:t>
            </w:r>
          </w:p>
        </w:tc>
        <w:tc>
          <w:tcPr>
            <w:tcW w:w="3136" w:type="dxa"/>
            <w:vAlign w:val="center"/>
          </w:tcPr>
          <w:p w14:paraId="1C40F212" w14:textId="77777777" w:rsidR="00A1789B" w:rsidRDefault="00C76231">
            <w:pPr>
              <w:spacing w:line="240" w:lineRule="auto"/>
              <w:rPr>
                <w:rFonts w:eastAsia="Times New Roman" w:cs="Times New Roman"/>
                <w:b/>
                <w:color w:val="000000"/>
              </w:rPr>
            </w:pPr>
            <w:r>
              <w:rPr>
                <w:rFonts w:eastAsia="Times New Roman" w:cs="Times New Roman"/>
                <w:b/>
                <w:color w:val="000000"/>
              </w:rPr>
              <w:t>ВУЧИЋЕВИЋ</w:t>
            </w:r>
          </w:p>
          <w:p w14:paraId="02936CF1" w14:textId="77777777" w:rsidR="00A1789B" w:rsidRDefault="00C76231">
            <w:pPr>
              <w:spacing w:line="240" w:lineRule="auto"/>
              <w:jc w:val="center"/>
              <w:rPr>
                <w:rFonts w:eastAsia="Times New Roman" w:cs="Times New Roman"/>
                <w:b/>
                <w:color w:val="000000"/>
              </w:rPr>
            </w:pPr>
            <w:r>
              <w:rPr>
                <w:rFonts w:eastAsia="Times New Roman" w:cs="Times New Roman"/>
                <w:b/>
                <w:color w:val="000000"/>
              </w:rPr>
              <w:t>ДАРКО</w:t>
            </w:r>
          </w:p>
        </w:tc>
        <w:tc>
          <w:tcPr>
            <w:tcW w:w="1642" w:type="dxa"/>
            <w:vAlign w:val="center"/>
          </w:tcPr>
          <w:p w14:paraId="6CC70934" w14:textId="77777777" w:rsidR="00A1789B" w:rsidRDefault="00C76231">
            <w:pPr>
              <w:spacing w:line="240" w:lineRule="auto"/>
              <w:jc w:val="center"/>
              <w:rPr>
                <w:rFonts w:eastAsia="Times New Roman" w:cs="Times New Roman"/>
                <w:color w:val="000000"/>
              </w:rPr>
            </w:pPr>
            <w:r>
              <w:rPr>
                <w:rFonts w:eastAsia="Times New Roman" w:cs="Times New Roman"/>
                <w:color w:val="000000"/>
              </w:rPr>
              <w:t>Технички фак.</w:t>
            </w:r>
          </w:p>
        </w:tc>
        <w:tc>
          <w:tcPr>
            <w:tcW w:w="1120" w:type="dxa"/>
            <w:vAlign w:val="center"/>
          </w:tcPr>
          <w:p w14:paraId="2AB8FDD0" w14:textId="77777777" w:rsidR="00A1789B" w:rsidRDefault="00C76231">
            <w:pPr>
              <w:spacing w:line="240" w:lineRule="auto"/>
              <w:jc w:val="center"/>
              <w:rPr>
                <w:rFonts w:eastAsia="Times New Roman" w:cs="Times New Roman"/>
                <w:color w:val="000000"/>
              </w:rPr>
            </w:pPr>
            <w:r>
              <w:rPr>
                <w:rFonts w:eastAsia="Times New Roman" w:cs="Times New Roman"/>
                <w:color w:val="000000"/>
              </w:rPr>
              <w:t>7.</w:t>
            </w:r>
          </w:p>
        </w:tc>
        <w:tc>
          <w:tcPr>
            <w:tcW w:w="1120" w:type="dxa"/>
            <w:vAlign w:val="center"/>
          </w:tcPr>
          <w:p w14:paraId="15EDF0F4" w14:textId="77777777" w:rsidR="00A1789B" w:rsidRDefault="00C76231">
            <w:pPr>
              <w:spacing w:line="240" w:lineRule="auto"/>
              <w:jc w:val="center"/>
              <w:rPr>
                <w:rFonts w:eastAsia="Times New Roman" w:cs="Times New Roman"/>
                <w:color w:val="000000"/>
              </w:rPr>
            </w:pPr>
            <w:r>
              <w:rPr>
                <w:rFonts w:eastAsia="Times New Roman" w:cs="Times New Roman"/>
                <w:color w:val="000000"/>
              </w:rPr>
              <w:t>+</w:t>
            </w:r>
          </w:p>
        </w:tc>
        <w:tc>
          <w:tcPr>
            <w:tcW w:w="1120" w:type="dxa"/>
            <w:vAlign w:val="center"/>
          </w:tcPr>
          <w:p w14:paraId="644172B1" w14:textId="77777777" w:rsidR="00A1789B" w:rsidRDefault="00C76231">
            <w:pPr>
              <w:spacing w:line="240" w:lineRule="auto"/>
              <w:jc w:val="center"/>
              <w:rPr>
                <w:rFonts w:eastAsia="Times New Roman" w:cs="Times New Roman"/>
                <w:color w:val="000000"/>
              </w:rPr>
            </w:pPr>
            <w:r>
              <w:rPr>
                <w:rFonts w:eastAsia="Times New Roman" w:cs="Times New Roman"/>
                <w:color w:val="000000"/>
              </w:rPr>
              <w:t>1</w:t>
            </w:r>
            <w:r>
              <w:rPr>
                <w:rFonts w:eastAsia="Times New Roman" w:cs="Times New Roman"/>
              </w:rPr>
              <w:t>6</w:t>
            </w:r>
          </w:p>
        </w:tc>
        <w:tc>
          <w:tcPr>
            <w:tcW w:w="1120" w:type="dxa"/>
            <w:vAlign w:val="center"/>
          </w:tcPr>
          <w:p w14:paraId="3DD9D707" w14:textId="77777777" w:rsidR="00A1789B" w:rsidRDefault="00C76231">
            <w:pPr>
              <w:spacing w:line="240" w:lineRule="auto"/>
              <w:jc w:val="center"/>
              <w:rPr>
                <w:rFonts w:eastAsia="Times New Roman" w:cs="Times New Roman"/>
                <w:color w:val="000000"/>
              </w:rPr>
            </w:pPr>
            <w:r>
              <w:rPr>
                <w:rFonts w:eastAsia="Times New Roman" w:cs="Times New Roman"/>
                <w:color w:val="000000"/>
              </w:rPr>
              <w:t>5</w:t>
            </w:r>
            <w:r>
              <w:rPr>
                <w:rFonts w:eastAsia="Times New Roman" w:cs="Times New Roman"/>
              </w:rPr>
              <w:t>6</w:t>
            </w:r>
          </w:p>
        </w:tc>
      </w:tr>
    </w:tbl>
    <w:p w14:paraId="4C3BFC55" w14:textId="77777777" w:rsidR="00A1789B" w:rsidRDefault="00A1789B">
      <w:pPr>
        <w:rPr>
          <w:rFonts w:eastAsia="Times New Roman" w:cs="Times New Roman"/>
          <w:b/>
          <w:szCs w:val="24"/>
        </w:rPr>
      </w:pPr>
    </w:p>
    <w:p w14:paraId="344C312E" w14:textId="77777777" w:rsidR="00A1789B" w:rsidRDefault="00C76231">
      <w:pPr>
        <w:rPr>
          <w:rFonts w:eastAsia="Times New Roman" w:cs="Times New Roman"/>
          <w:b/>
          <w:szCs w:val="24"/>
        </w:rPr>
      </w:pPr>
      <w:r>
        <w:rPr>
          <w:rFonts w:eastAsia="Times New Roman" w:cs="Times New Roman"/>
          <w:b/>
          <w:szCs w:val="24"/>
        </w:rPr>
        <w:t>СЕКРЕТАР ШКОЛЕ</w:t>
      </w:r>
    </w:p>
    <w:tbl>
      <w:tblPr>
        <w:tblStyle w:val="aa"/>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3136"/>
        <w:gridCol w:w="1642"/>
        <w:gridCol w:w="1120"/>
        <w:gridCol w:w="1120"/>
        <w:gridCol w:w="1120"/>
        <w:gridCol w:w="1120"/>
      </w:tblGrid>
      <w:tr w:rsidR="00A1789B" w14:paraId="47C84A7E" w14:textId="77777777">
        <w:trPr>
          <w:trHeight w:val="489"/>
          <w:jc w:val="center"/>
        </w:trPr>
        <w:tc>
          <w:tcPr>
            <w:tcW w:w="597" w:type="dxa"/>
            <w:vAlign w:val="center"/>
          </w:tcPr>
          <w:p w14:paraId="6A07858E" w14:textId="77777777" w:rsidR="00A1789B" w:rsidRDefault="00C76231">
            <w:pPr>
              <w:spacing w:line="240" w:lineRule="auto"/>
              <w:jc w:val="center"/>
              <w:rPr>
                <w:rFonts w:eastAsia="Times New Roman" w:cs="Times New Roman"/>
                <w:color w:val="000000"/>
              </w:rPr>
            </w:pPr>
            <w:r>
              <w:rPr>
                <w:rFonts w:eastAsia="Times New Roman" w:cs="Times New Roman"/>
                <w:color w:val="000000"/>
              </w:rPr>
              <w:t>Р. Б.</w:t>
            </w:r>
          </w:p>
        </w:tc>
        <w:tc>
          <w:tcPr>
            <w:tcW w:w="3136" w:type="dxa"/>
            <w:vAlign w:val="center"/>
          </w:tcPr>
          <w:p w14:paraId="3D9B7C3E" w14:textId="77777777" w:rsidR="00A1789B" w:rsidRDefault="00C76231">
            <w:pPr>
              <w:spacing w:line="240" w:lineRule="auto"/>
              <w:jc w:val="center"/>
              <w:rPr>
                <w:rFonts w:eastAsia="Times New Roman" w:cs="Times New Roman"/>
                <w:color w:val="000000"/>
              </w:rPr>
            </w:pPr>
            <w:r>
              <w:rPr>
                <w:rFonts w:eastAsia="Times New Roman" w:cs="Times New Roman"/>
                <w:color w:val="000000"/>
              </w:rPr>
              <w:t>ПРЕЗИМЕ И ИМЕ</w:t>
            </w:r>
          </w:p>
        </w:tc>
        <w:tc>
          <w:tcPr>
            <w:tcW w:w="1642" w:type="dxa"/>
            <w:vAlign w:val="center"/>
          </w:tcPr>
          <w:p w14:paraId="10FA2055" w14:textId="294D1F38" w:rsidR="00A1789B" w:rsidRDefault="00C76231">
            <w:pPr>
              <w:pStyle w:val="Heading1"/>
              <w:spacing w:line="240" w:lineRule="auto"/>
              <w:rPr>
                <w:rFonts w:ascii="Times New Roman" w:eastAsia="Times New Roman" w:hAnsi="Times New Roman" w:cs="Times New Roman"/>
                <w:b w:val="0"/>
                <w:color w:val="000000"/>
                <w:sz w:val="22"/>
                <w:szCs w:val="22"/>
              </w:rPr>
            </w:pPr>
            <w:bookmarkStart w:id="45" w:name="_2p2csry" w:colFirst="0" w:colLast="0"/>
            <w:bookmarkStart w:id="46" w:name="_Toc115260062"/>
            <w:bookmarkStart w:id="47" w:name="_Toc115260306"/>
            <w:bookmarkEnd w:id="45"/>
            <w:r>
              <w:rPr>
                <w:rFonts w:ascii="Times New Roman" w:eastAsia="Times New Roman" w:hAnsi="Times New Roman" w:cs="Times New Roman"/>
                <w:b w:val="0"/>
                <w:color w:val="000000"/>
                <w:sz w:val="22"/>
                <w:szCs w:val="22"/>
              </w:rPr>
              <w:t>Школска</w:t>
            </w:r>
            <w:bookmarkEnd w:id="46"/>
            <w:bookmarkEnd w:id="47"/>
            <w:r>
              <w:rPr>
                <w:rFonts w:ascii="Times New Roman" w:eastAsia="Times New Roman" w:hAnsi="Times New Roman" w:cs="Times New Roman"/>
                <w:b w:val="0"/>
                <w:color w:val="000000"/>
                <w:sz w:val="22"/>
                <w:szCs w:val="22"/>
              </w:rPr>
              <w:t xml:space="preserve"> </w:t>
            </w:r>
          </w:p>
          <w:p w14:paraId="66B70D21" w14:textId="77777777" w:rsidR="00A1789B" w:rsidRDefault="00C76231">
            <w:bookmarkStart w:id="48" w:name="_147n2zr" w:colFirst="0" w:colLast="0"/>
            <w:bookmarkEnd w:id="48"/>
            <w:r>
              <w:t>спрема</w:t>
            </w:r>
          </w:p>
        </w:tc>
        <w:tc>
          <w:tcPr>
            <w:tcW w:w="1120" w:type="dxa"/>
            <w:vAlign w:val="center"/>
          </w:tcPr>
          <w:p w14:paraId="177FAA4B" w14:textId="77777777" w:rsidR="00A1789B" w:rsidRDefault="00C76231">
            <w:pPr>
              <w:spacing w:line="240" w:lineRule="auto"/>
              <w:jc w:val="center"/>
              <w:rPr>
                <w:rFonts w:eastAsia="Times New Roman" w:cs="Times New Roman"/>
                <w:color w:val="000000"/>
              </w:rPr>
            </w:pPr>
            <w:r>
              <w:rPr>
                <w:rFonts w:eastAsia="Times New Roman" w:cs="Times New Roman"/>
                <w:color w:val="000000"/>
              </w:rPr>
              <w:t>Степен стручн.</w:t>
            </w:r>
          </w:p>
        </w:tc>
        <w:tc>
          <w:tcPr>
            <w:tcW w:w="1120" w:type="dxa"/>
            <w:vAlign w:val="center"/>
          </w:tcPr>
          <w:p w14:paraId="17B4CA07" w14:textId="77777777" w:rsidR="00A1789B" w:rsidRDefault="00C76231">
            <w:pPr>
              <w:spacing w:line="240" w:lineRule="auto"/>
              <w:jc w:val="center"/>
              <w:rPr>
                <w:rFonts w:eastAsia="Times New Roman" w:cs="Times New Roman"/>
                <w:color w:val="000000"/>
              </w:rPr>
            </w:pPr>
            <w:r>
              <w:rPr>
                <w:rFonts w:eastAsia="Times New Roman" w:cs="Times New Roman"/>
                <w:color w:val="000000"/>
              </w:rPr>
              <w:t>Лиценца</w:t>
            </w:r>
          </w:p>
        </w:tc>
        <w:tc>
          <w:tcPr>
            <w:tcW w:w="1120" w:type="dxa"/>
            <w:vAlign w:val="center"/>
          </w:tcPr>
          <w:p w14:paraId="0DB72CA9" w14:textId="77777777" w:rsidR="00A1789B" w:rsidRDefault="00C76231">
            <w:pPr>
              <w:jc w:val="center"/>
              <w:rPr>
                <w:rFonts w:eastAsia="Times New Roman" w:cs="Times New Roman"/>
                <w:color w:val="000000"/>
                <w:sz w:val="20"/>
                <w:szCs w:val="20"/>
              </w:rPr>
            </w:pPr>
            <w:r>
              <w:rPr>
                <w:rFonts w:eastAsia="Times New Roman" w:cs="Times New Roman"/>
                <w:color w:val="000000"/>
                <w:sz w:val="20"/>
                <w:szCs w:val="20"/>
              </w:rPr>
              <w:t xml:space="preserve">Стаж </w:t>
            </w:r>
          </w:p>
          <w:p w14:paraId="47391920" w14:textId="77777777" w:rsidR="00A1789B" w:rsidRDefault="00C76231">
            <w:pPr>
              <w:spacing w:line="240" w:lineRule="auto"/>
              <w:jc w:val="center"/>
              <w:rPr>
                <w:rFonts w:eastAsia="Times New Roman" w:cs="Times New Roman"/>
                <w:color w:val="000000"/>
              </w:rPr>
            </w:pPr>
            <w:r>
              <w:rPr>
                <w:rFonts w:eastAsia="Times New Roman" w:cs="Times New Roman"/>
                <w:color w:val="000000"/>
                <w:sz w:val="20"/>
                <w:szCs w:val="20"/>
              </w:rPr>
              <w:t>Г . М</w:t>
            </w:r>
          </w:p>
        </w:tc>
        <w:tc>
          <w:tcPr>
            <w:tcW w:w="1120" w:type="dxa"/>
            <w:vAlign w:val="center"/>
          </w:tcPr>
          <w:p w14:paraId="7485B045" w14:textId="77777777" w:rsidR="00A1789B" w:rsidRDefault="00C76231">
            <w:pPr>
              <w:spacing w:line="240" w:lineRule="auto"/>
              <w:jc w:val="center"/>
              <w:rPr>
                <w:rFonts w:eastAsia="Times New Roman" w:cs="Times New Roman"/>
                <w:color w:val="000000"/>
              </w:rPr>
            </w:pPr>
            <w:r>
              <w:rPr>
                <w:rFonts w:eastAsia="Times New Roman" w:cs="Times New Roman"/>
                <w:color w:val="000000"/>
              </w:rPr>
              <w:t>Год. Живота</w:t>
            </w:r>
          </w:p>
        </w:tc>
      </w:tr>
      <w:tr w:rsidR="00A1789B" w14:paraId="3FE28D9C" w14:textId="77777777">
        <w:trPr>
          <w:trHeight w:val="489"/>
          <w:jc w:val="center"/>
        </w:trPr>
        <w:tc>
          <w:tcPr>
            <w:tcW w:w="597" w:type="dxa"/>
            <w:vAlign w:val="center"/>
          </w:tcPr>
          <w:p w14:paraId="69DE8E53" w14:textId="77777777" w:rsidR="00A1789B" w:rsidRDefault="00C76231">
            <w:pPr>
              <w:spacing w:line="240" w:lineRule="auto"/>
              <w:jc w:val="center"/>
              <w:rPr>
                <w:rFonts w:eastAsia="Times New Roman" w:cs="Times New Roman"/>
                <w:color w:val="000000"/>
              </w:rPr>
            </w:pPr>
            <w:r>
              <w:rPr>
                <w:rFonts w:eastAsia="Times New Roman" w:cs="Times New Roman"/>
                <w:color w:val="000000"/>
              </w:rPr>
              <w:t>1.</w:t>
            </w:r>
          </w:p>
        </w:tc>
        <w:tc>
          <w:tcPr>
            <w:tcW w:w="3136" w:type="dxa"/>
            <w:vAlign w:val="center"/>
          </w:tcPr>
          <w:p w14:paraId="1A06FC18" w14:textId="77777777" w:rsidR="00A1789B" w:rsidRDefault="00C76231">
            <w:pPr>
              <w:spacing w:line="240" w:lineRule="auto"/>
              <w:rPr>
                <w:rFonts w:eastAsia="Times New Roman" w:cs="Times New Roman"/>
                <w:b/>
                <w:color w:val="000000"/>
              </w:rPr>
            </w:pPr>
            <w:r>
              <w:rPr>
                <w:rFonts w:eastAsia="Times New Roman" w:cs="Times New Roman"/>
                <w:b/>
                <w:color w:val="000000"/>
              </w:rPr>
              <w:t>ИВАНКОВИЋ</w:t>
            </w:r>
          </w:p>
          <w:p w14:paraId="1901D473" w14:textId="77777777" w:rsidR="00A1789B" w:rsidRDefault="00C76231">
            <w:pPr>
              <w:spacing w:line="240" w:lineRule="auto"/>
              <w:jc w:val="center"/>
              <w:rPr>
                <w:rFonts w:eastAsia="Times New Roman" w:cs="Times New Roman"/>
                <w:b/>
                <w:color w:val="000000"/>
              </w:rPr>
            </w:pPr>
            <w:r>
              <w:rPr>
                <w:rFonts w:eastAsia="Times New Roman" w:cs="Times New Roman"/>
                <w:b/>
                <w:color w:val="000000"/>
              </w:rPr>
              <w:t>МАРИЈА</w:t>
            </w:r>
          </w:p>
        </w:tc>
        <w:tc>
          <w:tcPr>
            <w:tcW w:w="1642" w:type="dxa"/>
            <w:vAlign w:val="center"/>
          </w:tcPr>
          <w:p w14:paraId="76400E4D" w14:textId="77777777" w:rsidR="00A1789B" w:rsidRDefault="00C76231">
            <w:pPr>
              <w:spacing w:line="240" w:lineRule="auto"/>
              <w:jc w:val="center"/>
              <w:rPr>
                <w:rFonts w:eastAsia="Times New Roman" w:cs="Times New Roman"/>
                <w:color w:val="000000"/>
              </w:rPr>
            </w:pPr>
            <w:r>
              <w:rPr>
                <w:rFonts w:eastAsia="Times New Roman" w:cs="Times New Roman"/>
                <w:color w:val="000000"/>
              </w:rPr>
              <w:t>Правни фак.</w:t>
            </w:r>
          </w:p>
        </w:tc>
        <w:tc>
          <w:tcPr>
            <w:tcW w:w="1120" w:type="dxa"/>
            <w:vAlign w:val="center"/>
          </w:tcPr>
          <w:p w14:paraId="1271879A" w14:textId="77777777" w:rsidR="00A1789B" w:rsidRDefault="00C76231">
            <w:pPr>
              <w:spacing w:line="240" w:lineRule="auto"/>
              <w:jc w:val="center"/>
              <w:rPr>
                <w:rFonts w:eastAsia="Times New Roman" w:cs="Times New Roman"/>
                <w:color w:val="000000"/>
              </w:rPr>
            </w:pPr>
            <w:r>
              <w:rPr>
                <w:rFonts w:eastAsia="Times New Roman" w:cs="Times New Roman"/>
                <w:color w:val="000000"/>
              </w:rPr>
              <w:t>7.</w:t>
            </w:r>
          </w:p>
        </w:tc>
        <w:tc>
          <w:tcPr>
            <w:tcW w:w="1120" w:type="dxa"/>
            <w:vAlign w:val="center"/>
          </w:tcPr>
          <w:p w14:paraId="286BDA84" w14:textId="77777777" w:rsidR="00A1789B" w:rsidRDefault="00C76231">
            <w:pPr>
              <w:spacing w:line="240" w:lineRule="auto"/>
              <w:jc w:val="center"/>
              <w:rPr>
                <w:rFonts w:eastAsia="Times New Roman" w:cs="Times New Roman"/>
                <w:color w:val="000000"/>
              </w:rPr>
            </w:pPr>
            <w:r>
              <w:rPr>
                <w:rFonts w:eastAsia="Times New Roman" w:cs="Times New Roman"/>
                <w:color w:val="000000"/>
              </w:rPr>
              <w:t>+</w:t>
            </w:r>
          </w:p>
        </w:tc>
        <w:tc>
          <w:tcPr>
            <w:tcW w:w="1120" w:type="dxa"/>
            <w:vAlign w:val="center"/>
          </w:tcPr>
          <w:p w14:paraId="4CAABCF0" w14:textId="77777777" w:rsidR="00A1789B" w:rsidRDefault="00C76231">
            <w:pPr>
              <w:spacing w:line="240" w:lineRule="auto"/>
              <w:jc w:val="center"/>
              <w:rPr>
                <w:rFonts w:eastAsia="Times New Roman" w:cs="Times New Roman"/>
                <w:color w:val="000000"/>
              </w:rPr>
            </w:pPr>
            <w:r>
              <w:rPr>
                <w:rFonts w:eastAsia="Times New Roman" w:cs="Times New Roman"/>
                <w:color w:val="000000"/>
              </w:rPr>
              <w:t>19</w:t>
            </w:r>
          </w:p>
        </w:tc>
        <w:tc>
          <w:tcPr>
            <w:tcW w:w="1120" w:type="dxa"/>
            <w:vAlign w:val="center"/>
          </w:tcPr>
          <w:p w14:paraId="4D1F2BDD" w14:textId="77777777" w:rsidR="00A1789B" w:rsidRDefault="00C76231">
            <w:pPr>
              <w:spacing w:line="240" w:lineRule="auto"/>
              <w:jc w:val="center"/>
              <w:rPr>
                <w:rFonts w:eastAsia="Times New Roman" w:cs="Times New Roman"/>
                <w:color w:val="000000"/>
              </w:rPr>
            </w:pPr>
            <w:r>
              <w:rPr>
                <w:rFonts w:eastAsia="Times New Roman" w:cs="Times New Roman"/>
                <w:color w:val="000000"/>
              </w:rPr>
              <w:t>46</w:t>
            </w:r>
          </w:p>
        </w:tc>
      </w:tr>
    </w:tbl>
    <w:p w14:paraId="715F68B8" w14:textId="77777777" w:rsidR="00A1789B" w:rsidRDefault="00A1789B">
      <w:pPr>
        <w:rPr>
          <w:rFonts w:eastAsia="Times New Roman" w:cs="Times New Roman"/>
        </w:rPr>
      </w:pPr>
    </w:p>
    <w:p w14:paraId="74414CE2" w14:textId="5D97BF28" w:rsidR="00A1789B" w:rsidRPr="00DF4439" w:rsidRDefault="00C76231" w:rsidP="00DF4439">
      <w:pPr>
        <w:rPr>
          <w:b/>
          <w:bCs/>
          <w:i/>
        </w:rPr>
      </w:pPr>
      <w:r w:rsidRPr="00DF4439">
        <w:rPr>
          <w:b/>
          <w:bCs/>
        </w:rPr>
        <w:t>АДМИНИСТРАТИВНИ РАДНИЦИ</w:t>
      </w:r>
    </w:p>
    <w:p w14:paraId="082F65A1" w14:textId="77777777" w:rsidR="00A1789B" w:rsidRDefault="00A1789B">
      <w:pPr>
        <w:spacing w:line="220" w:lineRule="auto"/>
        <w:rPr>
          <w:rFonts w:eastAsia="Times New Roman" w:cs="Times New Roman"/>
          <w:sz w:val="20"/>
          <w:szCs w:val="20"/>
        </w:rPr>
      </w:pPr>
    </w:p>
    <w:tbl>
      <w:tblPr>
        <w:tblStyle w:val="ab"/>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3538"/>
        <w:gridCol w:w="1853"/>
        <w:gridCol w:w="1263"/>
        <w:gridCol w:w="1263"/>
        <w:gridCol w:w="1261"/>
      </w:tblGrid>
      <w:tr w:rsidR="00A1789B" w14:paraId="2729CF59" w14:textId="77777777">
        <w:trPr>
          <w:jc w:val="center"/>
        </w:trPr>
        <w:tc>
          <w:tcPr>
            <w:tcW w:w="677" w:type="dxa"/>
            <w:vAlign w:val="center"/>
          </w:tcPr>
          <w:p w14:paraId="1D5A77C7" w14:textId="77777777" w:rsidR="00A1789B" w:rsidRDefault="00C76231">
            <w:pPr>
              <w:spacing w:line="240" w:lineRule="auto"/>
              <w:jc w:val="center"/>
              <w:rPr>
                <w:rFonts w:eastAsia="Times New Roman" w:cs="Times New Roman"/>
              </w:rPr>
            </w:pPr>
            <w:r>
              <w:rPr>
                <w:rFonts w:eastAsia="Times New Roman" w:cs="Times New Roman"/>
              </w:rPr>
              <w:t>Р. Б.</w:t>
            </w:r>
          </w:p>
        </w:tc>
        <w:tc>
          <w:tcPr>
            <w:tcW w:w="3538" w:type="dxa"/>
            <w:vAlign w:val="center"/>
          </w:tcPr>
          <w:p w14:paraId="32B1E02A" w14:textId="77777777" w:rsidR="00A1789B" w:rsidRDefault="00C76231">
            <w:pPr>
              <w:spacing w:line="240" w:lineRule="auto"/>
              <w:jc w:val="center"/>
              <w:rPr>
                <w:rFonts w:eastAsia="Times New Roman" w:cs="Times New Roman"/>
              </w:rPr>
            </w:pPr>
            <w:r>
              <w:rPr>
                <w:rFonts w:eastAsia="Times New Roman" w:cs="Times New Roman"/>
              </w:rPr>
              <w:t>ПРЕЗИМЕ И ИМЕ</w:t>
            </w:r>
          </w:p>
        </w:tc>
        <w:tc>
          <w:tcPr>
            <w:tcW w:w="1853" w:type="dxa"/>
            <w:vAlign w:val="center"/>
          </w:tcPr>
          <w:p w14:paraId="6CF1810C" w14:textId="74117741" w:rsidR="00A1789B" w:rsidRDefault="00C76231">
            <w:pPr>
              <w:pStyle w:val="Heading1"/>
              <w:spacing w:line="240" w:lineRule="auto"/>
              <w:rPr>
                <w:rFonts w:ascii="Times New Roman" w:eastAsia="Times New Roman" w:hAnsi="Times New Roman" w:cs="Times New Roman"/>
                <w:b w:val="0"/>
                <w:sz w:val="22"/>
                <w:szCs w:val="22"/>
              </w:rPr>
            </w:pPr>
            <w:bookmarkStart w:id="49" w:name="_3o7alnk" w:colFirst="0" w:colLast="0"/>
            <w:bookmarkStart w:id="50" w:name="_Toc115260063"/>
            <w:bookmarkStart w:id="51" w:name="_Toc115260307"/>
            <w:bookmarkEnd w:id="49"/>
            <w:r>
              <w:rPr>
                <w:rFonts w:ascii="Times New Roman" w:eastAsia="Times New Roman" w:hAnsi="Times New Roman" w:cs="Times New Roman"/>
                <w:b w:val="0"/>
                <w:sz w:val="22"/>
                <w:szCs w:val="22"/>
              </w:rPr>
              <w:t>Школска</w:t>
            </w:r>
            <w:bookmarkEnd w:id="50"/>
            <w:bookmarkEnd w:id="51"/>
            <w:r>
              <w:rPr>
                <w:rFonts w:ascii="Times New Roman" w:eastAsia="Times New Roman" w:hAnsi="Times New Roman" w:cs="Times New Roman"/>
                <w:b w:val="0"/>
                <w:sz w:val="22"/>
                <w:szCs w:val="22"/>
              </w:rPr>
              <w:t xml:space="preserve"> </w:t>
            </w:r>
          </w:p>
          <w:p w14:paraId="07F0A8BE" w14:textId="77777777" w:rsidR="00A1789B" w:rsidRDefault="00C76231">
            <w:pPr>
              <w:rPr>
                <w:rFonts w:eastAsia="Times New Roman" w:cs="Times New Roman"/>
              </w:rPr>
            </w:pPr>
            <w:bookmarkStart w:id="52" w:name="_23ckvvd" w:colFirst="0" w:colLast="0"/>
            <w:bookmarkEnd w:id="52"/>
            <w:r>
              <w:rPr>
                <w:rFonts w:eastAsia="Times New Roman" w:cs="Times New Roman"/>
              </w:rPr>
              <w:t>спрема</w:t>
            </w:r>
          </w:p>
        </w:tc>
        <w:tc>
          <w:tcPr>
            <w:tcW w:w="1263" w:type="dxa"/>
            <w:vAlign w:val="center"/>
          </w:tcPr>
          <w:p w14:paraId="36862C68" w14:textId="77777777" w:rsidR="00A1789B" w:rsidRDefault="00C76231">
            <w:pPr>
              <w:spacing w:line="240" w:lineRule="auto"/>
              <w:jc w:val="center"/>
              <w:rPr>
                <w:rFonts w:eastAsia="Times New Roman" w:cs="Times New Roman"/>
              </w:rPr>
            </w:pPr>
            <w:r>
              <w:rPr>
                <w:rFonts w:eastAsia="Times New Roman" w:cs="Times New Roman"/>
              </w:rPr>
              <w:t>Степен стручн.</w:t>
            </w:r>
          </w:p>
        </w:tc>
        <w:tc>
          <w:tcPr>
            <w:tcW w:w="1263" w:type="dxa"/>
            <w:vAlign w:val="center"/>
          </w:tcPr>
          <w:p w14:paraId="54627223" w14:textId="77777777" w:rsidR="00A1789B" w:rsidRDefault="00C76231">
            <w:pPr>
              <w:jc w:val="center"/>
              <w:rPr>
                <w:rFonts w:eastAsia="Times New Roman" w:cs="Times New Roman"/>
                <w:sz w:val="20"/>
                <w:szCs w:val="20"/>
              </w:rPr>
            </w:pPr>
            <w:r>
              <w:rPr>
                <w:rFonts w:eastAsia="Times New Roman" w:cs="Times New Roman"/>
                <w:sz w:val="20"/>
                <w:szCs w:val="20"/>
              </w:rPr>
              <w:t xml:space="preserve">Стаж </w:t>
            </w:r>
          </w:p>
          <w:p w14:paraId="5FC1992E" w14:textId="77777777" w:rsidR="00A1789B" w:rsidRDefault="00C76231">
            <w:pPr>
              <w:spacing w:line="240" w:lineRule="auto"/>
              <w:jc w:val="center"/>
              <w:rPr>
                <w:rFonts w:eastAsia="Times New Roman" w:cs="Times New Roman"/>
              </w:rPr>
            </w:pPr>
            <w:r>
              <w:rPr>
                <w:rFonts w:eastAsia="Times New Roman" w:cs="Times New Roman"/>
                <w:sz w:val="20"/>
                <w:szCs w:val="20"/>
              </w:rPr>
              <w:t>Г . М</w:t>
            </w:r>
          </w:p>
        </w:tc>
        <w:tc>
          <w:tcPr>
            <w:tcW w:w="1261" w:type="dxa"/>
            <w:vAlign w:val="center"/>
          </w:tcPr>
          <w:p w14:paraId="211E6C34" w14:textId="77777777" w:rsidR="00A1789B" w:rsidRDefault="00C76231">
            <w:pPr>
              <w:spacing w:line="240" w:lineRule="auto"/>
              <w:jc w:val="center"/>
              <w:rPr>
                <w:rFonts w:eastAsia="Times New Roman" w:cs="Times New Roman"/>
              </w:rPr>
            </w:pPr>
            <w:r>
              <w:rPr>
                <w:rFonts w:eastAsia="Times New Roman" w:cs="Times New Roman"/>
              </w:rPr>
              <w:t>Год. Живота</w:t>
            </w:r>
          </w:p>
        </w:tc>
      </w:tr>
      <w:tr w:rsidR="00A1789B" w14:paraId="470A5B67" w14:textId="77777777">
        <w:trPr>
          <w:jc w:val="center"/>
        </w:trPr>
        <w:tc>
          <w:tcPr>
            <w:tcW w:w="677" w:type="dxa"/>
            <w:vAlign w:val="center"/>
          </w:tcPr>
          <w:p w14:paraId="0A04559D" w14:textId="77777777" w:rsidR="00A1789B" w:rsidRDefault="00C76231">
            <w:pPr>
              <w:spacing w:line="240" w:lineRule="auto"/>
              <w:jc w:val="center"/>
              <w:rPr>
                <w:rFonts w:eastAsia="Times New Roman" w:cs="Times New Roman"/>
              </w:rPr>
            </w:pPr>
            <w:r>
              <w:rPr>
                <w:rFonts w:eastAsia="Times New Roman" w:cs="Times New Roman"/>
              </w:rPr>
              <w:t>1.</w:t>
            </w:r>
          </w:p>
        </w:tc>
        <w:tc>
          <w:tcPr>
            <w:tcW w:w="3538" w:type="dxa"/>
            <w:vAlign w:val="center"/>
          </w:tcPr>
          <w:p w14:paraId="63551810" w14:textId="77777777" w:rsidR="00A1789B" w:rsidRDefault="00C76231">
            <w:pPr>
              <w:spacing w:line="240" w:lineRule="auto"/>
              <w:rPr>
                <w:rFonts w:eastAsia="Times New Roman" w:cs="Times New Roman"/>
                <w:b/>
              </w:rPr>
            </w:pPr>
            <w:r>
              <w:rPr>
                <w:rFonts w:eastAsia="Times New Roman" w:cs="Times New Roman"/>
                <w:b/>
              </w:rPr>
              <w:t>АЏИЋ ВЕСНА</w:t>
            </w:r>
          </w:p>
        </w:tc>
        <w:tc>
          <w:tcPr>
            <w:tcW w:w="1853" w:type="dxa"/>
            <w:vAlign w:val="center"/>
          </w:tcPr>
          <w:p w14:paraId="52890836" w14:textId="77777777" w:rsidR="00A1789B" w:rsidRDefault="00C76231">
            <w:pPr>
              <w:spacing w:line="240" w:lineRule="auto"/>
              <w:jc w:val="center"/>
              <w:rPr>
                <w:rFonts w:eastAsia="Times New Roman" w:cs="Times New Roman"/>
              </w:rPr>
            </w:pPr>
            <w:r>
              <w:rPr>
                <w:rFonts w:eastAsia="Times New Roman" w:cs="Times New Roman"/>
              </w:rPr>
              <w:t>Економска школа</w:t>
            </w:r>
          </w:p>
        </w:tc>
        <w:tc>
          <w:tcPr>
            <w:tcW w:w="1263" w:type="dxa"/>
            <w:vAlign w:val="center"/>
          </w:tcPr>
          <w:p w14:paraId="6E0CD6C2" w14:textId="77777777" w:rsidR="00A1789B" w:rsidRDefault="00C76231">
            <w:pPr>
              <w:spacing w:line="240" w:lineRule="auto"/>
              <w:jc w:val="center"/>
              <w:rPr>
                <w:rFonts w:eastAsia="Times New Roman" w:cs="Times New Roman"/>
              </w:rPr>
            </w:pPr>
            <w:r>
              <w:rPr>
                <w:rFonts w:eastAsia="Times New Roman" w:cs="Times New Roman"/>
              </w:rPr>
              <w:t>4.</w:t>
            </w:r>
          </w:p>
        </w:tc>
        <w:tc>
          <w:tcPr>
            <w:tcW w:w="1263" w:type="dxa"/>
            <w:vAlign w:val="center"/>
          </w:tcPr>
          <w:p w14:paraId="7D97B3D4" w14:textId="77777777" w:rsidR="00A1789B" w:rsidRDefault="00C76231">
            <w:pPr>
              <w:spacing w:line="240" w:lineRule="auto"/>
              <w:jc w:val="center"/>
              <w:rPr>
                <w:rFonts w:eastAsia="Times New Roman" w:cs="Times New Roman"/>
              </w:rPr>
            </w:pPr>
            <w:r>
              <w:rPr>
                <w:rFonts w:eastAsia="Times New Roman" w:cs="Times New Roman"/>
              </w:rPr>
              <w:t>14</w:t>
            </w:r>
          </w:p>
        </w:tc>
        <w:tc>
          <w:tcPr>
            <w:tcW w:w="1261" w:type="dxa"/>
            <w:vAlign w:val="center"/>
          </w:tcPr>
          <w:p w14:paraId="3FDAC6D3" w14:textId="77777777" w:rsidR="00A1789B" w:rsidRDefault="00C76231">
            <w:pPr>
              <w:spacing w:line="240" w:lineRule="auto"/>
              <w:jc w:val="center"/>
              <w:rPr>
                <w:rFonts w:eastAsia="Times New Roman" w:cs="Times New Roman"/>
              </w:rPr>
            </w:pPr>
            <w:r>
              <w:rPr>
                <w:rFonts w:eastAsia="Times New Roman" w:cs="Times New Roman"/>
              </w:rPr>
              <w:t>56</w:t>
            </w:r>
          </w:p>
        </w:tc>
      </w:tr>
      <w:tr w:rsidR="00A1789B" w14:paraId="7548A6B1" w14:textId="77777777">
        <w:trPr>
          <w:jc w:val="center"/>
        </w:trPr>
        <w:tc>
          <w:tcPr>
            <w:tcW w:w="677" w:type="dxa"/>
            <w:vAlign w:val="center"/>
          </w:tcPr>
          <w:p w14:paraId="73615495" w14:textId="77777777" w:rsidR="00A1789B" w:rsidRDefault="00C76231">
            <w:pPr>
              <w:spacing w:line="240" w:lineRule="auto"/>
              <w:jc w:val="center"/>
              <w:rPr>
                <w:rFonts w:eastAsia="Times New Roman" w:cs="Times New Roman"/>
              </w:rPr>
            </w:pPr>
            <w:r>
              <w:rPr>
                <w:rFonts w:eastAsia="Times New Roman" w:cs="Times New Roman"/>
              </w:rPr>
              <w:t>2.</w:t>
            </w:r>
          </w:p>
        </w:tc>
        <w:tc>
          <w:tcPr>
            <w:tcW w:w="3538" w:type="dxa"/>
            <w:vAlign w:val="center"/>
          </w:tcPr>
          <w:p w14:paraId="77F6D3FB" w14:textId="77777777" w:rsidR="00A1789B" w:rsidRDefault="00C76231">
            <w:pPr>
              <w:spacing w:line="240" w:lineRule="auto"/>
              <w:rPr>
                <w:rFonts w:eastAsia="Times New Roman" w:cs="Times New Roman"/>
                <w:b/>
                <w:highlight w:val="yellow"/>
              </w:rPr>
            </w:pPr>
            <w:r>
              <w:rPr>
                <w:rFonts w:eastAsia="Times New Roman" w:cs="Times New Roman"/>
                <w:b/>
              </w:rPr>
              <w:t>ПАЈИЋ ТАМАРА</w:t>
            </w:r>
          </w:p>
        </w:tc>
        <w:tc>
          <w:tcPr>
            <w:tcW w:w="1853" w:type="dxa"/>
            <w:vAlign w:val="center"/>
          </w:tcPr>
          <w:p w14:paraId="532F4E20" w14:textId="77777777" w:rsidR="00A1789B" w:rsidRDefault="00C76231">
            <w:pPr>
              <w:spacing w:line="240" w:lineRule="auto"/>
              <w:jc w:val="center"/>
              <w:rPr>
                <w:rFonts w:eastAsia="Times New Roman" w:cs="Times New Roman"/>
                <w:highlight w:val="yellow"/>
              </w:rPr>
            </w:pPr>
            <w:r>
              <w:rPr>
                <w:rFonts w:eastAsia="Times New Roman" w:cs="Times New Roman"/>
              </w:rPr>
              <w:t>Економски факултет</w:t>
            </w:r>
          </w:p>
        </w:tc>
        <w:tc>
          <w:tcPr>
            <w:tcW w:w="1263" w:type="dxa"/>
            <w:vAlign w:val="center"/>
          </w:tcPr>
          <w:p w14:paraId="58D50AE6" w14:textId="77777777" w:rsidR="00A1789B" w:rsidRDefault="00C76231">
            <w:pPr>
              <w:spacing w:line="240" w:lineRule="auto"/>
              <w:jc w:val="center"/>
              <w:rPr>
                <w:rFonts w:eastAsia="Times New Roman" w:cs="Times New Roman"/>
                <w:highlight w:val="yellow"/>
              </w:rPr>
            </w:pPr>
            <w:r>
              <w:rPr>
                <w:rFonts w:eastAsia="Times New Roman" w:cs="Times New Roman"/>
              </w:rPr>
              <w:t>7.</w:t>
            </w:r>
          </w:p>
        </w:tc>
        <w:tc>
          <w:tcPr>
            <w:tcW w:w="1263" w:type="dxa"/>
            <w:shd w:val="clear" w:color="auto" w:fill="auto"/>
            <w:vAlign w:val="center"/>
          </w:tcPr>
          <w:p w14:paraId="000FFB44" w14:textId="77777777" w:rsidR="00A1789B" w:rsidRDefault="00C76231">
            <w:pPr>
              <w:spacing w:line="240" w:lineRule="auto"/>
              <w:jc w:val="center"/>
              <w:rPr>
                <w:rFonts w:eastAsia="Times New Roman" w:cs="Times New Roman"/>
                <w:highlight w:val="yellow"/>
              </w:rPr>
            </w:pPr>
            <w:r>
              <w:rPr>
                <w:rFonts w:eastAsia="Times New Roman" w:cs="Times New Roman"/>
              </w:rPr>
              <w:t>6</w:t>
            </w:r>
          </w:p>
        </w:tc>
        <w:tc>
          <w:tcPr>
            <w:tcW w:w="1261" w:type="dxa"/>
            <w:vAlign w:val="center"/>
          </w:tcPr>
          <w:p w14:paraId="00270DCA" w14:textId="77777777" w:rsidR="00A1789B" w:rsidRDefault="00C76231">
            <w:pPr>
              <w:spacing w:line="240" w:lineRule="auto"/>
              <w:jc w:val="center"/>
              <w:rPr>
                <w:rFonts w:eastAsia="Times New Roman" w:cs="Times New Roman"/>
                <w:highlight w:val="yellow"/>
              </w:rPr>
            </w:pPr>
            <w:r>
              <w:rPr>
                <w:rFonts w:eastAsia="Times New Roman" w:cs="Times New Roman"/>
              </w:rPr>
              <w:t>34</w:t>
            </w:r>
          </w:p>
        </w:tc>
      </w:tr>
    </w:tbl>
    <w:p w14:paraId="7F2FD784" w14:textId="77777777" w:rsidR="00A1789B" w:rsidRDefault="00A1789B">
      <w:pPr>
        <w:spacing w:line="300" w:lineRule="auto"/>
        <w:jc w:val="both"/>
        <w:rPr>
          <w:rFonts w:eastAsia="Times New Roman" w:cs="Times New Roman"/>
          <w:b/>
          <w:szCs w:val="24"/>
        </w:rPr>
      </w:pPr>
    </w:p>
    <w:p w14:paraId="696BDA76" w14:textId="77777777" w:rsidR="00A1789B" w:rsidRDefault="00C76231">
      <w:pPr>
        <w:spacing w:line="300" w:lineRule="auto"/>
        <w:jc w:val="both"/>
        <w:rPr>
          <w:rFonts w:eastAsia="Times New Roman" w:cs="Times New Roman"/>
          <w:b/>
          <w:szCs w:val="24"/>
        </w:rPr>
      </w:pPr>
      <w:r>
        <w:rPr>
          <w:rFonts w:eastAsia="Times New Roman" w:cs="Times New Roman"/>
          <w:b/>
          <w:szCs w:val="24"/>
        </w:rPr>
        <w:t>ПОМОЋНО-ТЕХНИЧКИ РАДНИЦИ</w:t>
      </w:r>
    </w:p>
    <w:tbl>
      <w:tblPr>
        <w:tblStyle w:val="ac"/>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
        <w:gridCol w:w="3364"/>
        <w:gridCol w:w="1299"/>
        <w:gridCol w:w="1299"/>
        <w:gridCol w:w="1299"/>
        <w:gridCol w:w="1539"/>
      </w:tblGrid>
      <w:tr w:rsidR="00A1789B" w14:paraId="74B511A3" w14:textId="77777777">
        <w:trPr>
          <w:jc w:val="center"/>
        </w:trPr>
        <w:tc>
          <w:tcPr>
            <w:tcW w:w="1055" w:type="dxa"/>
            <w:vAlign w:val="center"/>
          </w:tcPr>
          <w:p w14:paraId="69A8D647" w14:textId="77777777" w:rsidR="00A1789B" w:rsidRDefault="00C76231">
            <w:pPr>
              <w:spacing w:line="220" w:lineRule="auto"/>
              <w:jc w:val="center"/>
              <w:rPr>
                <w:rFonts w:eastAsia="Times New Roman" w:cs="Times New Roman"/>
              </w:rPr>
            </w:pPr>
            <w:r>
              <w:rPr>
                <w:rFonts w:eastAsia="Times New Roman" w:cs="Times New Roman"/>
              </w:rPr>
              <w:t>Р. Б.</w:t>
            </w:r>
          </w:p>
        </w:tc>
        <w:tc>
          <w:tcPr>
            <w:tcW w:w="3364" w:type="dxa"/>
            <w:vAlign w:val="center"/>
          </w:tcPr>
          <w:p w14:paraId="0D3153D6" w14:textId="77777777" w:rsidR="00A1789B" w:rsidRDefault="00C76231">
            <w:pPr>
              <w:spacing w:line="220" w:lineRule="auto"/>
              <w:jc w:val="center"/>
              <w:rPr>
                <w:rFonts w:eastAsia="Times New Roman" w:cs="Times New Roman"/>
              </w:rPr>
            </w:pPr>
            <w:r>
              <w:rPr>
                <w:rFonts w:eastAsia="Times New Roman" w:cs="Times New Roman"/>
              </w:rPr>
              <w:t>ПРЕЗИМЕ И ИМЕ</w:t>
            </w:r>
          </w:p>
        </w:tc>
        <w:tc>
          <w:tcPr>
            <w:tcW w:w="1299" w:type="dxa"/>
            <w:vAlign w:val="center"/>
          </w:tcPr>
          <w:p w14:paraId="3869FDC0" w14:textId="0C60AACB" w:rsidR="00A1789B" w:rsidRDefault="00C76231">
            <w:pPr>
              <w:pStyle w:val="Heading1"/>
              <w:spacing w:line="220" w:lineRule="auto"/>
              <w:rPr>
                <w:rFonts w:ascii="Times New Roman" w:eastAsia="Times New Roman" w:hAnsi="Times New Roman" w:cs="Times New Roman"/>
                <w:b w:val="0"/>
                <w:sz w:val="22"/>
                <w:szCs w:val="22"/>
              </w:rPr>
            </w:pPr>
            <w:bookmarkStart w:id="53" w:name="_ihv636" w:colFirst="0" w:colLast="0"/>
            <w:bookmarkStart w:id="54" w:name="_Toc115260064"/>
            <w:bookmarkStart w:id="55" w:name="_Toc115260308"/>
            <w:bookmarkEnd w:id="53"/>
            <w:r>
              <w:rPr>
                <w:rFonts w:ascii="Times New Roman" w:eastAsia="Times New Roman" w:hAnsi="Times New Roman" w:cs="Times New Roman"/>
                <w:b w:val="0"/>
                <w:sz w:val="22"/>
                <w:szCs w:val="22"/>
              </w:rPr>
              <w:t>Школска</w:t>
            </w:r>
            <w:bookmarkEnd w:id="54"/>
            <w:bookmarkEnd w:id="55"/>
            <w:r>
              <w:rPr>
                <w:rFonts w:ascii="Times New Roman" w:eastAsia="Times New Roman" w:hAnsi="Times New Roman" w:cs="Times New Roman"/>
                <w:b w:val="0"/>
                <w:sz w:val="22"/>
                <w:szCs w:val="22"/>
              </w:rPr>
              <w:t xml:space="preserve"> </w:t>
            </w:r>
          </w:p>
          <w:p w14:paraId="553893C1" w14:textId="77777777" w:rsidR="00A1789B" w:rsidRDefault="00C76231">
            <w:pPr>
              <w:rPr>
                <w:rFonts w:eastAsia="Times New Roman" w:cs="Times New Roman"/>
              </w:rPr>
            </w:pPr>
            <w:bookmarkStart w:id="56" w:name="_32hioqz" w:colFirst="0" w:colLast="0"/>
            <w:bookmarkEnd w:id="56"/>
            <w:r>
              <w:rPr>
                <w:rFonts w:eastAsia="Times New Roman" w:cs="Times New Roman"/>
              </w:rPr>
              <w:t>спрема</w:t>
            </w:r>
          </w:p>
        </w:tc>
        <w:tc>
          <w:tcPr>
            <w:tcW w:w="1299" w:type="dxa"/>
            <w:vAlign w:val="center"/>
          </w:tcPr>
          <w:p w14:paraId="76892741" w14:textId="77777777" w:rsidR="00A1789B" w:rsidRDefault="00C76231">
            <w:pPr>
              <w:spacing w:line="220" w:lineRule="auto"/>
              <w:jc w:val="center"/>
              <w:rPr>
                <w:rFonts w:eastAsia="Times New Roman" w:cs="Times New Roman"/>
              </w:rPr>
            </w:pPr>
            <w:r>
              <w:rPr>
                <w:rFonts w:eastAsia="Times New Roman" w:cs="Times New Roman"/>
              </w:rPr>
              <w:t>Степен стручн.</w:t>
            </w:r>
          </w:p>
        </w:tc>
        <w:tc>
          <w:tcPr>
            <w:tcW w:w="1299" w:type="dxa"/>
            <w:vAlign w:val="center"/>
          </w:tcPr>
          <w:p w14:paraId="06B3E825" w14:textId="77777777" w:rsidR="00A1789B" w:rsidRDefault="00C76231">
            <w:pPr>
              <w:jc w:val="center"/>
              <w:rPr>
                <w:rFonts w:eastAsia="Times New Roman" w:cs="Times New Roman"/>
                <w:sz w:val="20"/>
                <w:szCs w:val="20"/>
              </w:rPr>
            </w:pPr>
            <w:r>
              <w:rPr>
                <w:rFonts w:eastAsia="Times New Roman" w:cs="Times New Roman"/>
                <w:sz w:val="20"/>
                <w:szCs w:val="20"/>
              </w:rPr>
              <w:t xml:space="preserve">Стаж </w:t>
            </w:r>
          </w:p>
          <w:p w14:paraId="3EDD8CE9" w14:textId="77777777" w:rsidR="00A1789B" w:rsidRDefault="00C76231">
            <w:pPr>
              <w:spacing w:line="220" w:lineRule="auto"/>
              <w:jc w:val="center"/>
              <w:rPr>
                <w:rFonts w:eastAsia="Times New Roman" w:cs="Times New Roman"/>
              </w:rPr>
            </w:pPr>
            <w:r>
              <w:rPr>
                <w:rFonts w:eastAsia="Times New Roman" w:cs="Times New Roman"/>
                <w:sz w:val="20"/>
                <w:szCs w:val="20"/>
              </w:rPr>
              <w:t>Г . М</w:t>
            </w:r>
          </w:p>
        </w:tc>
        <w:tc>
          <w:tcPr>
            <w:tcW w:w="1539" w:type="dxa"/>
            <w:vAlign w:val="center"/>
          </w:tcPr>
          <w:p w14:paraId="5473ACB2" w14:textId="77777777" w:rsidR="00A1789B" w:rsidRDefault="00C76231">
            <w:pPr>
              <w:spacing w:line="220" w:lineRule="auto"/>
              <w:jc w:val="center"/>
              <w:rPr>
                <w:rFonts w:eastAsia="Times New Roman" w:cs="Times New Roman"/>
              </w:rPr>
            </w:pPr>
            <w:r>
              <w:rPr>
                <w:rFonts w:eastAsia="Times New Roman" w:cs="Times New Roman"/>
              </w:rPr>
              <w:t>Год. живота</w:t>
            </w:r>
          </w:p>
        </w:tc>
      </w:tr>
      <w:tr w:rsidR="00A1789B" w14:paraId="3DC071BD" w14:textId="77777777">
        <w:trPr>
          <w:jc w:val="center"/>
        </w:trPr>
        <w:tc>
          <w:tcPr>
            <w:tcW w:w="1055" w:type="dxa"/>
            <w:vAlign w:val="center"/>
          </w:tcPr>
          <w:p w14:paraId="61728669" w14:textId="77777777" w:rsidR="00A1789B" w:rsidRDefault="00A1789B">
            <w:pPr>
              <w:numPr>
                <w:ilvl w:val="0"/>
                <w:numId w:val="16"/>
              </w:numPr>
              <w:spacing w:after="0" w:line="220" w:lineRule="auto"/>
              <w:jc w:val="center"/>
              <w:rPr>
                <w:rFonts w:eastAsia="Times New Roman" w:cs="Times New Roman"/>
              </w:rPr>
            </w:pPr>
          </w:p>
        </w:tc>
        <w:tc>
          <w:tcPr>
            <w:tcW w:w="3364" w:type="dxa"/>
            <w:vAlign w:val="center"/>
          </w:tcPr>
          <w:p w14:paraId="019B4F14" w14:textId="77777777" w:rsidR="00A1789B" w:rsidRDefault="00C76231">
            <w:pPr>
              <w:spacing w:line="220" w:lineRule="auto"/>
              <w:rPr>
                <w:rFonts w:eastAsia="Times New Roman" w:cs="Times New Roman"/>
                <w:b/>
              </w:rPr>
            </w:pPr>
            <w:r>
              <w:rPr>
                <w:rFonts w:eastAsia="Times New Roman" w:cs="Times New Roman"/>
                <w:b/>
              </w:rPr>
              <w:t>ЂУРИЋ</w:t>
            </w:r>
          </w:p>
          <w:p w14:paraId="3E355914" w14:textId="77777777" w:rsidR="00A1789B" w:rsidRDefault="00C76231">
            <w:pPr>
              <w:spacing w:line="220" w:lineRule="auto"/>
              <w:jc w:val="center"/>
              <w:rPr>
                <w:rFonts w:eastAsia="Times New Roman" w:cs="Times New Roman"/>
                <w:b/>
              </w:rPr>
            </w:pPr>
            <w:r>
              <w:rPr>
                <w:rFonts w:eastAsia="Times New Roman" w:cs="Times New Roman"/>
                <w:b/>
              </w:rPr>
              <w:t>ДАНИЈЕЛА</w:t>
            </w:r>
          </w:p>
        </w:tc>
        <w:tc>
          <w:tcPr>
            <w:tcW w:w="1299" w:type="dxa"/>
            <w:vAlign w:val="center"/>
          </w:tcPr>
          <w:p w14:paraId="1FA7318E"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6C24D8FE"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5CA58241" w14:textId="77777777" w:rsidR="00A1789B" w:rsidRDefault="00C76231">
            <w:pPr>
              <w:spacing w:line="220" w:lineRule="auto"/>
              <w:jc w:val="center"/>
              <w:rPr>
                <w:rFonts w:eastAsia="Times New Roman" w:cs="Times New Roman"/>
              </w:rPr>
            </w:pPr>
            <w:r>
              <w:rPr>
                <w:rFonts w:eastAsia="Times New Roman" w:cs="Times New Roman"/>
              </w:rPr>
              <w:t>9</w:t>
            </w:r>
          </w:p>
        </w:tc>
        <w:tc>
          <w:tcPr>
            <w:tcW w:w="1539" w:type="dxa"/>
            <w:vAlign w:val="center"/>
          </w:tcPr>
          <w:p w14:paraId="5482ECBA" w14:textId="77777777" w:rsidR="00A1789B" w:rsidRDefault="00C76231">
            <w:pPr>
              <w:spacing w:line="220" w:lineRule="auto"/>
              <w:jc w:val="center"/>
              <w:rPr>
                <w:rFonts w:eastAsia="Times New Roman" w:cs="Times New Roman"/>
              </w:rPr>
            </w:pPr>
            <w:r>
              <w:rPr>
                <w:rFonts w:eastAsia="Times New Roman" w:cs="Times New Roman"/>
              </w:rPr>
              <w:t>38</w:t>
            </w:r>
          </w:p>
        </w:tc>
      </w:tr>
      <w:tr w:rsidR="00A1789B" w14:paraId="7E14A8B2" w14:textId="77777777">
        <w:trPr>
          <w:jc w:val="center"/>
        </w:trPr>
        <w:tc>
          <w:tcPr>
            <w:tcW w:w="1055" w:type="dxa"/>
            <w:vAlign w:val="center"/>
          </w:tcPr>
          <w:p w14:paraId="1AD83528" w14:textId="77777777" w:rsidR="00A1789B" w:rsidRDefault="00A1789B">
            <w:pPr>
              <w:numPr>
                <w:ilvl w:val="0"/>
                <w:numId w:val="16"/>
              </w:numPr>
              <w:spacing w:after="0" w:line="220" w:lineRule="auto"/>
              <w:jc w:val="center"/>
              <w:rPr>
                <w:rFonts w:eastAsia="Times New Roman" w:cs="Times New Roman"/>
              </w:rPr>
            </w:pPr>
          </w:p>
        </w:tc>
        <w:tc>
          <w:tcPr>
            <w:tcW w:w="3364" w:type="dxa"/>
            <w:vAlign w:val="center"/>
          </w:tcPr>
          <w:p w14:paraId="737BFCAC" w14:textId="77777777" w:rsidR="00A1789B" w:rsidRDefault="00C76231">
            <w:pPr>
              <w:spacing w:line="220" w:lineRule="auto"/>
              <w:rPr>
                <w:rFonts w:eastAsia="Times New Roman" w:cs="Times New Roman"/>
                <w:b/>
              </w:rPr>
            </w:pPr>
            <w:r>
              <w:rPr>
                <w:rFonts w:eastAsia="Times New Roman" w:cs="Times New Roman"/>
                <w:b/>
              </w:rPr>
              <w:t xml:space="preserve">ЖИВАНОВИЋ </w:t>
            </w:r>
          </w:p>
          <w:p w14:paraId="769934B6" w14:textId="77777777" w:rsidR="00A1789B" w:rsidRDefault="00C76231">
            <w:pPr>
              <w:spacing w:line="220" w:lineRule="auto"/>
              <w:jc w:val="center"/>
              <w:rPr>
                <w:rFonts w:eastAsia="Times New Roman" w:cs="Times New Roman"/>
                <w:b/>
              </w:rPr>
            </w:pPr>
            <w:r>
              <w:rPr>
                <w:rFonts w:eastAsia="Times New Roman" w:cs="Times New Roman"/>
                <w:b/>
              </w:rPr>
              <w:t>МИЛИЦА</w:t>
            </w:r>
          </w:p>
        </w:tc>
        <w:tc>
          <w:tcPr>
            <w:tcW w:w="1299" w:type="dxa"/>
            <w:vAlign w:val="center"/>
          </w:tcPr>
          <w:p w14:paraId="6E882F69"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798FD4BD"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1DE151C5" w14:textId="77777777" w:rsidR="00A1789B" w:rsidRDefault="00C76231">
            <w:pPr>
              <w:spacing w:line="220" w:lineRule="auto"/>
              <w:jc w:val="center"/>
              <w:rPr>
                <w:rFonts w:eastAsia="Times New Roman" w:cs="Times New Roman"/>
              </w:rPr>
            </w:pPr>
            <w:r>
              <w:rPr>
                <w:rFonts w:eastAsia="Times New Roman" w:cs="Times New Roman"/>
              </w:rPr>
              <w:t>26</w:t>
            </w:r>
          </w:p>
        </w:tc>
        <w:tc>
          <w:tcPr>
            <w:tcW w:w="1539" w:type="dxa"/>
            <w:vAlign w:val="center"/>
          </w:tcPr>
          <w:p w14:paraId="680AB6D3" w14:textId="77777777" w:rsidR="00A1789B" w:rsidRDefault="00C76231">
            <w:pPr>
              <w:spacing w:line="220" w:lineRule="auto"/>
              <w:jc w:val="center"/>
              <w:rPr>
                <w:rFonts w:eastAsia="Times New Roman" w:cs="Times New Roman"/>
              </w:rPr>
            </w:pPr>
            <w:r>
              <w:rPr>
                <w:rFonts w:eastAsia="Times New Roman" w:cs="Times New Roman"/>
              </w:rPr>
              <w:t>54</w:t>
            </w:r>
          </w:p>
        </w:tc>
      </w:tr>
      <w:tr w:rsidR="00A1789B" w14:paraId="07A26F11" w14:textId="77777777">
        <w:trPr>
          <w:jc w:val="center"/>
        </w:trPr>
        <w:tc>
          <w:tcPr>
            <w:tcW w:w="1055" w:type="dxa"/>
            <w:vAlign w:val="center"/>
          </w:tcPr>
          <w:p w14:paraId="7998B204" w14:textId="77777777" w:rsidR="00A1789B" w:rsidRDefault="00A1789B">
            <w:pPr>
              <w:numPr>
                <w:ilvl w:val="0"/>
                <w:numId w:val="16"/>
              </w:numPr>
              <w:spacing w:after="0" w:line="220" w:lineRule="auto"/>
              <w:jc w:val="center"/>
              <w:rPr>
                <w:rFonts w:eastAsia="Times New Roman" w:cs="Times New Roman"/>
              </w:rPr>
            </w:pPr>
          </w:p>
        </w:tc>
        <w:tc>
          <w:tcPr>
            <w:tcW w:w="3364" w:type="dxa"/>
            <w:vAlign w:val="center"/>
          </w:tcPr>
          <w:p w14:paraId="71F23F4F" w14:textId="77777777" w:rsidR="00A1789B" w:rsidRDefault="00C76231">
            <w:pPr>
              <w:spacing w:line="220" w:lineRule="auto"/>
              <w:rPr>
                <w:rFonts w:eastAsia="Times New Roman" w:cs="Times New Roman"/>
                <w:b/>
              </w:rPr>
            </w:pPr>
            <w:r>
              <w:rPr>
                <w:rFonts w:eastAsia="Times New Roman" w:cs="Times New Roman"/>
                <w:b/>
              </w:rPr>
              <w:t xml:space="preserve">ШОБИЋ </w:t>
            </w:r>
          </w:p>
          <w:p w14:paraId="75739D47" w14:textId="77777777" w:rsidR="00A1789B" w:rsidRDefault="00C76231">
            <w:pPr>
              <w:spacing w:line="220" w:lineRule="auto"/>
              <w:jc w:val="center"/>
              <w:rPr>
                <w:rFonts w:eastAsia="Times New Roman" w:cs="Times New Roman"/>
                <w:b/>
              </w:rPr>
            </w:pPr>
            <w:r>
              <w:rPr>
                <w:rFonts w:eastAsia="Times New Roman" w:cs="Times New Roman"/>
                <w:b/>
              </w:rPr>
              <w:t>ЈАСМИНА</w:t>
            </w:r>
          </w:p>
        </w:tc>
        <w:tc>
          <w:tcPr>
            <w:tcW w:w="1299" w:type="dxa"/>
            <w:vAlign w:val="center"/>
          </w:tcPr>
          <w:p w14:paraId="6F659611"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273AEBF6"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1A7AF17E" w14:textId="77777777" w:rsidR="00A1789B" w:rsidRDefault="00C76231">
            <w:pPr>
              <w:spacing w:line="220" w:lineRule="auto"/>
              <w:jc w:val="center"/>
              <w:rPr>
                <w:rFonts w:eastAsia="Times New Roman" w:cs="Times New Roman"/>
              </w:rPr>
            </w:pPr>
            <w:r>
              <w:rPr>
                <w:rFonts w:eastAsia="Times New Roman" w:cs="Times New Roman"/>
              </w:rPr>
              <w:t>16</w:t>
            </w:r>
          </w:p>
        </w:tc>
        <w:tc>
          <w:tcPr>
            <w:tcW w:w="1539" w:type="dxa"/>
            <w:vAlign w:val="center"/>
          </w:tcPr>
          <w:p w14:paraId="798F404B" w14:textId="77777777" w:rsidR="00A1789B" w:rsidRDefault="00C76231">
            <w:pPr>
              <w:spacing w:line="220" w:lineRule="auto"/>
              <w:jc w:val="center"/>
              <w:rPr>
                <w:rFonts w:eastAsia="Times New Roman" w:cs="Times New Roman"/>
              </w:rPr>
            </w:pPr>
            <w:r>
              <w:rPr>
                <w:rFonts w:eastAsia="Times New Roman" w:cs="Times New Roman"/>
              </w:rPr>
              <w:t>45</w:t>
            </w:r>
          </w:p>
        </w:tc>
      </w:tr>
      <w:tr w:rsidR="00A1789B" w14:paraId="586D3673" w14:textId="77777777">
        <w:trPr>
          <w:jc w:val="center"/>
        </w:trPr>
        <w:tc>
          <w:tcPr>
            <w:tcW w:w="1055" w:type="dxa"/>
            <w:vAlign w:val="center"/>
          </w:tcPr>
          <w:p w14:paraId="7D8B8F5A" w14:textId="77777777" w:rsidR="00A1789B" w:rsidRDefault="00A1789B">
            <w:pPr>
              <w:numPr>
                <w:ilvl w:val="0"/>
                <w:numId w:val="16"/>
              </w:numPr>
              <w:spacing w:after="0" w:line="220" w:lineRule="auto"/>
              <w:jc w:val="center"/>
              <w:rPr>
                <w:rFonts w:eastAsia="Times New Roman" w:cs="Times New Roman"/>
              </w:rPr>
            </w:pPr>
          </w:p>
        </w:tc>
        <w:tc>
          <w:tcPr>
            <w:tcW w:w="3364" w:type="dxa"/>
            <w:vAlign w:val="center"/>
          </w:tcPr>
          <w:p w14:paraId="6E076807" w14:textId="77777777" w:rsidR="00A1789B" w:rsidRDefault="00C76231">
            <w:pPr>
              <w:pBdr>
                <w:top w:val="nil"/>
                <w:left w:val="nil"/>
                <w:bottom w:val="nil"/>
                <w:right w:val="nil"/>
                <w:between w:val="nil"/>
              </w:pBdr>
              <w:spacing w:before="240" w:after="60" w:line="220" w:lineRule="auto"/>
              <w:rPr>
                <w:rFonts w:eastAsia="Times New Roman" w:cs="Times New Roman"/>
                <w:b/>
                <w:color w:val="000000"/>
              </w:rPr>
            </w:pPr>
            <w:r>
              <w:rPr>
                <w:rFonts w:eastAsia="Times New Roman" w:cs="Times New Roman"/>
                <w:b/>
                <w:color w:val="000000"/>
                <w:sz w:val="22"/>
              </w:rPr>
              <w:t xml:space="preserve">ИЛИЋ </w:t>
            </w:r>
          </w:p>
          <w:p w14:paraId="2D2EC9F5" w14:textId="77777777" w:rsidR="00A1789B" w:rsidRDefault="00C76231">
            <w:pPr>
              <w:pBdr>
                <w:top w:val="nil"/>
                <w:left w:val="nil"/>
                <w:bottom w:val="nil"/>
                <w:right w:val="nil"/>
                <w:between w:val="nil"/>
              </w:pBdr>
              <w:spacing w:before="240" w:after="60" w:line="220" w:lineRule="auto"/>
              <w:jc w:val="center"/>
              <w:rPr>
                <w:rFonts w:eastAsia="Times New Roman" w:cs="Times New Roman"/>
                <w:color w:val="000000"/>
              </w:rPr>
            </w:pPr>
            <w:r>
              <w:rPr>
                <w:rFonts w:eastAsia="Times New Roman" w:cs="Times New Roman"/>
                <w:b/>
                <w:color w:val="000000"/>
                <w:sz w:val="22"/>
              </w:rPr>
              <w:t>БРАНКА</w:t>
            </w:r>
          </w:p>
        </w:tc>
        <w:tc>
          <w:tcPr>
            <w:tcW w:w="1299" w:type="dxa"/>
            <w:vAlign w:val="center"/>
          </w:tcPr>
          <w:p w14:paraId="770687C1"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5092E974"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2F12E82D" w14:textId="77777777" w:rsidR="00A1789B" w:rsidRDefault="00C76231">
            <w:pPr>
              <w:spacing w:line="220" w:lineRule="auto"/>
              <w:jc w:val="center"/>
              <w:rPr>
                <w:rFonts w:eastAsia="Times New Roman" w:cs="Times New Roman"/>
              </w:rPr>
            </w:pPr>
            <w:r>
              <w:rPr>
                <w:rFonts w:eastAsia="Times New Roman" w:cs="Times New Roman"/>
              </w:rPr>
              <w:t>16</w:t>
            </w:r>
          </w:p>
        </w:tc>
        <w:tc>
          <w:tcPr>
            <w:tcW w:w="1539" w:type="dxa"/>
            <w:vAlign w:val="center"/>
          </w:tcPr>
          <w:p w14:paraId="0361C272" w14:textId="77777777" w:rsidR="00A1789B" w:rsidRDefault="00C76231">
            <w:pPr>
              <w:spacing w:line="220" w:lineRule="auto"/>
              <w:jc w:val="center"/>
              <w:rPr>
                <w:rFonts w:eastAsia="Times New Roman" w:cs="Times New Roman"/>
              </w:rPr>
            </w:pPr>
            <w:r>
              <w:rPr>
                <w:rFonts w:eastAsia="Times New Roman" w:cs="Times New Roman"/>
              </w:rPr>
              <w:t>51</w:t>
            </w:r>
          </w:p>
        </w:tc>
      </w:tr>
      <w:tr w:rsidR="00A1789B" w14:paraId="149F7649" w14:textId="77777777">
        <w:trPr>
          <w:jc w:val="center"/>
        </w:trPr>
        <w:tc>
          <w:tcPr>
            <w:tcW w:w="1055" w:type="dxa"/>
            <w:vAlign w:val="center"/>
          </w:tcPr>
          <w:p w14:paraId="70CECBF7" w14:textId="77777777" w:rsidR="00A1789B" w:rsidRDefault="00A1789B">
            <w:pPr>
              <w:numPr>
                <w:ilvl w:val="0"/>
                <w:numId w:val="16"/>
              </w:numPr>
              <w:spacing w:after="0" w:line="220" w:lineRule="auto"/>
              <w:jc w:val="center"/>
              <w:rPr>
                <w:rFonts w:eastAsia="Times New Roman" w:cs="Times New Roman"/>
              </w:rPr>
            </w:pPr>
          </w:p>
        </w:tc>
        <w:tc>
          <w:tcPr>
            <w:tcW w:w="3364" w:type="dxa"/>
            <w:vAlign w:val="center"/>
          </w:tcPr>
          <w:p w14:paraId="4873BC0A" w14:textId="77777777" w:rsidR="00A1789B" w:rsidRDefault="00C76231">
            <w:pPr>
              <w:spacing w:line="220" w:lineRule="auto"/>
              <w:rPr>
                <w:rFonts w:eastAsia="Times New Roman" w:cs="Times New Roman"/>
                <w:b/>
              </w:rPr>
            </w:pPr>
            <w:r>
              <w:rPr>
                <w:rFonts w:eastAsia="Times New Roman" w:cs="Times New Roman"/>
                <w:b/>
              </w:rPr>
              <w:t>СТОЈАНОВИЋ</w:t>
            </w:r>
          </w:p>
          <w:p w14:paraId="1B01A879" w14:textId="77777777" w:rsidR="00A1789B" w:rsidRDefault="00C76231">
            <w:pPr>
              <w:spacing w:line="220" w:lineRule="auto"/>
              <w:jc w:val="center"/>
              <w:rPr>
                <w:rFonts w:eastAsia="Times New Roman" w:cs="Times New Roman"/>
                <w:b/>
              </w:rPr>
            </w:pPr>
            <w:r>
              <w:rPr>
                <w:rFonts w:eastAsia="Times New Roman" w:cs="Times New Roman"/>
                <w:b/>
              </w:rPr>
              <w:t>БОСА</w:t>
            </w:r>
          </w:p>
        </w:tc>
        <w:tc>
          <w:tcPr>
            <w:tcW w:w="1299" w:type="dxa"/>
            <w:vAlign w:val="center"/>
          </w:tcPr>
          <w:p w14:paraId="29A8DF75"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4E915981"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39238713" w14:textId="77777777" w:rsidR="00A1789B" w:rsidRDefault="00C76231">
            <w:pPr>
              <w:spacing w:line="220" w:lineRule="auto"/>
              <w:jc w:val="center"/>
              <w:rPr>
                <w:rFonts w:eastAsia="Times New Roman" w:cs="Times New Roman"/>
              </w:rPr>
            </w:pPr>
            <w:r>
              <w:rPr>
                <w:rFonts w:eastAsia="Times New Roman" w:cs="Times New Roman"/>
              </w:rPr>
              <w:t>11</w:t>
            </w:r>
          </w:p>
        </w:tc>
        <w:tc>
          <w:tcPr>
            <w:tcW w:w="1539" w:type="dxa"/>
            <w:vAlign w:val="center"/>
          </w:tcPr>
          <w:p w14:paraId="2301BC3F" w14:textId="77777777" w:rsidR="00A1789B" w:rsidRDefault="00C76231">
            <w:pPr>
              <w:spacing w:line="220" w:lineRule="auto"/>
              <w:jc w:val="center"/>
              <w:rPr>
                <w:rFonts w:eastAsia="Times New Roman" w:cs="Times New Roman"/>
              </w:rPr>
            </w:pPr>
            <w:r>
              <w:rPr>
                <w:rFonts w:eastAsia="Times New Roman" w:cs="Times New Roman"/>
              </w:rPr>
              <w:t>38</w:t>
            </w:r>
          </w:p>
        </w:tc>
      </w:tr>
      <w:tr w:rsidR="00A1789B" w14:paraId="4BBFA84F" w14:textId="77777777">
        <w:trPr>
          <w:jc w:val="center"/>
        </w:trPr>
        <w:tc>
          <w:tcPr>
            <w:tcW w:w="1055" w:type="dxa"/>
            <w:vAlign w:val="center"/>
          </w:tcPr>
          <w:p w14:paraId="4489873E" w14:textId="77777777" w:rsidR="00A1789B" w:rsidRDefault="00A1789B">
            <w:pPr>
              <w:numPr>
                <w:ilvl w:val="0"/>
                <w:numId w:val="16"/>
              </w:numPr>
              <w:spacing w:after="0" w:line="220" w:lineRule="auto"/>
              <w:jc w:val="center"/>
              <w:rPr>
                <w:rFonts w:eastAsia="Times New Roman" w:cs="Times New Roman"/>
              </w:rPr>
            </w:pPr>
          </w:p>
        </w:tc>
        <w:tc>
          <w:tcPr>
            <w:tcW w:w="3364" w:type="dxa"/>
            <w:vAlign w:val="center"/>
          </w:tcPr>
          <w:p w14:paraId="6B161C41" w14:textId="77777777" w:rsidR="00A1789B" w:rsidRDefault="00C76231">
            <w:pPr>
              <w:spacing w:line="220" w:lineRule="auto"/>
              <w:rPr>
                <w:rFonts w:eastAsia="Times New Roman" w:cs="Times New Roman"/>
                <w:b/>
              </w:rPr>
            </w:pPr>
            <w:r>
              <w:rPr>
                <w:rFonts w:eastAsia="Times New Roman" w:cs="Times New Roman"/>
                <w:b/>
              </w:rPr>
              <w:t xml:space="preserve">ПЕТРОВИЋ </w:t>
            </w:r>
          </w:p>
          <w:p w14:paraId="4A46D56F" w14:textId="77777777" w:rsidR="00A1789B" w:rsidRDefault="00C76231">
            <w:pPr>
              <w:spacing w:line="220" w:lineRule="auto"/>
              <w:jc w:val="center"/>
              <w:rPr>
                <w:rFonts w:eastAsia="Times New Roman" w:cs="Times New Roman"/>
                <w:b/>
              </w:rPr>
            </w:pPr>
            <w:r>
              <w:rPr>
                <w:rFonts w:eastAsia="Times New Roman" w:cs="Times New Roman"/>
                <w:b/>
              </w:rPr>
              <w:t>ОЛИВЕРА</w:t>
            </w:r>
          </w:p>
        </w:tc>
        <w:tc>
          <w:tcPr>
            <w:tcW w:w="1299" w:type="dxa"/>
            <w:vAlign w:val="center"/>
          </w:tcPr>
          <w:p w14:paraId="1A76EBDA"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5F42CC95"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20AF476C" w14:textId="77777777" w:rsidR="00A1789B" w:rsidRDefault="00C76231">
            <w:pPr>
              <w:spacing w:line="220" w:lineRule="auto"/>
              <w:jc w:val="center"/>
              <w:rPr>
                <w:rFonts w:eastAsia="Times New Roman" w:cs="Times New Roman"/>
              </w:rPr>
            </w:pPr>
            <w:r>
              <w:rPr>
                <w:rFonts w:eastAsia="Times New Roman" w:cs="Times New Roman"/>
              </w:rPr>
              <w:t>13</w:t>
            </w:r>
          </w:p>
        </w:tc>
        <w:tc>
          <w:tcPr>
            <w:tcW w:w="1539" w:type="dxa"/>
            <w:vAlign w:val="center"/>
          </w:tcPr>
          <w:p w14:paraId="7F53C529" w14:textId="77777777" w:rsidR="00A1789B" w:rsidRDefault="00C76231">
            <w:pPr>
              <w:spacing w:line="220" w:lineRule="auto"/>
              <w:jc w:val="center"/>
              <w:rPr>
                <w:rFonts w:eastAsia="Times New Roman" w:cs="Times New Roman"/>
              </w:rPr>
            </w:pPr>
            <w:r>
              <w:rPr>
                <w:rFonts w:eastAsia="Times New Roman" w:cs="Times New Roman"/>
              </w:rPr>
              <w:t>45</w:t>
            </w:r>
          </w:p>
        </w:tc>
      </w:tr>
      <w:tr w:rsidR="00A1789B" w14:paraId="799587D9" w14:textId="77777777">
        <w:trPr>
          <w:jc w:val="center"/>
        </w:trPr>
        <w:tc>
          <w:tcPr>
            <w:tcW w:w="1055" w:type="dxa"/>
            <w:vAlign w:val="center"/>
          </w:tcPr>
          <w:p w14:paraId="12A8C6A1" w14:textId="77777777" w:rsidR="00A1789B" w:rsidRDefault="00A1789B">
            <w:pPr>
              <w:numPr>
                <w:ilvl w:val="0"/>
                <w:numId w:val="16"/>
              </w:numPr>
              <w:spacing w:after="0" w:line="220" w:lineRule="auto"/>
              <w:jc w:val="center"/>
              <w:rPr>
                <w:rFonts w:eastAsia="Times New Roman" w:cs="Times New Roman"/>
              </w:rPr>
            </w:pPr>
          </w:p>
        </w:tc>
        <w:tc>
          <w:tcPr>
            <w:tcW w:w="3364" w:type="dxa"/>
            <w:vAlign w:val="center"/>
          </w:tcPr>
          <w:p w14:paraId="6FD8BF7D" w14:textId="77777777" w:rsidR="00A1789B" w:rsidRDefault="00C76231">
            <w:pPr>
              <w:spacing w:line="220" w:lineRule="auto"/>
              <w:rPr>
                <w:rFonts w:eastAsia="Times New Roman" w:cs="Times New Roman"/>
                <w:b/>
              </w:rPr>
            </w:pPr>
            <w:r>
              <w:rPr>
                <w:rFonts w:eastAsia="Times New Roman" w:cs="Times New Roman"/>
                <w:b/>
              </w:rPr>
              <w:t xml:space="preserve">ПЕТРОВИЋ </w:t>
            </w:r>
          </w:p>
          <w:p w14:paraId="693716AB" w14:textId="77777777" w:rsidR="00A1789B" w:rsidRDefault="00C76231">
            <w:pPr>
              <w:spacing w:line="220" w:lineRule="auto"/>
              <w:jc w:val="center"/>
              <w:rPr>
                <w:rFonts w:eastAsia="Times New Roman" w:cs="Times New Roman"/>
                <w:b/>
              </w:rPr>
            </w:pPr>
            <w:r>
              <w:rPr>
                <w:rFonts w:eastAsia="Times New Roman" w:cs="Times New Roman"/>
                <w:b/>
              </w:rPr>
              <w:t>МИЛЕНА</w:t>
            </w:r>
          </w:p>
        </w:tc>
        <w:tc>
          <w:tcPr>
            <w:tcW w:w="1299" w:type="dxa"/>
            <w:vAlign w:val="center"/>
          </w:tcPr>
          <w:p w14:paraId="016D8C7F"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62B3869A"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1C3FB111" w14:textId="77777777" w:rsidR="00A1789B" w:rsidRDefault="00C76231">
            <w:pPr>
              <w:spacing w:line="220" w:lineRule="auto"/>
              <w:jc w:val="center"/>
              <w:rPr>
                <w:rFonts w:eastAsia="Times New Roman" w:cs="Times New Roman"/>
              </w:rPr>
            </w:pPr>
            <w:r>
              <w:rPr>
                <w:rFonts w:eastAsia="Times New Roman" w:cs="Times New Roman"/>
              </w:rPr>
              <w:t>36</w:t>
            </w:r>
          </w:p>
        </w:tc>
        <w:tc>
          <w:tcPr>
            <w:tcW w:w="1539" w:type="dxa"/>
            <w:vAlign w:val="center"/>
          </w:tcPr>
          <w:p w14:paraId="5278A66D" w14:textId="77777777" w:rsidR="00A1789B" w:rsidRDefault="00C76231">
            <w:pPr>
              <w:spacing w:line="220" w:lineRule="auto"/>
              <w:jc w:val="center"/>
              <w:rPr>
                <w:rFonts w:eastAsia="Times New Roman" w:cs="Times New Roman"/>
              </w:rPr>
            </w:pPr>
            <w:r>
              <w:rPr>
                <w:rFonts w:eastAsia="Times New Roman" w:cs="Times New Roman"/>
              </w:rPr>
              <w:t>61</w:t>
            </w:r>
          </w:p>
        </w:tc>
      </w:tr>
      <w:tr w:rsidR="00A1789B" w14:paraId="1F075AB7" w14:textId="77777777">
        <w:trPr>
          <w:jc w:val="center"/>
        </w:trPr>
        <w:tc>
          <w:tcPr>
            <w:tcW w:w="1055" w:type="dxa"/>
            <w:vAlign w:val="center"/>
          </w:tcPr>
          <w:p w14:paraId="78899161" w14:textId="77777777" w:rsidR="00A1789B" w:rsidRDefault="00A1789B">
            <w:pPr>
              <w:numPr>
                <w:ilvl w:val="0"/>
                <w:numId w:val="16"/>
              </w:numPr>
              <w:spacing w:after="0" w:line="220" w:lineRule="auto"/>
              <w:jc w:val="center"/>
              <w:rPr>
                <w:rFonts w:eastAsia="Times New Roman" w:cs="Times New Roman"/>
              </w:rPr>
            </w:pPr>
          </w:p>
        </w:tc>
        <w:tc>
          <w:tcPr>
            <w:tcW w:w="3364" w:type="dxa"/>
            <w:vAlign w:val="center"/>
          </w:tcPr>
          <w:p w14:paraId="509B38B0" w14:textId="77777777" w:rsidR="00A1789B" w:rsidRDefault="00C76231">
            <w:pPr>
              <w:spacing w:line="220" w:lineRule="auto"/>
              <w:rPr>
                <w:rFonts w:eastAsia="Times New Roman" w:cs="Times New Roman"/>
                <w:b/>
              </w:rPr>
            </w:pPr>
            <w:r>
              <w:rPr>
                <w:rFonts w:eastAsia="Times New Roman" w:cs="Times New Roman"/>
                <w:b/>
              </w:rPr>
              <w:t xml:space="preserve">ПОПОВИЋ </w:t>
            </w:r>
          </w:p>
          <w:p w14:paraId="6DDA9AEA" w14:textId="77777777" w:rsidR="00A1789B" w:rsidRDefault="00C76231">
            <w:pPr>
              <w:spacing w:line="220" w:lineRule="auto"/>
              <w:jc w:val="center"/>
              <w:rPr>
                <w:rFonts w:eastAsia="Times New Roman" w:cs="Times New Roman"/>
                <w:b/>
              </w:rPr>
            </w:pPr>
            <w:r>
              <w:rPr>
                <w:rFonts w:eastAsia="Times New Roman" w:cs="Times New Roman"/>
                <w:b/>
              </w:rPr>
              <w:t>ДЕЈАН</w:t>
            </w:r>
          </w:p>
        </w:tc>
        <w:tc>
          <w:tcPr>
            <w:tcW w:w="1299" w:type="dxa"/>
            <w:vAlign w:val="center"/>
          </w:tcPr>
          <w:p w14:paraId="7676012F"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281863C8"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4AB8C54D" w14:textId="77777777" w:rsidR="00A1789B" w:rsidRDefault="00C76231">
            <w:pPr>
              <w:spacing w:line="220" w:lineRule="auto"/>
              <w:jc w:val="center"/>
              <w:rPr>
                <w:rFonts w:eastAsia="Times New Roman" w:cs="Times New Roman"/>
              </w:rPr>
            </w:pPr>
            <w:r>
              <w:rPr>
                <w:rFonts w:eastAsia="Times New Roman" w:cs="Times New Roman"/>
              </w:rPr>
              <w:t>24</w:t>
            </w:r>
          </w:p>
        </w:tc>
        <w:tc>
          <w:tcPr>
            <w:tcW w:w="1539" w:type="dxa"/>
            <w:vAlign w:val="center"/>
          </w:tcPr>
          <w:p w14:paraId="2D75E60D" w14:textId="77777777" w:rsidR="00A1789B" w:rsidRDefault="00C76231">
            <w:pPr>
              <w:spacing w:line="220" w:lineRule="auto"/>
              <w:jc w:val="center"/>
              <w:rPr>
                <w:rFonts w:eastAsia="Times New Roman" w:cs="Times New Roman"/>
              </w:rPr>
            </w:pPr>
            <w:r>
              <w:rPr>
                <w:rFonts w:eastAsia="Times New Roman" w:cs="Times New Roman"/>
              </w:rPr>
              <w:t>52</w:t>
            </w:r>
          </w:p>
        </w:tc>
      </w:tr>
      <w:tr w:rsidR="00A1789B" w14:paraId="0B444791" w14:textId="77777777">
        <w:trPr>
          <w:jc w:val="center"/>
        </w:trPr>
        <w:tc>
          <w:tcPr>
            <w:tcW w:w="1055" w:type="dxa"/>
            <w:vAlign w:val="center"/>
          </w:tcPr>
          <w:p w14:paraId="782FD7B9" w14:textId="77777777" w:rsidR="00A1789B" w:rsidRDefault="00A1789B">
            <w:pPr>
              <w:numPr>
                <w:ilvl w:val="0"/>
                <w:numId w:val="16"/>
              </w:numPr>
              <w:spacing w:after="0" w:line="220" w:lineRule="auto"/>
              <w:jc w:val="center"/>
              <w:rPr>
                <w:rFonts w:eastAsia="Times New Roman" w:cs="Times New Roman"/>
              </w:rPr>
            </w:pPr>
          </w:p>
        </w:tc>
        <w:tc>
          <w:tcPr>
            <w:tcW w:w="3364" w:type="dxa"/>
            <w:vAlign w:val="center"/>
          </w:tcPr>
          <w:p w14:paraId="5E73CBB7" w14:textId="77777777" w:rsidR="00A1789B" w:rsidRDefault="00C76231">
            <w:pPr>
              <w:spacing w:line="220" w:lineRule="auto"/>
              <w:jc w:val="both"/>
              <w:rPr>
                <w:rFonts w:eastAsia="Times New Roman" w:cs="Times New Roman"/>
                <w:b/>
              </w:rPr>
            </w:pPr>
            <w:r>
              <w:rPr>
                <w:rFonts w:eastAsia="Times New Roman" w:cs="Times New Roman"/>
                <w:b/>
              </w:rPr>
              <w:t>СТОЈАНОВИЋ</w:t>
            </w:r>
          </w:p>
          <w:p w14:paraId="1B5B20E5" w14:textId="77777777" w:rsidR="00A1789B" w:rsidRDefault="00C76231">
            <w:pPr>
              <w:spacing w:line="220" w:lineRule="auto"/>
              <w:jc w:val="center"/>
              <w:rPr>
                <w:rFonts w:eastAsia="Times New Roman" w:cs="Times New Roman"/>
                <w:b/>
              </w:rPr>
            </w:pPr>
            <w:r>
              <w:rPr>
                <w:rFonts w:eastAsia="Times New Roman" w:cs="Times New Roman"/>
                <w:b/>
              </w:rPr>
              <w:t>ЗОРИЦА</w:t>
            </w:r>
          </w:p>
        </w:tc>
        <w:tc>
          <w:tcPr>
            <w:tcW w:w="1299" w:type="dxa"/>
            <w:vAlign w:val="center"/>
          </w:tcPr>
          <w:p w14:paraId="1209BCDF"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1A9F7C06"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7365B0D1" w14:textId="77777777" w:rsidR="00A1789B" w:rsidRDefault="00C76231">
            <w:pPr>
              <w:spacing w:line="220" w:lineRule="auto"/>
              <w:jc w:val="center"/>
              <w:rPr>
                <w:rFonts w:eastAsia="Times New Roman" w:cs="Times New Roman"/>
              </w:rPr>
            </w:pPr>
            <w:r>
              <w:rPr>
                <w:rFonts w:eastAsia="Times New Roman" w:cs="Times New Roman"/>
              </w:rPr>
              <w:t>21</w:t>
            </w:r>
          </w:p>
        </w:tc>
        <w:tc>
          <w:tcPr>
            <w:tcW w:w="1539" w:type="dxa"/>
            <w:vAlign w:val="center"/>
          </w:tcPr>
          <w:p w14:paraId="1F3D3C70" w14:textId="77777777" w:rsidR="00A1789B" w:rsidRDefault="00C76231">
            <w:pPr>
              <w:spacing w:line="220" w:lineRule="auto"/>
              <w:jc w:val="center"/>
              <w:rPr>
                <w:rFonts w:eastAsia="Times New Roman" w:cs="Times New Roman"/>
              </w:rPr>
            </w:pPr>
            <w:r>
              <w:rPr>
                <w:rFonts w:eastAsia="Times New Roman" w:cs="Times New Roman"/>
              </w:rPr>
              <w:t>60</w:t>
            </w:r>
          </w:p>
        </w:tc>
      </w:tr>
      <w:tr w:rsidR="00A1789B" w14:paraId="0A926876" w14:textId="77777777">
        <w:trPr>
          <w:jc w:val="center"/>
        </w:trPr>
        <w:tc>
          <w:tcPr>
            <w:tcW w:w="1055" w:type="dxa"/>
            <w:vAlign w:val="center"/>
          </w:tcPr>
          <w:p w14:paraId="557A45F7" w14:textId="77777777" w:rsidR="00A1789B" w:rsidRDefault="00C76231">
            <w:pPr>
              <w:spacing w:after="0" w:line="220" w:lineRule="auto"/>
              <w:ind w:left="216" w:hanging="216"/>
              <w:jc w:val="center"/>
              <w:rPr>
                <w:rFonts w:eastAsia="Times New Roman" w:cs="Times New Roman"/>
                <w:color w:val="00000A"/>
              </w:rPr>
            </w:pPr>
            <w:r>
              <w:rPr>
                <w:rFonts w:eastAsia="Times New Roman" w:cs="Times New Roman"/>
                <w:color w:val="00000A"/>
              </w:rPr>
              <w:lastRenderedPageBreak/>
              <w:t>10.</w:t>
            </w:r>
          </w:p>
        </w:tc>
        <w:tc>
          <w:tcPr>
            <w:tcW w:w="3364" w:type="dxa"/>
            <w:vAlign w:val="center"/>
          </w:tcPr>
          <w:p w14:paraId="4EDAE8B9" w14:textId="77777777" w:rsidR="00A1789B" w:rsidRDefault="00C76231">
            <w:pPr>
              <w:spacing w:line="220" w:lineRule="auto"/>
              <w:jc w:val="both"/>
              <w:rPr>
                <w:rFonts w:eastAsia="Times New Roman" w:cs="Times New Roman"/>
                <w:b/>
                <w:color w:val="00000A"/>
              </w:rPr>
            </w:pPr>
            <w:r>
              <w:rPr>
                <w:rFonts w:eastAsia="Times New Roman" w:cs="Times New Roman"/>
                <w:b/>
                <w:color w:val="00000A"/>
              </w:rPr>
              <w:t>УРОШЕВИЋ</w:t>
            </w:r>
          </w:p>
          <w:p w14:paraId="3F1EF2CC" w14:textId="77777777" w:rsidR="00A1789B" w:rsidRDefault="00C76231">
            <w:pPr>
              <w:spacing w:line="220" w:lineRule="auto"/>
              <w:jc w:val="both"/>
              <w:rPr>
                <w:rFonts w:eastAsia="Times New Roman" w:cs="Times New Roman"/>
                <w:b/>
                <w:color w:val="00000A"/>
              </w:rPr>
            </w:pPr>
            <w:r>
              <w:rPr>
                <w:rFonts w:eastAsia="Times New Roman" w:cs="Times New Roman"/>
                <w:b/>
                <w:color w:val="00000A"/>
              </w:rPr>
              <w:t xml:space="preserve">                БИЉАНА</w:t>
            </w:r>
          </w:p>
        </w:tc>
        <w:tc>
          <w:tcPr>
            <w:tcW w:w="1299" w:type="dxa"/>
            <w:vAlign w:val="center"/>
          </w:tcPr>
          <w:p w14:paraId="2155640A" w14:textId="77777777" w:rsidR="00A1789B" w:rsidRDefault="00C76231">
            <w:pPr>
              <w:spacing w:line="220" w:lineRule="auto"/>
              <w:jc w:val="center"/>
              <w:rPr>
                <w:rFonts w:eastAsia="Times New Roman" w:cs="Times New Roman"/>
              </w:rPr>
            </w:pPr>
            <w:r>
              <w:rPr>
                <w:rFonts w:eastAsia="Times New Roman" w:cs="Times New Roman"/>
              </w:rPr>
              <w:t>ОШ</w:t>
            </w:r>
          </w:p>
        </w:tc>
        <w:tc>
          <w:tcPr>
            <w:tcW w:w="1299" w:type="dxa"/>
            <w:vAlign w:val="center"/>
          </w:tcPr>
          <w:p w14:paraId="63EB84A2"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5D4C331C" w14:textId="77777777" w:rsidR="00A1789B" w:rsidRDefault="00C76231">
            <w:pPr>
              <w:spacing w:line="220" w:lineRule="auto"/>
              <w:jc w:val="center"/>
              <w:rPr>
                <w:rFonts w:eastAsia="Times New Roman" w:cs="Times New Roman"/>
              </w:rPr>
            </w:pPr>
            <w:r>
              <w:rPr>
                <w:rFonts w:eastAsia="Times New Roman" w:cs="Times New Roman"/>
              </w:rPr>
              <w:t>18</w:t>
            </w:r>
          </w:p>
        </w:tc>
        <w:tc>
          <w:tcPr>
            <w:tcW w:w="1539" w:type="dxa"/>
            <w:vAlign w:val="center"/>
          </w:tcPr>
          <w:p w14:paraId="4F51A777" w14:textId="77777777" w:rsidR="00A1789B" w:rsidRDefault="00C76231">
            <w:pPr>
              <w:spacing w:line="220" w:lineRule="auto"/>
              <w:jc w:val="center"/>
              <w:rPr>
                <w:rFonts w:eastAsia="Times New Roman" w:cs="Times New Roman"/>
              </w:rPr>
            </w:pPr>
            <w:r>
              <w:rPr>
                <w:rFonts w:eastAsia="Times New Roman" w:cs="Times New Roman"/>
              </w:rPr>
              <w:t>51</w:t>
            </w:r>
          </w:p>
        </w:tc>
      </w:tr>
      <w:tr w:rsidR="00A1789B" w14:paraId="16CF321E" w14:textId="77777777">
        <w:trPr>
          <w:trHeight w:val="555"/>
          <w:jc w:val="center"/>
        </w:trPr>
        <w:tc>
          <w:tcPr>
            <w:tcW w:w="1055" w:type="dxa"/>
            <w:vAlign w:val="center"/>
          </w:tcPr>
          <w:p w14:paraId="2DBE1D62" w14:textId="77777777" w:rsidR="00A1789B" w:rsidRDefault="00C76231">
            <w:pPr>
              <w:spacing w:after="0" w:line="220" w:lineRule="auto"/>
              <w:ind w:left="216"/>
              <w:rPr>
                <w:rFonts w:eastAsia="Times New Roman" w:cs="Times New Roman"/>
              </w:rPr>
            </w:pPr>
            <w:r>
              <w:rPr>
                <w:rFonts w:eastAsia="Times New Roman" w:cs="Times New Roman"/>
              </w:rPr>
              <w:t xml:space="preserve"> 11.</w:t>
            </w:r>
          </w:p>
        </w:tc>
        <w:tc>
          <w:tcPr>
            <w:tcW w:w="3364" w:type="dxa"/>
            <w:vAlign w:val="center"/>
          </w:tcPr>
          <w:p w14:paraId="7179FA03" w14:textId="77777777" w:rsidR="00A1789B" w:rsidRDefault="00C76231">
            <w:pPr>
              <w:spacing w:line="220" w:lineRule="auto"/>
              <w:jc w:val="both"/>
              <w:rPr>
                <w:rFonts w:eastAsia="Times New Roman" w:cs="Times New Roman"/>
                <w:b/>
              </w:rPr>
            </w:pPr>
            <w:r>
              <w:rPr>
                <w:rFonts w:eastAsia="Times New Roman" w:cs="Times New Roman"/>
                <w:b/>
              </w:rPr>
              <w:t>ВЕЉКОВСКИ</w:t>
            </w:r>
          </w:p>
          <w:p w14:paraId="6F7934E1" w14:textId="77777777" w:rsidR="00A1789B" w:rsidRDefault="00C76231">
            <w:pPr>
              <w:spacing w:line="220" w:lineRule="auto"/>
              <w:jc w:val="center"/>
              <w:rPr>
                <w:rFonts w:eastAsia="Times New Roman" w:cs="Times New Roman"/>
                <w:b/>
              </w:rPr>
            </w:pPr>
            <w:r>
              <w:rPr>
                <w:rFonts w:eastAsia="Times New Roman" w:cs="Times New Roman"/>
                <w:b/>
              </w:rPr>
              <w:t>БРАНИСЛАВА</w:t>
            </w:r>
          </w:p>
        </w:tc>
        <w:tc>
          <w:tcPr>
            <w:tcW w:w="1299" w:type="dxa"/>
            <w:vAlign w:val="center"/>
          </w:tcPr>
          <w:p w14:paraId="17EE9C3E" w14:textId="77777777" w:rsidR="00A1789B" w:rsidRDefault="00C76231">
            <w:pPr>
              <w:spacing w:line="220" w:lineRule="auto"/>
              <w:jc w:val="center"/>
              <w:rPr>
                <w:rFonts w:eastAsia="Times New Roman" w:cs="Times New Roman"/>
              </w:rPr>
            </w:pPr>
            <w:r>
              <w:rPr>
                <w:rFonts w:eastAsia="Times New Roman" w:cs="Times New Roman"/>
              </w:rPr>
              <w:t>ОШ</w:t>
            </w:r>
          </w:p>
          <w:p w14:paraId="37ECBDC8" w14:textId="77777777" w:rsidR="00A1789B" w:rsidRDefault="00C76231">
            <w:pPr>
              <w:spacing w:line="220" w:lineRule="auto"/>
              <w:jc w:val="center"/>
              <w:rPr>
                <w:rFonts w:eastAsia="Times New Roman" w:cs="Times New Roman"/>
              </w:rPr>
            </w:pPr>
            <w:r>
              <w:rPr>
                <w:rFonts w:eastAsia="Times New Roman" w:cs="Times New Roman"/>
              </w:rPr>
              <w:t>сервирка, чистачица</w:t>
            </w:r>
          </w:p>
        </w:tc>
        <w:tc>
          <w:tcPr>
            <w:tcW w:w="1299" w:type="dxa"/>
            <w:vAlign w:val="center"/>
          </w:tcPr>
          <w:p w14:paraId="10397188" w14:textId="77777777" w:rsidR="00A1789B" w:rsidRDefault="00C76231">
            <w:pPr>
              <w:spacing w:line="220" w:lineRule="auto"/>
              <w:jc w:val="center"/>
              <w:rPr>
                <w:rFonts w:eastAsia="Times New Roman" w:cs="Times New Roman"/>
              </w:rPr>
            </w:pPr>
            <w:r>
              <w:rPr>
                <w:rFonts w:eastAsia="Times New Roman" w:cs="Times New Roman"/>
              </w:rPr>
              <w:t>1.</w:t>
            </w:r>
          </w:p>
        </w:tc>
        <w:tc>
          <w:tcPr>
            <w:tcW w:w="1299" w:type="dxa"/>
            <w:vAlign w:val="center"/>
          </w:tcPr>
          <w:p w14:paraId="06C53A03" w14:textId="77777777" w:rsidR="00A1789B" w:rsidRDefault="00C76231">
            <w:pPr>
              <w:spacing w:line="220" w:lineRule="auto"/>
              <w:jc w:val="center"/>
              <w:rPr>
                <w:rFonts w:eastAsia="Times New Roman" w:cs="Times New Roman"/>
              </w:rPr>
            </w:pPr>
            <w:r>
              <w:rPr>
                <w:rFonts w:eastAsia="Times New Roman" w:cs="Times New Roman"/>
              </w:rPr>
              <w:t>12</w:t>
            </w:r>
          </w:p>
        </w:tc>
        <w:tc>
          <w:tcPr>
            <w:tcW w:w="1539" w:type="dxa"/>
            <w:vAlign w:val="center"/>
          </w:tcPr>
          <w:p w14:paraId="574F4321" w14:textId="77777777" w:rsidR="00A1789B" w:rsidRDefault="00C76231">
            <w:pPr>
              <w:spacing w:line="220" w:lineRule="auto"/>
              <w:jc w:val="center"/>
              <w:rPr>
                <w:rFonts w:eastAsia="Times New Roman" w:cs="Times New Roman"/>
              </w:rPr>
            </w:pPr>
            <w:r>
              <w:rPr>
                <w:rFonts w:eastAsia="Times New Roman" w:cs="Times New Roman"/>
              </w:rPr>
              <w:t>35</w:t>
            </w:r>
          </w:p>
        </w:tc>
      </w:tr>
    </w:tbl>
    <w:p w14:paraId="25C2564F" w14:textId="77777777" w:rsidR="00A1789B" w:rsidRDefault="00A1789B">
      <w:pPr>
        <w:spacing w:line="240" w:lineRule="auto"/>
        <w:jc w:val="both"/>
        <w:rPr>
          <w:rFonts w:eastAsia="Times New Roman" w:cs="Times New Roman"/>
          <w:b/>
          <w:szCs w:val="24"/>
        </w:rPr>
      </w:pPr>
    </w:p>
    <w:p w14:paraId="2B75CB06" w14:textId="77777777" w:rsidR="00A1789B" w:rsidRDefault="00C76231">
      <w:pPr>
        <w:spacing w:line="240" w:lineRule="auto"/>
        <w:jc w:val="both"/>
        <w:rPr>
          <w:rFonts w:eastAsia="Times New Roman" w:cs="Times New Roman"/>
          <w:b/>
          <w:szCs w:val="24"/>
        </w:rPr>
      </w:pPr>
      <w:r>
        <w:rPr>
          <w:rFonts w:eastAsia="Times New Roman" w:cs="Times New Roman"/>
          <w:b/>
          <w:szCs w:val="24"/>
        </w:rPr>
        <w:t>ДОМАР ШКОЛЕ</w:t>
      </w:r>
    </w:p>
    <w:p w14:paraId="60FA731A" w14:textId="77777777" w:rsidR="00A1789B" w:rsidRDefault="00A1789B">
      <w:pPr>
        <w:spacing w:line="240" w:lineRule="auto"/>
        <w:jc w:val="both"/>
        <w:rPr>
          <w:rFonts w:eastAsia="Times New Roman" w:cs="Times New Roman"/>
          <w:b/>
          <w:szCs w:val="24"/>
        </w:rPr>
      </w:pPr>
    </w:p>
    <w:tbl>
      <w:tblPr>
        <w:tblStyle w:val="ad"/>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3538"/>
        <w:gridCol w:w="1853"/>
        <w:gridCol w:w="1263"/>
        <w:gridCol w:w="1263"/>
        <w:gridCol w:w="1263"/>
      </w:tblGrid>
      <w:tr w:rsidR="00A1789B" w14:paraId="26EE8ECE" w14:textId="77777777">
        <w:trPr>
          <w:trHeight w:val="489"/>
        </w:trPr>
        <w:tc>
          <w:tcPr>
            <w:tcW w:w="675" w:type="dxa"/>
            <w:vAlign w:val="center"/>
          </w:tcPr>
          <w:p w14:paraId="031EA90E" w14:textId="77777777" w:rsidR="00A1789B" w:rsidRDefault="00C76231">
            <w:pPr>
              <w:spacing w:line="240" w:lineRule="auto"/>
              <w:jc w:val="center"/>
              <w:rPr>
                <w:rFonts w:eastAsia="Times New Roman" w:cs="Times New Roman"/>
              </w:rPr>
            </w:pPr>
            <w:bookmarkStart w:id="57" w:name="_1hmsyys" w:colFirst="0" w:colLast="0"/>
            <w:bookmarkEnd w:id="57"/>
            <w:r>
              <w:rPr>
                <w:rFonts w:eastAsia="Times New Roman" w:cs="Times New Roman"/>
              </w:rPr>
              <w:t>Р. Б.</w:t>
            </w:r>
          </w:p>
        </w:tc>
        <w:tc>
          <w:tcPr>
            <w:tcW w:w="3538" w:type="dxa"/>
            <w:vAlign w:val="center"/>
          </w:tcPr>
          <w:p w14:paraId="4A48342F" w14:textId="77777777" w:rsidR="00A1789B" w:rsidRDefault="00C76231">
            <w:pPr>
              <w:spacing w:line="240" w:lineRule="auto"/>
              <w:jc w:val="center"/>
              <w:rPr>
                <w:rFonts w:eastAsia="Times New Roman" w:cs="Times New Roman"/>
              </w:rPr>
            </w:pPr>
            <w:r>
              <w:rPr>
                <w:rFonts w:eastAsia="Times New Roman" w:cs="Times New Roman"/>
              </w:rPr>
              <w:t>ПРЕЗИМЕ И ИМЕ</w:t>
            </w:r>
          </w:p>
        </w:tc>
        <w:tc>
          <w:tcPr>
            <w:tcW w:w="1853" w:type="dxa"/>
            <w:vAlign w:val="center"/>
          </w:tcPr>
          <w:p w14:paraId="4F06CE76" w14:textId="50BAC31D" w:rsidR="00A1789B" w:rsidRDefault="00C76231">
            <w:pPr>
              <w:pStyle w:val="Heading1"/>
              <w:spacing w:line="240" w:lineRule="auto"/>
              <w:rPr>
                <w:rFonts w:ascii="Times New Roman" w:eastAsia="Times New Roman" w:hAnsi="Times New Roman" w:cs="Times New Roman"/>
                <w:b w:val="0"/>
                <w:sz w:val="22"/>
                <w:szCs w:val="22"/>
              </w:rPr>
            </w:pPr>
            <w:bookmarkStart w:id="58" w:name="_41mghml" w:colFirst="0" w:colLast="0"/>
            <w:bookmarkStart w:id="59" w:name="_Toc115260065"/>
            <w:bookmarkStart w:id="60" w:name="_Toc115260309"/>
            <w:bookmarkEnd w:id="58"/>
            <w:r>
              <w:rPr>
                <w:rFonts w:ascii="Times New Roman" w:eastAsia="Times New Roman" w:hAnsi="Times New Roman" w:cs="Times New Roman"/>
                <w:b w:val="0"/>
                <w:sz w:val="22"/>
                <w:szCs w:val="22"/>
              </w:rPr>
              <w:t>Школска</w:t>
            </w:r>
            <w:bookmarkEnd w:id="59"/>
            <w:bookmarkEnd w:id="60"/>
            <w:r>
              <w:rPr>
                <w:rFonts w:ascii="Times New Roman" w:eastAsia="Times New Roman" w:hAnsi="Times New Roman" w:cs="Times New Roman"/>
                <w:b w:val="0"/>
                <w:sz w:val="22"/>
                <w:szCs w:val="22"/>
              </w:rPr>
              <w:t xml:space="preserve"> </w:t>
            </w:r>
          </w:p>
          <w:p w14:paraId="532B581D" w14:textId="77777777" w:rsidR="00A1789B" w:rsidRDefault="00C76231">
            <w:pPr>
              <w:rPr>
                <w:rFonts w:eastAsia="Times New Roman" w:cs="Times New Roman"/>
              </w:rPr>
            </w:pPr>
            <w:bookmarkStart w:id="61" w:name="_2grqrue" w:colFirst="0" w:colLast="0"/>
            <w:bookmarkEnd w:id="61"/>
            <w:r>
              <w:rPr>
                <w:rFonts w:eastAsia="Times New Roman" w:cs="Times New Roman"/>
              </w:rPr>
              <w:t>спрема</w:t>
            </w:r>
          </w:p>
        </w:tc>
        <w:tc>
          <w:tcPr>
            <w:tcW w:w="1263" w:type="dxa"/>
            <w:vAlign w:val="center"/>
          </w:tcPr>
          <w:p w14:paraId="40E022CF" w14:textId="77777777" w:rsidR="00A1789B" w:rsidRDefault="00C76231">
            <w:pPr>
              <w:spacing w:line="240" w:lineRule="auto"/>
              <w:jc w:val="center"/>
              <w:rPr>
                <w:rFonts w:eastAsia="Times New Roman" w:cs="Times New Roman"/>
              </w:rPr>
            </w:pPr>
            <w:r>
              <w:rPr>
                <w:rFonts w:eastAsia="Times New Roman" w:cs="Times New Roman"/>
              </w:rPr>
              <w:t>Степен стручн.</w:t>
            </w:r>
          </w:p>
        </w:tc>
        <w:tc>
          <w:tcPr>
            <w:tcW w:w="1263" w:type="dxa"/>
            <w:vAlign w:val="center"/>
          </w:tcPr>
          <w:p w14:paraId="71A4239B" w14:textId="77777777" w:rsidR="00A1789B" w:rsidRDefault="00C76231">
            <w:pPr>
              <w:jc w:val="center"/>
              <w:rPr>
                <w:rFonts w:eastAsia="Times New Roman" w:cs="Times New Roman"/>
                <w:sz w:val="20"/>
                <w:szCs w:val="20"/>
              </w:rPr>
            </w:pPr>
            <w:r>
              <w:rPr>
                <w:rFonts w:eastAsia="Times New Roman" w:cs="Times New Roman"/>
                <w:sz w:val="20"/>
                <w:szCs w:val="20"/>
              </w:rPr>
              <w:t xml:space="preserve">Стаж </w:t>
            </w:r>
          </w:p>
          <w:p w14:paraId="40F6EB4B" w14:textId="77777777" w:rsidR="00A1789B" w:rsidRDefault="00C76231">
            <w:pPr>
              <w:spacing w:line="240" w:lineRule="auto"/>
              <w:jc w:val="center"/>
              <w:rPr>
                <w:rFonts w:eastAsia="Times New Roman" w:cs="Times New Roman"/>
              </w:rPr>
            </w:pPr>
            <w:r>
              <w:rPr>
                <w:rFonts w:eastAsia="Times New Roman" w:cs="Times New Roman"/>
                <w:sz w:val="20"/>
                <w:szCs w:val="20"/>
              </w:rPr>
              <w:t>Г . М</w:t>
            </w:r>
          </w:p>
        </w:tc>
        <w:tc>
          <w:tcPr>
            <w:tcW w:w="1263" w:type="dxa"/>
            <w:vAlign w:val="center"/>
          </w:tcPr>
          <w:p w14:paraId="5BAD6AFF" w14:textId="77777777" w:rsidR="00A1789B" w:rsidRDefault="00C76231">
            <w:pPr>
              <w:spacing w:line="240" w:lineRule="auto"/>
              <w:jc w:val="center"/>
              <w:rPr>
                <w:rFonts w:eastAsia="Times New Roman" w:cs="Times New Roman"/>
              </w:rPr>
            </w:pPr>
            <w:r>
              <w:rPr>
                <w:rFonts w:eastAsia="Times New Roman" w:cs="Times New Roman"/>
              </w:rPr>
              <w:t>Год. живота</w:t>
            </w:r>
          </w:p>
        </w:tc>
      </w:tr>
      <w:tr w:rsidR="00A1789B" w14:paraId="13B5BE2F" w14:textId="77777777">
        <w:trPr>
          <w:trHeight w:val="489"/>
        </w:trPr>
        <w:tc>
          <w:tcPr>
            <w:tcW w:w="675" w:type="dxa"/>
            <w:vAlign w:val="center"/>
          </w:tcPr>
          <w:p w14:paraId="28E94A55" w14:textId="77777777" w:rsidR="00A1789B" w:rsidRDefault="00C76231">
            <w:pPr>
              <w:spacing w:line="240" w:lineRule="auto"/>
              <w:jc w:val="center"/>
              <w:rPr>
                <w:rFonts w:eastAsia="Times New Roman" w:cs="Times New Roman"/>
              </w:rPr>
            </w:pPr>
            <w:r>
              <w:rPr>
                <w:rFonts w:eastAsia="Times New Roman" w:cs="Times New Roman"/>
              </w:rPr>
              <w:t>1.</w:t>
            </w:r>
          </w:p>
        </w:tc>
        <w:tc>
          <w:tcPr>
            <w:tcW w:w="3538" w:type="dxa"/>
            <w:vAlign w:val="center"/>
          </w:tcPr>
          <w:p w14:paraId="18D55C06" w14:textId="77777777" w:rsidR="00A1789B" w:rsidRDefault="00C76231">
            <w:pPr>
              <w:spacing w:line="240" w:lineRule="auto"/>
              <w:jc w:val="center"/>
              <w:rPr>
                <w:rFonts w:eastAsia="Times New Roman" w:cs="Times New Roman"/>
                <w:b/>
              </w:rPr>
            </w:pPr>
            <w:r>
              <w:rPr>
                <w:rFonts w:eastAsia="Times New Roman" w:cs="Times New Roman"/>
                <w:b/>
              </w:rPr>
              <w:t>АТИЋ ДЕЈАН</w:t>
            </w:r>
          </w:p>
        </w:tc>
        <w:tc>
          <w:tcPr>
            <w:tcW w:w="1853" w:type="dxa"/>
            <w:vAlign w:val="center"/>
          </w:tcPr>
          <w:p w14:paraId="4C380E0C" w14:textId="77777777" w:rsidR="00A1789B" w:rsidRDefault="00C76231">
            <w:pPr>
              <w:spacing w:line="240" w:lineRule="auto"/>
              <w:jc w:val="center"/>
              <w:rPr>
                <w:rFonts w:eastAsia="Times New Roman" w:cs="Times New Roman"/>
              </w:rPr>
            </w:pPr>
            <w:r>
              <w:rPr>
                <w:rFonts w:eastAsia="Times New Roman" w:cs="Times New Roman"/>
              </w:rPr>
              <w:t>КВ радник</w:t>
            </w:r>
          </w:p>
        </w:tc>
        <w:tc>
          <w:tcPr>
            <w:tcW w:w="1263" w:type="dxa"/>
            <w:vAlign w:val="center"/>
          </w:tcPr>
          <w:p w14:paraId="1D7FC139" w14:textId="77777777" w:rsidR="00A1789B" w:rsidRDefault="00C76231">
            <w:pPr>
              <w:spacing w:line="240" w:lineRule="auto"/>
              <w:jc w:val="center"/>
              <w:rPr>
                <w:rFonts w:eastAsia="Times New Roman" w:cs="Times New Roman"/>
              </w:rPr>
            </w:pPr>
            <w:r>
              <w:rPr>
                <w:rFonts w:eastAsia="Times New Roman" w:cs="Times New Roman"/>
              </w:rPr>
              <w:t>3.</w:t>
            </w:r>
          </w:p>
        </w:tc>
        <w:tc>
          <w:tcPr>
            <w:tcW w:w="1263" w:type="dxa"/>
            <w:vAlign w:val="center"/>
          </w:tcPr>
          <w:p w14:paraId="49245989" w14:textId="77777777" w:rsidR="00A1789B" w:rsidRDefault="00C76231">
            <w:pPr>
              <w:spacing w:line="240" w:lineRule="auto"/>
              <w:jc w:val="center"/>
              <w:rPr>
                <w:rFonts w:eastAsia="Times New Roman" w:cs="Times New Roman"/>
              </w:rPr>
            </w:pPr>
            <w:r>
              <w:rPr>
                <w:rFonts w:eastAsia="Times New Roman" w:cs="Times New Roman"/>
              </w:rPr>
              <w:t>8</w:t>
            </w:r>
          </w:p>
        </w:tc>
        <w:tc>
          <w:tcPr>
            <w:tcW w:w="1263" w:type="dxa"/>
            <w:vAlign w:val="center"/>
          </w:tcPr>
          <w:p w14:paraId="128BAE98" w14:textId="77777777" w:rsidR="00A1789B" w:rsidRDefault="00C76231">
            <w:pPr>
              <w:spacing w:line="240" w:lineRule="auto"/>
              <w:jc w:val="center"/>
              <w:rPr>
                <w:rFonts w:eastAsia="Times New Roman" w:cs="Times New Roman"/>
              </w:rPr>
            </w:pPr>
            <w:r>
              <w:rPr>
                <w:rFonts w:eastAsia="Times New Roman" w:cs="Times New Roman"/>
              </w:rPr>
              <w:t>56</w:t>
            </w:r>
          </w:p>
        </w:tc>
      </w:tr>
      <w:tr w:rsidR="00A1789B" w14:paraId="19AA9A0F" w14:textId="77777777">
        <w:trPr>
          <w:trHeight w:val="489"/>
        </w:trPr>
        <w:tc>
          <w:tcPr>
            <w:tcW w:w="675" w:type="dxa"/>
            <w:vAlign w:val="center"/>
          </w:tcPr>
          <w:p w14:paraId="3E4DD70F" w14:textId="77777777" w:rsidR="00A1789B" w:rsidRDefault="00C76231">
            <w:pPr>
              <w:spacing w:line="240" w:lineRule="auto"/>
              <w:jc w:val="center"/>
              <w:rPr>
                <w:rFonts w:eastAsia="Times New Roman" w:cs="Times New Roman"/>
              </w:rPr>
            </w:pPr>
            <w:r>
              <w:rPr>
                <w:rFonts w:eastAsia="Times New Roman" w:cs="Times New Roman"/>
              </w:rPr>
              <w:t>2.</w:t>
            </w:r>
          </w:p>
        </w:tc>
        <w:tc>
          <w:tcPr>
            <w:tcW w:w="3538" w:type="dxa"/>
            <w:vAlign w:val="center"/>
          </w:tcPr>
          <w:p w14:paraId="4B4026F3" w14:textId="77777777" w:rsidR="00A1789B" w:rsidRDefault="00C76231">
            <w:pPr>
              <w:spacing w:line="240" w:lineRule="auto"/>
              <w:jc w:val="center"/>
              <w:rPr>
                <w:rFonts w:eastAsia="Times New Roman" w:cs="Times New Roman"/>
                <w:b/>
              </w:rPr>
            </w:pPr>
            <w:r>
              <w:rPr>
                <w:rFonts w:eastAsia="Times New Roman" w:cs="Times New Roman"/>
                <w:b/>
              </w:rPr>
              <w:t>ПОПОВИЋ МИОДРАГ</w:t>
            </w:r>
          </w:p>
        </w:tc>
        <w:tc>
          <w:tcPr>
            <w:tcW w:w="1853" w:type="dxa"/>
            <w:vAlign w:val="center"/>
          </w:tcPr>
          <w:p w14:paraId="77232392" w14:textId="77777777" w:rsidR="00A1789B" w:rsidRDefault="00C76231">
            <w:pPr>
              <w:spacing w:line="240" w:lineRule="auto"/>
              <w:jc w:val="center"/>
              <w:rPr>
                <w:rFonts w:eastAsia="Times New Roman" w:cs="Times New Roman"/>
              </w:rPr>
            </w:pPr>
            <w:r>
              <w:rPr>
                <w:rFonts w:eastAsia="Times New Roman" w:cs="Times New Roman"/>
              </w:rPr>
              <w:t>КВ радник</w:t>
            </w:r>
          </w:p>
        </w:tc>
        <w:tc>
          <w:tcPr>
            <w:tcW w:w="1263" w:type="dxa"/>
            <w:vAlign w:val="center"/>
          </w:tcPr>
          <w:p w14:paraId="1A189C71" w14:textId="77777777" w:rsidR="00A1789B" w:rsidRDefault="00C76231">
            <w:pPr>
              <w:spacing w:line="240" w:lineRule="auto"/>
              <w:jc w:val="center"/>
              <w:rPr>
                <w:rFonts w:eastAsia="Times New Roman" w:cs="Times New Roman"/>
              </w:rPr>
            </w:pPr>
            <w:r>
              <w:rPr>
                <w:rFonts w:eastAsia="Times New Roman" w:cs="Times New Roman"/>
              </w:rPr>
              <w:t>4.</w:t>
            </w:r>
          </w:p>
        </w:tc>
        <w:tc>
          <w:tcPr>
            <w:tcW w:w="1263" w:type="dxa"/>
            <w:vAlign w:val="center"/>
          </w:tcPr>
          <w:p w14:paraId="3D364D07" w14:textId="77777777" w:rsidR="00A1789B" w:rsidRDefault="00C76231">
            <w:pPr>
              <w:spacing w:line="240" w:lineRule="auto"/>
              <w:jc w:val="center"/>
              <w:rPr>
                <w:rFonts w:eastAsia="Times New Roman" w:cs="Times New Roman"/>
              </w:rPr>
            </w:pPr>
            <w:r>
              <w:rPr>
                <w:rFonts w:eastAsia="Times New Roman" w:cs="Times New Roman"/>
              </w:rPr>
              <w:t>10</w:t>
            </w:r>
          </w:p>
        </w:tc>
        <w:tc>
          <w:tcPr>
            <w:tcW w:w="1263" w:type="dxa"/>
            <w:vAlign w:val="center"/>
          </w:tcPr>
          <w:p w14:paraId="6735E54D" w14:textId="77777777" w:rsidR="00A1789B" w:rsidRDefault="00C76231">
            <w:pPr>
              <w:spacing w:line="240" w:lineRule="auto"/>
              <w:jc w:val="center"/>
              <w:rPr>
                <w:rFonts w:eastAsia="Times New Roman" w:cs="Times New Roman"/>
              </w:rPr>
            </w:pPr>
            <w:r>
              <w:rPr>
                <w:rFonts w:eastAsia="Times New Roman" w:cs="Times New Roman"/>
              </w:rPr>
              <w:t>45</w:t>
            </w:r>
          </w:p>
        </w:tc>
      </w:tr>
    </w:tbl>
    <w:p w14:paraId="40E4F82F" w14:textId="77777777" w:rsidR="00A1789B" w:rsidRDefault="00A1789B">
      <w:pPr>
        <w:pBdr>
          <w:top w:val="nil"/>
          <w:left w:val="nil"/>
          <w:bottom w:val="nil"/>
          <w:right w:val="nil"/>
          <w:between w:val="nil"/>
        </w:pBdr>
        <w:rPr>
          <w:b/>
          <w:color w:val="000000"/>
          <w:szCs w:val="24"/>
        </w:rPr>
      </w:pPr>
    </w:p>
    <w:p w14:paraId="1DD42743" w14:textId="231E4060" w:rsidR="00A1789B" w:rsidRDefault="00C76231">
      <w:pPr>
        <w:pStyle w:val="Heading1"/>
      </w:pPr>
      <w:bookmarkStart w:id="62" w:name="_vx1227" w:colFirst="0" w:colLast="0"/>
      <w:bookmarkStart w:id="63" w:name="_Toc115260310"/>
      <w:bookmarkEnd w:id="62"/>
      <w:r>
        <w:t>4.   ОРГАНИЗАЦИЈА ВАСПИТНО-ОБРАЗОВНОГ РАДА ШКОЛЕ</w:t>
      </w:r>
      <w:bookmarkEnd w:id="63"/>
      <w:r>
        <w:t xml:space="preserve"> </w:t>
      </w:r>
    </w:p>
    <w:p w14:paraId="6EF2EE5C" w14:textId="407E85FA" w:rsidR="00A1789B" w:rsidRDefault="00C76231" w:rsidP="00FD7A9B">
      <w:pPr>
        <w:pStyle w:val="Heading2"/>
      </w:pPr>
      <w:bookmarkStart w:id="64" w:name="_Toc115260311"/>
      <w:r>
        <w:t>4.1. БРОЈНО СТАЊЕ УЧЕНИКА И ОДЕЉЕЊА</w:t>
      </w:r>
      <w:bookmarkEnd w:id="64"/>
      <w:r>
        <w:t> </w:t>
      </w:r>
    </w:p>
    <w:p w14:paraId="322721F5" w14:textId="77777777" w:rsidR="00FD7A9B" w:rsidRPr="00FD7A9B" w:rsidRDefault="00FD7A9B" w:rsidP="00FD7A9B"/>
    <w:tbl>
      <w:tblPr>
        <w:tblStyle w:val="ae"/>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9"/>
        <w:gridCol w:w="600"/>
        <w:gridCol w:w="975"/>
        <w:gridCol w:w="570"/>
        <w:gridCol w:w="900"/>
        <w:gridCol w:w="615"/>
        <w:gridCol w:w="870"/>
        <w:gridCol w:w="825"/>
        <w:gridCol w:w="850"/>
        <w:gridCol w:w="855"/>
        <w:gridCol w:w="675"/>
      </w:tblGrid>
      <w:tr w:rsidR="00A1789B" w14:paraId="61951160" w14:textId="77777777">
        <w:trPr>
          <w:trHeight w:val="996"/>
          <w:jc w:val="center"/>
        </w:trPr>
        <w:tc>
          <w:tcPr>
            <w:tcW w:w="1829" w:type="dxa"/>
            <w:shd w:val="clear" w:color="auto" w:fill="auto"/>
            <w:vAlign w:val="center"/>
          </w:tcPr>
          <w:p w14:paraId="78AF2206" w14:textId="77777777" w:rsidR="00A1789B" w:rsidRDefault="00A1789B">
            <w:pPr>
              <w:rPr>
                <w:rFonts w:eastAsia="Times New Roman" w:cs="Times New Roman"/>
                <w:color w:val="00000A"/>
              </w:rPr>
            </w:pPr>
          </w:p>
          <w:p w14:paraId="71B941E1" w14:textId="77777777" w:rsidR="00A1789B" w:rsidRDefault="00A1789B">
            <w:pPr>
              <w:rPr>
                <w:rFonts w:eastAsia="Times New Roman" w:cs="Times New Roman"/>
                <w:color w:val="00000A"/>
              </w:rPr>
            </w:pPr>
          </w:p>
        </w:tc>
        <w:tc>
          <w:tcPr>
            <w:tcW w:w="600" w:type="dxa"/>
            <w:shd w:val="clear" w:color="auto" w:fill="auto"/>
            <w:vAlign w:val="center"/>
          </w:tcPr>
          <w:p w14:paraId="6B213EC2" w14:textId="77777777" w:rsidR="00A1789B" w:rsidRDefault="00C76231">
            <w:pPr>
              <w:rPr>
                <w:rFonts w:eastAsia="Times New Roman" w:cs="Times New Roman"/>
                <w:b/>
                <w:color w:val="00000A"/>
                <w:sz w:val="28"/>
                <w:szCs w:val="28"/>
              </w:rPr>
            </w:pPr>
            <w:r>
              <w:rPr>
                <w:rFonts w:eastAsia="Times New Roman" w:cs="Times New Roman"/>
                <w:b/>
                <w:color w:val="00000A"/>
                <w:sz w:val="28"/>
                <w:szCs w:val="28"/>
              </w:rPr>
              <w:t>I</w:t>
            </w:r>
          </w:p>
        </w:tc>
        <w:tc>
          <w:tcPr>
            <w:tcW w:w="975" w:type="dxa"/>
            <w:shd w:val="clear" w:color="auto" w:fill="auto"/>
            <w:vAlign w:val="center"/>
          </w:tcPr>
          <w:p w14:paraId="75719993" w14:textId="77777777" w:rsidR="00A1789B" w:rsidRDefault="00C76231">
            <w:pPr>
              <w:rPr>
                <w:rFonts w:eastAsia="Times New Roman" w:cs="Times New Roman"/>
                <w:b/>
                <w:color w:val="00000A"/>
                <w:sz w:val="28"/>
                <w:szCs w:val="28"/>
              </w:rPr>
            </w:pPr>
            <w:r>
              <w:rPr>
                <w:rFonts w:eastAsia="Times New Roman" w:cs="Times New Roman"/>
                <w:b/>
                <w:color w:val="00000A"/>
                <w:sz w:val="28"/>
                <w:szCs w:val="28"/>
              </w:rPr>
              <w:t>II</w:t>
            </w:r>
          </w:p>
        </w:tc>
        <w:tc>
          <w:tcPr>
            <w:tcW w:w="570" w:type="dxa"/>
            <w:shd w:val="clear" w:color="auto" w:fill="auto"/>
            <w:vAlign w:val="center"/>
          </w:tcPr>
          <w:p w14:paraId="221D9B68" w14:textId="77777777" w:rsidR="00A1789B" w:rsidRDefault="00C76231">
            <w:pPr>
              <w:rPr>
                <w:rFonts w:eastAsia="Times New Roman" w:cs="Times New Roman"/>
                <w:b/>
                <w:color w:val="00000A"/>
                <w:sz w:val="28"/>
                <w:szCs w:val="28"/>
              </w:rPr>
            </w:pPr>
            <w:r>
              <w:rPr>
                <w:rFonts w:eastAsia="Times New Roman" w:cs="Times New Roman"/>
                <w:b/>
                <w:color w:val="00000A"/>
                <w:sz w:val="28"/>
                <w:szCs w:val="28"/>
              </w:rPr>
              <w:t>III</w:t>
            </w:r>
          </w:p>
        </w:tc>
        <w:tc>
          <w:tcPr>
            <w:tcW w:w="900" w:type="dxa"/>
            <w:shd w:val="clear" w:color="auto" w:fill="auto"/>
            <w:vAlign w:val="center"/>
          </w:tcPr>
          <w:p w14:paraId="64DFBA1F" w14:textId="77777777" w:rsidR="00A1789B" w:rsidRDefault="00C76231">
            <w:pPr>
              <w:rPr>
                <w:rFonts w:eastAsia="Times New Roman" w:cs="Times New Roman"/>
                <w:b/>
                <w:color w:val="00000A"/>
                <w:sz w:val="28"/>
                <w:szCs w:val="28"/>
              </w:rPr>
            </w:pPr>
            <w:r>
              <w:rPr>
                <w:rFonts w:eastAsia="Times New Roman" w:cs="Times New Roman"/>
                <w:b/>
                <w:color w:val="00000A"/>
                <w:sz w:val="28"/>
                <w:szCs w:val="28"/>
              </w:rPr>
              <w:t>IV</w:t>
            </w:r>
          </w:p>
        </w:tc>
        <w:tc>
          <w:tcPr>
            <w:tcW w:w="615" w:type="dxa"/>
            <w:shd w:val="clear" w:color="auto" w:fill="auto"/>
            <w:vAlign w:val="center"/>
          </w:tcPr>
          <w:p w14:paraId="75F43331" w14:textId="77777777" w:rsidR="00A1789B" w:rsidRDefault="00C76231">
            <w:pPr>
              <w:rPr>
                <w:rFonts w:eastAsia="Times New Roman" w:cs="Times New Roman"/>
                <w:b/>
                <w:color w:val="00000A"/>
                <w:sz w:val="28"/>
                <w:szCs w:val="28"/>
              </w:rPr>
            </w:pPr>
            <w:r>
              <w:rPr>
                <w:rFonts w:eastAsia="Times New Roman" w:cs="Times New Roman"/>
                <w:b/>
                <w:color w:val="00000A"/>
                <w:sz w:val="28"/>
                <w:szCs w:val="28"/>
              </w:rPr>
              <w:t>V</w:t>
            </w:r>
          </w:p>
        </w:tc>
        <w:tc>
          <w:tcPr>
            <w:tcW w:w="870" w:type="dxa"/>
            <w:shd w:val="clear" w:color="auto" w:fill="auto"/>
            <w:vAlign w:val="center"/>
          </w:tcPr>
          <w:p w14:paraId="345CC946" w14:textId="77777777" w:rsidR="00A1789B" w:rsidRDefault="00C76231">
            <w:pPr>
              <w:rPr>
                <w:rFonts w:eastAsia="Times New Roman" w:cs="Times New Roman"/>
                <w:b/>
                <w:color w:val="00000A"/>
                <w:sz w:val="28"/>
                <w:szCs w:val="28"/>
              </w:rPr>
            </w:pPr>
            <w:r>
              <w:rPr>
                <w:rFonts w:eastAsia="Times New Roman" w:cs="Times New Roman"/>
                <w:b/>
                <w:color w:val="00000A"/>
                <w:sz w:val="28"/>
                <w:szCs w:val="28"/>
              </w:rPr>
              <w:t>VI</w:t>
            </w:r>
          </w:p>
        </w:tc>
        <w:tc>
          <w:tcPr>
            <w:tcW w:w="825" w:type="dxa"/>
            <w:shd w:val="clear" w:color="auto" w:fill="auto"/>
            <w:vAlign w:val="center"/>
          </w:tcPr>
          <w:p w14:paraId="66A2609D" w14:textId="77777777" w:rsidR="00A1789B" w:rsidRDefault="00C76231">
            <w:pPr>
              <w:rPr>
                <w:rFonts w:eastAsia="Times New Roman" w:cs="Times New Roman"/>
                <w:b/>
                <w:color w:val="00000A"/>
                <w:sz w:val="28"/>
                <w:szCs w:val="28"/>
              </w:rPr>
            </w:pPr>
            <w:r>
              <w:rPr>
                <w:rFonts w:eastAsia="Times New Roman" w:cs="Times New Roman"/>
                <w:b/>
                <w:color w:val="00000A"/>
                <w:sz w:val="28"/>
                <w:szCs w:val="28"/>
              </w:rPr>
              <w:t>VII</w:t>
            </w:r>
          </w:p>
        </w:tc>
        <w:tc>
          <w:tcPr>
            <w:tcW w:w="850" w:type="dxa"/>
            <w:shd w:val="clear" w:color="auto" w:fill="auto"/>
            <w:vAlign w:val="center"/>
          </w:tcPr>
          <w:p w14:paraId="7E614D3C" w14:textId="77777777" w:rsidR="00A1789B" w:rsidRDefault="00C76231">
            <w:pPr>
              <w:rPr>
                <w:rFonts w:eastAsia="Times New Roman" w:cs="Times New Roman"/>
                <w:b/>
                <w:color w:val="00000A"/>
                <w:sz w:val="28"/>
                <w:szCs w:val="28"/>
              </w:rPr>
            </w:pPr>
            <w:r>
              <w:rPr>
                <w:rFonts w:eastAsia="Times New Roman" w:cs="Times New Roman"/>
                <w:b/>
                <w:color w:val="00000A"/>
                <w:sz w:val="28"/>
                <w:szCs w:val="28"/>
              </w:rPr>
              <w:t>VIII</w:t>
            </w:r>
          </w:p>
        </w:tc>
        <w:tc>
          <w:tcPr>
            <w:tcW w:w="855" w:type="dxa"/>
            <w:shd w:val="clear" w:color="auto" w:fill="auto"/>
            <w:vAlign w:val="center"/>
          </w:tcPr>
          <w:p w14:paraId="75DCEDB5" w14:textId="77777777" w:rsidR="00A1789B" w:rsidRDefault="00A1789B">
            <w:pPr>
              <w:rPr>
                <w:rFonts w:eastAsia="Times New Roman" w:cs="Times New Roman"/>
                <w:color w:val="00000A"/>
              </w:rPr>
            </w:pPr>
          </w:p>
        </w:tc>
        <w:tc>
          <w:tcPr>
            <w:tcW w:w="675" w:type="dxa"/>
            <w:shd w:val="clear" w:color="auto" w:fill="auto"/>
            <w:vAlign w:val="center"/>
          </w:tcPr>
          <w:p w14:paraId="37981CC9" w14:textId="77777777" w:rsidR="00A1789B" w:rsidRDefault="00A1789B">
            <w:pPr>
              <w:rPr>
                <w:rFonts w:eastAsia="Times New Roman" w:cs="Times New Roman"/>
                <w:color w:val="00000A"/>
              </w:rPr>
            </w:pPr>
          </w:p>
        </w:tc>
      </w:tr>
      <w:tr w:rsidR="00A1789B" w14:paraId="235329DC" w14:textId="77777777">
        <w:trPr>
          <w:jc w:val="center"/>
        </w:trPr>
        <w:tc>
          <w:tcPr>
            <w:tcW w:w="1829" w:type="dxa"/>
            <w:vMerge w:val="restart"/>
            <w:shd w:val="clear" w:color="auto" w:fill="auto"/>
            <w:vAlign w:val="center"/>
          </w:tcPr>
          <w:p w14:paraId="2EC87F38" w14:textId="77777777" w:rsidR="00A1789B" w:rsidRDefault="00C76231">
            <w:pPr>
              <w:jc w:val="center"/>
              <w:rPr>
                <w:rFonts w:eastAsia="Times New Roman" w:cs="Times New Roman"/>
                <w:b/>
                <w:color w:val="00000A"/>
                <w:sz w:val="28"/>
                <w:szCs w:val="28"/>
              </w:rPr>
            </w:pPr>
            <w:r>
              <w:rPr>
                <w:rFonts w:eastAsia="Times New Roman" w:cs="Times New Roman"/>
                <w:b/>
                <w:color w:val="00000A"/>
                <w:sz w:val="28"/>
                <w:szCs w:val="28"/>
              </w:rPr>
              <w:t>МАТИЧНА ШКОЛА</w:t>
            </w:r>
          </w:p>
        </w:tc>
        <w:tc>
          <w:tcPr>
            <w:tcW w:w="600" w:type="dxa"/>
            <w:shd w:val="clear" w:color="auto" w:fill="auto"/>
            <w:vAlign w:val="center"/>
          </w:tcPr>
          <w:p w14:paraId="5CC55E09" w14:textId="77777777" w:rsidR="00A1789B" w:rsidRDefault="00C76231">
            <w:pPr>
              <w:jc w:val="center"/>
              <w:rPr>
                <w:rFonts w:eastAsia="Times New Roman" w:cs="Times New Roman"/>
                <w:color w:val="00000A"/>
              </w:rPr>
            </w:pPr>
            <w:r>
              <w:rPr>
                <w:rFonts w:eastAsia="Times New Roman" w:cs="Times New Roman"/>
                <w:color w:val="00000A"/>
              </w:rPr>
              <w:t>30</w:t>
            </w:r>
          </w:p>
        </w:tc>
        <w:tc>
          <w:tcPr>
            <w:tcW w:w="975" w:type="dxa"/>
            <w:shd w:val="clear" w:color="auto" w:fill="auto"/>
            <w:vAlign w:val="center"/>
          </w:tcPr>
          <w:p w14:paraId="1AB55F2E" w14:textId="77777777" w:rsidR="00A1789B" w:rsidRDefault="00C76231">
            <w:pPr>
              <w:jc w:val="center"/>
              <w:rPr>
                <w:rFonts w:eastAsia="Times New Roman" w:cs="Times New Roman"/>
                <w:color w:val="00000A"/>
              </w:rPr>
            </w:pPr>
            <w:r>
              <w:rPr>
                <w:rFonts w:eastAsia="Times New Roman" w:cs="Times New Roman"/>
                <w:color w:val="00000A"/>
              </w:rPr>
              <w:t>28</w:t>
            </w:r>
          </w:p>
        </w:tc>
        <w:tc>
          <w:tcPr>
            <w:tcW w:w="570" w:type="dxa"/>
            <w:shd w:val="clear" w:color="auto" w:fill="auto"/>
            <w:vAlign w:val="center"/>
          </w:tcPr>
          <w:p w14:paraId="3B112E5E" w14:textId="77777777" w:rsidR="00A1789B" w:rsidRDefault="00C76231">
            <w:pPr>
              <w:jc w:val="center"/>
              <w:rPr>
                <w:rFonts w:eastAsia="Times New Roman" w:cs="Times New Roman"/>
                <w:color w:val="00000A"/>
              </w:rPr>
            </w:pPr>
            <w:r>
              <w:rPr>
                <w:rFonts w:eastAsia="Times New Roman" w:cs="Times New Roman"/>
                <w:color w:val="00000A"/>
              </w:rPr>
              <w:t>23/25</w:t>
            </w:r>
          </w:p>
        </w:tc>
        <w:tc>
          <w:tcPr>
            <w:tcW w:w="900" w:type="dxa"/>
            <w:shd w:val="clear" w:color="auto" w:fill="auto"/>
            <w:vAlign w:val="center"/>
          </w:tcPr>
          <w:p w14:paraId="1D2CB101" w14:textId="77777777" w:rsidR="00A1789B" w:rsidRDefault="00C76231">
            <w:pPr>
              <w:jc w:val="center"/>
              <w:rPr>
                <w:rFonts w:eastAsia="Times New Roman" w:cs="Times New Roman"/>
                <w:color w:val="00000A"/>
              </w:rPr>
            </w:pPr>
            <w:r>
              <w:rPr>
                <w:rFonts w:eastAsia="Times New Roman" w:cs="Times New Roman"/>
                <w:color w:val="00000A"/>
              </w:rPr>
              <w:t>25</w:t>
            </w:r>
          </w:p>
        </w:tc>
        <w:tc>
          <w:tcPr>
            <w:tcW w:w="615" w:type="dxa"/>
            <w:shd w:val="clear" w:color="auto" w:fill="auto"/>
            <w:vAlign w:val="center"/>
          </w:tcPr>
          <w:p w14:paraId="568F3992" w14:textId="77777777" w:rsidR="00A1789B" w:rsidRDefault="00C76231">
            <w:pPr>
              <w:jc w:val="center"/>
              <w:rPr>
                <w:rFonts w:eastAsia="Times New Roman" w:cs="Times New Roman"/>
                <w:color w:val="00000A"/>
              </w:rPr>
            </w:pPr>
            <w:r>
              <w:rPr>
                <w:rFonts w:eastAsia="Times New Roman" w:cs="Times New Roman"/>
                <w:color w:val="00000A"/>
              </w:rPr>
              <w:t>25</w:t>
            </w:r>
          </w:p>
        </w:tc>
        <w:tc>
          <w:tcPr>
            <w:tcW w:w="870" w:type="dxa"/>
            <w:shd w:val="clear" w:color="auto" w:fill="auto"/>
            <w:vAlign w:val="center"/>
          </w:tcPr>
          <w:p w14:paraId="4FA07772" w14:textId="77777777" w:rsidR="00A1789B" w:rsidRDefault="00C76231">
            <w:pPr>
              <w:jc w:val="center"/>
              <w:rPr>
                <w:rFonts w:eastAsia="Times New Roman" w:cs="Times New Roman"/>
                <w:color w:val="00000A"/>
              </w:rPr>
            </w:pPr>
            <w:r>
              <w:rPr>
                <w:rFonts w:eastAsia="Times New Roman" w:cs="Times New Roman"/>
                <w:color w:val="00000A"/>
              </w:rPr>
              <w:t>23/25</w:t>
            </w:r>
          </w:p>
        </w:tc>
        <w:tc>
          <w:tcPr>
            <w:tcW w:w="825" w:type="dxa"/>
            <w:shd w:val="clear" w:color="auto" w:fill="auto"/>
            <w:vAlign w:val="center"/>
          </w:tcPr>
          <w:p w14:paraId="5A132F59" w14:textId="77777777" w:rsidR="00A1789B" w:rsidRDefault="00C76231">
            <w:pPr>
              <w:jc w:val="center"/>
              <w:rPr>
                <w:rFonts w:eastAsia="Times New Roman" w:cs="Times New Roman"/>
                <w:color w:val="00000A"/>
              </w:rPr>
            </w:pPr>
            <w:r>
              <w:rPr>
                <w:rFonts w:eastAsia="Times New Roman" w:cs="Times New Roman"/>
                <w:color w:val="00000A"/>
              </w:rPr>
              <w:t>25/26</w:t>
            </w:r>
          </w:p>
        </w:tc>
        <w:tc>
          <w:tcPr>
            <w:tcW w:w="850" w:type="dxa"/>
            <w:shd w:val="clear" w:color="auto" w:fill="auto"/>
            <w:vAlign w:val="center"/>
          </w:tcPr>
          <w:p w14:paraId="2D0C487E" w14:textId="77777777" w:rsidR="00A1789B" w:rsidRDefault="00C76231">
            <w:pPr>
              <w:jc w:val="center"/>
              <w:rPr>
                <w:rFonts w:eastAsia="Times New Roman" w:cs="Times New Roman"/>
                <w:color w:val="00000A"/>
              </w:rPr>
            </w:pPr>
            <w:r>
              <w:rPr>
                <w:rFonts w:eastAsia="Times New Roman" w:cs="Times New Roman"/>
                <w:color w:val="00000A"/>
              </w:rPr>
              <w:t>26</w:t>
            </w:r>
          </w:p>
        </w:tc>
        <w:tc>
          <w:tcPr>
            <w:tcW w:w="855" w:type="dxa"/>
            <w:vMerge w:val="restart"/>
            <w:shd w:val="clear" w:color="auto" w:fill="auto"/>
            <w:vAlign w:val="center"/>
          </w:tcPr>
          <w:p w14:paraId="4B45D779" w14:textId="77777777" w:rsidR="00A1789B" w:rsidRDefault="00C76231">
            <w:pPr>
              <w:jc w:val="center"/>
              <w:rPr>
                <w:rFonts w:eastAsia="Times New Roman" w:cs="Times New Roman"/>
                <w:b/>
                <w:color w:val="00000A"/>
              </w:rPr>
            </w:pPr>
            <w:r>
              <w:rPr>
                <w:rFonts w:eastAsia="Times New Roman" w:cs="Times New Roman"/>
                <w:b/>
                <w:color w:val="00000A"/>
              </w:rPr>
              <w:t>СВЕГА УЧЕНИКА</w:t>
            </w:r>
          </w:p>
        </w:tc>
        <w:tc>
          <w:tcPr>
            <w:tcW w:w="675" w:type="dxa"/>
            <w:vMerge w:val="restart"/>
            <w:shd w:val="clear" w:color="auto" w:fill="auto"/>
            <w:vAlign w:val="center"/>
          </w:tcPr>
          <w:p w14:paraId="516824A8" w14:textId="77777777" w:rsidR="00A1789B" w:rsidRDefault="00C76231">
            <w:pPr>
              <w:spacing w:line="240" w:lineRule="auto"/>
              <w:ind w:left="720" w:right="113"/>
              <w:jc w:val="center"/>
              <w:rPr>
                <w:rFonts w:eastAsia="Times New Roman" w:cs="Times New Roman"/>
                <w:b/>
                <w:color w:val="00000A"/>
                <w:sz w:val="28"/>
                <w:szCs w:val="28"/>
              </w:rPr>
            </w:pPr>
            <w:r>
              <w:rPr>
                <w:rFonts w:eastAsia="Times New Roman" w:cs="Times New Roman"/>
                <w:b/>
                <w:color w:val="00000A"/>
                <w:sz w:val="28"/>
                <w:szCs w:val="28"/>
              </w:rPr>
              <w:t>СВЕГА ОДЕЉЕЊА</w:t>
            </w:r>
          </w:p>
        </w:tc>
      </w:tr>
      <w:tr w:rsidR="00A1789B" w14:paraId="57BA61D0" w14:textId="77777777">
        <w:trPr>
          <w:jc w:val="center"/>
        </w:trPr>
        <w:tc>
          <w:tcPr>
            <w:tcW w:w="1829" w:type="dxa"/>
            <w:vMerge/>
            <w:shd w:val="clear" w:color="auto" w:fill="auto"/>
            <w:vAlign w:val="center"/>
          </w:tcPr>
          <w:p w14:paraId="487994D1" w14:textId="77777777" w:rsidR="00A1789B" w:rsidRDefault="00A1789B">
            <w:pPr>
              <w:widowControl w:val="0"/>
              <w:pBdr>
                <w:top w:val="nil"/>
                <w:left w:val="nil"/>
                <w:bottom w:val="nil"/>
                <w:right w:val="nil"/>
                <w:between w:val="nil"/>
              </w:pBdr>
              <w:spacing w:after="0"/>
              <w:rPr>
                <w:rFonts w:eastAsia="Times New Roman" w:cs="Times New Roman"/>
                <w:b/>
                <w:sz w:val="28"/>
                <w:szCs w:val="28"/>
              </w:rPr>
            </w:pPr>
          </w:p>
        </w:tc>
        <w:tc>
          <w:tcPr>
            <w:tcW w:w="600" w:type="dxa"/>
            <w:shd w:val="clear" w:color="auto" w:fill="auto"/>
            <w:vAlign w:val="center"/>
          </w:tcPr>
          <w:p w14:paraId="7B4F0318" w14:textId="77777777" w:rsidR="00A1789B" w:rsidRDefault="00C76231">
            <w:pPr>
              <w:jc w:val="center"/>
              <w:rPr>
                <w:rFonts w:eastAsia="Times New Roman" w:cs="Times New Roman"/>
                <w:color w:val="00000A"/>
              </w:rPr>
            </w:pPr>
            <w:r>
              <w:rPr>
                <w:rFonts w:eastAsia="Times New Roman" w:cs="Times New Roman"/>
                <w:color w:val="00000A"/>
              </w:rPr>
              <w:t>28</w:t>
            </w:r>
          </w:p>
        </w:tc>
        <w:tc>
          <w:tcPr>
            <w:tcW w:w="975" w:type="dxa"/>
            <w:shd w:val="clear" w:color="auto" w:fill="auto"/>
            <w:vAlign w:val="center"/>
          </w:tcPr>
          <w:p w14:paraId="2136A283" w14:textId="77777777" w:rsidR="00A1789B" w:rsidRDefault="00C76231">
            <w:pPr>
              <w:jc w:val="center"/>
              <w:rPr>
                <w:rFonts w:eastAsia="Times New Roman" w:cs="Times New Roman"/>
                <w:color w:val="00000A"/>
              </w:rPr>
            </w:pPr>
            <w:r>
              <w:rPr>
                <w:rFonts w:eastAsia="Times New Roman" w:cs="Times New Roman"/>
                <w:color w:val="00000A"/>
              </w:rPr>
              <w:t>26/29</w:t>
            </w:r>
          </w:p>
        </w:tc>
        <w:tc>
          <w:tcPr>
            <w:tcW w:w="570" w:type="dxa"/>
            <w:shd w:val="clear" w:color="auto" w:fill="auto"/>
            <w:vAlign w:val="center"/>
          </w:tcPr>
          <w:p w14:paraId="4805398E" w14:textId="77777777" w:rsidR="00A1789B" w:rsidRDefault="00C76231">
            <w:pPr>
              <w:jc w:val="center"/>
              <w:rPr>
                <w:rFonts w:eastAsia="Times New Roman" w:cs="Times New Roman"/>
                <w:color w:val="00000A"/>
              </w:rPr>
            </w:pPr>
            <w:r>
              <w:rPr>
                <w:rFonts w:eastAsia="Times New Roman" w:cs="Times New Roman"/>
                <w:color w:val="00000A"/>
              </w:rPr>
              <w:t>24</w:t>
            </w:r>
          </w:p>
        </w:tc>
        <w:tc>
          <w:tcPr>
            <w:tcW w:w="900" w:type="dxa"/>
            <w:shd w:val="clear" w:color="auto" w:fill="auto"/>
            <w:vAlign w:val="center"/>
          </w:tcPr>
          <w:p w14:paraId="0B7DDEBF" w14:textId="77777777" w:rsidR="00A1789B" w:rsidRDefault="00C76231">
            <w:pPr>
              <w:jc w:val="center"/>
              <w:rPr>
                <w:rFonts w:eastAsia="Times New Roman" w:cs="Times New Roman"/>
                <w:color w:val="00000A"/>
              </w:rPr>
            </w:pPr>
            <w:r>
              <w:rPr>
                <w:rFonts w:eastAsia="Times New Roman" w:cs="Times New Roman"/>
                <w:color w:val="00000A"/>
              </w:rPr>
              <w:t>24</w:t>
            </w:r>
          </w:p>
        </w:tc>
        <w:tc>
          <w:tcPr>
            <w:tcW w:w="615" w:type="dxa"/>
            <w:shd w:val="clear" w:color="auto" w:fill="auto"/>
            <w:vAlign w:val="center"/>
          </w:tcPr>
          <w:p w14:paraId="76D6F6E9" w14:textId="77777777" w:rsidR="00A1789B" w:rsidRDefault="00C76231">
            <w:pPr>
              <w:jc w:val="center"/>
              <w:rPr>
                <w:rFonts w:eastAsia="Times New Roman" w:cs="Times New Roman"/>
                <w:color w:val="00000A"/>
              </w:rPr>
            </w:pPr>
            <w:r>
              <w:rPr>
                <w:rFonts w:eastAsia="Times New Roman" w:cs="Times New Roman"/>
                <w:color w:val="00000A"/>
              </w:rPr>
              <w:t>26/28</w:t>
            </w:r>
          </w:p>
        </w:tc>
        <w:tc>
          <w:tcPr>
            <w:tcW w:w="870" w:type="dxa"/>
            <w:shd w:val="clear" w:color="auto" w:fill="auto"/>
            <w:vAlign w:val="center"/>
          </w:tcPr>
          <w:p w14:paraId="2FCB4B52" w14:textId="77777777" w:rsidR="00A1789B" w:rsidRDefault="00C76231">
            <w:pPr>
              <w:jc w:val="center"/>
              <w:rPr>
                <w:rFonts w:eastAsia="Times New Roman" w:cs="Times New Roman"/>
                <w:color w:val="00000A"/>
              </w:rPr>
            </w:pPr>
            <w:r>
              <w:rPr>
                <w:rFonts w:eastAsia="Times New Roman" w:cs="Times New Roman"/>
                <w:color w:val="00000A"/>
              </w:rPr>
              <w:t>22/24</w:t>
            </w:r>
          </w:p>
        </w:tc>
        <w:tc>
          <w:tcPr>
            <w:tcW w:w="825" w:type="dxa"/>
            <w:shd w:val="clear" w:color="auto" w:fill="auto"/>
            <w:vAlign w:val="center"/>
          </w:tcPr>
          <w:p w14:paraId="25155A3D" w14:textId="77777777" w:rsidR="00A1789B" w:rsidRDefault="00C76231">
            <w:pPr>
              <w:jc w:val="center"/>
              <w:rPr>
                <w:rFonts w:eastAsia="Times New Roman" w:cs="Times New Roman"/>
                <w:color w:val="00000A"/>
              </w:rPr>
            </w:pPr>
            <w:r>
              <w:rPr>
                <w:rFonts w:eastAsia="Times New Roman" w:cs="Times New Roman"/>
                <w:color w:val="00000A"/>
              </w:rPr>
              <w:t>23/24</w:t>
            </w:r>
          </w:p>
        </w:tc>
        <w:tc>
          <w:tcPr>
            <w:tcW w:w="850" w:type="dxa"/>
            <w:shd w:val="clear" w:color="auto" w:fill="auto"/>
            <w:vAlign w:val="center"/>
          </w:tcPr>
          <w:p w14:paraId="3F339AA5" w14:textId="77777777" w:rsidR="00A1789B" w:rsidRDefault="00C76231">
            <w:pPr>
              <w:jc w:val="center"/>
              <w:rPr>
                <w:rFonts w:eastAsia="Times New Roman" w:cs="Times New Roman"/>
                <w:color w:val="00000A"/>
              </w:rPr>
            </w:pPr>
            <w:r>
              <w:rPr>
                <w:rFonts w:eastAsia="Times New Roman" w:cs="Times New Roman"/>
                <w:color w:val="00000A"/>
              </w:rPr>
              <w:t>23</w:t>
            </w:r>
          </w:p>
        </w:tc>
        <w:tc>
          <w:tcPr>
            <w:tcW w:w="855" w:type="dxa"/>
            <w:vMerge/>
            <w:shd w:val="clear" w:color="auto" w:fill="auto"/>
            <w:vAlign w:val="center"/>
          </w:tcPr>
          <w:p w14:paraId="39C08688" w14:textId="77777777" w:rsidR="00A1789B" w:rsidRDefault="00A1789B">
            <w:pPr>
              <w:widowControl w:val="0"/>
              <w:pBdr>
                <w:top w:val="nil"/>
                <w:left w:val="nil"/>
                <w:bottom w:val="nil"/>
                <w:right w:val="nil"/>
                <w:between w:val="nil"/>
              </w:pBdr>
              <w:spacing w:after="0"/>
              <w:rPr>
                <w:rFonts w:eastAsia="Times New Roman" w:cs="Times New Roman"/>
              </w:rPr>
            </w:pPr>
          </w:p>
        </w:tc>
        <w:tc>
          <w:tcPr>
            <w:tcW w:w="675" w:type="dxa"/>
            <w:vMerge/>
            <w:shd w:val="clear" w:color="auto" w:fill="auto"/>
            <w:vAlign w:val="center"/>
          </w:tcPr>
          <w:p w14:paraId="29F5DA09"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2878671B" w14:textId="77777777">
        <w:trPr>
          <w:jc w:val="center"/>
        </w:trPr>
        <w:tc>
          <w:tcPr>
            <w:tcW w:w="1829" w:type="dxa"/>
            <w:vMerge/>
            <w:shd w:val="clear" w:color="auto" w:fill="auto"/>
            <w:vAlign w:val="center"/>
          </w:tcPr>
          <w:p w14:paraId="24473A89" w14:textId="77777777" w:rsidR="00A1789B" w:rsidRDefault="00A1789B">
            <w:pPr>
              <w:widowControl w:val="0"/>
              <w:pBdr>
                <w:top w:val="nil"/>
                <w:left w:val="nil"/>
                <w:bottom w:val="nil"/>
                <w:right w:val="nil"/>
                <w:between w:val="nil"/>
              </w:pBdr>
              <w:spacing w:after="0"/>
              <w:rPr>
                <w:rFonts w:eastAsia="Times New Roman" w:cs="Times New Roman"/>
              </w:rPr>
            </w:pPr>
          </w:p>
        </w:tc>
        <w:tc>
          <w:tcPr>
            <w:tcW w:w="600" w:type="dxa"/>
            <w:shd w:val="clear" w:color="auto" w:fill="auto"/>
            <w:vAlign w:val="center"/>
          </w:tcPr>
          <w:p w14:paraId="5B9D68AB" w14:textId="77777777" w:rsidR="00A1789B" w:rsidRDefault="00C76231">
            <w:pPr>
              <w:jc w:val="center"/>
              <w:rPr>
                <w:rFonts w:eastAsia="Times New Roman" w:cs="Times New Roman"/>
                <w:color w:val="00000A"/>
              </w:rPr>
            </w:pPr>
            <w:r>
              <w:rPr>
                <w:rFonts w:eastAsia="Times New Roman" w:cs="Times New Roman"/>
                <w:color w:val="00000A"/>
              </w:rPr>
              <w:t>29</w:t>
            </w:r>
          </w:p>
        </w:tc>
        <w:tc>
          <w:tcPr>
            <w:tcW w:w="975" w:type="dxa"/>
            <w:shd w:val="clear" w:color="auto" w:fill="auto"/>
            <w:vAlign w:val="center"/>
          </w:tcPr>
          <w:p w14:paraId="40C54C3A" w14:textId="77777777" w:rsidR="00A1789B" w:rsidRDefault="00C76231">
            <w:pPr>
              <w:jc w:val="center"/>
              <w:rPr>
                <w:rFonts w:eastAsia="Times New Roman" w:cs="Times New Roman"/>
                <w:color w:val="00000A"/>
              </w:rPr>
            </w:pPr>
            <w:r>
              <w:rPr>
                <w:rFonts w:eastAsia="Times New Roman" w:cs="Times New Roman"/>
                <w:color w:val="00000A"/>
              </w:rPr>
              <w:t>29</w:t>
            </w:r>
          </w:p>
        </w:tc>
        <w:tc>
          <w:tcPr>
            <w:tcW w:w="570" w:type="dxa"/>
            <w:shd w:val="clear" w:color="auto" w:fill="auto"/>
            <w:vAlign w:val="center"/>
          </w:tcPr>
          <w:p w14:paraId="6C0A1A52" w14:textId="77777777" w:rsidR="00A1789B" w:rsidRDefault="00C76231">
            <w:pPr>
              <w:jc w:val="center"/>
              <w:rPr>
                <w:rFonts w:eastAsia="Times New Roman" w:cs="Times New Roman"/>
                <w:color w:val="00000A"/>
              </w:rPr>
            </w:pPr>
            <w:r>
              <w:rPr>
                <w:rFonts w:eastAsia="Times New Roman" w:cs="Times New Roman"/>
                <w:color w:val="00000A"/>
              </w:rPr>
              <w:t>25</w:t>
            </w:r>
          </w:p>
        </w:tc>
        <w:tc>
          <w:tcPr>
            <w:tcW w:w="900" w:type="dxa"/>
            <w:shd w:val="clear" w:color="auto" w:fill="auto"/>
            <w:vAlign w:val="center"/>
          </w:tcPr>
          <w:p w14:paraId="5AA0A00B" w14:textId="77777777" w:rsidR="00A1789B" w:rsidRDefault="00C76231">
            <w:pPr>
              <w:jc w:val="center"/>
              <w:rPr>
                <w:rFonts w:eastAsia="Times New Roman" w:cs="Times New Roman"/>
                <w:color w:val="00000A"/>
              </w:rPr>
            </w:pPr>
            <w:r>
              <w:rPr>
                <w:rFonts w:eastAsia="Times New Roman" w:cs="Times New Roman"/>
                <w:color w:val="00000A"/>
              </w:rPr>
              <w:t>25/27</w:t>
            </w:r>
          </w:p>
        </w:tc>
        <w:tc>
          <w:tcPr>
            <w:tcW w:w="615" w:type="dxa"/>
            <w:shd w:val="clear" w:color="auto" w:fill="auto"/>
            <w:vAlign w:val="center"/>
          </w:tcPr>
          <w:p w14:paraId="5F28A155" w14:textId="77777777" w:rsidR="00A1789B" w:rsidRDefault="00C76231">
            <w:pPr>
              <w:jc w:val="center"/>
              <w:rPr>
                <w:rFonts w:eastAsia="Times New Roman" w:cs="Times New Roman"/>
                <w:color w:val="00000A"/>
              </w:rPr>
            </w:pPr>
            <w:r>
              <w:rPr>
                <w:rFonts w:eastAsia="Times New Roman" w:cs="Times New Roman"/>
                <w:color w:val="00000A"/>
              </w:rPr>
              <w:t>28</w:t>
            </w:r>
          </w:p>
        </w:tc>
        <w:tc>
          <w:tcPr>
            <w:tcW w:w="870" w:type="dxa"/>
            <w:shd w:val="clear" w:color="auto" w:fill="auto"/>
            <w:vAlign w:val="center"/>
          </w:tcPr>
          <w:p w14:paraId="34C223D4" w14:textId="77777777" w:rsidR="00A1789B" w:rsidRDefault="00C76231">
            <w:pPr>
              <w:jc w:val="center"/>
              <w:rPr>
                <w:rFonts w:eastAsia="Times New Roman" w:cs="Times New Roman"/>
                <w:color w:val="00000A"/>
              </w:rPr>
            </w:pPr>
            <w:r>
              <w:rPr>
                <w:rFonts w:eastAsia="Times New Roman" w:cs="Times New Roman"/>
                <w:color w:val="00000A"/>
              </w:rPr>
              <w:t>22/24</w:t>
            </w:r>
          </w:p>
        </w:tc>
        <w:tc>
          <w:tcPr>
            <w:tcW w:w="825" w:type="dxa"/>
            <w:shd w:val="clear" w:color="auto" w:fill="auto"/>
            <w:vAlign w:val="center"/>
          </w:tcPr>
          <w:p w14:paraId="16E54FB7" w14:textId="77777777" w:rsidR="00A1789B" w:rsidRDefault="00C76231">
            <w:pPr>
              <w:jc w:val="center"/>
              <w:rPr>
                <w:rFonts w:eastAsia="Times New Roman" w:cs="Times New Roman"/>
                <w:color w:val="00000A"/>
              </w:rPr>
            </w:pPr>
            <w:r>
              <w:rPr>
                <w:rFonts w:eastAsia="Times New Roman" w:cs="Times New Roman"/>
                <w:color w:val="00000A"/>
              </w:rPr>
              <w:t>24</w:t>
            </w:r>
          </w:p>
        </w:tc>
        <w:tc>
          <w:tcPr>
            <w:tcW w:w="850" w:type="dxa"/>
            <w:shd w:val="clear" w:color="auto" w:fill="auto"/>
            <w:vAlign w:val="center"/>
          </w:tcPr>
          <w:p w14:paraId="762FCED5" w14:textId="77777777" w:rsidR="00A1789B" w:rsidRDefault="00C76231">
            <w:pPr>
              <w:jc w:val="center"/>
              <w:rPr>
                <w:rFonts w:eastAsia="Times New Roman" w:cs="Times New Roman"/>
                <w:color w:val="00000A"/>
              </w:rPr>
            </w:pPr>
            <w:r>
              <w:rPr>
                <w:rFonts w:eastAsia="Times New Roman" w:cs="Times New Roman"/>
                <w:color w:val="00000A"/>
              </w:rPr>
              <w:t>26/28</w:t>
            </w:r>
          </w:p>
        </w:tc>
        <w:tc>
          <w:tcPr>
            <w:tcW w:w="855" w:type="dxa"/>
            <w:vMerge/>
            <w:shd w:val="clear" w:color="auto" w:fill="auto"/>
            <w:vAlign w:val="center"/>
          </w:tcPr>
          <w:p w14:paraId="231EB9CA" w14:textId="77777777" w:rsidR="00A1789B" w:rsidRDefault="00A1789B">
            <w:pPr>
              <w:widowControl w:val="0"/>
              <w:pBdr>
                <w:top w:val="nil"/>
                <w:left w:val="nil"/>
                <w:bottom w:val="nil"/>
                <w:right w:val="nil"/>
                <w:between w:val="nil"/>
              </w:pBdr>
              <w:spacing w:after="0"/>
              <w:rPr>
                <w:rFonts w:eastAsia="Times New Roman" w:cs="Times New Roman"/>
              </w:rPr>
            </w:pPr>
          </w:p>
        </w:tc>
        <w:tc>
          <w:tcPr>
            <w:tcW w:w="675" w:type="dxa"/>
            <w:vMerge/>
            <w:shd w:val="clear" w:color="auto" w:fill="auto"/>
            <w:vAlign w:val="center"/>
          </w:tcPr>
          <w:p w14:paraId="6CCA5053"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66C6B69C" w14:textId="77777777">
        <w:trPr>
          <w:jc w:val="center"/>
        </w:trPr>
        <w:tc>
          <w:tcPr>
            <w:tcW w:w="1829" w:type="dxa"/>
            <w:vMerge/>
            <w:shd w:val="clear" w:color="auto" w:fill="auto"/>
            <w:vAlign w:val="center"/>
          </w:tcPr>
          <w:p w14:paraId="2E184077" w14:textId="77777777" w:rsidR="00A1789B" w:rsidRDefault="00A1789B">
            <w:pPr>
              <w:widowControl w:val="0"/>
              <w:pBdr>
                <w:top w:val="nil"/>
                <w:left w:val="nil"/>
                <w:bottom w:val="nil"/>
                <w:right w:val="nil"/>
                <w:between w:val="nil"/>
              </w:pBdr>
              <w:spacing w:after="0"/>
              <w:rPr>
                <w:rFonts w:eastAsia="Times New Roman" w:cs="Times New Roman"/>
              </w:rPr>
            </w:pPr>
          </w:p>
        </w:tc>
        <w:tc>
          <w:tcPr>
            <w:tcW w:w="600" w:type="dxa"/>
            <w:shd w:val="clear" w:color="auto" w:fill="auto"/>
            <w:vAlign w:val="center"/>
          </w:tcPr>
          <w:p w14:paraId="736DDDE8" w14:textId="77777777" w:rsidR="00A1789B" w:rsidRDefault="00A1789B">
            <w:pPr>
              <w:jc w:val="center"/>
              <w:rPr>
                <w:rFonts w:eastAsia="Times New Roman" w:cs="Times New Roman"/>
                <w:color w:val="00000A"/>
              </w:rPr>
            </w:pPr>
          </w:p>
        </w:tc>
        <w:tc>
          <w:tcPr>
            <w:tcW w:w="975" w:type="dxa"/>
            <w:shd w:val="clear" w:color="auto" w:fill="auto"/>
            <w:vAlign w:val="center"/>
          </w:tcPr>
          <w:p w14:paraId="58E714D3" w14:textId="77777777" w:rsidR="00A1789B" w:rsidRDefault="00A1789B">
            <w:pPr>
              <w:jc w:val="center"/>
              <w:rPr>
                <w:rFonts w:eastAsia="Times New Roman" w:cs="Times New Roman"/>
                <w:color w:val="00000A"/>
              </w:rPr>
            </w:pPr>
          </w:p>
        </w:tc>
        <w:tc>
          <w:tcPr>
            <w:tcW w:w="570" w:type="dxa"/>
            <w:shd w:val="clear" w:color="auto" w:fill="auto"/>
            <w:vAlign w:val="center"/>
          </w:tcPr>
          <w:p w14:paraId="3416D31F" w14:textId="77777777" w:rsidR="00A1789B" w:rsidRDefault="00A1789B">
            <w:pPr>
              <w:jc w:val="center"/>
              <w:rPr>
                <w:rFonts w:eastAsia="Times New Roman" w:cs="Times New Roman"/>
                <w:color w:val="00000A"/>
              </w:rPr>
            </w:pPr>
          </w:p>
        </w:tc>
        <w:tc>
          <w:tcPr>
            <w:tcW w:w="900" w:type="dxa"/>
            <w:shd w:val="clear" w:color="auto" w:fill="auto"/>
            <w:vAlign w:val="center"/>
          </w:tcPr>
          <w:p w14:paraId="6AAE1863" w14:textId="77777777" w:rsidR="00A1789B" w:rsidRDefault="00A1789B">
            <w:pPr>
              <w:jc w:val="center"/>
              <w:rPr>
                <w:rFonts w:eastAsia="Times New Roman" w:cs="Times New Roman"/>
                <w:color w:val="00000A"/>
              </w:rPr>
            </w:pPr>
          </w:p>
        </w:tc>
        <w:tc>
          <w:tcPr>
            <w:tcW w:w="615" w:type="dxa"/>
            <w:shd w:val="clear" w:color="auto" w:fill="auto"/>
            <w:vAlign w:val="center"/>
          </w:tcPr>
          <w:p w14:paraId="33EA7CC9" w14:textId="77777777" w:rsidR="00A1789B" w:rsidRDefault="00A1789B">
            <w:pPr>
              <w:jc w:val="center"/>
              <w:rPr>
                <w:rFonts w:eastAsia="Times New Roman" w:cs="Times New Roman"/>
                <w:color w:val="00000A"/>
              </w:rPr>
            </w:pPr>
          </w:p>
        </w:tc>
        <w:tc>
          <w:tcPr>
            <w:tcW w:w="870" w:type="dxa"/>
            <w:shd w:val="clear" w:color="auto" w:fill="auto"/>
            <w:vAlign w:val="center"/>
          </w:tcPr>
          <w:p w14:paraId="45C1F74C" w14:textId="77777777" w:rsidR="00A1789B" w:rsidRDefault="00C76231">
            <w:pPr>
              <w:jc w:val="center"/>
              <w:rPr>
                <w:rFonts w:eastAsia="Times New Roman" w:cs="Times New Roman"/>
                <w:color w:val="00000A"/>
              </w:rPr>
            </w:pPr>
            <w:r>
              <w:rPr>
                <w:rFonts w:eastAsia="Times New Roman" w:cs="Times New Roman"/>
                <w:color w:val="00000A"/>
              </w:rPr>
              <w:t>24/26</w:t>
            </w:r>
          </w:p>
        </w:tc>
        <w:tc>
          <w:tcPr>
            <w:tcW w:w="825" w:type="dxa"/>
            <w:shd w:val="clear" w:color="auto" w:fill="auto"/>
            <w:vAlign w:val="center"/>
          </w:tcPr>
          <w:p w14:paraId="3D38F501" w14:textId="77777777" w:rsidR="00A1789B" w:rsidRDefault="00A1789B">
            <w:pPr>
              <w:jc w:val="center"/>
              <w:rPr>
                <w:rFonts w:eastAsia="Times New Roman" w:cs="Times New Roman"/>
                <w:color w:val="00000A"/>
              </w:rPr>
            </w:pPr>
          </w:p>
        </w:tc>
        <w:tc>
          <w:tcPr>
            <w:tcW w:w="850" w:type="dxa"/>
            <w:shd w:val="clear" w:color="auto" w:fill="auto"/>
            <w:vAlign w:val="center"/>
          </w:tcPr>
          <w:p w14:paraId="4D1BEB66" w14:textId="77777777" w:rsidR="00A1789B" w:rsidRDefault="00A1789B">
            <w:pPr>
              <w:jc w:val="center"/>
              <w:rPr>
                <w:rFonts w:eastAsia="Times New Roman" w:cs="Times New Roman"/>
                <w:color w:val="00000A"/>
              </w:rPr>
            </w:pPr>
          </w:p>
        </w:tc>
        <w:tc>
          <w:tcPr>
            <w:tcW w:w="855" w:type="dxa"/>
            <w:vMerge/>
            <w:shd w:val="clear" w:color="auto" w:fill="auto"/>
            <w:vAlign w:val="center"/>
          </w:tcPr>
          <w:p w14:paraId="43227F32" w14:textId="77777777" w:rsidR="00A1789B" w:rsidRDefault="00A1789B">
            <w:pPr>
              <w:widowControl w:val="0"/>
              <w:pBdr>
                <w:top w:val="nil"/>
                <w:left w:val="nil"/>
                <w:bottom w:val="nil"/>
                <w:right w:val="nil"/>
                <w:between w:val="nil"/>
              </w:pBdr>
              <w:spacing w:after="0"/>
              <w:rPr>
                <w:rFonts w:eastAsia="Times New Roman" w:cs="Times New Roman"/>
              </w:rPr>
            </w:pPr>
          </w:p>
        </w:tc>
        <w:tc>
          <w:tcPr>
            <w:tcW w:w="675" w:type="dxa"/>
            <w:vMerge/>
            <w:shd w:val="clear" w:color="auto" w:fill="auto"/>
            <w:vAlign w:val="center"/>
          </w:tcPr>
          <w:p w14:paraId="1D768485"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3E30AD00" w14:textId="77777777">
        <w:trPr>
          <w:jc w:val="center"/>
        </w:trPr>
        <w:tc>
          <w:tcPr>
            <w:tcW w:w="1829" w:type="dxa"/>
            <w:vMerge/>
            <w:shd w:val="clear" w:color="auto" w:fill="auto"/>
            <w:vAlign w:val="center"/>
          </w:tcPr>
          <w:p w14:paraId="705865C5" w14:textId="77777777" w:rsidR="00A1789B" w:rsidRDefault="00A1789B">
            <w:pPr>
              <w:widowControl w:val="0"/>
              <w:pBdr>
                <w:top w:val="nil"/>
                <w:left w:val="nil"/>
                <w:bottom w:val="nil"/>
                <w:right w:val="nil"/>
                <w:between w:val="nil"/>
              </w:pBdr>
              <w:spacing w:after="0"/>
              <w:rPr>
                <w:rFonts w:eastAsia="Times New Roman" w:cs="Times New Roman"/>
              </w:rPr>
            </w:pPr>
          </w:p>
        </w:tc>
        <w:tc>
          <w:tcPr>
            <w:tcW w:w="3045" w:type="dxa"/>
            <w:gridSpan w:val="4"/>
            <w:shd w:val="clear" w:color="auto" w:fill="auto"/>
            <w:vAlign w:val="center"/>
          </w:tcPr>
          <w:p w14:paraId="0A453460" w14:textId="77777777" w:rsidR="00A1789B" w:rsidRDefault="00A1789B">
            <w:pPr>
              <w:rPr>
                <w:rFonts w:eastAsia="Times New Roman" w:cs="Times New Roman"/>
                <w:color w:val="00000A"/>
              </w:rPr>
            </w:pPr>
          </w:p>
        </w:tc>
        <w:tc>
          <w:tcPr>
            <w:tcW w:w="3160" w:type="dxa"/>
            <w:gridSpan w:val="4"/>
            <w:shd w:val="clear" w:color="auto" w:fill="auto"/>
            <w:vAlign w:val="center"/>
          </w:tcPr>
          <w:p w14:paraId="1BF6F974" w14:textId="77777777" w:rsidR="00A1789B" w:rsidRDefault="00A1789B">
            <w:pPr>
              <w:rPr>
                <w:rFonts w:eastAsia="Times New Roman" w:cs="Times New Roman"/>
                <w:color w:val="00000A"/>
              </w:rPr>
            </w:pPr>
          </w:p>
        </w:tc>
        <w:tc>
          <w:tcPr>
            <w:tcW w:w="855" w:type="dxa"/>
            <w:vMerge/>
            <w:shd w:val="clear" w:color="auto" w:fill="auto"/>
            <w:vAlign w:val="center"/>
          </w:tcPr>
          <w:p w14:paraId="6CCCA1EB" w14:textId="77777777" w:rsidR="00A1789B" w:rsidRDefault="00A1789B">
            <w:pPr>
              <w:widowControl w:val="0"/>
              <w:pBdr>
                <w:top w:val="nil"/>
                <w:left w:val="nil"/>
                <w:bottom w:val="nil"/>
                <w:right w:val="nil"/>
                <w:between w:val="nil"/>
              </w:pBdr>
              <w:spacing w:after="0"/>
              <w:rPr>
                <w:rFonts w:eastAsia="Times New Roman" w:cs="Times New Roman"/>
              </w:rPr>
            </w:pPr>
          </w:p>
        </w:tc>
        <w:tc>
          <w:tcPr>
            <w:tcW w:w="675" w:type="dxa"/>
            <w:vMerge/>
            <w:shd w:val="clear" w:color="auto" w:fill="auto"/>
            <w:vAlign w:val="center"/>
          </w:tcPr>
          <w:p w14:paraId="016C98DB"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5C710DA3" w14:textId="77777777">
        <w:trPr>
          <w:jc w:val="center"/>
        </w:trPr>
        <w:tc>
          <w:tcPr>
            <w:tcW w:w="1829" w:type="dxa"/>
            <w:shd w:val="clear" w:color="auto" w:fill="auto"/>
            <w:vAlign w:val="center"/>
          </w:tcPr>
          <w:p w14:paraId="6C69AF9E" w14:textId="77777777" w:rsidR="00A1789B" w:rsidRDefault="00C76231">
            <w:pPr>
              <w:jc w:val="center"/>
              <w:rPr>
                <w:rFonts w:eastAsia="Times New Roman" w:cs="Times New Roman"/>
                <w:b/>
                <w:color w:val="00000A"/>
              </w:rPr>
            </w:pPr>
            <w:r>
              <w:rPr>
                <w:rFonts w:eastAsia="Times New Roman" w:cs="Times New Roman"/>
                <w:b/>
                <w:color w:val="00000A"/>
              </w:rPr>
              <w:t>СВЕГА УЧЕНИКА У МАТИЧНОЈ  ШКОЛИ</w:t>
            </w:r>
          </w:p>
        </w:tc>
        <w:tc>
          <w:tcPr>
            <w:tcW w:w="600" w:type="dxa"/>
            <w:shd w:val="clear" w:color="auto" w:fill="auto"/>
            <w:vAlign w:val="center"/>
          </w:tcPr>
          <w:p w14:paraId="2D8324CE" w14:textId="77777777" w:rsidR="00A1789B" w:rsidRDefault="00C76231">
            <w:pPr>
              <w:jc w:val="center"/>
              <w:rPr>
                <w:rFonts w:eastAsia="Times New Roman" w:cs="Times New Roman"/>
                <w:b/>
                <w:color w:val="00000A"/>
              </w:rPr>
            </w:pPr>
            <w:r>
              <w:rPr>
                <w:rFonts w:eastAsia="Times New Roman" w:cs="Times New Roman"/>
                <w:b/>
                <w:color w:val="00000A"/>
              </w:rPr>
              <w:t>87</w:t>
            </w:r>
          </w:p>
        </w:tc>
        <w:tc>
          <w:tcPr>
            <w:tcW w:w="975" w:type="dxa"/>
            <w:shd w:val="clear" w:color="auto" w:fill="auto"/>
            <w:vAlign w:val="center"/>
          </w:tcPr>
          <w:p w14:paraId="1B27B59A" w14:textId="77777777" w:rsidR="00A1789B" w:rsidRDefault="00C76231">
            <w:pPr>
              <w:jc w:val="center"/>
              <w:rPr>
                <w:rFonts w:eastAsia="Times New Roman" w:cs="Times New Roman"/>
                <w:b/>
                <w:color w:val="00000A"/>
              </w:rPr>
            </w:pPr>
            <w:r>
              <w:rPr>
                <w:rFonts w:eastAsia="Times New Roman" w:cs="Times New Roman"/>
                <w:b/>
                <w:color w:val="00000A"/>
              </w:rPr>
              <w:t>83/86</w:t>
            </w:r>
          </w:p>
        </w:tc>
        <w:tc>
          <w:tcPr>
            <w:tcW w:w="570" w:type="dxa"/>
            <w:shd w:val="clear" w:color="auto" w:fill="auto"/>
            <w:vAlign w:val="center"/>
          </w:tcPr>
          <w:p w14:paraId="5D6E825A" w14:textId="77777777" w:rsidR="00A1789B" w:rsidRDefault="00C76231">
            <w:pPr>
              <w:jc w:val="center"/>
              <w:rPr>
                <w:rFonts w:eastAsia="Times New Roman" w:cs="Times New Roman"/>
                <w:b/>
                <w:color w:val="00000A"/>
              </w:rPr>
            </w:pPr>
            <w:r>
              <w:rPr>
                <w:rFonts w:eastAsia="Times New Roman" w:cs="Times New Roman"/>
                <w:b/>
                <w:color w:val="00000A"/>
              </w:rPr>
              <w:t>72/74</w:t>
            </w:r>
          </w:p>
        </w:tc>
        <w:tc>
          <w:tcPr>
            <w:tcW w:w="900" w:type="dxa"/>
            <w:shd w:val="clear" w:color="auto" w:fill="auto"/>
            <w:vAlign w:val="center"/>
          </w:tcPr>
          <w:p w14:paraId="738B9361" w14:textId="77777777" w:rsidR="00A1789B" w:rsidRDefault="00C76231">
            <w:pPr>
              <w:jc w:val="center"/>
              <w:rPr>
                <w:rFonts w:eastAsia="Times New Roman" w:cs="Times New Roman"/>
                <w:b/>
                <w:color w:val="00000A"/>
              </w:rPr>
            </w:pPr>
            <w:r>
              <w:rPr>
                <w:rFonts w:eastAsia="Times New Roman" w:cs="Times New Roman"/>
                <w:b/>
                <w:color w:val="00000A"/>
              </w:rPr>
              <w:t>74/76</w:t>
            </w:r>
          </w:p>
        </w:tc>
        <w:tc>
          <w:tcPr>
            <w:tcW w:w="615" w:type="dxa"/>
            <w:shd w:val="clear" w:color="auto" w:fill="auto"/>
            <w:vAlign w:val="center"/>
          </w:tcPr>
          <w:p w14:paraId="4CA1E487" w14:textId="77777777" w:rsidR="00A1789B" w:rsidRDefault="00C76231">
            <w:pPr>
              <w:jc w:val="center"/>
              <w:rPr>
                <w:rFonts w:eastAsia="Times New Roman" w:cs="Times New Roman"/>
                <w:b/>
                <w:color w:val="00000A"/>
              </w:rPr>
            </w:pPr>
            <w:r>
              <w:rPr>
                <w:rFonts w:eastAsia="Times New Roman" w:cs="Times New Roman"/>
                <w:b/>
                <w:color w:val="00000A"/>
              </w:rPr>
              <w:t>79/81</w:t>
            </w:r>
          </w:p>
        </w:tc>
        <w:tc>
          <w:tcPr>
            <w:tcW w:w="870" w:type="dxa"/>
            <w:shd w:val="clear" w:color="auto" w:fill="auto"/>
            <w:vAlign w:val="center"/>
          </w:tcPr>
          <w:p w14:paraId="79C8E548" w14:textId="77777777" w:rsidR="00A1789B" w:rsidRDefault="00C76231">
            <w:pPr>
              <w:jc w:val="center"/>
              <w:rPr>
                <w:rFonts w:eastAsia="Times New Roman" w:cs="Times New Roman"/>
                <w:b/>
                <w:color w:val="00000A"/>
              </w:rPr>
            </w:pPr>
            <w:r>
              <w:rPr>
                <w:rFonts w:eastAsia="Times New Roman" w:cs="Times New Roman"/>
                <w:b/>
                <w:color w:val="00000A"/>
              </w:rPr>
              <w:t>91/99</w:t>
            </w:r>
          </w:p>
        </w:tc>
        <w:tc>
          <w:tcPr>
            <w:tcW w:w="825" w:type="dxa"/>
            <w:shd w:val="clear" w:color="auto" w:fill="auto"/>
            <w:vAlign w:val="center"/>
          </w:tcPr>
          <w:p w14:paraId="2B10FDFC" w14:textId="77777777" w:rsidR="00A1789B" w:rsidRDefault="00C76231">
            <w:pPr>
              <w:jc w:val="center"/>
              <w:rPr>
                <w:rFonts w:eastAsia="Times New Roman" w:cs="Times New Roman"/>
                <w:b/>
                <w:color w:val="00000A"/>
                <w:sz w:val="20"/>
                <w:szCs w:val="20"/>
              </w:rPr>
            </w:pPr>
            <w:r>
              <w:rPr>
                <w:rFonts w:eastAsia="Times New Roman" w:cs="Times New Roman"/>
                <w:b/>
                <w:color w:val="00000A"/>
                <w:sz w:val="20"/>
                <w:szCs w:val="20"/>
              </w:rPr>
              <w:t>72/74</w:t>
            </w:r>
          </w:p>
        </w:tc>
        <w:tc>
          <w:tcPr>
            <w:tcW w:w="850" w:type="dxa"/>
            <w:shd w:val="clear" w:color="auto" w:fill="auto"/>
            <w:vAlign w:val="center"/>
          </w:tcPr>
          <w:p w14:paraId="45EC65B8" w14:textId="77777777" w:rsidR="00A1789B" w:rsidRDefault="00C76231">
            <w:pPr>
              <w:jc w:val="center"/>
              <w:rPr>
                <w:rFonts w:eastAsia="Times New Roman" w:cs="Times New Roman"/>
                <w:b/>
                <w:color w:val="00000A"/>
              </w:rPr>
            </w:pPr>
            <w:r>
              <w:rPr>
                <w:rFonts w:eastAsia="Times New Roman" w:cs="Times New Roman"/>
                <w:b/>
                <w:color w:val="00000A"/>
              </w:rPr>
              <w:t>75/77</w:t>
            </w:r>
          </w:p>
        </w:tc>
        <w:tc>
          <w:tcPr>
            <w:tcW w:w="855" w:type="dxa"/>
            <w:shd w:val="clear" w:color="auto" w:fill="auto"/>
            <w:vAlign w:val="center"/>
          </w:tcPr>
          <w:p w14:paraId="19070E07" w14:textId="77777777" w:rsidR="00A1789B" w:rsidRDefault="00C76231">
            <w:pPr>
              <w:jc w:val="center"/>
              <w:rPr>
                <w:rFonts w:eastAsia="Times New Roman" w:cs="Times New Roman"/>
                <w:b/>
                <w:color w:val="00000A"/>
                <w:sz w:val="28"/>
                <w:szCs w:val="28"/>
                <w:u w:val="single"/>
              </w:rPr>
            </w:pPr>
            <w:r>
              <w:rPr>
                <w:rFonts w:eastAsia="Times New Roman" w:cs="Times New Roman"/>
                <w:b/>
                <w:color w:val="00000A"/>
                <w:sz w:val="28"/>
                <w:szCs w:val="28"/>
                <w:u w:val="single"/>
              </w:rPr>
              <w:t>633/</w:t>
            </w:r>
          </w:p>
          <w:p w14:paraId="3EB1CF47" w14:textId="77777777" w:rsidR="00A1789B" w:rsidRDefault="00C76231">
            <w:pPr>
              <w:jc w:val="center"/>
              <w:rPr>
                <w:rFonts w:eastAsia="Times New Roman" w:cs="Times New Roman"/>
                <w:b/>
                <w:color w:val="00000A"/>
                <w:sz w:val="28"/>
                <w:szCs w:val="28"/>
                <w:u w:val="single"/>
              </w:rPr>
            </w:pPr>
            <w:r>
              <w:rPr>
                <w:rFonts w:eastAsia="Times New Roman" w:cs="Times New Roman"/>
                <w:b/>
                <w:color w:val="00000A"/>
                <w:sz w:val="28"/>
                <w:szCs w:val="28"/>
                <w:u w:val="single"/>
              </w:rPr>
              <w:t>654</w:t>
            </w:r>
          </w:p>
        </w:tc>
        <w:tc>
          <w:tcPr>
            <w:tcW w:w="675" w:type="dxa"/>
            <w:vMerge/>
            <w:shd w:val="clear" w:color="auto" w:fill="auto"/>
            <w:vAlign w:val="center"/>
          </w:tcPr>
          <w:p w14:paraId="46699B21" w14:textId="77777777" w:rsidR="00A1789B" w:rsidRDefault="00A1789B">
            <w:pPr>
              <w:widowControl w:val="0"/>
              <w:pBdr>
                <w:top w:val="nil"/>
                <w:left w:val="nil"/>
                <w:bottom w:val="nil"/>
                <w:right w:val="nil"/>
                <w:between w:val="nil"/>
              </w:pBdr>
              <w:spacing w:after="0"/>
              <w:rPr>
                <w:rFonts w:eastAsia="Times New Roman" w:cs="Times New Roman"/>
                <w:b/>
                <w:color w:val="000000"/>
                <w:sz w:val="28"/>
                <w:szCs w:val="28"/>
                <w:u w:val="single"/>
              </w:rPr>
            </w:pPr>
          </w:p>
        </w:tc>
      </w:tr>
      <w:tr w:rsidR="00A1789B" w14:paraId="475A7AAC" w14:textId="77777777">
        <w:trPr>
          <w:jc w:val="center"/>
        </w:trPr>
        <w:tc>
          <w:tcPr>
            <w:tcW w:w="1829" w:type="dxa"/>
            <w:shd w:val="clear" w:color="auto" w:fill="auto"/>
            <w:vAlign w:val="center"/>
          </w:tcPr>
          <w:p w14:paraId="78251F72" w14:textId="77777777" w:rsidR="00A1789B" w:rsidRDefault="00C76231">
            <w:pPr>
              <w:jc w:val="center"/>
              <w:rPr>
                <w:rFonts w:eastAsia="Times New Roman" w:cs="Times New Roman"/>
                <w:b/>
                <w:color w:val="00000A"/>
              </w:rPr>
            </w:pPr>
            <w:r>
              <w:rPr>
                <w:rFonts w:eastAsia="Times New Roman" w:cs="Times New Roman"/>
                <w:b/>
                <w:color w:val="00000A"/>
              </w:rPr>
              <w:lastRenderedPageBreak/>
              <w:t>ЈЕЛЕНЧА</w:t>
            </w:r>
          </w:p>
        </w:tc>
        <w:tc>
          <w:tcPr>
            <w:tcW w:w="600" w:type="dxa"/>
            <w:shd w:val="clear" w:color="auto" w:fill="auto"/>
            <w:vAlign w:val="center"/>
          </w:tcPr>
          <w:p w14:paraId="43345492" w14:textId="77777777" w:rsidR="00A1789B" w:rsidRDefault="00C76231">
            <w:pPr>
              <w:jc w:val="center"/>
              <w:rPr>
                <w:rFonts w:eastAsia="Times New Roman" w:cs="Times New Roman"/>
                <w:color w:val="00000A"/>
              </w:rPr>
            </w:pPr>
            <w:r>
              <w:rPr>
                <w:rFonts w:eastAsia="Times New Roman" w:cs="Times New Roman"/>
                <w:color w:val="00000A"/>
              </w:rPr>
              <w:t>7</w:t>
            </w:r>
          </w:p>
        </w:tc>
        <w:tc>
          <w:tcPr>
            <w:tcW w:w="975" w:type="dxa"/>
            <w:shd w:val="clear" w:color="auto" w:fill="auto"/>
            <w:vAlign w:val="center"/>
          </w:tcPr>
          <w:p w14:paraId="499D3E21" w14:textId="77777777" w:rsidR="00A1789B" w:rsidRDefault="00C76231">
            <w:pPr>
              <w:jc w:val="center"/>
              <w:rPr>
                <w:rFonts w:eastAsia="Times New Roman" w:cs="Times New Roman"/>
                <w:color w:val="00000A"/>
              </w:rPr>
            </w:pPr>
            <w:r>
              <w:rPr>
                <w:rFonts w:eastAsia="Times New Roman" w:cs="Times New Roman"/>
                <w:color w:val="00000A"/>
              </w:rPr>
              <w:t>11</w:t>
            </w:r>
          </w:p>
        </w:tc>
        <w:tc>
          <w:tcPr>
            <w:tcW w:w="570" w:type="dxa"/>
            <w:shd w:val="clear" w:color="auto" w:fill="auto"/>
            <w:vAlign w:val="center"/>
          </w:tcPr>
          <w:p w14:paraId="306550B4" w14:textId="77777777" w:rsidR="00A1789B" w:rsidRDefault="00C76231">
            <w:pPr>
              <w:jc w:val="center"/>
              <w:rPr>
                <w:rFonts w:eastAsia="Times New Roman" w:cs="Times New Roman"/>
                <w:color w:val="00000A"/>
              </w:rPr>
            </w:pPr>
            <w:r>
              <w:rPr>
                <w:rFonts w:eastAsia="Times New Roman" w:cs="Times New Roman"/>
                <w:color w:val="00000A"/>
              </w:rPr>
              <w:t>10/12</w:t>
            </w:r>
          </w:p>
        </w:tc>
        <w:tc>
          <w:tcPr>
            <w:tcW w:w="900" w:type="dxa"/>
            <w:shd w:val="clear" w:color="auto" w:fill="auto"/>
            <w:vAlign w:val="center"/>
          </w:tcPr>
          <w:p w14:paraId="39D5E5A1" w14:textId="77777777" w:rsidR="00A1789B" w:rsidRDefault="00C76231">
            <w:pPr>
              <w:jc w:val="center"/>
              <w:rPr>
                <w:rFonts w:eastAsia="Times New Roman" w:cs="Times New Roman"/>
                <w:color w:val="00000A"/>
              </w:rPr>
            </w:pPr>
            <w:r>
              <w:rPr>
                <w:rFonts w:eastAsia="Times New Roman" w:cs="Times New Roman"/>
                <w:color w:val="00000A"/>
              </w:rPr>
              <w:t>12</w:t>
            </w:r>
          </w:p>
        </w:tc>
        <w:tc>
          <w:tcPr>
            <w:tcW w:w="3160" w:type="dxa"/>
            <w:gridSpan w:val="4"/>
            <w:shd w:val="clear" w:color="auto" w:fill="auto"/>
            <w:vAlign w:val="center"/>
          </w:tcPr>
          <w:p w14:paraId="5DD71BF7" w14:textId="77777777" w:rsidR="00A1789B" w:rsidRDefault="00A1789B">
            <w:pPr>
              <w:jc w:val="center"/>
              <w:rPr>
                <w:rFonts w:eastAsia="Times New Roman" w:cs="Times New Roman"/>
                <w:color w:val="00000A"/>
              </w:rPr>
            </w:pPr>
          </w:p>
        </w:tc>
        <w:tc>
          <w:tcPr>
            <w:tcW w:w="855" w:type="dxa"/>
            <w:shd w:val="clear" w:color="auto" w:fill="auto"/>
            <w:vAlign w:val="center"/>
          </w:tcPr>
          <w:p w14:paraId="2058C1B4" w14:textId="77777777" w:rsidR="00A1789B" w:rsidRDefault="00C76231">
            <w:pPr>
              <w:jc w:val="center"/>
              <w:rPr>
                <w:rFonts w:eastAsia="Times New Roman" w:cs="Times New Roman"/>
                <w:b/>
                <w:color w:val="00000A"/>
                <w:sz w:val="28"/>
                <w:szCs w:val="28"/>
                <w:u w:val="single"/>
              </w:rPr>
            </w:pPr>
            <w:r>
              <w:rPr>
                <w:rFonts w:eastAsia="Times New Roman" w:cs="Times New Roman"/>
                <w:b/>
                <w:color w:val="00000A"/>
                <w:szCs w:val="24"/>
                <w:u w:val="single"/>
              </w:rPr>
              <w:t>40/42</w:t>
            </w:r>
          </w:p>
        </w:tc>
        <w:tc>
          <w:tcPr>
            <w:tcW w:w="675" w:type="dxa"/>
            <w:vMerge/>
            <w:shd w:val="clear" w:color="auto" w:fill="auto"/>
            <w:vAlign w:val="center"/>
          </w:tcPr>
          <w:p w14:paraId="080BCA3F" w14:textId="77777777" w:rsidR="00A1789B" w:rsidRDefault="00A1789B">
            <w:pPr>
              <w:widowControl w:val="0"/>
              <w:pBdr>
                <w:top w:val="nil"/>
                <w:left w:val="nil"/>
                <w:bottom w:val="nil"/>
                <w:right w:val="nil"/>
                <w:between w:val="nil"/>
              </w:pBdr>
              <w:spacing w:after="0"/>
              <w:rPr>
                <w:rFonts w:eastAsia="Times New Roman" w:cs="Times New Roman"/>
                <w:b/>
                <w:sz w:val="28"/>
                <w:szCs w:val="28"/>
                <w:u w:val="single"/>
              </w:rPr>
            </w:pPr>
          </w:p>
        </w:tc>
      </w:tr>
      <w:tr w:rsidR="00A1789B" w14:paraId="69E1FD71" w14:textId="77777777">
        <w:trPr>
          <w:jc w:val="center"/>
        </w:trPr>
        <w:tc>
          <w:tcPr>
            <w:tcW w:w="1829" w:type="dxa"/>
            <w:shd w:val="clear" w:color="auto" w:fill="auto"/>
            <w:vAlign w:val="center"/>
          </w:tcPr>
          <w:p w14:paraId="752103A1" w14:textId="77777777" w:rsidR="00A1789B" w:rsidRDefault="00C76231">
            <w:pPr>
              <w:jc w:val="center"/>
              <w:rPr>
                <w:rFonts w:eastAsia="Times New Roman" w:cs="Times New Roman"/>
                <w:b/>
                <w:color w:val="00000A"/>
              </w:rPr>
            </w:pPr>
            <w:r>
              <w:rPr>
                <w:rFonts w:eastAsia="Times New Roman" w:cs="Times New Roman"/>
                <w:b/>
                <w:color w:val="00000A"/>
              </w:rPr>
              <w:t>ЦЕРОВАЦ</w:t>
            </w:r>
          </w:p>
        </w:tc>
        <w:tc>
          <w:tcPr>
            <w:tcW w:w="600" w:type="dxa"/>
            <w:shd w:val="clear" w:color="auto" w:fill="auto"/>
            <w:vAlign w:val="center"/>
          </w:tcPr>
          <w:p w14:paraId="0E952DF4" w14:textId="77777777" w:rsidR="00A1789B" w:rsidRDefault="00C76231">
            <w:pPr>
              <w:jc w:val="center"/>
              <w:rPr>
                <w:rFonts w:eastAsia="Times New Roman" w:cs="Times New Roman"/>
                <w:color w:val="00000A"/>
              </w:rPr>
            </w:pPr>
            <w:r>
              <w:rPr>
                <w:rFonts w:eastAsia="Times New Roman" w:cs="Times New Roman"/>
                <w:color w:val="00000A"/>
              </w:rPr>
              <w:t>3</w:t>
            </w:r>
          </w:p>
        </w:tc>
        <w:tc>
          <w:tcPr>
            <w:tcW w:w="975" w:type="dxa"/>
            <w:shd w:val="clear" w:color="auto" w:fill="auto"/>
            <w:vAlign w:val="center"/>
          </w:tcPr>
          <w:p w14:paraId="0C10A3DD" w14:textId="77777777" w:rsidR="00A1789B" w:rsidRDefault="00C76231">
            <w:pPr>
              <w:jc w:val="center"/>
              <w:rPr>
                <w:rFonts w:eastAsia="Times New Roman" w:cs="Times New Roman"/>
                <w:color w:val="00000A"/>
              </w:rPr>
            </w:pPr>
            <w:r>
              <w:rPr>
                <w:rFonts w:eastAsia="Times New Roman" w:cs="Times New Roman"/>
                <w:color w:val="00000A"/>
              </w:rPr>
              <w:t>5</w:t>
            </w:r>
          </w:p>
        </w:tc>
        <w:tc>
          <w:tcPr>
            <w:tcW w:w="570" w:type="dxa"/>
            <w:shd w:val="clear" w:color="auto" w:fill="auto"/>
            <w:vAlign w:val="center"/>
          </w:tcPr>
          <w:p w14:paraId="756B0DEE" w14:textId="77777777" w:rsidR="00A1789B" w:rsidRDefault="00C76231">
            <w:pPr>
              <w:jc w:val="center"/>
              <w:rPr>
                <w:rFonts w:eastAsia="Times New Roman" w:cs="Times New Roman"/>
                <w:color w:val="00000A"/>
              </w:rPr>
            </w:pPr>
            <w:r>
              <w:rPr>
                <w:rFonts w:eastAsia="Times New Roman" w:cs="Times New Roman"/>
                <w:color w:val="00000A"/>
              </w:rPr>
              <w:t>2</w:t>
            </w:r>
          </w:p>
        </w:tc>
        <w:tc>
          <w:tcPr>
            <w:tcW w:w="900" w:type="dxa"/>
            <w:shd w:val="clear" w:color="auto" w:fill="auto"/>
            <w:vAlign w:val="center"/>
          </w:tcPr>
          <w:p w14:paraId="27024997" w14:textId="77777777" w:rsidR="00A1789B" w:rsidRDefault="00C76231">
            <w:pPr>
              <w:jc w:val="center"/>
              <w:rPr>
                <w:rFonts w:eastAsia="Times New Roman" w:cs="Times New Roman"/>
                <w:color w:val="00000A"/>
              </w:rPr>
            </w:pPr>
            <w:r>
              <w:rPr>
                <w:rFonts w:eastAsia="Times New Roman" w:cs="Times New Roman"/>
                <w:color w:val="00000A"/>
              </w:rPr>
              <w:t>3</w:t>
            </w:r>
          </w:p>
        </w:tc>
        <w:tc>
          <w:tcPr>
            <w:tcW w:w="615" w:type="dxa"/>
            <w:shd w:val="clear" w:color="auto" w:fill="auto"/>
            <w:vAlign w:val="center"/>
          </w:tcPr>
          <w:p w14:paraId="1DCDEF83" w14:textId="77777777" w:rsidR="00A1789B" w:rsidRDefault="00C76231">
            <w:pPr>
              <w:jc w:val="center"/>
              <w:rPr>
                <w:rFonts w:eastAsia="Times New Roman" w:cs="Times New Roman"/>
                <w:color w:val="00000A"/>
              </w:rPr>
            </w:pPr>
            <w:r>
              <w:rPr>
                <w:rFonts w:eastAsia="Times New Roman" w:cs="Times New Roman"/>
                <w:color w:val="00000A"/>
              </w:rPr>
              <w:t>11/15</w:t>
            </w:r>
          </w:p>
        </w:tc>
        <w:tc>
          <w:tcPr>
            <w:tcW w:w="870" w:type="dxa"/>
            <w:shd w:val="clear" w:color="auto" w:fill="auto"/>
            <w:vAlign w:val="center"/>
          </w:tcPr>
          <w:p w14:paraId="006A3D46" w14:textId="77777777" w:rsidR="00A1789B" w:rsidRDefault="00C76231">
            <w:pPr>
              <w:jc w:val="center"/>
              <w:rPr>
                <w:rFonts w:eastAsia="Times New Roman" w:cs="Times New Roman"/>
                <w:color w:val="00000A"/>
              </w:rPr>
            </w:pPr>
            <w:r>
              <w:rPr>
                <w:rFonts w:eastAsia="Times New Roman" w:cs="Times New Roman"/>
                <w:color w:val="00000A"/>
              </w:rPr>
              <w:t>13/15</w:t>
            </w:r>
          </w:p>
        </w:tc>
        <w:tc>
          <w:tcPr>
            <w:tcW w:w="825" w:type="dxa"/>
            <w:shd w:val="clear" w:color="auto" w:fill="auto"/>
            <w:vAlign w:val="center"/>
          </w:tcPr>
          <w:p w14:paraId="06BD6141" w14:textId="77777777" w:rsidR="00A1789B" w:rsidRDefault="00C76231">
            <w:pPr>
              <w:jc w:val="center"/>
              <w:rPr>
                <w:rFonts w:eastAsia="Times New Roman" w:cs="Times New Roman"/>
                <w:color w:val="00000A"/>
                <w:sz w:val="20"/>
                <w:szCs w:val="20"/>
              </w:rPr>
            </w:pPr>
            <w:r>
              <w:rPr>
                <w:rFonts w:eastAsia="Times New Roman" w:cs="Times New Roman"/>
                <w:color w:val="00000A"/>
                <w:sz w:val="20"/>
                <w:szCs w:val="20"/>
              </w:rPr>
              <w:t>18/20</w:t>
            </w:r>
          </w:p>
        </w:tc>
        <w:tc>
          <w:tcPr>
            <w:tcW w:w="850" w:type="dxa"/>
            <w:shd w:val="clear" w:color="auto" w:fill="auto"/>
            <w:vAlign w:val="center"/>
          </w:tcPr>
          <w:p w14:paraId="2A489E48" w14:textId="77777777" w:rsidR="00A1789B" w:rsidRDefault="00C76231">
            <w:pPr>
              <w:jc w:val="center"/>
              <w:rPr>
                <w:rFonts w:eastAsia="Times New Roman" w:cs="Times New Roman"/>
                <w:color w:val="00000A"/>
              </w:rPr>
            </w:pPr>
            <w:r>
              <w:rPr>
                <w:rFonts w:eastAsia="Times New Roman" w:cs="Times New Roman"/>
                <w:color w:val="00000A"/>
              </w:rPr>
              <w:t>16/18</w:t>
            </w:r>
          </w:p>
        </w:tc>
        <w:tc>
          <w:tcPr>
            <w:tcW w:w="855" w:type="dxa"/>
            <w:shd w:val="clear" w:color="auto" w:fill="auto"/>
            <w:vAlign w:val="center"/>
          </w:tcPr>
          <w:p w14:paraId="3EED00D1" w14:textId="77777777" w:rsidR="00A1789B" w:rsidRDefault="00C76231">
            <w:pPr>
              <w:jc w:val="center"/>
              <w:rPr>
                <w:rFonts w:eastAsia="Times New Roman" w:cs="Times New Roman"/>
                <w:b/>
                <w:color w:val="00000A"/>
                <w:szCs w:val="24"/>
                <w:u w:val="single"/>
              </w:rPr>
            </w:pPr>
            <w:r>
              <w:rPr>
                <w:rFonts w:eastAsia="Times New Roman" w:cs="Times New Roman"/>
                <w:b/>
                <w:color w:val="00000A"/>
                <w:szCs w:val="24"/>
                <w:u w:val="single"/>
              </w:rPr>
              <w:t>71/81</w:t>
            </w:r>
          </w:p>
        </w:tc>
        <w:tc>
          <w:tcPr>
            <w:tcW w:w="675" w:type="dxa"/>
            <w:vMerge/>
            <w:shd w:val="clear" w:color="auto" w:fill="auto"/>
            <w:vAlign w:val="center"/>
          </w:tcPr>
          <w:p w14:paraId="25452D27" w14:textId="77777777" w:rsidR="00A1789B" w:rsidRDefault="00A1789B">
            <w:pPr>
              <w:widowControl w:val="0"/>
              <w:pBdr>
                <w:top w:val="nil"/>
                <w:left w:val="nil"/>
                <w:bottom w:val="nil"/>
                <w:right w:val="nil"/>
                <w:between w:val="nil"/>
              </w:pBdr>
              <w:spacing w:after="0"/>
              <w:rPr>
                <w:rFonts w:eastAsia="Times New Roman" w:cs="Times New Roman"/>
                <w:b/>
                <w:szCs w:val="24"/>
                <w:u w:val="single"/>
              </w:rPr>
            </w:pPr>
          </w:p>
        </w:tc>
      </w:tr>
      <w:tr w:rsidR="00A1789B" w14:paraId="6A383279" w14:textId="77777777">
        <w:trPr>
          <w:jc w:val="center"/>
        </w:trPr>
        <w:tc>
          <w:tcPr>
            <w:tcW w:w="1829" w:type="dxa"/>
            <w:shd w:val="clear" w:color="auto" w:fill="auto"/>
            <w:vAlign w:val="center"/>
          </w:tcPr>
          <w:p w14:paraId="1DC4D4CF" w14:textId="77777777" w:rsidR="00A1789B" w:rsidRDefault="00C76231">
            <w:pPr>
              <w:jc w:val="center"/>
              <w:rPr>
                <w:rFonts w:eastAsia="Times New Roman" w:cs="Times New Roman"/>
                <w:b/>
                <w:color w:val="00000A"/>
              </w:rPr>
            </w:pPr>
            <w:r>
              <w:rPr>
                <w:rFonts w:eastAsia="Times New Roman" w:cs="Times New Roman"/>
                <w:b/>
                <w:color w:val="00000A"/>
              </w:rPr>
              <w:t>МАЛА ВРАЊСКА</w:t>
            </w:r>
          </w:p>
        </w:tc>
        <w:tc>
          <w:tcPr>
            <w:tcW w:w="600" w:type="dxa"/>
            <w:shd w:val="clear" w:color="auto" w:fill="auto"/>
            <w:vAlign w:val="center"/>
          </w:tcPr>
          <w:p w14:paraId="2324CD3C" w14:textId="77777777" w:rsidR="00A1789B" w:rsidRDefault="00C76231">
            <w:pPr>
              <w:jc w:val="center"/>
              <w:rPr>
                <w:rFonts w:eastAsia="Times New Roman" w:cs="Times New Roman"/>
                <w:color w:val="00000A"/>
              </w:rPr>
            </w:pPr>
            <w:r>
              <w:rPr>
                <w:rFonts w:eastAsia="Times New Roman" w:cs="Times New Roman"/>
                <w:color w:val="00000A"/>
              </w:rPr>
              <w:t>6</w:t>
            </w:r>
          </w:p>
        </w:tc>
        <w:tc>
          <w:tcPr>
            <w:tcW w:w="975" w:type="dxa"/>
            <w:shd w:val="clear" w:color="auto" w:fill="auto"/>
            <w:vAlign w:val="center"/>
          </w:tcPr>
          <w:p w14:paraId="55E24DF0" w14:textId="77777777" w:rsidR="00A1789B" w:rsidRDefault="00C76231">
            <w:pPr>
              <w:jc w:val="center"/>
              <w:rPr>
                <w:rFonts w:eastAsia="Times New Roman" w:cs="Times New Roman"/>
                <w:color w:val="00000A"/>
              </w:rPr>
            </w:pPr>
            <w:r>
              <w:rPr>
                <w:rFonts w:eastAsia="Times New Roman" w:cs="Times New Roman"/>
                <w:color w:val="00000A"/>
              </w:rPr>
              <w:t>9/10</w:t>
            </w:r>
          </w:p>
        </w:tc>
        <w:tc>
          <w:tcPr>
            <w:tcW w:w="570" w:type="dxa"/>
            <w:shd w:val="clear" w:color="auto" w:fill="auto"/>
            <w:vAlign w:val="center"/>
          </w:tcPr>
          <w:p w14:paraId="65D4D38A" w14:textId="77777777" w:rsidR="00A1789B" w:rsidRDefault="00C76231">
            <w:pPr>
              <w:jc w:val="center"/>
              <w:rPr>
                <w:rFonts w:eastAsia="Times New Roman" w:cs="Times New Roman"/>
                <w:color w:val="00000A"/>
              </w:rPr>
            </w:pPr>
            <w:r>
              <w:rPr>
                <w:rFonts w:eastAsia="Times New Roman" w:cs="Times New Roman"/>
                <w:color w:val="00000A"/>
              </w:rPr>
              <w:t>10/12</w:t>
            </w:r>
          </w:p>
        </w:tc>
        <w:tc>
          <w:tcPr>
            <w:tcW w:w="900" w:type="dxa"/>
            <w:shd w:val="clear" w:color="auto" w:fill="auto"/>
            <w:vAlign w:val="center"/>
          </w:tcPr>
          <w:p w14:paraId="30C44FCB" w14:textId="77777777" w:rsidR="00A1789B" w:rsidRDefault="00C76231">
            <w:pPr>
              <w:jc w:val="center"/>
              <w:rPr>
                <w:rFonts w:eastAsia="Times New Roman" w:cs="Times New Roman"/>
                <w:color w:val="00000A"/>
              </w:rPr>
            </w:pPr>
            <w:r>
              <w:rPr>
                <w:rFonts w:eastAsia="Times New Roman" w:cs="Times New Roman"/>
                <w:color w:val="00000A"/>
              </w:rPr>
              <w:t>11/13</w:t>
            </w:r>
          </w:p>
        </w:tc>
        <w:tc>
          <w:tcPr>
            <w:tcW w:w="3160" w:type="dxa"/>
            <w:gridSpan w:val="4"/>
            <w:vMerge w:val="restart"/>
            <w:shd w:val="clear" w:color="auto" w:fill="auto"/>
            <w:vAlign w:val="center"/>
          </w:tcPr>
          <w:p w14:paraId="7635DF7B" w14:textId="77777777" w:rsidR="00A1789B" w:rsidRDefault="00A1789B">
            <w:pPr>
              <w:jc w:val="center"/>
              <w:rPr>
                <w:rFonts w:eastAsia="Times New Roman" w:cs="Times New Roman"/>
                <w:color w:val="00000A"/>
              </w:rPr>
            </w:pPr>
          </w:p>
        </w:tc>
        <w:tc>
          <w:tcPr>
            <w:tcW w:w="855" w:type="dxa"/>
            <w:shd w:val="clear" w:color="auto" w:fill="auto"/>
            <w:vAlign w:val="center"/>
          </w:tcPr>
          <w:p w14:paraId="0BCB6F7E" w14:textId="77777777" w:rsidR="00A1789B" w:rsidRDefault="00C76231">
            <w:pPr>
              <w:jc w:val="center"/>
              <w:rPr>
                <w:rFonts w:eastAsia="Times New Roman" w:cs="Times New Roman"/>
                <w:b/>
                <w:color w:val="00000A"/>
                <w:szCs w:val="24"/>
                <w:u w:val="single"/>
              </w:rPr>
            </w:pPr>
            <w:r>
              <w:rPr>
                <w:rFonts w:eastAsia="Times New Roman" w:cs="Times New Roman"/>
                <w:b/>
                <w:color w:val="00000A"/>
                <w:szCs w:val="24"/>
                <w:u w:val="single"/>
              </w:rPr>
              <w:t>36/41</w:t>
            </w:r>
          </w:p>
        </w:tc>
        <w:tc>
          <w:tcPr>
            <w:tcW w:w="675" w:type="dxa"/>
            <w:vMerge/>
            <w:shd w:val="clear" w:color="auto" w:fill="auto"/>
            <w:vAlign w:val="center"/>
          </w:tcPr>
          <w:p w14:paraId="1680E75A" w14:textId="77777777" w:rsidR="00A1789B" w:rsidRDefault="00A1789B">
            <w:pPr>
              <w:widowControl w:val="0"/>
              <w:pBdr>
                <w:top w:val="nil"/>
                <w:left w:val="nil"/>
                <w:bottom w:val="nil"/>
                <w:right w:val="nil"/>
                <w:between w:val="nil"/>
              </w:pBdr>
              <w:spacing w:after="0"/>
              <w:rPr>
                <w:rFonts w:eastAsia="Times New Roman" w:cs="Times New Roman"/>
                <w:b/>
                <w:szCs w:val="24"/>
                <w:u w:val="single"/>
              </w:rPr>
            </w:pPr>
          </w:p>
        </w:tc>
      </w:tr>
      <w:tr w:rsidR="00A1789B" w14:paraId="438F2103" w14:textId="77777777">
        <w:trPr>
          <w:jc w:val="center"/>
        </w:trPr>
        <w:tc>
          <w:tcPr>
            <w:tcW w:w="1829" w:type="dxa"/>
            <w:shd w:val="clear" w:color="auto" w:fill="auto"/>
            <w:vAlign w:val="center"/>
          </w:tcPr>
          <w:p w14:paraId="08F53071" w14:textId="77777777" w:rsidR="00A1789B" w:rsidRDefault="00C76231">
            <w:pPr>
              <w:jc w:val="center"/>
              <w:rPr>
                <w:rFonts w:eastAsia="Times New Roman" w:cs="Times New Roman"/>
                <w:b/>
                <w:color w:val="00000A"/>
              </w:rPr>
            </w:pPr>
            <w:r>
              <w:rPr>
                <w:rFonts w:eastAsia="Times New Roman" w:cs="Times New Roman"/>
                <w:b/>
                <w:color w:val="00000A"/>
              </w:rPr>
              <w:t>ЖАБАР</w:t>
            </w:r>
          </w:p>
        </w:tc>
        <w:tc>
          <w:tcPr>
            <w:tcW w:w="600" w:type="dxa"/>
            <w:shd w:val="clear" w:color="auto" w:fill="auto"/>
            <w:vAlign w:val="center"/>
          </w:tcPr>
          <w:p w14:paraId="4150026B" w14:textId="77777777" w:rsidR="00A1789B" w:rsidRDefault="00C76231">
            <w:pPr>
              <w:jc w:val="center"/>
              <w:rPr>
                <w:rFonts w:eastAsia="Times New Roman" w:cs="Times New Roman"/>
                <w:color w:val="00000A"/>
              </w:rPr>
            </w:pPr>
            <w:r>
              <w:rPr>
                <w:rFonts w:eastAsia="Times New Roman" w:cs="Times New Roman"/>
                <w:color w:val="00000A"/>
              </w:rPr>
              <w:t>3</w:t>
            </w:r>
          </w:p>
        </w:tc>
        <w:tc>
          <w:tcPr>
            <w:tcW w:w="975" w:type="dxa"/>
            <w:shd w:val="clear" w:color="auto" w:fill="auto"/>
            <w:vAlign w:val="center"/>
          </w:tcPr>
          <w:p w14:paraId="35799285" w14:textId="77777777" w:rsidR="00A1789B" w:rsidRDefault="00C76231">
            <w:pPr>
              <w:jc w:val="center"/>
              <w:rPr>
                <w:rFonts w:eastAsia="Times New Roman" w:cs="Times New Roman"/>
                <w:color w:val="00000A"/>
              </w:rPr>
            </w:pPr>
            <w:r>
              <w:rPr>
                <w:rFonts w:eastAsia="Times New Roman" w:cs="Times New Roman"/>
                <w:color w:val="00000A"/>
              </w:rPr>
              <w:t>2</w:t>
            </w:r>
          </w:p>
        </w:tc>
        <w:tc>
          <w:tcPr>
            <w:tcW w:w="570" w:type="dxa"/>
            <w:shd w:val="clear" w:color="auto" w:fill="auto"/>
            <w:vAlign w:val="center"/>
          </w:tcPr>
          <w:p w14:paraId="13F6D561" w14:textId="77777777" w:rsidR="00A1789B" w:rsidRDefault="00C76231">
            <w:pPr>
              <w:jc w:val="center"/>
              <w:rPr>
                <w:rFonts w:eastAsia="Times New Roman" w:cs="Times New Roman"/>
                <w:color w:val="00000A"/>
              </w:rPr>
            </w:pPr>
            <w:r>
              <w:rPr>
                <w:rFonts w:eastAsia="Times New Roman" w:cs="Times New Roman"/>
                <w:color w:val="00000A"/>
              </w:rPr>
              <w:t>5</w:t>
            </w:r>
          </w:p>
        </w:tc>
        <w:tc>
          <w:tcPr>
            <w:tcW w:w="900" w:type="dxa"/>
            <w:shd w:val="clear" w:color="auto" w:fill="auto"/>
            <w:vAlign w:val="center"/>
          </w:tcPr>
          <w:p w14:paraId="7F64B4A3" w14:textId="77777777" w:rsidR="00A1789B" w:rsidRDefault="00C76231">
            <w:pPr>
              <w:jc w:val="center"/>
              <w:rPr>
                <w:rFonts w:eastAsia="Times New Roman" w:cs="Times New Roman"/>
                <w:color w:val="00000A"/>
              </w:rPr>
            </w:pPr>
            <w:r>
              <w:rPr>
                <w:rFonts w:eastAsia="Times New Roman" w:cs="Times New Roman"/>
                <w:color w:val="00000A"/>
              </w:rPr>
              <w:t>4</w:t>
            </w:r>
          </w:p>
        </w:tc>
        <w:tc>
          <w:tcPr>
            <w:tcW w:w="3160" w:type="dxa"/>
            <w:gridSpan w:val="4"/>
            <w:vMerge/>
            <w:shd w:val="clear" w:color="auto" w:fill="auto"/>
            <w:vAlign w:val="center"/>
          </w:tcPr>
          <w:p w14:paraId="5572DF94" w14:textId="77777777" w:rsidR="00A1789B" w:rsidRDefault="00A1789B">
            <w:pPr>
              <w:widowControl w:val="0"/>
              <w:pBdr>
                <w:top w:val="nil"/>
                <w:left w:val="nil"/>
                <w:bottom w:val="nil"/>
                <w:right w:val="nil"/>
                <w:between w:val="nil"/>
              </w:pBdr>
              <w:spacing w:after="0"/>
              <w:rPr>
                <w:rFonts w:eastAsia="Times New Roman" w:cs="Times New Roman"/>
              </w:rPr>
            </w:pPr>
          </w:p>
        </w:tc>
        <w:tc>
          <w:tcPr>
            <w:tcW w:w="855" w:type="dxa"/>
            <w:shd w:val="clear" w:color="auto" w:fill="auto"/>
            <w:vAlign w:val="center"/>
          </w:tcPr>
          <w:p w14:paraId="32F80F1A" w14:textId="77777777" w:rsidR="00A1789B" w:rsidRDefault="00C76231">
            <w:pPr>
              <w:jc w:val="center"/>
              <w:rPr>
                <w:rFonts w:eastAsia="Times New Roman" w:cs="Times New Roman"/>
                <w:b/>
                <w:color w:val="00000A"/>
                <w:sz w:val="28"/>
                <w:szCs w:val="28"/>
                <w:u w:val="single"/>
              </w:rPr>
            </w:pPr>
            <w:r>
              <w:rPr>
                <w:rFonts w:eastAsia="Times New Roman" w:cs="Times New Roman"/>
                <w:b/>
                <w:color w:val="00000A"/>
                <w:sz w:val="28"/>
                <w:szCs w:val="28"/>
                <w:u w:val="single"/>
              </w:rPr>
              <w:t>14</w:t>
            </w:r>
          </w:p>
        </w:tc>
        <w:tc>
          <w:tcPr>
            <w:tcW w:w="675" w:type="dxa"/>
            <w:vMerge/>
            <w:shd w:val="clear" w:color="auto" w:fill="auto"/>
            <w:vAlign w:val="center"/>
          </w:tcPr>
          <w:p w14:paraId="71682638" w14:textId="77777777" w:rsidR="00A1789B" w:rsidRDefault="00A1789B">
            <w:pPr>
              <w:widowControl w:val="0"/>
              <w:pBdr>
                <w:top w:val="nil"/>
                <w:left w:val="nil"/>
                <w:bottom w:val="nil"/>
                <w:right w:val="nil"/>
                <w:between w:val="nil"/>
              </w:pBdr>
              <w:spacing w:after="0"/>
              <w:rPr>
                <w:rFonts w:eastAsia="Times New Roman" w:cs="Times New Roman"/>
                <w:b/>
                <w:sz w:val="28"/>
                <w:szCs w:val="28"/>
                <w:u w:val="single"/>
              </w:rPr>
            </w:pPr>
          </w:p>
        </w:tc>
      </w:tr>
      <w:tr w:rsidR="00A1789B" w14:paraId="1F362D13" w14:textId="77777777">
        <w:trPr>
          <w:jc w:val="center"/>
        </w:trPr>
        <w:tc>
          <w:tcPr>
            <w:tcW w:w="1829" w:type="dxa"/>
            <w:shd w:val="clear" w:color="auto" w:fill="auto"/>
            <w:vAlign w:val="center"/>
          </w:tcPr>
          <w:p w14:paraId="64F254DE" w14:textId="77777777" w:rsidR="00A1789B" w:rsidRDefault="00C76231">
            <w:pPr>
              <w:jc w:val="center"/>
              <w:rPr>
                <w:rFonts w:eastAsia="Times New Roman" w:cs="Times New Roman"/>
                <w:b/>
                <w:color w:val="00000A"/>
              </w:rPr>
            </w:pPr>
            <w:r>
              <w:rPr>
                <w:rFonts w:eastAsia="Times New Roman" w:cs="Times New Roman"/>
                <w:b/>
                <w:color w:val="00000A"/>
              </w:rPr>
              <w:t>СВЕГА УЧЕНИКА  У  ИЗДВОЈЕНИМ ЈЕДИНИЦАМА</w:t>
            </w:r>
          </w:p>
        </w:tc>
        <w:tc>
          <w:tcPr>
            <w:tcW w:w="600" w:type="dxa"/>
            <w:shd w:val="clear" w:color="auto" w:fill="auto"/>
            <w:vAlign w:val="center"/>
          </w:tcPr>
          <w:p w14:paraId="3FAEAE40" w14:textId="77777777" w:rsidR="00A1789B" w:rsidRDefault="00C76231">
            <w:pPr>
              <w:jc w:val="center"/>
              <w:rPr>
                <w:rFonts w:eastAsia="Times New Roman" w:cs="Times New Roman"/>
                <w:b/>
                <w:color w:val="00000A"/>
              </w:rPr>
            </w:pPr>
            <w:r>
              <w:rPr>
                <w:rFonts w:eastAsia="Times New Roman" w:cs="Times New Roman"/>
                <w:b/>
                <w:color w:val="00000A"/>
              </w:rPr>
              <w:t>19</w:t>
            </w:r>
          </w:p>
        </w:tc>
        <w:tc>
          <w:tcPr>
            <w:tcW w:w="975" w:type="dxa"/>
            <w:shd w:val="clear" w:color="auto" w:fill="auto"/>
            <w:vAlign w:val="center"/>
          </w:tcPr>
          <w:p w14:paraId="2B5FB2C8" w14:textId="77777777" w:rsidR="00A1789B" w:rsidRDefault="00C76231">
            <w:pPr>
              <w:jc w:val="center"/>
              <w:rPr>
                <w:rFonts w:eastAsia="Times New Roman" w:cs="Times New Roman"/>
                <w:b/>
                <w:color w:val="00000A"/>
              </w:rPr>
            </w:pPr>
            <w:r>
              <w:rPr>
                <w:rFonts w:eastAsia="Times New Roman" w:cs="Times New Roman"/>
                <w:b/>
                <w:color w:val="00000A"/>
              </w:rPr>
              <w:t>27/28</w:t>
            </w:r>
          </w:p>
        </w:tc>
        <w:tc>
          <w:tcPr>
            <w:tcW w:w="570" w:type="dxa"/>
            <w:shd w:val="clear" w:color="auto" w:fill="auto"/>
            <w:vAlign w:val="center"/>
          </w:tcPr>
          <w:p w14:paraId="115A5ADB" w14:textId="77777777" w:rsidR="00A1789B" w:rsidRDefault="00C76231">
            <w:pPr>
              <w:jc w:val="center"/>
              <w:rPr>
                <w:rFonts w:eastAsia="Times New Roman" w:cs="Times New Roman"/>
                <w:b/>
                <w:color w:val="00000A"/>
              </w:rPr>
            </w:pPr>
            <w:r>
              <w:rPr>
                <w:rFonts w:eastAsia="Times New Roman" w:cs="Times New Roman"/>
                <w:b/>
                <w:color w:val="00000A"/>
              </w:rPr>
              <w:t>27/31</w:t>
            </w:r>
          </w:p>
        </w:tc>
        <w:tc>
          <w:tcPr>
            <w:tcW w:w="900" w:type="dxa"/>
            <w:shd w:val="clear" w:color="auto" w:fill="auto"/>
            <w:vAlign w:val="center"/>
          </w:tcPr>
          <w:p w14:paraId="525C3FE0" w14:textId="77777777" w:rsidR="00A1789B" w:rsidRDefault="00C76231">
            <w:pPr>
              <w:jc w:val="center"/>
              <w:rPr>
                <w:rFonts w:eastAsia="Times New Roman" w:cs="Times New Roman"/>
                <w:b/>
                <w:color w:val="00000A"/>
              </w:rPr>
            </w:pPr>
            <w:r>
              <w:rPr>
                <w:rFonts w:eastAsia="Times New Roman" w:cs="Times New Roman"/>
                <w:b/>
                <w:color w:val="00000A"/>
              </w:rPr>
              <w:t>30/32</w:t>
            </w:r>
          </w:p>
        </w:tc>
        <w:tc>
          <w:tcPr>
            <w:tcW w:w="615" w:type="dxa"/>
            <w:shd w:val="clear" w:color="auto" w:fill="auto"/>
            <w:vAlign w:val="center"/>
          </w:tcPr>
          <w:p w14:paraId="380B56AF" w14:textId="77777777" w:rsidR="00A1789B" w:rsidRDefault="00C76231">
            <w:pPr>
              <w:jc w:val="center"/>
              <w:rPr>
                <w:rFonts w:eastAsia="Times New Roman" w:cs="Times New Roman"/>
                <w:b/>
                <w:color w:val="00000A"/>
              </w:rPr>
            </w:pPr>
            <w:r>
              <w:rPr>
                <w:rFonts w:eastAsia="Times New Roman" w:cs="Times New Roman"/>
                <w:b/>
                <w:color w:val="00000A"/>
              </w:rPr>
              <w:t>11/15</w:t>
            </w:r>
          </w:p>
        </w:tc>
        <w:tc>
          <w:tcPr>
            <w:tcW w:w="870" w:type="dxa"/>
            <w:shd w:val="clear" w:color="auto" w:fill="auto"/>
            <w:vAlign w:val="center"/>
          </w:tcPr>
          <w:p w14:paraId="2609370A" w14:textId="77777777" w:rsidR="00A1789B" w:rsidRDefault="00C76231">
            <w:pPr>
              <w:jc w:val="center"/>
              <w:rPr>
                <w:rFonts w:eastAsia="Times New Roman" w:cs="Times New Roman"/>
                <w:b/>
                <w:color w:val="00000A"/>
              </w:rPr>
            </w:pPr>
            <w:r>
              <w:rPr>
                <w:rFonts w:eastAsia="Times New Roman" w:cs="Times New Roman"/>
                <w:b/>
                <w:color w:val="00000A"/>
              </w:rPr>
              <w:t>13/15</w:t>
            </w:r>
          </w:p>
        </w:tc>
        <w:tc>
          <w:tcPr>
            <w:tcW w:w="825" w:type="dxa"/>
            <w:shd w:val="clear" w:color="auto" w:fill="auto"/>
            <w:vAlign w:val="center"/>
          </w:tcPr>
          <w:p w14:paraId="4A914EB4" w14:textId="77777777" w:rsidR="00A1789B" w:rsidRDefault="00C76231">
            <w:pPr>
              <w:jc w:val="center"/>
              <w:rPr>
                <w:rFonts w:eastAsia="Times New Roman" w:cs="Times New Roman"/>
                <w:b/>
                <w:color w:val="00000A"/>
                <w:sz w:val="20"/>
                <w:szCs w:val="20"/>
              </w:rPr>
            </w:pPr>
            <w:r>
              <w:rPr>
                <w:rFonts w:eastAsia="Times New Roman" w:cs="Times New Roman"/>
                <w:b/>
                <w:color w:val="00000A"/>
                <w:sz w:val="20"/>
                <w:szCs w:val="20"/>
              </w:rPr>
              <w:t>18/20</w:t>
            </w:r>
          </w:p>
        </w:tc>
        <w:tc>
          <w:tcPr>
            <w:tcW w:w="850" w:type="dxa"/>
            <w:shd w:val="clear" w:color="auto" w:fill="auto"/>
            <w:vAlign w:val="center"/>
          </w:tcPr>
          <w:p w14:paraId="43852196" w14:textId="77777777" w:rsidR="00A1789B" w:rsidRDefault="00C76231">
            <w:pPr>
              <w:jc w:val="center"/>
              <w:rPr>
                <w:rFonts w:eastAsia="Times New Roman" w:cs="Times New Roman"/>
                <w:b/>
                <w:color w:val="00000A"/>
              </w:rPr>
            </w:pPr>
            <w:r>
              <w:rPr>
                <w:rFonts w:eastAsia="Times New Roman" w:cs="Times New Roman"/>
                <w:b/>
                <w:color w:val="00000A"/>
              </w:rPr>
              <w:t>16/18</w:t>
            </w:r>
          </w:p>
        </w:tc>
        <w:tc>
          <w:tcPr>
            <w:tcW w:w="855" w:type="dxa"/>
            <w:shd w:val="clear" w:color="auto" w:fill="auto"/>
            <w:vAlign w:val="center"/>
          </w:tcPr>
          <w:p w14:paraId="65665B4B" w14:textId="77777777" w:rsidR="00A1789B" w:rsidRDefault="00C76231">
            <w:pPr>
              <w:jc w:val="center"/>
              <w:rPr>
                <w:rFonts w:eastAsia="Times New Roman" w:cs="Times New Roman"/>
                <w:b/>
                <w:color w:val="00000A"/>
                <w:sz w:val="28"/>
                <w:szCs w:val="28"/>
                <w:u w:val="single"/>
              </w:rPr>
            </w:pPr>
            <w:r>
              <w:rPr>
                <w:rFonts w:eastAsia="Times New Roman" w:cs="Times New Roman"/>
                <w:b/>
                <w:color w:val="00000A"/>
                <w:sz w:val="28"/>
                <w:szCs w:val="28"/>
                <w:u w:val="single"/>
              </w:rPr>
              <w:t>161/178</w:t>
            </w:r>
          </w:p>
        </w:tc>
        <w:tc>
          <w:tcPr>
            <w:tcW w:w="675" w:type="dxa"/>
            <w:vMerge/>
            <w:shd w:val="clear" w:color="auto" w:fill="auto"/>
            <w:vAlign w:val="center"/>
          </w:tcPr>
          <w:p w14:paraId="22C94A5A" w14:textId="77777777" w:rsidR="00A1789B" w:rsidRDefault="00A1789B">
            <w:pPr>
              <w:widowControl w:val="0"/>
              <w:pBdr>
                <w:top w:val="nil"/>
                <w:left w:val="nil"/>
                <w:bottom w:val="nil"/>
                <w:right w:val="nil"/>
                <w:between w:val="nil"/>
              </w:pBdr>
              <w:spacing w:after="0"/>
              <w:rPr>
                <w:rFonts w:eastAsia="Times New Roman" w:cs="Times New Roman"/>
                <w:b/>
                <w:sz w:val="28"/>
                <w:szCs w:val="28"/>
                <w:u w:val="single"/>
              </w:rPr>
            </w:pPr>
          </w:p>
        </w:tc>
      </w:tr>
      <w:tr w:rsidR="00A1789B" w14:paraId="048A8F96" w14:textId="77777777">
        <w:trPr>
          <w:jc w:val="center"/>
        </w:trPr>
        <w:tc>
          <w:tcPr>
            <w:tcW w:w="1829" w:type="dxa"/>
            <w:shd w:val="clear" w:color="auto" w:fill="auto"/>
            <w:vAlign w:val="center"/>
          </w:tcPr>
          <w:p w14:paraId="7C6BE53A" w14:textId="77777777" w:rsidR="00A1789B" w:rsidRDefault="00C76231">
            <w:pPr>
              <w:jc w:val="center"/>
              <w:rPr>
                <w:rFonts w:eastAsia="Times New Roman" w:cs="Times New Roman"/>
                <w:b/>
                <w:color w:val="00000A"/>
                <w:sz w:val="28"/>
                <w:szCs w:val="28"/>
              </w:rPr>
            </w:pPr>
            <w:r>
              <w:rPr>
                <w:rFonts w:eastAsia="Times New Roman" w:cs="Times New Roman"/>
                <w:b/>
                <w:color w:val="00000A"/>
                <w:sz w:val="28"/>
                <w:szCs w:val="28"/>
              </w:rPr>
              <w:t>СВЕГА УЧЕНИКА</w:t>
            </w:r>
          </w:p>
        </w:tc>
        <w:tc>
          <w:tcPr>
            <w:tcW w:w="600" w:type="dxa"/>
            <w:shd w:val="clear" w:color="auto" w:fill="auto"/>
            <w:vAlign w:val="center"/>
          </w:tcPr>
          <w:p w14:paraId="5245CC2B" w14:textId="77777777" w:rsidR="00A1789B" w:rsidRDefault="00C76231">
            <w:pPr>
              <w:jc w:val="center"/>
              <w:rPr>
                <w:rFonts w:eastAsia="Times New Roman" w:cs="Times New Roman"/>
                <w:b/>
                <w:color w:val="00000A"/>
                <w:u w:val="single"/>
              </w:rPr>
            </w:pPr>
            <w:r>
              <w:rPr>
                <w:rFonts w:eastAsia="Times New Roman" w:cs="Times New Roman"/>
                <w:b/>
                <w:color w:val="00000A"/>
                <w:u w:val="single"/>
              </w:rPr>
              <w:t>106</w:t>
            </w:r>
          </w:p>
        </w:tc>
        <w:tc>
          <w:tcPr>
            <w:tcW w:w="975" w:type="dxa"/>
            <w:shd w:val="clear" w:color="auto" w:fill="auto"/>
            <w:vAlign w:val="center"/>
          </w:tcPr>
          <w:p w14:paraId="5AB66F40" w14:textId="77777777" w:rsidR="00A1789B" w:rsidRDefault="00C76231">
            <w:pPr>
              <w:jc w:val="center"/>
              <w:rPr>
                <w:rFonts w:eastAsia="Times New Roman" w:cs="Times New Roman"/>
                <w:b/>
                <w:color w:val="00000A"/>
                <w:u w:val="single"/>
              </w:rPr>
            </w:pPr>
            <w:r>
              <w:rPr>
                <w:rFonts w:eastAsia="Times New Roman" w:cs="Times New Roman"/>
                <w:b/>
                <w:color w:val="00000A"/>
                <w:u w:val="single"/>
              </w:rPr>
              <w:t>110/114</w:t>
            </w:r>
          </w:p>
        </w:tc>
        <w:tc>
          <w:tcPr>
            <w:tcW w:w="570" w:type="dxa"/>
            <w:shd w:val="clear" w:color="auto" w:fill="auto"/>
            <w:vAlign w:val="center"/>
          </w:tcPr>
          <w:p w14:paraId="23D6DE17" w14:textId="77777777" w:rsidR="00A1789B" w:rsidRDefault="00C76231">
            <w:pPr>
              <w:rPr>
                <w:rFonts w:eastAsia="Times New Roman" w:cs="Times New Roman"/>
                <w:b/>
                <w:color w:val="00000A"/>
                <w:u w:val="single"/>
              </w:rPr>
            </w:pPr>
            <w:r>
              <w:rPr>
                <w:rFonts w:eastAsia="Times New Roman" w:cs="Times New Roman"/>
                <w:b/>
                <w:color w:val="00000A"/>
                <w:u w:val="single"/>
              </w:rPr>
              <w:t>99/105</w:t>
            </w:r>
          </w:p>
        </w:tc>
        <w:tc>
          <w:tcPr>
            <w:tcW w:w="900" w:type="dxa"/>
            <w:shd w:val="clear" w:color="auto" w:fill="auto"/>
            <w:vAlign w:val="center"/>
          </w:tcPr>
          <w:p w14:paraId="0512EB28" w14:textId="77777777" w:rsidR="00A1789B" w:rsidRDefault="00C76231">
            <w:pPr>
              <w:jc w:val="center"/>
              <w:rPr>
                <w:rFonts w:eastAsia="Times New Roman" w:cs="Times New Roman"/>
                <w:b/>
                <w:color w:val="00000A"/>
                <w:sz w:val="20"/>
                <w:szCs w:val="20"/>
                <w:u w:val="single"/>
              </w:rPr>
            </w:pPr>
            <w:r>
              <w:rPr>
                <w:rFonts w:eastAsia="Times New Roman" w:cs="Times New Roman"/>
                <w:b/>
                <w:color w:val="00000A"/>
                <w:sz w:val="20"/>
                <w:szCs w:val="20"/>
                <w:u w:val="single"/>
              </w:rPr>
              <w:t>104/108</w:t>
            </w:r>
          </w:p>
        </w:tc>
        <w:tc>
          <w:tcPr>
            <w:tcW w:w="615" w:type="dxa"/>
            <w:shd w:val="clear" w:color="auto" w:fill="auto"/>
            <w:vAlign w:val="center"/>
          </w:tcPr>
          <w:p w14:paraId="41D405FE" w14:textId="77777777" w:rsidR="00A1789B" w:rsidRDefault="00C76231">
            <w:pPr>
              <w:jc w:val="center"/>
              <w:rPr>
                <w:rFonts w:eastAsia="Times New Roman" w:cs="Times New Roman"/>
                <w:b/>
                <w:color w:val="00000A"/>
                <w:u w:val="single"/>
              </w:rPr>
            </w:pPr>
            <w:r>
              <w:rPr>
                <w:rFonts w:eastAsia="Times New Roman" w:cs="Times New Roman"/>
                <w:b/>
                <w:color w:val="00000A"/>
                <w:u w:val="single"/>
              </w:rPr>
              <w:t>90/96</w:t>
            </w:r>
          </w:p>
        </w:tc>
        <w:tc>
          <w:tcPr>
            <w:tcW w:w="870" w:type="dxa"/>
            <w:shd w:val="clear" w:color="auto" w:fill="auto"/>
            <w:vAlign w:val="center"/>
          </w:tcPr>
          <w:p w14:paraId="7DF6BE68" w14:textId="77777777" w:rsidR="00A1789B" w:rsidRDefault="00C76231">
            <w:pPr>
              <w:jc w:val="center"/>
              <w:rPr>
                <w:rFonts w:eastAsia="Times New Roman" w:cs="Times New Roman"/>
                <w:b/>
                <w:color w:val="00000A"/>
                <w:u w:val="single"/>
              </w:rPr>
            </w:pPr>
            <w:r>
              <w:rPr>
                <w:rFonts w:eastAsia="Times New Roman" w:cs="Times New Roman"/>
                <w:b/>
                <w:color w:val="00000A"/>
                <w:u w:val="single"/>
              </w:rPr>
              <w:t>104</w:t>
            </w:r>
          </w:p>
          <w:p w14:paraId="7DF39383" w14:textId="77777777" w:rsidR="00A1789B" w:rsidRDefault="00C76231">
            <w:pPr>
              <w:jc w:val="center"/>
              <w:rPr>
                <w:rFonts w:eastAsia="Times New Roman" w:cs="Times New Roman"/>
                <w:b/>
                <w:color w:val="00000A"/>
                <w:u w:val="single"/>
              </w:rPr>
            </w:pPr>
            <w:r>
              <w:rPr>
                <w:rFonts w:eastAsia="Times New Roman" w:cs="Times New Roman"/>
                <w:b/>
                <w:color w:val="00000A"/>
                <w:u w:val="single"/>
              </w:rPr>
              <w:t>/114</w:t>
            </w:r>
          </w:p>
        </w:tc>
        <w:tc>
          <w:tcPr>
            <w:tcW w:w="825" w:type="dxa"/>
            <w:shd w:val="clear" w:color="auto" w:fill="auto"/>
            <w:vAlign w:val="center"/>
          </w:tcPr>
          <w:p w14:paraId="046F12FD" w14:textId="77777777" w:rsidR="00A1789B" w:rsidRDefault="00C76231">
            <w:pPr>
              <w:jc w:val="center"/>
              <w:rPr>
                <w:rFonts w:eastAsia="Times New Roman" w:cs="Times New Roman"/>
                <w:b/>
                <w:color w:val="00000A"/>
                <w:u w:val="single"/>
              </w:rPr>
            </w:pPr>
            <w:r>
              <w:rPr>
                <w:rFonts w:eastAsia="Times New Roman" w:cs="Times New Roman"/>
                <w:b/>
                <w:color w:val="00000A"/>
                <w:u w:val="single"/>
              </w:rPr>
              <w:t>90/94</w:t>
            </w:r>
          </w:p>
        </w:tc>
        <w:tc>
          <w:tcPr>
            <w:tcW w:w="850" w:type="dxa"/>
            <w:shd w:val="clear" w:color="auto" w:fill="auto"/>
            <w:vAlign w:val="center"/>
          </w:tcPr>
          <w:p w14:paraId="343813E8" w14:textId="77777777" w:rsidR="00A1789B" w:rsidRDefault="00C76231">
            <w:pPr>
              <w:jc w:val="center"/>
              <w:rPr>
                <w:rFonts w:eastAsia="Times New Roman" w:cs="Times New Roman"/>
                <w:b/>
                <w:color w:val="00000A"/>
                <w:szCs w:val="24"/>
                <w:u w:val="single"/>
              </w:rPr>
            </w:pPr>
            <w:r>
              <w:rPr>
                <w:rFonts w:eastAsia="Times New Roman" w:cs="Times New Roman"/>
                <w:b/>
                <w:color w:val="00000A"/>
                <w:szCs w:val="24"/>
                <w:u w:val="single"/>
              </w:rPr>
              <w:t>91         /95</w:t>
            </w:r>
          </w:p>
        </w:tc>
        <w:tc>
          <w:tcPr>
            <w:tcW w:w="855" w:type="dxa"/>
            <w:shd w:val="clear" w:color="auto" w:fill="auto"/>
            <w:vAlign w:val="center"/>
          </w:tcPr>
          <w:p w14:paraId="66607442" w14:textId="77777777" w:rsidR="00A1789B" w:rsidRDefault="00C76231">
            <w:pPr>
              <w:jc w:val="center"/>
              <w:rPr>
                <w:rFonts w:eastAsia="Times New Roman" w:cs="Times New Roman"/>
                <w:b/>
                <w:color w:val="00000A"/>
                <w:szCs w:val="24"/>
                <w:u w:val="single"/>
              </w:rPr>
            </w:pPr>
            <w:r>
              <w:rPr>
                <w:rFonts w:eastAsia="Times New Roman" w:cs="Times New Roman"/>
                <w:b/>
                <w:color w:val="00000A"/>
                <w:szCs w:val="24"/>
                <w:u w:val="single"/>
              </w:rPr>
              <w:t>794/</w:t>
            </w:r>
          </w:p>
          <w:p w14:paraId="1D590509" w14:textId="77777777" w:rsidR="00A1789B" w:rsidRDefault="00C76231">
            <w:pPr>
              <w:jc w:val="center"/>
              <w:rPr>
                <w:rFonts w:eastAsia="Times New Roman" w:cs="Times New Roman"/>
                <w:b/>
                <w:color w:val="00000A"/>
                <w:szCs w:val="24"/>
                <w:u w:val="single"/>
              </w:rPr>
            </w:pPr>
            <w:r>
              <w:rPr>
                <w:rFonts w:eastAsia="Times New Roman" w:cs="Times New Roman"/>
                <w:b/>
                <w:color w:val="00000A"/>
                <w:szCs w:val="24"/>
                <w:u w:val="single"/>
              </w:rPr>
              <w:t>832</w:t>
            </w:r>
          </w:p>
        </w:tc>
        <w:tc>
          <w:tcPr>
            <w:tcW w:w="675" w:type="dxa"/>
            <w:shd w:val="clear" w:color="auto" w:fill="auto"/>
            <w:vAlign w:val="center"/>
          </w:tcPr>
          <w:p w14:paraId="7B22E3D0" w14:textId="77777777" w:rsidR="00A1789B" w:rsidRDefault="00A1789B">
            <w:pPr>
              <w:jc w:val="center"/>
              <w:rPr>
                <w:rFonts w:eastAsia="Times New Roman" w:cs="Times New Roman"/>
                <w:b/>
                <w:color w:val="00000A"/>
                <w:sz w:val="48"/>
                <w:szCs w:val="48"/>
                <w:u w:val="single"/>
              </w:rPr>
            </w:pPr>
          </w:p>
        </w:tc>
      </w:tr>
    </w:tbl>
    <w:p w14:paraId="52B32C0E" w14:textId="77777777" w:rsidR="00A1789B" w:rsidRDefault="00A1789B">
      <w:pPr>
        <w:rPr>
          <w:b/>
        </w:rPr>
      </w:pPr>
    </w:p>
    <w:p w14:paraId="3EAE08A0" w14:textId="77777777" w:rsidR="00A1789B" w:rsidRDefault="00A1789B">
      <w:pPr>
        <w:rPr>
          <w:b/>
        </w:rPr>
      </w:pPr>
    </w:p>
    <w:p w14:paraId="358DBF69" w14:textId="77777777" w:rsidR="00A1789B" w:rsidRDefault="00C76231">
      <w:r>
        <w:rPr>
          <w:b/>
        </w:rPr>
        <w:t>Напомена</w:t>
      </w:r>
      <w:r>
        <w:t>: У ћелијама где се налазе два броја, први број је физки број деце а други број је податак са урачунатим ИОП-1 и ИОП-2.</w:t>
      </w:r>
    </w:p>
    <w:p w14:paraId="19F4FE75" w14:textId="77777777" w:rsidR="00A1789B" w:rsidRDefault="00A1789B">
      <w:pPr>
        <w:rPr>
          <w:rFonts w:eastAsia="Times New Roman" w:cs="Times New Roman"/>
          <w:szCs w:val="24"/>
        </w:rPr>
      </w:pPr>
    </w:p>
    <w:p w14:paraId="66D283C7" w14:textId="77777777" w:rsidR="00A1789B" w:rsidRDefault="00A1789B">
      <w:pPr>
        <w:rPr>
          <w:rFonts w:eastAsia="Times New Roman" w:cs="Times New Roman"/>
          <w:szCs w:val="24"/>
        </w:rPr>
      </w:pPr>
    </w:p>
    <w:p w14:paraId="351648C1" w14:textId="77777777" w:rsidR="00A1789B" w:rsidRDefault="00A1789B">
      <w:pPr>
        <w:rPr>
          <w:rFonts w:eastAsia="Times New Roman" w:cs="Times New Roman"/>
          <w:szCs w:val="24"/>
        </w:rPr>
      </w:pPr>
    </w:p>
    <w:p w14:paraId="32F1D753" w14:textId="489D9C7E" w:rsidR="00A1789B" w:rsidRDefault="00C76231" w:rsidP="00FD7A9B">
      <w:pPr>
        <w:pStyle w:val="Heading2"/>
      </w:pPr>
      <w:bookmarkStart w:id="65" w:name="_Toc115260312"/>
      <w:r>
        <w:t>4.2. КРЕТАЊЕ БРОЈА УЧЕНИКА</w:t>
      </w:r>
      <w:bookmarkEnd w:id="65"/>
    </w:p>
    <w:p w14:paraId="02DE625F" w14:textId="77777777" w:rsidR="00A1789B" w:rsidRDefault="00A1789B">
      <w:pPr>
        <w:rPr>
          <w:rFonts w:eastAsia="Times New Roman" w:cs="Times New Roman"/>
          <w:szCs w:val="24"/>
        </w:rPr>
      </w:pPr>
    </w:p>
    <w:tbl>
      <w:tblPr>
        <w:tblStyle w:val="af"/>
        <w:tblW w:w="6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2"/>
        <w:gridCol w:w="4058"/>
      </w:tblGrid>
      <w:tr w:rsidR="00A1789B" w14:paraId="7CBBFA72" w14:textId="77777777">
        <w:trPr>
          <w:trHeight w:val="435"/>
          <w:jc w:val="center"/>
        </w:trPr>
        <w:tc>
          <w:tcPr>
            <w:tcW w:w="2692" w:type="dxa"/>
          </w:tcPr>
          <w:p w14:paraId="28709A79" w14:textId="77777777" w:rsidR="00A1789B" w:rsidRDefault="00C76231">
            <w:pPr>
              <w:spacing w:after="0" w:line="240" w:lineRule="auto"/>
              <w:ind w:left="720"/>
              <w:rPr>
                <w:rFonts w:eastAsia="Times New Roman" w:cs="Times New Roman"/>
                <w:szCs w:val="24"/>
              </w:rPr>
            </w:pPr>
            <w:r>
              <w:rPr>
                <w:rFonts w:eastAsia="Times New Roman" w:cs="Times New Roman"/>
                <w:b/>
                <w:i/>
                <w:szCs w:val="24"/>
              </w:rPr>
              <w:t>Школска година</w:t>
            </w:r>
          </w:p>
        </w:tc>
        <w:tc>
          <w:tcPr>
            <w:tcW w:w="4058" w:type="dxa"/>
          </w:tcPr>
          <w:p w14:paraId="02E2E423" w14:textId="77777777" w:rsidR="00A1789B" w:rsidRDefault="00C76231">
            <w:pPr>
              <w:spacing w:after="0" w:line="240" w:lineRule="auto"/>
              <w:ind w:left="720"/>
              <w:rPr>
                <w:rFonts w:eastAsia="Times New Roman" w:cs="Times New Roman"/>
                <w:szCs w:val="24"/>
              </w:rPr>
            </w:pPr>
            <w:r>
              <w:rPr>
                <w:rFonts w:eastAsia="Times New Roman" w:cs="Times New Roman"/>
                <w:b/>
                <w:i/>
                <w:szCs w:val="24"/>
              </w:rPr>
              <w:t>Укупан бројученика у школи</w:t>
            </w:r>
          </w:p>
          <w:p w14:paraId="5556C477" w14:textId="77777777" w:rsidR="00A1789B" w:rsidRDefault="00A1789B">
            <w:pPr>
              <w:spacing w:before="280" w:line="240" w:lineRule="auto"/>
              <w:ind w:left="720"/>
              <w:rPr>
                <w:rFonts w:eastAsia="Times New Roman" w:cs="Times New Roman"/>
                <w:szCs w:val="24"/>
              </w:rPr>
            </w:pPr>
          </w:p>
        </w:tc>
      </w:tr>
      <w:tr w:rsidR="00A1789B" w14:paraId="528A5685" w14:textId="77777777">
        <w:trPr>
          <w:trHeight w:val="210"/>
          <w:jc w:val="center"/>
        </w:trPr>
        <w:tc>
          <w:tcPr>
            <w:tcW w:w="2692" w:type="dxa"/>
          </w:tcPr>
          <w:p w14:paraId="5283E9DD" w14:textId="77777777" w:rsidR="00A1789B" w:rsidRDefault="00C76231">
            <w:pPr>
              <w:spacing w:after="0"/>
              <w:ind w:left="720"/>
              <w:rPr>
                <w:rFonts w:eastAsia="Times New Roman" w:cs="Times New Roman"/>
                <w:szCs w:val="24"/>
              </w:rPr>
            </w:pPr>
            <w:r>
              <w:rPr>
                <w:rFonts w:eastAsia="Times New Roman" w:cs="Times New Roman"/>
                <w:szCs w:val="24"/>
              </w:rPr>
              <w:t>2001/2002.</w:t>
            </w:r>
          </w:p>
        </w:tc>
        <w:tc>
          <w:tcPr>
            <w:tcW w:w="4058" w:type="dxa"/>
          </w:tcPr>
          <w:p w14:paraId="29AFA644" w14:textId="77777777" w:rsidR="00A1789B" w:rsidRDefault="00C76231">
            <w:pPr>
              <w:spacing w:after="0"/>
              <w:jc w:val="center"/>
              <w:rPr>
                <w:rFonts w:eastAsia="Times New Roman" w:cs="Times New Roman"/>
                <w:szCs w:val="24"/>
              </w:rPr>
            </w:pPr>
            <w:r>
              <w:rPr>
                <w:rFonts w:eastAsia="Times New Roman" w:cs="Times New Roman"/>
                <w:szCs w:val="24"/>
              </w:rPr>
              <w:t>976</w:t>
            </w:r>
          </w:p>
        </w:tc>
      </w:tr>
      <w:tr w:rsidR="00A1789B" w14:paraId="2D9218D7" w14:textId="77777777">
        <w:trPr>
          <w:trHeight w:val="210"/>
          <w:jc w:val="center"/>
        </w:trPr>
        <w:tc>
          <w:tcPr>
            <w:tcW w:w="2692" w:type="dxa"/>
          </w:tcPr>
          <w:p w14:paraId="202601A9" w14:textId="77777777" w:rsidR="00A1789B" w:rsidRDefault="00C76231">
            <w:pPr>
              <w:spacing w:after="0"/>
              <w:ind w:left="720"/>
              <w:rPr>
                <w:rFonts w:eastAsia="Times New Roman" w:cs="Times New Roman"/>
                <w:szCs w:val="24"/>
              </w:rPr>
            </w:pPr>
            <w:r>
              <w:rPr>
                <w:rFonts w:eastAsia="Times New Roman" w:cs="Times New Roman"/>
                <w:szCs w:val="24"/>
              </w:rPr>
              <w:t>2002/2003.</w:t>
            </w:r>
          </w:p>
        </w:tc>
        <w:tc>
          <w:tcPr>
            <w:tcW w:w="4058" w:type="dxa"/>
          </w:tcPr>
          <w:p w14:paraId="6D1A85F6" w14:textId="77777777" w:rsidR="00A1789B" w:rsidRDefault="00C76231">
            <w:pPr>
              <w:spacing w:after="0"/>
              <w:jc w:val="center"/>
              <w:rPr>
                <w:rFonts w:eastAsia="Times New Roman" w:cs="Times New Roman"/>
                <w:szCs w:val="24"/>
              </w:rPr>
            </w:pPr>
            <w:r>
              <w:rPr>
                <w:rFonts w:eastAsia="Times New Roman" w:cs="Times New Roman"/>
                <w:szCs w:val="24"/>
              </w:rPr>
              <w:t>939</w:t>
            </w:r>
          </w:p>
        </w:tc>
      </w:tr>
      <w:tr w:rsidR="00A1789B" w14:paraId="5A93C38A" w14:textId="77777777">
        <w:trPr>
          <w:trHeight w:val="195"/>
          <w:jc w:val="center"/>
        </w:trPr>
        <w:tc>
          <w:tcPr>
            <w:tcW w:w="2692" w:type="dxa"/>
          </w:tcPr>
          <w:p w14:paraId="58CFCE4A" w14:textId="77777777" w:rsidR="00A1789B" w:rsidRDefault="00C76231">
            <w:pPr>
              <w:spacing w:after="0"/>
              <w:ind w:left="720"/>
              <w:rPr>
                <w:rFonts w:eastAsia="Times New Roman" w:cs="Times New Roman"/>
                <w:szCs w:val="24"/>
              </w:rPr>
            </w:pPr>
            <w:r>
              <w:rPr>
                <w:rFonts w:eastAsia="Times New Roman" w:cs="Times New Roman"/>
                <w:szCs w:val="24"/>
              </w:rPr>
              <w:t>2003/2004.</w:t>
            </w:r>
          </w:p>
        </w:tc>
        <w:tc>
          <w:tcPr>
            <w:tcW w:w="4058" w:type="dxa"/>
          </w:tcPr>
          <w:p w14:paraId="3729D316" w14:textId="77777777" w:rsidR="00A1789B" w:rsidRDefault="00C76231">
            <w:pPr>
              <w:spacing w:after="0"/>
              <w:jc w:val="center"/>
              <w:rPr>
                <w:rFonts w:eastAsia="Times New Roman" w:cs="Times New Roman"/>
                <w:szCs w:val="24"/>
              </w:rPr>
            </w:pPr>
            <w:r>
              <w:rPr>
                <w:rFonts w:eastAsia="Times New Roman" w:cs="Times New Roman"/>
                <w:szCs w:val="24"/>
              </w:rPr>
              <w:t>905</w:t>
            </w:r>
          </w:p>
        </w:tc>
      </w:tr>
      <w:tr w:rsidR="00A1789B" w14:paraId="49AECAB1" w14:textId="77777777">
        <w:trPr>
          <w:trHeight w:val="210"/>
          <w:jc w:val="center"/>
        </w:trPr>
        <w:tc>
          <w:tcPr>
            <w:tcW w:w="2692" w:type="dxa"/>
          </w:tcPr>
          <w:p w14:paraId="71C16916" w14:textId="77777777" w:rsidR="00A1789B" w:rsidRDefault="00C76231">
            <w:pPr>
              <w:spacing w:after="0"/>
              <w:ind w:left="720"/>
              <w:rPr>
                <w:rFonts w:eastAsia="Times New Roman" w:cs="Times New Roman"/>
                <w:szCs w:val="24"/>
              </w:rPr>
            </w:pPr>
            <w:r>
              <w:rPr>
                <w:rFonts w:eastAsia="Times New Roman" w:cs="Times New Roman"/>
                <w:szCs w:val="24"/>
              </w:rPr>
              <w:t>2004/2005.</w:t>
            </w:r>
          </w:p>
        </w:tc>
        <w:tc>
          <w:tcPr>
            <w:tcW w:w="4058" w:type="dxa"/>
          </w:tcPr>
          <w:p w14:paraId="23E956AC" w14:textId="77777777" w:rsidR="00A1789B" w:rsidRDefault="00C76231">
            <w:pPr>
              <w:spacing w:after="0"/>
              <w:jc w:val="center"/>
              <w:rPr>
                <w:rFonts w:eastAsia="Times New Roman" w:cs="Times New Roman"/>
                <w:szCs w:val="24"/>
              </w:rPr>
            </w:pPr>
            <w:r>
              <w:rPr>
                <w:rFonts w:eastAsia="Times New Roman" w:cs="Times New Roman"/>
                <w:szCs w:val="24"/>
              </w:rPr>
              <w:t>863</w:t>
            </w:r>
          </w:p>
        </w:tc>
      </w:tr>
      <w:tr w:rsidR="00A1789B" w14:paraId="26975619" w14:textId="77777777">
        <w:trPr>
          <w:trHeight w:val="195"/>
          <w:jc w:val="center"/>
        </w:trPr>
        <w:tc>
          <w:tcPr>
            <w:tcW w:w="2692" w:type="dxa"/>
          </w:tcPr>
          <w:p w14:paraId="51A2C9B5" w14:textId="77777777" w:rsidR="00A1789B" w:rsidRDefault="00C76231">
            <w:pPr>
              <w:spacing w:after="0"/>
              <w:ind w:left="720"/>
              <w:rPr>
                <w:rFonts w:eastAsia="Times New Roman" w:cs="Times New Roman"/>
                <w:szCs w:val="24"/>
              </w:rPr>
            </w:pPr>
            <w:r>
              <w:rPr>
                <w:rFonts w:eastAsia="Times New Roman" w:cs="Times New Roman"/>
                <w:szCs w:val="24"/>
              </w:rPr>
              <w:t>2005/2006.</w:t>
            </w:r>
          </w:p>
        </w:tc>
        <w:tc>
          <w:tcPr>
            <w:tcW w:w="4058" w:type="dxa"/>
          </w:tcPr>
          <w:p w14:paraId="6D2103B0" w14:textId="77777777" w:rsidR="00A1789B" w:rsidRDefault="00C76231">
            <w:pPr>
              <w:spacing w:after="0"/>
              <w:jc w:val="center"/>
              <w:rPr>
                <w:rFonts w:eastAsia="Times New Roman" w:cs="Times New Roman"/>
                <w:szCs w:val="24"/>
              </w:rPr>
            </w:pPr>
            <w:r>
              <w:rPr>
                <w:rFonts w:eastAsia="Times New Roman" w:cs="Times New Roman"/>
                <w:szCs w:val="24"/>
              </w:rPr>
              <w:t>860</w:t>
            </w:r>
          </w:p>
        </w:tc>
      </w:tr>
      <w:tr w:rsidR="00A1789B" w14:paraId="7CF959A9" w14:textId="77777777">
        <w:trPr>
          <w:trHeight w:val="210"/>
          <w:jc w:val="center"/>
        </w:trPr>
        <w:tc>
          <w:tcPr>
            <w:tcW w:w="2692" w:type="dxa"/>
          </w:tcPr>
          <w:p w14:paraId="16CECAEF" w14:textId="77777777" w:rsidR="00A1789B" w:rsidRDefault="00C76231">
            <w:pPr>
              <w:spacing w:after="0"/>
              <w:ind w:left="720"/>
              <w:rPr>
                <w:rFonts w:eastAsia="Times New Roman" w:cs="Times New Roman"/>
                <w:szCs w:val="24"/>
              </w:rPr>
            </w:pPr>
            <w:r>
              <w:rPr>
                <w:rFonts w:eastAsia="Times New Roman" w:cs="Times New Roman"/>
                <w:szCs w:val="24"/>
              </w:rPr>
              <w:t>2006/2007.</w:t>
            </w:r>
          </w:p>
        </w:tc>
        <w:tc>
          <w:tcPr>
            <w:tcW w:w="4058" w:type="dxa"/>
          </w:tcPr>
          <w:p w14:paraId="164C021A" w14:textId="77777777" w:rsidR="00A1789B" w:rsidRDefault="00C76231">
            <w:pPr>
              <w:spacing w:after="0"/>
              <w:jc w:val="center"/>
              <w:rPr>
                <w:rFonts w:eastAsia="Times New Roman" w:cs="Times New Roman"/>
                <w:szCs w:val="24"/>
              </w:rPr>
            </w:pPr>
            <w:r>
              <w:rPr>
                <w:rFonts w:eastAsia="Times New Roman" w:cs="Times New Roman"/>
                <w:szCs w:val="24"/>
              </w:rPr>
              <w:t>823</w:t>
            </w:r>
          </w:p>
        </w:tc>
      </w:tr>
      <w:tr w:rsidR="00A1789B" w14:paraId="212C6C76" w14:textId="77777777">
        <w:trPr>
          <w:trHeight w:val="210"/>
          <w:jc w:val="center"/>
        </w:trPr>
        <w:tc>
          <w:tcPr>
            <w:tcW w:w="2692" w:type="dxa"/>
          </w:tcPr>
          <w:p w14:paraId="04F1ADC5" w14:textId="77777777" w:rsidR="00A1789B" w:rsidRDefault="00C76231">
            <w:pPr>
              <w:spacing w:after="0"/>
              <w:ind w:left="720"/>
              <w:rPr>
                <w:rFonts w:eastAsia="Times New Roman" w:cs="Times New Roman"/>
                <w:szCs w:val="24"/>
              </w:rPr>
            </w:pPr>
            <w:r>
              <w:rPr>
                <w:rFonts w:eastAsia="Times New Roman" w:cs="Times New Roman"/>
                <w:szCs w:val="24"/>
              </w:rPr>
              <w:lastRenderedPageBreak/>
              <w:t>2007/2008</w:t>
            </w:r>
          </w:p>
        </w:tc>
        <w:tc>
          <w:tcPr>
            <w:tcW w:w="4058" w:type="dxa"/>
          </w:tcPr>
          <w:p w14:paraId="46A41E55" w14:textId="77777777" w:rsidR="00A1789B" w:rsidRDefault="00C76231">
            <w:pPr>
              <w:spacing w:after="0"/>
              <w:jc w:val="center"/>
              <w:rPr>
                <w:rFonts w:eastAsia="Times New Roman" w:cs="Times New Roman"/>
                <w:szCs w:val="24"/>
              </w:rPr>
            </w:pPr>
            <w:r>
              <w:rPr>
                <w:rFonts w:eastAsia="Times New Roman" w:cs="Times New Roman"/>
                <w:szCs w:val="24"/>
              </w:rPr>
              <w:t>797</w:t>
            </w:r>
          </w:p>
        </w:tc>
      </w:tr>
      <w:tr w:rsidR="00A1789B" w14:paraId="5D736F31" w14:textId="77777777">
        <w:trPr>
          <w:trHeight w:val="210"/>
          <w:jc w:val="center"/>
        </w:trPr>
        <w:tc>
          <w:tcPr>
            <w:tcW w:w="2692" w:type="dxa"/>
          </w:tcPr>
          <w:p w14:paraId="4049AC94" w14:textId="77777777" w:rsidR="00A1789B" w:rsidRDefault="00C76231">
            <w:pPr>
              <w:spacing w:after="0"/>
              <w:ind w:left="720"/>
              <w:rPr>
                <w:rFonts w:eastAsia="Times New Roman" w:cs="Times New Roman"/>
                <w:szCs w:val="24"/>
              </w:rPr>
            </w:pPr>
            <w:r>
              <w:rPr>
                <w:rFonts w:eastAsia="Times New Roman" w:cs="Times New Roman"/>
                <w:szCs w:val="24"/>
              </w:rPr>
              <w:t>2008/2009.</w:t>
            </w:r>
          </w:p>
        </w:tc>
        <w:tc>
          <w:tcPr>
            <w:tcW w:w="4058" w:type="dxa"/>
          </w:tcPr>
          <w:p w14:paraId="656E8F11" w14:textId="77777777" w:rsidR="00A1789B" w:rsidRDefault="00C76231">
            <w:pPr>
              <w:spacing w:after="0"/>
              <w:jc w:val="center"/>
              <w:rPr>
                <w:rFonts w:eastAsia="Times New Roman" w:cs="Times New Roman"/>
                <w:szCs w:val="24"/>
              </w:rPr>
            </w:pPr>
            <w:r>
              <w:rPr>
                <w:rFonts w:eastAsia="Times New Roman" w:cs="Times New Roman"/>
                <w:szCs w:val="24"/>
              </w:rPr>
              <w:t>811</w:t>
            </w:r>
          </w:p>
        </w:tc>
      </w:tr>
      <w:tr w:rsidR="00A1789B" w14:paraId="2581D4B3" w14:textId="77777777">
        <w:trPr>
          <w:trHeight w:val="225"/>
          <w:jc w:val="center"/>
        </w:trPr>
        <w:tc>
          <w:tcPr>
            <w:tcW w:w="2692" w:type="dxa"/>
          </w:tcPr>
          <w:p w14:paraId="307D99D9" w14:textId="77777777" w:rsidR="00A1789B" w:rsidRDefault="00C76231">
            <w:pPr>
              <w:spacing w:after="0"/>
              <w:ind w:left="720"/>
              <w:rPr>
                <w:rFonts w:eastAsia="Times New Roman" w:cs="Times New Roman"/>
                <w:szCs w:val="24"/>
              </w:rPr>
            </w:pPr>
            <w:r>
              <w:rPr>
                <w:rFonts w:eastAsia="Times New Roman" w:cs="Times New Roman"/>
                <w:szCs w:val="24"/>
              </w:rPr>
              <w:t>2009/2010.</w:t>
            </w:r>
          </w:p>
        </w:tc>
        <w:tc>
          <w:tcPr>
            <w:tcW w:w="4058" w:type="dxa"/>
          </w:tcPr>
          <w:p w14:paraId="5D83D4A6" w14:textId="77777777" w:rsidR="00A1789B" w:rsidRDefault="00C76231">
            <w:pPr>
              <w:spacing w:after="0"/>
              <w:jc w:val="center"/>
              <w:rPr>
                <w:rFonts w:eastAsia="Times New Roman" w:cs="Times New Roman"/>
                <w:szCs w:val="24"/>
              </w:rPr>
            </w:pPr>
            <w:r>
              <w:rPr>
                <w:rFonts w:eastAsia="Times New Roman" w:cs="Times New Roman"/>
                <w:szCs w:val="24"/>
              </w:rPr>
              <w:t>842</w:t>
            </w:r>
          </w:p>
        </w:tc>
      </w:tr>
      <w:tr w:rsidR="00A1789B" w14:paraId="437C275B" w14:textId="77777777">
        <w:trPr>
          <w:trHeight w:val="225"/>
          <w:jc w:val="center"/>
        </w:trPr>
        <w:tc>
          <w:tcPr>
            <w:tcW w:w="2692" w:type="dxa"/>
          </w:tcPr>
          <w:p w14:paraId="00C99C31" w14:textId="77777777" w:rsidR="00A1789B" w:rsidRDefault="00C76231">
            <w:pPr>
              <w:spacing w:after="0"/>
              <w:ind w:left="720"/>
              <w:rPr>
                <w:rFonts w:eastAsia="Times New Roman" w:cs="Times New Roman"/>
                <w:szCs w:val="24"/>
              </w:rPr>
            </w:pPr>
            <w:r>
              <w:rPr>
                <w:rFonts w:eastAsia="Times New Roman" w:cs="Times New Roman"/>
                <w:szCs w:val="24"/>
              </w:rPr>
              <w:t>2010/2011.</w:t>
            </w:r>
          </w:p>
        </w:tc>
        <w:tc>
          <w:tcPr>
            <w:tcW w:w="4058" w:type="dxa"/>
          </w:tcPr>
          <w:p w14:paraId="5179AA03" w14:textId="77777777" w:rsidR="00A1789B" w:rsidRDefault="00C76231">
            <w:pPr>
              <w:spacing w:after="0"/>
              <w:jc w:val="center"/>
              <w:rPr>
                <w:rFonts w:eastAsia="Times New Roman" w:cs="Times New Roman"/>
                <w:szCs w:val="24"/>
              </w:rPr>
            </w:pPr>
            <w:r>
              <w:rPr>
                <w:rFonts w:eastAsia="Times New Roman" w:cs="Times New Roman"/>
                <w:szCs w:val="24"/>
              </w:rPr>
              <w:t>859</w:t>
            </w:r>
          </w:p>
        </w:tc>
      </w:tr>
      <w:tr w:rsidR="00A1789B" w14:paraId="24B0E1A0" w14:textId="77777777">
        <w:trPr>
          <w:trHeight w:val="225"/>
          <w:jc w:val="center"/>
        </w:trPr>
        <w:tc>
          <w:tcPr>
            <w:tcW w:w="2692" w:type="dxa"/>
          </w:tcPr>
          <w:p w14:paraId="0CFEB371" w14:textId="77777777" w:rsidR="00A1789B" w:rsidRDefault="00C76231">
            <w:pPr>
              <w:spacing w:after="0"/>
              <w:ind w:left="720"/>
              <w:rPr>
                <w:rFonts w:eastAsia="Times New Roman" w:cs="Times New Roman"/>
                <w:szCs w:val="24"/>
              </w:rPr>
            </w:pPr>
            <w:r>
              <w:rPr>
                <w:rFonts w:eastAsia="Times New Roman" w:cs="Times New Roman"/>
                <w:szCs w:val="24"/>
              </w:rPr>
              <w:t>2011/2012.</w:t>
            </w:r>
          </w:p>
        </w:tc>
        <w:tc>
          <w:tcPr>
            <w:tcW w:w="4058" w:type="dxa"/>
          </w:tcPr>
          <w:p w14:paraId="2236A050" w14:textId="77777777" w:rsidR="00A1789B" w:rsidRDefault="00C76231">
            <w:pPr>
              <w:spacing w:after="0"/>
              <w:jc w:val="center"/>
              <w:rPr>
                <w:rFonts w:eastAsia="Times New Roman" w:cs="Times New Roman"/>
                <w:szCs w:val="24"/>
              </w:rPr>
            </w:pPr>
            <w:r>
              <w:rPr>
                <w:rFonts w:eastAsia="Times New Roman" w:cs="Times New Roman"/>
                <w:szCs w:val="24"/>
              </w:rPr>
              <w:t>875</w:t>
            </w:r>
          </w:p>
        </w:tc>
      </w:tr>
      <w:tr w:rsidR="00A1789B" w14:paraId="7A428C86" w14:textId="77777777">
        <w:trPr>
          <w:trHeight w:val="225"/>
          <w:jc w:val="center"/>
        </w:trPr>
        <w:tc>
          <w:tcPr>
            <w:tcW w:w="2692" w:type="dxa"/>
          </w:tcPr>
          <w:p w14:paraId="30CC7252" w14:textId="77777777" w:rsidR="00A1789B" w:rsidRDefault="00C76231">
            <w:pPr>
              <w:spacing w:after="0"/>
              <w:ind w:left="720"/>
              <w:rPr>
                <w:rFonts w:eastAsia="Times New Roman" w:cs="Times New Roman"/>
                <w:szCs w:val="24"/>
              </w:rPr>
            </w:pPr>
            <w:r>
              <w:rPr>
                <w:rFonts w:eastAsia="Times New Roman" w:cs="Times New Roman"/>
                <w:szCs w:val="24"/>
              </w:rPr>
              <w:t>2012/2013.</w:t>
            </w:r>
          </w:p>
        </w:tc>
        <w:tc>
          <w:tcPr>
            <w:tcW w:w="4058" w:type="dxa"/>
          </w:tcPr>
          <w:p w14:paraId="2E4A7A4C" w14:textId="77777777" w:rsidR="00A1789B" w:rsidRDefault="00C76231">
            <w:pPr>
              <w:spacing w:after="0"/>
              <w:jc w:val="center"/>
              <w:rPr>
                <w:rFonts w:eastAsia="Times New Roman" w:cs="Times New Roman"/>
                <w:szCs w:val="24"/>
              </w:rPr>
            </w:pPr>
            <w:r>
              <w:rPr>
                <w:rFonts w:eastAsia="Times New Roman" w:cs="Times New Roman"/>
                <w:szCs w:val="24"/>
              </w:rPr>
              <w:t>885</w:t>
            </w:r>
          </w:p>
        </w:tc>
      </w:tr>
      <w:tr w:rsidR="00A1789B" w14:paraId="58B788CF" w14:textId="77777777">
        <w:trPr>
          <w:trHeight w:val="225"/>
          <w:jc w:val="center"/>
        </w:trPr>
        <w:tc>
          <w:tcPr>
            <w:tcW w:w="2692" w:type="dxa"/>
          </w:tcPr>
          <w:p w14:paraId="6615E57E" w14:textId="77777777" w:rsidR="00A1789B" w:rsidRDefault="00C76231">
            <w:pPr>
              <w:spacing w:after="0"/>
              <w:ind w:left="720"/>
              <w:rPr>
                <w:rFonts w:eastAsia="Times New Roman" w:cs="Times New Roman"/>
                <w:szCs w:val="24"/>
              </w:rPr>
            </w:pPr>
            <w:r>
              <w:rPr>
                <w:rFonts w:eastAsia="Times New Roman" w:cs="Times New Roman"/>
                <w:szCs w:val="24"/>
              </w:rPr>
              <w:t>2013/2014.</w:t>
            </w:r>
          </w:p>
        </w:tc>
        <w:tc>
          <w:tcPr>
            <w:tcW w:w="4058" w:type="dxa"/>
          </w:tcPr>
          <w:p w14:paraId="7111F381" w14:textId="77777777" w:rsidR="00A1789B" w:rsidRDefault="00C76231">
            <w:pPr>
              <w:spacing w:after="0"/>
              <w:jc w:val="center"/>
              <w:rPr>
                <w:rFonts w:eastAsia="Times New Roman" w:cs="Times New Roman"/>
                <w:szCs w:val="24"/>
              </w:rPr>
            </w:pPr>
            <w:r>
              <w:rPr>
                <w:rFonts w:eastAsia="Times New Roman" w:cs="Times New Roman"/>
                <w:szCs w:val="24"/>
              </w:rPr>
              <w:t>907</w:t>
            </w:r>
          </w:p>
        </w:tc>
      </w:tr>
      <w:tr w:rsidR="00A1789B" w14:paraId="7EA3DF99" w14:textId="77777777">
        <w:trPr>
          <w:trHeight w:val="225"/>
          <w:jc w:val="center"/>
        </w:trPr>
        <w:tc>
          <w:tcPr>
            <w:tcW w:w="2692" w:type="dxa"/>
          </w:tcPr>
          <w:p w14:paraId="14084B3D" w14:textId="77777777" w:rsidR="00A1789B" w:rsidRDefault="00C76231">
            <w:pPr>
              <w:spacing w:after="0"/>
              <w:ind w:left="720"/>
              <w:rPr>
                <w:rFonts w:eastAsia="Times New Roman" w:cs="Times New Roman"/>
                <w:szCs w:val="24"/>
              </w:rPr>
            </w:pPr>
            <w:r>
              <w:rPr>
                <w:rFonts w:eastAsia="Times New Roman" w:cs="Times New Roman"/>
                <w:szCs w:val="24"/>
              </w:rPr>
              <w:t>2014/2015.</w:t>
            </w:r>
          </w:p>
        </w:tc>
        <w:tc>
          <w:tcPr>
            <w:tcW w:w="4058" w:type="dxa"/>
          </w:tcPr>
          <w:p w14:paraId="1D3B1511" w14:textId="77777777" w:rsidR="00A1789B" w:rsidRDefault="00C76231">
            <w:pPr>
              <w:spacing w:after="0"/>
              <w:jc w:val="center"/>
              <w:rPr>
                <w:rFonts w:eastAsia="Times New Roman" w:cs="Times New Roman"/>
                <w:szCs w:val="24"/>
              </w:rPr>
            </w:pPr>
            <w:r>
              <w:rPr>
                <w:rFonts w:eastAsia="Times New Roman" w:cs="Times New Roman"/>
                <w:szCs w:val="24"/>
              </w:rPr>
              <w:t>908</w:t>
            </w:r>
          </w:p>
        </w:tc>
      </w:tr>
      <w:tr w:rsidR="00A1789B" w14:paraId="265BB41A" w14:textId="77777777">
        <w:trPr>
          <w:trHeight w:val="225"/>
          <w:jc w:val="center"/>
        </w:trPr>
        <w:tc>
          <w:tcPr>
            <w:tcW w:w="2692" w:type="dxa"/>
          </w:tcPr>
          <w:p w14:paraId="6FC5FA26" w14:textId="77777777" w:rsidR="00A1789B" w:rsidRDefault="00C76231">
            <w:pPr>
              <w:spacing w:after="0"/>
              <w:ind w:left="720"/>
              <w:rPr>
                <w:rFonts w:eastAsia="Times New Roman" w:cs="Times New Roman"/>
                <w:szCs w:val="24"/>
              </w:rPr>
            </w:pPr>
            <w:r>
              <w:rPr>
                <w:rFonts w:eastAsia="Times New Roman" w:cs="Times New Roman"/>
                <w:szCs w:val="24"/>
              </w:rPr>
              <w:t>2015/2016.</w:t>
            </w:r>
          </w:p>
        </w:tc>
        <w:tc>
          <w:tcPr>
            <w:tcW w:w="4058" w:type="dxa"/>
          </w:tcPr>
          <w:p w14:paraId="191A7087" w14:textId="77777777" w:rsidR="00A1789B" w:rsidRDefault="00C76231">
            <w:pPr>
              <w:spacing w:after="0"/>
              <w:jc w:val="center"/>
              <w:rPr>
                <w:rFonts w:eastAsia="Times New Roman" w:cs="Times New Roman"/>
                <w:szCs w:val="24"/>
              </w:rPr>
            </w:pPr>
            <w:r>
              <w:rPr>
                <w:rFonts w:eastAsia="Times New Roman" w:cs="Times New Roman"/>
                <w:szCs w:val="24"/>
              </w:rPr>
              <w:t>875</w:t>
            </w:r>
          </w:p>
        </w:tc>
      </w:tr>
      <w:tr w:rsidR="00A1789B" w14:paraId="43487698" w14:textId="77777777">
        <w:trPr>
          <w:trHeight w:val="225"/>
          <w:jc w:val="center"/>
        </w:trPr>
        <w:tc>
          <w:tcPr>
            <w:tcW w:w="2692" w:type="dxa"/>
          </w:tcPr>
          <w:p w14:paraId="271900BF" w14:textId="77777777" w:rsidR="00A1789B" w:rsidRDefault="00C76231">
            <w:pPr>
              <w:spacing w:after="0"/>
              <w:ind w:left="720"/>
              <w:rPr>
                <w:rFonts w:eastAsia="Times New Roman" w:cs="Times New Roman"/>
                <w:szCs w:val="24"/>
              </w:rPr>
            </w:pPr>
            <w:r>
              <w:rPr>
                <w:rFonts w:eastAsia="Times New Roman" w:cs="Times New Roman"/>
                <w:szCs w:val="24"/>
              </w:rPr>
              <w:t>2016/2017.</w:t>
            </w:r>
          </w:p>
        </w:tc>
        <w:tc>
          <w:tcPr>
            <w:tcW w:w="4058" w:type="dxa"/>
          </w:tcPr>
          <w:p w14:paraId="053E54D1" w14:textId="77777777" w:rsidR="00A1789B" w:rsidRDefault="00C76231">
            <w:pPr>
              <w:spacing w:after="0"/>
              <w:jc w:val="center"/>
              <w:rPr>
                <w:rFonts w:eastAsia="Times New Roman" w:cs="Times New Roman"/>
                <w:szCs w:val="24"/>
              </w:rPr>
            </w:pPr>
            <w:r>
              <w:rPr>
                <w:rFonts w:eastAsia="Times New Roman" w:cs="Times New Roman"/>
                <w:szCs w:val="24"/>
              </w:rPr>
              <w:t>871</w:t>
            </w:r>
          </w:p>
        </w:tc>
      </w:tr>
      <w:tr w:rsidR="00A1789B" w14:paraId="2A02BFB8" w14:textId="77777777">
        <w:trPr>
          <w:trHeight w:val="225"/>
          <w:jc w:val="center"/>
        </w:trPr>
        <w:tc>
          <w:tcPr>
            <w:tcW w:w="2692" w:type="dxa"/>
            <w:tcBorders>
              <w:top w:val="nil"/>
              <w:bottom w:val="nil"/>
            </w:tcBorders>
          </w:tcPr>
          <w:p w14:paraId="4DFA868D" w14:textId="77777777" w:rsidR="00A1789B" w:rsidRDefault="00C76231">
            <w:pPr>
              <w:spacing w:after="0"/>
              <w:ind w:left="720"/>
              <w:rPr>
                <w:rFonts w:eastAsia="Times New Roman" w:cs="Times New Roman"/>
                <w:szCs w:val="24"/>
              </w:rPr>
            </w:pPr>
            <w:r>
              <w:rPr>
                <w:rFonts w:eastAsia="Times New Roman" w:cs="Times New Roman"/>
                <w:szCs w:val="24"/>
              </w:rPr>
              <w:t>2017/2018.</w:t>
            </w:r>
          </w:p>
        </w:tc>
        <w:tc>
          <w:tcPr>
            <w:tcW w:w="4058" w:type="dxa"/>
            <w:tcBorders>
              <w:top w:val="nil"/>
              <w:bottom w:val="nil"/>
            </w:tcBorders>
          </w:tcPr>
          <w:p w14:paraId="1F08A731" w14:textId="77777777" w:rsidR="00A1789B" w:rsidRDefault="00C76231">
            <w:pPr>
              <w:spacing w:after="0"/>
              <w:jc w:val="center"/>
              <w:rPr>
                <w:rFonts w:eastAsia="Times New Roman" w:cs="Times New Roman"/>
                <w:szCs w:val="24"/>
              </w:rPr>
            </w:pPr>
            <w:r>
              <w:rPr>
                <w:rFonts w:eastAsia="Times New Roman" w:cs="Times New Roman"/>
                <w:szCs w:val="24"/>
              </w:rPr>
              <w:t>852</w:t>
            </w:r>
          </w:p>
        </w:tc>
      </w:tr>
      <w:tr w:rsidR="00A1789B" w14:paraId="76B6BC88" w14:textId="77777777">
        <w:trPr>
          <w:trHeight w:val="225"/>
          <w:jc w:val="center"/>
        </w:trPr>
        <w:tc>
          <w:tcPr>
            <w:tcW w:w="2692" w:type="dxa"/>
            <w:tcBorders>
              <w:top w:val="single" w:sz="4" w:space="0" w:color="000000"/>
              <w:bottom w:val="single" w:sz="4" w:space="0" w:color="000000"/>
            </w:tcBorders>
          </w:tcPr>
          <w:p w14:paraId="4681C32B" w14:textId="77777777" w:rsidR="00A1789B" w:rsidRDefault="00C76231">
            <w:pPr>
              <w:spacing w:after="0"/>
              <w:ind w:left="720"/>
              <w:rPr>
                <w:rFonts w:eastAsia="Times New Roman" w:cs="Times New Roman"/>
                <w:szCs w:val="24"/>
              </w:rPr>
            </w:pPr>
            <w:r>
              <w:rPr>
                <w:rFonts w:eastAsia="Times New Roman" w:cs="Times New Roman"/>
                <w:szCs w:val="24"/>
              </w:rPr>
              <w:t>2018/2019.</w:t>
            </w:r>
          </w:p>
        </w:tc>
        <w:tc>
          <w:tcPr>
            <w:tcW w:w="4058" w:type="dxa"/>
            <w:tcBorders>
              <w:top w:val="single" w:sz="4" w:space="0" w:color="000000"/>
              <w:bottom w:val="single" w:sz="4" w:space="0" w:color="000000"/>
            </w:tcBorders>
          </w:tcPr>
          <w:p w14:paraId="7B2933D7" w14:textId="77777777" w:rsidR="00A1789B" w:rsidRDefault="00C76231">
            <w:pPr>
              <w:spacing w:after="0"/>
              <w:jc w:val="center"/>
              <w:rPr>
                <w:rFonts w:eastAsia="Times New Roman" w:cs="Times New Roman"/>
                <w:szCs w:val="24"/>
              </w:rPr>
            </w:pPr>
            <w:r>
              <w:rPr>
                <w:rFonts w:eastAsia="Times New Roman" w:cs="Times New Roman"/>
                <w:szCs w:val="24"/>
              </w:rPr>
              <w:t>853</w:t>
            </w:r>
          </w:p>
        </w:tc>
      </w:tr>
      <w:tr w:rsidR="00A1789B" w14:paraId="31D9CC4B" w14:textId="77777777">
        <w:trPr>
          <w:trHeight w:val="225"/>
          <w:jc w:val="center"/>
        </w:trPr>
        <w:tc>
          <w:tcPr>
            <w:tcW w:w="2692" w:type="dxa"/>
            <w:tcBorders>
              <w:top w:val="single" w:sz="4" w:space="0" w:color="000000"/>
              <w:bottom w:val="single" w:sz="4" w:space="0" w:color="000000"/>
            </w:tcBorders>
          </w:tcPr>
          <w:p w14:paraId="5B6BB04E" w14:textId="77777777" w:rsidR="00A1789B" w:rsidRDefault="00C76231">
            <w:pPr>
              <w:spacing w:after="0"/>
              <w:ind w:left="720"/>
              <w:rPr>
                <w:rFonts w:eastAsia="Times New Roman" w:cs="Times New Roman"/>
                <w:szCs w:val="24"/>
              </w:rPr>
            </w:pPr>
            <w:r>
              <w:rPr>
                <w:rFonts w:eastAsia="Times New Roman" w:cs="Times New Roman"/>
                <w:szCs w:val="24"/>
              </w:rPr>
              <w:t>2019/2020.</w:t>
            </w:r>
          </w:p>
        </w:tc>
        <w:tc>
          <w:tcPr>
            <w:tcW w:w="4058" w:type="dxa"/>
            <w:tcBorders>
              <w:top w:val="single" w:sz="4" w:space="0" w:color="000000"/>
              <w:bottom w:val="single" w:sz="4" w:space="0" w:color="000000"/>
            </w:tcBorders>
          </w:tcPr>
          <w:p w14:paraId="4D5786C3" w14:textId="77777777" w:rsidR="00A1789B" w:rsidRDefault="00C76231">
            <w:pPr>
              <w:spacing w:after="0"/>
              <w:jc w:val="center"/>
              <w:rPr>
                <w:rFonts w:eastAsia="Times New Roman" w:cs="Times New Roman"/>
                <w:szCs w:val="24"/>
              </w:rPr>
            </w:pPr>
            <w:r>
              <w:rPr>
                <w:rFonts w:eastAsia="Times New Roman" w:cs="Times New Roman"/>
                <w:szCs w:val="24"/>
              </w:rPr>
              <w:t>860</w:t>
            </w:r>
          </w:p>
        </w:tc>
      </w:tr>
      <w:tr w:rsidR="00A1789B" w14:paraId="64947E6D" w14:textId="77777777">
        <w:trPr>
          <w:trHeight w:val="225"/>
          <w:jc w:val="center"/>
        </w:trPr>
        <w:tc>
          <w:tcPr>
            <w:tcW w:w="2692" w:type="dxa"/>
            <w:tcBorders>
              <w:top w:val="single" w:sz="4" w:space="0" w:color="000000"/>
              <w:bottom w:val="single" w:sz="4" w:space="0" w:color="000000"/>
            </w:tcBorders>
          </w:tcPr>
          <w:p w14:paraId="0B7F30D7" w14:textId="77777777" w:rsidR="00A1789B" w:rsidRDefault="00C76231">
            <w:pPr>
              <w:spacing w:after="0"/>
              <w:ind w:left="720"/>
              <w:rPr>
                <w:rFonts w:eastAsia="Times New Roman" w:cs="Times New Roman"/>
                <w:szCs w:val="24"/>
              </w:rPr>
            </w:pPr>
            <w:r>
              <w:rPr>
                <w:rFonts w:eastAsia="Times New Roman" w:cs="Times New Roman"/>
                <w:szCs w:val="24"/>
              </w:rPr>
              <w:t>2020/2021.</w:t>
            </w:r>
          </w:p>
        </w:tc>
        <w:tc>
          <w:tcPr>
            <w:tcW w:w="4058" w:type="dxa"/>
            <w:tcBorders>
              <w:top w:val="single" w:sz="4" w:space="0" w:color="000000"/>
              <w:bottom w:val="single" w:sz="4" w:space="0" w:color="000000"/>
            </w:tcBorders>
          </w:tcPr>
          <w:p w14:paraId="2981688C" w14:textId="77777777" w:rsidR="00A1789B" w:rsidRDefault="00C76231">
            <w:pPr>
              <w:spacing w:after="0"/>
              <w:jc w:val="center"/>
              <w:rPr>
                <w:rFonts w:eastAsia="Times New Roman" w:cs="Times New Roman"/>
                <w:szCs w:val="24"/>
              </w:rPr>
            </w:pPr>
            <w:r>
              <w:rPr>
                <w:rFonts w:eastAsia="Times New Roman" w:cs="Times New Roman"/>
                <w:szCs w:val="24"/>
              </w:rPr>
              <w:t>832</w:t>
            </w:r>
          </w:p>
        </w:tc>
      </w:tr>
      <w:tr w:rsidR="00A1789B" w14:paraId="3E9A912E" w14:textId="77777777">
        <w:trPr>
          <w:trHeight w:val="225"/>
          <w:jc w:val="center"/>
        </w:trPr>
        <w:tc>
          <w:tcPr>
            <w:tcW w:w="2692" w:type="dxa"/>
            <w:tcBorders>
              <w:top w:val="single" w:sz="4" w:space="0" w:color="000000"/>
              <w:bottom w:val="single" w:sz="4" w:space="0" w:color="000000"/>
            </w:tcBorders>
          </w:tcPr>
          <w:p w14:paraId="2FC304F3" w14:textId="77777777" w:rsidR="00A1789B" w:rsidRDefault="00C76231">
            <w:pPr>
              <w:spacing w:after="0"/>
              <w:ind w:left="720"/>
              <w:rPr>
                <w:rFonts w:eastAsia="Times New Roman" w:cs="Times New Roman"/>
                <w:szCs w:val="24"/>
              </w:rPr>
            </w:pPr>
            <w:r>
              <w:rPr>
                <w:rFonts w:eastAsia="Times New Roman" w:cs="Times New Roman"/>
                <w:szCs w:val="24"/>
              </w:rPr>
              <w:t>2021/2022.</w:t>
            </w:r>
          </w:p>
        </w:tc>
        <w:tc>
          <w:tcPr>
            <w:tcW w:w="4058" w:type="dxa"/>
            <w:tcBorders>
              <w:top w:val="single" w:sz="4" w:space="0" w:color="000000"/>
              <w:bottom w:val="single" w:sz="4" w:space="0" w:color="000000"/>
            </w:tcBorders>
          </w:tcPr>
          <w:p w14:paraId="67A1A096" w14:textId="77777777" w:rsidR="00A1789B" w:rsidRDefault="00C76231">
            <w:pPr>
              <w:spacing w:after="0"/>
              <w:jc w:val="center"/>
              <w:rPr>
                <w:rFonts w:eastAsia="Times New Roman" w:cs="Times New Roman"/>
                <w:szCs w:val="24"/>
              </w:rPr>
            </w:pPr>
            <w:r>
              <w:rPr>
                <w:rFonts w:eastAsia="Times New Roman" w:cs="Times New Roman"/>
                <w:szCs w:val="24"/>
              </w:rPr>
              <w:t>840</w:t>
            </w:r>
          </w:p>
        </w:tc>
      </w:tr>
      <w:tr w:rsidR="00A1789B" w14:paraId="063F6029" w14:textId="77777777">
        <w:trPr>
          <w:trHeight w:val="225"/>
          <w:jc w:val="center"/>
        </w:trPr>
        <w:tc>
          <w:tcPr>
            <w:tcW w:w="2692" w:type="dxa"/>
            <w:tcBorders>
              <w:top w:val="single" w:sz="4" w:space="0" w:color="000000"/>
              <w:bottom w:val="single" w:sz="4" w:space="0" w:color="000000"/>
            </w:tcBorders>
          </w:tcPr>
          <w:p w14:paraId="4AC060C3" w14:textId="77777777" w:rsidR="00A1789B" w:rsidRDefault="00C76231">
            <w:pPr>
              <w:spacing w:after="0"/>
              <w:ind w:left="720"/>
              <w:rPr>
                <w:rFonts w:eastAsia="Times New Roman" w:cs="Times New Roman"/>
                <w:color w:val="00000A"/>
                <w:szCs w:val="24"/>
              </w:rPr>
            </w:pPr>
            <w:r>
              <w:rPr>
                <w:rFonts w:eastAsia="Times New Roman" w:cs="Times New Roman"/>
                <w:color w:val="00000A"/>
                <w:szCs w:val="24"/>
              </w:rPr>
              <w:t>2022/2023.</w:t>
            </w:r>
          </w:p>
        </w:tc>
        <w:tc>
          <w:tcPr>
            <w:tcW w:w="4058" w:type="dxa"/>
            <w:tcBorders>
              <w:top w:val="single" w:sz="4" w:space="0" w:color="000000"/>
              <w:bottom w:val="single" w:sz="4" w:space="0" w:color="000000"/>
            </w:tcBorders>
          </w:tcPr>
          <w:p w14:paraId="514CE484" w14:textId="77777777" w:rsidR="00A1789B" w:rsidRDefault="00C76231">
            <w:pPr>
              <w:spacing w:after="0"/>
              <w:jc w:val="center"/>
              <w:rPr>
                <w:rFonts w:eastAsia="Times New Roman" w:cs="Times New Roman"/>
                <w:color w:val="00000A"/>
                <w:szCs w:val="24"/>
              </w:rPr>
            </w:pPr>
            <w:r>
              <w:rPr>
                <w:rFonts w:eastAsia="Times New Roman" w:cs="Times New Roman"/>
                <w:color w:val="00000A"/>
                <w:szCs w:val="24"/>
              </w:rPr>
              <w:t>794/832</w:t>
            </w:r>
          </w:p>
          <w:p w14:paraId="0DE78754" w14:textId="77777777" w:rsidR="00A1789B" w:rsidRDefault="00A1789B">
            <w:pPr>
              <w:spacing w:after="0"/>
              <w:jc w:val="center"/>
              <w:rPr>
                <w:rFonts w:eastAsia="Times New Roman" w:cs="Times New Roman"/>
                <w:color w:val="00000A"/>
                <w:szCs w:val="24"/>
              </w:rPr>
            </w:pPr>
          </w:p>
        </w:tc>
      </w:tr>
    </w:tbl>
    <w:p w14:paraId="4858B2AD" w14:textId="77777777" w:rsidR="00A1789B" w:rsidRDefault="00A1789B">
      <w:pPr>
        <w:rPr>
          <w:rFonts w:eastAsia="Times New Roman" w:cs="Times New Roman"/>
          <w:sz w:val="28"/>
          <w:szCs w:val="28"/>
        </w:rPr>
      </w:pPr>
    </w:p>
    <w:p w14:paraId="0DCB7004" w14:textId="77777777" w:rsidR="00A1789B" w:rsidRDefault="00A1789B">
      <w:pPr>
        <w:rPr>
          <w:rFonts w:eastAsia="Times New Roman" w:cs="Times New Roman"/>
          <w:sz w:val="28"/>
          <w:szCs w:val="28"/>
        </w:rPr>
      </w:pPr>
    </w:p>
    <w:p w14:paraId="509502C6" w14:textId="77777777" w:rsidR="00A1789B" w:rsidRDefault="00A1789B">
      <w:pPr>
        <w:rPr>
          <w:rFonts w:eastAsia="Times New Roman" w:cs="Times New Roman"/>
          <w:sz w:val="28"/>
          <w:szCs w:val="28"/>
        </w:rPr>
      </w:pPr>
    </w:p>
    <w:p w14:paraId="7F983E0B" w14:textId="77777777" w:rsidR="00A1789B" w:rsidRDefault="00A1789B">
      <w:pPr>
        <w:pBdr>
          <w:top w:val="nil"/>
          <w:left w:val="nil"/>
          <w:bottom w:val="nil"/>
          <w:right w:val="nil"/>
          <w:between w:val="nil"/>
        </w:pBdr>
        <w:rPr>
          <w:b/>
          <w:color w:val="000000"/>
          <w:szCs w:val="24"/>
        </w:rPr>
      </w:pPr>
      <w:bookmarkStart w:id="66" w:name="_2u6wntf" w:colFirst="0" w:colLast="0"/>
      <w:bookmarkEnd w:id="66"/>
    </w:p>
    <w:p w14:paraId="0E911D37" w14:textId="77777777" w:rsidR="00A1789B" w:rsidRDefault="00A1789B">
      <w:pPr>
        <w:pBdr>
          <w:top w:val="nil"/>
          <w:left w:val="nil"/>
          <w:bottom w:val="nil"/>
          <w:right w:val="nil"/>
          <w:between w:val="nil"/>
        </w:pBdr>
        <w:rPr>
          <w:b/>
          <w:color w:val="000000"/>
          <w:szCs w:val="24"/>
        </w:rPr>
      </w:pPr>
    </w:p>
    <w:p w14:paraId="701A8C23" w14:textId="77777777" w:rsidR="00A1789B" w:rsidRDefault="00A1789B">
      <w:pPr>
        <w:pBdr>
          <w:top w:val="nil"/>
          <w:left w:val="nil"/>
          <w:bottom w:val="nil"/>
          <w:right w:val="nil"/>
          <w:between w:val="nil"/>
        </w:pBdr>
        <w:rPr>
          <w:b/>
          <w:color w:val="000000"/>
          <w:szCs w:val="24"/>
        </w:rPr>
      </w:pPr>
    </w:p>
    <w:p w14:paraId="457F0DA8" w14:textId="77777777" w:rsidR="00A1789B" w:rsidRDefault="00A1789B">
      <w:pPr>
        <w:pBdr>
          <w:top w:val="nil"/>
          <w:left w:val="nil"/>
          <w:bottom w:val="nil"/>
          <w:right w:val="nil"/>
          <w:between w:val="nil"/>
        </w:pBdr>
        <w:rPr>
          <w:b/>
          <w:color w:val="000000"/>
          <w:szCs w:val="24"/>
        </w:rPr>
      </w:pPr>
    </w:p>
    <w:p w14:paraId="363BB216" w14:textId="45974130" w:rsidR="00A1789B" w:rsidRDefault="00C76231" w:rsidP="00FD7A9B">
      <w:pPr>
        <w:pStyle w:val="Heading2"/>
      </w:pPr>
      <w:bookmarkStart w:id="67" w:name="_Toc115260313"/>
      <w:r>
        <w:t>4.3.</w:t>
      </w:r>
      <w:r>
        <w:rPr>
          <w:color w:val="FF0000"/>
        </w:rPr>
        <w:t xml:space="preserve"> </w:t>
      </w:r>
      <w:r>
        <w:t>Распоред часова за дежурства ученика и наставника</w:t>
      </w:r>
      <w:bookmarkEnd w:id="67"/>
      <w:r>
        <w:t xml:space="preserve"> </w:t>
      </w:r>
    </w:p>
    <w:p w14:paraId="2B2BB77B" w14:textId="77777777" w:rsidR="00A1789B" w:rsidRDefault="00A1789B"/>
    <w:p w14:paraId="472ABA15" w14:textId="77777777" w:rsidR="00A1789B" w:rsidRDefault="00C76231">
      <w:pPr>
        <w:jc w:val="center"/>
        <w:rPr>
          <w:rFonts w:eastAsia="Times New Roman" w:cs="Times New Roman"/>
          <w:sz w:val="28"/>
          <w:szCs w:val="28"/>
        </w:rPr>
      </w:pPr>
      <w:r>
        <w:rPr>
          <w:rFonts w:eastAsia="Times New Roman" w:cs="Times New Roman"/>
          <w:sz w:val="28"/>
          <w:szCs w:val="28"/>
        </w:rPr>
        <w:t>Матична школа ОШ „Јанко Веселиновић“ Шабац</w:t>
      </w:r>
    </w:p>
    <w:p w14:paraId="4D318DA5" w14:textId="77777777" w:rsidR="00A1789B" w:rsidRDefault="00C76231">
      <w:pPr>
        <w:rPr>
          <w:rFonts w:eastAsia="Times New Roman" w:cs="Times New Roman"/>
          <w:szCs w:val="24"/>
        </w:rPr>
      </w:pPr>
      <w:r>
        <w:rPr>
          <w:rFonts w:eastAsia="Times New Roman" w:cs="Times New Roman"/>
          <w:szCs w:val="24"/>
        </w:rPr>
        <w:t xml:space="preserve">Дежурства ученика и наставника у млађим разредима у матичној школи се одвијају према следећем распореду: </w:t>
      </w:r>
    </w:p>
    <w:p w14:paraId="0113E0DE" w14:textId="77777777" w:rsidR="00A1789B" w:rsidRDefault="00C76231">
      <w:pPr>
        <w:rPr>
          <w:rFonts w:eastAsia="Times New Roman" w:cs="Times New Roman"/>
          <w:szCs w:val="24"/>
        </w:rPr>
      </w:pPr>
      <w:r>
        <w:rPr>
          <w:rFonts w:eastAsia="Times New Roman" w:cs="Times New Roman"/>
          <w:szCs w:val="24"/>
        </w:rPr>
        <w:t>Дежурства обављају само ученици четвртог разреда и то у првој смени од 7:15 до 12:00 часова, а у другој смени од 13:15 до 18:00.</w:t>
      </w:r>
    </w:p>
    <w:p w14:paraId="72A643AA" w14:textId="77777777" w:rsidR="00A1789B" w:rsidRDefault="00C76231">
      <w:pPr>
        <w:rPr>
          <w:rFonts w:eastAsia="Times New Roman" w:cs="Times New Roman"/>
          <w:szCs w:val="24"/>
        </w:rPr>
      </w:pPr>
      <w:r>
        <w:rPr>
          <w:rFonts w:eastAsia="Times New Roman" w:cs="Times New Roman"/>
          <w:szCs w:val="24"/>
        </w:rPr>
        <w:t xml:space="preserve">Дежурства наставника </w:t>
      </w:r>
      <w:r>
        <w:rPr>
          <w:rFonts w:eastAsia="Times New Roman" w:cs="Times New Roman"/>
          <w:szCs w:val="24"/>
        </w:rPr>
        <w:t>у првој смени почињу у 7:15 и трају до 12:30 часова, а у другој смени од 13:00 до 18:00 према утврђеном распореду.</w:t>
      </w:r>
    </w:p>
    <w:tbl>
      <w:tblPr>
        <w:tblStyle w:val="af0"/>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2801F8E7"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6F7ED89A" w14:textId="77777777" w:rsidR="00A1789B" w:rsidRDefault="00C76231">
            <w:pPr>
              <w:spacing w:before="60" w:after="60" w:line="240" w:lineRule="auto"/>
              <w:rPr>
                <w:rFonts w:eastAsia="Times New Roman" w:cs="Times New Roman"/>
                <w:b/>
                <w:szCs w:val="24"/>
              </w:rPr>
            </w:pPr>
            <w:r>
              <w:rPr>
                <w:rFonts w:eastAsia="Times New Roman" w:cs="Times New Roman"/>
                <w:b/>
                <w:szCs w:val="24"/>
              </w:rPr>
              <w:lastRenderedPageBreak/>
              <w:t>Радни дан</w:t>
            </w:r>
          </w:p>
        </w:tc>
        <w:tc>
          <w:tcPr>
            <w:tcW w:w="4645" w:type="dxa"/>
            <w:tcBorders>
              <w:top w:val="single" w:sz="4" w:space="0" w:color="000000"/>
              <w:left w:val="single" w:sz="4" w:space="0" w:color="000000"/>
              <w:bottom w:val="single" w:sz="4" w:space="0" w:color="000000"/>
              <w:right w:val="single" w:sz="4" w:space="0" w:color="000000"/>
            </w:tcBorders>
            <w:vAlign w:val="center"/>
          </w:tcPr>
          <w:p w14:paraId="70487D76" w14:textId="77777777" w:rsidR="00A1789B" w:rsidRDefault="00C76231">
            <w:pPr>
              <w:spacing w:before="60" w:after="60" w:line="240" w:lineRule="auto"/>
              <w:rPr>
                <w:rFonts w:eastAsia="Times New Roman" w:cs="Times New Roman"/>
                <w:b/>
                <w:szCs w:val="24"/>
              </w:rPr>
            </w:pPr>
            <w:r>
              <w:rPr>
                <w:rFonts w:eastAsia="Times New Roman" w:cs="Times New Roman"/>
                <w:b/>
                <w:szCs w:val="24"/>
              </w:rPr>
              <w:t>Дежурни наставник</w:t>
            </w:r>
          </w:p>
        </w:tc>
      </w:tr>
      <w:tr w:rsidR="00A1789B" w14:paraId="44D99C10"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6EB67215" w14:textId="77777777" w:rsidR="00A1789B" w:rsidRDefault="00C76231">
            <w:pPr>
              <w:spacing w:before="60" w:after="60" w:line="240" w:lineRule="auto"/>
              <w:rPr>
                <w:rFonts w:eastAsia="Times New Roman" w:cs="Times New Roman"/>
                <w:szCs w:val="24"/>
              </w:rPr>
            </w:pPr>
            <w:r>
              <w:rPr>
                <w:rFonts w:eastAsia="Times New Roman" w:cs="Times New Roman"/>
                <w:szCs w:val="24"/>
              </w:rPr>
              <w:t>ПОНЕДЕЉАК</w:t>
            </w:r>
          </w:p>
        </w:tc>
        <w:tc>
          <w:tcPr>
            <w:tcW w:w="4645" w:type="dxa"/>
            <w:tcBorders>
              <w:top w:val="single" w:sz="4" w:space="0" w:color="000000"/>
              <w:left w:val="single" w:sz="4" w:space="0" w:color="000000"/>
              <w:bottom w:val="single" w:sz="4" w:space="0" w:color="000000"/>
              <w:right w:val="single" w:sz="4" w:space="0" w:color="000000"/>
            </w:tcBorders>
          </w:tcPr>
          <w:p w14:paraId="68438A5C" w14:textId="77777777" w:rsidR="00A1789B" w:rsidRDefault="00C76231">
            <w:pPr>
              <w:spacing w:before="60" w:after="60" w:line="240" w:lineRule="auto"/>
              <w:rPr>
                <w:rFonts w:eastAsia="Times New Roman" w:cs="Times New Roman"/>
                <w:szCs w:val="24"/>
              </w:rPr>
            </w:pPr>
            <w:r>
              <w:rPr>
                <w:rFonts w:eastAsia="Times New Roman" w:cs="Times New Roman"/>
                <w:szCs w:val="24"/>
              </w:rPr>
              <w:t>Учитељи првог разреда:</w:t>
            </w:r>
          </w:p>
          <w:p w14:paraId="021FD9A5" w14:textId="77777777" w:rsidR="00A1789B" w:rsidRDefault="00C76231">
            <w:pPr>
              <w:spacing w:before="60" w:after="60" w:line="240" w:lineRule="auto"/>
              <w:rPr>
                <w:rFonts w:eastAsia="Times New Roman" w:cs="Times New Roman"/>
                <w:szCs w:val="24"/>
              </w:rPr>
            </w:pPr>
            <w:r>
              <w:rPr>
                <w:rFonts w:eastAsia="Times New Roman" w:cs="Times New Roman"/>
                <w:szCs w:val="24"/>
              </w:rPr>
              <w:t>Татјана Поповић,</w:t>
            </w:r>
          </w:p>
          <w:p w14:paraId="1AED49D6" w14:textId="77777777" w:rsidR="00A1789B" w:rsidRDefault="00C76231">
            <w:pPr>
              <w:spacing w:before="60" w:after="60" w:line="240" w:lineRule="auto"/>
              <w:rPr>
                <w:rFonts w:eastAsia="Times New Roman" w:cs="Times New Roman"/>
                <w:szCs w:val="24"/>
              </w:rPr>
            </w:pPr>
            <w:r>
              <w:rPr>
                <w:rFonts w:eastAsia="Times New Roman" w:cs="Times New Roman"/>
                <w:szCs w:val="24"/>
              </w:rPr>
              <w:t>Зорица Новаковић,</w:t>
            </w:r>
          </w:p>
          <w:p w14:paraId="1C3667BF" w14:textId="77777777" w:rsidR="00A1789B" w:rsidRDefault="00C76231">
            <w:pPr>
              <w:spacing w:before="60" w:after="60" w:line="240" w:lineRule="auto"/>
              <w:rPr>
                <w:rFonts w:eastAsia="Times New Roman" w:cs="Times New Roman"/>
                <w:szCs w:val="24"/>
              </w:rPr>
            </w:pPr>
            <w:r>
              <w:rPr>
                <w:rFonts w:eastAsia="Times New Roman" w:cs="Times New Roman"/>
                <w:szCs w:val="24"/>
              </w:rPr>
              <w:t>Борка Севић</w:t>
            </w:r>
          </w:p>
          <w:p w14:paraId="6E36BC10" w14:textId="77777777" w:rsidR="00A1789B" w:rsidRDefault="00A1789B">
            <w:pPr>
              <w:spacing w:before="60" w:after="60" w:line="240" w:lineRule="auto"/>
              <w:rPr>
                <w:rFonts w:eastAsia="Times New Roman" w:cs="Times New Roman"/>
                <w:szCs w:val="24"/>
              </w:rPr>
            </w:pPr>
          </w:p>
        </w:tc>
      </w:tr>
      <w:tr w:rsidR="00A1789B" w14:paraId="6E38282E"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6B44DB2A" w14:textId="77777777" w:rsidR="00A1789B" w:rsidRDefault="00C76231">
            <w:pPr>
              <w:spacing w:before="60" w:after="60" w:line="240" w:lineRule="auto"/>
              <w:rPr>
                <w:rFonts w:eastAsia="Times New Roman" w:cs="Times New Roman"/>
                <w:szCs w:val="24"/>
              </w:rPr>
            </w:pPr>
            <w:r>
              <w:rPr>
                <w:rFonts w:eastAsia="Times New Roman" w:cs="Times New Roman"/>
                <w:szCs w:val="24"/>
              </w:rPr>
              <w:t>УТОРАК</w:t>
            </w:r>
          </w:p>
        </w:tc>
        <w:tc>
          <w:tcPr>
            <w:tcW w:w="4645" w:type="dxa"/>
            <w:tcBorders>
              <w:top w:val="single" w:sz="4" w:space="0" w:color="000000"/>
              <w:left w:val="single" w:sz="4" w:space="0" w:color="000000"/>
              <w:bottom w:val="single" w:sz="4" w:space="0" w:color="000000"/>
              <w:right w:val="single" w:sz="4" w:space="0" w:color="000000"/>
            </w:tcBorders>
          </w:tcPr>
          <w:p w14:paraId="4B98D3CB" w14:textId="77777777" w:rsidR="00A1789B" w:rsidRDefault="00C76231">
            <w:pPr>
              <w:spacing w:before="60" w:after="60" w:line="240" w:lineRule="auto"/>
              <w:rPr>
                <w:rFonts w:eastAsia="Times New Roman" w:cs="Times New Roman"/>
                <w:szCs w:val="24"/>
              </w:rPr>
            </w:pPr>
            <w:r>
              <w:rPr>
                <w:rFonts w:eastAsia="Times New Roman" w:cs="Times New Roman"/>
                <w:szCs w:val="24"/>
              </w:rPr>
              <w:t>Учитељи другог разреда</w:t>
            </w:r>
          </w:p>
          <w:p w14:paraId="4101DE33" w14:textId="77777777" w:rsidR="00A1789B" w:rsidRDefault="00C76231">
            <w:pPr>
              <w:spacing w:before="60" w:after="60" w:line="240" w:lineRule="auto"/>
              <w:rPr>
                <w:rFonts w:eastAsia="Times New Roman" w:cs="Times New Roman"/>
                <w:szCs w:val="24"/>
              </w:rPr>
            </w:pPr>
            <w:r>
              <w:rPr>
                <w:rFonts w:eastAsia="Times New Roman" w:cs="Times New Roman"/>
                <w:szCs w:val="24"/>
              </w:rPr>
              <w:t xml:space="preserve">Светлана Димитријевић, </w:t>
            </w:r>
          </w:p>
          <w:p w14:paraId="7FB620FE" w14:textId="77777777" w:rsidR="00A1789B" w:rsidRDefault="00C76231">
            <w:pPr>
              <w:spacing w:before="60" w:after="60" w:line="240" w:lineRule="auto"/>
              <w:rPr>
                <w:rFonts w:eastAsia="Times New Roman" w:cs="Times New Roman"/>
                <w:szCs w:val="24"/>
              </w:rPr>
            </w:pPr>
            <w:r>
              <w:rPr>
                <w:rFonts w:eastAsia="Times New Roman" w:cs="Times New Roman"/>
                <w:szCs w:val="24"/>
              </w:rPr>
              <w:t>Раденка Ђокић,</w:t>
            </w:r>
          </w:p>
          <w:p w14:paraId="091CA1A5" w14:textId="77777777" w:rsidR="00A1789B" w:rsidRDefault="00C76231">
            <w:pPr>
              <w:spacing w:before="60" w:after="60" w:line="240" w:lineRule="auto"/>
              <w:rPr>
                <w:rFonts w:eastAsia="Times New Roman" w:cs="Times New Roman"/>
                <w:szCs w:val="24"/>
              </w:rPr>
            </w:pPr>
            <w:r>
              <w:rPr>
                <w:rFonts w:eastAsia="Times New Roman" w:cs="Times New Roman"/>
                <w:szCs w:val="24"/>
              </w:rPr>
              <w:t>Соња Пајић</w:t>
            </w:r>
          </w:p>
          <w:p w14:paraId="2A71E3AD" w14:textId="77777777" w:rsidR="00A1789B" w:rsidRDefault="00A1789B">
            <w:pPr>
              <w:spacing w:before="60" w:after="60" w:line="240" w:lineRule="auto"/>
              <w:rPr>
                <w:rFonts w:eastAsia="Times New Roman" w:cs="Times New Roman"/>
                <w:szCs w:val="24"/>
              </w:rPr>
            </w:pPr>
          </w:p>
        </w:tc>
      </w:tr>
      <w:tr w:rsidR="00A1789B" w14:paraId="700ACA2F"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7B6A5FB9" w14:textId="77777777" w:rsidR="00A1789B" w:rsidRDefault="00C76231">
            <w:pPr>
              <w:spacing w:before="60" w:after="60" w:line="240" w:lineRule="auto"/>
              <w:rPr>
                <w:rFonts w:eastAsia="Times New Roman" w:cs="Times New Roman"/>
                <w:szCs w:val="24"/>
              </w:rPr>
            </w:pPr>
            <w:r>
              <w:rPr>
                <w:rFonts w:eastAsia="Times New Roman" w:cs="Times New Roman"/>
                <w:szCs w:val="24"/>
              </w:rPr>
              <w:t>СРЕДА</w:t>
            </w:r>
          </w:p>
        </w:tc>
        <w:tc>
          <w:tcPr>
            <w:tcW w:w="4645" w:type="dxa"/>
            <w:tcBorders>
              <w:top w:val="single" w:sz="4" w:space="0" w:color="000000"/>
              <w:left w:val="single" w:sz="4" w:space="0" w:color="000000"/>
              <w:bottom w:val="single" w:sz="4" w:space="0" w:color="000000"/>
              <w:right w:val="single" w:sz="4" w:space="0" w:color="000000"/>
            </w:tcBorders>
          </w:tcPr>
          <w:p w14:paraId="3AE73584" w14:textId="77777777" w:rsidR="00A1789B" w:rsidRDefault="00C76231">
            <w:pPr>
              <w:spacing w:before="60" w:after="60" w:line="240" w:lineRule="auto"/>
              <w:rPr>
                <w:rFonts w:eastAsia="Times New Roman" w:cs="Times New Roman"/>
                <w:szCs w:val="24"/>
              </w:rPr>
            </w:pPr>
            <w:r>
              <w:rPr>
                <w:rFonts w:eastAsia="Times New Roman" w:cs="Times New Roman"/>
                <w:szCs w:val="24"/>
              </w:rPr>
              <w:t>Учитељи трећег разреда</w:t>
            </w:r>
          </w:p>
          <w:p w14:paraId="52FCE5CA" w14:textId="77777777" w:rsidR="00A1789B" w:rsidRDefault="00C76231">
            <w:pPr>
              <w:spacing w:before="60" w:after="60" w:line="240" w:lineRule="auto"/>
              <w:rPr>
                <w:rFonts w:eastAsia="Times New Roman" w:cs="Times New Roman"/>
                <w:szCs w:val="24"/>
              </w:rPr>
            </w:pPr>
            <w:r>
              <w:rPr>
                <w:rFonts w:eastAsia="Times New Roman" w:cs="Times New Roman"/>
                <w:szCs w:val="24"/>
              </w:rPr>
              <w:t>Татјана Вечериновић,</w:t>
            </w:r>
          </w:p>
          <w:p w14:paraId="4B08523F" w14:textId="77777777" w:rsidR="00A1789B" w:rsidRDefault="00C76231">
            <w:pPr>
              <w:spacing w:before="60" w:after="60" w:line="240" w:lineRule="auto"/>
              <w:rPr>
                <w:rFonts w:eastAsia="Times New Roman" w:cs="Times New Roman"/>
                <w:szCs w:val="24"/>
              </w:rPr>
            </w:pPr>
            <w:r>
              <w:rPr>
                <w:rFonts w:eastAsia="Times New Roman" w:cs="Times New Roman"/>
                <w:szCs w:val="24"/>
              </w:rPr>
              <w:t>Светлана Ђурђевић</w:t>
            </w:r>
          </w:p>
          <w:p w14:paraId="194808E4" w14:textId="77777777" w:rsidR="00A1789B" w:rsidRDefault="00C76231">
            <w:pPr>
              <w:spacing w:before="60" w:after="60" w:line="240" w:lineRule="auto"/>
              <w:rPr>
                <w:rFonts w:eastAsia="Times New Roman" w:cs="Times New Roman"/>
                <w:szCs w:val="24"/>
              </w:rPr>
            </w:pPr>
            <w:r>
              <w:rPr>
                <w:rFonts w:eastAsia="Times New Roman" w:cs="Times New Roman"/>
                <w:szCs w:val="24"/>
              </w:rPr>
              <w:t>Жељка Бојић</w:t>
            </w:r>
          </w:p>
          <w:p w14:paraId="7B89C9AC" w14:textId="77777777" w:rsidR="00A1789B" w:rsidRDefault="00A1789B">
            <w:pPr>
              <w:spacing w:before="60" w:after="60" w:line="240" w:lineRule="auto"/>
              <w:rPr>
                <w:rFonts w:eastAsia="Times New Roman" w:cs="Times New Roman"/>
                <w:szCs w:val="24"/>
              </w:rPr>
            </w:pPr>
          </w:p>
        </w:tc>
      </w:tr>
      <w:tr w:rsidR="00A1789B" w14:paraId="2638039F"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68FB7345" w14:textId="77777777" w:rsidR="00A1789B" w:rsidRDefault="00C76231">
            <w:pPr>
              <w:spacing w:before="60" w:after="60" w:line="240" w:lineRule="auto"/>
              <w:rPr>
                <w:rFonts w:eastAsia="Times New Roman" w:cs="Times New Roman"/>
                <w:szCs w:val="24"/>
              </w:rPr>
            </w:pPr>
            <w:r>
              <w:rPr>
                <w:rFonts w:eastAsia="Times New Roman" w:cs="Times New Roman"/>
                <w:szCs w:val="24"/>
              </w:rPr>
              <w:t>ЧЕТВРТАК</w:t>
            </w:r>
          </w:p>
        </w:tc>
        <w:tc>
          <w:tcPr>
            <w:tcW w:w="4645" w:type="dxa"/>
            <w:tcBorders>
              <w:top w:val="single" w:sz="4" w:space="0" w:color="000000"/>
              <w:left w:val="single" w:sz="4" w:space="0" w:color="000000"/>
              <w:bottom w:val="single" w:sz="4" w:space="0" w:color="000000"/>
              <w:right w:val="single" w:sz="4" w:space="0" w:color="000000"/>
            </w:tcBorders>
          </w:tcPr>
          <w:p w14:paraId="11820432" w14:textId="77777777" w:rsidR="00A1789B" w:rsidRDefault="00C76231">
            <w:pPr>
              <w:spacing w:before="60" w:after="60" w:line="240" w:lineRule="auto"/>
              <w:rPr>
                <w:rFonts w:eastAsia="Times New Roman" w:cs="Times New Roman"/>
                <w:szCs w:val="24"/>
              </w:rPr>
            </w:pPr>
            <w:r>
              <w:rPr>
                <w:rFonts w:eastAsia="Times New Roman" w:cs="Times New Roman"/>
                <w:szCs w:val="24"/>
              </w:rPr>
              <w:t>Учитељи четвртог разреда</w:t>
            </w:r>
          </w:p>
          <w:p w14:paraId="43E7BBBE" w14:textId="77777777" w:rsidR="00A1789B" w:rsidRDefault="00C76231">
            <w:pPr>
              <w:spacing w:before="60" w:after="60" w:line="240" w:lineRule="auto"/>
              <w:rPr>
                <w:rFonts w:eastAsia="Times New Roman" w:cs="Times New Roman"/>
                <w:szCs w:val="24"/>
              </w:rPr>
            </w:pPr>
            <w:r>
              <w:rPr>
                <w:rFonts w:eastAsia="Times New Roman" w:cs="Times New Roman"/>
                <w:szCs w:val="24"/>
              </w:rPr>
              <w:t>Катарина Цвејић,</w:t>
            </w:r>
          </w:p>
          <w:p w14:paraId="2C1A501A" w14:textId="77777777" w:rsidR="00A1789B" w:rsidRDefault="00C76231">
            <w:pPr>
              <w:spacing w:before="60" w:after="60" w:line="240" w:lineRule="auto"/>
              <w:rPr>
                <w:rFonts w:eastAsia="Times New Roman" w:cs="Times New Roman"/>
                <w:szCs w:val="24"/>
              </w:rPr>
            </w:pPr>
            <w:r>
              <w:rPr>
                <w:rFonts w:eastAsia="Times New Roman" w:cs="Times New Roman"/>
                <w:szCs w:val="24"/>
              </w:rPr>
              <w:t>Милица Дамјановић,</w:t>
            </w:r>
          </w:p>
          <w:p w14:paraId="087FB464" w14:textId="77777777" w:rsidR="00A1789B" w:rsidRDefault="00C76231">
            <w:pPr>
              <w:spacing w:before="60" w:after="60" w:line="240" w:lineRule="auto"/>
              <w:rPr>
                <w:rFonts w:eastAsia="Times New Roman" w:cs="Times New Roman"/>
                <w:szCs w:val="24"/>
              </w:rPr>
            </w:pPr>
            <w:r>
              <w:rPr>
                <w:rFonts w:eastAsia="Times New Roman" w:cs="Times New Roman"/>
                <w:szCs w:val="24"/>
              </w:rPr>
              <w:t>Љубица Симић</w:t>
            </w:r>
          </w:p>
        </w:tc>
      </w:tr>
      <w:tr w:rsidR="00A1789B" w14:paraId="1724E2D4"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4DEFB371" w14:textId="77777777" w:rsidR="00A1789B" w:rsidRDefault="00C76231">
            <w:pPr>
              <w:spacing w:before="60" w:after="60" w:line="240" w:lineRule="auto"/>
              <w:rPr>
                <w:rFonts w:eastAsia="Times New Roman" w:cs="Times New Roman"/>
                <w:szCs w:val="24"/>
              </w:rPr>
            </w:pPr>
            <w:r>
              <w:rPr>
                <w:rFonts w:eastAsia="Times New Roman" w:cs="Times New Roman"/>
                <w:szCs w:val="24"/>
              </w:rPr>
              <w:t>ПЕТАК</w:t>
            </w:r>
          </w:p>
        </w:tc>
        <w:tc>
          <w:tcPr>
            <w:tcW w:w="4645" w:type="dxa"/>
            <w:tcBorders>
              <w:top w:val="single" w:sz="4" w:space="0" w:color="000000"/>
              <w:left w:val="single" w:sz="4" w:space="0" w:color="000000"/>
              <w:bottom w:val="single" w:sz="4" w:space="0" w:color="000000"/>
              <w:right w:val="single" w:sz="4" w:space="0" w:color="000000"/>
            </w:tcBorders>
          </w:tcPr>
          <w:p w14:paraId="7FC3D73B" w14:textId="77777777" w:rsidR="00A1789B" w:rsidRDefault="00C76231">
            <w:pPr>
              <w:spacing w:before="60" w:after="60" w:line="240" w:lineRule="auto"/>
              <w:rPr>
                <w:rFonts w:eastAsia="Times New Roman" w:cs="Times New Roman"/>
                <w:szCs w:val="24"/>
              </w:rPr>
            </w:pPr>
            <w:r>
              <w:rPr>
                <w:rFonts w:eastAsia="Times New Roman" w:cs="Times New Roman"/>
                <w:szCs w:val="24"/>
              </w:rPr>
              <w:t>Надица Петровић и један од актива учитеља</w:t>
            </w:r>
          </w:p>
        </w:tc>
      </w:tr>
    </w:tbl>
    <w:p w14:paraId="7D1EA42C" w14:textId="77777777" w:rsidR="00A1789B" w:rsidRDefault="00C76231">
      <w:pPr>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p>
    <w:p w14:paraId="1B8D1EED" w14:textId="77777777" w:rsidR="00A1789B" w:rsidRDefault="00C76231">
      <w:pPr>
        <w:rPr>
          <w:rFonts w:eastAsia="Times New Roman" w:cs="Times New Roman"/>
        </w:rPr>
      </w:pPr>
      <w:r>
        <w:rPr>
          <w:rFonts w:eastAsia="Times New Roman" w:cs="Times New Roman"/>
        </w:rPr>
        <w:t xml:space="preserve">Дежурства ученика и наставника у старијим разредима у матичној школи се одвијају према следећем распореду: </w:t>
      </w:r>
    </w:p>
    <w:p w14:paraId="0FE83627" w14:textId="77777777" w:rsidR="00A1789B" w:rsidRDefault="00C76231">
      <w:pPr>
        <w:rPr>
          <w:rFonts w:eastAsia="Times New Roman" w:cs="Times New Roman"/>
        </w:rPr>
      </w:pPr>
      <w:r>
        <w:rPr>
          <w:rFonts w:eastAsia="Times New Roman" w:cs="Times New Roman"/>
        </w:rPr>
        <w:t>Дежурства обављају ученици седмог и осмог  разреда и то у првој смени од 7:00 до 13:00 часова, а у другој смени од 12:30 до 19:00.</w:t>
      </w:r>
    </w:p>
    <w:p w14:paraId="5A7237A7" w14:textId="77777777" w:rsidR="00A1789B" w:rsidRDefault="00C76231">
      <w:pPr>
        <w:rPr>
          <w:rFonts w:eastAsia="Times New Roman" w:cs="Times New Roman"/>
        </w:rPr>
      </w:pPr>
      <w:r>
        <w:rPr>
          <w:rFonts w:eastAsia="Times New Roman" w:cs="Times New Roman"/>
        </w:rPr>
        <w:t xml:space="preserve">Дежурства наставника у првој смени почињу у 7:00 и трају до 13:00 часова, а у другој смени од 12:30 до 19:00 према утврђеном </w:t>
      </w:r>
      <w:r>
        <w:rPr>
          <w:rFonts w:eastAsia="Times New Roman" w:cs="Times New Roman"/>
        </w:rPr>
        <w:t>распореду.</w:t>
      </w:r>
    </w:p>
    <w:p w14:paraId="6ACDF86D" w14:textId="77777777" w:rsidR="00A1789B" w:rsidRDefault="00C76231">
      <w:pPr>
        <w:jc w:val="center"/>
        <w:rPr>
          <w:rFonts w:eastAsia="Times New Roman" w:cs="Times New Roman"/>
          <w:b/>
          <w:sz w:val="18"/>
          <w:szCs w:val="18"/>
        </w:rPr>
      </w:pPr>
      <w:r>
        <w:rPr>
          <w:rFonts w:eastAsia="Times New Roman" w:cs="Times New Roman"/>
          <w:b/>
          <w:sz w:val="18"/>
          <w:szCs w:val="18"/>
        </w:rPr>
        <w:t>РАСПОРЕД  ДЕЖУРСТВА  ЗА  ШКОЛСКУ  2022/23. ГОДИНУ</w:t>
      </w:r>
    </w:p>
    <w:p w14:paraId="7AC069FA" w14:textId="77777777" w:rsidR="00A1789B" w:rsidRDefault="00C76231">
      <w:pPr>
        <w:jc w:val="center"/>
        <w:rPr>
          <w:rFonts w:eastAsia="Times New Roman" w:cs="Times New Roman"/>
          <w:b/>
          <w:sz w:val="18"/>
          <w:szCs w:val="18"/>
        </w:rPr>
      </w:pPr>
      <w:r>
        <w:rPr>
          <w:rFonts w:eastAsia="Times New Roman" w:cs="Times New Roman"/>
          <w:b/>
          <w:sz w:val="18"/>
          <w:szCs w:val="18"/>
        </w:rPr>
        <w:t>Дежурство почиње у 12:30 часова</w:t>
      </w:r>
    </w:p>
    <w:p w14:paraId="42AE89BE" w14:textId="77777777" w:rsidR="00A1789B" w:rsidRDefault="00C76231">
      <w:pPr>
        <w:jc w:val="center"/>
        <w:rPr>
          <w:rFonts w:eastAsia="Times New Roman" w:cs="Times New Roman"/>
          <w:b/>
          <w:sz w:val="20"/>
          <w:szCs w:val="20"/>
        </w:rPr>
      </w:pPr>
      <w:r>
        <w:rPr>
          <w:rFonts w:eastAsia="Times New Roman" w:cs="Times New Roman"/>
          <w:b/>
          <w:sz w:val="20"/>
          <w:szCs w:val="20"/>
        </w:rPr>
        <w:t>МАТИЧНА ШКОЛА</w:t>
      </w:r>
    </w:p>
    <w:p w14:paraId="3CE7037C" w14:textId="77777777" w:rsidR="00A1789B" w:rsidRDefault="00C76231">
      <w:pPr>
        <w:spacing w:before="240" w:after="240"/>
        <w:jc w:val="center"/>
        <w:rPr>
          <w:rFonts w:eastAsia="Times New Roman" w:cs="Times New Roman"/>
          <w:b/>
          <w:sz w:val="30"/>
          <w:szCs w:val="30"/>
        </w:rPr>
      </w:pPr>
      <w:r>
        <w:rPr>
          <w:rFonts w:eastAsia="Times New Roman" w:cs="Times New Roman"/>
          <w:b/>
          <w:sz w:val="30"/>
          <w:szCs w:val="30"/>
        </w:rPr>
        <w:t xml:space="preserve"> </w:t>
      </w:r>
    </w:p>
    <w:tbl>
      <w:tblPr>
        <w:tblStyle w:val="af1"/>
        <w:tblW w:w="9637" w:type="dxa"/>
        <w:tblBorders>
          <w:top w:val="nil"/>
          <w:left w:val="nil"/>
          <w:bottom w:val="nil"/>
          <w:right w:val="nil"/>
          <w:insideH w:val="nil"/>
          <w:insideV w:val="nil"/>
        </w:tblBorders>
        <w:tblLayout w:type="fixed"/>
        <w:tblLook w:val="0600" w:firstRow="0" w:lastRow="0" w:firstColumn="0" w:lastColumn="0" w:noHBand="1" w:noVBand="1"/>
      </w:tblPr>
      <w:tblGrid>
        <w:gridCol w:w="2843"/>
        <w:gridCol w:w="3952"/>
        <w:gridCol w:w="2842"/>
      </w:tblGrid>
      <w:tr w:rsidR="00A1789B" w14:paraId="6AD3E0C1" w14:textId="77777777">
        <w:trPr>
          <w:trHeight w:val="875"/>
        </w:trPr>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D6E23"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lastRenderedPageBreak/>
              <w:t>ВРЕМЕ ДЕЖУРСТВА</w:t>
            </w:r>
          </w:p>
        </w:tc>
        <w:tc>
          <w:tcPr>
            <w:tcW w:w="3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F6F022"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ИМЕ И ПРЕЗИМЕ НАСТАВНИКА</w:t>
            </w:r>
          </w:p>
        </w:tc>
        <w:tc>
          <w:tcPr>
            <w:tcW w:w="2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6723C4"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МЕСТО ДЕЖУРСТВА</w:t>
            </w:r>
          </w:p>
        </w:tc>
      </w:tr>
      <w:tr w:rsidR="00A1789B" w14:paraId="4030E92F" w14:textId="77777777">
        <w:trPr>
          <w:trHeight w:val="605"/>
        </w:trPr>
        <w:tc>
          <w:tcPr>
            <w:tcW w:w="2842"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62420D"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ПОНЕДЕЉАК</w:t>
            </w:r>
          </w:p>
        </w:tc>
        <w:tc>
          <w:tcPr>
            <w:tcW w:w="3952" w:type="dxa"/>
            <w:tcBorders>
              <w:top w:val="nil"/>
              <w:left w:val="nil"/>
              <w:bottom w:val="single" w:sz="8" w:space="0" w:color="000000"/>
              <w:right w:val="single" w:sz="8" w:space="0" w:color="000000"/>
            </w:tcBorders>
            <w:tcMar>
              <w:top w:w="100" w:type="dxa"/>
              <w:left w:w="100" w:type="dxa"/>
              <w:bottom w:w="100" w:type="dxa"/>
              <w:right w:w="100" w:type="dxa"/>
            </w:tcMar>
          </w:tcPr>
          <w:p w14:paraId="1D8CC2F8"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Зоран Ераковић</w:t>
            </w:r>
          </w:p>
        </w:tc>
        <w:tc>
          <w:tcPr>
            <w:tcW w:w="2842" w:type="dxa"/>
            <w:tcBorders>
              <w:top w:val="nil"/>
              <w:left w:val="nil"/>
              <w:bottom w:val="single" w:sz="8" w:space="0" w:color="000000"/>
              <w:right w:val="single" w:sz="8" w:space="0" w:color="000000"/>
            </w:tcBorders>
            <w:tcMar>
              <w:top w:w="100" w:type="dxa"/>
              <w:left w:w="100" w:type="dxa"/>
              <w:bottom w:w="100" w:type="dxa"/>
              <w:right w:w="100" w:type="dxa"/>
            </w:tcMar>
          </w:tcPr>
          <w:p w14:paraId="3C205A31"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44D364E5"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6E92AE"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DF88D"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Бојана Срдановић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34FCD0"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Први спрат</w:t>
            </w:r>
          </w:p>
        </w:tc>
      </w:tr>
      <w:tr w:rsidR="00A1789B" w14:paraId="17BD9B7A"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D27AE8"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20EB1"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Верица Вученовић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BA723D"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Други спрат</w:t>
            </w:r>
          </w:p>
        </w:tc>
      </w:tr>
      <w:tr w:rsidR="00A1789B" w14:paraId="0708CD9B"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0260F9"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4F1F80"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Борко Антонић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7852AF"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Двориште</w:t>
            </w:r>
          </w:p>
        </w:tc>
      </w:tr>
      <w:tr w:rsidR="00A1789B" w14:paraId="4B5AF51F"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C47877"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E602C"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Александар Грујић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CC440A"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21849290" w14:textId="77777777">
        <w:trPr>
          <w:trHeight w:val="605"/>
        </w:trPr>
        <w:tc>
          <w:tcPr>
            <w:tcW w:w="284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A76A8"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УТОРАК</w:t>
            </w: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7076A"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Синиша Гавриловић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43511"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0DCD993B"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5F7596E"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EB6DD"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Ненад Пакљанац</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A1752"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Први спрат</w:t>
            </w:r>
          </w:p>
        </w:tc>
      </w:tr>
      <w:tr w:rsidR="00A1789B" w14:paraId="074EBF9E"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7C2A67"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736D35"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Светозар Шобић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18883"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Други спрат</w:t>
            </w:r>
          </w:p>
        </w:tc>
      </w:tr>
      <w:tr w:rsidR="00A1789B" w14:paraId="10B384D1"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19C273"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5AAE2"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Драгана Миловановић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96710"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49C2F8B2"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FAFBA6"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4F236"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Владимир Церовић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CD278"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Двориште</w:t>
            </w:r>
          </w:p>
        </w:tc>
      </w:tr>
      <w:tr w:rsidR="00A1789B" w14:paraId="6CE8F8D1" w14:textId="77777777">
        <w:trPr>
          <w:trHeight w:val="605"/>
        </w:trPr>
        <w:tc>
          <w:tcPr>
            <w:tcW w:w="284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B99DC"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СРЕДА</w:t>
            </w: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A6005"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Зорица Ђорђић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26427"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0B35C72C"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9E6329"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EF1D7"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Светлана Николић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A085B1"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Први спрат</w:t>
            </w:r>
          </w:p>
        </w:tc>
      </w:tr>
      <w:tr w:rsidR="00A1789B" w14:paraId="14A6BF93"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9269DBB"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7DD1FF"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Нада Мирковић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DECEA"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Други спрат</w:t>
            </w:r>
          </w:p>
        </w:tc>
      </w:tr>
      <w:tr w:rsidR="00A1789B" w14:paraId="37C5C4E8"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1039E6"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A220A"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Ђорђе Васић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8D2A4"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0982887A"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1FBE44"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30335"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Милан Арсеновић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2ECD30"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Двориште</w:t>
            </w:r>
          </w:p>
        </w:tc>
      </w:tr>
      <w:tr w:rsidR="00A1789B" w14:paraId="2EACDA33" w14:textId="77777777">
        <w:trPr>
          <w:trHeight w:val="605"/>
        </w:trPr>
        <w:tc>
          <w:tcPr>
            <w:tcW w:w="284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A6238"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lastRenderedPageBreak/>
              <w:t>ЧЕТВРТАК</w:t>
            </w: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6FD7F"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Катарина Ивановић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7D46C"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3B2364A9"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3B9B63"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4FC08"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Верослава Вујановић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059B4B"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Први спрат</w:t>
            </w:r>
          </w:p>
        </w:tc>
      </w:tr>
      <w:tr w:rsidR="00A1789B" w14:paraId="061D84A7"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D98E1F"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E1639"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Марија Стојићевић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17762E"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Други спрат</w:t>
            </w:r>
          </w:p>
        </w:tc>
      </w:tr>
      <w:tr w:rsidR="00A1789B" w14:paraId="56317A1A"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576A827"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1D9D76"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Жаклина Пејић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E81AD"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6703D797"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261063"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F70BF"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Дарија Т. Мирковић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A50D80"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Двориште</w:t>
            </w:r>
          </w:p>
        </w:tc>
      </w:tr>
      <w:tr w:rsidR="00A1789B" w14:paraId="6C290451" w14:textId="77777777">
        <w:trPr>
          <w:trHeight w:val="605"/>
        </w:trPr>
        <w:tc>
          <w:tcPr>
            <w:tcW w:w="284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2B1DF"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ПЕТАК</w:t>
            </w: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E6EB5"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Миле Радовановић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A0686"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54D7A7DB"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9775C2"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D87B0"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Горан Стојићевић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B60A7"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Први спрат</w:t>
            </w:r>
          </w:p>
        </w:tc>
      </w:tr>
      <w:tr w:rsidR="00A1789B" w14:paraId="2F77FE6F"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4F5772"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A96EB"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Гордана Милошевић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C7B6F"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Други спрат</w:t>
            </w:r>
          </w:p>
        </w:tc>
      </w:tr>
      <w:tr w:rsidR="00A1789B" w14:paraId="2FF732B3"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968A924"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2D8220"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Маријана Лукић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5DA5E"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Приземље</w:t>
            </w:r>
          </w:p>
        </w:tc>
      </w:tr>
      <w:tr w:rsidR="00A1789B" w14:paraId="7A9814F0" w14:textId="77777777">
        <w:trPr>
          <w:trHeight w:val="605"/>
        </w:trPr>
        <w:tc>
          <w:tcPr>
            <w:tcW w:w="2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60BBE5" w14:textId="77777777" w:rsidR="00A1789B" w:rsidRDefault="00A1789B">
            <w:pPr>
              <w:ind w:left="-180"/>
              <w:jc w:val="center"/>
              <w:rPr>
                <w:rFonts w:eastAsia="Times New Roman" w:cs="Times New Roman"/>
                <w:b/>
                <w:sz w:val="30"/>
                <w:szCs w:val="30"/>
              </w:rPr>
            </w:pPr>
          </w:p>
        </w:tc>
        <w:tc>
          <w:tcPr>
            <w:tcW w:w="3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502E1"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Милена Вучићевић</w:t>
            </w:r>
          </w:p>
        </w:tc>
        <w:tc>
          <w:tcPr>
            <w:tcW w:w="2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C3E89" w14:textId="77777777" w:rsidR="00A1789B" w:rsidRDefault="00C76231">
            <w:pPr>
              <w:spacing w:before="60" w:after="60"/>
              <w:ind w:left="-180"/>
              <w:jc w:val="center"/>
              <w:rPr>
                <w:rFonts w:eastAsia="Times New Roman" w:cs="Times New Roman"/>
                <w:b/>
                <w:szCs w:val="24"/>
              </w:rPr>
            </w:pPr>
            <w:r>
              <w:rPr>
                <w:rFonts w:eastAsia="Times New Roman" w:cs="Times New Roman"/>
                <w:b/>
                <w:szCs w:val="24"/>
              </w:rPr>
              <w:t>Двориште</w:t>
            </w:r>
          </w:p>
        </w:tc>
      </w:tr>
    </w:tbl>
    <w:p w14:paraId="37682F1A" w14:textId="77777777" w:rsidR="00A1789B" w:rsidRDefault="00A1789B">
      <w:pPr>
        <w:jc w:val="center"/>
        <w:rPr>
          <w:rFonts w:eastAsia="Times New Roman" w:cs="Times New Roman"/>
          <w:b/>
          <w:sz w:val="30"/>
          <w:szCs w:val="30"/>
        </w:rPr>
      </w:pPr>
    </w:p>
    <w:p w14:paraId="32E3D249" w14:textId="77777777" w:rsidR="00A1789B" w:rsidRDefault="00A1789B">
      <w:pPr>
        <w:jc w:val="center"/>
        <w:rPr>
          <w:rFonts w:eastAsia="Times New Roman" w:cs="Times New Roman"/>
          <w:b/>
          <w:sz w:val="30"/>
          <w:szCs w:val="30"/>
        </w:rPr>
      </w:pPr>
    </w:p>
    <w:p w14:paraId="69070C30" w14:textId="77777777" w:rsidR="00A1789B" w:rsidRDefault="00C76231">
      <w:pPr>
        <w:jc w:val="center"/>
        <w:rPr>
          <w:rFonts w:eastAsia="Times New Roman" w:cs="Times New Roman"/>
          <w:b/>
          <w:sz w:val="30"/>
          <w:szCs w:val="30"/>
        </w:rPr>
      </w:pPr>
      <w:r>
        <w:rPr>
          <w:rFonts w:eastAsia="Times New Roman" w:cs="Times New Roman"/>
          <w:b/>
          <w:sz w:val="30"/>
          <w:szCs w:val="30"/>
        </w:rPr>
        <w:t>Велики Церовац</w:t>
      </w:r>
    </w:p>
    <w:p w14:paraId="4E6B8D31" w14:textId="77777777" w:rsidR="00A1789B" w:rsidRDefault="00A1789B">
      <w:pPr>
        <w:rPr>
          <w:rFonts w:eastAsia="Times New Roman" w:cs="Times New Roman"/>
          <w:b/>
          <w:sz w:val="30"/>
          <w:szCs w:val="30"/>
        </w:rPr>
      </w:pPr>
    </w:p>
    <w:p w14:paraId="0F145F07" w14:textId="77777777" w:rsidR="00A1789B" w:rsidRDefault="00A1789B">
      <w:pPr>
        <w:rPr>
          <w:rFonts w:eastAsia="Times New Roman" w:cs="Times New Roman"/>
          <w:b/>
          <w:sz w:val="30"/>
          <w:szCs w:val="30"/>
        </w:rPr>
      </w:pPr>
    </w:p>
    <w:tbl>
      <w:tblPr>
        <w:tblStyle w:val="af2"/>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A1789B" w14:paraId="2ADAE160"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8E5B4C"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Радни дан</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3F513E96"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Дежурни наставник</w:t>
            </w:r>
          </w:p>
        </w:tc>
      </w:tr>
      <w:tr w:rsidR="00A1789B" w14:paraId="0707D5C8"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04F465"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ПОНЕДЕЉАК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1B209C56"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Ивана Обреновић</w:t>
            </w:r>
          </w:p>
          <w:p w14:paraId="4D1A5A52"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Весна Бабић</w:t>
            </w:r>
          </w:p>
        </w:tc>
      </w:tr>
      <w:tr w:rsidR="00A1789B" w14:paraId="45B97CDE"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A112E7"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УТОРАК</w:t>
            </w:r>
          </w:p>
        </w:tc>
        <w:tc>
          <w:tcPr>
            <w:tcW w:w="4645" w:type="dxa"/>
            <w:shd w:val="clear" w:color="auto" w:fill="auto"/>
          </w:tcPr>
          <w:p w14:paraId="085EF912"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Радмила Бајић,</w:t>
            </w:r>
          </w:p>
          <w:p w14:paraId="3E85D027"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 xml:space="preserve">Даница Будимировић Вујанић, </w:t>
            </w:r>
          </w:p>
          <w:p w14:paraId="2E8F2CE1"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Немања Симић</w:t>
            </w:r>
          </w:p>
        </w:tc>
      </w:tr>
      <w:tr w:rsidR="00A1789B" w14:paraId="4B3194FB"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83546"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СРЕДА</w:t>
            </w:r>
          </w:p>
        </w:tc>
        <w:tc>
          <w:tcPr>
            <w:tcW w:w="4645" w:type="dxa"/>
            <w:shd w:val="clear" w:color="auto" w:fill="auto"/>
          </w:tcPr>
          <w:p w14:paraId="0820BC76"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 xml:space="preserve"> Данило Димић</w:t>
            </w:r>
          </w:p>
          <w:p w14:paraId="6AEAC26C"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Данијела Марковић</w:t>
            </w:r>
          </w:p>
        </w:tc>
      </w:tr>
      <w:tr w:rsidR="00A1789B" w14:paraId="5A1EA7CE"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2D42D1"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lastRenderedPageBreak/>
              <w:t>ЧЕТВРТАК</w:t>
            </w:r>
          </w:p>
        </w:tc>
        <w:tc>
          <w:tcPr>
            <w:tcW w:w="4645" w:type="dxa"/>
            <w:shd w:val="clear" w:color="auto" w:fill="auto"/>
          </w:tcPr>
          <w:p w14:paraId="0B691968"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Кристина Игновска Матић,</w:t>
            </w:r>
          </w:p>
          <w:p w14:paraId="5A005736"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Јанко Бабић</w:t>
            </w:r>
          </w:p>
        </w:tc>
      </w:tr>
      <w:tr w:rsidR="00A1789B" w14:paraId="323B1EFA" w14:textId="77777777">
        <w:trPr>
          <w:trHeight w:val="11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1866F8"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ПЕТАК</w:t>
            </w:r>
          </w:p>
        </w:tc>
        <w:tc>
          <w:tcPr>
            <w:tcW w:w="4645" w:type="dxa"/>
            <w:shd w:val="clear" w:color="auto" w:fill="auto"/>
          </w:tcPr>
          <w:p w14:paraId="74332FD4"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Мирјана Перишић,</w:t>
            </w:r>
          </w:p>
          <w:p w14:paraId="6ABEBBE5"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Биљана Перић</w:t>
            </w:r>
          </w:p>
        </w:tc>
      </w:tr>
    </w:tbl>
    <w:p w14:paraId="21202E0B" w14:textId="77777777" w:rsidR="00A1789B" w:rsidRDefault="00C76231">
      <w:pPr>
        <w:rPr>
          <w:rFonts w:eastAsia="Times New Roman" w:cs="Times New Roman"/>
          <w:sz w:val="28"/>
          <w:szCs w:val="28"/>
        </w:rPr>
      </w:pPr>
      <w:r>
        <w:rPr>
          <w:rFonts w:eastAsia="Times New Roman" w:cs="Times New Roman"/>
          <w:sz w:val="28"/>
          <w:szCs w:val="28"/>
        </w:rPr>
        <w:tab/>
      </w:r>
      <w:r>
        <w:rPr>
          <w:rFonts w:eastAsia="Times New Roman" w:cs="Times New Roman"/>
        </w:rPr>
        <w:t>Дежурства наставника почињу у 7:50 и трају до 13:50 часова према утврђеном распореду.</w:t>
      </w:r>
    </w:p>
    <w:p w14:paraId="6A9331F0" w14:textId="77777777" w:rsidR="00A1789B" w:rsidRDefault="00A1789B">
      <w:pPr>
        <w:rPr>
          <w:rFonts w:eastAsia="Times New Roman" w:cs="Times New Roman"/>
          <w:sz w:val="28"/>
          <w:szCs w:val="28"/>
        </w:rPr>
      </w:pPr>
    </w:p>
    <w:p w14:paraId="2BEFAB24" w14:textId="77777777" w:rsidR="00A1789B" w:rsidRDefault="00C76231">
      <w:pPr>
        <w:rPr>
          <w:rFonts w:eastAsia="Times New Roman" w:cs="Times New Roman"/>
          <w:sz w:val="28"/>
          <w:szCs w:val="28"/>
        </w:rPr>
      </w:pPr>
      <w:r>
        <w:rPr>
          <w:rFonts w:eastAsia="Times New Roman" w:cs="Times New Roman"/>
          <w:sz w:val="28"/>
          <w:szCs w:val="28"/>
        </w:rPr>
        <w:t>Распоред звоњења</w:t>
      </w:r>
    </w:p>
    <w:tbl>
      <w:tblPr>
        <w:tblStyle w:val="af3"/>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3A409D39" w14:textId="77777777">
        <w:tc>
          <w:tcPr>
            <w:tcW w:w="4644" w:type="dxa"/>
            <w:tcBorders>
              <w:top w:val="single" w:sz="4" w:space="0" w:color="000000"/>
              <w:left w:val="single" w:sz="4" w:space="0" w:color="000000"/>
              <w:bottom w:val="single" w:sz="4" w:space="0" w:color="000000"/>
              <w:right w:val="single" w:sz="4" w:space="0" w:color="000000"/>
            </w:tcBorders>
          </w:tcPr>
          <w:p w14:paraId="24854D96"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Часови и одмори</w:t>
            </w:r>
          </w:p>
        </w:tc>
        <w:tc>
          <w:tcPr>
            <w:tcW w:w="4645" w:type="dxa"/>
            <w:tcBorders>
              <w:top w:val="single" w:sz="4" w:space="0" w:color="000000"/>
              <w:left w:val="single" w:sz="4" w:space="0" w:color="000000"/>
              <w:bottom w:val="single" w:sz="4" w:space="0" w:color="000000"/>
              <w:right w:val="single" w:sz="4" w:space="0" w:color="000000"/>
            </w:tcBorders>
          </w:tcPr>
          <w:p w14:paraId="28FE2E3D"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Време</w:t>
            </w:r>
          </w:p>
        </w:tc>
      </w:tr>
      <w:tr w:rsidR="00A1789B" w14:paraId="777181F5" w14:textId="77777777">
        <w:tc>
          <w:tcPr>
            <w:tcW w:w="4644" w:type="dxa"/>
            <w:tcBorders>
              <w:top w:val="single" w:sz="4" w:space="0" w:color="000000"/>
              <w:left w:val="single" w:sz="4" w:space="0" w:color="000000"/>
              <w:bottom w:val="single" w:sz="4" w:space="0" w:color="000000"/>
              <w:right w:val="single" w:sz="4" w:space="0" w:color="000000"/>
            </w:tcBorders>
          </w:tcPr>
          <w:p w14:paraId="5BDC5CFC" w14:textId="77777777" w:rsidR="00A1789B" w:rsidRDefault="00C76231">
            <w:pPr>
              <w:numPr>
                <w:ilvl w:val="0"/>
                <w:numId w:val="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2FE8221D"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7:50-8:35</w:t>
            </w:r>
          </w:p>
        </w:tc>
      </w:tr>
      <w:tr w:rsidR="00A1789B" w14:paraId="49C34D29" w14:textId="77777777">
        <w:tc>
          <w:tcPr>
            <w:tcW w:w="4644" w:type="dxa"/>
            <w:tcBorders>
              <w:top w:val="single" w:sz="4" w:space="0" w:color="000000"/>
              <w:left w:val="single" w:sz="4" w:space="0" w:color="000000"/>
              <w:bottom w:val="single" w:sz="4" w:space="0" w:color="000000"/>
              <w:right w:val="single" w:sz="4" w:space="0" w:color="000000"/>
            </w:tcBorders>
          </w:tcPr>
          <w:p w14:paraId="58938286"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2E032586"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8:35-8:40</w:t>
            </w:r>
          </w:p>
        </w:tc>
      </w:tr>
      <w:tr w:rsidR="00A1789B" w14:paraId="38343F85" w14:textId="77777777">
        <w:tc>
          <w:tcPr>
            <w:tcW w:w="4644" w:type="dxa"/>
            <w:tcBorders>
              <w:top w:val="single" w:sz="4" w:space="0" w:color="000000"/>
              <w:left w:val="single" w:sz="4" w:space="0" w:color="000000"/>
              <w:bottom w:val="single" w:sz="4" w:space="0" w:color="000000"/>
              <w:right w:val="single" w:sz="4" w:space="0" w:color="000000"/>
            </w:tcBorders>
          </w:tcPr>
          <w:p w14:paraId="647402AC" w14:textId="77777777" w:rsidR="00A1789B" w:rsidRDefault="00C76231">
            <w:pPr>
              <w:numPr>
                <w:ilvl w:val="0"/>
                <w:numId w:val="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51976616"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8:40-9:25</w:t>
            </w:r>
          </w:p>
        </w:tc>
      </w:tr>
      <w:tr w:rsidR="00A1789B" w14:paraId="6EC08664" w14:textId="77777777">
        <w:tc>
          <w:tcPr>
            <w:tcW w:w="4644" w:type="dxa"/>
            <w:tcBorders>
              <w:top w:val="single" w:sz="4" w:space="0" w:color="000000"/>
              <w:left w:val="single" w:sz="4" w:space="0" w:color="000000"/>
              <w:bottom w:val="single" w:sz="4" w:space="0" w:color="000000"/>
              <w:right w:val="single" w:sz="4" w:space="0" w:color="000000"/>
            </w:tcBorders>
          </w:tcPr>
          <w:p w14:paraId="4775AFE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08E9070F"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9:25-9:45</w:t>
            </w:r>
          </w:p>
        </w:tc>
      </w:tr>
      <w:tr w:rsidR="00A1789B" w14:paraId="3D5A2016" w14:textId="77777777">
        <w:tc>
          <w:tcPr>
            <w:tcW w:w="4644" w:type="dxa"/>
            <w:tcBorders>
              <w:top w:val="single" w:sz="4" w:space="0" w:color="000000"/>
              <w:left w:val="single" w:sz="4" w:space="0" w:color="000000"/>
              <w:bottom w:val="single" w:sz="4" w:space="0" w:color="000000"/>
              <w:right w:val="single" w:sz="4" w:space="0" w:color="000000"/>
            </w:tcBorders>
          </w:tcPr>
          <w:p w14:paraId="6AF09027" w14:textId="77777777" w:rsidR="00A1789B" w:rsidRDefault="00C76231">
            <w:pPr>
              <w:numPr>
                <w:ilvl w:val="0"/>
                <w:numId w:val="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29D722AD"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9:45-10:30</w:t>
            </w:r>
          </w:p>
        </w:tc>
      </w:tr>
      <w:tr w:rsidR="00A1789B" w14:paraId="0926DD6B" w14:textId="77777777">
        <w:tc>
          <w:tcPr>
            <w:tcW w:w="4644" w:type="dxa"/>
            <w:tcBorders>
              <w:top w:val="single" w:sz="4" w:space="0" w:color="000000"/>
              <w:left w:val="single" w:sz="4" w:space="0" w:color="000000"/>
              <w:bottom w:val="single" w:sz="4" w:space="0" w:color="000000"/>
              <w:right w:val="single" w:sz="4" w:space="0" w:color="000000"/>
            </w:tcBorders>
          </w:tcPr>
          <w:p w14:paraId="458DD2A5"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6CD6D7EF"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10:30-10:35</w:t>
            </w:r>
          </w:p>
        </w:tc>
      </w:tr>
      <w:tr w:rsidR="00A1789B" w14:paraId="46F93833" w14:textId="77777777">
        <w:tc>
          <w:tcPr>
            <w:tcW w:w="4644" w:type="dxa"/>
            <w:tcBorders>
              <w:top w:val="single" w:sz="4" w:space="0" w:color="000000"/>
              <w:left w:val="single" w:sz="4" w:space="0" w:color="000000"/>
              <w:bottom w:val="single" w:sz="4" w:space="0" w:color="000000"/>
              <w:right w:val="single" w:sz="4" w:space="0" w:color="000000"/>
            </w:tcBorders>
          </w:tcPr>
          <w:p w14:paraId="3309136F" w14:textId="77777777" w:rsidR="00A1789B" w:rsidRDefault="00C76231">
            <w:pPr>
              <w:numPr>
                <w:ilvl w:val="0"/>
                <w:numId w:val="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7E3B60B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10:35-11:20</w:t>
            </w:r>
          </w:p>
        </w:tc>
      </w:tr>
      <w:tr w:rsidR="00A1789B" w14:paraId="1180D0B4" w14:textId="77777777">
        <w:tc>
          <w:tcPr>
            <w:tcW w:w="4644" w:type="dxa"/>
            <w:tcBorders>
              <w:top w:val="single" w:sz="4" w:space="0" w:color="000000"/>
              <w:left w:val="single" w:sz="4" w:space="0" w:color="000000"/>
              <w:bottom w:val="single" w:sz="4" w:space="0" w:color="000000"/>
              <w:right w:val="single" w:sz="4" w:space="0" w:color="000000"/>
            </w:tcBorders>
          </w:tcPr>
          <w:p w14:paraId="61EDC488"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79998499"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11:20-11:25</w:t>
            </w:r>
          </w:p>
        </w:tc>
      </w:tr>
      <w:tr w:rsidR="00A1789B" w14:paraId="6110A82F" w14:textId="77777777">
        <w:tc>
          <w:tcPr>
            <w:tcW w:w="4644" w:type="dxa"/>
            <w:tcBorders>
              <w:top w:val="single" w:sz="4" w:space="0" w:color="000000"/>
              <w:left w:val="single" w:sz="4" w:space="0" w:color="000000"/>
              <w:bottom w:val="single" w:sz="4" w:space="0" w:color="000000"/>
              <w:right w:val="single" w:sz="4" w:space="0" w:color="000000"/>
            </w:tcBorders>
          </w:tcPr>
          <w:p w14:paraId="15D34B41" w14:textId="77777777" w:rsidR="00A1789B" w:rsidRDefault="00C76231">
            <w:pPr>
              <w:numPr>
                <w:ilvl w:val="0"/>
                <w:numId w:val="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65FAC97D"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11:25-12:10</w:t>
            </w:r>
          </w:p>
        </w:tc>
      </w:tr>
      <w:tr w:rsidR="00A1789B" w14:paraId="3C348491" w14:textId="77777777">
        <w:tc>
          <w:tcPr>
            <w:tcW w:w="4644" w:type="dxa"/>
            <w:tcBorders>
              <w:top w:val="single" w:sz="4" w:space="0" w:color="000000"/>
              <w:left w:val="single" w:sz="4" w:space="0" w:color="000000"/>
              <w:bottom w:val="single" w:sz="4" w:space="0" w:color="000000"/>
              <w:right w:val="single" w:sz="4" w:space="0" w:color="000000"/>
            </w:tcBorders>
          </w:tcPr>
          <w:p w14:paraId="571102DE"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42A7D8C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12:10-12:15</w:t>
            </w:r>
          </w:p>
        </w:tc>
      </w:tr>
      <w:tr w:rsidR="00A1789B" w14:paraId="3419B53A" w14:textId="77777777">
        <w:tc>
          <w:tcPr>
            <w:tcW w:w="4644" w:type="dxa"/>
            <w:tcBorders>
              <w:top w:val="single" w:sz="4" w:space="0" w:color="000000"/>
              <w:left w:val="single" w:sz="4" w:space="0" w:color="000000"/>
              <w:bottom w:val="single" w:sz="4" w:space="0" w:color="000000"/>
              <w:right w:val="single" w:sz="4" w:space="0" w:color="000000"/>
            </w:tcBorders>
          </w:tcPr>
          <w:p w14:paraId="45CE7795" w14:textId="77777777" w:rsidR="00A1789B" w:rsidRDefault="00C76231">
            <w:pPr>
              <w:numPr>
                <w:ilvl w:val="0"/>
                <w:numId w:val="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1CCE5EDB"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12:15-13:00</w:t>
            </w:r>
          </w:p>
        </w:tc>
      </w:tr>
      <w:tr w:rsidR="00A1789B" w14:paraId="0D42365B" w14:textId="77777777">
        <w:tc>
          <w:tcPr>
            <w:tcW w:w="4644" w:type="dxa"/>
            <w:tcBorders>
              <w:top w:val="single" w:sz="4" w:space="0" w:color="000000"/>
              <w:left w:val="single" w:sz="4" w:space="0" w:color="000000"/>
              <w:bottom w:val="single" w:sz="4" w:space="0" w:color="000000"/>
              <w:right w:val="single" w:sz="4" w:space="0" w:color="000000"/>
            </w:tcBorders>
          </w:tcPr>
          <w:p w14:paraId="594A385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0F60BD13"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13:00-13:05</w:t>
            </w:r>
          </w:p>
        </w:tc>
      </w:tr>
      <w:tr w:rsidR="00A1789B" w14:paraId="07FF2122" w14:textId="77777777">
        <w:tc>
          <w:tcPr>
            <w:tcW w:w="4644" w:type="dxa"/>
            <w:tcBorders>
              <w:top w:val="single" w:sz="4" w:space="0" w:color="000000"/>
              <w:left w:val="single" w:sz="4" w:space="0" w:color="000000"/>
              <w:bottom w:val="single" w:sz="4" w:space="0" w:color="000000"/>
              <w:right w:val="single" w:sz="4" w:space="0" w:color="000000"/>
            </w:tcBorders>
          </w:tcPr>
          <w:p w14:paraId="402BFA3B" w14:textId="77777777" w:rsidR="00A1789B" w:rsidRDefault="00C76231">
            <w:pPr>
              <w:numPr>
                <w:ilvl w:val="0"/>
                <w:numId w:val="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722B739C"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13:05-13:50</w:t>
            </w:r>
          </w:p>
        </w:tc>
      </w:tr>
    </w:tbl>
    <w:p w14:paraId="61A6D9C2" w14:textId="77777777" w:rsidR="00A1789B" w:rsidRDefault="00A1789B">
      <w:pPr>
        <w:rPr>
          <w:rFonts w:eastAsia="Times New Roman" w:cs="Times New Roman"/>
          <w:sz w:val="28"/>
          <w:szCs w:val="28"/>
        </w:rPr>
      </w:pPr>
    </w:p>
    <w:p w14:paraId="58FCE175" w14:textId="77777777" w:rsidR="00A1789B" w:rsidRDefault="00C76231">
      <w:pPr>
        <w:jc w:val="center"/>
        <w:rPr>
          <w:rFonts w:eastAsia="Times New Roman" w:cs="Times New Roman"/>
          <w:sz w:val="28"/>
          <w:szCs w:val="28"/>
        </w:rPr>
      </w:pPr>
      <w:r>
        <w:rPr>
          <w:rFonts w:eastAsia="Times New Roman" w:cs="Times New Roman"/>
          <w:sz w:val="28"/>
          <w:szCs w:val="28"/>
        </w:rPr>
        <w:t>Издвојено одељење у Јеленчи</w:t>
      </w:r>
    </w:p>
    <w:p w14:paraId="78623A9D" w14:textId="77777777" w:rsidR="00A1789B" w:rsidRDefault="00A1789B">
      <w:pPr>
        <w:jc w:val="center"/>
        <w:rPr>
          <w:rFonts w:eastAsia="Times New Roman" w:cs="Times New Roman"/>
          <w:sz w:val="32"/>
          <w:szCs w:val="32"/>
        </w:rPr>
      </w:pPr>
    </w:p>
    <w:p w14:paraId="6B6F9590" w14:textId="77777777" w:rsidR="00A1789B" w:rsidRDefault="00C76231">
      <w:pPr>
        <w:rPr>
          <w:rFonts w:eastAsia="Times New Roman" w:cs="Times New Roman"/>
          <w:sz w:val="28"/>
          <w:szCs w:val="28"/>
        </w:rPr>
      </w:pPr>
      <w:r>
        <w:rPr>
          <w:rFonts w:eastAsia="Times New Roman" w:cs="Times New Roman"/>
          <w:sz w:val="28"/>
          <w:szCs w:val="28"/>
        </w:rPr>
        <w:t>У време док се одвија настава у објекту школе дежура помоћни радник, а за време одмора дежурају учитељи.</w:t>
      </w:r>
    </w:p>
    <w:p w14:paraId="32C9B152" w14:textId="77777777" w:rsidR="00A1789B" w:rsidRDefault="00C76231">
      <w:pPr>
        <w:rPr>
          <w:rFonts w:eastAsia="Times New Roman" w:cs="Times New Roman"/>
          <w:sz w:val="28"/>
          <w:szCs w:val="28"/>
        </w:rPr>
      </w:pPr>
      <w:r>
        <w:rPr>
          <w:rFonts w:eastAsia="Times New Roman" w:cs="Times New Roman"/>
          <w:sz w:val="28"/>
          <w:szCs w:val="28"/>
        </w:rPr>
        <w:t>Дежурства учитеља почињу у 7:15 и трају до 12:45 часова према утврђеном распореду.</w:t>
      </w:r>
    </w:p>
    <w:tbl>
      <w:tblPr>
        <w:tblStyle w:val="af4"/>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6B4DC5DD" w14:textId="77777777">
        <w:tc>
          <w:tcPr>
            <w:tcW w:w="4644" w:type="dxa"/>
            <w:tcBorders>
              <w:top w:val="single" w:sz="4" w:space="0" w:color="000000"/>
              <w:left w:val="single" w:sz="4" w:space="0" w:color="000000"/>
              <w:bottom w:val="single" w:sz="4" w:space="0" w:color="000000"/>
              <w:right w:val="single" w:sz="4" w:space="0" w:color="000000"/>
            </w:tcBorders>
          </w:tcPr>
          <w:p w14:paraId="7EA461F0"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Радни дан</w:t>
            </w:r>
          </w:p>
        </w:tc>
        <w:tc>
          <w:tcPr>
            <w:tcW w:w="4645" w:type="dxa"/>
            <w:tcBorders>
              <w:top w:val="single" w:sz="4" w:space="0" w:color="000000"/>
              <w:left w:val="single" w:sz="4" w:space="0" w:color="000000"/>
              <w:bottom w:val="single" w:sz="4" w:space="0" w:color="000000"/>
              <w:right w:val="single" w:sz="4" w:space="0" w:color="000000"/>
            </w:tcBorders>
          </w:tcPr>
          <w:p w14:paraId="034E3B83"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Дежурни наставник</w:t>
            </w:r>
          </w:p>
        </w:tc>
      </w:tr>
      <w:tr w:rsidR="00A1789B" w14:paraId="687F34F7" w14:textId="77777777">
        <w:tc>
          <w:tcPr>
            <w:tcW w:w="4644" w:type="dxa"/>
            <w:tcBorders>
              <w:top w:val="single" w:sz="4" w:space="0" w:color="000000"/>
              <w:left w:val="single" w:sz="4" w:space="0" w:color="000000"/>
              <w:bottom w:val="single" w:sz="4" w:space="0" w:color="000000"/>
              <w:right w:val="single" w:sz="4" w:space="0" w:color="000000"/>
            </w:tcBorders>
          </w:tcPr>
          <w:p w14:paraId="21AC8EC0"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ПОНЕДЕЉАК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73ED0FAC"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Сара Глигорић</w:t>
            </w:r>
          </w:p>
        </w:tc>
      </w:tr>
      <w:tr w:rsidR="00A1789B" w14:paraId="42031F6A" w14:textId="77777777">
        <w:tc>
          <w:tcPr>
            <w:tcW w:w="4644" w:type="dxa"/>
            <w:tcBorders>
              <w:top w:val="single" w:sz="4" w:space="0" w:color="000000"/>
              <w:left w:val="single" w:sz="4" w:space="0" w:color="000000"/>
              <w:bottom w:val="single" w:sz="4" w:space="0" w:color="000000"/>
              <w:right w:val="single" w:sz="4" w:space="0" w:color="000000"/>
            </w:tcBorders>
          </w:tcPr>
          <w:p w14:paraId="731FCEC1"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УТОРАК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264BB8F4"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Виолета Милосављевић</w:t>
            </w:r>
          </w:p>
        </w:tc>
      </w:tr>
      <w:tr w:rsidR="00A1789B" w14:paraId="340C011C" w14:textId="77777777">
        <w:tc>
          <w:tcPr>
            <w:tcW w:w="4644" w:type="dxa"/>
            <w:tcBorders>
              <w:top w:val="single" w:sz="4" w:space="0" w:color="000000"/>
              <w:left w:val="single" w:sz="4" w:space="0" w:color="000000"/>
              <w:bottom w:val="single" w:sz="4" w:space="0" w:color="000000"/>
              <w:right w:val="single" w:sz="4" w:space="0" w:color="000000"/>
            </w:tcBorders>
          </w:tcPr>
          <w:p w14:paraId="0CD8F6E2"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СРЕДА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7A83F99D"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 xml:space="preserve">Мира Ранковић  </w:t>
            </w:r>
          </w:p>
        </w:tc>
      </w:tr>
      <w:tr w:rsidR="00A1789B" w14:paraId="50202DF9" w14:textId="77777777">
        <w:tc>
          <w:tcPr>
            <w:tcW w:w="4644" w:type="dxa"/>
            <w:tcBorders>
              <w:top w:val="single" w:sz="4" w:space="0" w:color="000000"/>
              <w:left w:val="single" w:sz="4" w:space="0" w:color="000000"/>
              <w:bottom w:val="single" w:sz="4" w:space="0" w:color="000000"/>
              <w:right w:val="single" w:sz="4" w:space="0" w:color="000000"/>
            </w:tcBorders>
          </w:tcPr>
          <w:p w14:paraId="4B93596D"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ЧЕТВРТАК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6EDA84A9"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Александар Грујић</w:t>
            </w:r>
          </w:p>
        </w:tc>
      </w:tr>
      <w:tr w:rsidR="00A1789B" w14:paraId="542C6E22" w14:textId="77777777">
        <w:tc>
          <w:tcPr>
            <w:tcW w:w="4644" w:type="dxa"/>
            <w:tcBorders>
              <w:top w:val="single" w:sz="4" w:space="0" w:color="000000"/>
              <w:left w:val="single" w:sz="4" w:space="0" w:color="000000"/>
              <w:bottom w:val="single" w:sz="4" w:space="0" w:color="000000"/>
              <w:right w:val="single" w:sz="4" w:space="0" w:color="000000"/>
            </w:tcBorders>
          </w:tcPr>
          <w:p w14:paraId="7D90768E"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lastRenderedPageBreak/>
              <w:t>ПЕТАК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2A212245"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Јованка Андрић</w:t>
            </w:r>
          </w:p>
        </w:tc>
      </w:tr>
    </w:tbl>
    <w:p w14:paraId="4789E99D" w14:textId="77777777" w:rsidR="00A1789B" w:rsidRDefault="00A1789B">
      <w:pPr>
        <w:jc w:val="center"/>
        <w:rPr>
          <w:rFonts w:eastAsia="Times New Roman" w:cs="Times New Roman"/>
          <w:sz w:val="28"/>
          <w:szCs w:val="28"/>
        </w:rPr>
      </w:pPr>
    </w:p>
    <w:p w14:paraId="10D40F05" w14:textId="77777777" w:rsidR="00A1789B" w:rsidRDefault="00C76231">
      <w:pPr>
        <w:rPr>
          <w:rFonts w:eastAsia="Times New Roman" w:cs="Times New Roman"/>
          <w:sz w:val="28"/>
          <w:szCs w:val="28"/>
        </w:rPr>
      </w:pPr>
      <w:r>
        <w:rPr>
          <w:rFonts w:eastAsia="Times New Roman" w:cs="Times New Roman"/>
          <w:sz w:val="28"/>
          <w:szCs w:val="28"/>
        </w:rPr>
        <w:t>Распоред звоњења</w:t>
      </w:r>
    </w:p>
    <w:tbl>
      <w:tblPr>
        <w:tblStyle w:val="af5"/>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38E691B7" w14:textId="77777777">
        <w:tc>
          <w:tcPr>
            <w:tcW w:w="4644" w:type="dxa"/>
            <w:tcBorders>
              <w:top w:val="single" w:sz="4" w:space="0" w:color="000000"/>
              <w:left w:val="single" w:sz="4" w:space="0" w:color="000000"/>
              <w:bottom w:val="single" w:sz="4" w:space="0" w:color="000000"/>
              <w:right w:val="single" w:sz="4" w:space="0" w:color="000000"/>
            </w:tcBorders>
          </w:tcPr>
          <w:p w14:paraId="3250E445"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Часови и одмори</w:t>
            </w:r>
          </w:p>
        </w:tc>
        <w:tc>
          <w:tcPr>
            <w:tcW w:w="4645" w:type="dxa"/>
            <w:tcBorders>
              <w:top w:val="single" w:sz="4" w:space="0" w:color="000000"/>
              <w:left w:val="single" w:sz="4" w:space="0" w:color="000000"/>
              <w:bottom w:val="single" w:sz="4" w:space="0" w:color="000000"/>
              <w:right w:val="single" w:sz="4" w:space="0" w:color="000000"/>
            </w:tcBorders>
          </w:tcPr>
          <w:p w14:paraId="64520068"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Време</w:t>
            </w:r>
          </w:p>
        </w:tc>
      </w:tr>
      <w:tr w:rsidR="00A1789B" w14:paraId="4A912DF7" w14:textId="77777777">
        <w:tc>
          <w:tcPr>
            <w:tcW w:w="4644" w:type="dxa"/>
            <w:tcBorders>
              <w:top w:val="single" w:sz="4" w:space="0" w:color="000000"/>
              <w:left w:val="single" w:sz="4" w:space="0" w:color="000000"/>
              <w:bottom w:val="single" w:sz="4" w:space="0" w:color="000000"/>
              <w:right w:val="single" w:sz="4" w:space="0" w:color="000000"/>
            </w:tcBorders>
          </w:tcPr>
          <w:p w14:paraId="0070DD98" w14:textId="77777777" w:rsidR="00A1789B" w:rsidRDefault="00C76231">
            <w:pPr>
              <w:numPr>
                <w:ilvl w:val="0"/>
                <w:numId w:val="6"/>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04F1C7F8"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7:30-8:15</w:t>
            </w:r>
          </w:p>
        </w:tc>
      </w:tr>
      <w:tr w:rsidR="00A1789B" w14:paraId="00D6A29D" w14:textId="77777777">
        <w:tc>
          <w:tcPr>
            <w:tcW w:w="4644" w:type="dxa"/>
            <w:tcBorders>
              <w:top w:val="single" w:sz="4" w:space="0" w:color="000000"/>
              <w:left w:val="single" w:sz="4" w:space="0" w:color="000000"/>
              <w:bottom w:val="single" w:sz="4" w:space="0" w:color="000000"/>
              <w:right w:val="single" w:sz="4" w:space="0" w:color="000000"/>
            </w:tcBorders>
          </w:tcPr>
          <w:p w14:paraId="3E9D3CE6"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313607D1"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8:15-8:20</w:t>
            </w:r>
          </w:p>
        </w:tc>
      </w:tr>
      <w:tr w:rsidR="00A1789B" w14:paraId="7583B258" w14:textId="77777777">
        <w:tc>
          <w:tcPr>
            <w:tcW w:w="4644" w:type="dxa"/>
            <w:tcBorders>
              <w:top w:val="single" w:sz="4" w:space="0" w:color="000000"/>
              <w:left w:val="single" w:sz="4" w:space="0" w:color="000000"/>
              <w:bottom w:val="single" w:sz="4" w:space="0" w:color="000000"/>
              <w:right w:val="single" w:sz="4" w:space="0" w:color="000000"/>
            </w:tcBorders>
          </w:tcPr>
          <w:p w14:paraId="452911AA" w14:textId="77777777" w:rsidR="00A1789B" w:rsidRDefault="00C76231">
            <w:pPr>
              <w:numPr>
                <w:ilvl w:val="0"/>
                <w:numId w:val="6"/>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53977C2D"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8:20-9:05</w:t>
            </w:r>
          </w:p>
        </w:tc>
      </w:tr>
      <w:tr w:rsidR="00A1789B" w14:paraId="7CEF06BA" w14:textId="77777777">
        <w:tc>
          <w:tcPr>
            <w:tcW w:w="4644" w:type="dxa"/>
            <w:tcBorders>
              <w:top w:val="single" w:sz="4" w:space="0" w:color="000000"/>
              <w:left w:val="single" w:sz="4" w:space="0" w:color="000000"/>
              <w:bottom w:val="single" w:sz="4" w:space="0" w:color="000000"/>
              <w:right w:val="single" w:sz="4" w:space="0" w:color="000000"/>
            </w:tcBorders>
          </w:tcPr>
          <w:p w14:paraId="585DDEA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243413F9"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9:05-9:25</w:t>
            </w:r>
          </w:p>
        </w:tc>
      </w:tr>
      <w:tr w:rsidR="00A1789B" w14:paraId="0CFAA572" w14:textId="77777777">
        <w:tc>
          <w:tcPr>
            <w:tcW w:w="4644" w:type="dxa"/>
            <w:tcBorders>
              <w:top w:val="single" w:sz="4" w:space="0" w:color="000000"/>
              <w:left w:val="single" w:sz="4" w:space="0" w:color="000000"/>
              <w:bottom w:val="single" w:sz="4" w:space="0" w:color="000000"/>
              <w:right w:val="single" w:sz="4" w:space="0" w:color="000000"/>
            </w:tcBorders>
          </w:tcPr>
          <w:p w14:paraId="78E21483" w14:textId="77777777" w:rsidR="00A1789B" w:rsidRDefault="00C76231">
            <w:pPr>
              <w:numPr>
                <w:ilvl w:val="0"/>
                <w:numId w:val="6"/>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1439EB0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9:25-10:10</w:t>
            </w:r>
          </w:p>
        </w:tc>
      </w:tr>
      <w:tr w:rsidR="00A1789B" w14:paraId="6934CA75" w14:textId="77777777">
        <w:tc>
          <w:tcPr>
            <w:tcW w:w="4644" w:type="dxa"/>
            <w:tcBorders>
              <w:top w:val="single" w:sz="4" w:space="0" w:color="000000"/>
              <w:left w:val="single" w:sz="4" w:space="0" w:color="000000"/>
              <w:bottom w:val="single" w:sz="4" w:space="0" w:color="000000"/>
              <w:right w:val="single" w:sz="4" w:space="0" w:color="000000"/>
            </w:tcBorders>
          </w:tcPr>
          <w:p w14:paraId="06A9AC7B"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364AA8A6"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10:10-10:15</w:t>
            </w:r>
          </w:p>
        </w:tc>
      </w:tr>
      <w:tr w:rsidR="00A1789B" w14:paraId="4A77B4D4" w14:textId="77777777">
        <w:tc>
          <w:tcPr>
            <w:tcW w:w="4644" w:type="dxa"/>
            <w:tcBorders>
              <w:top w:val="single" w:sz="4" w:space="0" w:color="000000"/>
              <w:left w:val="single" w:sz="4" w:space="0" w:color="000000"/>
              <w:bottom w:val="single" w:sz="4" w:space="0" w:color="000000"/>
              <w:right w:val="single" w:sz="4" w:space="0" w:color="000000"/>
            </w:tcBorders>
          </w:tcPr>
          <w:p w14:paraId="2947E8C3" w14:textId="77777777" w:rsidR="00A1789B" w:rsidRDefault="00C76231">
            <w:pPr>
              <w:numPr>
                <w:ilvl w:val="0"/>
                <w:numId w:val="6"/>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46B936C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10:15-11:00</w:t>
            </w:r>
          </w:p>
        </w:tc>
      </w:tr>
      <w:tr w:rsidR="00A1789B" w14:paraId="06F05F15" w14:textId="77777777">
        <w:tc>
          <w:tcPr>
            <w:tcW w:w="4644" w:type="dxa"/>
            <w:tcBorders>
              <w:top w:val="single" w:sz="4" w:space="0" w:color="000000"/>
              <w:left w:val="single" w:sz="4" w:space="0" w:color="000000"/>
              <w:bottom w:val="single" w:sz="4" w:space="0" w:color="000000"/>
              <w:right w:val="single" w:sz="4" w:space="0" w:color="000000"/>
            </w:tcBorders>
          </w:tcPr>
          <w:p w14:paraId="6D6113DC"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4043DFE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11:00-11:05</w:t>
            </w:r>
          </w:p>
        </w:tc>
      </w:tr>
      <w:tr w:rsidR="00A1789B" w14:paraId="201811B8" w14:textId="77777777">
        <w:tc>
          <w:tcPr>
            <w:tcW w:w="4644" w:type="dxa"/>
            <w:tcBorders>
              <w:top w:val="single" w:sz="4" w:space="0" w:color="000000"/>
              <w:left w:val="single" w:sz="4" w:space="0" w:color="000000"/>
              <w:bottom w:val="single" w:sz="4" w:space="0" w:color="000000"/>
              <w:right w:val="single" w:sz="4" w:space="0" w:color="000000"/>
            </w:tcBorders>
          </w:tcPr>
          <w:p w14:paraId="4E7C5FC7" w14:textId="77777777" w:rsidR="00A1789B" w:rsidRDefault="00C76231">
            <w:pPr>
              <w:numPr>
                <w:ilvl w:val="0"/>
                <w:numId w:val="6"/>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14732325"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11:05-11:50</w:t>
            </w:r>
          </w:p>
        </w:tc>
      </w:tr>
      <w:tr w:rsidR="00A1789B" w14:paraId="2B0DDC6B" w14:textId="77777777">
        <w:tc>
          <w:tcPr>
            <w:tcW w:w="4644" w:type="dxa"/>
            <w:tcBorders>
              <w:top w:val="single" w:sz="4" w:space="0" w:color="000000"/>
              <w:left w:val="single" w:sz="4" w:space="0" w:color="000000"/>
              <w:bottom w:val="single" w:sz="4" w:space="0" w:color="000000"/>
              <w:right w:val="single" w:sz="4" w:space="0" w:color="000000"/>
            </w:tcBorders>
          </w:tcPr>
          <w:p w14:paraId="566C7A1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1A9396D3"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11:50-11:55</w:t>
            </w:r>
          </w:p>
        </w:tc>
      </w:tr>
      <w:tr w:rsidR="00A1789B" w14:paraId="2C227580" w14:textId="77777777">
        <w:tc>
          <w:tcPr>
            <w:tcW w:w="4644" w:type="dxa"/>
            <w:tcBorders>
              <w:top w:val="single" w:sz="4" w:space="0" w:color="000000"/>
              <w:left w:val="single" w:sz="4" w:space="0" w:color="000000"/>
              <w:bottom w:val="single" w:sz="4" w:space="0" w:color="000000"/>
              <w:right w:val="single" w:sz="4" w:space="0" w:color="000000"/>
            </w:tcBorders>
          </w:tcPr>
          <w:p w14:paraId="4DCDBE73" w14:textId="77777777" w:rsidR="00A1789B" w:rsidRDefault="00C76231">
            <w:pPr>
              <w:numPr>
                <w:ilvl w:val="0"/>
                <w:numId w:val="6"/>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691029D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11:55-12:40</w:t>
            </w:r>
          </w:p>
        </w:tc>
      </w:tr>
    </w:tbl>
    <w:p w14:paraId="41027928" w14:textId="77777777" w:rsidR="00A1789B" w:rsidRDefault="00A1789B">
      <w:pPr>
        <w:rPr>
          <w:rFonts w:eastAsia="Times New Roman" w:cs="Times New Roman"/>
          <w:sz w:val="28"/>
          <w:szCs w:val="28"/>
        </w:rPr>
      </w:pPr>
    </w:p>
    <w:p w14:paraId="16EEBC37" w14:textId="77777777" w:rsidR="00A1789B" w:rsidRDefault="00A1789B">
      <w:pPr>
        <w:rPr>
          <w:rFonts w:eastAsia="Times New Roman" w:cs="Times New Roman"/>
          <w:sz w:val="28"/>
          <w:szCs w:val="28"/>
        </w:rPr>
      </w:pPr>
    </w:p>
    <w:p w14:paraId="5FB744CC" w14:textId="77777777" w:rsidR="00A1789B" w:rsidRDefault="00C76231">
      <w:pPr>
        <w:jc w:val="center"/>
        <w:rPr>
          <w:rFonts w:eastAsia="Times New Roman" w:cs="Times New Roman"/>
          <w:sz w:val="32"/>
          <w:szCs w:val="32"/>
        </w:rPr>
      </w:pPr>
      <w:r>
        <w:rPr>
          <w:rFonts w:eastAsia="Times New Roman" w:cs="Times New Roman"/>
          <w:sz w:val="32"/>
          <w:szCs w:val="32"/>
        </w:rPr>
        <w:t>Издвојено одељење у Малој Врањској</w:t>
      </w:r>
    </w:p>
    <w:p w14:paraId="14D73681" w14:textId="77777777" w:rsidR="00A1789B" w:rsidRDefault="00A1789B">
      <w:pPr>
        <w:jc w:val="center"/>
        <w:rPr>
          <w:rFonts w:eastAsia="Times New Roman" w:cs="Times New Roman"/>
          <w:sz w:val="32"/>
          <w:szCs w:val="32"/>
        </w:rPr>
      </w:pPr>
    </w:p>
    <w:p w14:paraId="1F52B806" w14:textId="77777777" w:rsidR="00A1789B" w:rsidRDefault="00C76231">
      <w:pPr>
        <w:rPr>
          <w:rFonts w:eastAsia="Times New Roman" w:cs="Times New Roman"/>
          <w:sz w:val="28"/>
          <w:szCs w:val="28"/>
        </w:rPr>
      </w:pPr>
      <w:r>
        <w:rPr>
          <w:rFonts w:eastAsia="Times New Roman" w:cs="Times New Roman"/>
          <w:sz w:val="28"/>
          <w:szCs w:val="28"/>
        </w:rPr>
        <w:t>У време док се одвија настава у објекту школе дежура помоћни радник, а за време одмора дежурају учитељи.</w:t>
      </w:r>
    </w:p>
    <w:p w14:paraId="436A8AC2" w14:textId="77777777" w:rsidR="00A1789B" w:rsidRDefault="00C76231">
      <w:pPr>
        <w:rPr>
          <w:rFonts w:eastAsia="Times New Roman" w:cs="Times New Roman"/>
          <w:sz w:val="28"/>
          <w:szCs w:val="28"/>
        </w:rPr>
      </w:pPr>
      <w:r>
        <w:rPr>
          <w:rFonts w:eastAsia="Times New Roman" w:cs="Times New Roman"/>
          <w:sz w:val="28"/>
          <w:szCs w:val="28"/>
        </w:rPr>
        <w:t>Дежурства учитеља почињу у 7:45 и трају до 12:30 часова према утврђеном распореду.</w:t>
      </w:r>
    </w:p>
    <w:tbl>
      <w:tblPr>
        <w:tblStyle w:val="af6"/>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2E61A7CF" w14:textId="77777777">
        <w:tc>
          <w:tcPr>
            <w:tcW w:w="4644" w:type="dxa"/>
            <w:tcBorders>
              <w:top w:val="single" w:sz="4" w:space="0" w:color="000000"/>
              <w:left w:val="single" w:sz="4" w:space="0" w:color="000000"/>
              <w:bottom w:val="single" w:sz="4" w:space="0" w:color="000000"/>
              <w:right w:val="single" w:sz="4" w:space="0" w:color="000000"/>
            </w:tcBorders>
          </w:tcPr>
          <w:p w14:paraId="695A0060"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Радни дан</w:t>
            </w:r>
          </w:p>
        </w:tc>
        <w:tc>
          <w:tcPr>
            <w:tcW w:w="4645" w:type="dxa"/>
            <w:tcBorders>
              <w:top w:val="single" w:sz="4" w:space="0" w:color="000000"/>
              <w:left w:val="single" w:sz="4" w:space="0" w:color="000000"/>
              <w:bottom w:val="single" w:sz="4" w:space="0" w:color="000000"/>
              <w:right w:val="single" w:sz="4" w:space="0" w:color="000000"/>
            </w:tcBorders>
          </w:tcPr>
          <w:p w14:paraId="3CCD6327"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Дежурни наставник</w:t>
            </w:r>
          </w:p>
        </w:tc>
      </w:tr>
      <w:tr w:rsidR="00A1789B" w14:paraId="3A001578" w14:textId="77777777">
        <w:tc>
          <w:tcPr>
            <w:tcW w:w="4644" w:type="dxa"/>
            <w:tcBorders>
              <w:top w:val="single" w:sz="4" w:space="0" w:color="000000"/>
              <w:left w:val="single" w:sz="4" w:space="0" w:color="000000"/>
              <w:bottom w:val="single" w:sz="4" w:space="0" w:color="000000"/>
              <w:right w:val="single" w:sz="4" w:space="0" w:color="000000"/>
            </w:tcBorders>
          </w:tcPr>
          <w:p w14:paraId="736F8577"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ПОНЕДЕЉАК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18601B32"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Крсмановић, Сабине Доки</w:t>
            </w:r>
            <w:r>
              <w:rPr>
                <w:rFonts w:eastAsia="Times New Roman" w:cs="Times New Roman"/>
                <w:sz w:val="28"/>
                <w:szCs w:val="28"/>
              </w:rPr>
              <w:t>ћ Познановић, Марјана Прерадовић и Снежана Берић</w:t>
            </w:r>
          </w:p>
        </w:tc>
      </w:tr>
      <w:tr w:rsidR="00A1789B" w14:paraId="44B8772C" w14:textId="77777777">
        <w:tc>
          <w:tcPr>
            <w:tcW w:w="4644" w:type="dxa"/>
            <w:tcBorders>
              <w:top w:val="single" w:sz="4" w:space="0" w:color="000000"/>
              <w:left w:val="single" w:sz="4" w:space="0" w:color="000000"/>
              <w:bottom w:val="single" w:sz="4" w:space="0" w:color="000000"/>
              <w:right w:val="single" w:sz="4" w:space="0" w:color="000000"/>
            </w:tcBorders>
          </w:tcPr>
          <w:p w14:paraId="3044814C"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УТОРАК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4F211F3E"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Крсмановић, Сабине Докић Познановић, Марјана Прерадовић и Снежана Берић</w:t>
            </w:r>
          </w:p>
        </w:tc>
      </w:tr>
      <w:tr w:rsidR="00A1789B" w14:paraId="04150334" w14:textId="77777777">
        <w:tc>
          <w:tcPr>
            <w:tcW w:w="4644" w:type="dxa"/>
            <w:tcBorders>
              <w:top w:val="single" w:sz="4" w:space="0" w:color="000000"/>
              <w:left w:val="single" w:sz="4" w:space="0" w:color="000000"/>
              <w:bottom w:val="single" w:sz="4" w:space="0" w:color="000000"/>
              <w:right w:val="single" w:sz="4" w:space="0" w:color="000000"/>
            </w:tcBorders>
          </w:tcPr>
          <w:p w14:paraId="73C0B12B"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СРЕДА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4259A4D3"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Крсмановић, Сабине Докић Познановић, Марјана Прерадовић и Снежана Берић</w:t>
            </w:r>
          </w:p>
        </w:tc>
      </w:tr>
      <w:tr w:rsidR="00A1789B" w14:paraId="773C10EA" w14:textId="77777777">
        <w:tc>
          <w:tcPr>
            <w:tcW w:w="4644" w:type="dxa"/>
            <w:tcBorders>
              <w:top w:val="single" w:sz="4" w:space="0" w:color="000000"/>
              <w:left w:val="single" w:sz="4" w:space="0" w:color="000000"/>
              <w:bottom w:val="single" w:sz="4" w:space="0" w:color="000000"/>
              <w:right w:val="single" w:sz="4" w:space="0" w:color="000000"/>
            </w:tcBorders>
          </w:tcPr>
          <w:p w14:paraId="35289F7C"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lastRenderedPageBreak/>
              <w:t>ЧЕТВРТАК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727B175C"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Крсмановић, Сабине Докић Познановић, Марјана Прерадовић и Снежана Берић</w:t>
            </w:r>
          </w:p>
        </w:tc>
      </w:tr>
      <w:tr w:rsidR="00A1789B" w14:paraId="73736D44" w14:textId="77777777">
        <w:tc>
          <w:tcPr>
            <w:tcW w:w="4644" w:type="dxa"/>
            <w:tcBorders>
              <w:top w:val="single" w:sz="4" w:space="0" w:color="000000"/>
              <w:left w:val="single" w:sz="4" w:space="0" w:color="000000"/>
              <w:bottom w:val="single" w:sz="4" w:space="0" w:color="000000"/>
              <w:right w:val="single" w:sz="4" w:space="0" w:color="000000"/>
            </w:tcBorders>
          </w:tcPr>
          <w:p w14:paraId="5661E1CF"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ПЕТАК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0420A555"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Крсмановић, Сабине Докић Познановић, Марјана Прерадовић и Снежана Берић</w:t>
            </w:r>
          </w:p>
        </w:tc>
      </w:tr>
    </w:tbl>
    <w:p w14:paraId="2E33BD2B" w14:textId="77777777" w:rsidR="00A1789B" w:rsidRDefault="00A1789B">
      <w:pPr>
        <w:rPr>
          <w:rFonts w:eastAsia="Times New Roman" w:cs="Times New Roman"/>
          <w:sz w:val="28"/>
          <w:szCs w:val="28"/>
        </w:rPr>
      </w:pPr>
    </w:p>
    <w:p w14:paraId="11ECF104" w14:textId="77777777" w:rsidR="00A1789B" w:rsidRDefault="00C76231">
      <w:pPr>
        <w:rPr>
          <w:rFonts w:eastAsia="Times New Roman" w:cs="Times New Roman"/>
          <w:sz w:val="28"/>
          <w:szCs w:val="28"/>
        </w:rPr>
      </w:pPr>
      <w:r>
        <w:rPr>
          <w:rFonts w:eastAsia="Times New Roman" w:cs="Times New Roman"/>
          <w:sz w:val="28"/>
          <w:szCs w:val="28"/>
        </w:rPr>
        <w:t>Рас</w:t>
      </w:r>
      <w:r>
        <w:rPr>
          <w:rFonts w:eastAsia="Times New Roman" w:cs="Times New Roman"/>
          <w:sz w:val="28"/>
          <w:szCs w:val="28"/>
        </w:rPr>
        <w:t>поред звоњења</w:t>
      </w:r>
    </w:p>
    <w:tbl>
      <w:tblPr>
        <w:tblStyle w:val="af7"/>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3C55C894" w14:textId="77777777">
        <w:tc>
          <w:tcPr>
            <w:tcW w:w="4644" w:type="dxa"/>
            <w:tcBorders>
              <w:top w:val="single" w:sz="4" w:space="0" w:color="000000"/>
              <w:left w:val="single" w:sz="4" w:space="0" w:color="000000"/>
              <w:bottom w:val="single" w:sz="4" w:space="0" w:color="000000"/>
              <w:right w:val="single" w:sz="4" w:space="0" w:color="000000"/>
            </w:tcBorders>
          </w:tcPr>
          <w:p w14:paraId="49E6EA7D"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Часови и одмори</w:t>
            </w:r>
          </w:p>
        </w:tc>
        <w:tc>
          <w:tcPr>
            <w:tcW w:w="4645" w:type="dxa"/>
            <w:tcBorders>
              <w:top w:val="single" w:sz="4" w:space="0" w:color="000000"/>
              <w:left w:val="single" w:sz="4" w:space="0" w:color="000000"/>
              <w:bottom w:val="single" w:sz="4" w:space="0" w:color="000000"/>
              <w:right w:val="single" w:sz="4" w:space="0" w:color="000000"/>
            </w:tcBorders>
          </w:tcPr>
          <w:p w14:paraId="3ABE948D"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Време</w:t>
            </w:r>
          </w:p>
        </w:tc>
      </w:tr>
      <w:tr w:rsidR="00A1789B" w14:paraId="5E2A40AA" w14:textId="77777777">
        <w:tc>
          <w:tcPr>
            <w:tcW w:w="4644" w:type="dxa"/>
            <w:tcBorders>
              <w:top w:val="single" w:sz="4" w:space="0" w:color="000000"/>
              <w:left w:val="single" w:sz="4" w:space="0" w:color="000000"/>
              <w:bottom w:val="single" w:sz="4" w:space="0" w:color="000000"/>
              <w:right w:val="single" w:sz="4" w:space="0" w:color="000000"/>
            </w:tcBorders>
          </w:tcPr>
          <w:p w14:paraId="41FCAA0F" w14:textId="77777777" w:rsidR="00A1789B" w:rsidRDefault="00C76231">
            <w:pPr>
              <w:numPr>
                <w:ilvl w:val="0"/>
                <w:numId w:val="9"/>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1514E88E"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8:00-8:45</w:t>
            </w:r>
          </w:p>
        </w:tc>
      </w:tr>
      <w:tr w:rsidR="00A1789B" w14:paraId="4E0B046C" w14:textId="77777777">
        <w:tc>
          <w:tcPr>
            <w:tcW w:w="4644" w:type="dxa"/>
            <w:tcBorders>
              <w:top w:val="single" w:sz="4" w:space="0" w:color="000000"/>
              <w:left w:val="single" w:sz="4" w:space="0" w:color="000000"/>
              <w:bottom w:val="single" w:sz="4" w:space="0" w:color="000000"/>
              <w:right w:val="single" w:sz="4" w:space="0" w:color="000000"/>
            </w:tcBorders>
          </w:tcPr>
          <w:p w14:paraId="15FF92A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08A8C7F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8:45-8:50</w:t>
            </w:r>
          </w:p>
        </w:tc>
      </w:tr>
      <w:tr w:rsidR="00A1789B" w14:paraId="69288FDD" w14:textId="77777777">
        <w:tc>
          <w:tcPr>
            <w:tcW w:w="4644" w:type="dxa"/>
            <w:tcBorders>
              <w:top w:val="single" w:sz="4" w:space="0" w:color="000000"/>
              <w:left w:val="single" w:sz="4" w:space="0" w:color="000000"/>
              <w:bottom w:val="single" w:sz="4" w:space="0" w:color="000000"/>
              <w:right w:val="single" w:sz="4" w:space="0" w:color="000000"/>
            </w:tcBorders>
          </w:tcPr>
          <w:p w14:paraId="17B592F5" w14:textId="77777777" w:rsidR="00A1789B" w:rsidRDefault="00C76231">
            <w:pPr>
              <w:numPr>
                <w:ilvl w:val="0"/>
                <w:numId w:val="9"/>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2BD36DD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8:50-9:35</w:t>
            </w:r>
          </w:p>
        </w:tc>
      </w:tr>
      <w:tr w:rsidR="00A1789B" w14:paraId="02C90447" w14:textId="77777777">
        <w:tc>
          <w:tcPr>
            <w:tcW w:w="4644" w:type="dxa"/>
            <w:tcBorders>
              <w:top w:val="single" w:sz="4" w:space="0" w:color="000000"/>
              <w:left w:val="single" w:sz="4" w:space="0" w:color="000000"/>
              <w:bottom w:val="single" w:sz="4" w:space="0" w:color="000000"/>
              <w:right w:val="single" w:sz="4" w:space="0" w:color="000000"/>
            </w:tcBorders>
          </w:tcPr>
          <w:p w14:paraId="5424002E"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0427B7F6"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9:35-9:55</w:t>
            </w:r>
          </w:p>
        </w:tc>
      </w:tr>
      <w:tr w:rsidR="00A1789B" w14:paraId="0B47A96C" w14:textId="77777777">
        <w:tc>
          <w:tcPr>
            <w:tcW w:w="4644" w:type="dxa"/>
            <w:tcBorders>
              <w:top w:val="single" w:sz="4" w:space="0" w:color="000000"/>
              <w:left w:val="single" w:sz="4" w:space="0" w:color="000000"/>
              <w:bottom w:val="single" w:sz="4" w:space="0" w:color="000000"/>
              <w:right w:val="single" w:sz="4" w:space="0" w:color="000000"/>
            </w:tcBorders>
          </w:tcPr>
          <w:p w14:paraId="74B5DC33" w14:textId="77777777" w:rsidR="00A1789B" w:rsidRDefault="00C76231">
            <w:pPr>
              <w:numPr>
                <w:ilvl w:val="0"/>
                <w:numId w:val="9"/>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7FCD8A82"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9:55-10:40</w:t>
            </w:r>
          </w:p>
        </w:tc>
      </w:tr>
      <w:tr w:rsidR="00A1789B" w14:paraId="6933C914" w14:textId="77777777">
        <w:tc>
          <w:tcPr>
            <w:tcW w:w="4644" w:type="dxa"/>
            <w:tcBorders>
              <w:top w:val="single" w:sz="4" w:space="0" w:color="000000"/>
              <w:left w:val="single" w:sz="4" w:space="0" w:color="000000"/>
              <w:bottom w:val="single" w:sz="4" w:space="0" w:color="000000"/>
              <w:right w:val="single" w:sz="4" w:space="0" w:color="000000"/>
            </w:tcBorders>
          </w:tcPr>
          <w:p w14:paraId="573B4204"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17606C9F"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10:40-10:45</w:t>
            </w:r>
          </w:p>
        </w:tc>
      </w:tr>
      <w:tr w:rsidR="00A1789B" w14:paraId="1D3F239D" w14:textId="77777777">
        <w:tc>
          <w:tcPr>
            <w:tcW w:w="4644" w:type="dxa"/>
            <w:tcBorders>
              <w:top w:val="single" w:sz="4" w:space="0" w:color="000000"/>
              <w:left w:val="single" w:sz="4" w:space="0" w:color="000000"/>
              <w:bottom w:val="single" w:sz="4" w:space="0" w:color="000000"/>
              <w:right w:val="single" w:sz="4" w:space="0" w:color="000000"/>
            </w:tcBorders>
          </w:tcPr>
          <w:p w14:paraId="02B602C0" w14:textId="77777777" w:rsidR="00A1789B" w:rsidRDefault="00C76231">
            <w:pPr>
              <w:numPr>
                <w:ilvl w:val="0"/>
                <w:numId w:val="9"/>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1B94243E"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10:45-11:30</w:t>
            </w:r>
          </w:p>
        </w:tc>
      </w:tr>
      <w:tr w:rsidR="00A1789B" w14:paraId="49F731AF" w14:textId="77777777">
        <w:tc>
          <w:tcPr>
            <w:tcW w:w="4644" w:type="dxa"/>
            <w:tcBorders>
              <w:top w:val="single" w:sz="4" w:space="0" w:color="000000"/>
              <w:left w:val="single" w:sz="4" w:space="0" w:color="000000"/>
              <w:bottom w:val="single" w:sz="4" w:space="0" w:color="000000"/>
              <w:right w:val="single" w:sz="4" w:space="0" w:color="000000"/>
            </w:tcBorders>
          </w:tcPr>
          <w:p w14:paraId="1A45F449"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08B95B7B"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11:30-11:35</w:t>
            </w:r>
          </w:p>
        </w:tc>
      </w:tr>
      <w:tr w:rsidR="00A1789B" w14:paraId="6E4A6AD1" w14:textId="77777777">
        <w:tc>
          <w:tcPr>
            <w:tcW w:w="4644" w:type="dxa"/>
            <w:tcBorders>
              <w:top w:val="single" w:sz="4" w:space="0" w:color="000000"/>
              <w:left w:val="single" w:sz="4" w:space="0" w:color="000000"/>
              <w:bottom w:val="single" w:sz="4" w:space="0" w:color="000000"/>
              <w:right w:val="single" w:sz="4" w:space="0" w:color="000000"/>
            </w:tcBorders>
          </w:tcPr>
          <w:p w14:paraId="2B39E2AA" w14:textId="77777777" w:rsidR="00A1789B" w:rsidRDefault="00C76231">
            <w:pPr>
              <w:numPr>
                <w:ilvl w:val="0"/>
                <w:numId w:val="9"/>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66B9504C"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11:35-12:20</w:t>
            </w:r>
          </w:p>
        </w:tc>
      </w:tr>
    </w:tbl>
    <w:p w14:paraId="37F0D3C1" w14:textId="77777777" w:rsidR="00A1789B" w:rsidRDefault="00A1789B">
      <w:pPr>
        <w:rPr>
          <w:rFonts w:eastAsia="Times New Roman" w:cs="Times New Roman"/>
          <w:sz w:val="28"/>
          <w:szCs w:val="28"/>
        </w:rPr>
      </w:pPr>
    </w:p>
    <w:p w14:paraId="2CF86875" w14:textId="77777777" w:rsidR="00A1789B" w:rsidRDefault="00C76231">
      <w:pPr>
        <w:rPr>
          <w:rFonts w:eastAsia="Times New Roman" w:cs="Times New Roman"/>
          <w:sz w:val="28"/>
          <w:szCs w:val="28"/>
        </w:rPr>
      </w:pPr>
      <w:r>
        <w:br w:type="page"/>
      </w:r>
    </w:p>
    <w:p w14:paraId="50CC2612" w14:textId="77777777" w:rsidR="00A1789B" w:rsidRDefault="00C76231">
      <w:pPr>
        <w:jc w:val="center"/>
        <w:rPr>
          <w:rFonts w:eastAsia="Times New Roman" w:cs="Times New Roman"/>
          <w:sz w:val="32"/>
          <w:szCs w:val="32"/>
        </w:rPr>
      </w:pPr>
      <w:r>
        <w:rPr>
          <w:rFonts w:eastAsia="Times New Roman" w:cs="Times New Roman"/>
          <w:sz w:val="32"/>
          <w:szCs w:val="32"/>
        </w:rPr>
        <w:lastRenderedPageBreak/>
        <w:t>Издвојено одељење у Жабару</w:t>
      </w:r>
    </w:p>
    <w:p w14:paraId="42DD6B03" w14:textId="77777777" w:rsidR="00A1789B" w:rsidRDefault="00A1789B">
      <w:pPr>
        <w:jc w:val="center"/>
        <w:rPr>
          <w:rFonts w:eastAsia="Times New Roman" w:cs="Times New Roman"/>
          <w:sz w:val="32"/>
          <w:szCs w:val="32"/>
        </w:rPr>
      </w:pPr>
    </w:p>
    <w:p w14:paraId="435F3033" w14:textId="77777777" w:rsidR="00A1789B" w:rsidRDefault="00C76231">
      <w:pPr>
        <w:rPr>
          <w:rFonts w:eastAsia="Times New Roman" w:cs="Times New Roman"/>
          <w:sz w:val="28"/>
          <w:szCs w:val="28"/>
        </w:rPr>
      </w:pPr>
      <w:r>
        <w:rPr>
          <w:rFonts w:eastAsia="Times New Roman" w:cs="Times New Roman"/>
          <w:sz w:val="28"/>
          <w:szCs w:val="28"/>
        </w:rPr>
        <w:t>У време док се одвија настава у објекту школе дежура помоћни радник, а за време одмора дежура учитељ.</w:t>
      </w:r>
    </w:p>
    <w:p w14:paraId="35C8F3C3" w14:textId="77777777" w:rsidR="00A1789B" w:rsidRDefault="00C76231">
      <w:pPr>
        <w:rPr>
          <w:rFonts w:eastAsia="Times New Roman" w:cs="Times New Roman"/>
          <w:sz w:val="28"/>
          <w:szCs w:val="28"/>
        </w:rPr>
      </w:pPr>
      <w:r>
        <w:rPr>
          <w:rFonts w:eastAsia="Times New Roman" w:cs="Times New Roman"/>
          <w:sz w:val="28"/>
          <w:szCs w:val="28"/>
        </w:rPr>
        <w:t>Дежурства учитеља почињу у 7:45 и трају до 12:30 часова према утврђеном распореду.</w:t>
      </w:r>
    </w:p>
    <w:tbl>
      <w:tblPr>
        <w:tblStyle w:val="af8"/>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2A43E21D" w14:textId="77777777">
        <w:tc>
          <w:tcPr>
            <w:tcW w:w="4644" w:type="dxa"/>
            <w:tcBorders>
              <w:top w:val="single" w:sz="4" w:space="0" w:color="000000"/>
              <w:left w:val="single" w:sz="4" w:space="0" w:color="000000"/>
              <w:bottom w:val="single" w:sz="4" w:space="0" w:color="000000"/>
              <w:right w:val="single" w:sz="4" w:space="0" w:color="000000"/>
            </w:tcBorders>
          </w:tcPr>
          <w:p w14:paraId="793C5481"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Радни дан</w:t>
            </w:r>
          </w:p>
        </w:tc>
        <w:tc>
          <w:tcPr>
            <w:tcW w:w="4645" w:type="dxa"/>
            <w:tcBorders>
              <w:top w:val="single" w:sz="4" w:space="0" w:color="000000"/>
              <w:left w:val="single" w:sz="4" w:space="0" w:color="000000"/>
              <w:bottom w:val="single" w:sz="4" w:space="0" w:color="000000"/>
              <w:right w:val="single" w:sz="4" w:space="0" w:color="000000"/>
            </w:tcBorders>
          </w:tcPr>
          <w:p w14:paraId="1A82E2CF"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Дежурни наставник</w:t>
            </w:r>
          </w:p>
        </w:tc>
      </w:tr>
      <w:tr w:rsidR="00A1789B" w14:paraId="0E170AC1"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09462DE2"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ПОНЕДЕЉАК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645AE52E"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Биљана Влајковић</w:t>
            </w:r>
          </w:p>
        </w:tc>
      </w:tr>
      <w:tr w:rsidR="00A1789B" w14:paraId="4232CAF5"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250436F4"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УТОРАК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2DBCE1E5"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Биљана Влајковић</w:t>
            </w:r>
          </w:p>
        </w:tc>
      </w:tr>
      <w:tr w:rsidR="00A1789B" w14:paraId="05607516"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31A0FEC2"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СРЕДА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085A2595"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 xml:space="preserve">Биљана Влајковић </w:t>
            </w:r>
          </w:p>
        </w:tc>
      </w:tr>
      <w:tr w:rsidR="00A1789B" w14:paraId="6006F519"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60788A0F"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ЧЕТВРТАК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0B553CB7"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Биљана Влајковић</w:t>
            </w:r>
          </w:p>
        </w:tc>
      </w:tr>
      <w:tr w:rsidR="00A1789B" w14:paraId="27F47820"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05F597E7"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ПЕТАК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39D127E6"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Биљана Влајковић</w:t>
            </w:r>
          </w:p>
        </w:tc>
      </w:tr>
    </w:tbl>
    <w:p w14:paraId="68B127BC" w14:textId="77777777" w:rsidR="00A1789B" w:rsidRDefault="00A1789B">
      <w:pPr>
        <w:rPr>
          <w:rFonts w:eastAsia="Times New Roman" w:cs="Times New Roman"/>
          <w:sz w:val="28"/>
          <w:szCs w:val="28"/>
        </w:rPr>
      </w:pPr>
    </w:p>
    <w:p w14:paraId="6F4E3567" w14:textId="77777777" w:rsidR="00A1789B" w:rsidRDefault="00C76231">
      <w:pPr>
        <w:rPr>
          <w:rFonts w:eastAsia="Times New Roman" w:cs="Times New Roman"/>
          <w:sz w:val="28"/>
          <w:szCs w:val="28"/>
        </w:rPr>
      </w:pPr>
      <w:r>
        <w:rPr>
          <w:rFonts w:eastAsia="Times New Roman" w:cs="Times New Roman"/>
          <w:sz w:val="28"/>
          <w:szCs w:val="28"/>
        </w:rPr>
        <w:t>Распоред звоњења</w:t>
      </w:r>
    </w:p>
    <w:tbl>
      <w:tblPr>
        <w:tblStyle w:val="af9"/>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78F144B5" w14:textId="77777777">
        <w:tc>
          <w:tcPr>
            <w:tcW w:w="4644" w:type="dxa"/>
            <w:tcBorders>
              <w:top w:val="single" w:sz="4" w:space="0" w:color="000000"/>
              <w:left w:val="single" w:sz="4" w:space="0" w:color="000000"/>
              <w:bottom w:val="single" w:sz="4" w:space="0" w:color="000000"/>
              <w:right w:val="single" w:sz="4" w:space="0" w:color="000000"/>
            </w:tcBorders>
          </w:tcPr>
          <w:p w14:paraId="2663B604"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Часови и одмори</w:t>
            </w:r>
          </w:p>
        </w:tc>
        <w:tc>
          <w:tcPr>
            <w:tcW w:w="4645" w:type="dxa"/>
            <w:tcBorders>
              <w:top w:val="single" w:sz="4" w:space="0" w:color="000000"/>
              <w:left w:val="single" w:sz="4" w:space="0" w:color="000000"/>
              <w:bottom w:val="single" w:sz="4" w:space="0" w:color="000000"/>
              <w:right w:val="single" w:sz="4" w:space="0" w:color="000000"/>
            </w:tcBorders>
          </w:tcPr>
          <w:p w14:paraId="5A4A8C32"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Време</w:t>
            </w:r>
          </w:p>
        </w:tc>
      </w:tr>
      <w:tr w:rsidR="00A1789B" w14:paraId="6BD3C4B4" w14:textId="77777777">
        <w:tc>
          <w:tcPr>
            <w:tcW w:w="4644" w:type="dxa"/>
            <w:tcBorders>
              <w:top w:val="single" w:sz="4" w:space="0" w:color="000000"/>
              <w:left w:val="single" w:sz="4" w:space="0" w:color="000000"/>
              <w:bottom w:val="single" w:sz="4" w:space="0" w:color="000000"/>
              <w:right w:val="single" w:sz="4" w:space="0" w:color="000000"/>
            </w:tcBorders>
          </w:tcPr>
          <w:p w14:paraId="5AE5DF32" w14:textId="77777777" w:rsidR="00A1789B" w:rsidRDefault="00C76231">
            <w:pPr>
              <w:numPr>
                <w:ilvl w:val="0"/>
                <w:numId w:val="1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3FB05C5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8:00-8:45</w:t>
            </w:r>
          </w:p>
        </w:tc>
      </w:tr>
      <w:tr w:rsidR="00A1789B" w14:paraId="03DE0608" w14:textId="77777777">
        <w:tc>
          <w:tcPr>
            <w:tcW w:w="4644" w:type="dxa"/>
            <w:tcBorders>
              <w:top w:val="single" w:sz="4" w:space="0" w:color="000000"/>
              <w:left w:val="single" w:sz="4" w:space="0" w:color="000000"/>
              <w:bottom w:val="single" w:sz="4" w:space="0" w:color="000000"/>
              <w:right w:val="single" w:sz="4" w:space="0" w:color="000000"/>
            </w:tcBorders>
          </w:tcPr>
          <w:p w14:paraId="362E2FB1"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24E86E59"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8:45-8:50</w:t>
            </w:r>
          </w:p>
        </w:tc>
      </w:tr>
      <w:tr w:rsidR="00A1789B" w14:paraId="76B7F378" w14:textId="77777777">
        <w:tc>
          <w:tcPr>
            <w:tcW w:w="4644" w:type="dxa"/>
            <w:tcBorders>
              <w:top w:val="single" w:sz="4" w:space="0" w:color="000000"/>
              <w:left w:val="single" w:sz="4" w:space="0" w:color="000000"/>
              <w:bottom w:val="single" w:sz="4" w:space="0" w:color="000000"/>
              <w:right w:val="single" w:sz="4" w:space="0" w:color="000000"/>
            </w:tcBorders>
          </w:tcPr>
          <w:p w14:paraId="779A0F22" w14:textId="77777777" w:rsidR="00A1789B" w:rsidRDefault="00C76231">
            <w:pPr>
              <w:numPr>
                <w:ilvl w:val="0"/>
                <w:numId w:val="1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6C438E53"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8:50-9:35</w:t>
            </w:r>
          </w:p>
        </w:tc>
      </w:tr>
      <w:tr w:rsidR="00A1789B" w14:paraId="1CE7CA0B" w14:textId="77777777">
        <w:tc>
          <w:tcPr>
            <w:tcW w:w="4644" w:type="dxa"/>
            <w:tcBorders>
              <w:top w:val="single" w:sz="4" w:space="0" w:color="000000"/>
              <w:left w:val="single" w:sz="4" w:space="0" w:color="000000"/>
              <w:bottom w:val="single" w:sz="4" w:space="0" w:color="000000"/>
              <w:right w:val="single" w:sz="4" w:space="0" w:color="000000"/>
            </w:tcBorders>
          </w:tcPr>
          <w:p w14:paraId="0A044366"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609A5CD2"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9:35-9:55</w:t>
            </w:r>
          </w:p>
        </w:tc>
      </w:tr>
      <w:tr w:rsidR="00A1789B" w14:paraId="40D68A7D" w14:textId="77777777">
        <w:tc>
          <w:tcPr>
            <w:tcW w:w="4644" w:type="dxa"/>
            <w:tcBorders>
              <w:top w:val="single" w:sz="4" w:space="0" w:color="000000"/>
              <w:left w:val="single" w:sz="4" w:space="0" w:color="000000"/>
              <w:bottom w:val="single" w:sz="4" w:space="0" w:color="000000"/>
              <w:right w:val="single" w:sz="4" w:space="0" w:color="000000"/>
            </w:tcBorders>
          </w:tcPr>
          <w:p w14:paraId="033ED51A" w14:textId="77777777" w:rsidR="00A1789B" w:rsidRDefault="00C76231">
            <w:pPr>
              <w:numPr>
                <w:ilvl w:val="0"/>
                <w:numId w:val="1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1C81F667"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9:55-10:40</w:t>
            </w:r>
          </w:p>
        </w:tc>
      </w:tr>
      <w:tr w:rsidR="00A1789B" w14:paraId="0C68BE77" w14:textId="77777777">
        <w:tc>
          <w:tcPr>
            <w:tcW w:w="4644" w:type="dxa"/>
            <w:tcBorders>
              <w:top w:val="single" w:sz="4" w:space="0" w:color="000000"/>
              <w:left w:val="single" w:sz="4" w:space="0" w:color="000000"/>
              <w:bottom w:val="single" w:sz="4" w:space="0" w:color="000000"/>
              <w:right w:val="single" w:sz="4" w:space="0" w:color="000000"/>
            </w:tcBorders>
          </w:tcPr>
          <w:p w14:paraId="018BA951"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65EB3BF9"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10:40-10:45</w:t>
            </w:r>
          </w:p>
        </w:tc>
      </w:tr>
      <w:tr w:rsidR="00A1789B" w14:paraId="019047EF" w14:textId="77777777">
        <w:tc>
          <w:tcPr>
            <w:tcW w:w="4644" w:type="dxa"/>
            <w:tcBorders>
              <w:top w:val="single" w:sz="4" w:space="0" w:color="000000"/>
              <w:left w:val="single" w:sz="4" w:space="0" w:color="000000"/>
              <w:bottom w:val="single" w:sz="4" w:space="0" w:color="000000"/>
              <w:right w:val="single" w:sz="4" w:space="0" w:color="000000"/>
            </w:tcBorders>
          </w:tcPr>
          <w:p w14:paraId="295F959A" w14:textId="77777777" w:rsidR="00A1789B" w:rsidRDefault="00C76231">
            <w:pPr>
              <w:numPr>
                <w:ilvl w:val="0"/>
                <w:numId w:val="1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52FAFB87"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10:45-11:30</w:t>
            </w:r>
          </w:p>
        </w:tc>
      </w:tr>
      <w:tr w:rsidR="00A1789B" w14:paraId="50661577" w14:textId="77777777">
        <w:tc>
          <w:tcPr>
            <w:tcW w:w="4644" w:type="dxa"/>
            <w:tcBorders>
              <w:top w:val="single" w:sz="4" w:space="0" w:color="000000"/>
              <w:left w:val="single" w:sz="4" w:space="0" w:color="000000"/>
              <w:bottom w:val="single" w:sz="4" w:space="0" w:color="000000"/>
              <w:right w:val="single" w:sz="4" w:space="0" w:color="000000"/>
            </w:tcBorders>
          </w:tcPr>
          <w:p w14:paraId="17243FCB"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64B0096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11:30-11:35</w:t>
            </w:r>
          </w:p>
        </w:tc>
      </w:tr>
      <w:tr w:rsidR="00A1789B" w14:paraId="5FFAB3E9" w14:textId="77777777">
        <w:tc>
          <w:tcPr>
            <w:tcW w:w="4644" w:type="dxa"/>
            <w:tcBorders>
              <w:top w:val="single" w:sz="4" w:space="0" w:color="000000"/>
              <w:left w:val="single" w:sz="4" w:space="0" w:color="000000"/>
              <w:bottom w:val="single" w:sz="4" w:space="0" w:color="000000"/>
              <w:right w:val="single" w:sz="4" w:space="0" w:color="000000"/>
            </w:tcBorders>
          </w:tcPr>
          <w:p w14:paraId="7752523D" w14:textId="77777777" w:rsidR="00A1789B" w:rsidRDefault="00C76231">
            <w:pPr>
              <w:numPr>
                <w:ilvl w:val="0"/>
                <w:numId w:val="13"/>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2C29F076"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11:35-12:20</w:t>
            </w:r>
          </w:p>
        </w:tc>
      </w:tr>
    </w:tbl>
    <w:p w14:paraId="2FD4D1B4" w14:textId="77777777" w:rsidR="00A1789B" w:rsidRDefault="00A1789B">
      <w:pPr>
        <w:rPr>
          <w:rFonts w:eastAsia="Times New Roman" w:cs="Times New Roman"/>
          <w:sz w:val="28"/>
          <w:szCs w:val="28"/>
        </w:rPr>
      </w:pPr>
    </w:p>
    <w:p w14:paraId="127DBAFD" w14:textId="77777777" w:rsidR="00A1789B" w:rsidRDefault="00A1789B">
      <w:pPr>
        <w:rPr>
          <w:rFonts w:eastAsia="Times New Roman" w:cs="Times New Roman"/>
          <w:sz w:val="28"/>
          <w:szCs w:val="28"/>
        </w:rPr>
      </w:pPr>
    </w:p>
    <w:p w14:paraId="7C7B3228" w14:textId="77777777" w:rsidR="00A1789B" w:rsidRDefault="00A1789B">
      <w:pPr>
        <w:rPr>
          <w:rFonts w:eastAsia="Times New Roman" w:cs="Times New Roman"/>
          <w:sz w:val="28"/>
          <w:szCs w:val="28"/>
        </w:rPr>
      </w:pPr>
    </w:p>
    <w:p w14:paraId="1D4015DB" w14:textId="77777777" w:rsidR="00A1789B" w:rsidRDefault="00A1789B">
      <w:pPr>
        <w:rPr>
          <w:rFonts w:eastAsia="Times New Roman" w:cs="Times New Roman"/>
          <w:sz w:val="28"/>
          <w:szCs w:val="28"/>
        </w:rPr>
      </w:pPr>
    </w:p>
    <w:p w14:paraId="3E9326A2" w14:textId="77777777" w:rsidR="00A1789B" w:rsidRDefault="00C76231">
      <w:pPr>
        <w:rPr>
          <w:rFonts w:eastAsia="Times New Roman" w:cs="Times New Roman"/>
          <w:sz w:val="28"/>
          <w:szCs w:val="28"/>
        </w:rPr>
      </w:pPr>
      <w:r>
        <w:br w:type="page"/>
      </w:r>
    </w:p>
    <w:p w14:paraId="2E3DF7E8" w14:textId="77777777" w:rsidR="00A1789B" w:rsidRDefault="00C76231">
      <w:pPr>
        <w:jc w:val="center"/>
        <w:rPr>
          <w:rFonts w:eastAsia="Times New Roman" w:cs="Times New Roman"/>
          <w:sz w:val="32"/>
          <w:szCs w:val="32"/>
        </w:rPr>
      </w:pPr>
      <w:r>
        <w:rPr>
          <w:rFonts w:eastAsia="Times New Roman" w:cs="Times New Roman"/>
          <w:sz w:val="32"/>
          <w:szCs w:val="32"/>
        </w:rPr>
        <w:lastRenderedPageBreak/>
        <w:t>Издвојено одељење у Малом Церовцу</w:t>
      </w:r>
    </w:p>
    <w:p w14:paraId="1A5C5E11" w14:textId="77777777" w:rsidR="00A1789B" w:rsidRDefault="00A1789B">
      <w:pPr>
        <w:jc w:val="center"/>
        <w:rPr>
          <w:rFonts w:eastAsia="Times New Roman" w:cs="Times New Roman"/>
          <w:sz w:val="32"/>
          <w:szCs w:val="32"/>
        </w:rPr>
      </w:pPr>
    </w:p>
    <w:p w14:paraId="64918365" w14:textId="77777777" w:rsidR="00A1789B" w:rsidRDefault="00C76231">
      <w:pPr>
        <w:rPr>
          <w:rFonts w:eastAsia="Times New Roman" w:cs="Times New Roman"/>
          <w:sz w:val="28"/>
          <w:szCs w:val="28"/>
        </w:rPr>
      </w:pPr>
      <w:r>
        <w:rPr>
          <w:rFonts w:eastAsia="Times New Roman" w:cs="Times New Roman"/>
          <w:sz w:val="28"/>
          <w:szCs w:val="28"/>
        </w:rPr>
        <w:t>У време док се одвија настава у објекту школе дежура помоћни радник, а за време одмора дежурају учитељи.</w:t>
      </w:r>
    </w:p>
    <w:p w14:paraId="3D6AB5FF" w14:textId="77777777" w:rsidR="00A1789B" w:rsidRDefault="00C76231">
      <w:pPr>
        <w:rPr>
          <w:rFonts w:eastAsia="Times New Roman" w:cs="Times New Roman"/>
          <w:sz w:val="28"/>
          <w:szCs w:val="28"/>
        </w:rPr>
      </w:pPr>
      <w:r>
        <w:rPr>
          <w:rFonts w:eastAsia="Times New Roman" w:cs="Times New Roman"/>
          <w:sz w:val="28"/>
          <w:szCs w:val="28"/>
        </w:rPr>
        <w:t>Дежурства учитеља почињу у 7:45 и трају до 12:30 часова према утврђеном распореду.</w:t>
      </w:r>
    </w:p>
    <w:tbl>
      <w:tblPr>
        <w:tblStyle w:val="afa"/>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32BC7A88" w14:textId="77777777">
        <w:tc>
          <w:tcPr>
            <w:tcW w:w="4644" w:type="dxa"/>
            <w:tcBorders>
              <w:top w:val="single" w:sz="4" w:space="0" w:color="000000"/>
              <w:left w:val="single" w:sz="4" w:space="0" w:color="000000"/>
              <w:bottom w:val="single" w:sz="4" w:space="0" w:color="000000"/>
              <w:right w:val="single" w:sz="4" w:space="0" w:color="000000"/>
            </w:tcBorders>
          </w:tcPr>
          <w:p w14:paraId="41D4DE97"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Радни дан</w:t>
            </w:r>
          </w:p>
        </w:tc>
        <w:tc>
          <w:tcPr>
            <w:tcW w:w="4645" w:type="dxa"/>
            <w:tcBorders>
              <w:top w:val="single" w:sz="4" w:space="0" w:color="000000"/>
              <w:left w:val="single" w:sz="4" w:space="0" w:color="000000"/>
              <w:bottom w:val="single" w:sz="4" w:space="0" w:color="000000"/>
              <w:right w:val="single" w:sz="4" w:space="0" w:color="000000"/>
            </w:tcBorders>
          </w:tcPr>
          <w:p w14:paraId="1E6C105D" w14:textId="77777777" w:rsidR="00A1789B" w:rsidRDefault="00C76231">
            <w:pPr>
              <w:spacing w:after="0" w:line="240" w:lineRule="auto"/>
              <w:rPr>
                <w:rFonts w:eastAsia="Times New Roman" w:cs="Times New Roman"/>
                <w:b/>
                <w:sz w:val="28"/>
                <w:szCs w:val="28"/>
              </w:rPr>
            </w:pPr>
            <w:r>
              <w:rPr>
                <w:rFonts w:eastAsia="Times New Roman" w:cs="Times New Roman"/>
                <w:b/>
                <w:sz w:val="28"/>
                <w:szCs w:val="28"/>
              </w:rPr>
              <w:t>Дежурни наставник</w:t>
            </w:r>
          </w:p>
        </w:tc>
      </w:tr>
      <w:tr w:rsidR="00A1789B" w14:paraId="335FF831"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03B57679"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ПОНЕДЕЉАК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638EA2DF"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 xml:space="preserve">Радмила Кречковић </w:t>
            </w:r>
          </w:p>
          <w:p w14:paraId="720B3793"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Краставчевић</w:t>
            </w:r>
          </w:p>
        </w:tc>
      </w:tr>
      <w:tr w:rsidR="00A1789B" w14:paraId="424DDBF3"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03C137F6"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УТОРАК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268C88C6"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 xml:space="preserve">Радмила Кречковић </w:t>
            </w:r>
          </w:p>
          <w:p w14:paraId="7867D471"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Краставчевић</w:t>
            </w:r>
          </w:p>
        </w:tc>
      </w:tr>
      <w:tr w:rsidR="00A1789B" w14:paraId="32116A02"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3FFBDE81"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СРЕДА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3C93E3EA"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 xml:space="preserve">Радмила Кречковић </w:t>
            </w:r>
          </w:p>
          <w:p w14:paraId="109B54D0"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Краставчевић</w:t>
            </w:r>
          </w:p>
        </w:tc>
      </w:tr>
      <w:tr w:rsidR="00A1789B" w14:paraId="3E0D6D2E"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611C9C47"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ЧЕТВРТАК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21A4298F"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 xml:space="preserve">Радмила Кречковић </w:t>
            </w:r>
          </w:p>
          <w:p w14:paraId="31DB1DA7"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Краставчевић</w:t>
            </w:r>
          </w:p>
        </w:tc>
      </w:tr>
      <w:tr w:rsidR="00A1789B" w14:paraId="14C3F8EA" w14:textId="77777777">
        <w:tc>
          <w:tcPr>
            <w:tcW w:w="4644" w:type="dxa"/>
            <w:tcBorders>
              <w:top w:val="single" w:sz="4" w:space="0" w:color="000000"/>
              <w:left w:val="single" w:sz="4" w:space="0" w:color="000000"/>
              <w:bottom w:val="single" w:sz="4" w:space="0" w:color="000000"/>
              <w:right w:val="single" w:sz="4" w:space="0" w:color="000000"/>
            </w:tcBorders>
            <w:vAlign w:val="center"/>
          </w:tcPr>
          <w:p w14:paraId="24224B90"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ПЕТАК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14:paraId="52B9A296"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 xml:space="preserve">Радмила Кречковић </w:t>
            </w:r>
          </w:p>
          <w:p w14:paraId="369F3513" w14:textId="77777777" w:rsidR="00A1789B" w:rsidRDefault="00C76231">
            <w:pPr>
              <w:spacing w:after="0" w:line="240" w:lineRule="auto"/>
              <w:rPr>
                <w:rFonts w:eastAsia="Times New Roman" w:cs="Times New Roman"/>
                <w:sz w:val="28"/>
                <w:szCs w:val="28"/>
              </w:rPr>
            </w:pPr>
            <w:r>
              <w:rPr>
                <w:rFonts w:eastAsia="Times New Roman" w:cs="Times New Roman"/>
                <w:sz w:val="28"/>
                <w:szCs w:val="28"/>
              </w:rPr>
              <w:t>Дејан Краставчевић</w:t>
            </w:r>
          </w:p>
        </w:tc>
      </w:tr>
    </w:tbl>
    <w:p w14:paraId="3D30E8C6" w14:textId="77777777" w:rsidR="00A1789B" w:rsidRDefault="00A1789B">
      <w:pPr>
        <w:rPr>
          <w:rFonts w:eastAsia="Times New Roman" w:cs="Times New Roman"/>
          <w:sz w:val="28"/>
          <w:szCs w:val="28"/>
        </w:rPr>
      </w:pPr>
    </w:p>
    <w:p w14:paraId="185EBD83" w14:textId="77777777" w:rsidR="00A1789B" w:rsidRDefault="00C76231">
      <w:pPr>
        <w:rPr>
          <w:rFonts w:eastAsia="Times New Roman" w:cs="Times New Roman"/>
          <w:sz w:val="28"/>
          <w:szCs w:val="28"/>
        </w:rPr>
      </w:pPr>
      <w:r>
        <w:rPr>
          <w:rFonts w:eastAsia="Times New Roman" w:cs="Times New Roman"/>
          <w:sz w:val="28"/>
          <w:szCs w:val="28"/>
        </w:rPr>
        <w:t>Распоред звоњења</w:t>
      </w:r>
    </w:p>
    <w:tbl>
      <w:tblPr>
        <w:tblStyle w:val="afb"/>
        <w:tblW w:w="9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44"/>
        <w:gridCol w:w="4645"/>
      </w:tblGrid>
      <w:tr w:rsidR="00A1789B" w14:paraId="6A782C72" w14:textId="77777777">
        <w:tc>
          <w:tcPr>
            <w:tcW w:w="4644" w:type="dxa"/>
            <w:tcBorders>
              <w:top w:val="single" w:sz="4" w:space="0" w:color="000000"/>
              <w:left w:val="single" w:sz="4" w:space="0" w:color="000000"/>
              <w:bottom w:val="single" w:sz="4" w:space="0" w:color="000000"/>
              <w:right w:val="single" w:sz="4" w:space="0" w:color="000000"/>
            </w:tcBorders>
          </w:tcPr>
          <w:p w14:paraId="05990C4E"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Часови и одмори</w:t>
            </w:r>
          </w:p>
        </w:tc>
        <w:tc>
          <w:tcPr>
            <w:tcW w:w="4645" w:type="dxa"/>
            <w:tcBorders>
              <w:top w:val="single" w:sz="4" w:space="0" w:color="000000"/>
              <w:left w:val="single" w:sz="4" w:space="0" w:color="000000"/>
              <w:bottom w:val="single" w:sz="4" w:space="0" w:color="000000"/>
              <w:right w:val="single" w:sz="4" w:space="0" w:color="000000"/>
            </w:tcBorders>
          </w:tcPr>
          <w:p w14:paraId="5B79CB46" w14:textId="77777777" w:rsidR="00A1789B" w:rsidRDefault="00C76231">
            <w:pPr>
              <w:spacing w:after="0" w:line="240" w:lineRule="auto"/>
              <w:jc w:val="center"/>
              <w:rPr>
                <w:rFonts w:eastAsia="Times New Roman" w:cs="Times New Roman"/>
                <w:b/>
                <w:sz w:val="28"/>
                <w:szCs w:val="28"/>
              </w:rPr>
            </w:pPr>
            <w:r>
              <w:rPr>
                <w:rFonts w:eastAsia="Times New Roman" w:cs="Times New Roman"/>
                <w:b/>
                <w:sz w:val="28"/>
                <w:szCs w:val="28"/>
              </w:rPr>
              <w:t>Време</w:t>
            </w:r>
          </w:p>
        </w:tc>
      </w:tr>
      <w:tr w:rsidR="00A1789B" w14:paraId="23074EF8" w14:textId="77777777">
        <w:tc>
          <w:tcPr>
            <w:tcW w:w="4644" w:type="dxa"/>
            <w:tcBorders>
              <w:top w:val="single" w:sz="4" w:space="0" w:color="000000"/>
              <w:left w:val="single" w:sz="4" w:space="0" w:color="000000"/>
              <w:bottom w:val="single" w:sz="4" w:space="0" w:color="000000"/>
              <w:right w:val="single" w:sz="4" w:space="0" w:color="000000"/>
            </w:tcBorders>
          </w:tcPr>
          <w:p w14:paraId="1F4E0076" w14:textId="77777777" w:rsidR="00A1789B" w:rsidRDefault="00C76231">
            <w:pPr>
              <w:numPr>
                <w:ilvl w:val="0"/>
                <w:numId w:val="17"/>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0E7469B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8:00-8:45</w:t>
            </w:r>
          </w:p>
        </w:tc>
      </w:tr>
      <w:tr w:rsidR="00A1789B" w14:paraId="017C72B5" w14:textId="77777777">
        <w:tc>
          <w:tcPr>
            <w:tcW w:w="4644" w:type="dxa"/>
            <w:tcBorders>
              <w:top w:val="single" w:sz="4" w:space="0" w:color="000000"/>
              <w:left w:val="single" w:sz="4" w:space="0" w:color="000000"/>
              <w:bottom w:val="single" w:sz="4" w:space="0" w:color="000000"/>
              <w:right w:val="single" w:sz="4" w:space="0" w:color="000000"/>
            </w:tcBorders>
          </w:tcPr>
          <w:p w14:paraId="6A6D454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7D069B3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8:45-8:50</w:t>
            </w:r>
          </w:p>
        </w:tc>
      </w:tr>
      <w:tr w:rsidR="00A1789B" w14:paraId="621C0E7B" w14:textId="77777777">
        <w:tc>
          <w:tcPr>
            <w:tcW w:w="4644" w:type="dxa"/>
            <w:tcBorders>
              <w:top w:val="single" w:sz="4" w:space="0" w:color="000000"/>
              <w:left w:val="single" w:sz="4" w:space="0" w:color="000000"/>
              <w:bottom w:val="single" w:sz="4" w:space="0" w:color="000000"/>
              <w:right w:val="single" w:sz="4" w:space="0" w:color="000000"/>
            </w:tcBorders>
          </w:tcPr>
          <w:p w14:paraId="1E493D62" w14:textId="77777777" w:rsidR="00A1789B" w:rsidRDefault="00C76231">
            <w:pPr>
              <w:numPr>
                <w:ilvl w:val="0"/>
                <w:numId w:val="17"/>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7AC491D8"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8:50-9:35</w:t>
            </w:r>
          </w:p>
        </w:tc>
      </w:tr>
      <w:tr w:rsidR="00A1789B" w14:paraId="39B33466" w14:textId="77777777">
        <w:tc>
          <w:tcPr>
            <w:tcW w:w="4644" w:type="dxa"/>
            <w:tcBorders>
              <w:top w:val="single" w:sz="4" w:space="0" w:color="000000"/>
              <w:left w:val="single" w:sz="4" w:space="0" w:color="000000"/>
              <w:bottom w:val="single" w:sz="4" w:space="0" w:color="000000"/>
              <w:right w:val="single" w:sz="4" w:space="0" w:color="000000"/>
            </w:tcBorders>
          </w:tcPr>
          <w:p w14:paraId="6964626B"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4B2085A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9:35-9:50</w:t>
            </w:r>
          </w:p>
        </w:tc>
      </w:tr>
      <w:tr w:rsidR="00A1789B" w14:paraId="1E8B7632" w14:textId="77777777">
        <w:tc>
          <w:tcPr>
            <w:tcW w:w="4644" w:type="dxa"/>
            <w:tcBorders>
              <w:top w:val="single" w:sz="4" w:space="0" w:color="000000"/>
              <w:left w:val="single" w:sz="4" w:space="0" w:color="000000"/>
              <w:bottom w:val="single" w:sz="4" w:space="0" w:color="000000"/>
              <w:right w:val="single" w:sz="4" w:space="0" w:color="000000"/>
            </w:tcBorders>
          </w:tcPr>
          <w:p w14:paraId="2AEE0EC3" w14:textId="77777777" w:rsidR="00A1789B" w:rsidRDefault="00C76231">
            <w:pPr>
              <w:numPr>
                <w:ilvl w:val="0"/>
                <w:numId w:val="17"/>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09B9234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9:50-10:35</w:t>
            </w:r>
          </w:p>
        </w:tc>
      </w:tr>
      <w:tr w:rsidR="00A1789B" w14:paraId="6F5FF42F" w14:textId="77777777">
        <w:tc>
          <w:tcPr>
            <w:tcW w:w="4644" w:type="dxa"/>
            <w:tcBorders>
              <w:top w:val="single" w:sz="4" w:space="0" w:color="000000"/>
              <w:left w:val="single" w:sz="4" w:space="0" w:color="000000"/>
              <w:bottom w:val="single" w:sz="4" w:space="0" w:color="000000"/>
              <w:right w:val="single" w:sz="4" w:space="0" w:color="000000"/>
            </w:tcBorders>
          </w:tcPr>
          <w:p w14:paraId="67422B5C"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70866866"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10:35-10:40</w:t>
            </w:r>
          </w:p>
        </w:tc>
      </w:tr>
      <w:tr w:rsidR="00A1789B" w14:paraId="508EDCFA" w14:textId="77777777">
        <w:tc>
          <w:tcPr>
            <w:tcW w:w="4644" w:type="dxa"/>
            <w:tcBorders>
              <w:top w:val="single" w:sz="4" w:space="0" w:color="000000"/>
              <w:left w:val="single" w:sz="4" w:space="0" w:color="000000"/>
              <w:bottom w:val="single" w:sz="4" w:space="0" w:color="000000"/>
              <w:right w:val="single" w:sz="4" w:space="0" w:color="000000"/>
            </w:tcBorders>
          </w:tcPr>
          <w:p w14:paraId="4F2794E7" w14:textId="77777777" w:rsidR="00A1789B" w:rsidRDefault="00C76231">
            <w:pPr>
              <w:numPr>
                <w:ilvl w:val="0"/>
                <w:numId w:val="17"/>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3C883610"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10:40-11:25</w:t>
            </w:r>
          </w:p>
        </w:tc>
      </w:tr>
      <w:tr w:rsidR="00A1789B" w14:paraId="6D183609" w14:textId="77777777">
        <w:tc>
          <w:tcPr>
            <w:tcW w:w="4644" w:type="dxa"/>
            <w:tcBorders>
              <w:top w:val="single" w:sz="4" w:space="0" w:color="000000"/>
              <w:left w:val="single" w:sz="4" w:space="0" w:color="000000"/>
              <w:bottom w:val="single" w:sz="4" w:space="0" w:color="000000"/>
              <w:right w:val="single" w:sz="4" w:space="0" w:color="000000"/>
            </w:tcBorders>
          </w:tcPr>
          <w:p w14:paraId="13C04282"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Одмор</w:t>
            </w:r>
          </w:p>
        </w:tc>
        <w:tc>
          <w:tcPr>
            <w:tcW w:w="4645" w:type="dxa"/>
            <w:tcBorders>
              <w:top w:val="single" w:sz="4" w:space="0" w:color="000000"/>
              <w:left w:val="single" w:sz="4" w:space="0" w:color="000000"/>
              <w:bottom w:val="single" w:sz="4" w:space="0" w:color="000000"/>
              <w:right w:val="single" w:sz="4" w:space="0" w:color="000000"/>
            </w:tcBorders>
          </w:tcPr>
          <w:p w14:paraId="51C426F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11:25-11:30</w:t>
            </w:r>
          </w:p>
        </w:tc>
      </w:tr>
      <w:tr w:rsidR="00A1789B" w14:paraId="05EC5BE9" w14:textId="77777777">
        <w:tc>
          <w:tcPr>
            <w:tcW w:w="4644" w:type="dxa"/>
            <w:tcBorders>
              <w:top w:val="single" w:sz="4" w:space="0" w:color="000000"/>
              <w:left w:val="single" w:sz="4" w:space="0" w:color="000000"/>
              <w:bottom w:val="single" w:sz="4" w:space="0" w:color="000000"/>
              <w:right w:val="single" w:sz="4" w:space="0" w:color="000000"/>
            </w:tcBorders>
          </w:tcPr>
          <w:p w14:paraId="54DDE2B7" w14:textId="77777777" w:rsidR="00A1789B" w:rsidRDefault="00C76231">
            <w:pPr>
              <w:numPr>
                <w:ilvl w:val="0"/>
                <w:numId w:val="17"/>
              </w:numPr>
              <w:pBdr>
                <w:top w:val="nil"/>
                <w:left w:val="nil"/>
                <w:bottom w:val="nil"/>
                <w:right w:val="nil"/>
                <w:between w:val="nil"/>
              </w:pBdr>
              <w:spacing w:after="0" w:line="240" w:lineRule="auto"/>
              <w:jc w:val="center"/>
              <w:rPr>
                <w:rFonts w:eastAsia="Times New Roman" w:cs="Times New Roman"/>
                <w:color w:val="000000"/>
                <w:sz w:val="28"/>
                <w:szCs w:val="28"/>
              </w:rPr>
            </w:pPr>
            <w:r>
              <w:rPr>
                <w:rFonts w:eastAsia="Times New Roman" w:cs="Times New Roman"/>
                <w:color w:val="000000"/>
                <w:sz w:val="28"/>
                <w:szCs w:val="28"/>
              </w:rPr>
              <w:t>час</w:t>
            </w:r>
          </w:p>
        </w:tc>
        <w:tc>
          <w:tcPr>
            <w:tcW w:w="4645" w:type="dxa"/>
            <w:tcBorders>
              <w:top w:val="single" w:sz="4" w:space="0" w:color="000000"/>
              <w:left w:val="single" w:sz="4" w:space="0" w:color="000000"/>
              <w:bottom w:val="single" w:sz="4" w:space="0" w:color="000000"/>
              <w:right w:val="single" w:sz="4" w:space="0" w:color="000000"/>
            </w:tcBorders>
          </w:tcPr>
          <w:p w14:paraId="5F4F729A" w14:textId="77777777" w:rsidR="00A1789B" w:rsidRDefault="00C76231">
            <w:pPr>
              <w:spacing w:after="0" w:line="240" w:lineRule="auto"/>
              <w:jc w:val="center"/>
              <w:rPr>
                <w:rFonts w:eastAsia="Times New Roman" w:cs="Times New Roman"/>
                <w:sz w:val="28"/>
                <w:szCs w:val="28"/>
              </w:rPr>
            </w:pPr>
            <w:r>
              <w:rPr>
                <w:rFonts w:eastAsia="Times New Roman" w:cs="Times New Roman"/>
                <w:sz w:val="28"/>
                <w:szCs w:val="28"/>
              </w:rPr>
              <w:t>11:30-12:15</w:t>
            </w:r>
          </w:p>
        </w:tc>
      </w:tr>
    </w:tbl>
    <w:p w14:paraId="578EA494" w14:textId="77777777" w:rsidR="00A1789B" w:rsidRDefault="00A1789B">
      <w:pPr>
        <w:rPr>
          <w:rFonts w:eastAsia="Times New Roman" w:cs="Times New Roman"/>
          <w:sz w:val="28"/>
          <w:szCs w:val="28"/>
        </w:rPr>
      </w:pPr>
      <w:bookmarkStart w:id="68" w:name="_3tbugp1" w:colFirst="0" w:colLast="0"/>
      <w:bookmarkEnd w:id="68"/>
    </w:p>
    <w:p w14:paraId="164C9EAE" w14:textId="77777777" w:rsidR="00A1789B" w:rsidRDefault="00A1789B">
      <w:pPr>
        <w:rPr>
          <w:rFonts w:eastAsia="Times New Roman" w:cs="Times New Roman"/>
          <w:sz w:val="28"/>
          <w:szCs w:val="28"/>
        </w:rPr>
      </w:pPr>
    </w:p>
    <w:p w14:paraId="147035AE" w14:textId="77777777" w:rsidR="00A1789B" w:rsidRDefault="00A1789B">
      <w:pPr>
        <w:rPr>
          <w:rFonts w:eastAsia="Times New Roman" w:cs="Times New Roman"/>
          <w:sz w:val="28"/>
          <w:szCs w:val="28"/>
        </w:rPr>
      </w:pPr>
    </w:p>
    <w:p w14:paraId="2FC81E17" w14:textId="77777777" w:rsidR="00A1789B" w:rsidRDefault="00A1789B">
      <w:pPr>
        <w:rPr>
          <w:rFonts w:eastAsia="Times New Roman" w:cs="Times New Roman"/>
          <w:sz w:val="28"/>
          <w:szCs w:val="28"/>
        </w:rPr>
      </w:pPr>
    </w:p>
    <w:p w14:paraId="2B3735F1" w14:textId="77777777" w:rsidR="00A1789B" w:rsidRDefault="00A1789B">
      <w:pPr>
        <w:rPr>
          <w:rFonts w:eastAsia="Times New Roman" w:cs="Times New Roman"/>
          <w:sz w:val="28"/>
          <w:szCs w:val="28"/>
        </w:rPr>
      </w:pPr>
    </w:p>
    <w:p w14:paraId="001D3360" w14:textId="77777777" w:rsidR="00A1789B" w:rsidRDefault="00A1789B">
      <w:pPr>
        <w:rPr>
          <w:rFonts w:eastAsia="Times New Roman" w:cs="Times New Roman"/>
          <w:sz w:val="28"/>
          <w:szCs w:val="28"/>
        </w:rPr>
      </w:pPr>
    </w:p>
    <w:p w14:paraId="7B488EA9" w14:textId="7D492180" w:rsidR="00A1789B" w:rsidRDefault="00C76231" w:rsidP="00B51186">
      <w:pPr>
        <w:pStyle w:val="Heading2"/>
      </w:pPr>
      <w:bookmarkStart w:id="69" w:name="_Toc115260314"/>
      <w:r>
        <w:t xml:space="preserve">4.4. </w:t>
      </w:r>
      <w:r>
        <w:t>ГОДИШЊИ ФОНД ЧАСОВА У ШКОЛСКОЈ 2022/2023. ГОДИНИ</w:t>
      </w:r>
      <w:bookmarkEnd w:id="69"/>
      <w:r>
        <w:t xml:space="preserve"> </w:t>
      </w:r>
    </w:p>
    <w:p w14:paraId="3681F6C2" w14:textId="77777777" w:rsidR="00B51186" w:rsidRPr="00B51186" w:rsidRDefault="00B51186" w:rsidP="00B51186"/>
    <w:p w14:paraId="2995F0B8" w14:textId="77777777" w:rsidR="00A1789B" w:rsidRDefault="00C76231">
      <w:pPr>
        <w:rPr>
          <w:rFonts w:eastAsia="Times New Roman" w:cs="Times New Roman"/>
          <w:b/>
          <w:color w:val="00000A"/>
        </w:rPr>
      </w:pPr>
      <w:r>
        <w:rPr>
          <w:rFonts w:eastAsia="Times New Roman" w:cs="Times New Roman"/>
          <w:b/>
          <w:color w:val="00000A"/>
        </w:rPr>
        <w:t>А. Редовна настава за ученике од I  до  VIII разреда</w:t>
      </w:r>
    </w:p>
    <w:tbl>
      <w:tblPr>
        <w:tblStyle w:val="afc"/>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255"/>
        <w:gridCol w:w="720"/>
        <w:gridCol w:w="720"/>
        <w:gridCol w:w="810"/>
        <w:gridCol w:w="720"/>
        <w:gridCol w:w="720"/>
        <w:gridCol w:w="720"/>
        <w:gridCol w:w="810"/>
        <w:gridCol w:w="832"/>
        <w:gridCol w:w="1083"/>
      </w:tblGrid>
      <w:tr w:rsidR="00A1789B" w14:paraId="4B25A4E6" w14:textId="77777777">
        <w:trPr>
          <w:jc w:val="center"/>
        </w:trPr>
        <w:tc>
          <w:tcPr>
            <w:tcW w:w="642" w:type="dxa"/>
            <w:vMerge w:val="restart"/>
          </w:tcPr>
          <w:p w14:paraId="7840865A" w14:textId="77777777" w:rsidR="00A1789B" w:rsidRDefault="00C76231">
            <w:pPr>
              <w:jc w:val="center"/>
              <w:rPr>
                <w:rFonts w:eastAsia="Times New Roman" w:cs="Times New Roman"/>
              </w:rPr>
            </w:pPr>
            <w:r>
              <w:rPr>
                <w:rFonts w:eastAsia="Times New Roman" w:cs="Times New Roman"/>
              </w:rPr>
              <w:t>Р.Б.</w:t>
            </w:r>
          </w:p>
        </w:tc>
        <w:tc>
          <w:tcPr>
            <w:tcW w:w="2255" w:type="dxa"/>
            <w:vMerge w:val="restart"/>
          </w:tcPr>
          <w:p w14:paraId="5E6F1DC9" w14:textId="77777777" w:rsidR="00A1789B" w:rsidRDefault="00C76231">
            <w:pPr>
              <w:jc w:val="center"/>
              <w:rPr>
                <w:rFonts w:eastAsia="Times New Roman" w:cs="Times New Roman"/>
              </w:rPr>
            </w:pPr>
            <w:r>
              <w:rPr>
                <w:rFonts w:eastAsia="Times New Roman" w:cs="Times New Roman"/>
              </w:rPr>
              <w:t>Предмет</w:t>
            </w:r>
          </w:p>
        </w:tc>
        <w:tc>
          <w:tcPr>
            <w:tcW w:w="2970" w:type="dxa"/>
            <w:gridSpan w:val="4"/>
          </w:tcPr>
          <w:p w14:paraId="67D681DB" w14:textId="77777777" w:rsidR="00A1789B" w:rsidRDefault="00C76231">
            <w:pPr>
              <w:jc w:val="center"/>
              <w:rPr>
                <w:rFonts w:eastAsia="Times New Roman" w:cs="Times New Roman"/>
              </w:rPr>
            </w:pPr>
            <w:r>
              <w:rPr>
                <w:rFonts w:eastAsia="Times New Roman" w:cs="Times New Roman"/>
              </w:rPr>
              <w:t>Разредна настава</w:t>
            </w:r>
          </w:p>
        </w:tc>
        <w:tc>
          <w:tcPr>
            <w:tcW w:w="3082" w:type="dxa"/>
            <w:gridSpan w:val="4"/>
          </w:tcPr>
          <w:p w14:paraId="2B40A698" w14:textId="77777777" w:rsidR="00A1789B" w:rsidRDefault="00C76231">
            <w:pPr>
              <w:jc w:val="center"/>
              <w:rPr>
                <w:rFonts w:eastAsia="Times New Roman" w:cs="Times New Roman"/>
              </w:rPr>
            </w:pPr>
            <w:r>
              <w:rPr>
                <w:rFonts w:eastAsia="Times New Roman" w:cs="Times New Roman"/>
              </w:rPr>
              <w:t>Предметна настава</w:t>
            </w:r>
          </w:p>
        </w:tc>
        <w:tc>
          <w:tcPr>
            <w:tcW w:w="1083" w:type="dxa"/>
            <w:shd w:val="clear" w:color="auto" w:fill="BFBFBF"/>
          </w:tcPr>
          <w:p w14:paraId="6A43EE9B" w14:textId="77777777" w:rsidR="00A1789B" w:rsidRDefault="00C76231">
            <w:pPr>
              <w:jc w:val="center"/>
              <w:rPr>
                <w:rFonts w:eastAsia="Times New Roman" w:cs="Times New Roman"/>
                <w:b/>
              </w:rPr>
            </w:pPr>
            <w:r>
              <w:rPr>
                <w:rFonts w:eastAsia="Times New Roman" w:cs="Times New Roman"/>
                <w:b/>
              </w:rPr>
              <w:t>Укупно</w:t>
            </w:r>
          </w:p>
        </w:tc>
      </w:tr>
      <w:tr w:rsidR="00A1789B" w14:paraId="327EABA9" w14:textId="77777777">
        <w:trPr>
          <w:jc w:val="center"/>
        </w:trPr>
        <w:tc>
          <w:tcPr>
            <w:tcW w:w="642" w:type="dxa"/>
            <w:vMerge/>
          </w:tcPr>
          <w:p w14:paraId="7E33D74E" w14:textId="77777777" w:rsidR="00A1789B" w:rsidRDefault="00A1789B">
            <w:pPr>
              <w:widowControl w:val="0"/>
              <w:pBdr>
                <w:top w:val="nil"/>
                <w:left w:val="nil"/>
                <w:bottom w:val="nil"/>
                <w:right w:val="nil"/>
                <w:between w:val="nil"/>
              </w:pBdr>
              <w:spacing w:after="0"/>
              <w:rPr>
                <w:rFonts w:eastAsia="Times New Roman" w:cs="Times New Roman"/>
                <w:b/>
              </w:rPr>
            </w:pPr>
          </w:p>
        </w:tc>
        <w:tc>
          <w:tcPr>
            <w:tcW w:w="2255" w:type="dxa"/>
            <w:vMerge/>
          </w:tcPr>
          <w:p w14:paraId="25D7BDAE" w14:textId="77777777" w:rsidR="00A1789B" w:rsidRDefault="00A1789B">
            <w:pPr>
              <w:widowControl w:val="0"/>
              <w:pBdr>
                <w:top w:val="nil"/>
                <w:left w:val="nil"/>
                <w:bottom w:val="nil"/>
                <w:right w:val="nil"/>
                <w:between w:val="nil"/>
              </w:pBdr>
              <w:spacing w:after="0"/>
              <w:rPr>
                <w:rFonts w:eastAsia="Times New Roman" w:cs="Times New Roman"/>
                <w:b/>
              </w:rPr>
            </w:pPr>
          </w:p>
        </w:tc>
        <w:tc>
          <w:tcPr>
            <w:tcW w:w="720" w:type="dxa"/>
          </w:tcPr>
          <w:p w14:paraId="609476E1" w14:textId="77777777" w:rsidR="00A1789B" w:rsidRDefault="00C76231">
            <w:pPr>
              <w:jc w:val="center"/>
              <w:rPr>
                <w:rFonts w:eastAsia="Times New Roman" w:cs="Times New Roman"/>
              </w:rPr>
            </w:pPr>
            <w:r>
              <w:rPr>
                <w:rFonts w:eastAsia="Times New Roman" w:cs="Times New Roman"/>
              </w:rPr>
              <w:t>I</w:t>
            </w:r>
          </w:p>
        </w:tc>
        <w:tc>
          <w:tcPr>
            <w:tcW w:w="720" w:type="dxa"/>
          </w:tcPr>
          <w:p w14:paraId="3AA17832" w14:textId="77777777" w:rsidR="00A1789B" w:rsidRDefault="00C76231">
            <w:pPr>
              <w:jc w:val="center"/>
              <w:rPr>
                <w:rFonts w:eastAsia="Times New Roman" w:cs="Times New Roman"/>
              </w:rPr>
            </w:pPr>
            <w:r>
              <w:rPr>
                <w:rFonts w:eastAsia="Times New Roman" w:cs="Times New Roman"/>
              </w:rPr>
              <w:t>II</w:t>
            </w:r>
          </w:p>
        </w:tc>
        <w:tc>
          <w:tcPr>
            <w:tcW w:w="810" w:type="dxa"/>
          </w:tcPr>
          <w:p w14:paraId="5F8CE390" w14:textId="77777777" w:rsidR="00A1789B" w:rsidRDefault="00C76231">
            <w:pPr>
              <w:jc w:val="center"/>
              <w:rPr>
                <w:rFonts w:eastAsia="Times New Roman" w:cs="Times New Roman"/>
              </w:rPr>
            </w:pPr>
            <w:r>
              <w:rPr>
                <w:rFonts w:eastAsia="Times New Roman" w:cs="Times New Roman"/>
              </w:rPr>
              <w:t>III</w:t>
            </w:r>
          </w:p>
        </w:tc>
        <w:tc>
          <w:tcPr>
            <w:tcW w:w="720" w:type="dxa"/>
          </w:tcPr>
          <w:p w14:paraId="3B02FD81" w14:textId="77777777" w:rsidR="00A1789B" w:rsidRDefault="00C76231">
            <w:pPr>
              <w:jc w:val="center"/>
              <w:rPr>
                <w:rFonts w:eastAsia="Times New Roman" w:cs="Times New Roman"/>
              </w:rPr>
            </w:pPr>
            <w:r>
              <w:rPr>
                <w:rFonts w:eastAsia="Times New Roman" w:cs="Times New Roman"/>
              </w:rPr>
              <w:t>IV</w:t>
            </w:r>
          </w:p>
        </w:tc>
        <w:tc>
          <w:tcPr>
            <w:tcW w:w="720" w:type="dxa"/>
          </w:tcPr>
          <w:p w14:paraId="7CC410CE" w14:textId="77777777" w:rsidR="00A1789B" w:rsidRDefault="00C76231">
            <w:pPr>
              <w:jc w:val="center"/>
              <w:rPr>
                <w:rFonts w:eastAsia="Times New Roman" w:cs="Times New Roman"/>
              </w:rPr>
            </w:pPr>
            <w:r>
              <w:rPr>
                <w:rFonts w:eastAsia="Times New Roman" w:cs="Times New Roman"/>
              </w:rPr>
              <w:t>V</w:t>
            </w:r>
          </w:p>
        </w:tc>
        <w:tc>
          <w:tcPr>
            <w:tcW w:w="720" w:type="dxa"/>
          </w:tcPr>
          <w:p w14:paraId="08C5B1F7" w14:textId="77777777" w:rsidR="00A1789B" w:rsidRDefault="00C76231">
            <w:pPr>
              <w:jc w:val="center"/>
              <w:rPr>
                <w:rFonts w:eastAsia="Times New Roman" w:cs="Times New Roman"/>
              </w:rPr>
            </w:pPr>
            <w:r>
              <w:rPr>
                <w:rFonts w:eastAsia="Times New Roman" w:cs="Times New Roman"/>
              </w:rPr>
              <w:t>VI</w:t>
            </w:r>
          </w:p>
        </w:tc>
        <w:tc>
          <w:tcPr>
            <w:tcW w:w="810" w:type="dxa"/>
          </w:tcPr>
          <w:p w14:paraId="2348FF6A" w14:textId="77777777" w:rsidR="00A1789B" w:rsidRDefault="00C76231">
            <w:pPr>
              <w:jc w:val="center"/>
              <w:rPr>
                <w:rFonts w:eastAsia="Times New Roman" w:cs="Times New Roman"/>
              </w:rPr>
            </w:pPr>
            <w:r>
              <w:rPr>
                <w:rFonts w:eastAsia="Times New Roman" w:cs="Times New Roman"/>
              </w:rPr>
              <w:t>VII</w:t>
            </w:r>
          </w:p>
        </w:tc>
        <w:tc>
          <w:tcPr>
            <w:tcW w:w="832" w:type="dxa"/>
          </w:tcPr>
          <w:p w14:paraId="427B3F34" w14:textId="77777777" w:rsidR="00A1789B" w:rsidRDefault="00C76231">
            <w:pPr>
              <w:jc w:val="center"/>
              <w:rPr>
                <w:rFonts w:eastAsia="Times New Roman" w:cs="Times New Roman"/>
              </w:rPr>
            </w:pPr>
            <w:r>
              <w:rPr>
                <w:rFonts w:eastAsia="Times New Roman" w:cs="Times New Roman"/>
              </w:rPr>
              <w:t>VIII</w:t>
            </w:r>
          </w:p>
        </w:tc>
        <w:tc>
          <w:tcPr>
            <w:tcW w:w="1083" w:type="dxa"/>
            <w:shd w:val="clear" w:color="auto" w:fill="BFBFBF"/>
          </w:tcPr>
          <w:p w14:paraId="0D34827D" w14:textId="77777777" w:rsidR="00A1789B" w:rsidRDefault="00C76231">
            <w:pPr>
              <w:jc w:val="center"/>
              <w:rPr>
                <w:rFonts w:eastAsia="Times New Roman" w:cs="Times New Roman"/>
                <w:b/>
              </w:rPr>
            </w:pPr>
            <w:r>
              <w:rPr>
                <w:rFonts w:eastAsia="Times New Roman" w:cs="Times New Roman"/>
                <w:b/>
              </w:rPr>
              <w:t>I-VIII</w:t>
            </w:r>
          </w:p>
        </w:tc>
      </w:tr>
      <w:tr w:rsidR="00A1789B" w14:paraId="19011506" w14:textId="77777777">
        <w:trPr>
          <w:jc w:val="center"/>
        </w:trPr>
        <w:tc>
          <w:tcPr>
            <w:tcW w:w="642" w:type="dxa"/>
          </w:tcPr>
          <w:p w14:paraId="408C395A" w14:textId="77777777" w:rsidR="00A1789B" w:rsidRDefault="00C76231">
            <w:pPr>
              <w:rPr>
                <w:rFonts w:eastAsia="Times New Roman" w:cs="Times New Roman"/>
              </w:rPr>
            </w:pPr>
            <w:r>
              <w:rPr>
                <w:rFonts w:eastAsia="Times New Roman" w:cs="Times New Roman"/>
              </w:rPr>
              <w:t>1.</w:t>
            </w:r>
          </w:p>
        </w:tc>
        <w:tc>
          <w:tcPr>
            <w:tcW w:w="2255" w:type="dxa"/>
          </w:tcPr>
          <w:p w14:paraId="5E810C0F" w14:textId="77777777" w:rsidR="00A1789B" w:rsidRDefault="00C76231">
            <w:pPr>
              <w:rPr>
                <w:rFonts w:eastAsia="Times New Roman" w:cs="Times New Roman"/>
                <w:b/>
              </w:rPr>
            </w:pPr>
            <w:r>
              <w:rPr>
                <w:rFonts w:eastAsia="Times New Roman" w:cs="Times New Roman"/>
                <w:b/>
              </w:rPr>
              <w:t>Српски језик</w:t>
            </w:r>
          </w:p>
          <w:p w14:paraId="17B8778A" w14:textId="77777777" w:rsidR="00A1789B" w:rsidRDefault="00C76231">
            <w:pPr>
              <w:rPr>
                <w:rFonts w:eastAsia="Times New Roman" w:cs="Times New Roman"/>
                <w:b/>
              </w:rPr>
            </w:pPr>
            <w:r>
              <w:rPr>
                <w:rFonts w:eastAsia="Times New Roman" w:cs="Times New Roman"/>
                <w:b/>
              </w:rPr>
              <w:t>*Српски језик и књижевност</w:t>
            </w:r>
          </w:p>
        </w:tc>
        <w:tc>
          <w:tcPr>
            <w:tcW w:w="720" w:type="dxa"/>
          </w:tcPr>
          <w:p w14:paraId="1ACEA5AD" w14:textId="77777777" w:rsidR="00A1789B" w:rsidRDefault="00C76231">
            <w:pPr>
              <w:rPr>
                <w:rFonts w:eastAsia="Times New Roman" w:cs="Times New Roman"/>
              </w:rPr>
            </w:pPr>
            <w:r>
              <w:rPr>
                <w:rFonts w:eastAsia="Times New Roman" w:cs="Times New Roman"/>
              </w:rPr>
              <w:t>1260</w:t>
            </w:r>
          </w:p>
        </w:tc>
        <w:tc>
          <w:tcPr>
            <w:tcW w:w="720" w:type="dxa"/>
          </w:tcPr>
          <w:p w14:paraId="04B6AEB3" w14:textId="77777777" w:rsidR="00A1789B" w:rsidRDefault="00C76231">
            <w:pPr>
              <w:rPr>
                <w:rFonts w:eastAsia="Times New Roman" w:cs="Times New Roman"/>
              </w:rPr>
            </w:pPr>
            <w:r>
              <w:rPr>
                <w:rFonts w:eastAsia="Times New Roman" w:cs="Times New Roman"/>
              </w:rPr>
              <w:t>1260</w:t>
            </w:r>
          </w:p>
        </w:tc>
        <w:tc>
          <w:tcPr>
            <w:tcW w:w="810" w:type="dxa"/>
          </w:tcPr>
          <w:p w14:paraId="6F58BC20" w14:textId="77777777" w:rsidR="00A1789B" w:rsidRDefault="00C76231">
            <w:pPr>
              <w:rPr>
                <w:rFonts w:eastAsia="Times New Roman" w:cs="Times New Roman"/>
              </w:rPr>
            </w:pPr>
            <w:r>
              <w:rPr>
                <w:rFonts w:eastAsia="Times New Roman" w:cs="Times New Roman"/>
              </w:rPr>
              <w:t>1260</w:t>
            </w:r>
          </w:p>
        </w:tc>
        <w:tc>
          <w:tcPr>
            <w:tcW w:w="720" w:type="dxa"/>
          </w:tcPr>
          <w:p w14:paraId="3A36132F" w14:textId="77777777" w:rsidR="00A1789B" w:rsidRDefault="00C76231">
            <w:pPr>
              <w:rPr>
                <w:rFonts w:eastAsia="Times New Roman" w:cs="Times New Roman"/>
              </w:rPr>
            </w:pPr>
            <w:r>
              <w:rPr>
                <w:rFonts w:eastAsia="Times New Roman" w:cs="Times New Roman"/>
              </w:rPr>
              <w:t>1260</w:t>
            </w:r>
          </w:p>
        </w:tc>
        <w:tc>
          <w:tcPr>
            <w:tcW w:w="720" w:type="dxa"/>
          </w:tcPr>
          <w:p w14:paraId="478AB9C8" w14:textId="77777777" w:rsidR="00A1789B" w:rsidRDefault="00C76231">
            <w:pPr>
              <w:rPr>
                <w:rFonts w:eastAsia="Times New Roman" w:cs="Times New Roman"/>
              </w:rPr>
            </w:pPr>
            <w:r>
              <w:rPr>
                <w:rFonts w:eastAsia="Times New Roman" w:cs="Times New Roman"/>
              </w:rPr>
              <w:t>*720</w:t>
            </w:r>
          </w:p>
        </w:tc>
        <w:tc>
          <w:tcPr>
            <w:tcW w:w="720" w:type="dxa"/>
          </w:tcPr>
          <w:p w14:paraId="300600FA" w14:textId="77777777" w:rsidR="00A1789B" w:rsidRDefault="00C76231">
            <w:pPr>
              <w:rPr>
                <w:rFonts w:eastAsia="Times New Roman" w:cs="Times New Roman"/>
              </w:rPr>
            </w:pPr>
            <w:r>
              <w:rPr>
                <w:rFonts w:eastAsia="Times New Roman" w:cs="Times New Roman"/>
              </w:rPr>
              <w:t>*720</w:t>
            </w:r>
          </w:p>
        </w:tc>
        <w:tc>
          <w:tcPr>
            <w:tcW w:w="810" w:type="dxa"/>
          </w:tcPr>
          <w:p w14:paraId="7160500F" w14:textId="77777777" w:rsidR="00A1789B" w:rsidRDefault="00C76231">
            <w:pPr>
              <w:rPr>
                <w:rFonts w:eastAsia="Times New Roman" w:cs="Times New Roman"/>
              </w:rPr>
            </w:pPr>
            <w:r>
              <w:rPr>
                <w:rFonts w:eastAsia="Times New Roman" w:cs="Times New Roman"/>
              </w:rPr>
              <w:t>*576</w:t>
            </w:r>
          </w:p>
        </w:tc>
        <w:tc>
          <w:tcPr>
            <w:tcW w:w="832" w:type="dxa"/>
          </w:tcPr>
          <w:p w14:paraId="16EC361B" w14:textId="77777777" w:rsidR="00A1789B" w:rsidRDefault="00C76231">
            <w:pPr>
              <w:rPr>
                <w:rFonts w:eastAsia="Times New Roman" w:cs="Times New Roman"/>
              </w:rPr>
            </w:pPr>
            <w:r>
              <w:rPr>
                <w:rFonts w:eastAsia="Times New Roman" w:cs="Times New Roman"/>
              </w:rPr>
              <w:t>*544</w:t>
            </w:r>
          </w:p>
        </w:tc>
        <w:tc>
          <w:tcPr>
            <w:tcW w:w="1083" w:type="dxa"/>
            <w:shd w:val="clear" w:color="auto" w:fill="BFBFBF"/>
            <w:vAlign w:val="bottom"/>
          </w:tcPr>
          <w:p w14:paraId="7EE45796" w14:textId="77777777" w:rsidR="00A1789B" w:rsidRDefault="00C76231">
            <w:pPr>
              <w:rPr>
                <w:b/>
                <w:color w:val="000000"/>
              </w:rPr>
            </w:pPr>
            <w:r>
              <w:rPr>
                <w:b/>
              </w:rPr>
              <w:t>7600</w:t>
            </w:r>
          </w:p>
        </w:tc>
      </w:tr>
      <w:tr w:rsidR="00A1789B" w14:paraId="6010AF03" w14:textId="77777777">
        <w:trPr>
          <w:jc w:val="center"/>
        </w:trPr>
        <w:tc>
          <w:tcPr>
            <w:tcW w:w="642" w:type="dxa"/>
          </w:tcPr>
          <w:p w14:paraId="599040A6" w14:textId="77777777" w:rsidR="00A1789B" w:rsidRDefault="00C76231">
            <w:pPr>
              <w:rPr>
                <w:rFonts w:eastAsia="Times New Roman" w:cs="Times New Roman"/>
              </w:rPr>
            </w:pPr>
            <w:r>
              <w:rPr>
                <w:rFonts w:eastAsia="Times New Roman" w:cs="Times New Roman"/>
              </w:rPr>
              <w:t>2.</w:t>
            </w:r>
          </w:p>
        </w:tc>
        <w:tc>
          <w:tcPr>
            <w:tcW w:w="2255" w:type="dxa"/>
          </w:tcPr>
          <w:p w14:paraId="0E0D065C" w14:textId="77777777" w:rsidR="00A1789B" w:rsidRDefault="00C76231">
            <w:pPr>
              <w:rPr>
                <w:rFonts w:eastAsia="Times New Roman" w:cs="Times New Roman"/>
                <w:b/>
              </w:rPr>
            </w:pPr>
            <w:r>
              <w:rPr>
                <w:rFonts w:eastAsia="Times New Roman" w:cs="Times New Roman"/>
                <w:b/>
              </w:rPr>
              <w:t>Енглески језик</w:t>
            </w:r>
          </w:p>
        </w:tc>
        <w:tc>
          <w:tcPr>
            <w:tcW w:w="720" w:type="dxa"/>
          </w:tcPr>
          <w:p w14:paraId="24B9BA09" w14:textId="77777777" w:rsidR="00A1789B" w:rsidRDefault="00C76231">
            <w:pPr>
              <w:rPr>
                <w:rFonts w:eastAsia="Times New Roman" w:cs="Times New Roman"/>
              </w:rPr>
            </w:pPr>
            <w:r>
              <w:rPr>
                <w:rFonts w:eastAsia="Times New Roman" w:cs="Times New Roman"/>
              </w:rPr>
              <w:t>504</w:t>
            </w:r>
          </w:p>
        </w:tc>
        <w:tc>
          <w:tcPr>
            <w:tcW w:w="720" w:type="dxa"/>
          </w:tcPr>
          <w:p w14:paraId="0422B11B" w14:textId="77777777" w:rsidR="00A1789B" w:rsidRDefault="00C76231">
            <w:pPr>
              <w:rPr>
                <w:rFonts w:eastAsia="Times New Roman" w:cs="Times New Roman"/>
              </w:rPr>
            </w:pPr>
            <w:r>
              <w:rPr>
                <w:rFonts w:eastAsia="Times New Roman" w:cs="Times New Roman"/>
              </w:rPr>
              <w:t>504</w:t>
            </w:r>
          </w:p>
        </w:tc>
        <w:tc>
          <w:tcPr>
            <w:tcW w:w="810" w:type="dxa"/>
          </w:tcPr>
          <w:p w14:paraId="41F11760" w14:textId="77777777" w:rsidR="00A1789B" w:rsidRDefault="00C76231">
            <w:pPr>
              <w:rPr>
                <w:rFonts w:eastAsia="Times New Roman" w:cs="Times New Roman"/>
              </w:rPr>
            </w:pPr>
            <w:r>
              <w:rPr>
                <w:rFonts w:eastAsia="Times New Roman" w:cs="Times New Roman"/>
              </w:rPr>
              <w:t>504</w:t>
            </w:r>
          </w:p>
        </w:tc>
        <w:tc>
          <w:tcPr>
            <w:tcW w:w="720" w:type="dxa"/>
          </w:tcPr>
          <w:p w14:paraId="591A8B0D" w14:textId="77777777" w:rsidR="00A1789B" w:rsidRDefault="00C76231">
            <w:pPr>
              <w:rPr>
                <w:rFonts w:eastAsia="Times New Roman" w:cs="Times New Roman"/>
              </w:rPr>
            </w:pPr>
            <w:r>
              <w:rPr>
                <w:rFonts w:eastAsia="Times New Roman" w:cs="Times New Roman"/>
              </w:rPr>
              <w:t>504</w:t>
            </w:r>
          </w:p>
        </w:tc>
        <w:tc>
          <w:tcPr>
            <w:tcW w:w="720" w:type="dxa"/>
          </w:tcPr>
          <w:p w14:paraId="6A554F02" w14:textId="77777777" w:rsidR="00A1789B" w:rsidRDefault="00C76231">
            <w:pPr>
              <w:rPr>
                <w:rFonts w:eastAsia="Times New Roman" w:cs="Times New Roman"/>
              </w:rPr>
            </w:pPr>
            <w:r>
              <w:rPr>
                <w:rFonts w:eastAsia="Times New Roman" w:cs="Times New Roman"/>
              </w:rPr>
              <w:t>288</w:t>
            </w:r>
          </w:p>
        </w:tc>
        <w:tc>
          <w:tcPr>
            <w:tcW w:w="720" w:type="dxa"/>
          </w:tcPr>
          <w:p w14:paraId="65C4DF09" w14:textId="77777777" w:rsidR="00A1789B" w:rsidRDefault="00C76231">
            <w:pPr>
              <w:rPr>
                <w:rFonts w:eastAsia="Times New Roman" w:cs="Times New Roman"/>
              </w:rPr>
            </w:pPr>
            <w:r>
              <w:rPr>
                <w:rFonts w:eastAsia="Times New Roman" w:cs="Times New Roman"/>
              </w:rPr>
              <w:t>360</w:t>
            </w:r>
          </w:p>
        </w:tc>
        <w:tc>
          <w:tcPr>
            <w:tcW w:w="810" w:type="dxa"/>
          </w:tcPr>
          <w:p w14:paraId="4CAD37E8" w14:textId="77777777" w:rsidR="00A1789B" w:rsidRDefault="00C76231">
            <w:pPr>
              <w:rPr>
                <w:rFonts w:eastAsia="Times New Roman" w:cs="Times New Roman"/>
              </w:rPr>
            </w:pPr>
            <w:r>
              <w:rPr>
                <w:rFonts w:eastAsia="Times New Roman" w:cs="Times New Roman"/>
              </w:rPr>
              <w:t>288</w:t>
            </w:r>
          </w:p>
        </w:tc>
        <w:tc>
          <w:tcPr>
            <w:tcW w:w="832" w:type="dxa"/>
          </w:tcPr>
          <w:p w14:paraId="2C469EBE" w14:textId="77777777" w:rsidR="00A1789B" w:rsidRDefault="00C76231">
            <w:pPr>
              <w:rPr>
                <w:rFonts w:eastAsia="Times New Roman" w:cs="Times New Roman"/>
              </w:rPr>
            </w:pPr>
            <w:r>
              <w:rPr>
                <w:rFonts w:eastAsia="Times New Roman" w:cs="Times New Roman"/>
              </w:rPr>
              <w:t>272</w:t>
            </w:r>
          </w:p>
        </w:tc>
        <w:tc>
          <w:tcPr>
            <w:tcW w:w="1083" w:type="dxa"/>
            <w:shd w:val="clear" w:color="auto" w:fill="BFBFBF"/>
            <w:vAlign w:val="bottom"/>
          </w:tcPr>
          <w:p w14:paraId="2C44A23C" w14:textId="77777777" w:rsidR="00A1789B" w:rsidRDefault="00C76231">
            <w:pPr>
              <w:jc w:val="right"/>
              <w:rPr>
                <w:b/>
                <w:color w:val="000000"/>
              </w:rPr>
            </w:pPr>
            <w:r>
              <w:rPr>
                <w:b/>
              </w:rPr>
              <w:t>3224</w:t>
            </w:r>
          </w:p>
        </w:tc>
      </w:tr>
      <w:tr w:rsidR="00A1789B" w14:paraId="32A64CDE" w14:textId="77777777">
        <w:trPr>
          <w:jc w:val="center"/>
        </w:trPr>
        <w:tc>
          <w:tcPr>
            <w:tcW w:w="642" w:type="dxa"/>
          </w:tcPr>
          <w:p w14:paraId="7B16F069" w14:textId="77777777" w:rsidR="00A1789B" w:rsidRDefault="00C76231">
            <w:pPr>
              <w:rPr>
                <w:rFonts w:eastAsia="Times New Roman" w:cs="Times New Roman"/>
              </w:rPr>
            </w:pPr>
            <w:r>
              <w:rPr>
                <w:rFonts w:eastAsia="Times New Roman" w:cs="Times New Roman"/>
              </w:rPr>
              <w:t>3.</w:t>
            </w:r>
          </w:p>
        </w:tc>
        <w:tc>
          <w:tcPr>
            <w:tcW w:w="2255" w:type="dxa"/>
          </w:tcPr>
          <w:p w14:paraId="3A11E2AF" w14:textId="77777777" w:rsidR="00A1789B" w:rsidRDefault="00C76231">
            <w:pPr>
              <w:rPr>
                <w:rFonts w:eastAsia="Times New Roman" w:cs="Times New Roman"/>
                <w:b/>
              </w:rPr>
            </w:pPr>
            <w:r>
              <w:rPr>
                <w:rFonts w:eastAsia="Times New Roman" w:cs="Times New Roman"/>
                <w:b/>
              </w:rPr>
              <w:t>Ликовна култура</w:t>
            </w:r>
          </w:p>
        </w:tc>
        <w:tc>
          <w:tcPr>
            <w:tcW w:w="720" w:type="dxa"/>
          </w:tcPr>
          <w:p w14:paraId="5B3214D6" w14:textId="77777777" w:rsidR="00A1789B" w:rsidRDefault="00C76231">
            <w:pPr>
              <w:rPr>
                <w:rFonts w:eastAsia="Times New Roman" w:cs="Times New Roman"/>
              </w:rPr>
            </w:pPr>
            <w:r>
              <w:rPr>
                <w:rFonts w:eastAsia="Times New Roman" w:cs="Times New Roman"/>
              </w:rPr>
              <w:t>252</w:t>
            </w:r>
          </w:p>
        </w:tc>
        <w:tc>
          <w:tcPr>
            <w:tcW w:w="720" w:type="dxa"/>
          </w:tcPr>
          <w:p w14:paraId="2B56379A" w14:textId="77777777" w:rsidR="00A1789B" w:rsidRDefault="00C76231">
            <w:pPr>
              <w:rPr>
                <w:rFonts w:eastAsia="Times New Roman" w:cs="Times New Roman"/>
              </w:rPr>
            </w:pPr>
            <w:r>
              <w:rPr>
                <w:rFonts w:eastAsia="Times New Roman" w:cs="Times New Roman"/>
              </w:rPr>
              <w:t>504</w:t>
            </w:r>
          </w:p>
        </w:tc>
        <w:tc>
          <w:tcPr>
            <w:tcW w:w="810" w:type="dxa"/>
          </w:tcPr>
          <w:p w14:paraId="259FCAF7" w14:textId="77777777" w:rsidR="00A1789B" w:rsidRDefault="00C76231">
            <w:pPr>
              <w:rPr>
                <w:rFonts w:eastAsia="Times New Roman" w:cs="Times New Roman"/>
              </w:rPr>
            </w:pPr>
            <w:r>
              <w:rPr>
                <w:rFonts w:eastAsia="Times New Roman" w:cs="Times New Roman"/>
              </w:rPr>
              <w:t>504</w:t>
            </w:r>
          </w:p>
        </w:tc>
        <w:tc>
          <w:tcPr>
            <w:tcW w:w="720" w:type="dxa"/>
          </w:tcPr>
          <w:p w14:paraId="7E3A2C29" w14:textId="77777777" w:rsidR="00A1789B" w:rsidRDefault="00C76231">
            <w:pPr>
              <w:rPr>
                <w:rFonts w:eastAsia="Times New Roman" w:cs="Times New Roman"/>
              </w:rPr>
            </w:pPr>
            <w:r>
              <w:rPr>
                <w:rFonts w:eastAsia="Times New Roman" w:cs="Times New Roman"/>
              </w:rPr>
              <w:t>504</w:t>
            </w:r>
          </w:p>
        </w:tc>
        <w:tc>
          <w:tcPr>
            <w:tcW w:w="720" w:type="dxa"/>
          </w:tcPr>
          <w:p w14:paraId="18BD1736" w14:textId="77777777" w:rsidR="00A1789B" w:rsidRDefault="00C76231">
            <w:pPr>
              <w:rPr>
                <w:rFonts w:eastAsia="Times New Roman" w:cs="Times New Roman"/>
              </w:rPr>
            </w:pPr>
            <w:r>
              <w:rPr>
                <w:rFonts w:eastAsia="Times New Roman" w:cs="Times New Roman"/>
              </w:rPr>
              <w:t>288</w:t>
            </w:r>
          </w:p>
        </w:tc>
        <w:tc>
          <w:tcPr>
            <w:tcW w:w="720" w:type="dxa"/>
          </w:tcPr>
          <w:p w14:paraId="29301EE7" w14:textId="77777777" w:rsidR="00A1789B" w:rsidRDefault="00C76231">
            <w:pPr>
              <w:rPr>
                <w:rFonts w:eastAsia="Times New Roman" w:cs="Times New Roman"/>
              </w:rPr>
            </w:pPr>
            <w:r>
              <w:rPr>
                <w:rFonts w:eastAsia="Times New Roman" w:cs="Times New Roman"/>
              </w:rPr>
              <w:t>180</w:t>
            </w:r>
          </w:p>
        </w:tc>
        <w:tc>
          <w:tcPr>
            <w:tcW w:w="810" w:type="dxa"/>
          </w:tcPr>
          <w:p w14:paraId="361E44CF" w14:textId="77777777" w:rsidR="00A1789B" w:rsidRDefault="00C76231">
            <w:pPr>
              <w:rPr>
                <w:rFonts w:eastAsia="Times New Roman" w:cs="Times New Roman"/>
              </w:rPr>
            </w:pPr>
            <w:r>
              <w:rPr>
                <w:rFonts w:eastAsia="Times New Roman" w:cs="Times New Roman"/>
              </w:rPr>
              <w:t>144</w:t>
            </w:r>
          </w:p>
        </w:tc>
        <w:tc>
          <w:tcPr>
            <w:tcW w:w="832" w:type="dxa"/>
          </w:tcPr>
          <w:p w14:paraId="42427837" w14:textId="77777777" w:rsidR="00A1789B" w:rsidRDefault="00C76231">
            <w:pPr>
              <w:rPr>
                <w:rFonts w:eastAsia="Times New Roman" w:cs="Times New Roman"/>
              </w:rPr>
            </w:pPr>
            <w:r>
              <w:rPr>
                <w:rFonts w:eastAsia="Times New Roman" w:cs="Times New Roman"/>
              </w:rPr>
              <w:t>136</w:t>
            </w:r>
          </w:p>
        </w:tc>
        <w:tc>
          <w:tcPr>
            <w:tcW w:w="1083" w:type="dxa"/>
            <w:shd w:val="clear" w:color="auto" w:fill="BFBFBF"/>
            <w:vAlign w:val="bottom"/>
          </w:tcPr>
          <w:p w14:paraId="0B0AA69B" w14:textId="77777777" w:rsidR="00A1789B" w:rsidRDefault="00C76231">
            <w:pPr>
              <w:jc w:val="right"/>
              <w:rPr>
                <w:b/>
                <w:color w:val="000000"/>
              </w:rPr>
            </w:pPr>
            <w:r>
              <w:rPr>
                <w:b/>
              </w:rPr>
              <w:t>2512</w:t>
            </w:r>
          </w:p>
        </w:tc>
      </w:tr>
      <w:tr w:rsidR="00A1789B" w14:paraId="439F7950" w14:textId="77777777">
        <w:trPr>
          <w:jc w:val="center"/>
        </w:trPr>
        <w:tc>
          <w:tcPr>
            <w:tcW w:w="642" w:type="dxa"/>
          </w:tcPr>
          <w:p w14:paraId="30DFC235" w14:textId="77777777" w:rsidR="00A1789B" w:rsidRDefault="00C76231">
            <w:pPr>
              <w:rPr>
                <w:rFonts w:eastAsia="Times New Roman" w:cs="Times New Roman"/>
              </w:rPr>
            </w:pPr>
            <w:r>
              <w:rPr>
                <w:rFonts w:eastAsia="Times New Roman" w:cs="Times New Roman"/>
              </w:rPr>
              <w:t>4.</w:t>
            </w:r>
          </w:p>
        </w:tc>
        <w:tc>
          <w:tcPr>
            <w:tcW w:w="2255" w:type="dxa"/>
          </w:tcPr>
          <w:p w14:paraId="132A31C4" w14:textId="77777777" w:rsidR="00A1789B" w:rsidRDefault="00C76231">
            <w:pPr>
              <w:rPr>
                <w:rFonts w:eastAsia="Times New Roman" w:cs="Times New Roman"/>
                <w:b/>
              </w:rPr>
            </w:pPr>
            <w:r>
              <w:rPr>
                <w:rFonts w:eastAsia="Times New Roman" w:cs="Times New Roman"/>
                <w:b/>
              </w:rPr>
              <w:t>Музичка култура</w:t>
            </w:r>
          </w:p>
        </w:tc>
        <w:tc>
          <w:tcPr>
            <w:tcW w:w="720" w:type="dxa"/>
          </w:tcPr>
          <w:p w14:paraId="54C3DCC1" w14:textId="77777777" w:rsidR="00A1789B" w:rsidRDefault="00C76231">
            <w:pPr>
              <w:rPr>
                <w:rFonts w:eastAsia="Times New Roman" w:cs="Times New Roman"/>
              </w:rPr>
            </w:pPr>
            <w:r>
              <w:rPr>
                <w:rFonts w:eastAsia="Times New Roman" w:cs="Times New Roman"/>
              </w:rPr>
              <w:t>252</w:t>
            </w:r>
          </w:p>
        </w:tc>
        <w:tc>
          <w:tcPr>
            <w:tcW w:w="720" w:type="dxa"/>
          </w:tcPr>
          <w:p w14:paraId="78F8CCEC" w14:textId="77777777" w:rsidR="00A1789B" w:rsidRDefault="00C76231">
            <w:pPr>
              <w:rPr>
                <w:rFonts w:eastAsia="Times New Roman" w:cs="Times New Roman"/>
              </w:rPr>
            </w:pPr>
            <w:r>
              <w:rPr>
                <w:rFonts w:eastAsia="Times New Roman" w:cs="Times New Roman"/>
              </w:rPr>
              <w:t>252</w:t>
            </w:r>
          </w:p>
        </w:tc>
        <w:tc>
          <w:tcPr>
            <w:tcW w:w="810" w:type="dxa"/>
          </w:tcPr>
          <w:p w14:paraId="7BDA80C0" w14:textId="77777777" w:rsidR="00A1789B" w:rsidRDefault="00C76231">
            <w:pPr>
              <w:rPr>
                <w:rFonts w:eastAsia="Times New Roman" w:cs="Times New Roman"/>
              </w:rPr>
            </w:pPr>
            <w:r>
              <w:rPr>
                <w:rFonts w:eastAsia="Times New Roman" w:cs="Times New Roman"/>
              </w:rPr>
              <w:t>252</w:t>
            </w:r>
          </w:p>
        </w:tc>
        <w:tc>
          <w:tcPr>
            <w:tcW w:w="720" w:type="dxa"/>
          </w:tcPr>
          <w:p w14:paraId="088A523F" w14:textId="77777777" w:rsidR="00A1789B" w:rsidRDefault="00C76231">
            <w:pPr>
              <w:rPr>
                <w:rFonts w:eastAsia="Times New Roman" w:cs="Times New Roman"/>
              </w:rPr>
            </w:pPr>
            <w:r>
              <w:rPr>
                <w:rFonts w:eastAsia="Times New Roman" w:cs="Times New Roman"/>
              </w:rPr>
              <w:t>252</w:t>
            </w:r>
          </w:p>
        </w:tc>
        <w:tc>
          <w:tcPr>
            <w:tcW w:w="720" w:type="dxa"/>
          </w:tcPr>
          <w:p w14:paraId="3D81DE2E" w14:textId="77777777" w:rsidR="00A1789B" w:rsidRDefault="00C76231">
            <w:pPr>
              <w:rPr>
                <w:rFonts w:eastAsia="Times New Roman" w:cs="Times New Roman"/>
              </w:rPr>
            </w:pPr>
            <w:r>
              <w:rPr>
                <w:rFonts w:eastAsia="Times New Roman" w:cs="Times New Roman"/>
              </w:rPr>
              <w:t>288</w:t>
            </w:r>
          </w:p>
        </w:tc>
        <w:tc>
          <w:tcPr>
            <w:tcW w:w="720" w:type="dxa"/>
          </w:tcPr>
          <w:p w14:paraId="3A355364" w14:textId="77777777" w:rsidR="00A1789B" w:rsidRDefault="00C76231">
            <w:pPr>
              <w:rPr>
                <w:rFonts w:eastAsia="Times New Roman" w:cs="Times New Roman"/>
              </w:rPr>
            </w:pPr>
            <w:r>
              <w:rPr>
                <w:rFonts w:eastAsia="Times New Roman" w:cs="Times New Roman"/>
              </w:rPr>
              <w:t>180</w:t>
            </w:r>
          </w:p>
        </w:tc>
        <w:tc>
          <w:tcPr>
            <w:tcW w:w="810" w:type="dxa"/>
          </w:tcPr>
          <w:p w14:paraId="2ACD0483" w14:textId="77777777" w:rsidR="00A1789B" w:rsidRDefault="00C76231">
            <w:pPr>
              <w:rPr>
                <w:rFonts w:eastAsia="Times New Roman" w:cs="Times New Roman"/>
              </w:rPr>
            </w:pPr>
            <w:r>
              <w:rPr>
                <w:rFonts w:eastAsia="Times New Roman" w:cs="Times New Roman"/>
              </w:rPr>
              <w:t>144</w:t>
            </w:r>
          </w:p>
        </w:tc>
        <w:tc>
          <w:tcPr>
            <w:tcW w:w="832" w:type="dxa"/>
          </w:tcPr>
          <w:p w14:paraId="1632DF9F" w14:textId="77777777" w:rsidR="00A1789B" w:rsidRDefault="00C76231">
            <w:pPr>
              <w:rPr>
                <w:rFonts w:eastAsia="Times New Roman" w:cs="Times New Roman"/>
              </w:rPr>
            </w:pPr>
            <w:r>
              <w:rPr>
                <w:rFonts w:eastAsia="Times New Roman" w:cs="Times New Roman"/>
              </w:rPr>
              <w:t>136</w:t>
            </w:r>
          </w:p>
        </w:tc>
        <w:tc>
          <w:tcPr>
            <w:tcW w:w="1083" w:type="dxa"/>
            <w:shd w:val="clear" w:color="auto" w:fill="BFBFBF"/>
            <w:vAlign w:val="bottom"/>
          </w:tcPr>
          <w:p w14:paraId="38B99BEC" w14:textId="77777777" w:rsidR="00A1789B" w:rsidRDefault="00C76231">
            <w:pPr>
              <w:jc w:val="right"/>
              <w:rPr>
                <w:b/>
                <w:color w:val="000000"/>
              </w:rPr>
            </w:pPr>
            <w:r>
              <w:rPr>
                <w:b/>
              </w:rPr>
              <w:t>1756</w:t>
            </w:r>
          </w:p>
        </w:tc>
      </w:tr>
      <w:tr w:rsidR="00A1789B" w14:paraId="082F6BBB" w14:textId="77777777">
        <w:trPr>
          <w:jc w:val="center"/>
        </w:trPr>
        <w:tc>
          <w:tcPr>
            <w:tcW w:w="642" w:type="dxa"/>
          </w:tcPr>
          <w:p w14:paraId="57FDBDF7" w14:textId="77777777" w:rsidR="00A1789B" w:rsidRDefault="00C76231">
            <w:pPr>
              <w:rPr>
                <w:rFonts w:eastAsia="Times New Roman" w:cs="Times New Roman"/>
              </w:rPr>
            </w:pPr>
            <w:r>
              <w:rPr>
                <w:rFonts w:eastAsia="Times New Roman" w:cs="Times New Roman"/>
              </w:rPr>
              <w:t>5.</w:t>
            </w:r>
          </w:p>
        </w:tc>
        <w:tc>
          <w:tcPr>
            <w:tcW w:w="2255" w:type="dxa"/>
          </w:tcPr>
          <w:p w14:paraId="3C6D86A5" w14:textId="77777777" w:rsidR="00A1789B" w:rsidRDefault="00C76231">
            <w:pPr>
              <w:rPr>
                <w:rFonts w:eastAsia="Times New Roman" w:cs="Times New Roman"/>
                <w:b/>
              </w:rPr>
            </w:pPr>
            <w:r>
              <w:rPr>
                <w:rFonts w:eastAsia="Times New Roman" w:cs="Times New Roman"/>
                <w:b/>
              </w:rPr>
              <w:t>Свет око нас</w:t>
            </w:r>
          </w:p>
        </w:tc>
        <w:tc>
          <w:tcPr>
            <w:tcW w:w="720" w:type="dxa"/>
          </w:tcPr>
          <w:p w14:paraId="50D34095" w14:textId="77777777" w:rsidR="00A1789B" w:rsidRDefault="00C76231">
            <w:pPr>
              <w:rPr>
                <w:rFonts w:eastAsia="Times New Roman" w:cs="Times New Roman"/>
              </w:rPr>
            </w:pPr>
            <w:r>
              <w:rPr>
                <w:rFonts w:eastAsia="Times New Roman" w:cs="Times New Roman"/>
              </w:rPr>
              <w:t>504</w:t>
            </w:r>
          </w:p>
        </w:tc>
        <w:tc>
          <w:tcPr>
            <w:tcW w:w="720" w:type="dxa"/>
          </w:tcPr>
          <w:p w14:paraId="53616965" w14:textId="77777777" w:rsidR="00A1789B" w:rsidRDefault="00C76231">
            <w:pPr>
              <w:rPr>
                <w:rFonts w:eastAsia="Times New Roman" w:cs="Times New Roman"/>
              </w:rPr>
            </w:pPr>
            <w:r>
              <w:rPr>
                <w:rFonts w:eastAsia="Times New Roman" w:cs="Times New Roman"/>
              </w:rPr>
              <w:t>504</w:t>
            </w:r>
          </w:p>
        </w:tc>
        <w:tc>
          <w:tcPr>
            <w:tcW w:w="810" w:type="dxa"/>
          </w:tcPr>
          <w:p w14:paraId="5B153CA7" w14:textId="77777777" w:rsidR="00A1789B" w:rsidRDefault="00A1789B">
            <w:pPr>
              <w:rPr>
                <w:rFonts w:eastAsia="Times New Roman" w:cs="Times New Roman"/>
              </w:rPr>
            </w:pPr>
          </w:p>
        </w:tc>
        <w:tc>
          <w:tcPr>
            <w:tcW w:w="720" w:type="dxa"/>
          </w:tcPr>
          <w:p w14:paraId="58C4C143" w14:textId="77777777" w:rsidR="00A1789B" w:rsidRDefault="00A1789B">
            <w:pPr>
              <w:rPr>
                <w:rFonts w:eastAsia="Times New Roman" w:cs="Times New Roman"/>
              </w:rPr>
            </w:pPr>
          </w:p>
        </w:tc>
        <w:tc>
          <w:tcPr>
            <w:tcW w:w="720" w:type="dxa"/>
          </w:tcPr>
          <w:p w14:paraId="0F370514" w14:textId="77777777" w:rsidR="00A1789B" w:rsidRDefault="00A1789B">
            <w:pPr>
              <w:rPr>
                <w:rFonts w:eastAsia="Times New Roman" w:cs="Times New Roman"/>
              </w:rPr>
            </w:pPr>
          </w:p>
        </w:tc>
        <w:tc>
          <w:tcPr>
            <w:tcW w:w="720" w:type="dxa"/>
          </w:tcPr>
          <w:p w14:paraId="4CCA8CA8" w14:textId="77777777" w:rsidR="00A1789B" w:rsidRDefault="00A1789B">
            <w:pPr>
              <w:rPr>
                <w:rFonts w:eastAsia="Times New Roman" w:cs="Times New Roman"/>
              </w:rPr>
            </w:pPr>
          </w:p>
        </w:tc>
        <w:tc>
          <w:tcPr>
            <w:tcW w:w="810" w:type="dxa"/>
          </w:tcPr>
          <w:p w14:paraId="1182F24F" w14:textId="77777777" w:rsidR="00A1789B" w:rsidRDefault="00A1789B">
            <w:pPr>
              <w:rPr>
                <w:rFonts w:eastAsia="Times New Roman" w:cs="Times New Roman"/>
              </w:rPr>
            </w:pPr>
          </w:p>
        </w:tc>
        <w:tc>
          <w:tcPr>
            <w:tcW w:w="832" w:type="dxa"/>
          </w:tcPr>
          <w:p w14:paraId="67967C0A" w14:textId="77777777" w:rsidR="00A1789B" w:rsidRDefault="00A1789B">
            <w:pPr>
              <w:rPr>
                <w:rFonts w:eastAsia="Times New Roman" w:cs="Times New Roman"/>
              </w:rPr>
            </w:pPr>
          </w:p>
        </w:tc>
        <w:tc>
          <w:tcPr>
            <w:tcW w:w="1083" w:type="dxa"/>
            <w:shd w:val="clear" w:color="auto" w:fill="BFBFBF"/>
            <w:vAlign w:val="bottom"/>
          </w:tcPr>
          <w:p w14:paraId="13218671" w14:textId="77777777" w:rsidR="00A1789B" w:rsidRDefault="00C76231">
            <w:pPr>
              <w:jc w:val="right"/>
              <w:rPr>
                <w:b/>
                <w:color w:val="000000"/>
              </w:rPr>
            </w:pPr>
            <w:r>
              <w:rPr>
                <w:b/>
                <w:color w:val="000000"/>
              </w:rPr>
              <w:t>1008</w:t>
            </w:r>
          </w:p>
        </w:tc>
      </w:tr>
      <w:tr w:rsidR="00A1789B" w14:paraId="7FE21AE0" w14:textId="77777777">
        <w:trPr>
          <w:jc w:val="center"/>
        </w:trPr>
        <w:tc>
          <w:tcPr>
            <w:tcW w:w="642" w:type="dxa"/>
          </w:tcPr>
          <w:p w14:paraId="1E448DC6" w14:textId="77777777" w:rsidR="00A1789B" w:rsidRDefault="00C76231">
            <w:pPr>
              <w:rPr>
                <w:rFonts w:eastAsia="Times New Roman" w:cs="Times New Roman"/>
              </w:rPr>
            </w:pPr>
            <w:r>
              <w:rPr>
                <w:rFonts w:eastAsia="Times New Roman" w:cs="Times New Roman"/>
              </w:rPr>
              <w:t>6.</w:t>
            </w:r>
          </w:p>
        </w:tc>
        <w:tc>
          <w:tcPr>
            <w:tcW w:w="2255" w:type="dxa"/>
          </w:tcPr>
          <w:p w14:paraId="46FF982E" w14:textId="77777777" w:rsidR="00A1789B" w:rsidRDefault="00C76231">
            <w:pPr>
              <w:rPr>
                <w:rFonts w:eastAsia="Times New Roman" w:cs="Times New Roman"/>
                <w:b/>
              </w:rPr>
            </w:pPr>
            <w:r>
              <w:rPr>
                <w:rFonts w:eastAsia="Times New Roman" w:cs="Times New Roman"/>
                <w:b/>
              </w:rPr>
              <w:t>Природа и друштво</w:t>
            </w:r>
          </w:p>
        </w:tc>
        <w:tc>
          <w:tcPr>
            <w:tcW w:w="720" w:type="dxa"/>
          </w:tcPr>
          <w:p w14:paraId="567DFFD7" w14:textId="77777777" w:rsidR="00A1789B" w:rsidRDefault="00A1789B">
            <w:pPr>
              <w:rPr>
                <w:rFonts w:eastAsia="Times New Roman" w:cs="Times New Roman"/>
              </w:rPr>
            </w:pPr>
          </w:p>
        </w:tc>
        <w:tc>
          <w:tcPr>
            <w:tcW w:w="720" w:type="dxa"/>
          </w:tcPr>
          <w:p w14:paraId="3ACCC0DC" w14:textId="77777777" w:rsidR="00A1789B" w:rsidRDefault="00A1789B">
            <w:pPr>
              <w:rPr>
                <w:rFonts w:eastAsia="Times New Roman" w:cs="Times New Roman"/>
              </w:rPr>
            </w:pPr>
          </w:p>
        </w:tc>
        <w:tc>
          <w:tcPr>
            <w:tcW w:w="810" w:type="dxa"/>
          </w:tcPr>
          <w:p w14:paraId="5C0F8506" w14:textId="77777777" w:rsidR="00A1789B" w:rsidRDefault="00C76231">
            <w:pPr>
              <w:rPr>
                <w:rFonts w:eastAsia="Times New Roman" w:cs="Times New Roman"/>
              </w:rPr>
            </w:pPr>
            <w:r>
              <w:rPr>
                <w:rFonts w:eastAsia="Times New Roman" w:cs="Times New Roman"/>
              </w:rPr>
              <w:t>504</w:t>
            </w:r>
          </w:p>
        </w:tc>
        <w:tc>
          <w:tcPr>
            <w:tcW w:w="720" w:type="dxa"/>
          </w:tcPr>
          <w:p w14:paraId="5A6F0D7F" w14:textId="77777777" w:rsidR="00A1789B" w:rsidRDefault="00C76231">
            <w:pPr>
              <w:rPr>
                <w:rFonts w:eastAsia="Times New Roman" w:cs="Times New Roman"/>
              </w:rPr>
            </w:pPr>
            <w:r>
              <w:rPr>
                <w:rFonts w:eastAsia="Times New Roman" w:cs="Times New Roman"/>
              </w:rPr>
              <w:t>504</w:t>
            </w:r>
          </w:p>
        </w:tc>
        <w:tc>
          <w:tcPr>
            <w:tcW w:w="720" w:type="dxa"/>
          </w:tcPr>
          <w:p w14:paraId="7165A490" w14:textId="77777777" w:rsidR="00A1789B" w:rsidRDefault="00A1789B">
            <w:pPr>
              <w:rPr>
                <w:rFonts w:eastAsia="Times New Roman" w:cs="Times New Roman"/>
              </w:rPr>
            </w:pPr>
          </w:p>
        </w:tc>
        <w:tc>
          <w:tcPr>
            <w:tcW w:w="720" w:type="dxa"/>
          </w:tcPr>
          <w:p w14:paraId="636729F0" w14:textId="77777777" w:rsidR="00A1789B" w:rsidRDefault="00A1789B">
            <w:pPr>
              <w:rPr>
                <w:rFonts w:eastAsia="Times New Roman" w:cs="Times New Roman"/>
              </w:rPr>
            </w:pPr>
          </w:p>
        </w:tc>
        <w:tc>
          <w:tcPr>
            <w:tcW w:w="810" w:type="dxa"/>
          </w:tcPr>
          <w:p w14:paraId="07C0BF52" w14:textId="77777777" w:rsidR="00A1789B" w:rsidRDefault="00A1789B">
            <w:pPr>
              <w:rPr>
                <w:rFonts w:eastAsia="Times New Roman" w:cs="Times New Roman"/>
              </w:rPr>
            </w:pPr>
          </w:p>
        </w:tc>
        <w:tc>
          <w:tcPr>
            <w:tcW w:w="832" w:type="dxa"/>
          </w:tcPr>
          <w:p w14:paraId="08786C2F" w14:textId="77777777" w:rsidR="00A1789B" w:rsidRDefault="00A1789B">
            <w:pPr>
              <w:rPr>
                <w:rFonts w:eastAsia="Times New Roman" w:cs="Times New Roman"/>
              </w:rPr>
            </w:pPr>
          </w:p>
        </w:tc>
        <w:tc>
          <w:tcPr>
            <w:tcW w:w="1083" w:type="dxa"/>
            <w:shd w:val="clear" w:color="auto" w:fill="BFBFBF"/>
            <w:vAlign w:val="bottom"/>
          </w:tcPr>
          <w:p w14:paraId="0EDAEDD1" w14:textId="77777777" w:rsidR="00A1789B" w:rsidRDefault="00C76231">
            <w:pPr>
              <w:jc w:val="right"/>
              <w:rPr>
                <w:rFonts w:eastAsia="Times New Roman" w:cs="Times New Roman"/>
                <w:b/>
                <w:sz w:val="20"/>
                <w:szCs w:val="20"/>
              </w:rPr>
            </w:pPr>
            <w:r>
              <w:rPr>
                <w:rFonts w:eastAsia="Times New Roman" w:cs="Times New Roman"/>
                <w:b/>
                <w:sz w:val="20"/>
                <w:szCs w:val="20"/>
              </w:rPr>
              <w:t>1008</w:t>
            </w:r>
          </w:p>
        </w:tc>
      </w:tr>
      <w:tr w:rsidR="00A1789B" w14:paraId="3B10155C" w14:textId="77777777">
        <w:trPr>
          <w:jc w:val="center"/>
        </w:trPr>
        <w:tc>
          <w:tcPr>
            <w:tcW w:w="642" w:type="dxa"/>
          </w:tcPr>
          <w:p w14:paraId="202E0D2C" w14:textId="77777777" w:rsidR="00A1789B" w:rsidRDefault="00C76231">
            <w:pPr>
              <w:rPr>
                <w:rFonts w:eastAsia="Times New Roman" w:cs="Times New Roman"/>
              </w:rPr>
            </w:pPr>
            <w:r>
              <w:rPr>
                <w:rFonts w:eastAsia="Times New Roman" w:cs="Times New Roman"/>
              </w:rPr>
              <w:t>7.</w:t>
            </w:r>
          </w:p>
        </w:tc>
        <w:tc>
          <w:tcPr>
            <w:tcW w:w="2255" w:type="dxa"/>
          </w:tcPr>
          <w:p w14:paraId="21BC05F6" w14:textId="77777777" w:rsidR="00A1789B" w:rsidRDefault="00C76231">
            <w:pPr>
              <w:rPr>
                <w:rFonts w:eastAsia="Times New Roman" w:cs="Times New Roman"/>
                <w:b/>
              </w:rPr>
            </w:pPr>
            <w:r>
              <w:rPr>
                <w:rFonts w:eastAsia="Times New Roman" w:cs="Times New Roman"/>
                <w:b/>
              </w:rPr>
              <w:t>Историја</w:t>
            </w:r>
          </w:p>
        </w:tc>
        <w:tc>
          <w:tcPr>
            <w:tcW w:w="720" w:type="dxa"/>
          </w:tcPr>
          <w:p w14:paraId="453D71F4" w14:textId="77777777" w:rsidR="00A1789B" w:rsidRDefault="00A1789B">
            <w:pPr>
              <w:rPr>
                <w:rFonts w:eastAsia="Times New Roman" w:cs="Times New Roman"/>
              </w:rPr>
            </w:pPr>
          </w:p>
        </w:tc>
        <w:tc>
          <w:tcPr>
            <w:tcW w:w="720" w:type="dxa"/>
          </w:tcPr>
          <w:p w14:paraId="61497155" w14:textId="77777777" w:rsidR="00A1789B" w:rsidRDefault="00A1789B">
            <w:pPr>
              <w:rPr>
                <w:rFonts w:eastAsia="Times New Roman" w:cs="Times New Roman"/>
              </w:rPr>
            </w:pPr>
          </w:p>
        </w:tc>
        <w:tc>
          <w:tcPr>
            <w:tcW w:w="810" w:type="dxa"/>
          </w:tcPr>
          <w:p w14:paraId="598DC5F5" w14:textId="77777777" w:rsidR="00A1789B" w:rsidRDefault="00A1789B">
            <w:pPr>
              <w:rPr>
                <w:rFonts w:eastAsia="Times New Roman" w:cs="Times New Roman"/>
              </w:rPr>
            </w:pPr>
          </w:p>
        </w:tc>
        <w:tc>
          <w:tcPr>
            <w:tcW w:w="720" w:type="dxa"/>
          </w:tcPr>
          <w:p w14:paraId="2EF0406A" w14:textId="77777777" w:rsidR="00A1789B" w:rsidRDefault="00A1789B">
            <w:pPr>
              <w:rPr>
                <w:rFonts w:eastAsia="Times New Roman" w:cs="Times New Roman"/>
              </w:rPr>
            </w:pPr>
          </w:p>
        </w:tc>
        <w:tc>
          <w:tcPr>
            <w:tcW w:w="720" w:type="dxa"/>
          </w:tcPr>
          <w:p w14:paraId="51E3F860" w14:textId="77777777" w:rsidR="00A1789B" w:rsidRDefault="00C76231">
            <w:pPr>
              <w:rPr>
                <w:rFonts w:eastAsia="Times New Roman" w:cs="Times New Roman"/>
              </w:rPr>
            </w:pPr>
            <w:r>
              <w:rPr>
                <w:rFonts w:eastAsia="Times New Roman" w:cs="Times New Roman"/>
              </w:rPr>
              <w:t>144</w:t>
            </w:r>
          </w:p>
        </w:tc>
        <w:tc>
          <w:tcPr>
            <w:tcW w:w="720" w:type="dxa"/>
          </w:tcPr>
          <w:p w14:paraId="31BC5ADC" w14:textId="77777777" w:rsidR="00A1789B" w:rsidRDefault="00C76231">
            <w:pPr>
              <w:rPr>
                <w:rFonts w:eastAsia="Times New Roman" w:cs="Times New Roman"/>
              </w:rPr>
            </w:pPr>
            <w:r>
              <w:rPr>
                <w:rFonts w:eastAsia="Times New Roman" w:cs="Times New Roman"/>
              </w:rPr>
              <w:t>360</w:t>
            </w:r>
          </w:p>
        </w:tc>
        <w:tc>
          <w:tcPr>
            <w:tcW w:w="810" w:type="dxa"/>
          </w:tcPr>
          <w:p w14:paraId="21F6778D" w14:textId="77777777" w:rsidR="00A1789B" w:rsidRDefault="00C76231">
            <w:pPr>
              <w:rPr>
                <w:rFonts w:eastAsia="Times New Roman" w:cs="Times New Roman"/>
              </w:rPr>
            </w:pPr>
            <w:r>
              <w:rPr>
                <w:rFonts w:eastAsia="Times New Roman" w:cs="Times New Roman"/>
              </w:rPr>
              <w:t>288</w:t>
            </w:r>
          </w:p>
        </w:tc>
        <w:tc>
          <w:tcPr>
            <w:tcW w:w="832" w:type="dxa"/>
          </w:tcPr>
          <w:p w14:paraId="07551698" w14:textId="77777777" w:rsidR="00A1789B" w:rsidRDefault="00C76231">
            <w:pPr>
              <w:rPr>
                <w:rFonts w:eastAsia="Times New Roman" w:cs="Times New Roman"/>
              </w:rPr>
            </w:pPr>
            <w:r>
              <w:rPr>
                <w:rFonts w:eastAsia="Times New Roman" w:cs="Times New Roman"/>
              </w:rPr>
              <w:t>272</w:t>
            </w:r>
          </w:p>
        </w:tc>
        <w:tc>
          <w:tcPr>
            <w:tcW w:w="1083" w:type="dxa"/>
            <w:shd w:val="clear" w:color="auto" w:fill="BFBFBF"/>
            <w:vAlign w:val="bottom"/>
          </w:tcPr>
          <w:p w14:paraId="66508BCD" w14:textId="77777777" w:rsidR="00A1789B" w:rsidRDefault="00C76231">
            <w:pPr>
              <w:jc w:val="right"/>
              <w:rPr>
                <w:b/>
                <w:color w:val="000000"/>
              </w:rPr>
            </w:pPr>
            <w:r>
              <w:rPr>
                <w:b/>
              </w:rPr>
              <w:t>1064</w:t>
            </w:r>
          </w:p>
        </w:tc>
      </w:tr>
      <w:tr w:rsidR="00A1789B" w14:paraId="0D83663E" w14:textId="77777777">
        <w:trPr>
          <w:jc w:val="center"/>
        </w:trPr>
        <w:tc>
          <w:tcPr>
            <w:tcW w:w="642" w:type="dxa"/>
          </w:tcPr>
          <w:p w14:paraId="731034BF" w14:textId="77777777" w:rsidR="00A1789B" w:rsidRDefault="00C76231">
            <w:pPr>
              <w:rPr>
                <w:rFonts w:eastAsia="Times New Roman" w:cs="Times New Roman"/>
              </w:rPr>
            </w:pPr>
            <w:r>
              <w:rPr>
                <w:rFonts w:eastAsia="Times New Roman" w:cs="Times New Roman"/>
              </w:rPr>
              <w:t>8.</w:t>
            </w:r>
          </w:p>
        </w:tc>
        <w:tc>
          <w:tcPr>
            <w:tcW w:w="2255" w:type="dxa"/>
          </w:tcPr>
          <w:p w14:paraId="4FC48AC8" w14:textId="77777777" w:rsidR="00A1789B" w:rsidRDefault="00C76231">
            <w:pPr>
              <w:rPr>
                <w:rFonts w:eastAsia="Times New Roman" w:cs="Times New Roman"/>
                <w:b/>
              </w:rPr>
            </w:pPr>
            <w:r>
              <w:rPr>
                <w:rFonts w:eastAsia="Times New Roman" w:cs="Times New Roman"/>
                <w:b/>
              </w:rPr>
              <w:t>Географија</w:t>
            </w:r>
          </w:p>
        </w:tc>
        <w:tc>
          <w:tcPr>
            <w:tcW w:w="720" w:type="dxa"/>
          </w:tcPr>
          <w:p w14:paraId="420CFD30" w14:textId="77777777" w:rsidR="00A1789B" w:rsidRDefault="00A1789B">
            <w:pPr>
              <w:rPr>
                <w:rFonts w:eastAsia="Times New Roman" w:cs="Times New Roman"/>
              </w:rPr>
            </w:pPr>
          </w:p>
        </w:tc>
        <w:tc>
          <w:tcPr>
            <w:tcW w:w="720" w:type="dxa"/>
          </w:tcPr>
          <w:p w14:paraId="0759EECF" w14:textId="77777777" w:rsidR="00A1789B" w:rsidRDefault="00A1789B">
            <w:pPr>
              <w:rPr>
                <w:rFonts w:eastAsia="Times New Roman" w:cs="Times New Roman"/>
              </w:rPr>
            </w:pPr>
          </w:p>
        </w:tc>
        <w:tc>
          <w:tcPr>
            <w:tcW w:w="810" w:type="dxa"/>
          </w:tcPr>
          <w:p w14:paraId="202B42E8" w14:textId="77777777" w:rsidR="00A1789B" w:rsidRDefault="00A1789B">
            <w:pPr>
              <w:rPr>
                <w:rFonts w:eastAsia="Times New Roman" w:cs="Times New Roman"/>
              </w:rPr>
            </w:pPr>
          </w:p>
        </w:tc>
        <w:tc>
          <w:tcPr>
            <w:tcW w:w="720" w:type="dxa"/>
          </w:tcPr>
          <w:p w14:paraId="36B2919A" w14:textId="77777777" w:rsidR="00A1789B" w:rsidRDefault="00A1789B">
            <w:pPr>
              <w:rPr>
                <w:rFonts w:eastAsia="Times New Roman" w:cs="Times New Roman"/>
              </w:rPr>
            </w:pPr>
          </w:p>
        </w:tc>
        <w:tc>
          <w:tcPr>
            <w:tcW w:w="720" w:type="dxa"/>
          </w:tcPr>
          <w:p w14:paraId="7B889A2E" w14:textId="77777777" w:rsidR="00A1789B" w:rsidRDefault="00C76231">
            <w:pPr>
              <w:rPr>
                <w:rFonts w:eastAsia="Times New Roman" w:cs="Times New Roman"/>
              </w:rPr>
            </w:pPr>
            <w:r>
              <w:rPr>
                <w:rFonts w:eastAsia="Times New Roman" w:cs="Times New Roman"/>
              </w:rPr>
              <w:t>144</w:t>
            </w:r>
          </w:p>
        </w:tc>
        <w:tc>
          <w:tcPr>
            <w:tcW w:w="720" w:type="dxa"/>
          </w:tcPr>
          <w:p w14:paraId="428FE3BA" w14:textId="77777777" w:rsidR="00A1789B" w:rsidRDefault="00C76231">
            <w:pPr>
              <w:rPr>
                <w:rFonts w:eastAsia="Times New Roman" w:cs="Times New Roman"/>
              </w:rPr>
            </w:pPr>
            <w:r>
              <w:rPr>
                <w:rFonts w:eastAsia="Times New Roman" w:cs="Times New Roman"/>
              </w:rPr>
              <w:t>360</w:t>
            </w:r>
          </w:p>
        </w:tc>
        <w:tc>
          <w:tcPr>
            <w:tcW w:w="810" w:type="dxa"/>
          </w:tcPr>
          <w:p w14:paraId="25202AB7" w14:textId="77777777" w:rsidR="00A1789B" w:rsidRDefault="00C76231">
            <w:pPr>
              <w:rPr>
                <w:rFonts w:eastAsia="Times New Roman" w:cs="Times New Roman"/>
              </w:rPr>
            </w:pPr>
            <w:r>
              <w:rPr>
                <w:rFonts w:eastAsia="Times New Roman" w:cs="Times New Roman"/>
              </w:rPr>
              <w:t>288</w:t>
            </w:r>
          </w:p>
        </w:tc>
        <w:tc>
          <w:tcPr>
            <w:tcW w:w="832" w:type="dxa"/>
          </w:tcPr>
          <w:p w14:paraId="5E1387A5" w14:textId="77777777" w:rsidR="00A1789B" w:rsidRDefault="00C76231">
            <w:pPr>
              <w:rPr>
                <w:rFonts w:eastAsia="Times New Roman" w:cs="Times New Roman"/>
              </w:rPr>
            </w:pPr>
            <w:r>
              <w:rPr>
                <w:rFonts w:eastAsia="Times New Roman" w:cs="Times New Roman"/>
              </w:rPr>
              <w:t>272</w:t>
            </w:r>
          </w:p>
        </w:tc>
        <w:tc>
          <w:tcPr>
            <w:tcW w:w="1083" w:type="dxa"/>
            <w:shd w:val="clear" w:color="auto" w:fill="BFBFBF"/>
            <w:vAlign w:val="bottom"/>
          </w:tcPr>
          <w:p w14:paraId="2E47A4A0" w14:textId="77777777" w:rsidR="00A1789B" w:rsidRDefault="00C76231">
            <w:pPr>
              <w:jc w:val="right"/>
              <w:rPr>
                <w:b/>
                <w:color w:val="000000"/>
              </w:rPr>
            </w:pPr>
            <w:r>
              <w:rPr>
                <w:b/>
              </w:rPr>
              <w:t>1064</w:t>
            </w:r>
          </w:p>
        </w:tc>
      </w:tr>
      <w:tr w:rsidR="00A1789B" w14:paraId="44D63EE0" w14:textId="77777777">
        <w:trPr>
          <w:jc w:val="center"/>
        </w:trPr>
        <w:tc>
          <w:tcPr>
            <w:tcW w:w="642" w:type="dxa"/>
          </w:tcPr>
          <w:p w14:paraId="04F62361" w14:textId="77777777" w:rsidR="00A1789B" w:rsidRDefault="00C76231">
            <w:pPr>
              <w:rPr>
                <w:rFonts w:eastAsia="Times New Roman" w:cs="Times New Roman"/>
              </w:rPr>
            </w:pPr>
            <w:r>
              <w:rPr>
                <w:rFonts w:eastAsia="Times New Roman" w:cs="Times New Roman"/>
              </w:rPr>
              <w:t>9.</w:t>
            </w:r>
          </w:p>
        </w:tc>
        <w:tc>
          <w:tcPr>
            <w:tcW w:w="2255" w:type="dxa"/>
          </w:tcPr>
          <w:p w14:paraId="71B80552" w14:textId="77777777" w:rsidR="00A1789B" w:rsidRDefault="00C76231">
            <w:pPr>
              <w:rPr>
                <w:rFonts w:eastAsia="Times New Roman" w:cs="Times New Roman"/>
                <w:b/>
              </w:rPr>
            </w:pPr>
            <w:r>
              <w:rPr>
                <w:rFonts w:eastAsia="Times New Roman" w:cs="Times New Roman"/>
                <w:b/>
              </w:rPr>
              <w:t>Физика</w:t>
            </w:r>
          </w:p>
        </w:tc>
        <w:tc>
          <w:tcPr>
            <w:tcW w:w="720" w:type="dxa"/>
          </w:tcPr>
          <w:p w14:paraId="3BB106C3" w14:textId="77777777" w:rsidR="00A1789B" w:rsidRDefault="00A1789B">
            <w:pPr>
              <w:rPr>
                <w:rFonts w:eastAsia="Times New Roman" w:cs="Times New Roman"/>
              </w:rPr>
            </w:pPr>
          </w:p>
        </w:tc>
        <w:tc>
          <w:tcPr>
            <w:tcW w:w="720" w:type="dxa"/>
          </w:tcPr>
          <w:p w14:paraId="115D36F1" w14:textId="77777777" w:rsidR="00A1789B" w:rsidRDefault="00A1789B">
            <w:pPr>
              <w:rPr>
                <w:rFonts w:eastAsia="Times New Roman" w:cs="Times New Roman"/>
              </w:rPr>
            </w:pPr>
          </w:p>
        </w:tc>
        <w:tc>
          <w:tcPr>
            <w:tcW w:w="810" w:type="dxa"/>
          </w:tcPr>
          <w:p w14:paraId="401175B2" w14:textId="77777777" w:rsidR="00A1789B" w:rsidRDefault="00A1789B">
            <w:pPr>
              <w:rPr>
                <w:rFonts w:eastAsia="Times New Roman" w:cs="Times New Roman"/>
              </w:rPr>
            </w:pPr>
          </w:p>
        </w:tc>
        <w:tc>
          <w:tcPr>
            <w:tcW w:w="720" w:type="dxa"/>
          </w:tcPr>
          <w:p w14:paraId="78DD05B4" w14:textId="77777777" w:rsidR="00A1789B" w:rsidRDefault="00A1789B">
            <w:pPr>
              <w:rPr>
                <w:rFonts w:eastAsia="Times New Roman" w:cs="Times New Roman"/>
              </w:rPr>
            </w:pPr>
          </w:p>
        </w:tc>
        <w:tc>
          <w:tcPr>
            <w:tcW w:w="720" w:type="dxa"/>
          </w:tcPr>
          <w:p w14:paraId="5230B4A3" w14:textId="77777777" w:rsidR="00A1789B" w:rsidRDefault="00A1789B">
            <w:pPr>
              <w:rPr>
                <w:rFonts w:eastAsia="Times New Roman" w:cs="Times New Roman"/>
              </w:rPr>
            </w:pPr>
          </w:p>
        </w:tc>
        <w:tc>
          <w:tcPr>
            <w:tcW w:w="720" w:type="dxa"/>
          </w:tcPr>
          <w:p w14:paraId="318EC0EF" w14:textId="77777777" w:rsidR="00A1789B" w:rsidRDefault="00C76231">
            <w:pPr>
              <w:rPr>
                <w:rFonts w:eastAsia="Times New Roman" w:cs="Times New Roman"/>
              </w:rPr>
            </w:pPr>
            <w:r>
              <w:rPr>
                <w:rFonts w:eastAsia="Times New Roman" w:cs="Times New Roman"/>
              </w:rPr>
              <w:t>360</w:t>
            </w:r>
          </w:p>
        </w:tc>
        <w:tc>
          <w:tcPr>
            <w:tcW w:w="810" w:type="dxa"/>
          </w:tcPr>
          <w:p w14:paraId="4C8C63FF" w14:textId="77777777" w:rsidR="00A1789B" w:rsidRDefault="00C76231">
            <w:pPr>
              <w:rPr>
                <w:rFonts w:eastAsia="Times New Roman" w:cs="Times New Roman"/>
              </w:rPr>
            </w:pPr>
            <w:r>
              <w:rPr>
                <w:rFonts w:eastAsia="Times New Roman" w:cs="Times New Roman"/>
              </w:rPr>
              <w:t>288</w:t>
            </w:r>
          </w:p>
        </w:tc>
        <w:tc>
          <w:tcPr>
            <w:tcW w:w="832" w:type="dxa"/>
          </w:tcPr>
          <w:p w14:paraId="40E4F8F1" w14:textId="77777777" w:rsidR="00A1789B" w:rsidRDefault="00C76231">
            <w:pPr>
              <w:rPr>
                <w:rFonts w:eastAsia="Times New Roman" w:cs="Times New Roman"/>
              </w:rPr>
            </w:pPr>
            <w:r>
              <w:rPr>
                <w:rFonts w:eastAsia="Times New Roman" w:cs="Times New Roman"/>
              </w:rPr>
              <w:t>272</w:t>
            </w:r>
          </w:p>
        </w:tc>
        <w:tc>
          <w:tcPr>
            <w:tcW w:w="1083" w:type="dxa"/>
            <w:shd w:val="clear" w:color="auto" w:fill="BFBFBF"/>
            <w:vAlign w:val="bottom"/>
          </w:tcPr>
          <w:p w14:paraId="2B2EFE15" w14:textId="77777777" w:rsidR="00A1789B" w:rsidRDefault="00C76231">
            <w:pPr>
              <w:jc w:val="right"/>
              <w:rPr>
                <w:rFonts w:eastAsia="Times New Roman" w:cs="Times New Roman"/>
                <w:b/>
                <w:sz w:val="20"/>
                <w:szCs w:val="20"/>
              </w:rPr>
            </w:pPr>
            <w:r>
              <w:rPr>
                <w:rFonts w:eastAsia="Times New Roman" w:cs="Times New Roman"/>
                <w:b/>
                <w:sz w:val="20"/>
                <w:szCs w:val="20"/>
              </w:rPr>
              <w:t>920</w:t>
            </w:r>
          </w:p>
        </w:tc>
      </w:tr>
      <w:tr w:rsidR="00A1789B" w14:paraId="733C8090" w14:textId="77777777">
        <w:trPr>
          <w:trHeight w:val="442"/>
          <w:jc w:val="center"/>
        </w:trPr>
        <w:tc>
          <w:tcPr>
            <w:tcW w:w="642" w:type="dxa"/>
          </w:tcPr>
          <w:p w14:paraId="6A36E9A5" w14:textId="77777777" w:rsidR="00A1789B" w:rsidRDefault="00C76231">
            <w:pPr>
              <w:rPr>
                <w:rFonts w:eastAsia="Times New Roman" w:cs="Times New Roman"/>
              </w:rPr>
            </w:pPr>
            <w:r>
              <w:rPr>
                <w:rFonts w:eastAsia="Times New Roman" w:cs="Times New Roman"/>
              </w:rPr>
              <w:t>10.</w:t>
            </w:r>
          </w:p>
        </w:tc>
        <w:tc>
          <w:tcPr>
            <w:tcW w:w="2255" w:type="dxa"/>
          </w:tcPr>
          <w:p w14:paraId="57AE49B7" w14:textId="77777777" w:rsidR="00A1789B" w:rsidRDefault="00C76231">
            <w:pPr>
              <w:rPr>
                <w:rFonts w:eastAsia="Times New Roman" w:cs="Times New Roman"/>
                <w:b/>
              </w:rPr>
            </w:pPr>
            <w:r>
              <w:rPr>
                <w:rFonts w:eastAsia="Times New Roman" w:cs="Times New Roman"/>
                <w:b/>
              </w:rPr>
              <w:t>Математика</w:t>
            </w:r>
          </w:p>
        </w:tc>
        <w:tc>
          <w:tcPr>
            <w:tcW w:w="720" w:type="dxa"/>
          </w:tcPr>
          <w:p w14:paraId="544EC519" w14:textId="77777777" w:rsidR="00A1789B" w:rsidRDefault="00C76231">
            <w:pPr>
              <w:rPr>
                <w:rFonts w:eastAsia="Times New Roman" w:cs="Times New Roman"/>
              </w:rPr>
            </w:pPr>
            <w:r>
              <w:rPr>
                <w:rFonts w:eastAsia="Times New Roman" w:cs="Times New Roman"/>
              </w:rPr>
              <w:t>1260</w:t>
            </w:r>
          </w:p>
        </w:tc>
        <w:tc>
          <w:tcPr>
            <w:tcW w:w="720" w:type="dxa"/>
          </w:tcPr>
          <w:p w14:paraId="6CEC4531" w14:textId="77777777" w:rsidR="00A1789B" w:rsidRDefault="00C76231">
            <w:pPr>
              <w:rPr>
                <w:rFonts w:eastAsia="Times New Roman" w:cs="Times New Roman"/>
              </w:rPr>
            </w:pPr>
            <w:r>
              <w:rPr>
                <w:rFonts w:eastAsia="Times New Roman" w:cs="Times New Roman"/>
              </w:rPr>
              <w:t>1260</w:t>
            </w:r>
          </w:p>
        </w:tc>
        <w:tc>
          <w:tcPr>
            <w:tcW w:w="810" w:type="dxa"/>
          </w:tcPr>
          <w:p w14:paraId="3F276555" w14:textId="77777777" w:rsidR="00A1789B" w:rsidRDefault="00C76231">
            <w:pPr>
              <w:rPr>
                <w:rFonts w:eastAsia="Times New Roman" w:cs="Times New Roman"/>
              </w:rPr>
            </w:pPr>
            <w:r>
              <w:rPr>
                <w:rFonts w:eastAsia="Times New Roman" w:cs="Times New Roman"/>
              </w:rPr>
              <w:t>1260</w:t>
            </w:r>
          </w:p>
        </w:tc>
        <w:tc>
          <w:tcPr>
            <w:tcW w:w="720" w:type="dxa"/>
          </w:tcPr>
          <w:p w14:paraId="65674385" w14:textId="77777777" w:rsidR="00A1789B" w:rsidRDefault="00C76231">
            <w:pPr>
              <w:rPr>
                <w:rFonts w:eastAsia="Times New Roman" w:cs="Times New Roman"/>
              </w:rPr>
            </w:pPr>
            <w:r>
              <w:rPr>
                <w:rFonts w:eastAsia="Times New Roman" w:cs="Times New Roman"/>
              </w:rPr>
              <w:t>1260</w:t>
            </w:r>
          </w:p>
        </w:tc>
        <w:tc>
          <w:tcPr>
            <w:tcW w:w="720" w:type="dxa"/>
          </w:tcPr>
          <w:p w14:paraId="459636C2" w14:textId="77777777" w:rsidR="00A1789B" w:rsidRDefault="00C76231">
            <w:pPr>
              <w:rPr>
                <w:rFonts w:eastAsia="Times New Roman" w:cs="Times New Roman"/>
              </w:rPr>
            </w:pPr>
            <w:r>
              <w:rPr>
                <w:rFonts w:eastAsia="Times New Roman" w:cs="Times New Roman"/>
              </w:rPr>
              <w:t>576</w:t>
            </w:r>
          </w:p>
        </w:tc>
        <w:tc>
          <w:tcPr>
            <w:tcW w:w="720" w:type="dxa"/>
          </w:tcPr>
          <w:p w14:paraId="2EBF8A78" w14:textId="77777777" w:rsidR="00A1789B" w:rsidRDefault="00C76231">
            <w:pPr>
              <w:rPr>
                <w:rFonts w:eastAsia="Times New Roman" w:cs="Times New Roman"/>
              </w:rPr>
            </w:pPr>
            <w:r>
              <w:rPr>
                <w:rFonts w:eastAsia="Times New Roman" w:cs="Times New Roman"/>
              </w:rPr>
              <w:t>720</w:t>
            </w:r>
          </w:p>
        </w:tc>
        <w:tc>
          <w:tcPr>
            <w:tcW w:w="810" w:type="dxa"/>
          </w:tcPr>
          <w:p w14:paraId="052FD6D8" w14:textId="77777777" w:rsidR="00A1789B" w:rsidRDefault="00C76231">
            <w:pPr>
              <w:rPr>
                <w:rFonts w:eastAsia="Times New Roman" w:cs="Times New Roman"/>
              </w:rPr>
            </w:pPr>
            <w:r>
              <w:rPr>
                <w:rFonts w:eastAsia="Times New Roman" w:cs="Times New Roman"/>
              </w:rPr>
              <w:t>576</w:t>
            </w:r>
          </w:p>
        </w:tc>
        <w:tc>
          <w:tcPr>
            <w:tcW w:w="832" w:type="dxa"/>
          </w:tcPr>
          <w:p w14:paraId="1751C741" w14:textId="77777777" w:rsidR="00A1789B" w:rsidRDefault="00C76231">
            <w:pPr>
              <w:rPr>
                <w:rFonts w:eastAsia="Times New Roman" w:cs="Times New Roman"/>
              </w:rPr>
            </w:pPr>
            <w:r>
              <w:rPr>
                <w:rFonts w:eastAsia="Times New Roman" w:cs="Times New Roman"/>
              </w:rPr>
              <w:t>544</w:t>
            </w:r>
          </w:p>
        </w:tc>
        <w:tc>
          <w:tcPr>
            <w:tcW w:w="1083" w:type="dxa"/>
            <w:shd w:val="clear" w:color="auto" w:fill="BFBFBF"/>
            <w:vAlign w:val="bottom"/>
          </w:tcPr>
          <w:p w14:paraId="3755D797" w14:textId="77777777" w:rsidR="00A1789B" w:rsidRDefault="00C76231">
            <w:pPr>
              <w:jc w:val="center"/>
              <w:rPr>
                <w:b/>
                <w:color w:val="000000"/>
              </w:rPr>
            </w:pPr>
            <w:r>
              <w:rPr>
                <w:b/>
                <w:color w:val="000000"/>
              </w:rPr>
              <w:t xml:space="preserve">        </w:t>
            </w:r>
            <w:r>
              <w:rPr>
                <w:b/>
              </w:rPr>
              <w:t>7456</w:t>
            </w:r>
          </w:p>
        </w:tc>
      </w:tr>
      <w:tr w:rsidR="00A1789B" w14:paraId="4677E4AF" w14:textId="77777777">
        <w:trPr>
          <w:jc w:val="center"/>
        </w:trPr>
        <w:tc>
          <w:tcPr>
            <w:tcW w:w="642" w:type="dxa"/>
          </w:tcPr>
          <w:p w14:paraId="731D03CE" w14:textId="77777777" w:rsidR="00A1789B" w:rsidRDefault="00C76231">
            <w:pPr>
              <w:rPr>
                <w:rFonts w:eastAsia="Times New Roman" w:cs="Times New Roman"/>
              </w:rPr>
            </w:pPr>
            <w:r>
              <w:rPr>
                <w:rFonts w:eastAsia="Times New Roman" w:cs="Times New Roman"/>
              </w:rPr>
              <w:t>11.</w:t>
            </w:r>
          </w:p>
        </w:tc>
        <w:tc>
          <w:tcPr>
            <w:tcW w:w="2255" w:type="dxa"/>
          </w:tcPr>
          <w:p w14:paraId="3B27DA77" w14:textId="77777777" w:rsidR="00A1789B" w:rsidRDefault="00C76231">
            <w:pPr>
              <w:rPr>
                <w:rFonts w:eastAsia="Times New Roman" w:cs="Times New Roman"/>
                <w:b/>
              </w:rPr>
            </w:pPr>
            <w:r>
              <w:rPr>
                <w:rFonts w:eastAsia="Times New Roman" w:cs="Times New Roman"/>
                <w:b/>
              </w:rPr>
              <w:t>Биологија</w:t>
            </w:r>
          </w:p>
        </w:tc>
        <w:tc>
          <w:tcPr>
            <w:tcW w:w="720" w:type="dxa"/>
          </w:tcPr>
          <w:p w14:paraId="02F4DEFA" w14:textId="77777777" w:rsidR="00A1789B" w:rsidRDefault="00A1789B">
            <w:pPr>
              <w:rPr>
                <w:rFonts w:eastAsia="Times New Roman" w:cs="Times New Roman"/>
              </w:rPr>
            </w:pPr>
          </w:p>
        </w:tc>
        <w:tc>
          <w:tcPr>
            <w:tcW w:w="720" w:type="dxa"/>
          </w:tcPr>
          <w:p w14:paraId="071AC4D6" w14:textId="77777777" w:rsidR="00A1789B" w:rsidRDefault="00A1789B">
            <w:pPr>
              <w:rPr>
                <w:rFonts w:eastAsia="Times New Roman" w:cs="Times New Roman"/>
              </w:rPr>
            </w:pPr>
          </w:p>
        </w:tc>
        <w:tc>
          <w:tcPr>
            <w:tcW w:w="810" w:type="dxa"/>
          </w:tcPr>
          <w:p w14:paraId="28FDF912" w14:textId="77777777" w:rsidR="00A1789B" w:rsidRDefault="00A1789B">
            <w:pPr>
              <w:rPr>
                <w:rFonts w:eastAsia="Times New Roman" w:cs="Times New Roman"/>
              </w:rPr>
            </w:pPr>
          </w:p>
        </w:tc>
        <w:tc>
          <w:tcPr>
            <w:tcW w:w="720" w:type="dxa"/>
          </w:tcPr>
          <w:p w14:paraId="32490245" w14:textId="77777777" w:rsidR="00A1789B" w:rsidRDefault="00A1789B">
            <w:pPr>
              <w:rPr>
                <w:rFonts w:eastAsia="Times New Roman" w:cs="Times New Roman"/>
              </w:rPr>
            </w:pPr>
          </w:p>
        </w:tc>
        <w:tc>
          <w:tcPr>
            <w:tcW w:w="720" w:type="dxa"/>
          </w:tcPr>
          <w:p w14:paraId="35E8DA62" w14:textId="77777777" w:rsidR="00A1789B" w:rsidRDefault="00C76231">
            <w:pPr>
              <w:rPr>
                <w:rFonts w:eastAsia="Times New Roman" w:cs="Times New Roman"/>
              </w:rPr>
            </w:pPr>
            <w:r>
              <w:rPr>
                <w:rFonts w:eastAsia="Times New Roman" w:cs="Times New Roman"/>
              </w:rPr>
              <w:t>288</w:t>
            </w:r>
          </w:p>
        </w:tc>
        <w:tc>
          <w:tcPr>
            <w:tcW w:w="720" w:type="dxa"/>
          </w:tcPr>
          <w:p w14:paraId="410EC478" w14:textId="77777777" w:rsidR="00A1789B" w:rsidRDefault="00C76231">
            <w:pPr>
              <w:rPr>
                <w:rFonts w:eastAsia="Times New Roman" w:cs="Times New Roman"/>
              </w:rPr>
            </w:pPr>
            <w:r>
              <w:rPr>
                <w:rFonts w:eastAsia="Times New Roman" w:cs="Times New Roman"/>
              </w:rPr>
              <w:t>360</w:t>
            </w:r>
          </w:p>
        </w:tc>
        <w:tc>
          <w:tcPr>
            <w:tcW w:w="810" w:type="dxa"/>
          </w:tcPr>
          <w:p w14:paraId="6E941019" w14:textId="77777777" w:rsidR="00A1789B" w:rsidRDefault="00C76231">
            <w:pPr>
              <w:rPr>
                <w:rFonts w:eastAsia="Times New Roman" w:cs="Times New Roman"/>
              </w:rPr>
            </w:pPr>
            <w:r>
              <w:rPr>
                <w:rFonts w:eastAsia="Times New Roman" w:cs="Times New Roman"/>
              </w:rPr>
              <w:t>288</w:t>
            </w:r>
          </w:p>
        </w:tc>
        <w:tc>
          <w:tcPr>
            <w:tcW w:w="832" w:type="dxa"/>
          </w:tcPr>
          <w:p w14:paraId="413A8D7C" w14:textId="77777777" w:rsidR="00A1789B" w:rsidRDefault="00C76231">
            <w:pPr>
              <w:rPr>
                <w:rFonts w:eastAsia="Times New Roman" w:cs="Times New Roman"/>
              </w:rPr>
            </w:pPr>
            <w:r>
              <w:rPr>
                <w:rFonts w:eastAsia="Times New Roman" w:cs="Times New Roman"/>
              </w:rPr>
              <w:t>272</w:t>
            </w:r>
          </w:p>
        </w:tc>
        <w:tc>
          <w:tcPr>
            <w:tcW w:w="1083" w:type="dxa"/>
            <w:shd w:val="clear" w:color="auto" w:fill="BFBFBF"/>
            <w:vAlign w:val="bottom"/>
          </w:tcPr>
          <w:p w14:paraId="7E52B85E" w14:textId="77777777" w:rsidR="00A1789B" w:rsidRDefault="00C76231">
            <w:pPr>
              <w:jc w:val="right"/>
              <w:rPr>
                <w:b/>
                <w:color w:val="000000"/>
              </w:rPr>
            </w:pPr>
            <w:r>
              <w:rPr>
                <w:b/>
              </w:rPr>
              <w:t>1208</w:t>
            </w:r>
          </w:p>
        </w:tc>
      </w:tr>
      <w:tr w:rsidR="00A1789B" w14:paraId="19A9D718" w14:textId="77777777">
        <w:trPr>
          <w:jc w:val="center"/>
        </w:trPr>
        <w:tc>
          <w:tcPr>
            <w:tcW w:w="642" w:type="dxa"/>
          </w:tcPr>
          <w:p w14:paraId="008CF534" w14:textId="77777777" w:rsidR="00A1789B" w:rsidRDefault="00C76231">
            <w:pPr>
              <w:rPr>
                <w:rFonts w:eastAsia="Times New Roman" w:cs="Times New Roman"/>
              </w:rPr>
            </w:pPr>
            <w:r>
              <w:rPr>
                <w:rFonts w:eastAsia="Times New Roman" w:cs="Times New Roman"/>
              </w:rPr>
              <w:t>12.</w:t>
            </w:r>
          </w:p>
        </w:tc>
        <w:tc>
          <w:tcPr>
            <w:tcW w:w="2255" w:type="dxa"/>
          </w:tcPr>
          <w:p w14:paraId="3AA78762" w14:textId="77777777" w:rsidR="00A1789B" w:rsidRDefault="00C76231">
            <w:pPr>
              <w:rPr>
                <w:rFonts w:eastAsia="Times New Roman" w:cs="Times New Roman"/>
                <w:b/>
              </w:rPr>
            </w:pPr>
            <w:r>
              <w:rPr>
                <w:rFonts w:eastAsia="Times New Roman" w:cs="Times New Roman"/>
                <w:b/>
              </w:rPr>
              <w:t>Хемија</w:t>
            </w:r>
          </w:p>
        </w:tc>
        <w:tc>
          <w:tcPr>
            <w:tcW w:w="720" w:type="dxa"/>
          </w:tcPr>
          <w:p w14:paraId="48019CFC" w14:textId="77777777" w:rsidR="00A1789B" w:rsidRDefault="00A1789B">
            <w:pPr>
              <w:rPr>
                <w:rFonts w:eastAsia="Times New Roman" w:cs="Times New Roman"/>
              </w:rPr>
            </w:pPr>
          </w:p>
        </w:tc>
        <w:tc>
          <w:tcPr>
            <w:tcW w:w="720" w:type="dxa"/>
          </w:tcPr>
          <w:p w14:paraId="00F04173" w14:textId="77777777" w:rsidR="00A1789B" w:rsidRDefault="00A1789B">
            <w:pPr>
              <w:rPr>
                <w:rFonts w:eastAsia="Times New Roman" w:cs="Times New Roman"/>
              </w:rPr>
            </w:pPr>
          </w:p>
        </w:tc>
        <w:tc>
          <w:tcPr>
            <w:tcW w:w="810" w:type="dxa"/>
          </w:tcPr>
          <w:p w14:paraId="1C0B7A59" w14:textId="77777777" w:rsidR="00A1789B" w:rsidRDefault="00A1789B">
            <w:pPr>
              <w:rPr>
                <w:rFonts w:eastAsia="Times New Roman" w:cs="Times New Roman"/>
              </w:rPr>
            </w:pPr>
          </w:p>
        </w:tc>
        <w:tc>
          <w:tcPr>
            <w:tcW w:w="720" w:type="dxa"/>
          </w:tcPr>
          <w:p w14:paraId="7F616A31" w14:textId="77777777" w:rsidR="00A1789B" w:rsidRDefault="00A1789B">
            <w:pPr>
              <w:rPr>
                <w:rFonts w:eastAsia="Times New Roman" w:cs="Times New Roman"/>
              </w:rPr>
            </w:pPr>
          </w:p>
        </w:tc>
        <w:tc>
          <w:tcPr>
            <w:tcW w:w="720" w:type="dxa"/>
          </w:tcPr>
          <w:p w14:paraId="5733D88A" w14:textId="77777777" w:rsidR="00A1789B" w:rsidRDefault="00A1789B">
            <w:pPr>
              <w:rPr>
                <w:rFonts w:eastAsia="Times New Roman" w:cs="Times New Roman"/>
              </w:rPr>
            </w:pPr>
          </w:p>
        </w:tc>
        <w:tc>
          <w:tcPr>
            <w:tcW w:w="720" w:type="dxa"/>
          </w:tcPr>
          <w:p w14:paraId="7B071C97" w14:textId="77777777" w:rsidR="00A1789B" w:rsidRDefault="00A1789B">
            <w:pPr>
              <w:rPr>
                <w:rFonts w:eastAsia="Times New Roman" w:cs="Times New Roman"/>
              </w:rPr>
            </w:pPr>
          </w:p>
        </w:tc>
        <w:tc>
          <w:tcPr>
            <w:tcW w:w="810" w:type="dxa"/>
          </w:tcPr>
          <w:p w14:paraId="5AE0D3BA" w14:textId="77777777" w:rsidR="00A1789B" w:rsidRDefault="00C76231">
            <w:pPr>
              <w:rPr>
                <w:rFonts w:eastAsia="Times New Roman" w:cs="Times New Roman"/>
              </w:rPr>
            </w:pPr>
            <w:r>
              <w:rPr>
                <w:rFonts w:eastAsia="Times New Roman" w:cs="Times New Roman"/>
              </w:rPr>
              <w:t>288</w:t>
            </w:r>
          </w:p>
        </w:tc>
        <w:tc>
          <w:tcPr>
            <w:tcW w:w="832" w:type="dxa"/>
          </w:tcPr>
          <w:p w14:paraId="7E275E9C" w14:textId="77777777" w:rsidR="00A1789B" w:rsidRDefault="00C76231">
            <w:pPr>
              <w:rPr>
                <w:rFonts w:eastAsia="Times New Roman" w:cs="Times New Roman"/>
              </w:rPr>
            </w:pPr>
            <w:r>
              <w:rPr>
                <w:rFonts w:eastAsia="Times New Roman" w:cs="Times New Roman"/>
              </w:rPr>
              <w:t>272</w:t>
            </w:r>
          </w:p>
        </w:tc>
        <w:tc>
          <w:tcPr>
            <w:tcW w:w="1083" w:type="dxa"/>
            <w:shd w:val="clear" w:color="auto" w:fill="BFBFBF"/>
            <w:vAlign w:val="bottom"/>
          </w:tcPr>
          <w:p w14:paraId="476570EC" w14:textId="77777777" w:rsidR="00A1789B" w:rsidRDefault="00C76231">
            <w:pPr>
              <w:jc w:val="right"/>
              <w:rPr>
                <w:rFonts w:eastAsia="Times New Roman" w:cs="Times New Roman"/>
                <w:b/>
                <w:sz w:val="20"/>
                <w:szCs w:val="20"/>
              </w:rPr>
            </w:pPr>
            <w:r>
              <w:rPr>
                <w:rFonts w:eastAsia="Times New Roman" w:cs="Times New Roman"/>
                <w:b/>
                <w:sz w:val="20"/>
                <w:szCs w:val="20"/>
              </w:rPr>
              <w:t>560</w:t>
            </w:r>
          </w:p>
        </w:tc>
      </w:tr>
      <w:tr w:rsidR="00A1789B" w14:paraId="5E8C7B43" w14:textId="77777777">
        <w:trPr>
          <w:jc w:val="center"/>
        </w:trPr>
        <w:tc>
          <w:tcPr>
            <w:tcW w:w="642" w:type="dxa"/>
          </w:tcPr>
          <w:p w14:paraId="23AD6087" w14:textId="77777777" w:rsidR="00A1789B" w:rsidRDefault="00C76231">
            <w:pPr>
              <w:rPr>
                <w:rFonts w:eastAsia="Times New Roman" w:cs="Times New Roman"/>
              </w:rPr>
            </w:pPr>
            <w:r>
              <w:rPr>
                <w:rFonts w:eastAsia="Times New Roman" w:cs="Times New Roman"/>
              </w:rPr>
              <w:t>14.</w:t>
            </w:r>
          </w:p>
        </w:tc>
        <w:tc>
          <w:tcPr>
            <w:tcW w:w="2255" w:type="dxa"/>
          </w:tcPr>
          <w:p w14:paraId="4D5CE658" w14:textId="77777777" w:rsidR="00A1789B" w:rsidRDefault="00C76231">
            <w:pPr>
              <w:rPr>
                <w:rFonts w:eastAsia="Times New Roman" w:cs="Times New Roman"/>
                <w:b/>
              </w:rPr>
            </w:pPr>
            <w:r>
              <w:rPr>
                <w:rFonts w:eastAsia="Times New Roman" w:cs="Times New Roman"/>
                <w:b/>
              </w:rPr>
              <w:t>Техника и технологија</w:t>
            </w:r>
          </w:p>
        </w:tc>
        <w:tc>
          <w:tcPr>
            <w:tcW w:w="720" w:type="dxa"/>
          </w:tcPr>
          <w:p w14:paraId="7FFDACDC" w14:textId="77777777" w:rsidR="00A1789B" w:rsidRDefault="00A1789B">
            <w:pPr>
              <w:rPr>
                <w:rFonts w:eastAsia="Times New Roman" w:cs="Times New Roman"/>
              </w:rPr>
            </w:pPr>
          </w:p>
        </w:tc>
        <w:tc>
          <w:tcPr>
            <w:tcW w:w="720" w:type="dxa"/>
          </w:tcPr>
          <w:p w14:paraId="41DD6D88" w14:textId="77777777" w:rsidR="00A1789B" w:rsidRDefault="00A1789B">
            <w:pPr>
              <w:rPr>
                <w:rFonts w:eastAsia="Times New Roman" w:cs="Times New Roman"/>
              </w:rPr>
            </w:pPr>
          </w:p>
        </w:tc>
        <w:tc>
          <w:tcPr>
            <w:tcW w:w="810" w:type="dxa"/>
          </w:tcPr>
          <w:p w14:paraId="66BFCCC0" w14:textId="77777777" w:rsidR="00A1789B" w:rsidRDefault="00A1789B">
            <w:pPr>
              <w:rPr>
                <w:rFonts w:eastAsia="Times New Roman" w:cs="Times New Roman"/>
              </w:rPr>
            </w:pPr>
          </w:p>
        </w:tc>
        <w:tc>
          <w:tcPr>
            <w:tcW w:w="720" w:type="dxa"/>
          </w:tcPr>
          <w:p w14:paraId="671ED37D" w14:textId="77777777" w:rsidR="00A1789B" w:rsidRDefault="00A1789B">
            <w:pPr>
              <w:rPr>
                <w:rFonts w:eastAsia="Times New Roman" w:cs="Times New Roman"/>
              </w:rPr>
            </w:pPr>
          </w:p>
        </w:tc>
        <w:tc>
          <w:tcPr>
            <w:tcW w:w="720" w:type="dxa"/>
          </w:tcPr>
          <w:p w14:paraId="24A45846" w14:textId="77777777" w:rsidR="00A1789B" w:rsidRDefault="00C76231">
            <w:pPr>
              <w:rPr>
                <w:rFonts w:eastAsia="Times New Roman" w:cs="Times New Roman"/>
              </w:rPr>
            </w:pPr>
            <w:r>
              <w:rPr>
                <w:rFonts w:eastAsia="Times New Roman" w:cs="Times New Roman"/>
              </w:rPr>
              <w:t>288</w:t>
            </w:r>
          </w:p>
        </w:tc>
        <w:tc>
          <w:tcPr>
            <w:tcW w:w="720" w:type="dxa"/>
          </w:tcPr>
          <w:p w14:paraId="4FDB448E" w14:textId="77777777" w:rsidR="00A1789B" w:rsidRDefault="00C76231">
            <w:pPr>
              <w:rPr>
                <w:rFonts w:eastAsia="Times New Roman" w:cs="Times New Roman"/>
              </w:rPr>
            </w:pPr>
            <w:r>
              <w:rPr>
                <w:rFonts w:eastAsia="Times New Roman" w:cs="Times New Roman"/>
              </w:rPr>
              <w:t>360</w:t>
            </w:r>
          </w:p>
        </w:tc>
        <w:tc>
          <w:tcPr>
            <w:tcW w:w="810" w:type="dxa"/>
          </w:tcPr>
          <w:p w14:paraId="29E1CE3C" w14:textId="77777777" w:rsidR="00A1789B" w:rsidRDefault="00C76231">
            <w:pPr>
              <w:rPr>
                <w:rFonts w:eastAsia="Times New Roman" w:cs="Times New Roman"/>
              </w:rPr>
            </w:pPr>
            <w:r>
              <w:rPr>
                <w:rFonts w:eastAsia="Times New Roman" w:cs="Times New Roman"/>
              </w:rPr>
              <w:t>288</w:t>
            </w:r>
          </w:p>
        </w:tc>
        <w:tc>
          <w:tcPr>
            <w:tcW w:w="832" w:type="dxa"/>
          </w:tcPr>
          <w:p w14:paraId="56B194AF" w14:textId="77777777" w:rsidR="00A1789B" w:rsidRDefault="00C76231">
            <w:pPr>
              <w:rPr>
                <w:rFonts w:eastAsia="Times New Roman" w:cs="Times New Roman"/>
              </w:rPr>
            </w:pPr>
            <w:r>
              <w:rPr>
                <w:rFonts w:eastAsia="Times New Roman" w:cs="Times New Roman"/>
              </w:rPr>
              <w:t>272</w:t>
            </w:r>
          </w:p>
        </w:tc>
        <w:tc>
          <w:tcPr>
            <w:tcW w:w="1083" w:type="dxa"/>
            <w:shd w:val="clear" w:color="auto" w:fill="BFBFBF"/>
            <w:vAlign w:val="bottom"/>
          </w:tcPr>
          <w:p w14:paraId="75A1E2F3" w14:textId="77777777" w:rsidR="00A1789B" w:rsidRDefault="00C76231">
            <w:pPr>
              <w:jc w:val="right"/>
              <w:rPr>
                <w:b/>
                <w:color w:val="000000"/>
              </w:rPr>
            </w:pPr>
            <w:r>
              <w:rPr>
                <w:b/>
                <w:color w:val="000000"/>
              </w:rPr>
              <w:t>1208</w:t>
            </w:r>
          </w:p>
        </w:tc>
      </w:tr>
      <w:tr w:rsidR="00A1789B" w14:paraId="52B4DAF4" w14:textId="77777777">
        <w:trPr>
          <w:jc w:val="center"/>
        </w:trPr>
        <w:tc>
          <w:tcPr>
            <w:tcW w:w="642" w:type="dxa"/>
          </w:tcPr>
          <w:p w14:paraId="4E61A443" w14:textId="77777777" w:rsidR="00A1789B" w:rsidRDefault="00C76231">
            <w:pPr>
              <w:rPr>
                <w:rFonts w:eastAsia="Times New Roman" w:cs="Times New Roman"/>
              </w:rPr>
            </w:pPr>
            <w:r>
              <w:rPr>
                <w:rFonts w:eastAsia="Times New Roman" w:cs="Times New Roman"/>
              </w:rPr>
              <w:t>15.</w:t>
            </w:r>
          </w:p>
        </w:tc>
        <w:tc>
          <w:tcPr>
            <w:tcW w:w="2255" w:type="dxa"/>
          </w:tcPr>
          <w:p w14:paraId="12E77FE6" w14:textId="77777777" w:rsidR="00A1789B" w:rsidRDefault="00C76231">
            <w:pPr>
              <w:rPr>
                <w:rFonts w:eastAsia="Times New Roman" w:cs="Times New Roman"/>
                <w:b/>
              </w:rPr>
            </w:pPr>
            <w:r>
              <w:rPr>
                <w:rFonts w:eastAsia="Times New Roman" w:cs="Times New Roman"/>
                <w:b/>
              </w:rPr>
              <w:t>Информатика и рачунарство</w:t>
            </w:r>
          </w:p>
        </w:tc>
        <w:tc>
          <w:tcPr>
            <w:tcW w:w="720" w:type="dxa"/>
          </w:tcPr>
          <w:p w14:paraId="56226110" w14:textId="77777777" w:rsidR="00A1789B" w:rsidRDefault="00A1789B">
            <w:pPr>
              <w:rPr>
                <w:rFonts w:eastAsia="Times New Roman" w:cs="Times New Roman"/>
              </w:rPr>
            </w:pPr>
          </w:p>
        </w:tc>
        <w:tc>
          <w:tcPr>
            <w:tcW w:w="720" w:type="dxa"/>
          </w:tcPr>
          <w:p w14:paraId="7FF279BA" w14:textId="77777777" w:rsidR="00A1789B" w:rsidRDefault="00A1789B">
            <w:pPr>
              <w:rPr>
                <w:rFonts w:eastAsia="Times New Roman" w:cs="Times New Roman"/>
              </w:rPr>
            </w:pPr>
          </w:p>
        </w:tc>
        <w:tc>
          <w:tcPr>
            <w:tcW w:w="810" w:type="dxa"/>
          </w:tcPr>
          <w:p w14:paraId="1434C963" w14:textId="77777777" w:rsidR="00A1789B" w:rsidRDefault="00A1789B">
            <w:pPr>
              <w:rPr>
                <w:rFonts w:eastAsia="Times New Roman" w:cs="Times New Roman"/>
              </w:rPr>
            </w:pPr>
          </w:p>
        </w:tc>
        <w:tc>
          <w:tcPr>
            <w:tcW w:w="720" w:type="dxa"/>
          </w:tcPr>
          <w:p w14:paraId="481E9555" w14:textId="77777777" w:rsidR="00A1789B" w:rsidRDefault="00A1789B">
            <w:pPr>
              <w:rPr>
                <w:rFonts w:eastAsia="Times New Roman" w:cs="Times New Roman"/>
              </w:rPr>
            </w:pPr>
          </w:p>
        </w:tc>
        <w:tc>
          <w:tcPr>
            <w:tcW w:w="720" w:type="dxa"/>
          </w:tcPr>
          <w:p w14:paraId="5853CAD3" w14:textId="77777777" w:rsidR="00A1789B" w:rsidRDefault="00C76231">
            <w:pPr>
              <w:rPr>
                <w:rFonts w:eastAsia="Times New Roman" w:cs="Times New Roman"/>
              </w:rPr>
            </w:pPr>
            <w:r>
              <w:rPr>
                <w:rFonts w:eastAsia="Times New Roman" w:cs="Times New Roman"/>
              </w:rPr>
              <w:t>144</w:t>
            </w:r>
          </w:p>
        </w:tc>
        <w:tc>
          <w:tcPr>
            <w:tcW w:w="720" w:type="dxa"/>
          </w:tcPr>
          <w:p w14:paraId="2198DE8A" w14:textId="77777777" w:rsidR="00A1789B" w:rsidRDefault="00C76231">
            <w:pPr>
              <w:rPr>
                <w:rFonts w:eastAsia="Times New Roman" w:cs="Times New Roman"/>
              </w:rPr>
            </w:pPr>
            <w:r>
              <w:rPr>
                <w:rFonts w:eastAsia="Times New Roman" w:cs="Times New Roman"/>
              </w:rPr>
              <w:t>180</w:t>
            </w:r>
          </w:p>
        </w:tc>
        <w:tc>
          <w:tcPr>
            <w:tcW w:w="810" w:type="dxa"/>
          </w:tcPr>
          <w:p w14:paraId="009E1E77" w14:textId="77777777" w:rsidR="00A1789B" w:rsidRDefault="00C76231">
            <w:pPr>
              <w:rPr>
                <w:rFonts w:eastAsia="Times New Roman" w:cs="Times New Roman"/>
              </w:rPr>
            </w:pPr>
            <w:r>
              <w:rPr>
                <w:rFonts w:eastAsia="Times New Roman" w:cs="Times New Roman"/>
              </w:rPr>
              <w:t>144</w:t>
            </w:r>
          </w:p>
        </w:tc>
        <w:tc>
          <w:tcPr>
            <w:tcW w:w="832" w:type="dxa"/>
          </w:tcPr>
          <w:p w14:paraId="4D0375E6" w14:textId="77777777" w:rsidR="00A1789B" w:rsidRDefault="00C76231">
            <w:pPr>
              <w:rPr>
                <w:rFonts w:eastAsia="Times New Roman" w:cs="Times New Roman"/>
              </w:rPr>
            </w:pPr>
            <w:r>
              <w:rPr>
                <w:rFonts w:eastAsia="Times New Roman" w:cs="Times New Roman"/>
              </w:rPr>
              <w:t>136</w:t>
            </w:r>
          </w:p>
        </w:tc>
        <w:tc>
          <w:tcPr>
            <w:tcW w:w="1083" w:type="dxa"/>
            <w:shd w:val="clear" w:color="auto" w:fill="BFBFBF"/>
            <w:vAlign w:val="center"/>
          </w:tcPr>
          <w:p w14:paraId="18CEDB04" w14:textId="77777777" w:rsidR="00A1789B" w:rsidRDefault="00C76231">
            <w:pPr>
              <w:jc w:val="right"/>
              <w:rPr>
                <w:rFonts w:eastAsia="Times New Roman" w:cs="Times New Roman"/>
                <w:b/>
                <w:sz w:val="20"/>
                <w:szCs w:val="20"/>
              </w:rPr>
            </w:pPr>
            <w:r>
              <w:rPr>
                <w:rFonts w:eastAsia="Times New Roman" w:cs="Times New Roman"/>
                <w:b/>
                <w:sz w:val="20"/>
                <w:szCs w:val="20"/>
              </w:rPr>
              <w:t xml:space="preserve">      604</w:t>
            </w:r>
          </w:p>
        </w:tc>
      </w:tr>
      <w:tr w:rsidR="00A1789B" w14:paraId="4B12BB9B" w14:textId="77777777">
        <w:trPr>
          <w:jc w:val="center"/>
        </w:trPr>
        <w:tc>
          <w:tcPr>
            <w:tcW w:w="642" w:type="dxa"/>
          </w:tcPr>
          <w:p w14:paraId="7F40ACCF" w14:textId="77777777" w:rsidR="00A1789B" w:rsidRDefault="00C76231">
            <w:pPr>
              <w:rPr>
                <w:rFonts w:eastAsia="Times New Roman" w:cs="Times New Roman"/>
              </w:rPr>
            </w:pPr>
            <w:r>
              <w:rPr>
                <w:rFonts w:eastAsia="Times New Roman" w:cs="Times New Roman"/>
              </w:rPr>
              <w:t>16.</w:t>
            </w:r>
          </w:p>
        </w:tc>
        <w:tc>
          <w:tcPr>
            <w:tcW w:w="2255" w:type="dxa"/>
          </w:tcPr>
          <w:p w14:paraId="6F329029" w14:textId="77777777" w:rsidR="00A1789B" w:rsidRDefault="00C76231">
            <w:pPr>
              <w:rPr>
                <w:rFonts w:eastAsia="Times New Roman" w:cs="Times New Roman"/>
                <w:b/>
              </w:rPr>
            </w:pPr>
            <w:r>
              <w:rPr>
                <w:rFonts w:eastAsia="Times New Roman" w:cs="Times New Roman"/>
                <w:b/>
              </w:rPr>
              <w:t>Физичко и здравствено васпитање + ОФА у 5. и 6. разреду</w:t>
            </w:r>
          </w:p>
        </w:tc>
        <w:tc>
          <w:tcPr>
            <w:tcW w:w="720" w:type="dxa"/>
          </w:tcPr>
          <w:p w14:paraId="01D1649E" w14:textId="77777777" w:rsidR="00A1789B" w:rsidRDefault="00C76231">
            <w:pPr>
              <w:rPr>
                <w:rFonts w:eastAsia="Times New Roman" w:cs="Times New Roman"/>
              </w:rPr>
            </w:pPr>
            <w:r>
              <w:rPr>
                <w:rFonts w:eastAsia="Times New Roman" w:cs="Times New Roman"/>
              </w:rPr>
              <w:t>756</w:t>
            </w:r>
          </w:p>
        </w:tc>
        <w:tc>
          <w:tcPr>
            <w:tcW w:w="720" w:type="dxa"/>
          </w:tcPr>
          <w:p w14:paraId="590DAE47" w14:textId="77777777" w:rsidR="00A1789B" w:rsidRDefault="00C76231">
            <w:pPr>
              <w:rPr>
                <w:rFonts w:eastAsia="Times New Roman" w:cs="Times New Roman"/>
              </w:rPr>
            </w:pPr>
            <w:r>
              <w:rPr>
                <w:rFonts w:eastAsia="Times New Roman" w:cs="Times New Roman"/>
              </w:rPr>
              <w:t>756</w:t>
            </w:r>
          </w:p>
        </w:tc>
        <w:tc>
          <w:tcPr>
            <w:tcW w:w="810" w:type="dxa"/>
          </w:tcPr>
          <w:p w14:paraId="7CE3D26D" w14:textId="77777777" w:rsidR="00A1789B" w:rsidRDefault="00C76231">
            <w:pPr>
              <w:rPr>
                <w:rFonts w:eastAsia="Times New Roman" w:cs="Times New Roman"/>
              </w:rPr>
            </w:pPr>
            <w:r>
              <w:rPr>
                <w:rFonts w:eastAsia="Times New Roman" w:cs="Times New Roman"/>
              </w:rPr>
              <w:t>756</w:t>
            </w:r>
          </w:p>
        </w:tc>
        <w:tc>
          <w:tcPr>
            <w:tcW w:w="720" w:type="dxa"/>
          </w:tcPr>
          <w:p w14:paraId="4B0CA160" w14:textId="77777777" w:rsidR="00A1789B" w:rsidRDefault="00C76231">
            <w:pPr>
              <w:rPr>
                <w:rFonts w:eastAsia="Times New Roman" w:cs="Times New Roman"/>
              </w:rPr>
            </w:pPr>
            <w:r>
              <w:rPr>
                <w:rFonts w:eastAsia="Times New Roman" w:cs="Times New Roman"/>
              </w:rPr>
              <w:t>756</w:t>
            </w:r>
          </w:p>
        </w:tc>
        <w:tc>
          <w:tcPr>
            <w:tcW w:w="720" w:type="dxa"/>
          </w:tcPr>
          <w:p w14:paraId="3E97AA6E" w14:textId="77777777" w:rsidR="00A1789B" w:rsidRDefault="00C76231">
            <w:pPr>
              <w:rPr>
                <w:rFonts w:eastAsia="Times New Roman" w:cs="Times New Roman"/>
              </w:rPr>
            </w:pPr>
            <w:r>
              <w:rPr>
                <w:rFonts w:eastAsia="Times New Roman" w:cs="Times New Roman"/>
              </w:rPr>
              <w:t>432</w:t>
            </w:r>
          </w:p>
        </w:tc>
        <w:tc>
          <w:tcPr>
            <w:tcW w:w="720" w:type="dxa"/>
          </w:tcPr>
          <w:p w14:paraId="5B720D89" w14:textId="77777777" w:rsidR="00A1789B" w:rsidRDefault="00C76231">
            <w:pPr>
              <w:rPr>
                <w:rFonts w:eastAsia="Times New Roman" w:cs="Times New Roman"/>
              </w:rPr>
            </w:pPr>
            <w:r>
              <w:rPr>
                <w:rFonts w:eastAsia="Times New Roman" w:cs="Times New Roman"/>
              </w:rPr>
              <w:t>540</w:t>
            </w:r>
          </w:p>
        </w:tc>
        <w:tc>
          <w:tcPr>
            <w:tcW w:w="810" w:type="dxa"/>
          </w:tcPr>
          <w:p w14:paraId="417E16DD" w14:textId="77777777" w:rsidR="00A1789B" w:rsidRDefault="00C76231">
            <w:pPr>
              <w:rPr>
                <w:rFonts w:eastAsia="Times New Roman" w:cs="Times New Roman"/>
              </w:rPr>
            </w:pPr>
            <w:r>
              <w:rPr>
                <w:rFonts w:eastAsia="Times New Roman" w:cs="Times New Roman"/>
              </w:rPr>
              <w:t>432</w:t>
            </w:r>
          </w:p>
        </w:tc>
        <w:tc>
          <w:tcPr>
            <w:tcW w:w="832" w:type="dxa"/>
          </w:tcPr>
          <w:p w14:paraId="1D3FEAD0" w14:textId="77777777" w:rsidR="00A1789B" w:rsidRDefault="00C76231">
            <w:pPr>
              <w:rPr>
                <w:rFonts w:eastAsia="Times New Roman" w:cs="Times New Roman"/>
              </w:rPr>
            </w:pPr>
            <w:r>
              <w:rPr>
                <w:rFonts w:eastAsia="Times New Roman" w:cs="Times New Roman"/>
              </w:rPr>
              <w:t>408</w:t>
            </w:r>
          </w:p>
        </w:tc>
        <w:tc>
          <w:tcPr>
            <w:tcW w:w="1083" w:type="dxa"/>
            <w:shd w:val="clear" w:color="auto" w:fill="BFBFBF"/>
            <w:vAlign w:val="center"/>
          </w:tcPr>
          <w:p w14:paraId="381FEED3" w14:textId="77777777" w:rsidR="00A1789B" w:rsidRDefault="00C76231">
            <w:pPr>
              <w:rPr>
                <w:b/>
                <w:color w:val="000000"/>
              </w:rPr>
            </w:pPr>
            <w:r>
              <w:rPr>
                <w:b/>
                <w:color w:val="000000"/>
              </w:rPr>
              <w:t xml:space="preserve">    483</w:t>
            </w:r>
            <w:r>
              <w:rPr>
                <w:b/>
              </w:rPr>
              <w:t>6</w:t>
            </w:r>
          </w:p>
          <w:p w14:paraId="3C19F682" w14:textId="77777777" w:rsidR="00A1789B" w:rsidRDefault="00A1789B">
            <w:pPr>
              <w:rPr>
                <w:b/>
                <w:color w:val="000000"/>
              </w:rPr>
            </w:pPr>
          </w:p>
        </w:tc>
      </w:tr>
      <w:tr w:rsidR="00A1789B" w14:paraId="1C39A751" w14:textId="77777777">
        <w:trPr>
          <w:jc w:val="center"/>
        </w:trPr>
        <w:tc>
          <w:tcPr>
            <w:tcW w:w="642" w:type="dxa"/>
          </w:tcPr>
          <w:p w14:paraId="28B4161B" w14:textId="77777777" w:rsidR="00A1789B" w:rsidRDefault="00C76231">
            <w:pPr>
              <w:rPr>
                <w:rFonts w:eastAsia="Times New Roman" w:cs="Times New Roman"/>
              </w:rPr>
            </w:pPr>
            <w:r>
              <w:rPr>
                <w:rFonts w:eastAsia="Times New Roman" w:cs="Times New Roman"/>
              </w:rPr>
              <w:lastRenderedPageBreak/>
              <w:t>17.</w:t>
            </w:r>
          </w:p>
        </w:tc>
        <w:tc>
          <w:tcPr>
            <w:tcW w:w="2255" w:type="dxa"/>
          </w:tcPr>
          <w:p w14:paraId="1FC0D9C2" w14:textId="77777777" w:rsidR="00A1789B" w:rsidRDefault="00C76231">
            <w:pPr>
              <w:rPr>
                <w:rFonts w:eastAsia="Times New Roman" w:cs="Times New Roman"/>
                <w:b/>
              </w:rPr>
            </w:pPr>
            <w:r>
              <w:rPr>
                <w:rFonts w:eastAsia="Times New Roman" w:cs="Times New Roman"/>
                <w:b/>
              </w:rPr>
              <w:t>Дигитални свет</w:t>
            </w:r>
          </w:p>
        </w:tc>
        <w:tc>
          <w:tcPr>
            <w:tcW w:w="720" w:type="dxa"/>
          </w:tcPr>
          <w:p w14:paraId="446EBA0C" w14:textId="77777777" w:rsidR="00A1789B" w:rsidRDefault="00C76231">
            <w:pPr>
              <w:rPr>
                <w:rFonts w:eastAsia="Times New Roman" w:cs="Times New Roman"/>
              </w:rPr>
            </w:pPr>
            <w:r>
              <w:rPr>
                <w:rFonts w:eastAsia="Times New Roman" w:cs="Times New Roman"/>
              </w:rPr>
              <w:t>252</w:t>
            </w:r>
          </w:p>
        </w:tc>
        <w:tc>
          <w:tcPr>
            <w:tcW w:w="720" w:type="dxa"/>
          </w:tcPr>
          <w:p w14:paraId="66E43EA4" w14:textId="77777777" w:rsidR="00A1789B" w:rsidRDefault="00C76231">
            <w:pPr>
              <w:rPr>
                <w:rFonts w:eastAsia="Times New Roman" w:cs="Times New Roman"/>
              </w:rPr>
            </w:pPr>
            <w:r>
              <w:rPr>
                <w:rFonts w:eastAsia="Times New Roman" w:cs="Times New Roman"/>
              </w:rPr>
              <w:t>252</w:t>
            </w:r>
          </w:p>
        </w:tc>
        <w:tc>
          <w:tcPr>
            <w:tcW w:w="810" w:type="dxa"/>
          </w:tcPr>
          <w:p w14:paraId="5D440313" w14:textId="77777777" w:rsidR="00A1789B" w:rsidRDefault="00C76231">
            <w:pPr>
              <w:rPr>
                <w:rFonts w:eastAsia="Times New Roman" w:cs="Times New Roman"/>
              </w:rPr>
            </w:pPr>
            <w:r>
              <w:rPr>
                <w:rFonts w:eastAsia="Times New Roman" w:cs="Times New Roman"/>
              </w:rPr>
              <w:t>252</w:t>
            </w:r>
          </w:p>
        </w:tc>
        <w:tc>
          <w:tcPr>
            <w:tcW w:w="720" w:type="dxa"/>
          </w:tcPr>
          <w:p w14:paraId="1536E684" w14:textId="77777777" w:rsidR="00A1789B" w:rsidRDefault="00A1789B">
            <w:pPr>
              <w:rPr>
                <w:rFonts w:eastAsia="Times New Roman" w:cs="Times New Roman"/>
              </w:rPr>
            </w:pPr>
          </w:p>
        </w:tc>
        <w:tc>
          <w:tcPr>
            <w:tcW w:w="720" w:type="dxa"/>
          </w:tcPr>
          <w:p w14:paraId="76361E08" w14:textId="77777777" w:rsidR="00A1789B" w:rsidRDefault="00A1789B">
            <w:pPr>
              <w:rPr>
                <w:rFonts w:eastAsia="Times New Roman" w:cs="Times New Roman"/>
              </w:rPr>
            </w:pPr>
          </w:p>
        </w:tc>
        <w:tc>
          <w:tcPr>
            <w:tcW w:w="720" w:type="dxa"/>
          </w:tcPr>
          <w:p w14:paraId="152B0F12" w14:textId="77777777" w:rsidR="00A1789B" w:rsidRDefault="00A1789B">
            <w:pPr>
              <w:rPr>
                <w:rFonts w:eastAsia="Times New Roman" w:cs="Times New Roman"/>
              </w:rPr>
            </w:pPr>
          </w:p>
        </w:tc>
        <w:tc>
          <w:tcPr>
            <w:tcW w:w="810" w:type="dxa"/>
          </w:tcPr>
          <w:p w14:paraId="2FEDEA40" w14:textId="77777777" w:rsidR="00A1789B" w:rsidRDefault="00A1789B">
            <w:pPr>
              <w:rPr>
                <w:rFonts w:eastAsia="Times New Roman" w:cs="Times New Roman"/>
              </w:rPr>
            </w:pPr>
          </w:p>
        </w:tc>
        <w:tc>
          <w:tcPr>
            <w:tcW w:w="832" w:type="dxa"/>
          </w:tcPr>
          <w:p w14:paraId="55406261" w14:textId="77777777" w:rsidR="00A1789B" w:rsidRDefault="00A1789B">
            <w:pPr>
              <w:rPr>
                <w:rFonts w:eastAsia="Times New Roman" w:cs="Times New Roman"/>
              </w:rPr>
            </w:pPr>
          </w:p>
        </w:tc>
        <w:tc>
          <w:tcPr>
            <w:tcW w:w="1083" w:type="dxa"/>
            <w:shd w:val="clear" w:color="auto" w:fill="BFBFBF"/>
            <w:vAlign w:val="center"/>
          </w:tcPr>
          <w:p w14:paraId="220B07DE" w14:textId="77777777" w:rsidR="00A1789B" w:rsidRDefault="00C76231">
            <w:pPr>
              <w:jc w:val="right"/>
              <w:rPr>
                <w:b/>
                <w:color w:val="000000"/>
              </w:rPr>
            </w:pPr>
            <w:r>
              <w:rPr>
                <w:b/>
              </w:rPr>
              <w:t>756</w:t>
            </w:r>
          </w:p>
        </w:tc>
      </w:tr>
      <w:tr w:rsidR="00A1789B" w14:paraId="4480931F" w14:textId="77777777">
        <w:trPr>
          <w:jc w:val="center"/>
        </w:trPr>
        <w:tc>
          <w:tcPr>
            <w:tcW w:w="2897" w:type="dxa"/>
            <w:gridSpan w:val="2"/>
            <w:shd w:val="clear" w:color="auto" w:fill="BFBFBF"/>
          </w:tcPr>
          <w:p w14:paraId="6AD495D5" w14:textId="77777777" w:rsidR="00A1789B" w:rsidRDefault="00C76231">
            <w:pPr>
              <w:rPr>
                <w:rFonts w:eastAsia="Times New Roman" w:cs="Times New Roman"/>
                <w:b/>
              </w:rPr>
            </w:pPr>
            <w:r>
              <w:rPr>
                <w:rFonts w:eastAsia="Times New Roman" w:cs="Times New Roman"/>
                <w:b/>
              </w:rPr>
              <w:t>Укупно</w:t>
            </w:r>
          </w:p>
        </w:tc>
        <w:tc>
          <w:tcPr>
            <w:tcW w:w="6052" w:type="dxa"/>
            <w:gridSpan w:val="8"/>
            <w:shd w:val="clear" w:color="auto" w:fill="BFBFBF"/>
          </w:tcPr>
          <w:p w14:paraId="7884EA30" w14:textId="77777777" w:rsidR="00A1789B" w:rsidRDefault="00A1789B">
            <w:pPr>
              <w:rPr>
                <w:rFonts w:eastAsia="Times New Roman" w:cs="Times New Roman"/>
                <w:b/>
              </w:rPr>
            </w:pPr>
          </w:p>
        </w:tc>
        <w:tc>
          <w:tcPr>
            <w:tcW w:w="1083" w:type="dxa"/>
            <w:shd w:val="clear" w:color="auto" w:fill="BFBFBF"/>
            <w:vAlign w:val="bottom"/>
          </w:tcPr>
          <w:p w14:paraId="1E191D2A" w14:textId="77777777" w:rsidR="00A1789B" w:rsidRDefault="00C76231">
            <w:pPr>
              <w:jc w:val="right"/>
              <w:rPr>
                <w:color w:val="000000"/>
              </w:rPr>
            </w:pPr>
            <w:r>
              <w:rPr>
                <w:b/>
              </w:rPr>
              <w:t>36784</w:t>
            </w:r>
          </w:p>
        </w:tc>
      </w:tr>
    </w:tbl>
    <w:p w14:paraId="1398F550" w14:textId="77777777" w:rsidR="00A1789B" w:rsidRDefault="00A1789B">
      <w:pPr>
        <w:rPr>
          <w:rFonts w:eastAsia="Times New Roman" w:cs="Times New Roman"/>
          <w:b/>
          <w:color w:val="00000A"/>
        </w:rPr>
      </w:pPr>
    </w:p>
    <w:p w14:paraId="6E07CADD" w14:textId="77777777" w:rsidR="00A1789B" w:rsidRDefault="00A1789B">
      <w:pPr>
        <w:rPr>
          <w:rFonts w:eastAsia="Times New Roman" w:cs="Times New Roman"/>
          <w:b/>
          <w:color w:val="00000A"/>
        </w:rPr>
      </w:pPr>
    </w:p>
    <w:p w14:paraId="3BFE6118" w14:textId="77777777" w:rsidR="00A1789B" w:rsidRDefault="00A1789B">
      <w:pPr>
        <w:rPr>
          <w:rFonts w:eastAsia="Times New Roman" w:cs="Times New Roman"/>
          <w:b/>
          <w:color w:val="00000A"/>
        </w:rPr>
      </w:pPr>
    </w:p>
    <w:p w14:paraId="28DFA345" w14:textId="77777777" w:rsidR="00A1789B" w:rsidRDefault="00C76231">
      <w:pPr>
        <w:rPr>
          <w:rFonts w:eastAsia="Times New Roman" w:cs="Times New Roman"/>
          <w:b/>
          <w:color w:val="00000A"/>
        </w:rPr>
      </w:pPr>
      <w:r>
        <w:rPr>
          <w:rFonts w:eastAsia="Times New Roman" w:cs="Times New Roman"/>
          <w:b/>
          <w:color w:val="00000A"/>
        </w:rPr>
        <w:t>Б. ОБАВЕЗНИ ИЗБОРНИ ПРОГРАМИ</w:t>
      </w:r>
    </w:p>
    <w:tbl>
      <w:tblPr>
        <w:tblStyle w:val="afd"/>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2552"/>
        <w:gridCol w:w="741"/>
        <w:gridCol w:w="798"/>
        <w:gridCol w:w="798"/>
        <w:gridCol w:w="741"/>
        <w:gridCol w:w="684"/>
        <w:gridCol w:w="627"/>
        <w:gridCol w:w="684"/>
        <w:gridCol w:w="684"/>
        <w:gridCol w:w="1083"/>
      </w:tblGrid>
      <w:tr w:rsidR="00A1789B" w14:paraId="384F43E1" w14:textId="77777777">
        <w:trPr>
          <w:jc w:val="center"/>
        </w:trPr>
        <w:tc>
          <w:tcPr>
            <w:tcW w:w="643" w:type="dxa"/>
            <w:vMerge w:val="restart"/>
            <w:tcBorders>
              <w:top w:val="single" w:sz="4" w:space="0" w:color="000000"/>
              <w:left w:val="single" w:sz="4" w:space="0" w:color="000000"/>
              <w:bottom w:val="single" w:sz="4" w:space="0" w:color="000000"/>
              <w:right w:val="single" w:sz="4" w:space="0" w:color="000000"/>
            </w:tcBorders>
          </w:tcPr>
          <w:p w14:paraId="268767D5" w14:textId="77777777" w:rsidR="00A1789B" w:rsidRDefault="00C76231">
            <w:pPr>
              <w:jc w:val="center"/>
              <w:rPr>
                <w:rFonts w:eastAsia="Times New Roman" w:cs="Times New Roman"/>
                <w:b/>
              </w:rPr>
            </w:pPr>
            <w:r>
              <w:rPr>
                <w:rFonts w:eastAsia="Times New Roman" w:cs="Times New Roman"/>
                <w:b/>
              </w:rPr>
              <w:t>Р.Б.</w:t>
            </w:r>
          </w:p>
        </w:tc>
        <w:tc>
          <w:tcPr>
            <w:tcW w:w="2552" w:type="dxa"/>
            <w:vMerge w:val="restart"/>
            <w:tcBorders>
              <w:top w:val="single" w:sz="4" w:space="0" w:color="000000"/>
              <w:left w:val="single" w:sz="4" w:space="0" w:color="000000"/>
              <w:bottom w:val="single" w:sz="4" w:space="0" w:color="000000"/>
              <w:right w:val="single" w:sz="4" w:space="0" w:color="000000"/>
            </w:tcBorders>
          </w:tcPr>
          <w:p w14:paraId="33A72115" w14:textId="77777777" w:rsidR="00A1789B" w:rsidRDefault="00C76231">
            <w:pPr>
              <w:jc w:val="center"/>
              <w:rPr>
                <w:rFonts w:eastAsia="Times New Roman" w:cs="Times New Roman"/>
                <w:b/>
              </w:rPr>
            </w:pPr>
            <w:r>
              <w:rPr>
                <w:rFonts w:eastAsia="Times New Roman" w:cs="Times New Roman"/>
                <w:b/>
              </w:rPr>
              <w:t>Предмет/изборни програм</w:t>
            </w:r>
          </w:p>
        </w:tc>
        <w:tc>
          <w:tcPr>
            <w:tcW w:w="3078" w:type="dxa"/>
            <w:gridSpan w:val="4"/>
            <w:tcBorders>
              <w:top w:val="single" w:sz="4" w:space="0" w:color="000000"/>
              <w:left w:val="single" w:sz="4" w:space="0" w:color="000000"/>
              <w:bottom w:val="single" w:sz="4" w:space="0" w:color="000000"/>
              <w:right w:val="single" w:sz="4" w:space="0" w:color="000000"/>
            </w:tcBorders>
          </w:tcPr>
          <w:p w14:paraId="2DAD0024" w14:textId="77777777" w:rsidR="00A1789B" w:rsidRDefault="00C76231">
            <w:pPr>
              <w:jc w:val="center"/>
              <w:rPr>
                <w:rFonts w:eastAsia="Times New Roman" w:cs="Times New Roman"/>
                <w:b/>
              </w:rPr>
            </w:pPr>
            <w:r>
              <w:rPr>
                <w:rFonts w:eastAsia="Times New Roman" w:cs="Times New Roman"/>
                <w:b/>
              </w:rPr>
              <w:t>Разредна настава</w:t>
            </w:r>
          </w:p>
        </w:tc>
        <w:tc>
          <w:tcPr>
            <w:tcW w:w="2679" w:type="dxa"/>
            <w:gridSpan w:val="4"/>
            <w:tcBorders>
              <w:top w:val="single" w:sz="4" w:space="0" w:color="000000"/>
              <w:left w:val="single" w:sz="4" w:space="0" w:color="000000"/>
              <w:bottom w:val="single" w:sz="4" w:space="0" w:color="000000"/>
              <w:right w:val="single" w:sz="4" w:space="0" w:color="000000"/>
            </w:tcBorders>
          </w:tcPr>
          <w:p w14:paraId="60EB32ED" w14:textId="77777777" w:rsidR="00A1789B" w:rsidRDefault="00C76231">
            <w:pPr>
              <w:jc w:val="center"/>
              <w:rPr>
                <w:rFonts w:eastAsia="Times New Roman" w:cs="Times New Roman"/>
                <w:b/>
              </w:rPr>
            </w:pPr>
            <w:r>
              <w:rPr>
                <w:rFonts w:eastAsia="Times New Roman" w:cs="Times New Roman"/>
                <w:b/>
              </w:rPr>
              <w:t>Предметна настава</w:t>
            </w:r>
          </w:p>
        </w:tc>
        <w:tc>
          <w:tcPr>
            <w:tcW w:w="1083" w:type="dxa"/>
            <w:tcBorders>
              <w:top w:val="single" w:sz="4" w:space="0" w:color="000000"/>
              <w:left w:val="single" w:sz="4" w:space="0" w:color="000000"/>
              <w:bottom w:val="single" w:sz="4" w:space="0" w:color="000000"/>
              <w:right w:val="single" w:sz="4" w:space="0" w:color="000000"/>
            </w:tcBorders>
            <w:shd w:val="clear" w:color="auto" w:fill="BFBFBF"/>
          </w:tcPr>
          <w:p w14:paraId="3A0DA3BC" w14:textId="77777777" w:rsidR="00A1789B" w:rsidRDefault="00C76231">
            <w:pPr>
              <w:jc w:val="center"/>
              <w:rPr>
                <w:rFonts w:eastAsia="Times New Roman" w:cs="Times New Roman"/>
                <w:b/>
              </w:rPr>
            </w:pPr>
            <w:r>
              <w:rPr>
                <w:rFonts w:eastAsia="Times New Roman" w:cs="Times New Roman"/>
                <w:b/>
              </w:rPr>
              <w:t>Укупно</w:t>
            </w:r>
          </w:p>
        </w:tc>
      </w:tr>
      <w:tr w:rsidR="00A1789B" w14:paraId="2B7B5693" w14:textId="77777777">
        <w:trPr>
          <w:jc w:val="center"/>
        </w:trPr>
        <w:tc>
          <w:tcPr>
            <w:tcW w:w="643" w:type="dxa"/>
            <w:vMerge/>
            <w:tcBorders>
              <w:top w:val="single" w:sz="4" w:space="0" w:color="000000"/>
              <w:left w:val="single" w:sz="4" w:space="0" w:color="000000"/>
              <w:bottom w:val="single" w:sz="4" w:space="0" w:color="000000"/>
              <w:right w:val="single" w:sz="4" w:space="0" w:color="000000"/>
            </w:tcBorders>
          </w:tcPr>
          <w:p w14:paraId="53EBEDBF" w14:textId="77777777" w:rsidR="00A1789B" w:rsidRDefault="00A1789B">
            <w:pPr>
              <w:widowControl w:val="0"/>
              <w:pBdr>
                <w:top w:val="nil"/>
                <w:left w:val="nil"/>
                <w:bottom w:val="nil"/>
                <w:right w:val="nil"/>
                <w:between w:val="nil"/>
              </w:pBdr>
              <w:spacing w:after="0"/>
              <w:rPr>
                <w:rFonts w:eastAsia="Times New Roman" w:cs="Times New Roman"/>
              </w:rPr>
            </w:pPr>
          </w:p>
        </w:tc>
        <w:tc>
          <w:tcPr>
            <w:tcW w:w="2552" w:type="dxa"/>
            <w:vMerge/>
            <w:tcBorders>
              <w:top w:val="single" w:sz="4" w:space="0" w:color="000000"/>
              <w:left w:val="single" w:sz="4" w:space="0" w:color="000000"/>
              <w:bottom w:val="single" w:sz="4" w:space="0" w:color="000000"/>
              <w:right w:val="single" w:sz="4" w:space="0" w:color="000000"/>
            </w:tcBorders>
          </w:tcPr>
          <w:p w14:paraId="1D0C9E84" w14:textId="77777777" w:rsidR="00A1789B" w:rsidRDefault="00A1789B">
            <w:pPr>
              <w:widowControl w:val="0"/>
              <w:pBdr>
                <w:top w:val="nil"/>
                <w:left w:val="nil"/>
                <w:bottom w:val="nil"/>
                <w:right w:val="nil"/>
                <w:between w:val="nil"/>
              </w:pBdr>
              <w:spacing w:after="0"/>
              <w:rPr>
                <w:rFonts w:eastAsia="Times New Roman"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0829F789" w14:textId="77777777" w:rsidR="00A1789B" w:rsidRDefault="00C76231">
            <w:pPr>
              <w:jc w:val="center"/>
              <w:rPr>
                <w:rFonts w:eastAsia="Times New Roman" w:cs="Times New Roman"/>
              </w:rPr>
            </w:pPr>
            <w:r>
              <w:rPr>
                <w:rFonts w:eastAsia="Times New Roman" w:cs="Times New Roman"/>
              </w:rPr>
              <w:t>I</w:t>
            </w:r>
          </w:p>
        </w:tc>
        <w:tc>
          <w:tcPr>
            <w:tcW w:w="798" w:type="dxa"/>
            <w:tcBorders>
              <w:top w:val="single" w:sz="4" w:space="0" w:color="000000"/>
              <w:left w:val="single" w:sz="4" w:space="0" w:color="000000"/>
              <w:bottom w:val="single" w:sz="4" w:space="0" w:color="000000"/>
              <w:right w:val="single" w:sz="4" w:space="0" w:color="000000"/>
            </w:tcBorders>
          </w:tcPr>
          <w:p w14:paraId="4D0A047B" w14:textId="77777777" w:rsidR="00A1789B" w:rsidRDefault="00C76231">
            <w:pPr>
              <w:jc w:val="center"/>
              <w:rPr>
                <w:rFonts w:eastAsia="Times New Roman" w:cs="Times New Roman"/>
              </w:rPr>
            </w:pPr>
            <w:r>
              <w:rPr>
                <w:rFonts w:eastAsia="Times New Roman" w:cs="Times New Roman"/>
              </w:rPr>
              <w:t>II</w:t>
            </w:r>
          </w:p>
        </w:tc>
        <w:tc>
          <w:tcPr>
            <w:tcW w:w="798" w:type="dxa"/>
            <w:tcBorders>
              <w:top w:val="single" w:sz="4" w:space="0" w:color="000000"/>
              <w:left w:val="single" w:sz="4" w:space="0" w:color="000000"/>
              <w:bottom w:val="single" w:sz="4" w:space="0" w:color="000000"/>
              <w:right w:val="single" w:sz="4" w:space="0" w:color="000000"/>
            </w:tcBorders>
          </w:tcPr>
          <w:p w14:paraId="145AC7FD" w14:textId="77777777" w:rsidR="00A1789B" w:rsidRDefault="00C76231">
            <w:pPr>
              <w:jc w:val="center"/>
              <w:rPr>
                <w:rFonts w:eastAsia="Times New Roman" w:cs="Times New Roman"/>
              </w:rPr>
            </w:pPr>
            <w:r>
              <w:rPr>
                <w:rFonts w:eastAsia="Times New Roman" w:cs="Times New Roman"/>
              </w:rPr>
              <w:t>III</w:t>
            </w:r>
          </w:p>
        </w:tc>
        <w:tc>
          <w:tcPr>
            <w:tcW w:w="741" w:type="dxa"/>
            <w:tcBorders>
              <w:top w:val="single" w:sz="4" w:space="0" w:color="000000"/>
              <w:left w:val="single" w:sz="4" w:space="0" w:color="000000"/>
              <w:bottom w:val="single" w:sz="4" w:space="0" w:color="000000"/>
              <w:right w:val="single" w:sz="4" w:space="0" w:color="000000"/>
            </w:tcBorders>
          </w:tcPr>
          <w:p w14:paraId="79B6FE90" w14:textId="77777777" w:rsidR="00A1789B" w:rsidRDefault="00C76231">
            <w:pPr>
              <w:jc w:val="center"/>
              <w:rPr>
                <w:rFonts w:eastAsia="Times New Roman" w:cs="Times New Roman"/>
              </w:rPr>
            </w:pPr>
            <w:r>
              <w:rPr>
                <w:rFonts w:eastAsia="Times New Roman" w:cs="Times New Roman"/>
              </w:rPr>
              <w:t>IV</w:t>
            </w:r>
          </w:p>
        </w:tc>
        <w:tc>
          <w:tcPr>
            <w:tcW w:w="684" w:type="dxa"/>
            <w:tcBorders>
              <w:top w:val="single" w:sz="4" w:space="0" w:color="000000"/>
              <w:left w:val="single" w:sz="4" w:space="0" w:color="000000"/>
              <w:bottom w:val="single" w:sz="4" w:space="0" w:color="000000"/>
              <w:right w:val="single" w:sz="4" w:space="0" w:color="000000"/>
            </w:tcBorders>
          </w:tcPr>
          <w:p w14:paraId="7C50C95A" w14:textId="77777777" w:rsidR="00A1789B" w:rsidRDefault="00C76231">
            <w:pPr>
              <w:jc w:val="center"/>
              <w:rPr>
                <w:rFonts w:eastAsia="Times New Roman" w:cs="Times New Roman"/>
              </w:rPr>
            </w:pPr>
            <w:r>
              <w:rPr>
                <w:rFonts w:eastAsia="Times New Roman" w:cs="Times New Roman"/>
              </w:rPr>
              <w:t>V</w:t>
            </w:r>
          </w:p>
        </w:tc>
        <w:tc>
          <w:tcPr>
            <w:tcW w:w="627" w:type="dxa"/>
            <w:tcBorders>
              <w:top w:val="single" w:sz="4" w:space="0" w:color="000000"/>
              <w:left w:val="single" w:sz="4" w:space="0" w:color="000000"/>
              <w:bottom w:val="single" w:sz="4" w:space="0" w:color="000000"/>
              <w:right w:val="single" w:sz="4" w:space="0" w:color="000000"/>
            </w:tcBorders>
          </w:tcPr>
          <w:p w14:paraId="42498964" w14:textId="77777777" w:rsidR="00A1789B" w:rsidRDefault="00C76231">
            <w:pPr>
              <w:jc w:val="center"/>
              <w:rPr>
                <w:rFonts w:eastAsia="Times New Roman" w:cs="Times New Roman"/>
              </w:rPr>
            </w:pPr>
            <w:r>
              <w:rPr>
                <w:rFonts w:eastAsia="Times New Roman" w:cs="Times New Roman"/>
              </w:rPr>
              <w:t>VI</w:t>
            </w:r>
          </w:p>
        </w:tc>
        <w:tc>
          <w:tcPr>
            <w:tcW w:w="684" w:type="dxa"/>
            <w:tcBorders>
              <w:top w:val="single" w:sz="4" w:space="0" w:color="000000"/>
              <w:left w:val="single" w:sz="4" w:space="0" w:color="000000"/>
              <w:bottom w:val="single" w:sz="4" w:space="0" w:color="000000"/>
              <w:right w:val="single" w:sz="4" w:space="0" w:color="000000"/>
            </w:tcBorders>
          </w:tcPr>
          <w:p w14:paraId="1A28995F" w14:textId="77777777" w:rsidR="00A1789B" w:rsidRDefault="00C76231">
            <w:pPr>
              <w:jc w:val="center"/>
              <w:rPr>
                <w:rFonts w:eastAsia="Times New Roman" w:cs="Times New Roman"/>
              </w:rPr>
            </w:pPr>
            <w:r>
              <w:rPr>
                <w:rFonts w:eastAsia="Times New Roman" w:cs="Times New Roman"/>
              </w:rPr>
              <w:t>VII</w:t>
            </w:r>
          </w:p>
        </w:tc>
        <w:tc>
          <w:tcPr>
            <w:tcW w:w="684" w:type="dxa"/>
            <w:tcBorders>
              <w:top w:val="single" w:sz="4" w:space="0" w:color="000000"/>
              <w:left w:val="single" w:sz="4" w:space="0" w:color="000000"/>
              <w:bottom w:val="single" w:sz="4" w:space="0" w:color="000000"/>
              <w:right w:val="single" w:sz="4" w:space="0" w:color="000000"/>
            </w:tcBorders>
          </w:tcPr>
          <w:p w14:paraId="22909566" w14:textId="77777777" w:rsidR="00A1789B" w:rsidRDefault="00C76231">
            <w:pPr>
              <w:jc w:val="center"/>
              <w:rPr>
                <w:rFonts w:eastAsia="Times New Roman" w:cs="Times New Roman"/>
              </w:rPr>
            </w:pPr>
            <w:r>
              <w:rPr>
                <w:rFonts w:eastAsia="Times New Roman" w:cs="Times New Roman"/>
              </w:rPr>
              <w:t>VIII</w:t>
            </w:r>
          </w:p>
        </w:tc>
        <w:tc>
          <w:tcPr>
            <w:tcW w:w="1083" w:type="dxa"/>
            <w:tcBorders>
              <w:top w:val="single" w:sz="4" w:space="0" w:color="000000"/>
              <w:left w:val="single" w:sz="4" w:space="0" w:color="000000"/>
              <w:bottom w:val="single" w:sz="4" w:space="0" w:color="000000"/>
              <w:right w:val="single" w:sz="4" w:space="0" w:color="000000"/>
            </w:tcBorders>
            <w:shd w:val="clear" w:color="auto" w:fill="BFBFBF"/>
          </w:tcPr>
          <w:p w14:paraId="1FC03343" w14:textId="77777777" w:rsidR="00A1789B" w:rsidRDefault="00C76231">
            <w:pPr>
              <w:jc w:val="center"/>
              <w:rPr>
                <w:rFonts w:eastAsia="Times New Roman" w:cs="Times New Roman"/>
              </w:rPr>
            </w:pPr>
            <w:r>
              <w:rPr>
                <w:rFonts w:eastAsia="Times New Roman" w:cs="Times New Roman"/>
              </w:rPr>
              <w:t>I-VIII</w:t>
            </w:r>
          </w:p>
        </w:tc>
      </w:tr>
      <w:tr w:rsidR="00A1789B" w14:paraId="61AD8ED0" w14:textId="77777777">
        <w:trPr>
          <w:jc w:val="center"/>
        </w:trPr>
        <w:tc>
          <w:tcPr>
            <w:tcW w:w="643" w:type="dxa"/>
            <w:tcBorders>
              <w:top w:val="single" w:sz="4" w:space="0" w:color="000000"/>
              <w:left w:val="single" w:sz="4" w:space="0" w:color="000000"/>
              <w:bottom w:val="single" w:sz="4" w:space="0" w:color="000000"/>
              <w:right w:val="single" w:sz="4" w:space="0" w:color="000000"/>
            </w:tcBorders>
          </w:tcPr>
          <w:p w14:paraId="35B518F3" w14:textId="77777777" w:rsidR="00A1789B" w:rsidRDefault="00C76231">
            <w:pPr>
              <w:rPr>
                <w:rFonts w:eastAsia="Times New Roman" w:cs="Times New Roman"/>
              </w:rPr>
            </w:pPr>
            <w:r>
              <w:rPr>
                <w:rFonts w:eastAsia="Times New Roman" w:cs="Times New Roman"/>
              </w:rPr>
              <w:t>1.</w:t>
            </w:r>
          </w:p>
        </w:tc>
        <w:tc>
          <w:tcPr>
            <w:tcW w:w="2552" w:type="dxa"/>
            <w:tcBorders>
              <w:top w:val="single" w:sz="4" w:space="0" w:color="000000"/>
              <w:left w:val="single" w:sz="4" w:space="0" w:color="000000"/>
              <w:bottom w:val="single" w:sz="4" w:space="0" w:color="000000"/>
              <w:right w:val="single" w:sz="4" w:space="0" w:color="000000"/>
            </w:tcBorders>
          </w:tcPr>
          <w:p w14:paraId="7F8AEA0E" w14:textId="77777777" w:rsidR="00A1789B" w:rsidRDefault="00C76231">
            <w:pPr>
              <w:rPr>
                <w:rFonts w:eastAsia="Times New Roman" w:cs="Times New Roman"/>
                <w:b/>
              </w:rPr>
            </w:pPr>
            <w:r>
              <w:rPr>
                <w:rFonts w:eastAsia="Times New Roman" w:cs="Times New Roman"/>
                <w:b/>
              </w:rPr>
              <w:t xml:space="preserve">Верска настава </w:t>
            </w:r>
          </w:p>
        </w:tc>
        <w:tc>
          <w:tcPr>
            <w:tcW w:w="741" w:type="dxa"/>
            <w:tcBorders>
              <w:top w:val="single" w:sz="4" w:space="0" w:color="000000"/>
              <w:left w:val="single" w:sz="4" w:space="0" w:color="000000"/>
              <w:bottom w:val="single" w:sz="4" w:space="0" w:color="000000"/>
              <w:right w:val="single" w:sz="4" w:space="0" w:color="000000"/>
            </w:tcBorders>
          </w:tcPr>
          <w:p w14:paraId="0F421BBE" w14:textId="77777777" w:rsidR="00A1789B" w:rsidRDefault="00C76231">
            <w:pPr>
              <w:rPr>
                <w:rFonts w:eastAsia="Times New Roman" w:cs="Times New Roman"/>
                <w:color w:val="00000A"/>
              </w:rPr>
            </w:pPr>
            <w:r>
              <w:rPr>
                <w:rFonts w:eastAsia="Times New Roman" w:cs="Times New Roman"/>
                <w:color w:val="00000A"/>
              </w:rPr>
              <w:t>216</w:t>
            </w:r>
          </w:p>
        </w:tc>
        <w:tc>
          <w:tcPr>
            <w:tcW w:w="798" w:type="dxa"/>
            <w:tcBorders>
              <w:top w:val="single" w:sz="4" w:space="0" w:color="000000"/>
              <w:left w:val="single" w:sz="4" w:space="0" w:color="000000"/>
              <w:bottom w:val="single" w:sz="4" w:space="0" w:color="000000"/>
              <w:right w:val="single" w:sz="4" w:space="0" w:color="000000"/>
            </w:tcBorders>
          </w:tcPr>
          <w:p w14:paraId="762EF6DA" w14:textId="77777777" w:rsidR="00A1789B" w:rsidRDefault="00C76231">
            <w:pPr>
              <w:rPr>
                <w:rFonts w:eastAsia="Times New Roman" w:cs="Times New Roman"/>
                <w:color w:val="00000A"/>
              </w:rPr>
            </w:pPr>
            <w:r>
              <w:rPr>
                <w:rFonts w:eastAsia="Times New Roman" w:cs="Times New Roman"/>
                <w:color w:val="00000A"/>
              </w:rPr>
              <w:t>216</w:t>
            </w:r>
          </w:p>
        </w:tc>
        <w:tc>
          <w:tcPr>
            <w:tcW w:w="798" w:type="dxa"/>
            <w:tcBorders>
              <w:top w:val="single" w:sz="4" w:space="0" w:color="000000"/>
              <w:left w:val="single" w:sz="4" w:space="0" w:color="000000"/>
              <w:bottom w:val="single" w:sz="4" w:space="0" w:color="000000"/>
              <w:right w:val="single" w:sz="4" w:space="0" w:color="000000"/>
            </w:tcBorders>
          </w:tcPr>
          <w:p w14:paraId="02C0F732" w14:textId="77777777" w:rsidR="00A1789B" w:rsidRDefault="00C76231">
            <w:pPr>
              <w:rPr>
                <w:rFonts w:eastAsia="Times New Roman" w:cs="Times New Roman"/>
                <w:color w:val="00000A"/>
              </w:rPr>
            </w:pPr>
            <w:r>
              <w:rPr>
                <w:rFonts w:eastAsia="Times New Roman" w:cs="Times New Roman"/>
                <w:color w:val="00000A"/>
              </w:rPr>
              <w:t>216</w:t>
            </w:r>
          </w:p>
        </w:tc>
        <w:tc>
          <w:tcPr>
            <w:tcW w:w="741" w:type="dxa"/>
            <w:tcBorders>
              <w:top w:val="single" w:sz="4" w:space="0" w:color="000000"/>
              <w:left w:val="single" w:sz="4" w:space="0" w:color="000000"/>
              <w:bottom w:val="single" w:sz="4" w:space="0" w:color="000000"/>
              <w:right w:val="single" w:sz="4" w:space="0" w:color="000000"/>
            </w:tcBorders>
          </w:tcPr>
          <w:p w14:paraId="3FD7DF27" w14:textId="77777777" w:rsidR="00A1789B" w:rsidRDefault="00C76231">
            <w:pPr>
              <w:rPr>
                <w:rFonts w:eastAsia="Times New Roman" w:cs="Times New Roman"/>
                <w:color w:val="00000A"/>
              </w:rPr>
            </w:pPr>
            <w:r>
              <w:rPr>
                <w:rFonts w:eastAsia="Times New Roman" w:cs="Times New Roman"/>
                <w:color w:val="00000A"/>
              </w:rPr>
              <w:t>180</w:t>
            </w:r>
          </w:p>
        </w:tc>
        <w:tc>
          <w:tcPr>
            <w:tcW w:w="684" w:type="dxa"/>
            <w:tcBorders>
              <w:top w:val="single" w:sz="4" w:space="0" w:color="000000"/>
              <w:left w:val="single" w:sz="4" w:space="0" w:color="000000"/>
              <w:bottom w:val="single" w:sz="4" w:space="0" w:color="000000"/>
              <w:right w:val="single" w:sz="4" w:space="0" w:color="000000"/>
            </w:tcBorders>
          </w:tcPr>
          <w:p w14:paraId="5798B888" w14:textId="77777777" w:rsidR="00A1789B" w:rsidRDefault="00C76231">
            <w:pPr>
              <w:rPr>
                <w:rFonts w:eastAsia="Times New Roman" w:cs="Times New Roman"/>
                <w:color w:val="00000A"/>
              </w:rPr>
            </w:pPr>
            <w:r>
              <w:rPr>
                <w:rFonts w:eastAsia="Times New Roman" w:cs="Times New Roman"/>
                <w:color w:val="00000A"/>
              </w:rPr>
              <w:t>108</w:t>
            </w:r>
          </w:p>
        </w:tc>
        <w:tc>
          <w:tcPr>
            <w:tcW w:w="627" w:type="dxa"/>
            <w:tcBorders>
              <w:top w:val="single" w:sz="4" w:space="0" w:color="000000"/>
              <w:left w:val="single" w:sz="4" w:space="0" w:color="000000"/>
              <w:bottom w:val="single" w:sz="4" w:space="0" w:color="000000"/>
              <w:right w:val="single" w:sz="4" w:space="0" w:color="000000"/>
            </w:tcBorders>
          </w:tcPr>
          <w:p w14:paraId="18EC1053" w14:textId="77777777" w:rsidR="00A1789B" w:rsidRDefault="00C76231">
            <w:pPr>
              <w:rPr>
                <w:rFonts w:eastAsia="Times New Roman" w:cs="Times New Roman"/>
                <w:color w:val="00000A"/>
              </w:rPr>
            </w:pPr>
            <w:r>
              <w:rPr>
                <w:rFonts w:eastAsia="Times New Roman" w:cs="Times New Roman"/>
                <w:color w:val="00000A"/>
              </w:rPr>
              <w:t>180</w:t>
            </w:r>
          </w:p>
        </w:tc>
        <w:tc>
          <w:tcPr>
            <w:tcW w:w="684" w:type="dxa"/>
            <w:tcBorders>
              <w:top w:val="single" w:sz="4" w:space="0" w:color="000000"/>
              <w:left w:val="single" w:sz="4" w:space="0" w:color="000000"/>
              <w:bottom w:val="single" w:sz="4" w:space="0" w:color="000000"/>
              <w:right w:val="single" w:sz="4" w:space="0" w:color="000000"/>
            </w:tcBorders>
          </w:tcPr>
          <w:p w14:paraId="333B0E9A" w14:textId="77777777" w:rsidR="00A1789B" w:rsidRDefault="00C76231">
            <w:pPr>
              <w:rPr>
                <w:rFonts w:eastAsia="Times New Roman" w:cs="Times New Roman"/>
                <w:color w:val="00000A"/>
              </w:rPr>
            </w:pPr>
            <w:r>
              <w:rPr>
                <w:rFonts w:eastAsia="Times New Roman" w:cs="Times New Roman"/>
                <w:color w:val="00000A"/>
              </w:rPr>
              <w:t>72</w:t>
            </w:r>
          </w:p>
        </w:tc>
        <w:tc>
          <w:tcPr>
            <w:tcW w:w="684" w:type="dxa"/>
            <w:tcBorders>
              <w:top w:val="single" w:sz="4" w:space="0" w:color="000000"/>
              <w:left w:val="single" w:sz="4" w:space="0" w:color="000000"/>
              <w:bottom w:val="single" w:sz="4" w:space="0" w:color="000000"/>
              <w:right w:val="single" w:sz="4" w:space="0" w:color="000000"/>
            </w:tcBorders>
          </w:tcPr>
          <w:p w14:paraId="7BAC0A99" w14:textId="77777777" w:rsidR="00A1789B" w:rsidRDefault="00C76231">
            <w:pPr>
              <w:rPr>
                <w:rFonts w:eastAsia="Times New Roman" w:cs="Times New Roman"/>
                <w:color w:val="00000A"/>
              </w:rPr>
            </w:pPr>
            <w:r>
              <w:rPr>
                <w:rFonts w:eastAsia="Times New Roman" w:cs="Times New Roman"/>
                <w:color w:val="00000A"/>
              </w:rPr>
              <w:t>108</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21F9BED" w14:textId="77777777" w:rsidR="00A1789B" w:rsidRDefault="00C76231">
            <w:pPr>
              <w:jc w:val="right"/>
              <w:rPr>
                <w:b/>
                <w:color w:val="00000A"/>
              </w:rPr>
            </w:pPr>
            <w:r>
              <w:rPr>
                <w:b/>
                <w:color w:val="00000A"/>
              </w:rPr>
              <w:t>1224</w:t>
            </w:r>
          </w:p>
        </w:tc>
      </w:tr>
      <w:tr w:rsidR="00A1789B" w14:paraId="1D6DE434" w14:textId="77777777">
        <w:trPr>
          <w:jc w:val="center"/>
        </w:trPr>
        <w:tc>
          <w:tcPr>
            <w:tcW w:w="643" w:type="dxa"/>
            <w:tcBorders>
              <w:top w:val="single" w:sz="4" w:space="0" w:color="000000"/>
              <w:left w:val="single" w:sz="4" w:space="0" w:color="000000"/>
              <w:bottom w:val="single" w:sz="4" w:space="0" w:color="000000"/>
              <w:right w:val="single" w:sz="4" w:space="0" w:color="000000"/>
            </w:tcBorders>
          </w:tcPr>
          <w:p w14:paraId="5A4CB8D9" w14:textId="77777777" w:rsidR="00A1789B" w:rsidRDefault="00C76231">
            <w:pPr>
              <w:rPr>
                <w:rFonts w:eastAsia="Times New Roman" w:cs="Times New Roman"/>
              </w:rPr>
            </w:pPr>
            <w:r>
              <w:rPr>
                <w:rFonts w:eastAsia="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tcPr>
          <w:p w14:paraId="4C5C3D44" w14:textId="77777777" w:rsidR="00A1789B" w:rsidRDefault="00C76231">
            <w:pPr>
              <w:rPr>
                <w:rFonts w:eastAsia="Times New Roman" w:cs="Times New Roman"/>
                <w:b/>
              </w:rPr>
            </w:pPr>
            <w:r>
              <w:rPr>
                <w:rFonts w:eastAsia="Times New Roman" w:cs="Times New Roman"/>
                <w:b/>
              </w:rPr>
              <w:t>Грађанско васпитање</w:t>
            </w:r>
          </w:p>
        </w:tc>
        <w:tc>
          <w:tcPr>
            <w:tcW w:w="741" w:type="dxa"/>
            <w:tcBorders>
              <w:top w:val="single" w:sz="4" w:space="0" w:color="000000"/>
              <w:left w:val="single" w:sz="4" w:space="0" w:color="000000"/>
              <w:bottom w:val="single" w:sz="4" w:space="0" w:color="000000"/>
              <w:right w:val="single" w:sz="4" w:space="0" w:color="000000"/>
            </w:tcBorders>
          </w:tcPr>
          <w:p w14:paraId="09A72AC7" w14:textId="77777777" w:rsidR="00A1789B" w:rsidRDefault="00C76231">
            <w:pPr>
              <w:rPr>
                <w:rFonts w:eastAsia="Times New Roman" w:cs="Times New Roman"/>
                <w:color w:val="00000A"/>
              </w:rPr>
            </w:pPr>
            <w:r>
              <w:rPr>
                <w:rFonts w:eastAsia="Times New Roman" w:cs="Times New Roman"/>
                <w:color w:val="00000A"/>
              </w:rPr>
              <w:t>108</w:t>
            </w:r>
          </w:p>
        </w:tc>
        <w:tc>
          <w:tcPr>
            <w:tcW w:w="798" w:type="dxa"/>
            <w:tcBorders>
              <w:top w:val="single" w:sz="4" w:space="0" w:color="000000"/>
              <w:left w:val="single" w:sz="4" w:space="0" w:color="000000"/>
              <w:bottom w:val="single" w:sz="4" w:space="0" w:color="000000"/>
              <w:right w:val="single" w:sz="4" w:space="0" w:color="000000"/>
            </w:tcBorders>
          </w:tcPr>
          <w:p w14:paraId="6D20DC4C" w14:textId="77777777" w:rsidR="00A1789B" w:rsidRDefault="00C76231">
            <w:pPr>
              <w:rPr>
                <w:rFonts w:eastAsia="Times New Roman" w:cs="Times New Roman"/>
                <w:color w:val="00000A"/>
              </w:rPr>
            </w:pPr>
            <w:r>
              <w:rPr>
                <w:rFonts w:eastAsia="Times New Roman" w:cs="Times New Roman"/>
                <w:color w:val="00000A"/>
              </w:rPr>
              <w:t>108</w:t>
            </w:r>
          </w:p>
        </w:tc>
        <w:tc>
          <w:tcPr>
            <w:tcW w:w="798" w:type="dxa"/>
            <w:tcBorders>
              <w:top w:val="single" w:sz="4" w:space="0" w:color="000000"/>
              <w:left w:val="single" w:sz="4" w:space="0" w:color="000000"/>
              <w:bottom w:val="single" w:sz="4" w:space="0" w:color="000000"/>
              <w:right w:val="single" w:sz="4" w:space="0" w:color="000000"/>
            </w:tcBorders>
          </w:tcPr>
          <w:p w14:paraId="20B03ECE" w14:textId="77777777" w:rsidR="00A1789B" w:rsidRDefault="00C76231">
            <w:pPr>
              <w:rPr>
                <w:rFonts w:eastAsia="Times New Roman" w:cs="Times New Roman"/>
                <w:color w:val="00000A"/>
              </w:rPr>
            </w:pPr>
            <w:r>
              <w:rPr>
                <w:rFonts w:eastAsia="Times New Roman" w:cs="Times New Roman"/>
                <w:color w:val="00000A"/>
              </w:rPr>
              <w:t>108</w:t>
            </w:r>
          </w:p>
        </w:tc>
        <w:tc>
          <w:tcPr>
            <w:tcW w:w="741" w:type="dxa"/>
            <w:tcBorders>
              <w:top w:val="single" w:sz="4" w:space="0" w:color="000000"/>
              <w:left w:val="single" w:sz="4" w:space="0" w:color="000000"/>
              <w:bottom w:val="single" w:sz="4" w:space="0" w:color="000000"/>
              <w:right w:val="single" w:sz="4" w:space="0" w:color="000000"/>
            </w:tcBorders>
          </w:tcPr>
          <w:p w14:paraId="24662D98" w14:textId="77777777" w:rsidR="00A1789B" w:rsidRDefault="00C76231">
            <w:pPr>
              <w:rPr>
                <w:rFonts w:eastAsia="Times New Roman" w:cs="Times New Roman"/>
                <w:color w:val="00000A"/>
              </w:rPr>
            </w:pPr>
            <w:r>
              <w:rPr>
                <w:rFonts w:eastAsia="Times New Roman" w:cs="Times New Roman"/>
                <w:color w:val="00000A"/>
              </w:rPr>
              <w:t>108</w:t>
            </w:r>
          </w:p>
        </w:tc>
        <w:tc>
          <w:tcPr>
            <w:tcW w:w="684" w:type="dxa"/>
            <w:tcBorders>
              <w:top w:val="single" w:sz="4" w:space="0" w:color="000000"/>
              <w:left w:val="single" w:sz="4" w:space="0" w:color="000000"/>
              <w:bottom w:val="single" w:sz="4" w:space="0" w:color="000000"/>
              <w:right w:val="single" w:sz="4" w:space="0" w:color="000000"/>
            </w:tcBorders>
          </w:tcPr>
          <w:p w14:paraId="7EEFE201" w14:textId="77777777" w:rsidR="00A1789B" w:rsidRDefault="00C76231">
            <w:pPr>
              <w:rPr>
                <w:rFonts w:eastAsia="Times New Roman" w:cs="Times New Roman"/>
                <w:color w:val="00000A"/>
              </w:rPr>
            </w:pPr>
            <w:r>
              <w:rPr>
                <w:rFonts w:eastAsia="Times New Roman" w:cs="Times New Roman"/>
                <w:color w:val="00000A"/>
              </w:rPr>
              <w:t>72</w:t>
            </w:r>
          </w:p>
        </w:tc>
        <w:tc>
          <w:tcPr>
            <w:tcW w:w="627" w:type="dxa"/>
            <w:tcBorders>
              <w:top w:val="single" w:sz="4" w:space="0" w:color="000000"/>
              <w:left w:val="single" w:sz="4" w:space="0" w:color="000000"/>
              <w:bottom w:val="single" w:sz="4" w:space="0" w:color="000000"/>
              <w:right w:val="single" w:sz="4" w:space="0" w:color="000000"/>
            </w:tcBorders>
          </w:tcPr>
          <w:p w14:paraId="53BE2CA2" w14:textId="77777777" w:rsidR="00A1789B" w:rsidRDefault="00C76231">
            <w:pPr>
              <w:rPr>
                <w:rFonts w:eastAsia="Times New Roman" w:cs="Times New Roman"/>
                <w:color w:val="00000A"/>
              </w:rPr>
            </w:pPr>
            <w:r>
              <w:rPr>
                <w:rFonts w:eastAsia="Times New Roman" w:cs="Times New Roman"/>
                <w:color w:val="00000A"/>
              </w:rPr>
              <w:t>36</w:t>
            </w:r>
          </w:p>
        </w:tc>
        <w:tc>
          <w:tcPr>
            <w:tcW w:w="684" w:type="dxa"/>
            <w:tcBorders>
              <w:top w:val="single" w:sz="4" w:space="0" w:color="000000"/>
              <w:left w:val="single" w:sz="4" w:space="0" w:color="000000"/>
              <w:bottom w:val="single" w:sz="4" w:space="0" w:color="000000"/>
              <w:right w:val="single" w:sz="4" w:space="0" w:color="000000"/>
            </w:tcBorders>
          </w:tcPr>
          <w:p w14:paraId="41C32ED3" w14:textId="77777777" w:rsidR="00A1789B" w:rsidRDefault="00C76231">
            <w:pPr>
              <w:rPr>
                <w:rFonts w:eastAsia="Times New Roman" w:cs="Times New Roman"/>
                <w:color w:val="00000A"/>
              </w:rPr>
            </w:pPr>
            <w:r>
              <w:rPr>
                <w:rFonts w:eastAsia="Times New Roman" w:cs="Times New Roman"/>
                <w:color w:val="00000A"/>
              </w:rPr>
              <w:t>108</w:t>
            </w:r>
          </w:p>
        </w:tc>
        <w:tc>
          <w:tcPr>
            <w:tcW w:w="684" w:type="dxa"/>
            <w:tcBorders>
              <w:top w:val="single" w:sz="4" w:space="0" w:color="000000"/>
              <w:left w:val="single" w:sz="4" w:space="0" w:color="000000"/>
              <w:bottom w:val="single" w:sz="4" w:space="0" w:color="000000"/>
              <w:right w:val="single" w:sz="4" w:space="0" w:color="000000"/>
            </w:tcBorders>
          </w:tcPr>
          <w:p w14:paraId="77E824AC" w14:textId="77777777" w:rsidR="00A1789B" w:rsidRDefault="00C76231">
            <w:pPr>
              <w:rPr>
                <w:rFonts w:eastAsia="Times New Roman" w:cs="Times New Roman"/>
                <w:color w:val="00000A"/>
              </w:rPr>
            </w:pPr>
            <w:r>
              <w:rPr>
                <w:rFonts w:eastAsia="Times New Roman" w:cs="Times New Roman"/>
                <w:color w:val="00000A"/>
              </w:rPr>
              <w:t>68</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FD3DA64" w14:textId="77777777" w:rsidR="00A1789B" w:rsidRDefault="00C76231">
            <w:pPr>
              <w:jc w:val="right"/>
              <w:rPr>
                <w:b/>
                <w:color w:val="00000A"/>
              </w:rPr>
            </w:pPr>
            <w:r>
              <w:rPr>
                <w:b/>
                <w:color w:val="00000A"/>
              </w:rPr>
              <w:t>716</w:t>
            </w:r>
          </w:p>
        </w:tc>
      </w:tr>
      <w:tr w:rsidR="00A1789B" w14:paraId="70D6C642" w14:textId="77777777">
        <w:trPr>
          <w:jc w:val="center"/>
        </w:trPr>
        <w:tc>
          <w:tcPr>
            <w:tcW w:w="643" w:type="dxa"/>
            <w:tcBorders>
              <w:top w:val="single" w:sz="4" w:space="0" w:color="000000"/>
              <w:left w:val="single" w:sz="4" w:space="0" w:color="000000"/>
              <w:bottom w:val="single" w:sz="4" w:space="0" w:color="000000"/>
              <w:right w:val="single" w:sz="4" w:space="0" w:color="000000"/>
            </w:tcBorders>
          </w:tcPr>
          <w:p w14:paraId="1BD8695F" w14:textId="77777777" w:rsidR="00A1789B" w:rsidRDefault="00C76231">
            <w:pPr>
              <w:rPr>
                <w:rFonts w:eastAsia="Times New Roman" w:cs="Times New Roman"/>
              </w:rPr>
            </w:pPr>
            <w:r>
              <w:rPr>
                <w:rFonts w:eastAsia="Times New Roman" w:cs="Times New Roman"/>
              </w:rPr>
              <w:t>3.</w:t>
            </w:r>
          </w:p>
        </w:tc>
        <w:tc>
          <w:tcPr>
            <w:tcW w:w="2552" w:type="dxa"/>
            <w:tcBorders>
              <w:top w:val="single" w:sz="4" w:space="0" w:color="000000"/>
              <w:left w:val="single" w:sz="4" w:space="0" w:color="000000"/>
              <w:bottom w:val="single" w:sz="4" w:space="0" w:color="000000"/>
              <w:right w:val="single" w:sz="4" w:space="0" w:color="000000"/>
            </w:tcBorders>
          </w:tcPr>
          <w:p w14:paraId="584F2A1E" w14:textId="77777777" w:rsidR="00A1789B" w:rsidRDefault="00C76231">
            <w:pPr>
              <w:rPr>
                <w:rFonts w:eastAsia="Times New Roman" w:cs="Times New Roman"/>
                <w:b/>
              </w:rPr>
            </w:pPr>
            <w:r>
              <w:rPr>
                <w:rFonts w:eastAsia="Times New Roman" w:cs="Times New Roman"/>
                <w:b/>
              </w:rPr>
              <w:t>Немачки језик</w:t>
            </w:r>
          </w:p>
        </w:tc>
        <w:tc>
          <w:tcPr>
            <w:tcW w:w="741" w:type="dxa"/>
            <w:tcBorders>
              <w:top w:val="single" w:sz="4" w:space="0" w:color="000000"/>
              <w:left w:val="single" w:sz="4" w:space="0" w:color="000000"/>
              <w:bottom w:val="single" w:sz="4" w:space="0" w:color="000000"/>
              <w:right w:val="single" w:sz="4" w:space="0" w:color="000000"/>
            </w:tcBorders>
          </w:tcPr>
          <w:p w14:paraId="700F9B1C" w14:textId="77777777" w:rsidR="00A1789B" w:rsidRDefault="00A1789B">
            <w:pPr>
              <w:rPr>
                <w:rFonts w:eastAsia="Times New Roman" w:cs="Times New Roman"/>
              </w:rPr>
            </w:pPr>
          </w:p>
        </w:tc>
        <w:tc>
          <w:tcPr>
            <w:tcW w:w="798" w:type="dxa"/>
            <w:tcBorders>
              <w:top w:val="single" w:sz="4" w:space="0" w:color="000000"/>
              <w:left w:val="single" w:sz="4" w:space="0" w:color="000000"/>
              <w:bottom w:val="single" w:sz="4" w:space="0" w:color="000000"/>
              <w:right w:val="single" w:sz="4" w:space="0" w:color="000000"/>
            </w:tcBorders>
          </w:tcPr>
          <w:p w14:paraId="21BE75B0" w14:textId="77777777" w:rsidR="00A1789B" w:rsidRDefault="00A1789B">
            <w:pPr>
              <w:rPr>
                <w:rFonts w:eastAsia="Times New Roman" w:cs="Times New Roman"/>
              </w:rPr>
            </w:pPr>
          </w:p>
        </w:tc>
        <w:tc>
          <w:tcPr>
            <w:tcW w:w="798" w:type="dxa"/>
            <w:tcBorders>
              <w:top w:val="single" w:sz="4" w:space="0" w:color="000000"/>
              <w:left w:val="single" w:sz="4" w:space="0" w:color="000000"/>
              <w:bottom w:val="single" w:sz="4" w:space="0" w:color="000000"/>
              <w:right w:val="single" w:sz="4" w:space="0" w:color="000000"/>
            </w:tcBorders>
          </w:tcPr>
          <w:p w14:paraId="22B5A5CC" w14:textId="77777777" w:rsidR="00A1789B" w:rsidRDefault="00A1789B">
            <w:pPr>
              <w:rPr>
                <w:rFonts w:eastAsia="Times New Roman"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DA65A2D" w14:textId="77777777" w:rsidR="00A1789B" w:rsidRDefault="00A1789B">
            <w:pPr>
              <w:rPr>
                <w:rFonts w:eastAsia="Times New Roman" w:cs="Times New Roman"/>
              </w:rPr>
            </w:pPr>
          </w:p>
        </w:tc>
        <w:tc>
          <w:tcPr>
            <w:tcW w:w="684" w:type="dxa"/>
            <w:tcBorders>
              <w:top w:val="single" w:sz="4" w:space="0" w:color="000000"/>
              <w:left w:val="single" w:sz="4" w:space="0" w:color="000000"/>
              <w:bottom w:val="single" w:sz="4" w:space="0" w:color="000000"/>
              <w:right w:val="single" w:sz="4" w:space="0" w:color="000000"/>
            </w:tcBorders>
          </w:tcPr>
          <w:p w14:paraId="61DE4CBC" w14:textId="77777777" w:rsidR="00A1789B" w:rsidRDefault="00C76231">
            <w:pPr>
              <w:rPr>
                <w:rFonts w:eastAsia="Times New Roman" w:cs="Times New Roman"/>
              </w:rPr>
            </w:pPr>
            <w:r>
              <w:rPr>
                <w:rFonts w:eastAsia="Times New Roman" w:cs="Times New Roman"/>
              </w:rPr>
              <w:t>288</w:t>
            </w:r>
          </w:p>
        </w:tc>
        <w:tc>
          <w:tcPr>
            <w:tcW w:w="627" w:type="dxa"/>
            <w:tcBorders>
              <w:top w:val="single" w:sz="4" w:space="0" w:color="000000"/>
              <w:left w:val="single" w:sz="4" w:space="0" w:color="000000"/>
              <w:bottom w:val="single" w:sz="4" w:space="0" w:color="000000"/>
              <w:right w:val="single" w:sz="4" w:space="0" w:color="000000"/>
            </w:tcBorders>
          </w:tcPr>
          <w:p w14:paraId="2832A0B7" w14:textId="77777777" w:rsidR="00A1789B" w:rsidRDefault="00C76231">
            <w:pPr>
              <w:rPr>
                <w:rFonts w:eastAsia="Times New Roman" w:cs="Times New Roman"/>
              </w:rPr>
            </w:pPr>
            <w:r>
              <w:rPr>
                <w:rFonts w:eastAsia="Times New Roman" w:cs="Times New Roman"/>
              </w:rPr>
              <w:t>360</w:t>
            </w:r>
          </w:p>
        </w:tc>
        <w:tc>
          <w:tcPr>
            <w:tcW w:w="684" w:type="dxa"/>
            <w:tcBorders>
              <w:top w:val="single" w:sz="4" w:space="0" w:color="000000"/>
              <w:left w:val="single" w:sz="4" w:space="0" w:color="000000"/>
              <w:bottom w:val="single" w:sz="4" w:space="0" w:color="000000"/>
              <w:right w:val="single" w:sz="4" w:space="0" w:color="000000"/>
            </w:tcBorders>
          </w:tcPr>
          <w:p w14:paraId="394C4CD8" w14:textId="77777777" w:rsidR="00A1789B" w:rsidRDefault="00C76231">
            <w:pPr>
              <w:rPr>
                <w:rFonts w:eastAsia="Times New Roman" w:cs="Times New Roman"/>
              </w:rPr>
            </w:pPr>
            <w:r>
              <w:rPr>
                <w:rFonts w:eastAsia="Times New Roman" w:cs="Times New Roman"/>
              </w:rPr>
              <w:t>288</w:t>
            </w:r>
          </w:p>
        </w:tc>
        <w:tc>
          <w:tcPr>
            <w:tcW w:w="684" w:type="dxa"/>
            <w:tcBorders>
              <w:top w:val="single" w:sz="4" w:space="0" w:color="000000"/>
              <w:left w:val="single" w:sz="4" w:space="0" w:color="000000"/>
              <w:bottom w:val="single" w:sz="4" w:space="0" w:color="000000"/>
              <w:right w:val="single" w:sz="4" w:space="0" w:color="000000"/>
            </w:tcBorders>
          </w:tcPr>
          <w:p w14:paraId="3F2CD56F" w14:textId="77777777" w:rsidR="00A1789B" w:rsidRDefault="00C76231">
            <w:pPr>
              <w:rPr>
                <w:rFonts w:eastAsia="Times New Roman" w:cs="Times New Roman"/>
              </w:rPr>
            </w:pPr>
            <w:r>
              <w:rPr>
                <w:rFonts w:eastAsia="Times New Roman" w:cs="Times New Roman"/>
              </w:rPr>
              <w:t>272</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604CA6F" w14:textId="77777777" w:rsidR="00A1789B" w:rsidRDefault="00C76231">
            <w:pPr>
              <w:jc w:val="right"/>
              <w:rPr>
                <w:b/>
                <w:color w:val="000000"/>
              </w:rPr>
            </w:pPr>
            <w:r>
              <w:rPr>
                <w:b/>
              </w:rPr>
              <w:t>1208</w:t>
            </w:r>
          </w:p>
        </w:tc>
      </w:tr>
      <w:tr w:rsidR="00A1789B" w14:paraId="293F800A" w14:textId="77777777">
        <w:trPr>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BFBFBF"/>
          </w:tcPr>
          <w:p w14:paraId="7A80CC2E" w14:textId="77777777" w:rsidR="00A1789B" w:rsidRDefault="00C76231">
            <w:pPr>
              <w:jc w:val="center"/>
              <w:rPr>
                <w:rFonts w:eastAsia="Times New Roman" w:cs="Times New Roman"/>
                <w:b/>
              </w:rPr>
            </w:pPr>
            <w:r>
              <w:rPr>
                <w:rFonts w:eastAsia="Times New Roman" w:cs="Times New Roman"/>
                <w:b/>
              </w:rPr>
              <w:t>Укупно</w:t>
            </w:r>
          </w:p>
        </w:tc>
        <w:tc>
          <w:tcPr>
            <w:tcW w:w="5757" w:type="dxa"/>
            <w:gridSpan w:val="8"/>
            <w:tcBorders>
              <w:top w:val="single" w:sz="4" w:space="0" w:color="000000"/>
              <w:left w:val="single" w:sz="4" w:space="0" w:color="000000"/>
              <w:bottom w:val="single" w:sz="4" w:space="0" w:color="000000"/>
              <w:right w:val="single" w:sz="4" w:space="0" w:color="000000"/>
            </w:tcBorders>
            <w:shd w:val="clear" w:color="auto" w:fill="BFBFBF"/>
          </w:tcPr>
          <w:p w14:paraId="3A260ACE" w14:textId="77777777" w:rsidR="00A1789B" w:rsidRDefault="00A1789B">
            <w:pPr>
              <w:rPr>
                <w:rFonts w:eastAsia="Times New Roman" w:cs="Times New Roman"/>
              </w:rPr>
            </w:pP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07951AF" w14:textId="77777777" w:rsidR="00A1789B" w:rsidRDefault="00C76231">
            <w:pPr>
              <w:jc w:val="right"/>
              <w:rPr>
                <w:b/>
                <w:color w:val="000000"/>
              </w:rPr>
            </w:pPr>
            <w:r>
              <w:rPr>
                <w:b/>
              </w:rPr>
              <w:t>3148</w:t>
            </w:r>
          </w:p>
        </w:tc>
      </w:tr>
    </w:tbl>
    <w:p w14:paraId="041FD4D5" w14:textId="77777777" w:rsidR="00A1789B" w:rsidRDefault="00A1789B">
      <w:pPr>
        <w:rPr>
          <w:rFonts w:eastAsia="Times New Roman" w:cs="Times New Roman"/>
          <w:b/>
        </w:rPr>
      </w:pPr>
    </w:p>
    <w:p w14:paraId="543490A5" w14:textId="77777777" w:rsidR="00A1789B" w:rsidRDefault="00A1789B">
      <w:pPr>
        <w:rPr>
          <w:rFonts w:eastAsia="Times New Roman" w:cs="Times New Roman"/>
          <w:b/>
        </w:rPr>
      </w:pPr>
    </w:p>
    <w:p w14:paraId="7F9DFCA7" w14:textId="77777777" w:rsidR="00A1789B" w:rsidRDefault="00C76231">
      <w:pPr>
        <w:rPr>
          <w:rFonts w:eastAsia="Times New Roman" w:cs="Times New Roman"/>
          <w:b/>
          <w:color w:val="00000A"/>
        </w:rPr>
      </w:pPr>
      <w:r>
        <w:rPr>
          <w:rFonts w:eastAsia="Times New Roman" w:cs="Times New Roman"/>
          <w:b/>
          <w:color w:val="00000A"/>
        </w:rPr>
        <w:t>ВАННАСТАВНЕ АКТИВНОСТИ</w:t>
      </w:r>
    </w:p>
    <w:tbl>
      <w:tblPr>
        <w:tblStyle w:val="afe"/>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2000"/>
        <w:gridCol w:w="1696"/>
        <w:gridCol w:w="1647"/>
        <w:gridCol w:w="1955"/>
      </w:tblGrid>
      <w:tr w:rsidR="00A1789B" w14:paraId="6A3C84AA" w14:textId="77777777">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6AF29664" w14:textId="77777777" w:rsidR="00A1789B" w:rsidRDefault="00C76231">
            <w:pPr>
              <w:jc w:val="center"/>
              <w:rPr>
                <w:rFonts w:eastAsia="Times New Roman" w:cs="Times New Roman"/>
                <w:b/>
                <w:sz w:val="20"/>
                <w:szCs w:val="20"/>
              </w:rPr>
            </w:pPr>
            <w:r>
              <w:rPr>
                <w:rFonts w:eastAsia="Times New Roman" w:cs="Times New Roman"/>
                <w:b/>
                <w:sz w:val="20"/>
                <w:szCs w:val="20"/>
              </w:rPr>
              <w:t>ПРВИ РАЗРЕД</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78060C1" w14:textId="77777777" w:rsidR="00A1789B" w:rsidRDefault="00C76231">
            <w:pPr>
              <w:jc w:val="center"/>
              <w:rPr>
                <w:rFonts w:eastAsia="Times New Roman" w:cs="Times New Roman"/>
                <w:b/>
                <w:sz w:val="20"/>
                <w:szCs w:val="20"/>
              </w:rPr>
            </w:pPr>
            <w:r>
              <w:rPr>
                <w:rFonts w:eastAsia="Times New Roman" w:cs="Times New Roman"/>
                <w:b/>
                <w:sz w:val="20"/>
                <w:szCs w:val="20"/>
              </w:rPr>
              <w:t>ДРУГИ РАЗРЕД</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30CB1A5" w14:textId="77777777" w:rsidR="00A1789B" w:rsidRDefault="00C76231">
            <w:pPr>
              <w:jc w:val="center"/>
              <w:rPr>
                <w:rFonts w:eastAsia="Times New Roman" w:cs="Times New Roman"/>
                <w:b/>
                <w:sz w:val="20"/>
                <w:szCs w:val="20"/>
              </w:rPr>
            </w:pPr>
            <w:r>
              <w:rPr>
                <w:rFonts w:eastAsia="Times New Roman" w:cs="Times New Roman"/>
                <w:b/>
                <w:sz w:val="20"/>
                <w:szCs w:val="20"/>
              </w:rPr>
              <w:t>ТРЕЋИ РАЗРЕД</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907BF36" w14:textId="77777777" w:rsidR="00A1789B" w:rsidRDefault="00C76231">
            <w:pPr>
              <w:jc w:val="center"/>
              <w:rPr>
                <w:rFonts w:eastAsia="Times New Roman" w:cs="Times New Roman"/>
                <w:b/>
                <w:sz w:val="20"/>
                <w:szCs w:val="20"/>
              </w:rPr>
            </w:pPr>
            <w:r>
              <w:rPr>
                <w:rFonts w:eastAsia="Times New Roman" w:cs="Times New Roman"/>
                <w:b/>
                <w:sz w:val="20"/>
                <w:szCs w:val="20"/>
              </w:rPr>
              <w:t>ЧЕТВРТИ РАЗРЕД</w:t>
            </w:r>
          </w:p>
          <w:p w14:paraId="693F6444" w14:textId="77777777" w:rsidR="00A1789B" w:rsidRDefault="00A1789B">
            <w:pPr>
              <w:jc w:val="center"/>
              <w:rPr>
                <w:rFonts w:eastAsia="Times New Roman" w:cs="Times New Roman"/>
                <w:b/>
                <w:sz w:val="20"/>
                <w:szCs w:val="20"/>
              </w:rPr>
            </w:pPr>
          </w:p>
        </w:tc>
        <w:tc>
          <w:tcPr>
            <w:tcW w:w="1955" w:type="dxa"/>
            <w:tcBorders>
              <w:top w:val="single" w:sz="4" w:space="0" w:color="000000"/>
              <w:left w:val="single" w:sz="4" w:space="0" w:color="000000"/>
              <w:bottom w:val="single" w:sz="4" w:space="0" w:color="000000"/>
              <w:right w:val="single" w:sz="4" w:space="0" w:color="000000"/>
            </w:tcBorders>
            <w:shd w:val="clear" w:color="auto" w:fill="BFBFBF"/>
          </w:tcPr>
          <w:p w14:paraId="3FF662E3" w14:textId="77777777" w:rsidR="00A1789B" w:rsidRDefault="00C76231">
            <w:pPr>
              <w:jc w:val="center"/>
              <w:rPr>
                <w:rFonts w:eastAsia="Times New Roman" w:cs="Times New Roman"/>
                <w:b/>
                <w:sz w:val="20"/>
                <w:szCs w:val="20"/>
              </w:rPr>
            </w:pPr>
            <w:r>
              <w:rPr>
                <w:rFonts w:eastAsia="Times New Roman" w:cs="Times New Roman"/>
                <w:b/>
                <w:sz w:val="20"/>
                <w:szCs w:val="20"/>
              </w:rPr>
              <w:t>УКУПНО</w:t>
            </w:r>
          </w:p>
        </w:tc>
      </w:tr>
      <w:tr w:rsidR="00A1789B" w14:paraId="2A60016D" w14:textId="77777777">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2EBA64AC" w14:textId="77777777" w:rsidR="00A1789B" w:rsidRDefault="00C76231">
            <w:pPr>
              <w:tabs>
                <w:tab w:val="center" w:pos="1584"/>
                <w:tab w:val="left" w:pos="2130"/>
              </w:tabs>
              <w:rPr>
                <w:rFonts w:eastAsia="Times New Roman" w:cs="Times New Roman"/>
                <w:sz w:val="20"/>
                <w:szCs w:val="20"/>
              </w:rPr>
            </w:pPr>
            <w:r>
              <w:rPr>
                <w:rFonts w:eastAsia="Times New Roman" w:cs="Times New Roman"/>
                <w:sz w:val="20"/>
                <w:szCs w:val="20"/>
              </w:rPr>
              <w:t xml:space="preserve">                   504</w:t>
            </w:r>
            <w:r>
              <w:rPr>
                <w:rFonts w:eastAsia="Times New Roman" w:cs="Times New Roman"/>
                <w:sz w:val="20"/>
                <w:szCs w:val="20"/>
              </w:rPr>
              <w:tab/>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FB4D813" w14:textId="77777777" w:rsidR="00A1789B" w:rsidRDefault="00C76231">
            <w:pPr>
              <w:jc w:val="center"/>
              <w:rPr>
                <w:rFonts w:eastAsia="Times New Roman" w:cs="Times New Roman"/>
                <w:sz w:val="20"/>
                <w:szCs w:val="20"/>
              </w:rPr>
            </w:pPr>
            <w:r>
              <w:rPr>
                <w:rFonts w:eastAsia="Times New Roman" w:cs="Times New Roman"/>
                <w:sz w:val="20"/>
                <w:szCs w:val="20"/>
              </w:rPr>
              <w:t>324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7D23695" w14:textId="77777777" w:rsidR="00A1789B" w:rsidRDefault="00C76231">
            <w:pPr>
              <w:jc w:val="center"/>
              <w:rPr>
                <w:rFonts w:eastAsia="Times New Roman" w:cs="Times New Roman"/>
                <w:sz w:val="20"/>
                <w:szCs w:val="20"/>
              </w:rPr>
            </w:pPr>
            <w:r>
              <w:rPr>
                <w:rFonts w:eastAsia="Times New Roman" w:cs="Times New Roman"/>
                <w:sz w:val="20"/>
                <w:szCs w:val="20"/>
              </w:rPr>
              <w:t>252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684B842" w14:textId="77777777" w:rsidR="00A1789B" w:rsidRDefault="00C76231">
            <w:pPr>
              <w:jc w:val="center"/>
              <w:rPr>
                <w:rFonts w:eastAsia="Times New Roman" w:cs="Times New Roman"/>
                <w:sz w:val="20"/>
                <w:szCs w:val="20"/>
              </w:rPr>
            </w:pPr>
            <w:r>
              <w:rPr>
                <w:rFonts w:eastAsia="Times New Roman" w:cs="Times New Roman"/>
                <w:sz w:val="20"/>
                <w:szCs w:val="20"/>
              </w:rPr>
              <w:t>180</w:t>
            </w:r>
          </w:p>
        </w:tc>
        <w:tc>
          <w:tcPr>
            <w:tcW w:w="1955" w:type="dxa"/>
            <w:tcBorders>
              <w:top w:val="single" w:sz="4" w:space="0" w:color="000000"/>
              <w:left w:val="single" w:sz="4" w:space="0" w:color="000000"/>
              <w:bottom w:val="single" w:sz="4" w:space="0" w:color="000000"/>
              <w:right w:val="single" w:sz="4" w:space="0" w:color="000000"/>
            </w:tcBorders>
            <w:shd w:val="clear" w:color="auto" w:fill="BFBFBF"/>
          </w:tcPr>
          <w:p w14:paraId="5C9DBCC7" w14:textId="77777777" w:rsidR="00A1789B" w:rsidRDefault="00C76231">
            <w:pPr>
              <w:jc w:val="center"/>
              <w:rPr>
                <w:rFonts w:eastAsia="Times New Roman" w:cs="Times New Roman"/>
                <w:b/>
                <w:sz w:val="20"/>
                <w:szCs w:val="20"/>
              </w:rPr>
            </w:pPr>
            <w:r>
              <w:rPr>
                <w:rFonts w:eastAsia="Times New Roman" w:cs="Times New Roman"/>
                <w:b/>
                <w:sz w:val="20"/>
                <w:szCs w:val="20"/>
              </w:rPr>
              <w:t>1260</w:t>
            </w:r>
          </w:p>
        </w:tc>
      </w:tr>
    </w:tbl>
    <w:p w14:paraId="402371FD" w14:textId="77777777" w:rsidR="00A1789B" w:rsidRDefault="00A1789B">
      <w:pPr>
        <w:rPr>
          <w:rFonts w:eastAsia="Times New Roman" w:cs="Times New Roman"/>
          <w:b/>
        </w:rPr>
      </w:pPr>
    </w:p>
    <w:p w14:paraId="2AD8C403" w14:textId="77777777" w:rsidR="00A1789B" w:rsidRDefault="00C76231">
      <w:pPr>
        <w:rPr>
          <w:rFonts w:eastAsia="Times New Roman" w:cs="Times New Roman"/>
          <w:b/>
          <w:color w:val="00000A"/>
        </w:rPr>
      </w:pPr>
      <w:r>
        <w:rPr>
          <w:rFonts w:eastAsia="Times New Roman" w:cs="Times New Roman"/>
          <w:b/>
          <w:color w:val="00000A"/>
        </w:rPr>
        <w:t>ПРОЈЕКТНА НАСТАВА</w:t>
      </w:r>
    </w:p>
    <w:tbl>
      <w:tblPr>
        <w:tblStyle w:val="aff"/>
        <w:tblW w:w="9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2"/>
        <w:gridCol w:w="4902"/>
      </w:tblGrid>
      <w:tr w:rsidR="00A1789B" w14:paraId="6D120CE1" w14:textId="77777777" w:rsidTr="00B51186">
        <w:trPr>
          <w:trHeight w:val="365"/>
        </w:trPr>
        <w:tc>
          <w:tcPr>
            <w:tcW w:w="9804" w:type="dxa"/>
            <w:gridSpan w:val="2"/>
            <w:shd w:val="clear" w:color="auto" w:fill="auto"/>
            <w:tcMar>
              <w:top w:w="100" w:type="dxa"/>
              <w:left w:w="100" w:type="dxa"/>
              <w:bottom w:w="100" w:type="dxa"/>
              <w:right w:w="100" w:type="dxa"/>
            </w:tcMar>
          </w:tcPr>
          <w:p w14:paraId="58E47D68" w14:textId="77777777" w:rsidR="00A1789B" w:rsidRDefault="00C76231">
            <w:pPr>
              <w:widowControl w:val="0"/>
              <w:pBdr>
                <w:top w:val="nil"/>
                <w:left w:val="nil"/>
                <w:bottom w:val="nil"/>
                <w:right w:val="nil"/>
                <w:between w:val="nil"/>
              </w:pBdr>
              <w:spacing w:after="0" w:line="240" w:lineRule="auto"/>
              <w:jc w:val="center"/>
              <w:rPr>
                <w:rFonts w:eastAsia="Times New Roman" w:cs="Times New Roman"/>
                <w:b/>
                <w:color w:val="00000A"/>
              </w:rPr>
            </w:pPr>
            <w:r>
              <w:rPr>
                <w:rFonts w:eastAsia="Times New Roman" w:cs="Times New Roman"/>
                <w:b/>
                <w:color w:val="00000A"/>
              </w:rPr>
              <w:t>ЧЕТВРТИ РАЗРЕД</w:t>
            </w:r>
          </w:p>
          <w:p w14:paraId="50ABE236" w14:textId="77777777" w:rsidR="00A1789B" w:rsidRDefault="00A1789B">
            <w:pPr>
              <w:widowControl w:val="0"/>
              <w:spacing w:after="0" w:line="240" w:lineRule="auto"/>
              <w:rPr>
                <w:rFonts w:eastAsia="Times New Roman" w:cs="Times New Roman"/>
                <w:b/>
                <w:color w:val="00000A"/>
              </w:rPr>
            </w:pPr>
          </w:p>
        </w:tc>
      </w:tr>
      <w:tr w:rsidR="00A1789B" w14:paraId="3C96B09C" w14:textId="77777777" w:rsidTr="00B51186">
        <w:trPr>
          <w:trHeight w:val="229"/>
        </w:trPr>
        <w:tc>
          <w:tcPr>
            <w:tcW w:w="4902" w:type="dxa"/>
            <w:shd w:val="clear" w:color="auto" w:fill="auto"/>
            <w:tcMar>
              <w:top w:w="100" w:type="dxa"/>
              <w:left w:w="100" w:type="dxa"/>
              <w:bottom w:w="100" w:type="dxa"/>
              <w:right w:w="100" w:type="dxa"/>
            </w:tcMar>
          </w:tcPr>
          <w:p w14:paraId="6884F6B7" w14:textId="77777777" w:rsidR="00A1789B" w:rsidRDefault="00C76231">
            <w:pPr>
              <w:widowControl w:val="0"/>
              <w:spacing w:after="0" w:line="240" w:lineRule="auto"/>
              <w:jc w:val="center"/>
              <w:rPr>
                <w:rFonts w:eastAsia="Times New Roman" w:cs="Times New Roman"/>
                <w:b/>
                <w:color w:val="00000A"/>
              </w:rPr>
            </w:pPr>
            <w:r>
              <w:rPr>
                <w:rFonts w:eastAsia="Times New Roman" w:cs="Times New Roman"/>
                <w:b/>
                <w:color w:val="00000A"/>
              </w:rPr>
              <w:t>УКУПНО</w:t>
            </w:r>
          </w:p>
        </w:tc>
        <w:tc>
          <w:tcPr>
            <w:tcW w:w="4902" w:type="dxa"/>
            <w:shd w:val="clear" w:color="auto" w:fill="auto"/>
            <w:tcMar>
              <w:top w:w="100" w:type="dxa"/>
              <w:left w:w="100" w:type="dxa"/>
              <w:bottom w:w="100" w:type="dxa"/>
              <w:right w:w="100" w:type="dxa"/>
            </w:tcMar>
          </w:tcPr>
          <w:p w14:paraId="4FF9C8BC" w14:textId="77777777" w:rsidR="00A1789B" w:rsidRDefault="00C76231">
            <w:pPr>
              <w:widowControl w:val="0"/>
              <w:pBdr>
                <w:top w:val="nil"/>
                <w:left w:val="nil"/>
                <w:bottom w:val="nil"/>
                <w:right w:val="nil"/>
                <w:between w:val="nil"/>
              </w:pBdr>
              <w:spacing w:after="0" w:line="240" w:lineRule="auto"/>
              <w:jc w:val="center"/>
              <w:rPr>
                <w:rFonts w:eastAsia="Times New Roman" w:cs="Times New Roman"/>
                <w:b/>
                <w:color w:val="00000A"/>
              </w:rPr>
            </w:pPr>
            <w:r>
              <w:rPr>
                <w:rFonts w:eastAsia="Times New Roman" w:cs="Times New Roman"/>
                <w:b/>
                <w:color w:val="00000A"/>
              </w:rPr>
              <w:t>252</w:t>
            </w:r>
          </w:p>
        </w:tc>
      </w:tr>
      <w:tr w:rsidR="00A1789B" w14:paraId="78E3C3BE" w14:textId="77777777" w:rsidTr="00B51186">
        <w:trPr>
          <w:trHeight w:val="365"/>
        </w:trPr>
        <w:tc>
          <w:tcPr>
            <w:tcW w:w="9804" w:type="dxa"/>
            <w:gridSpan w:val="2"/>
            <w:shd w:val="clear" w:color="auto" w:fill="auto"/>
            <w:tcMar>
              <w:top w:w="100" w:type="dxa"/>
              <w:left w:w="100" w:type="dxa"/>
              <w:bottom w:w="100" w:type="dxa"/>
              <w:right w:w="100" w:type="dxa"/>
            </w:tcMar>
          </w:tcPr>
          <w:p w14:paraId="7C02221E" w14:textId="77777777" w:rsidR="00A1789B" w:rsidRDefault="00C76231">
            <w:pPr>
              <w:widowControl w:val="0"/>
              <w:spacing w:after="0" w:line="240" w:lineRule="auto"/>
              <w:rPr>
                <w:rFonts w:eastAsia="Times New Roman" w:cs="Times New Roman"/>
                <w:color w:val="00000A"/>
              </w:rPr>
            </w:pPr>
            <w:r>
              <w:rPr>
                <w:rFonts w:eastAsia="Times New Roman" w:cs="Times New Roman"/>
                <w:color w:val="00000A"/>
              </w:rPr>
              <w:t xml:space="preserve">Пројектна настава у петом, шестом, седмом и осмом разреду интегрисана је у оквиру обавезних наставних предмета.  </w:t>
            </w:r>
          </w:p>
        </w:tc>
      </w:tr>
    </w:tbl>
    <w:p w14:paraId="54D95120" w14:textId="77777777" w:rsidR="00A1789B" w:rsidRDefault="00A1789B">
      <w:pPr>
        <w:rPr>
          <w:rFonts w:eastAsia="Times New Roman" w:cs="Times New Roman"/>
          <w:b/>
        </w:rPr>
      </w:pPr>
    </w:p>
    <w:p w14:paraId="300A1144" w14:textId="77777777" w:rsidR="00A1789B" w:rsidRDefault="00A1789B">
      <w:pPr>
        <w:rPr>
          <w:rFonts w:eastAsia="Times New Roman" w:cs="Times New Roman"/>
          <w:b/>
        </w:rPr>
      </w:pPr>
    </w:p>
    <w:p w14:paraId="0D4532FA" w14:textId="77777777" w:rsidR="00A1789B" w:rsidRDefault="00A1789B">
      <w:pPr>
        <w:rPr>
          <w:rFonts w:eastAsia="Times New Roman" w:cs="Times New Roman"/>
          <w:b/>
        </w:rPr>
      </w:pPr>
    </w:p>
    <w:p w14:paraId="32C1490F" w14:textId="77777777" w:rsidR="00A1789B" w:rsidRDefault="00A1789B">
      <w:pPr>
        <w:rPr>
          <w:rFonts w:eastAsia="Times New Roman" w:cs="Times New Roman"/>
          <w:b/>
        </w:rPr>
      </w:pPr>
    </w:p>
    <w:p w14:paraId="3C1C8CAE" w14:textId="77777777" w:rsidR="00A1789B" w:rsidRDefault="00A1789B">
      <w:pPr>
        <w:rPr>
          <w:rFonts w:eastAsia="Times New Roman" w:cs="Times New Roman"/>
          <w:b/>
        </w:rPr>
      </w:pPr>
    </w:p>
    <w:p w14:paraId="2E4DCCF3" w14:textId="77777777" w:rsidR="00A1789B" w:rsidRDefault="00A1789B">
      <w:pPr>
        <w:rPr>
          <w:rFonts w:eastAsia="Times New Roman" w:cs="Times New Roman"/>
          <w:b/>
        </w:rPr>
      </w:pPr>
    </w:p>
    <w:p w14:paraId="79BC42AB" w14:textId="77777777" w:rsidR="00A1789B" w:rsidRDefault="00A1789B">
      <w:pPr>
        <w:rPr>
          <w:rFonts w:eastAsia="Times New Roman" w:cs="Times New Roman"/>
          <w:b/>
        </w:rPr>
      </w:pPr>
    </w:p>
    <w:p w14:paraId="46568365" w14:textId="77777777" w:rsidR="00A1789B" w:rsidRDefault="00A1789B">
      <w:pPr>
        <w:rPr>
          <w:rFonts w:eastAsia="Times New Roman" w:cs="Times New Roman"/>
          <w:b/>
        </w:rPr>
      </w:pPr>
    </w:p>
    <w:p w14:paraId="7FFB9B78" w14:textId="77777777" w:rsidR="00A1789B" w:rsidRDefault="00A1789B">
      <w:pPr>
        <w:rPr>
          <w:rFonts w:eastAsia="Times New Roman" w:cs="Times New Roman"/>
          <w:b/>
        </w:rPr>
      </w:pPr>
    </w:p>
    <w:p w14:paraId="72884C5E" w14:textId="77777777" w:rsidR="00A1789B" w:rsidRDefault="00A1789B">
      <w:pPr>
        <w:rPr>
          <w:rFonts w:eastAsia="Times New Roman" w:cs="Times New Roman"/>
          <w:b/>
        </w:rPr>
      </w:pPr>
    </w:p>
    <w:p w14:paraId="71E6A310" w14:textId="77777777" w:rsidR="00A1789B" w:rsidRDefault="00A1789B">
      <w:pPr>
        <w:rPr>
          <w:rFonts w:eastAsia="Times New Roman" w:cs="Times New Roman"/>
          <w:b/>
        </w:rPr>
      </w:pPr>
    </w:p>
    <w:p w14:paraId="380A92D3" w14:textId="77777777" w:rsidR="00A1789B" w:rsidRDefault="00C76231">
      <w:pPr>
        <w:jc w:val="center"/>
        <w:rPr>
          <w:rFonts w:eastAsia="Times New Roman" w:cs="Times New Roman"/>
          <w:b/>
          <w:color w:val="434343"/>
        </w:rPr>
      </w:pPr>
      <w:r>
        <w:rPr>
          <w:rFonts w:eastAsia="Times New Roman" w:cs="Times New Roman"/>
          <w:b/>
          <w:color w:val="434343"/>
        </w:rPr>
        <w:t xml:space="preserve">СЛОБОДНЕ НАСТАВНЕ АКТИВНОСТИ У ПЕТОМ, ШЕСТОМ, СЕДМОМ И ОСМОМ РАЗРЕДУ </w:t>
      </w:r>
    </w:p>
    <w:tbl>
      <w:tblPr>
        <w:tblStyle w:val="aff0"/>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5675"/>
        <w:gridCol w:w="3055"/>
      </w:tblGrid>
      <w:tr w:rsidR="00A1789B" w14:paraId="268500FC"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AF85CB" w14:textId="77777777" w:rsidR="00A1789B" w:rsidRDefault="00C76231">
            <w:pPr>
              <w:rPr>
                <w:rFonts w:eastAsia="Times New Roman" w:cs="Times New Roman"/>
                <w:b/>
                <w:color w:val="434343"/>
              </w:rPr>
            </w:pPr>
            <w:r>
              <w:rPr>
                <w:rFonts w:eastAsia="Times New Roman" w:cs="Times New Roman"/>
                <w:b/>
                <w:color w:val="434343"/>
              </w:rPr>
              <w:t>Р.б.</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50AC67C1" w14:textId="77777777" w:rsidR="00A1789B" w:rsidRDefault="00C76231">
            <w:pPr>
              <w:jc w:val="center"/>
              <w:rPr>
                <w:rFonts w:eastAsia="Times New Roman" w:cs="Times New Roman"/>
                <w:b/>
                <w:color w:val="434343"/>
              </w:rPr>
            </w:pPr>
            <w:r>
              <w:rPr>
                <w:rFonts w:eastAsia="Times New Roman" w:cs="Times New Roman"/>
                <w:b/>
                <w:color w:val="434343"/>
              </w:rPr>
              <w:t>Назив</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153AFF" w14:textId="77777777" w:rsidR="00A1789B" w:rsidRDefault="00C76231">
            <w:pPr>
              <w:jc w:val="center"/>
              <w:rPr>
                <w:rFonts w:eastAsia="Times New Roman" w:cs="Times New Roman"/>
                <w:b/>
                <w:color w:val="434343"/>
              </w:rPr>
            </w:pPr>
            <w:r>
              <w:rPr>
                <w:rFonts w:eastAsia="Times New Roman" w:cs="Times New Roman"/>
                <w:b/>
                <w:color w:val="434343"/>
              </w:rPr>
              <w:t>Број часова</w:t>
            </w:r>
          </w:p>
        </w:tc>
      </w:tr>
      <w:tr w:rsidR="00A1789B" w14:paraId="2C838AA4"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838DCD" w14:textId="77777777" w:rsidR="00A1789B" w:rsidRDefault="00C76231">
            <w:pPr>
              <w:jc w:val="center"/>
              <w:rPr>
                <w:rFonts w:eastAsia="Times New Roman" w:cs="Times New Roman"/>
                <w:b/>
                <w:color w:val="434343"/>
              </w:rPr>
            </w:pPr>
            <w:r>
              <w:rPr>
                <w:rFonts w:eastAsia="Times New Roman" w:cs="Times New Roman"/>
                <w:b/>
                <w:color w:val="434343"/>
              </w:rPr>
              <w:t>1.</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6CE3D709" w14:textId="77777777" w:rsidR="00A1789B" w:rsidRDefault="00C76231">
            <w:pPr>
              <w:rPr>
                <w:rFonts w:eastAsia="Times New Roman" w:cs="Times New Roman"/>
                <w:b/>
                <w:color w:val="434343"/>
              </w:rPr>
            </w:pPr>
            <w:r>
              <w:rPr>
                <w:rFonts w:eastAsia="Times New Roman" w:cs="Times New Roman"/>
                <w:b/>
                <w:color w:val="434343"/>
              </w:rPr>
              <w:t>Моја животна средина</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BD6974" w14:textId="77777777" w:rsidR="00A1789B" w:rsidRDefault="00C76231">
            <w:pPr>
              <w:jc w:val="center"/>
              <w:rPr>
                <w:rFonts w:eastAsia="Times New Roman" w:cs="Times New Roman"/>
                <w:b/>
                <w:color w:val="434343"/>
              </w:rPr>
            </w:pPr>
            <w:r>
              <w:rPr>
                <w:rFonts w:eastAsia="Times New Roman" w:cs="Times New Roman"/>
                <w:b/>
                <w:color w:val="434343"/>
              </w:rPr>
              <w:t>104</w:t>
            </w:r>
          </w:p>
        </w:tc>
      </w:tr>
      <w:tr w:rsidR="00A1789B" w14:paraId="611B89FA" w14:textId="77777777">
        <w:trPr>
          <w:trHeight w:val="546"/>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6A8706" w14:textId="77777777" w:rsidR="00A1789B" w:rsidRDefault="00C76231">
            <w:pPr>
              <w:jc w:val="center"/>
              <w:rPr>
                <w:rFonts w:eastAsia="Times New Roman" w:cs="Times New Roman"/>
                <w:b/>
                <w:color w:val="434343"/>
              </w:rPr>
            </w:pPr>
            <w:r>
              <w:rPr>
                <w:rFonts w:eastAsia="Times New Roman" w:cs="Times New Roman"/>
                <w:b/>
                <w:color w:val="434343"/>
              </w:rPr>
              <w:t>2.</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0ACADC08" w14:textId="77777777" w:rsidR="00A1789B" w:rsidRDefault="00C76231">
            <w:pPr>
              <w:rPr>
                <w:rFonts w:eastAsia="Times New Roman" w:cs="Times New Roman"/>
                <w:b/>
                <w:color w:val="434343"/>
              </w:rPr>
            </w:pPr>
            <w:r>
              <w:rPr>
                <w:rFonts w:eastAsia="Times New Roman" w:cs="Times New Roman"/>
                <w:b/>
                <w:color w:val="434343"/>
              </w:rPr>
              <w:t>Сачувајмо нашу планету</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67D322" w14:textId="77777777" w:rsidR="00A1789B" w:rsidRDefault="00C76231">
            <w:pPr>
              <w:jc w:val="center"/>
              <w:rPr>
                <w:rFonts w:eastAsia="Times New Roman" w:cs="Times New Roman"/>
                <w:b/>
                <w:color w:val="434343"/>
              </w:rPr>
            </w:pPr>
            <w:r>
              <w:rPr>
                <w:rFonts w:eastAsia="Times New Roman" w:cs="Times New Roman"/>
                <w:b/>
                <w:color w:val="434343"/>
              </w:rPr>
              <w:t>36</w:t>
            </w:r>
          </w:p>
        </w:tc>
      </w:tr>
      <w:tr w:rsidR="00A1789B" w14:paraId="179A0E8A"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8938B9" w14:textId="77777777" w:rsidR="00A1789B" w:rsidRDefault="00C76231">
            <w:pPr>
              <w:jc w:val="center"/>
              <w:rPr>
                <w:rFonts w:eastAsia="Times New Roman" w:cs="Times New Roman"/>
                <w:b/>
                <w:color w:val="434343"/>
              </w:rPr>
            </w:pPr>
            <w:r>
              <w:rPr>
                <w:rFonts w:eastAsia="Times New Roman" w:cs="Times New Roman"/>
                <w:b/>
                <w:color w:val="434343"/>
              </w:rPr>
              <w:t>3.</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4352098B" w14:textId="77777777" w:rsidR="00A1789B" w:rsidRDefault="00C76231">
            <w:pPr>
              <w:rPr>
                <w:rFonts w:eastAsia="Times New Roman" w:cs="Times New Roman"/>
                <w:b/>
                <w:color w:val="434343"/>
              </w:rPr>
            </w:pPr>
            <w:r>
              <w:rPr>
                <w:rFonts w:eastAsia="Times New Roman" w:cs="Times New Roman"/>
                <w:b/>
                <w:color w:val="434343"/>
              </w:rPr>
              <w:t>Цртање, вајање и сликање</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44E88C" w14:textId="77777777" w:rsidR="00A1789B" w:rsidRDefault="00C76231">
            <w:pPr>
              <w:jc w:val="center"/>
              <w:rPr>
                <w:rFonts w:eastAsia="Times New Roman" w:cs="Times New Roman"/>
                <w:b/>
                <w:color w:val="434343"/>
              </w:rPr>
            </w:pPr>
            <w:r>
              <w:rPr>
                <w:rFonts w:eastAsia="Times New Roman" w:cs="Times New Roman"/>
                <w:b/>
                <w:color w:val="434343"/>
              </w:rPr>
              <w:t>72</w:t>
            </w:r>
          </w:p>
        </w:tc>
      </w:tr>
      <w:tr w:rsidR="00A1789B" w14:paraId="39D2C118"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2C8925" w14:textId="77777777" w:rsidR="00A1789B" w:rsidRDefault="00C76231">
            <w:pPr>
              <w:jc w:val="center"/>
              <w:rPr>
                <w:rFonts w:eastAsia="Times New Roman" w:cs="Times New Roman"/>
                <w:b/>
                <w:color w:val="434343"/>
              </w:rPr>
            </w:pPr>
            <w:r>
              <w:rPr>
                <w:rFonts w:eastAsia="Times New Roman" w:cs="Times New Roman"/>
                <w:b/>
                <w:color w:val="434343"/>
              </w:rPr>
              <w:t>4.</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23960F15" w14:textId="77777777" w:rsidR="00A1789B" w:rsidRDefault="00C76231">
            <w:pPr>
              <w:rPr>
                <w:rFonts w:eastAsia="Times New Roman" w:cs="Times New Roman"/>
                <w:b/>
                <w:color w:val="434343"/>
              </w:rPr>
            </w:pPr>
            <w:r>
              <w:rPr>
                <w:rFonts w:eastAsia="Times New Roman" w:cs="Times New Roman"/>
                <w:b/>
                <w:color w:val="434343"/>
              </w:rPr>
              <w:t>Уметност</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CD6CC6" w14:textId="77777777" w:rsidR="00A1789B" w:rsidRDefault="00C76231">
            <w:pPr>
              <w:jc w:val="center"/>
              <w:rPr>
                <w:rFonts w:eastAsia="Times New Roman" w:cs="Times New Roman"/>
                <w:b/>
                <w:color w:val="434343"/>
              </w:rPr>
            </w:pPr>
            <w:r>
              <w:rPr>
                <w:rFonts w:eastAsia="Times New Roman" w:cs="Times New Roman"/>
                <w:b/>
                <w:color w:val="434343"/>
              </w:rPr>
              <w:t>142</w:t>
            </w:r>
          </w:p>
        </w:tc>
      </w:tr>
      <w:tr w:rsidR="00A1789B" w14:paraId="78D33135"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469566" w14:textId="77777777" w:rsidR="00A1789B" w:rsidRDefault="00C76231">
            <w:pPr>
              <w:jc w:val="center"/>
              <w:rPr>
                <w:rFonts w:eastAsia="Times New Roman" w:cs="Times New Roman"/>
                <w:b/>
                <w:color w:val="434343"/>
              </w:rPr>
            </w:pPr>
            <w:r>
              <w:rPr>
                <w:rFonts w:eastAsia="Times New Roman" w:cs="Times New Roman"/>
                <w:b/>
                <w:color w:val="434343"/>
              </w:rPr>
              <w:t>5.</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5FDE6888" w14:textId="77777777" w:rsidR="00A1789B" w:rsidRDefault="00C76231">
            <w:pPr>
              <w:rPr>
                <w:rFonts w:eastAsia="Times New Roman" w:cs="Times New Roman"/>
                <w:b/>
                <w:color w:val="434343"/>
              </w:rPr>
            </w:pPr>
            <w:r>
              <w:rPr>
                <w:rFonts w:eastAsia="Times New Roman" w:cs="Times New Roman"/>
                <w:b/>
                <w:color w:val="434343"/>
              </w:rPr>
              <w:t>Музиком кроз живот</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5D1A9F" w14:textId="77777777" w:rsidR="00A1789B" w:rsidRDefault="00C76231">
            <w:pPr>
              <w:jc w:val="center"/>
              <w:rPr>
                <w:rFonts w:eastAsia="Times New Roman" w:cs="Times New Roman"/>
                <w:b/>
                <w:color w:val="434343"/>
              </w:rPr>
            </w:pPr>
            <w:r>
              <w:rPr>
                <w:rFonts w:eastAsia="Times New Roman" w:cs="Times New Roman"/>
                <w:b/>
                <w:color w:val="434343"/>
              </w:rPr>
              <w:t>72</w:t>
            </w:r>
          </w:p>
        </w:tc>
      </w:tr>
      <w:tr w:rsidR="00A1789B" w14:paraId="712CCF6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13AA60" w14:textId="77777777" w:rsidR="00A1789B" w:rsidRDefault="00C76231">
            <w:pPr>
              <w:jc w:val="center"/>
              <w:rPr>
                <w:rFonts w:eastAsia="Times New Roman" w:cs="Times New Roman"/>
                <w:b/>
                <w:color w:val="434343"/>
              </w:rPr>
            </w:pPr>
            <w:r>
              <w:rPr>
                <w:rFonts w:eastAsia="Times New Roman" w:cs="Times New Roman"/>
                <w:b/>
                <w:color w:val="434343"/>
              </w:rPr>
              <w:t>6.</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627C02E9" w14:textId="77777777" w:rsidR="00A1789B" w:rsidRDefault="00C76231">
            <w:pPr>
              <w:rPr>
                <w:rFonts w:eastAsia="Times New Roman" w:cs="Times New Roman"/>
                <w:b/>
                <w:color w:val="434343"/>
              </w:rPr>
            </w:pPr>
            <w:r>
              <w:rPr>
                <w:rFonts w:eastAsia="Times New Roman" w:cs="Times New Roman"/>
                <w:b/>
                <w:color w:val="434343"/>
              </w:rPr>
              <w:t>Предузетништво</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887CE9" w14:textId="77777777" w:rsidR="00A1789B" w:rsidRDefault="00C76231">
            <w:pPr>
              <w:jc w:val="center"/>
              <w:rPr>
                <w:rFonts w:eastAsia="Times New Roman" w:cs="Times New Roman"/>
                <w:b/>
                <w:color w:val="434343"/>
              </w:rPr>
            </w:pPr>
            <w:r>
              <w:rPr>
                <w:rFonts w:eastAsia="Times New Roman" w:cs="Times New Roman"/>
                <w:b/>
                <w:color w:val="434343"/>
              </w:rPr>
              <w:t>34</w:t>
            </w:r>
          </w:p>
        </w:tc>
      </w:tr>
      <w:tr w:rsidR="00A1789B" w14:paraId="1E80A0C5"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1EB887" w14:textId="77777777" w:rsidR="00A1789B" w:rsidRDefault="00C76231">
            <w:pPr>
              <w:jc w:val="center"/>
              <w:rPr>
                <w:rFonts w:eastAsia="Times New Roman" w:cs="Times New Roman"/>
                <w:b/>
                <w:color w:val="434343"/>
              </w:rPr>
            </w:pPr>
            <w:r>
              <w:rPr>
                <w:rFonts w:eastAsia="Times New Roman" w:cs="Times New Roman"/>
                <w:b/>
                <w:color w:val="434343"/>
              </w:rPr>
              <w:t>7.</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3899FFC4" w14:textId="77777777" w:rsidR="00A1789B" w:rsidRDefault="00C76231">
            <w:pPr>
              <w:rPr>
                <w:rFonts w:eastAsia="Times New Roman" w:cs="Times New Roman"/>
                <w:b/>
                <w:color w:val="434343"/>
              </w:rPr>
            </w:pPr>
            <w:r>
              <w:rPr>
                <w:rFonts w:eastAsia="Times New Roman" w:cs="Times New Roman"/>
                <w:b/>
                <w:color w:val="434343"/>
              </w:rPr>
              <w:t>Вежбањем до здравља</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F5CB30" w14:textId="77777777" w:rsidR="00A1789B" w:rsidRDefault="00C76231">
            <w:pPr>
              <w:jc w:val="center"/>
              <w:rPr>
                <w:rFonts w:eastAsia="Times New Roman" w:cs="Times New Roman"/>
                <w:b/>
                <w:color w:val="434343"/>
              </w:rPr>
            </w:pPr>
            <w:r>
              <w:rPr>
                <w:rFonts w:eastAsia="Times New Roman" w:cs="Times New Roman"/>
                <w:b/>
                <w:color w:val="434343"/>
              </w:rPr>
              <w:t>144</w:t>
            </w:r>
          </w:p>
        </w:tc>
      </w:tr>
      <w:tr w:rsidR="00A1789B" w14:paraId="1529F13E" w14:textId="77777777">
        <w:trPr>
          <w:trHeight w:val="629"/>
        </w:trPr>
        <w:tc>
          <w:tcPr>
            <w:tcW w:w="6395" w:type="dxa"/>
            <w:gridSpan w:val="2"/>
            <w:tcBorders>
              <w:top w:val="single" w:sz="4" w:space="0" w:color="000000"/>
              <w:left w:val="single" w:sz="4" w:space="0" w:color="000000"/>
              <w:bottom w:val="single" w:sz="4" w:space="0" w:color="000000"/>
              <w:right w:val="single" w:sz="4" w:space="0" w:color="000000"/>
            </w:tcBorders>
            <w:shd w:val="clear" w:color="auto" w:fill="BFBFBF"/>
          </w:tcPr>
          <w:p w14:paraId="47A45F1C" w14:textId="77777777" w:rsidR="00A1789B" w:rsidRDefault="00C76231">
            <w:pPr>
              <w:rPr>
                <w:rFonts w:eastAsia="Times New Roman" w:cs="Times New Roman"/>
                <w:b/>
                <w:color w:val="434343"/>
              </w:rPr>
            </w:pPr>
            <w:r>
              <w:rPr>
                <w:rFonts w:eastAsia="Times New Roman" w:cs="Times New Roman"/>
                <w:b/>
                <w:color w:val="434343"/>
              </w:rPr>
              <w:t xml:space="preserve">    Укупно</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E1A232" w14:textId="77777777" w:rsidR="00A1789B" w:rsidRDefault="00C76231">
            <w:pPr>
              <w:jc w:val="center"/>
              <w:rPr>
                <w:rFonts w:eastAsia="Times New Roman" w:cs="Times New Roman"/>
                <w:b/>
                <w:color w:val="434343"/>
              </w:rPr>
            </w:pPr>
            <w:r>
              <w:rPr>
                <w:rFonts w:eastAsia="Times New Roman" w:cs="Times New Roman"/>
                <w:b/>
                <w:color w:val="434343"/>
              </w:rPr>
              <w:t>604</w:t>
            </w:r>
          </w:p>
          <w:p w14:paraId="761816A7" w14:textId="77777777" w:rsidR="00A1789B" w:rsidRDefault="00A1789B">
            <w:pPr>
              <w:jc w:val="center"/>
              <w:rPr>
                <w:rFonts w:eastAsia="Times New Roman" w:cs="Times New Roman"/>
                <w:b/>
                <w:color w:val="434343"/>
              </w:rPr>
            </w:pPr>
          </w:p>
        </w:tc>
      </w:tr>
    </w:tbl>
    <w:p w14:paraId="051892A5" w14:textId="77777777" w:rsidR="00A1789B" w:rsidRDefault="00A1789B">
      <w:pPr>
        <w:rPr>
          <w:rFonts w:eastAsia="Times New Roman" w:cs="Times New Roman"/>
          <w:b/>
        </w:rPr>
      </w:pPr>
    </w:p>
    <w:p w14:paraId="1ABE837C" w14:textId="77777777" w:rsidR="00A1789B" w:rsidRDefault="00C76231">
      <w:pPr>
        <w:rPr>
          <w:rFonts w:eastAsia="Times New Roman" w:cs="Times New Roman"/>
          <w:b/>
          <w:color w:val="00000A"/>
        </w:rPr>
      </w:pPr>
      <w:r>
        <w:rPr>
          <w:rFonts w:eastAsia="Times New Roman" w:cs="Times New Roman"/>
          <w:b/>
          <w:color w:val="00000A"/>
        </w:rPr>
        <w:t xml:space="preserve">ДОПУНСКА И ДОДАТНА НАСТАВА </w:t>
      </w:r>
    </w:p>
    <w:tbl>
      <w:tblPr>
        <w:tblStyle w:val="aff1"/>
        <w:tblW w:w="9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2274"/>
        <w:gridCol w:w="1254"/>
        <w:gridCol w:w="1083"/>
        <w:gridCol w:w="1254"/>
        <w:gridCol w:w="1083"/>
        <w:gridCol w:w="1254"/>
        <w:gridCol w:w="1083"/>
      </w:tblGrid>
      <w:tr w:rsidR="00A1789B" w14:paraId="63120F01" w14:textId="77777777">
        <w:tc>
          <w:tcPr>
            <w:tcW w:w="630" w:type="dxa"/>
            <w:vMerge w:val="restart"/>
            <w:tcBorders>
              <w:top w:val="single" w:sz="4" w:space="0" w:color="000000"/>
              <w:left w:val="single" w:sz="4" w:space="0" w:color="000000"/>
              <w:bottom w:val="single" w:sz="4" w:space="0" w:color="000000"/>
              <w:right w:val="single" w:sz="4" w:space="0" w:color="000000"/>
            </w:tcBorders>
            <w:vAlign w:val="center"/>
          </w:tcPr>
          <w:p w14:paraId="19C6E0B9"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Р.Б.</w:t>
            </w:r>
          </w:p>
        </w:tc>
        <w:tc>
          <w:tcPr>
            <w:tcW w:w="2274" w:type="dxa"/>
            <w:vMerge w:val="restart"/>
            <w:tcBorders>
              <w:top w:val="single" w:sz="4" w:space="0" w:color="000000"/>
              <w:left w:val="single" w:sz="4" w:space="0" w:color="000000"/>
              <w:bottom w:val="single" w:sz="4" w:space="0" w:color="000000"/>
              <w:right w:val="single" w:sz="4" w:space="0" w:color="000000"/>
            </w:tcBorders>
            <w:vAlign w:val="center"/>
          </w:tcPr>
          <w:p w14:paraId="7DA7E747"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Предмет</w:t>
            </w:r>
          </w:p>
        </w:tc>
        <w:tc>
          <w:tcPr>
            <w:tcW w:w="2337" w:type="dxa"/>
            <w:gridSpan w:val="2"/>
            <w:tcBorders>
              <w:top w:val="single" w:sz="4" w:space="0" w:color="000000"/>
              <w:left w:val="single" w:sz="4" w:space="0" w:color="000000"/>
              <w:bottom w:val="single" w:sz="4" w:space="0" w:color="000000"/>
              <w:right w:val="single" w:sz="4" w:space="0" w:color="000000"/>
            </w:tcBorders>
            <w:vAlign w:val="center"/>
          </w:tcPr>
          <w:p w14:paraId="2D609956"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Разредна настава</w:t>
            </w:r>
          </w:p>
          <w:p w14:paraId="6DE74C89" w14:textId="77777777" w:rsidR="00A1789B" w:rsidRDefault="00A1789B">
            <w:pPr>
              <w:spacing w:after="0" w:line="240" w:lineRule="auto"/>
              <w:jc w:val="center"/>
              <w:rPr>
                <w:rFonts w:eastAsia="Times New Roman" w:cs="Times New Roman"/>
                <w:b/>
                <w:color w:val="00000A"/>
              </w:rPr>
            </w:pPr>
          </w:p>
        </w:tc>
        <w:tc>
          <w:tcPr>
            <w:tcW w:w="2337" w:type="dxa"/>
            <w:gridSpan w:val="2"/>
            <w:tcBorders>
              <w:top w:val="single" w:sz="4" w:space="0" w:color="000000"/>
              <w:left w:val="single" w:sz="4" w:space="0" w:color="000000"/>
              <w:bottom w:val="single" w:sz="4" w:space="0" w:color="000000"/>
              <w:right w:val="single" w:sz="4" w:space="0" w:color="000000"/>
            </w:tcBorders>
            <w:vAlign w:val="center"/>
          </w:tcPr>
          <w:p w14:paraId="5D700ADF"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Предметна настава</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E5DE474"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Укупно</w:t>
            </w:r>
          </w:p>
        </w:tc>
      </w:tr>
      <w:tr w:rsidR="00A1789B" w14:paraId="07991856" w14:textId="77777777">
        <w:tc>
          <w:tcPr>
            <w:tcW w:w="630" w:type="dxa"/>
            <w:vMerge/>
            <w:tcBorders>
              <w:top w:val="single" w:sz="4" w:space="0" w:color="000000"/>
              <w:left w:val="single" w:sz="4" w:space="0" w:color="000000"/>
              <w:bottom w:val="single" w:sz="4" w:space="0" w:color="000000"/>
              <w:right w:val="single" w:sz="4" w:space="0" w:color="000000"/>
            </w:tcBorders>
            <w:vAlign w:val="center"/>
          </w:tcPr>
          <w:p w14:paraId="46D68389" w14:textId="77777777" w:rsidR="00A1789B" w:rsidRDefault="00A1789B">
            <w:pPr>
              <w:widowControl w:val="0"/>
              <w:pBdr>
                <w:top w:val="nil"/>
                <w:left w:val="nil"/>
                <w:bottom w:val="nil"/>
                <w:right w:val="nil"/>
                <w:between w:val="nil"/>
              </w:pBdr>
              <w:spacing w:after="0"/>
              <w:rPr>
                <w:rFonts w:eastAsia="Times New Roman" w:cs="Times New Roman"/>
                <w:b/>
              </w:rPr>
            </w:pPr>
          </w:p>
        </w:tc>
        <w:tc>
          <w:tcPr>
            <w:tcW w:w="2274" w:type="dxa"/>
            <w:vMerge/>
            <w:tcBorders>
              <w:top w:val="single" w:sz="4" w:space="0" w:color="000000"/>
              <w:left w:val="single" w:sz="4" w:space="0" w:color="000000"/>
              <w:bottom w:val="single" w:sz="4" w:space="0" w:color="000000"/>
              <w:right w:val="single" w:sz="4" w:space="0" w:color="000000"/>
            </w:tcBorders>
            <w:vAlign w:val="center"/>
          </w:tcPr>
          <w:p w14:paraId="2E81075F" w14:textId="77777777" w:rsidR="00A1789B" w:rsidRDefault="00A1789B">
            <w:pPr>
              <w:widowControl w:val="0"/>
              <w:pBdr>
                <w:top w:val="nil"/>
                <w:left w:val="nil"/>
                <w:bottom w:val="nil"/>
                <w:right w:val="nil"/>
                <w:between w:val="nil"/>
              </w:pBdr>
              <w:spacing w:after="0"/>
              <w:rPr>
                <w:rFonts w:eastAsia="Times New Roman" w:cs="Times New Roman"/>
                <w:b/>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270490DE"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Допунска настава</w:t>
            </w:r>
          </w:p>
        </w:tc>
        <w:tc>
          <w:tcPr>
            <w:tcW w:w="1083" w:type="dxa"/>
            <w:tcBorders>
              <w:top w:val="single" w:sz="4" w:space="0" w:color="000000"/>
              <w:left w:val="single" w:sz="4" w:space="0" w:color="000000"/>
              <w:bottom w:val="single" w:sz="4" w:space="0" w:color="000000"/>
              <w:right w:val="single" w:sz="4" w:space="0" w:color="000000"/>
            </w:tcBorders>
            <w:vAlign w:val="center"/>
          </w:tcPr>
          <w:p w14:paraId="753667D1"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Додатна настава</w:t>
            </w:r>
          </w:p>
        </w:tc>
        <w:tc>
          <w:tcPr>
            <w:tcW w:w="1254" w:type="dxa"/>
            <w:tcBorders>
              <w:top w:val="single" w:sz="4" w:space="0" w:color="000000"/>
              <w:left w:val="single" w:sz="4" w:space="0" w:color="000000"/>
              <w:bottom w:val="single" w:sz="4" w:space="0" w:color="000000"/>
              <w:right w:val="single" w:sz="4" w:space="0" w:color="000000"/>
            </w:tcBorders>
            <w:vAlign w:val="center"/>
          </w:tcPr>
          <w:p w14:paraId="4339AE98"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Допунска настава</w:t>
            </w:r>
          </w:p>
        </w:tc>
        <w:tc>
          <w:tcPr>
            <w:tcW w:w="1083" w:type="dxa"/>
            <w:tcBorders>
              <w:top w:val="single" w:sz="4" w:space="0" w:color="000000"/>
              <w:left w:val="single" w:sz="4" w:space="0" w:color="000000"/>
              <w:bottom w:val="single" w:sz="4" w:space="0" w:color="000000"/>
              <w:right w:val="single" w:sz="4" w:space="0" w:color="000000"/>
            </w:tcBorders>
            <w:vAlign w:val="center"/>
          </w:tcPr>
          <w:p w14:paraId="16EBC5D4"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Додатна настава</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1109DD"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Допунска настава</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B457CD"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Додатна настава</w:t>
            </w:r>
          </w:p>
        </w:tc>
      </w:tr>
      <w:tr w:rsidR="00A1789B" w14:paraId="5CD94F9F" w14:textId="77777777">
        <w:trPr>
          <w:trHeight w:val="267"/>
        </w:trPr>
        <w:tc>
          <w:tcPr>
            <w:tcW w:w="630" w:type="dxa"/>
            <w:tcBorders>
              <w:top w:val="single" w:sz="4" w:space="0" w:color="000000"/>
              <w:left w:val="single" w:sz="4" w:space="0" w:color="000000"/>
              <w:bottom w:val="single" w:sz="4" w:space="0" w:color="000000"/>
              <w:right w:val="single" w:sz="4" w:space="0" w:color="000000"/>
            </w:tcBorders>
            <w:vAlign w:val="center"/>
          </w:tcPr>
          <w:p w14:paraId="17474BF3" w14:textId="77777777" w:rsidR="00A1789B" w:rsidRDefault="00A1789B">
            <w:pPr>
              <w:numPr>
                <w:ilvl w:val="0"/>
                <w:numId w:val="14"/>
              </w:numPr>
              <w:spacing w:after="0" w:line="240" w:lineRule="auto"/>
              <w:jc w:val="center"/>
              <w:rPr>
                <w:rFonts w:eastAsia="Times New Roman" w:cs="Times New Roman"/>
                <w:color w:val="00000A"/>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25395F4D" w14:textId="77777777" w:rsidR="00A1789B" w:rsidRDefault="00C76231">
            <w:pPr>
              <w:spacing w:after="0" w:line="240" w:lineRule="auto"/>
              <w:rPr>
                <w:rFonts w:eastAsia="Times New Roman" w:cs="Times New Roman"/>
                <w:b/>
                <w:color w:val="00000A"/>
              </w:rPr>
            </w:pPr>
            <w:r>
              <w:rPr>
                <w:rFonts w:eastAsia="Times New Roman" w:cs="Times New Roman"/>
                <w:b/>
                <w:color w:val="00000A"/>
              </w:rPr>
              <w:t xml:space="preserve">Српски језик/Српски </w:t>
            </w:r>
            <w:r>
              <w:rPr>
                <w:rFonts w:eastAsia="Times New Roman" w:cs="Times New Roman"/>
                <w:b/>
                <w:color w:val="00000A"/>
              </w:rPr>
              <w:lastRenderedPageBreak/>
              <w:t>језик и кљижевност</w:t>
            </w:r>
          </w:p>
        </w:tc>
        <w:tc>
          <w:tcPr>
            <w:tcW w:w="1254" w:type="dxa"/>
            <w:tcBorders>
              <w:top w:val="single" w:sz="4" w:space="0" w:color="000000"/>
              <w:left w:val="single" w:sz="4" w:space="0" w:color="000000"/>
              <w:bottom w:val="single" w:sz="4" w:space="0" w:color="000000"/>
              <w:right w:val="single" w:sz="4" w:space="0" w:color="000000"/>
            </w:tcBorders>
            <w:vAlign w:val="center"/>
          </w:tcPr>
          <w:p w14:paraId="2509E564"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lastRenderedPageBreak/>
              <w:t>828</w:t>
            </w:r>
          </w:p>
        </w:tc>
        <w:tc>
          <w:tcPr>
            <w:tcW w:w="1083" w:type="dxa"/>
            <w:tcBorders>
              <w:top w:val="single" w:sz="4" w:space="0" w:color="000000"/>
              <w:left w:val="single" w:sz="4" w:space="0" w:color="000000"/>
              <w:bottom w:val="single" w:sz="4" w:space="0" w:color="000000"/>
              <w:right w:val="single" w:sz="4" w:space="0" w:color="000000"/>
            </w:tcBorders>
            <w:vAlign w:val="center"/>
          </w:tcPr>
          <w:p w14:paraId="07B1EDB2"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14:paraId="4FF87A43"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252</w:t>
            </w:r>
          </w:p>
        </w:tc>
        <w:tc>
          <w:tcPr>
            <w:tcW w:w="1083" w:type="dxa"/>
            <w:tcBorders>
              <w:top w:val="single" w:sz="4" w:space="0" w:color="000000"/>
              <w:left w:val="single" w:sz="4" w:space="0" w:color="000000"/>
              <w:bottom w:val="single" w:sz="4" w:space="0" w:color="000000"/>
              <w:right w:val="single" w:sz="4" w:space="0" w:color="000000"/>
            </w:tcBorders>
            <w:vAlign w:val="center"/>
          </w:tcPr>
          <w:p w14:paraId="0A7749D0"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144</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577280"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1080</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D06C58"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144</w:t>
            </w:r>
          </w:p>
        </w:tc>
      </w:tr>
      <w:tr w:rsidR="00A1789B" w14:paraId="5149D4F9"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17D076EF" w14:textId="77777777" w:rsidR="00A1789B" w:rsidRDefault="00A1789B">
            <w:pPr>
              <w:numPr>
                <w:ilvl w:val="0"/>
                <w:numId w:val="14"/>
              </w:numPr>
              <w:spacing w:after="0" w:line="240" w:lineRule="auto"/>
              <w:jc w:val="center"/>
              <w:rPr>
                <w:rFonts w:eastAsia="Times New Roman" w:cs="Times New Roman"/>
                <w:color w:val="00000A"/>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336F5F14" w14:textId="77777777" w:rsidR="00A1789B" w:rsidRDefault="00C76231">
            <w:pPr>
              <w:spacing w:after="0" w:line="240" w:lineRule="auto"/>
              <w:rPr>
                <w:rFonts w:eastAsia="Times New Roman" w:cs="Times New Roman"/>
                <w:b/>
                <w:color w:val="00000A"/>
              </w:rPr>
            </w:pPr>
            <w:r>
              <w:rPr>
                <w:rFonts w:eastAsia="Times New Roman" w:cs="Times New Roman"/>
                <w:b/>
                <w:color w:val="00000A"/>
              </w:rPr>
              <w:t>Енглески језик</w:t>
            </w:r>
          </w:p>
        </w:tc>
        <w:tc>
          <w:tcPr>
            <w:tcW w:w="1254" w:type="dxa"/>
            <w:tcBorders>
              <w:top w:val="single" w:sz="4" w:space="0" w:color="000000"/>
              <w:left w:val="single" w:sz="4" w:space="0" w:color="000000"/>
              <w:bottom w:val="single" w:sz="4" w:space="0" w:color="000000"/>
              <w:right w:val="single" w:sz="4" w:space="0" w:color="000000"/>
            </w:tcBorders>
            <w:vAlign w:val="center"/>
          </w:tcPr>
          <w:p w14:paraId="529F5B34"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144</w:t>
            </w:r>
          </w:p>
        </w:tc>
        <w:tc>
          <w:tcPr>
            <w:tcW w:w="1083" w:type="dxa"/>
            <w:tcBorders>
              <w:top w:val="single" w:sz="4" w:space="0" w:color="000000"/>
              <w:left w:val="single" w:sz="4" w:space="0" w:color="000000"/>
              <w:bottom w:val="single" w:sz="4" w:space="0" w:color="000000"/>
              <w:right w:val="single" w:sz="4" w:space="0" w:color="000000"/>
            </w:tcBorders>
            <w:vAlign w:val="center"/>
          </w:tcPr>
          <w:p w14:paraId="467ACB08"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72</w:t>
            </w:r>
          </w:p>
        </w:tc>
        <w:tc>
          <w:tcPr>
            <w:tcW w:w="1254" w:type="dxa"/>
            <w:tcBorders>
              <w:top w:val="single" w:sz="4" w:space="0" w:color="000000"/>
              <w:left w:val="single" w:sz="4" w:space="0" w:color="000000"/>
              <w:bottom w:val="single" w:sz="4" w:space="0" w:color="000000"/>
              <w:right w:val="single" w:sz="4" w:space="0" w:color="000000"/>
            </w:tcBorders>
            <w:vAlign w:val="center"/>
          </w:tcPr>
          <w:p w14:paraId="6FCBD662"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108</w:t>
            </w:r>
          </w:p>
        </w:tc>
        <w:tc>
          <w:tcPr>
            <w:tcW w:w="1083" w:type="dxa"/>
            <w:tcBorders>
              <w:top w:val="single" w:sz="4" w:space="0" w:color="000000"/>
              <w:left w:val="single" w:sz="4" w:space="0" w:color="000000"/>
              <w:bottom w:val="single" w:sz="4" w:space="0" w:color="000000"/>
              <w:right w:val="single" w:sz="4" w:space="0" w:color="000000"/>
            </w:tcBorders>
            <w:vAlign w:val="center"/>
          </w:tcPr>
          <w:p w14:paraId="79EC5DB1"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108</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D3454F"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252</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16EB32"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216</w:t>
            </w:r>
          </w:p>
        </w:tc>
      </w:tr>
      <w:tr w:rsidR="00A1789B" w14:paraId="6CB0169A"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187C3F62" w14:textId="77777777" w:rsidR="00A1789B" w:rsidRDefault="00A1789B">
            <w:pPr>
              <w:numPr>
                <w:ilvl w:val="0"/>
                <w:numId w:val="14"/>
              </w:numPr>
              <w:spacing w:after="0" w:line="240" w:lineRule="auto"/>
              <w:jc w:val="center"/>
              <w:rPr>
                <w:rFonts w:eastAsia="Times New Roman" w:cs="Times New Roman"/>
                <w:color w:val="00000A"/>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71984DCB" w14:textId="77777777" w:rsidR="00A1789B" w:rsidRDefault="00C76231">
            <w:pPr>
              <w:spacing w:after="0" w:line="240" w:lineRule="auto"/>
              <w:rPr>
                <w:rFonts w:eastAsia="Times New Roman" w:cs="Times New Roman"/>
                <w:b/>
                <w:color w:val="00000A"/>
              </w:rPr>
            </w:pPr>
            <w:r>
              <w:rPr>
                <w:rFonts w:eastAsia="Times New Roman" w:cs="Times New Roman"/>
                <w:b/>
                <w:color w:val="00000A"/>
              </w:rPr>
              <w:t>Немачки језик</w:t>
            </w:r>
          </w:p>
        </w:tc>
        <w:tc>
          <w:tcPr>
            <w:tcW w:w="1254" w:type="dxa"/>
            <w:tcBorders>
              <w:top w:val="single" w:sz="4" w:space="0" w:color="000000"/>
              <w:left w:val="single" w:sz="4" w:space="0" w:color="000000"/>
              <w:bottom w:val="single" w:sz="4" w:space="0" w:color="000000"/>
              <w:right w:val="single" w:sz="4" w:space="0" w:color="000000"/>
            </w:tcBorders>
            <w:vAlign w:val="center"/>
          </w:tcPr>
          <w:p w14:paraId="7AED519D"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7D60F163"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254" w:type="dxa"/>
            <w:tcBorders>
              <w:top w:val="single" w:sz="4" w:space="0" w:color="000000"/>
              <w:left w:val="single" w:sz="4" w:space="0" w:color="000000"/>
              <w:bottom w:val="single" w:sz="4" w:space="0" w:color="000000"/>
              <w:right w:val="single" w:sz="4" w:space="0" w:color="000000"/>
            </w:tcBorders>
            <w:vAlign w:val="center"/>
          </w:tcPr>
          <w:p w14:paraId="0B195ED3"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108</w:t>
            </w:r>
          </w:p>
        </w:tc>
        <w:tc>
          <w:tcPr>
            <w:tcW w:w="1083" w:type="dxa"/>
            <w:tcBorders>
              <w:top w:val="single" w:sz="4" w:space="0" w:color="000000"/>
              <w:left w:val="single" w:sz="4" w:space="0" w:color="000000"/>
              <w:bottom w:val="single" w:sz="4" w:space="0" w:color="000000"/>
              <w:right w:val="single" w:sz="4" w:space="0" w:color="000000"/>
            </w:tcBorders>
            <w:vAlign w:val="center"/>
          </w:tcPr>
          <w:p w14:paraId="675781DE"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108</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1E0ADA"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108</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930192"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108</w:t>
            </w:r>
          </w:p>
        </w:tc>
      </w:tr>
      <w:tr w:rsidR="00A1789B" w14:paraId="4029AE61"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3A60069C" w14:textId="77777777" w:rsidR="00A1789B" w:rsidRDefault="00A1789B">
            <w:pPr>
              <w:numPr>
                <w:ilvl w:val="0"/>
                <w:numId w:val="14"/>
              </w:numPr>
              <w:spacing w:after="0" w:line="240" w:lineRule="auto"/>
              <w:jc w:val="center"/>
              <w:rPr>
                <w:rFonts w:eastAsia="Times New Roman" w:cs="Times New Roman"/>
                <w:color w:val="00000A"/>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10EA6179" w14:textId="77777777" w:rsidR="00A1789B" w:rsidRDefault="00C76231">
            <w:pPr>
              <w:spacing w:after="0" w:line="240" w:lineRule="auto"/>
              <w:rPr>
                <w:rFonts w:eastAsia="Times New Roman" w:cs="Times New Roman"/>
                <w:b/>
                <w:color w:val="00000A"/>
              </w:rPr>
            </w:pPr>
            <w:r>
              <w:rPr>
                <w:rFonts w:eastAsia="Times New Roman" w:cs="Times New Roman"/>
                <w:b/>
                <w:color w:val="00000A"/>
              </w:rPr>
              <w:t>Историја</w:t>
            </w:r>
          </w:p>
        </w:tc>
        <w:tc>
          <w:tcPr>
            <w:tcW w:w="1254" w:type="dxa"/>
            <w:tcBorders>
              <w:top w:val="single" w:sz="4" w:space="0" w:color="000000"/>
              <w:left w:val="single" w:sz="4" w:space="0" w:color="000000"/>
              <w:bottom w:val="single" w:sz="4" w:space="0" w:color="000000"/>
              <w:right w:val="single" w:sz="4" w:space="0" w:color="000000"/>
            </w:tcBorders>
            <w:vAlign w:val="center"/>
          </w:tcPr>
          <w:p w14:paraId="0AAA076C"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37EB7102"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254" w:type="dxa"/>
            <w:tcBorders>
              <w:top w:val="single" w:sz="4" w:space="0" w:color="000000"/>
              <w:left w:val="single" w:sz="4" w:space="0" w:color="000000"/>
              <w:bottom w:val="single" w:sz="4" w:space="0" w:color="000000"/>
              <w:right w:val="single" w:sz="4" w:space="0" w:color="000000"/>
            </w:tcBorders>
            <w:vAlign w:val="center"/>
          </w:tcPr>
          <w:p w14:paraId="5E5B2B19"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72</w:t>
            </w:r>
          </w:p>
        </w:tc>
        <w:tc>
          <w:tcPr>
            <w:tcW w:w="1083" w:type="dxa"/>
            <w:tcBorders>
              <w:top w:val="single" w:sz="4" w:space="0" w:color="000000"/>
              <w:left w:val="single" w:sz="4" w:space="0" w:color="000000"/>
              <w:bottom w:val="single" w:sz="4" w:space="0" w:color="000000"/>
              <w:right w:val="single" w:sz="4" w:space="0" w:color="000000"/>
            </w:tcBorders>
            <w:vAlign w:val="center"/>
          </w:tcPr>
          <w:p w14:paraId="6A9141F6"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108</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9C5913"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72</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121E85"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108</w:t>
            </w:r>
          </w:p>
        </w:tc>
      </w:tr>
      <w:tr w:rsidR="00A1789B" w14:paraId="7E2A66F1"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1A13A5D1" w14:textId="77777777" w:rsidR="00A1789B" w:rsidRDefault="00A1789B">
            <w:pPr>
              <w:numPr>
                <w:ilvl w:val="0"/>
                <w:numId w:val="14"/>
              </w:numPr>
              <w:spacing w:after="0" w:line="240" w:lineRule="auto"/>
              <w:jc w:val="center"/>
              <w:rPr>
                <w:rFonts w:eastAsia="Times New Roman" w:cs="Times New Roman"/>
                <w:color w:val="00000A"/>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7ECD0FF3" w14:textId="77777777" w:rsidR="00A1789B" w:rsidRDefault="00C76231">
            <w:pPr>
              <w:spacing w:after="0" w:line="240" w:lineRule="auto"/>
              <w:rPr>
                <w:rFonts w:eastAsia="Times New Roman" w:cs="Times New Roman"/>
                <w:b/>
                <w:color w:val="00000A"/>
              </w:rPr>
            </w:pPr>
            <w:r>
              <w:rPr>
                <w:rFonts w:eastAsia="Times New Roman" w:cs="Times New Roman"/>
                <w:b/>
                <w:color w:val="00000A"/>
              </w:rPr>
              <w:t>Географија</w:t>
            </w:r>
          </w:p>
        </w:tc>
        <w:tc>
          <w:tcPr>
            <w:tcW w:w="1254" w:type="dxa"/>
            <w:tcBorders>
              <w:top w:val="single" w:sz="4" w:space="0" w:color="000000"/>
              <w:left w:val="single" w:sz="4" w:space="0" w:color="000000"/>
              <w:bottom w:val="single" w:sz="4" w:space="0" w:color="000000"/>
              <w:right w:val="single" w:sz="4" w:space="0" w:color="000000"/>
            </w:tcBorders>
            <w:vAlign w:val="center"/>
          </w:tcPr>
          <w:p w14:paraId="1BE9D2FE"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74501B88"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254" w:type="dxa"/>
            <w:tcBorders>
              <w:top w:val="single" w:sz="4" w:space="0" w:color="000000"/>
              <w:left w:val="single" w:sz="4" w:space="0" w:color="000000"/>
              <w:bottom w:val="single" w:sz="4" w:space="0" w:color="000000"/>
              <w:right w:val="single" w:sz="4" w:space="0" w:color="000000"/>
            </w:tcBorders>
            <w:vAlign w:val="center"/>
          </w:tcPr>
          <w:p w14:paraId="403D38A0"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36</w:t>
            </w:r>
          </w:p>
        </w:tc>
        <w:tc>
          <w:tcPr>
            <w:tcW w:w="1083" w:type="dxa"/>
            <w:tcBorders>
              <w:top w:val="single" w:sz="4" w:space="0" w:color="000000"/>
              <w:left w:val="single" w:sz="4" w:space="0" w:color="000000"/>
              <w:bottom w:val="single" w:sz="4" w:space="0" w:color="000000"/>
              <w:right w:val="single" w:sz="4" w:space="0" w:color="000000"/>
            </w:tcBorders>
            <w:vAlign w:val="center"/>
          </w:tcPr>
          <w:p w14:paraId="07B234A9"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144</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9AE566"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36</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5F6821"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144</w:t>
            </w:r>
          </w:p>
        </w:tc>
      </w:tr>
      <w:tr w:rsidR="00A1789B" w14:paraId="618E9F58"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3BBC2B27" w14:textId="77777777" w:rsidR="00A1789B" w:rsidRDefault="00A1789B">
            <w:pPr>
              <w:numPr>
                <w:ilvl w:val="0"/>
                <w:numId w:val="14"/>
              </w:numPr>
              <w:spacing w:after="0" w:line="240" w:lineRule="auto"/>
              <w:jc w:val="center"/>
              <w:rPr>
                <w:rFonts w:eastAsia="Times New Roman" w:cs="Times New Roman"/>
                <w:color w:val="00000A"/>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3CD05DE5" w14:textId="77777777" w:rsidR="00A1789B" w:rsidRDefault="00C76231">
            <w:pPr>
              <w:spacing w:after="0" w:line="240" w:lineRule="auto"/>
              <w:rPr>
                <w:rFonts w:eastAsia="Times New Roman" w:cs="Times New Roman"/>
                <w:b/>
                <w:color w:val="00000A"/>
              </w:rPr>
            </w:pPr>
            <w:r>
              <w:rPr>
                <w:rFonts w:eastAsia="Times New Roman" w:cs="Times New Roman"/>
                <w:b/>
                <w:color w:val="00000A"/>
              </w:rPr>
              <w:t>Физика</w:t>
            </w:r>
          </w:p>
        </w:tc>
        <w:tc>
          <w:tcPr>
            <w:tcW w:w="1254" w:type="dxa"/>
            <w:tcBorders>
              <w:top w:val="single" w:sz="4" w:space="0" w:color="000000"/>
              <w:left w:val="single" w:sz="4" w:space="0" w:color="000000"/>
              <w:bottom w:val="single" w:sz="4" w:space="0" w:color="000000"/>
              <w:right w:val="single" w:sz="4" w:space="0" w:color="000000"/>
            </w:tcBorders>
            <w:vAlign w:val="center"/>
          </w:tcPr>
          <w:p w14:paraId="20AEF528"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72FFC6A3"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254" w:type="dxa"/>
            <w:tcBorders>
              <w:top w:val="single" w:sz="4" w:space="0" w:color="000000"/>
              <w:left w:val="single" w:sz="4" w:space="0" w:color="000000"/>
              <w:bottom w:val="single" w:sz="4" w:space="0" w:color="000000"/>
              <w:right w:val="single" w:sz="4" w:space="0" w:color="000000"/>
            </w:tcBorders>
            <w:vAlign w:val="center"/>
          </w:tcPr>
          <w:p w14:paraId="59744384"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108</w:t>
            </w:r>
          </w:p>
        </w:tc>
        <w:tc>
          <w:tcPr>
            <w:tcW w:w="1083" w:type="dxa"/>
            <w:tcBorders>
              <w:top w:val="single" w:sz="4" w:space="0" w:color="000000"/>
              <w:left w:val="single" w:sz="4" w:space="0" w:color="000000"/>
              <w:bottom w:val="single" w:sz="4" w:space="0" w:color="000000"/>
              <w:right w:val="single" w:sz="4" w:space="0" w:color="000000"/>
            </w:tcBorders>
            <w:vAlign w:val="center"/>
          </w:tcPr>
          <w:p w14:paraId="5C4EF2CC"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72</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C55FC3"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108</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F7AC02"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72</w:t>
            </w:r>
          </w:p>
        </w:tc>
      </w:tr>
      <w:tr w:rsidR="00A1789B" w14:paraId="2D5C54E8"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3783CBE9" w14:textId="77777777" w:rsidR="00A1789B" w:rsidRDefault="00A1789B">
            <w:pPr>
              <w:numPr>
                <w:ilvl w:val="0"/>
                <w:numId w:val="14"/>
              </w:numPr>
              <w:spacing w:after="0" w:line="240" w:lineRule="auto"/>
              <w:jc w:val="center"/>
              <w:rPr>
                <w:rFonts w:eastAsia="Times New Roman" w:cs="Times New Roman"/>
                <w:color w:val="00000A"/>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5632746C" w14:textId="77777777" w:rsidR="00A1789B" w:rsidRDefault="00C76231">
            <w:pPr>
              <w:spacing w:after="0" w:line="240" w:lineRule="auto"/>
              <w:rPr>
                <w:rFonts w:eastAsia="Times New Roman" w:cs="Times New Roman"/>
                <w:b/>
                <w:color w:val="00000A"/>
              </w:rPr>
            </w:pPr>
            <w:r>
              <w:rPr>
                <w:rFonts w:eastAsia="Times New Roman" w:cs="Times New Roman"/>
                <w:b/>
                <w:color w:val="00000A"/>
              </w:rPr>
              <w:t>Математика</w:t>
            </w:r>
          </w:p>
        </w:tc>
        <w:tc>
          <w:tcPr>
            <w:tcW w:w="1254" w:type="dxa"/>
            <w:tcBorders>
              <w:top w:val="single" w:sz="4" w:space="0" w:color="000000"/>
              <w:left w:val="single" w:sz="4" w:space="0" w:color="000000"/>
              <w:bottom w:val="single" w:sz="4" w:space="0" w:color="000000"/>
              <w:right w:val="single" w:sz="4" w:space="0" w:color="000000"/>
            </w:tcBorders>
            <w:vAlign w:val="center"/>
          </w:tcPr>
          <w:p w14:paraId="68A937B6"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864</w:t>
            </w:r>
          </w:p>
        </w:tc>
        <w:tc>
          <w:tcPr>
            <w:tcW w:w="1083" w:type="dxa"/>
            <w:tcBorders>
              <w:top w:val="single" w:sz="4" w:space="0" w:color="000000"/>
              <w:left w:val="single" w:sz="4" w:space="0" w:color="000000"/>
              <w:bottom w:val="single" w:sz="4" w:space="0" w:color="000000"/>
              <w:right w:val="single" w:sz="4" w:space="0" w:color="000000"/>
            </w:tcBorders>
            <w:vAlign w:val="center"/>
          </w:tcPr>
          <w:p w14:paraId="3ECB3136"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324</w:t>
            </w:r>
          </w:p>
        </w:tc>
        <w:tc>
          <w:tcPr>
            <w:tcW w:w="1254" w:type="dxa"/>
            <w:tcBorders>
              <w:top w:val="single" w:sz="4" w:space="0" w:color="000000"/>
              <w:left w:val="single" w:sz="4" w:space="0" w:color="000000"/>
              <w:bottom w:val="single" w:sz="4" w:space="0" w:color="000000"/>
              <w:right w:val="single" w:sz="4" w:space="0" w:color="000000"/>
            </w:tcBorders>
            <w:vAlign w:val="center"/>
          </w:tcPr>
          <w:p w14:paraId="142BB445"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288</w:t>
            </w:r>
          </w:p>
        </w:tc>
        <w:tc>
          <w:tcPr>
            <w:tcW w:w="1083" w:type="dxa"/>
            <w:tcBorders>
              <w:top w:val="single" w:sz="4" w:space="0" w:color="000000"/>
              <w:left w:val="single" w:sz="4" w:space="0" w:color="000000"/>
              <w:bottom w:val="single" w:sz="4" w:space="0" w:color="000000"/>
              <w:right w:val="single" w:sz="4" w:space="0" w:color="000000"/>
            </w:tcBorders>
            <w:vAlign w:val="center"/>
          </w:tcPr>
          <w:p w14:paraId="6BAF71C3"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216</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AC369B" w14:textId="77777777" w:rsidR="00A1789B" w:rsidRDefault="00C76231">
            <w:pPr>
              <w:spacing w:after="0" w:line="240" w:lineRule="auto"/>
              <w:rPr>
                <w:rFonts w:eastAsia="Times New Roman" w:cs="Times New Roman"/>
                <w:b/>
                <w:color w:val="00000A"/>
              </w:rPr>
            </w:pPr>
            <w:r>
              <w:rPr>
                <w:rFonts w:eastAsia="Times New Roman" w:cs="Times New Roman"/>
                <w:b/>
                <w:color w:val="00000A"/>
              </w:rPr>
              <w:t xml:space="preserve">       1152</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B7C063"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540</w:t>
            </w:r>
          </w:p>
        </w:tc>
      </w:tr>
      <w:tr w:rsidR="00A1789B" w14:paraId="3F9A38CB"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4A3211EF" w14:textId="77777777" w:rsidR="00A1789B" w:rsidRDefault="00A1789B">
            <w:pPr>
              <w:numPr>
                <w:ilvl w:val="0"/>
                <w:numId w:val="14"/>
              </w:numPr>
              <w:spacing w:after="0" w:line="240" w:lineRule="auto"/>
              <w:jc w:val="center"/>
              <w:rPr>
                <w:rFonts w:eastAsia="Times New Roman" w:cs="Times New Roman"/>
                <w:color w:val="00000A"/>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7DE6ECDD" w14:textId="77777777" w:rsidR="00A1789B" w:rsidRDefault="00C76231">
            <w:pPr>
              <w:spacing w:after="0" w:line="240" w:lineRule="auto"/>
              <w:rPr>
                <w:rFonts w:eastAsia="Times New Roman" w:cs="Times New Roman"/>
                <w:b/>
                <w:color w:val="00000A"/>
              </w:rPr>
            </w:pPr>
            <w:r>
              <w:rPr>
                <w:rFonts w:eastAsia="Times New Roman" w:cs="Times New Roman"/>
                <w:b/>
                <w:color w:val="00000A"/>
              </w:rPr>
              <w:t>Биологија</w:t>
            </w:r>
          </w:p>
        </w:tc>
        <w:tc>
          <w:tcPr>
            <w:tcW w:w="1254" w:type="dxa"/>
            <w:tcBorders>
              <w:top w:val="single" w:sz="4" w:space="0" w:color="000000"/>
              <w:left w:val="single" w:sz="4" w:space="0" w:color="000000"/>
              <w:bottom w:val="single" w:sz="4" w:space="0" w:color="000000"/>
              <w:right w:val="single" w:sz="4" w:space="0" w:color="000000"/>
            </w:tcBorders>
            <w:vAlign w:val="center"/>
          </w:tcPr>
          <w:p w14:paraId="1F19E1D5"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3EF9727C"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254" w:type="dxa"/>
            <w:tcBorders>
              <w:top w:val="single" w:sz="4" w:space="0" w:color="000000"/>
              <w:left w:val="single" w:sz="4" w:space="0" w:color="000000"/>
              <w:bottom w:val="single" w:sz="4" w:space="0" w:color="000000"/>
              <w:right w:val="single" w:sz="4" w:space="0" w:color="000000"/>
            </w:tcBorders>
            <w:vAlign w:val="center"/>
          </w:tcPr>
          <w:p w14:paraId="02A9CB2E"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108</w:t>
            </w:r>
          </w:p>
        </w:tc>
        <w:tc>
          <w:tcPr>
            <w:tcW w:w="1083" w:type="dxa"/>
            <w:tcBorders>
              <w:top w:val="single" w:sz="4" w:space="0" w:color="000000"/>
              <w:left w:val="single" w:sz="4" w:space="0" w:color="000000"/>
              <w:bottom w:val="single" w:sz="4" w:space="0" w:color="000000"/>
              <w:right w:val="single" w:sz="4" w:space="0" w:color="000000"/>
            </w:tcBorders>
            <w:vAlign w:val="center"/>
          </w:tcPr>
          <w:p w14:paraId="46E445CE"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144</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56BC1E"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108</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7B91EF"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36</w:t>
            </w:r>
          </w:p>
        </w:tc>
      </w:tr>
      <w:tr w:rsidR="00A1789B" w14:paraId="0898FEE5"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1A819BB7" w14:textId="77777777" w:rsidR="00A1789B" w:rsidRDefault="00A1789B">
            <w:pPr>
              <w:numPr>
                <w:ilvl w:val="0"/>
                <w:numId w:val="14"/>
              </w:numPr>
              <w:spacing w:after="0" w:line="240" w:lineRule="auto"/>
              <w:jc w:val="center"/>
              <w:rPr>
                <w:rFonts w:eastAsia="Times New Roman" w:cs="Times New Roman"/>
                <w:color w:val="00000A"/>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793F7865" w14:textId="77777777" w:rsidR="00A1789B" w:rsidRDefault="00C76231">
            <w:pPr>
              <w:spacing w:after="0" w:line="240" w:lineRule="auto"/>
              <w:rPr>
                <w:rFonts w:eastAsia="Times New Roman" w:cs="Times New Roman"/>
                <w:b/>
                <w:color w:val="00000A"/>
              </w:rPr>
            </w:pPr>
            <w:r>
              <w:rPr>
                <w:rFonts w:eastAsia="Times New Roman" w:cs="Times New Roman"/>
                <w:b/>
                <w:color w:val="00000A"/>
              </w:rPr>
              <w:t>Хемија</w:t>
            </w:r>
          </w:p>
        </w:tc>
        <w:tc>
          <w:tcPr>
            <w:tcW w:w="1254" w:type="dxa"/>
            <w:tcBorders>
              <w:top w:val="single" w:sz="4" w:space="0" w:color="000000"/>
              <w:left w:val="single" w:sz="4" w:space="0" w:color="000000"/>
              <w:bottom w:val="single" w:sz="4" w:space="0" w:color="000000"/>
              <w:right w:val="single" w:sz="4" w:space="0" w:color="000000"/>
            </w:tcBorders>
            <w:vAlign w:val="center"/>
          </w:tcPr>
          <w:p w14:paraId="12FAAE62"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3600AA76"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254" w:type="dxa"/>
            <w:tcBorders>
              <w:top w:val="single" w:sz="4" w:space="0" w:color="000000"/>
              <w:left w:val="single" w:sz="4" w:space="0" w:color="000000"/>
              <w:bottom w:val="single" w:sz="4" w:space="0" w:color="000000"/>
              <w:right w:val="single" w:sz="4" w:space="0" w:color="000000"/>
            </w:tcBorders>
            <w:vAlign w:val="center"/>
          </w:tcPr>
          <w:p w14:paraId="529847EF"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36</w:t>
            </w:r>
          </w:p>
        </w:tc>
        <w:tc>
          <w:tcPr>
            <w:tcW w:w="1083" w:type="dxa"/>
            <w:tcBorders>
              <w:top w:val="single" w:sz="4" w:space="0" w:color="000000"/>
              <w:left w:val="single" w:sz="4" w:space="0" w:color="000000"/>
              <w:bottom w:val="single" w:sz="4" w:space="0" w:color="000000"/>
              <w:right w:val="single" w:sz="4" w:space="0" w:color="000000"/>
            </w:tcBorders>
            <w:vAlign w:val="center"/>
          </w:tcPr>
          <w:p w14:paraId="370C7836"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36</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6C8808"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36</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AB81A3"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36</w:t>
            </w:r>
          </w:p>
        </w:tc>
      </w:tr>
      <w:tr w:rsidR="00A1789B" w14:paraId="1F439CF2"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70773EE7" w14:textId="77777777" w:rsidR="00A1789B" w:rsidRDefault="00C76231">
            <w:pPr>
              <w:spacing w:after="0" w:line="240" w:lineRule="auto"/>
              <w:ind w:left="360" w:hanging="360"/>
              <w:rPr>
                <w:rFonts w:eastAsia="Times New Roman" w:cs="Times New Roman"/>
                <w:color w:val="00000A"/>
              </w:rPr>
            </w:pPr>
            <w:r>
              <w:rPr>
                <w:rFonts w:eastAsia="Times New Roman" w:cs="Times New Roman"/>
                <w:color w:val="00000A"/>
              </w:rPr>
              <w:t>10.</w:t>
            </w:r>
          </w:p>
        </w:tc>
        <w:tc>
          <w:tcPr>
            <w:tcW w:w="2274" w:type="dxa"/>
            <w:tcBorders>
              <w:top w:val="single" w:sz="4" w:space="0" w:color="000000"/>
              <w:left w:val="single" w:sz="4" w:space="0" w:color="000000"/>
              <w:bottom w:val="single" w:sz="4" w:space="0" w:color="000000"/>
              <w:right w:val="single" w:sz="4" w:space="0" w:color="000000"/>
            </w:tcBorders>
            <w:vAlign w:val="center"/>
          </w:tcPr>
          <w:p w14:paraId="29B51F18" w14:textId="77777777" w:rsidR="00A1789B" w:rsidRDefault="00C76231">
            <w:pPr>
              <w:spacing w:after="0" w:line="240" w:lineRule="auto"/>
              <w:rPr>
                <w:rFonts w:eastAsia="Times New Roman" w:cs="Times New Roman"/>
                <w:b/>
                <w:color w:val="00000A"/>
              </w:rPr>
            </w:pPr>
            <w:r>
              <w:rPr>
                <w:rFonts w:eastAsia="Times New Roman" w:cs="Times New Roman"/>
                <w:b/>
                <w:color w:val="00000A"/>
              </w:rPr>
              <w:t>Музичка култура</w:t>
            </w:r>
          </w:p>
        </w:tc>
        <w:tc>
          <w:tcPr>
            <w:tcW w:w="1254" w:type="dxa"/>
            <w:tcBorders>
              <w:top w:val="single" w:sz="4" w:space="0" w:color="000000"/>
              <w:left w:val="single" w:sz="4" w:space="0" w:color="000000"/>
              <w:bottom w:val="single" w:sz="4" w:space="0" w:color="000000"/>
              <w:right w:val="single" w:sz="4" w:space="0" w:color="000000"/>
            </w:tcBorders>
            <w:vAlign w:val="center"/>
          </w:tcPr>
          <w:p w14:paraId="247697BD" w14:textId="77777777" w:rsidR="00A1789B" w:rsidRDefault="00A1789B">
            <w:pPr>
              <w:spacing w:after="0" w:line="240" w:lineRule="auto"/>
              <w:jc w:val="center"/>
              <w:rPr>
                <w:rFonts w:eastAsia="Times New Roman" w:cs="Times New Roman"/>
                <w:color w:val="00000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4A7F417" w14:textId="77777777" w:rsidR="00A1789B" w:rsidRDefault="00A1789B">
            <w:pPr>
              <w:spacing w:after="0" w:line="240" w:lineRule="auto"/>
              <w:jc w:val="center"/>
              <w:rPr>
                <w:rFonts w:eastAsia="Times New Roman" w:cs="Times New Roman"/>
                <w:color w:val="00000A"/>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6A4C0CAA" w14:textId="77777777" w:rsidR="00A1789B" w:rsidRDefault="00A1789B">
            <w:pPr>
              <w:spacing w:after="0" w:line="240" w:lineRule="auto"/>
              <w:jc w:val="center"/>
              <w:rPr>
                <w:rFonts w:eastAsia="Times New Roman" w:cs="Times New Roman"/>
                <w:color w:val="00000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028ECEC5"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34</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9F1C74"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2137385"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34</w:t>
            </w:r>
          </w:p>
        </w:tc>
      </w:tr>
      <w:tr w:rsidR="00A1789B" w14:paraId="3CE2B2D6"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7FE8AB67" w14:textId="77777777" w:rsidR="00A1789B" w:rsidRDefault="00C76231">
            <w:pPr>
              <w:spacing w:after="0" w:line="240" w:lineRule="auto"/>
              <w:rPr>
                <w:rFonts w:eastAsia="Times New Roman" w:cs="Times New Roman"/>
                <w:color w:val="00000A"/>
              </w:rPr>
            </w:pPr>
            <w:r>
              <w:rPr>
                <w:rFonts w:eastAsia="Times New Roman" w:cs="Times New Roman"/>
                <w:color w:val="00000A"/>
              </w:rPr>
              <w:t>11.</w:t>
            </w:r>
          </w:p>
        </w:tc>
        <w:tc>
          <w:tcPr>
            <w:tcW w:w="2274" w:type="dxa"/>
            <w:tcBorders>
              <w:top w:val="single" w:sz="4" w:space="0" w:color="000000"/>
              <w:left w:val="single" w:sz="4" w:space="0" w:color="000000"/>
              <w:bottom w:val="single" w:sz="4" w:space="0" w:color="000000"/>
              <w:right w:val="single" w:sz="4" w:space="0" w:color="000000"/>
            </w:tcBorders>
            <w:vAlign w:val="center"/>
          </w:tcPr>
          <w:p w14:paraId="1C04972A" w14:textId="77777777" w:rsidR="00A1789B" w:rsidRDefault="00C76231">
            <w:pPr>
              <w:spacing w:after="0" w:line="240" w:lineRule="auto"/>
              <w:rPr>
                <w:rFonts w:eastAsia="Times New Roman" w:cs="Times New Roman"/>
                <w:b/>
                <w:color w:val="00000A"/>
              </w:rPr>
            </w:pPr>
            <w:r>
              <w:rPr>
                <w:rFonts w:eastAsia="Times New Roman" w:cs="Times New Roman"/>
                <w:b/>
                <w:color w:val="00000A"/>
              </w:rPr>
              <w:t>Техника и технологија</w:t>
            </w:r>
          </w:p>
        </w:tc>
        <w:tc>
          <w:tcPr>
            <w:tcW w:w="1254" w:type="dxa"/>
            <w:tcBorders>
              <w:top w:val="single" w:sz="4" w:space="0" w:color="000000"/>
              <w:left w:val="single" w:sz="4" w:space="0" w:color="000000"/>
              <w:bottom w:val="single" w:sz="4" w:space="0" w:color="000000"/>
              <w:right w:val="single" w:sz="4" w:space="0" w:color="000000"/>
            </w:tcBorders>
            <w:vAlign w:val="center"/>
          </w:tcPr>
          <w:p w14:paraId="7727ECC3"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51B2F21F"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254" w:type="dxa"/>
            <w:tcBorders>
              <w:top w:val="single" w:sz="4" w:space="0" w:color="000000"/>
              <w:left w:val="single" w:sz="4" w:space="0" w:color="000000"/>
              <w:bottom w:val="single" w:sz="4" w:space="0" w:color="000000"/>
              <w:right w:val="single" w:sz="4" w:space="0" w:color="000000"/>
            </w:tcBorders>
            <w:vAlign w:val="center"/>
          </w:tcPr>
          <w:p w14:paraId="58FF5DB6"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57BAEFC6"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108</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8D64E8"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64FA4B"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108</w:t>
            </w:r>
          </w:p>
        </w:tc>
      </w:tr>
      <w:tr w:rsidR="00A1789B" w14:paraId="3FE49D88" w14:textId="77777777">
        <w:trPr>
          <w:trHeight w:val="1028"/>
        </w:trPr>
        <w:tc>
          <w:tcPr>
            <w:tcW w:w="630" w:type="dxa"/>
            <w:tcBorders>
              <w:top w:val="single" w:sz="4" w:space="0" w:color="000000"/>
              <w:left w:val="single" w:sz="4" w:space="0" w:color="000000"/>
              <w:bottom w:val="single" w:sz="4" w:space="0" w:color="000000"/>
              <w:right w:val="single" w:sz="4" w:space="0" w:color="000000"/>
            </w:tcBorders>
            <w:vAlign w:val="center"/>
          </w:tcPr>
          <w:p w14:paraId="5FF3A04C" w14:textId="77777777" w:rsidR="00A1789B" w:rsidRDefault="00C76231">
            <w:pPr>
              <w:spacing w:after="0" w:line="240" w:lineRule="auto"/>
              <w:rPr>
                <w:rFonts w:eastAsia="Times New Roman" w:cs="Times New Roman"/>
                <w:color w:val="00000A"/>
              </w:rPr>
            </w:pPr>
            <w:r>
              <w:rPr>
                <w:rFonts w:eastAsia="Times New Roman" w:cs="Times New Roman"/>
                <w:color w:val="00000A"/>
              </w:rPr>
              <w:t>12.</w:t>
            </w:r>
          </w:p>
        </w:tc>
        <w:tc>
          <w:tcPr>
            <w:tcW w:w="2274" w:type="dxa"/>
            <w:tcBorders>
              <w:top w:val="single" w:sz="4" w:space="0" w:color="000000"/>
              <w:left w:val="single" w:sz="4" w:space="0" w:color="000000"/>
              <w:bottom w:val="single" w:sz="4" w:space="0" w:color="000000"/>
              <w:right w:val="single" w:sz="4" w:space="0" w:color="000000"/>
            </w:tcBorders>
            <w:vAlign w:val="center"/>
          </w:tcPr>
          <w:p w14:paraId="205962B2" w14:textId="77777777" w:rsidR="00A1789B" w:rsidRDefault="00C76231">
            <w:pPr>
              <w:spacing w:after="0" w:line="240" w:lineRule="auto"/>
              <w:rPr>
                <w:rFonts w:eastAsia="Times New Roman" w:cs="Times New Roman"/>
                <w:b/>
                <w:color w:val="00000A"/>
              </w:rPr>
            </w:pPr>
            <w:r>
              <w:rPr>
                <w:rFonts w:eastAsia="Times New Roman" w:cs="Times New Roman"/>
                <w:b/>
                <w:color w:val="00000A"/>
              </w:rPr>
              <w:t>Информатика и рачунарство</w:t>
            </w:r>
          </w:p>
        </w:tc>
        <w:tc>
          <w:tcPr>
            <w:tcW w:w="1254" w:type="dxa"/>
            <w:tcBorders>
              <w:top w:val="single" w:sz="4" w:space="0" w:color="000000"/>
              <w:left w:val="single" w:sz="4" w:space="0" w:color="000000"/>
              <w:bottom w:val="single" w:sz="4" w:space="0" w:color="000000"/>
              <w:right w:val="single" w:sz="4" w:space="0" w:color="000000"/>
            </w:tcBorders>
            <w:vAlign w:val="center"/>
          </w:tcPr>
          <w:p w14:paraId="202C0D66"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550AC783" w14:textId="77777777" w:rsidR="00A1789B" w:rsidRDefault="00A1789B">
            <w:pPr>
              <w:spacing w:after="0" w:line="240" w:lineRule="auto"/>
              <w:jc w:val="center"/>
              <w:rPr>
                <w:rFonts w:eastAsia="Times New Roman" w:cs="Times New Roman"/>
                <w:color w:val="00000A"/>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1994D50B"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7DBDC269"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108</w:t>
            </w: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D837EB"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E6234A"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108</w:t>
            </w:r>
          </w:p>
        </w:tc>
      </w:tr>
      <w:tr w:rsidR="00A1789B" w14:paraId="5D84A474" w14:textId="77777777">
        <w:tc>
          <w:tcPr>
            <w:tcW w:w="2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07C4778"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Укупно</w:t>
            </w:r>
          </w:p>
        </w:tc>
        <w:tc>
          <w:tcPr>
            <w:tcW w:w="467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ACE90FF" w14:textId="77777777" w:rsidR="00A1789B" w:rsidRDefault="00A1789B">
            <w:pPr>
              <w:spacing w:after="0" w:line="240" w:lineRule="auto"/>
              <w:jc w:val="center"/>
              <w:rPr>
                <w:rFonts w:eastAsia="Times New Roman" w:cs="Times New Roman"/>
                <w:b/>
                <w:color w:val="00000A"/>
              </w:rPr>
            </w:pPr>
          </w:p>
        </w:tc>
        <w:tc>
          <w:tcPr>
            <w:tcW w:w="12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9D6EA3" w14:textId="77777777" w:rsidR="00A1789B" w:rsidRDefault="00A1789B">
            <w:pPr>
              <w:spacing w:after="0" w:line="240" w:lineRule="auto"/>
              <w:jc w:val="center"/>
              <w:rPr>
                <w:rFonts w:eastAsia="Times New Roman" w:cs="Times New Roman"/>
                <w:b/>
                <w:color w:val="00000A"/>
              </w:rPr>
            </w:pPr>
          </w:p>
          <w:p w14:paraId="6FAA418C"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2952</w:t>
            </w:r>
          </w:p>
        </w:tc>
        <w:tc>
          <w:tcPr>
            <w:tcW w:w="1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A18BFF" w14:textId="77777777" w:rsidR="00A1789B" w:rsidRDefault="00C76231">
            <w:pPr>
              <w:spacing w:after="0" w:line="240" w:lineRule="auto"/>
              <w:jc w:val="center"/>
              <w:rPr>
                <w:rFonts w:eastAsia="Times New Roman" w:cs="Times New Roman"/>
                <w:b/>
                <w:color w:val="00000A"/>
              </w:rPr>
            </w:pPr>
            <w:r>
              <w:rPr>
                <w:rFonts w:eastAsia="Times New Roman" w:cs="Times New Roman"/>
                <w:b/>
                <w:color w:val="00000A"/>
              </w:rPr>
              <w:t>1654</w:t>
            </w:r>
          </w:p>
        </w:tc>
      </w:tr>
    </w:tbl>
    <w:p w14:paraId="44A5E8DB" w14:textId="77777777" w:rsidR="00A1789B" w:rsidRDefault="00A1789B">
      <w:pPr>
        <w:rPr>
          <w:rFonts w:eastAsia="Times New Roman" w:cs="Times New Roman"/>
        </w:rPr>
      </w:pPr>
    </w:p>
    <w:p w14:paraId="2BE2F6EC" w14:textId="77777777" w:rsidR="00A1789B" w:rsidRDefault="00A1789B">
      <w:pPr>
        <w:jc w:val="center"/>
        <w:rPr>
          <w:rFonts w:eastAsia="Times New Roman" w:cs="Times New Roman"/>
          <w:b/>
        </w:rPr>
      </w:pPr>
    </w:p>
    <w:p w14:paraId="3D277BA6" w14:textId="77777777" w:rsidR="00A1789B" w:rsidRDefault="00A1789B">
      <w:pPr>
        <w:rPr>
          <w:rFonts w:eastAsia="Times New Roman" w:cs="Times New Roman"/>
          <w:b/>
        </w:rPr>
      </w:pPr>
    </w:p>
    <w:tbl>
      <w:tblPr>
        <w:tblStyle w:val="aff2"/>
        <w:tblpPr w:leftFromText="180" w:rightFromText="180" w:vertAnchor="text" w:horzAnchor="margin" w:tblpXSpec="center" w:tblpY="373"/>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
        <w:gridCol w:w="3505"/>
        <w:gridCol w:w="4229"/>
        <w:gridCol w:w="1486"/>
      </w:tblGrid>
      <w:tr w:rsidR="00B51186" w14:paraId="76A5974C" w14:textId="77777777" w:rsidTr="00B51186">
        <w:trPr>
          <w:trHeight w:val="560"/>
        </w:trPr>
        <w:tc>
          <w:tcPr>
            <w:tcW w:w="883" w:type="dxa"/>
            <w:tcBorders>
              <w:top w:val="single" w:sz="4" w:space="0" w:color="000000"/>
              <w:left w:val="single" w:sz="4" w:space="0" w:color="000000"/>
              <w:bottom w:val="single" w:sz="4" w:space="0" w:color="000000"/>
              <w:right w:val="single" w:sz="4" w:space="0" w:color="000000"/>
            </w:tcBorders>
          </w:tcPr>
          <w:p w14:paraId="699E22FE" w14:textId="77777777" w:rsidR="00B51186" w:rsidRDefault="00B51186" w:rsidP="00B51186">
            <w:pPr>
              <w:jc w:val="center"/>
              <w:rPr>
                <w:rFonts w:eastAsia="Times New Roman" w:cs="Times New Roman"/>
                <w:b/>
              </w:rPr>
            </w:pPr>
            <w:r>
              <w:rPr>
                <w:rFonts w:eastAsia="Times New Roman" w:cs="Times New Roman"/>
                <w:b/>
              </w:rPr>
              <w:t>Р.Б.</w:t>
            </w:r>
          </w:p>
        </w:tc>
        <w:tc>
          <w:tcPr>
            <w:tcW w:w="3505" w:type="dxa"/>
            <w:tcBorders>
              <w:top w:val="single" w:sz="4" w:space="0" w:color="000000"/>
              <w:left w:val="single" w:sz="4" w:space="0" w:color="000000"/>
              <w:bottom w:val="single" w:sz="4" w:space="0" w:color="000000"/>
              <w:right w:val="single" w:sz="4" w:space="0" w:color="000000"/>
            </w:tcBorders>
          </w:tcPr>
          <w:p w14:paraId="72B16467" w14:textId="77777777" w:rsidR="00B51186" w:rsidRDefault="00B51186" w:rsidP="00B51186">
            <w:pPr>
              <w:rPr>
                <w:rFonts w:eastAsia="Times New Roman" w:cs="Times New Roman"/>
                <w:b/>
              </w:rPr>
            </w:pPr>
            <w:r>
              <w:rPr>
                <w:rFonts w:eastAsia="Times New Roman" w:cs="Times New Roman"/>
                <w:b/>
              </w:rPr>
              <w:t>Предмет</w:t>
            </w:r>
          </w:p>
        </w:tc>
        <w:tc>
          <w:tcPr>
            <w:tcW w:w="4229" w:type="dxa"/>
            <w:tcBorders>
              <w:top w:val="single" w:sz="4" w:space="0" w:color="000000"/>
              <w:left w:val="single" w:sz="4" w:space="0" w:color="000000"/>
              <w:bottom w:val="single" w:sz="4" w:space="0" w:color="000000"/>
              <w:right w:val="single" w:sz="4" w:space="0" w:color="000000"/>
            </w:tcBorders>
          </w:tcPr>
          <w:p w14:paraId="1A65C678" w14:textId="77777777" w:rsidR="00B51186" w:rsidRDefault="00B51186" w:rsidP="00B51186">
            <w:pPr>
              <w:rPr>
                <w:rFonts w:eastAsia="Times New Roman" w:cs="Times New Roman"/>
                <w:b/>
              </w:rPr>
            </w:pPr>
            <w:r>
              <w:rPr>
                <w:rFonts w:eastAsia="Times New Roman" w:cs="Times New Roman"/>
                <w:b/>
              </w:rPr>
              <w:t>Број часова недељно</w:t>
            </w:r>
          </w:p>
        </w:tc>
        <w:tc>
          <w:tcPr>
            <w:tcW w:w="1486" w:type="dxa"/>
            <w:tcBorders>
              <w:top w:val="single" w:sz="4" w:space="0" w:color="000000"/>
              <w:left w:val="single" w:sz="4" w:space="0" w:color="000000"/>
              <w:bottom w:val="single" w:sz="4" w:space="0" w:color="000000"/>
              <w:right w:val="single" w:sz="4" w:space="0" w:color="000000"/>
            </w:tcBorders>
            <w:shd w:val="clear" w:color="auto" w:fill="BFBFBF"/>
          </w:tcPr>
          <w:p w14:paraId="4D7BB798" w14:textId="77777777" w:rsidR="00B51186" w:rsidRDefault="00B51186" w:rsidP="00B51186">
            <w:pPr>
              <w:rPr>
                <w:rFonts w:eastAsia="Times New Roman" w:cs="Times New Roman"/>
                <w:b/>
              </w:rPr>
            </w:pPr>
            <w:r>
              <w:rPr>
                <w:rFonts w:eastAsia="Times New Roman" w:cs="Times New Roman"/>
                <w:b/>
              </w:rPr>
              <w:t>Укупно</w:t>
            </w:r>
          </w:p>
          <w:p w14:paraId="1E3F1F6F" w14:textId="77777777" w:rsidR="00B51186" w:rsidRDefault="00B51186" w:rsidP="00B51186">
            <w:pPr>
              <w:rPr>
                <w:rFonts w:eastAsia="Times New Roman" w:cs="Times New Roman"/>
                <w:b/>
              </w:rPr>
            </w:pPr>
          </w:p>
        </w:tc>
      </w:tr>
      <w:tr w:rsidR="00B51186" w14:paraId="17D25D12" w14:textId="77777777" w:rsidTr="00B51186">
        <w:trPr>
          <w:trHeight w:val="471"/>
        </w:trPr>
        <w:tc>
          <w:tcPr>
            <w:tcW w:w="883" w:type="dxa"/>
            <w:tcBorders>
              <w:top w:val="single" w:sz="4" w:space="0" w:color="000000"/>
              <w:left w:val="single" w:sz="4" w:space="0" w:color="000000"/>
              <w:bottom w:val="single" w:sz="4" w:space="0" w:color="000000"/>
              <w:right w:val="single" w:sz="4" w:space="0" w:color="000000"/>
            </w:tcBorders>
          </w:tcPr>
          <w:p w14:paraId="49AA44BB" w14:textId="77777777" w:rsidR="00B51186" w:rsidRDefault="00B51186" w:rsidP="00B51186">
            <w:pPr>
              <w:numPr>
                <w:ilvl w:val="0"/>
                <w:numId w:val="18"/>
              </w:numPr>
              <w:rPr>
                <w:rFonts w:eastAsia="Times New Roman" w:cs="Times New Roman"/>
              </w:rPr>
            </w:pPr>
          </w:p>
        </w:tc>
        <w:tc>
          <w:tcPr>
            <w:tcW w:w="3505" w:type="dxa"/>
            <w:tcBorders>
              <w:top w:val="single" w:sz="4" w:space="0" w:color="000000"/>
              <w:left w:val="single" w:sz="4" w:space="0" w:color="000000"/>
              <w:bottom w:val="single" w:sz="4" w:space="0" w:color="000000"/>
              <w:right w:val="single" w:sz="4" w:space="0" w:color="000000"/>
            </w:tcBorders>
          </w:tcPr>
          <w:p w14:paraId="241B992B" w14:textId="77777777" w:rsidR="00B51186" w:rsidRDefault="00B51186" w:rsidP="00B51186">
            <w:pPr>
              <w:rPr>
                <w:rFonts w:eastAsia="Times New Roman" w:cs="Times New Roman"/>
                <w:b/>
              </w:rPr>
            </w:pPr>
            <w:r>
              <w:rPr>
                <w:rFonts w:eastAsia="Times New Roman" w:cs="Times New Roman"/>
                <w:b/>
              </w:rPr>
              <w:t>Спортска секција (рукомет)</w:t>
            </w:r>
          </w:p>
        </w:tc>
        <w:tc>
          <w:tcPr>
            <w:tcW w:w="4229" w:type="dxa"/>
            <w:tcBorders>
              <w:top w:val="single" w:sz="4" w:space="0" w:color="000000"/>
              <w:left w:val="single" w:sz="4" w:space="0" w:color="000000"/>
              <w:bottom w:val="single" w:sz="4" w:space="0" w:color="000000"/>
              <w:right w:val="single" w:sz="4" w:space="0" w:color="000000"/>
            </w:tcBorders>
          </w:tcPr>
          <w:p w14:paraId="51CFDB4A" w14:textId="77777777" w:rsidR="00B51186" w:rsidRDefault="00B51186" w:rsidP="00B51186">
            <w:pPr>
              <w:rPr>
                <w:rFonts w:eastAsia="Times New Roman" w:cs="Times New Roman"/>
              </w:rPr>
            </w:pPr>
            <w:r>
              <w:rPr>
                <w:rFonts w:eastAsia="Times New Roman" w:cs="Times New Roman"/>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BFBFBF"/>
          </w:tcPr>
          <w:p w14:paraId="2E1C8977" w14:textId="77777777" w:rsidR="00B51186" w:rsidRDefault="00B51186" w:rsidP="00B51186">
            <w:pPr>
              <w:rPr>
                <w:rFonts w:eastAsia="Times New Roman" w:cs="Times New Roman"/>
                <w:b/>
              </w:rPr>
            </w:pPr>
            <w:r>
              <w:rPr>
                <w:rFonts w:eastAsia="Times New Roman" w:cs="Times New Roman"/>
                <w:b/>
              </w:rPr>
              <w:t>36</w:t>
            </w:r>
          </w:p>
        </w:tc>
      </w:tr>
      <w:tr w:rsidR="00B51186" w14:paraId="7895392B" w14:textId="77777777" w:rsidTr="00B51186">
        <w:trPr>
          <w:trHeight w:val="471"/>
        </w:trPr>
        <w:tc>
          <w:tcPr>
            <w:tcW w:w="883" w:type="dxa"/>
            <w:tcBorders>
              <w:top w:val="single" w:sz="4" w:space="0" w:color="000000"/>
              <w:left w:val="single" w:sz="4" w:space="0" w:color="000000"/>
              <w:bottom w:val="single" w:sz="4" w:space="0" w:color="000000"/>
              <w:right w:val="single" w:sz="4" w:space="0" w:color="000000"/>
            </w:tcBorders>
          </w:tcPr>
          <w:p w14:paraId="7C492FE9" w14:textId="77777777" w:rsidR="00B51186" w:rsidRDefault="00B51186" w:rsidP="00B51186">
            <w:pPr>
              <w:numPr>
                <w:ilvl w:val="0"/>
                <w:numId w:val="18"/>
              </w:numPr>
              <w:rPr>
                <w:rFonts w:eastAsia="Times New Roman" w:cs="Times New Roman"/>
              </w:rPr>
            </w:pPr>
          </w:p>
        </w:tc>
        <w:tc>
          <w:tcPr>
            <w:tcW w:w="3505" w:type="dxa"/>
            <w:tcBorders>
              <w:top w:val="single" w:sz="4" w:space="0" w:color="000000"/>
              <w:left w:val="single" w:sz="4" w:space="0" w:color="000000"/>
              <w:bottom w:val="single" w:sz="4" w:space="0" w:color="000000"/>
              <w:right w:val="single" w:sz="4" w:space="0" w:color="000000"/>
            </w:tcBorders>
          </w:tcPr>
          <w:p w14:paraId="1EBFFC93" w14:textId="77777777" w:rsidR="00B51186" w:rsidRDefault="00B51186" w:rsidP="00B51186">
            <w:pPr>
              <w:rPr>
                <w:rFonts w:eastAsia="Times New Roman" w:cs="Times New Roman"/>
                <w:b/>
              </w:rPr>
            </w:pPr>
            <w:r>
              <w:rPr>
                <w:rFonts w:eastAsia="Times New Roman" w:cs="Times New Roman"/>
                <w:b/>
              </w:rPr>
              <w:t>Ликовна секција</w:t>
            </w:r>
          </w:p>
        </w:tc>
        <w:tc>
          <w:tcPr>
            <w:tcW w:w="4229" w:type="dxa"/>
            <w:tcBorders>
              <w:top w:val="single" w:sz="4" w:space="0" w:color="000000"/>
              <w:left w:val="single" w:sz="4" w:space="0" w:color="000000"/>
              <w:bottom w:val="single" w:sz="4" w:space="0" w:color="000000"/>
              <w:right w:val="single" w:sz="4" w:space="0" w:color="000000"/>
            </w:tcBorders>
          </w:tcPr>
          <w:p w14:paraId="464961DA" w14:textId="77777777" w:rsidR="00B51186" w:rsidRDefault="00B51186" w:rsidP="00B51186">
            <w:pPr>
              <w:rPr>
                <w:rFonts w:eastAsia="Times New Roman" w:cs="Times New Roman"/>
              </w:rPr>
            </w:pPr>
            <w:r>
              <w:rPr>
                <w:rFonts w:eastAsia="Times New Roman" w:cs="Times New Roman"/>
              </w:rPr>
              <w:t>3</w:t>
            </w:r>
          </w:p>
        </w:tc>
        <w:tc>
          <w:tcPr>
            <w:tcW w:w="1486" w:type="dxa"/>
            <w:tcBorders>
              <w:top w:val="single" w:sz="4" w:space="0" w:color="000000"/>
              <w:left w:val="single" w:sz="4" w:space="0" w:color="000000"/>
              <w:bottom w:val="single" w:sz="4" w:space="0" w:color="000000"/>
              <w:right w:val="single" w:sz="4" w:space="0" w:color="000000"/>
            </w:tcBorders>
            <w:shd w:val="clear" w:color="auto" w:fill="BFBFBF"/>
          </w:tcPr>
          <w:p w14:paraId="083BC8DB" w14:textId="77777777" w:rsidR="00B51186" w:rsidRDefault="00B51186" w:rsidP="00B51186">
            <w:pPr>
              <w:rPr>
                <w:rFonts w:eastAsia="Times New Roman" w:cs="Times New Roman"/>
                <w:b/>
              </w:rPr>
            </w:pPr>
            <w:r>
              <w:rPr>
                <w:rFonts w:eastAsia="Times New Roman" w:cs="Times New Roman"/>
                <w:b/>
              </w:rPr>
              <w:t>108</w:t>
            </w:r>
          </w:p>
        </w:tc>
      </w:tr>
      <w:tr w:rsidR="00B51186" w14:paraId="425D992E" w14:textId="77777777" w:rsidTr="00B51186">
        <w:trPr>
          <w:trHeight w:val="471"/>
        </w:trPr>
        <w:tc>
          <w:tcPr>
            <w:tcW w:w="883" w:type="dxa"/>
            <w:tcBorders>
              <w:top w:val="single" w:sz="4" w:space="0" w:color="000000"/>
              <w:left w:val="single" w:sz="4" w:space="0" w:color="000000"/>
              <w:bottom w:val="single" w:sz="4" w:space="0" w:color="000000"/>
              <w:right w:val="single" w:sz="4" w:space="0" w:color="000000"/>
            </w:tcBorders>
          </w:tcPr>
          <w:p w14:paraId="0FBF2EFE" w14:textId="77777777" w:rsidR="00B51186" w:rsidRDefault="00B51186" w:rsidP="00B51186">
            <w:pPr>
              <w:ind w:left="360" w:hanging="360"/>
              <w:rPr>
                <w:rFonts w:eastAsia="Times New Roman" w:cs="Times New Roman"/>
              </w:rPr>
            </w:pPr>
            <w:r>
              <w:rPr>
                <w:rFonts w:eastAsia="Times New Roman" w:cs="Times New Roman"/>
              </w:rPr>
              <w:t>3.</w:t>
            </w:r>
          </w:p>
        </w:tc>
        <w:tc>
          <w:tcPr>
            <w:tcW w:w="3505" w:type="dxa"/>
            <w:tcBorders>
              <w:top w:val="single" w:sz="4" w:space="0" w:color="000000"/>
              <w:left w:val="single" w:sz="4" w:space="0" w:color="000000"/>
              <w:bottom w:val="single" w:sz="4" w:space="0" w:color="000000"/>
              <w:right w:val="single" w:sz="4" w:space="0" w:color="000000"/>
            </w:tcBorders>
          </w:tcPr>
          <w:p w14:paraId="347A903B" w14:textId="77777777" w:rsidR="00B51186" w:rsidRDefault="00B51186" w:rsidP="00B51186">
            <w:pPr>
              <w:rPr>
                <w:rFonts w:eastAsia="Times New Roman" w:cs="Times New Roman"/>
                <w:b/>
              </w:rPr>
            </w:pPr>
            <w:r>
              <w:rPr>
                <w:rFonts w:eastAsia="Times New Roman" w:cs="Times New Roman"/>
                <w:b/>
              </w:rPr>
              <w:t>Музичка секција (млађи разреди)</w:t>
            </w:r>
          </w:p>
        </w:tc>
        <w:tc>
          <w:tcPr>
            <w:tcW w:w="4229" w:type="dxa"/>
            <w:tcBorders>
              <w:top w:val="single" w:sz="4" w:space="0" w:color="000000"/>
              <w:left w:val="single" w:sz="4" w:space="0" w:color="000000"/>
              <w:bottom w:val="single" w:sz="4" w:space="0" w:color="000000"/>
              <w:right w:val="single" w:sz="4" w:space="0" w:color="000000"/>
            </w:tcBorders>
          </w:tcPr>
          <w:p w14:paraId="5CFBE59F" w14:textId="77777777" w:rsidR="00B51186" w:rsidRDefault="00B51186" w:rsidP="00B51186">
            <w:pPr>
              <w:rPr>
                <w:rFonts w:eastAsia="Times New Roman" w:cs="Times New Roman"/>
              </w:rPr>
            </w:pPr>
            <w:r>
              <w:rPr>
                <w:rFonts w:eastAsia="Times New Roman" w:cs="Times New Roman"/>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BFBFBF"/>
          </w:tcPr>
          <w:p w14:paraId="46A4FBD3" w14:textId="77777777" w:rsidR="00B51186" w:rsidRDefault="00B51186" w:rsidP="00B51186">
            <w:pPr>
              <w:rPr>
                <w:rFonts w:eastAsia="Times New Roman" w:cs="Times New Roman"/>
                <w:b/>
              </w:rPr>
            </w:pPr>
            <w:r>
              <w:rPr>
                <w:rFonts w:eastAsia="Times New Roman" w:cs="Times New Roman"/>
                <w:b/>
              </w:rPr>
              <w:t>72</w:t>
            </w:r>
          </w:p>
        </w:tc>
      </w:tr>
      <w:tr w:rsidR="00B51186" w14:paraId="6668A185" w14:textId="77777777" w:rsidTr="00B51186">
        <w:trPr>
          <w:trHeight w:val="471"/>
        </w:trPr>
        <w:tc>
          <w:tcPr>
            <w:tcW w:w="883" w:type="dxa"/>
            <w:tcBorders>
              <w:top w:val="single" w:sz="4" w:space="0" w:color="000000"/>
              <w:left w:val="single" w:sz="4" w:space="0" w:color="000000"/>
              <w:bottom w:val="single" w:sz="4" w:space="0" w:color="000000"/>
              <w:right w:val="single" w:sz="4" w:space="0" w:color="000000"/>
            </w:tcBorders>
          </w:tcPr>
          <w:p w14:paraId="1BCA5726" w14:textId="77777777" w:rsidR="00B51186" w:rsidRDefault="00B51186" w:rsidP="00B51186">
            <w:pPr>
              <w:ind w:left="360" w:hanging="360"/>
              <w:rPr>
                <w:rFonts w:eastAsia="Times New Roman" w:cs="Times New Roman"/>
              </w:rPr>
            </w:pPr>
            <w:r>
              <w:rPr>
                <w:rFonts w:eastAsia="Times New Roman" w:cs="Times New Roman"/>
              </w:rPr>
              <w:t>4.</w:t>
            </w:r>
          </w:p>
        </w:tc>
        <w:tc>
          <w:tcPr>
            <w:tcW w:w="3505" w:type="dxa"/>
            <w:tcBorders>
              <w:top w:val="single" w:sz="4" w:space="0" w:color="000000"/>
              <w:left w:val="single" w:sz="4" w:space="0" w:color="000000"/>
              <w:bottom w:val="single" w:sz="4" w:space="0" w:color="000000"/>
              <w:right w:val="single" w:sz="4" w:space="0" w:color="000000"/>
            </w:tcBorders>
          </w:tcPr>
          <w:p w14:paraId="3C7E13B0" w14:textId="77777777" w:rsidR="00B51186" w:rsidRDefault="00B51186" w:rsidP="00B51186">
            <w:pPr>
              <w:rPr>
                <w:rFonts w:eastAsia="Times New Roman" w:cs="Times New Roman"/>
                <w:b/>
              </w:rPr>
            </w:pPr>
            <w:r>
              <w:rPr>
                <w:rFonts w:eastAsia="Times New Roman" w:cs="Times New Roman"/>
                <w:b/>
              </w:rPr>
              <w:t>Драмска секција</w:t>
            </w:r>
          </w:p>
        </w:tc>
        <w:tc>
          <w:tcPr>
            <w:tcW w:w="4229" w:type="dxa"/>
            <w:tcBorders>
              <w:top w:val="single" w:sz="4" w:space="0" w:color="000000"/>
              <w:left w:val="single" w:sz="4" w:space="0" w:color="000000"/>
              <w:bottom w:val="single" w:sz="4" w:space="0" w:color="000000"/>
              <w:right w:val="single" w:sz="4" w:space="0" w:color="000000"/>
            </w:tcBorders>
          </w:tcPr>
          <w:p w14:paraId="4BC61A55" w14:textId="77777777" w:rsidR="00B51186" w:rsidRDefault="00B51186" w:rsidP="00B51186">
            <w:pPr>
              <w:rPr>
                <w:rFonts w:eastAsia="Times New Roman" w:cs="Times New Roman"/>
              </w:rPr>
            </w:pPr>
            <w:r>
              <w:rPr>
                <w:rFonts w:eastAsia="Times New Roman" w:cs="Times New Roman"/>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BFBFBF"/>
          </w:tcPr>
          <w:p w14:paraId="09ED0F17" w14:textId="77777777" w:rsidR="00B51186" w:rsidRDefault="00B51186" w:rsidP="00B51186">
            <w:pPr>
              <w:rPr>
                <w:rFonts w:eastAsia="Times New Roman" w:cs="Times New Roman"/>
                <w:b/>
              </w:rPr>
            </w:pPr>
            <w:r>
              <w:rPr>
                <w:rFonts w:eastAsia="Times New Roman" w:cs="Times New Roman"/>
                <w:b/>
              </w:rPr>
              <w:t>72</w:t>
            </w:r>
          </w:p>
        </w:tc>
      </w:tr>
      <w:tr w:rsidR="00B51186" w14:paraId="408A2F6B" w14:textId="77777777" w:rsidTr="00B51186">
        <w:trPr>
          <w:trHeight w:val="485"/>
        </w:trPr>
        <w:tc>
          <w:tcPr>
            <w:tcW w:w="883" w:type="dxa"/>
            <w:tcBorders>
              <w:top w:val="single" w:sz="4" w:space="0" w:color="000000"/>
              <w:left w:val="single" w:sz="4" w:space="0" w:color="000000"/>
              <w:bottom w:val="single" w:sz="4" w:space="0" w:color="000000"/>
              <w:right w:val="single" w:sz="4" w:space="0" w:color="000000"/>
            </w:tcBorders>
          </w:tcPr>
          <w:p w14:paraId="5709660C" w14:textId="77777777" w:rsidR="00B51186" w:rsidRDefault="00B51186" w:rsidP="00B51186">
            <w:pPr>
              <w:ind w:left="360"/>
              <w:rPr>
                <w:rFonts w:eastAsia="Times New Roman" w:cs="Times New Roman"/>
              </w:rPr>
            </w:pPr>
            <w:r>
              <w:rPr>
                <w:rFonts w:eastAsia="Times New Roman" w:cs="Times New Roman"/>
              </w:rPr>
              <w:t xml:space="preserve">5. </w:t>
            </w:r>
          </w:p>
        </w:tc>
        <w:tc>
          <w:tcPr>
            <w:tcW w:w="3505" w:type="dxa"/>
            <w:tcBorders>
              <w:top w:val="single" w:sz="4" w:space="0" w:color="000000"/>
              <w:left w:val="single" w:sz="4" w:space="0" w:color="000000"/>
              <w:bottom w:val="single" w:sz="4" w:space="0" w:color="000000"/>
              <w:right w:val="single" w:sz="4" w:space="0" w:color="000000"/>
            </w:tcBorders>
          </w:tcPr>
          <w:p w14:paraId="1E9CC86E" w14:textId="77777777" w:rsidR="00B51186" w:rsidRDefault="00B51186" w:rsidP="00B51186">
            <w:pPr>
              <w:rPr>
                <w:rFonts w:eastAsia="Times New Roman" w:cs="Times New Roman"/>
                <w:b/>
              </w:rPr>
            </w:pPr>
            <w:r>
              <w:rPr>
                <w:rFonts w:eastAsia="Times New Roman" w:cs="Times New Roman"/>
                <w:b/>
              </w:rPr>
              <w:t>Саобраћајна секција</w:t>
            </w:r>
          </w:p>
        </w:tc>
        <w:tc>
          <w:tcPr>
            <w:tcW w:w="4229" w:type="dxa"/>
            <w:tcBorders>
              <w:top w:val="single" w:sz="4" w:space="0" w:color="000000"/>
              <w:left w:val="single" w:sz="4" w:space="0" w:color="000000"/>
              <w:bottom w:val="single" w:sz="4" w:space="0" w:color="000000"/>
              <w:right w:val="single" w:sz="4" w:space="0" w:color="000000"/>
            </w:tcBorders>
          </w:tcPr>
          <w:p w14:paraId="7FC1F747" w14:textId="77777777" w:rsidR="00B51186" w:rsidRDefault="00B51186" w:rsidP="00B51186">
            <w:pPr>
              <w:rPr>
                <w:rFonts w:eastAsia="Times New Roman" w:cs="Times New Roman"/>
              </w:rPr>
            </w:pPr>
            <w:r>
              <w:rPr>
                <w:rFonts w:eastAsia="Times New Roman" w:cs="Times New Roman"/>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BFBFBF"/>
          </w:tcPr>
          <w:p w14:paraId="4F385E65" w14:textId="77777777" w:rsidR="00B51186" w:rsidRDefault="00B51186" w:rsidP="00B51186">
            <w:pPr>
              <w:rPr>
                <w:rFonts w:eastAsia="Times New Roman" w:cs="Times New Roman"/>
                <w:b/>
              </w:rPr>
            </w:pPr>
            <w:r>
              <w:rPr>
                <w:rFonts w:eastAsia="Times New Roman" w:cs="Times New Roman"/>
                <w:b/>
              </w:rPr>
              <w:t>180</w:t>
            </w:r>
          </w:p>
        </w:tc>
      </w:tr>
      <w:tr w:rsidR="00B51186" w14:paraId="2E0FEB33" w14:textId="77777777" w:rsidTr="00B51186">
        <w:trPr>
          <w:trHeight w:val="485"/>
        </w:trPr>
        <w:tc>
          <w:tcPr>
            <w:tcW w:w="43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49F6D6" w14:textId="77777777" w:rsidR="00B51186" w:rsidRDefault="00B51186" w:rsidP="00B51186">
            <w:pPr>
              <w:rPr>
                <w:rFonts w:eastAsia="Times New Roman" w:cs="Times New Roman"/>
                <w:b/>
              </w:rPr>
            </w:pPr>
            <w:r>
              <w:rPr>
                <w:rFonts w:eastAsia="Times New Roman" w:cs="Times New Roman"/>
                <w:b/>
              </w:rPr>
              <w:t>Укупно</w:t>
            </w:r>
          </w:p>
        </w:tc>
        <w:tc>
          <w:tcPr>
            <w:tcW w:w="4229" w:type="dxa"/>
            <w:tcBorders>
              <w:top w:val="single" w:sz="4" w:space="0" w:color="000000"/>
              <w:left w:val="single" w:sz="4" w:space="0" w:color="000000"/>
              <w:bottom w:val="single" w:sz="4" w:space="0" w:color="000000"/>
              <w:right w:val="single" w:sz="4" w:space="0" w:color="000000"/>
            </w:tcBorders>
            <w:shd w:val="clear" w:color="auto" w:fill="BFBFBF"/>
          </w:tcPr>
          <w:p w14:paraId="008F36DA" w14:textId="77777777" w:rsidR="00B51186" w:rsidRDefault="00B51186" w:rsidP="00B51186">
            <w:pPr>
              <w:rPr>
                <w:rFonts w:eastAsia="Times New Roman" w:cs="Times New Roman"/>
                <w:b/>
              </w:rPr>
            </w:pPr>
            <w:r>
              <w:rPr>
                <w:rFonts w:eastAsia="Times New Roman" w:cs="Times New Roman"/>
                <w:b/>
              </w:rPr>
              <w:t>13</w:t>
            </w:r>
          </w:p>
        </w:tc>
        <w:tc>
          <w:tcPr>
            <w:tcW w:w="1486" w:type="dxa"/>
            <w:tcBorders>
              <w:top w:val="single" w:sz="4" w:space="0" w:color="000000"/>
              <w:left w:val="single" w:sz="4" w:space="0" w:color="000000"/>
              <w:bottom w:val="single" w:sz="4" w:space="0" w:color="000000"/>
              <w:right w:val="single" w:sz="4" w:space="0" w:color="000000"/>
            </w:tcBorders>
            <w:shd w:val="clear" w:color="auto" w:fill="BFBFBF"/>
          </w:tcPr>
          <w:p w14:paraId="11380B23" w14:textId="77777777" w:rsidR="00B51186" w:rsidRDefault="00B51186" w:rsidP="00B51186">
            <w:pPr>
              <w:rPr>
                <w:rFonts w:eastAsia="Times New Roman" w:cs="Times New Roman"/>
                <w:b/>
              </w:rPr>
            </w:pPr>
            <w:r>
              <w:rPr>
                <w:rFonts w:eastAsia="Times New Roman" w:cs="Times New Roman"/>
                <w:b/>
              </w:rPr>
              <w:t>468</w:t>
            </w:r>
          </w:p>
        </w:tc>
      </w:tr>
    </w:tbl>
    <w:p w14:paraId="2EBF66D3" w14:textId="77777777" w:rsidR="00A1789B" w:rsidRDefault="00C76231">
      <w:pPr>
        <w:rPr>
          <w:rFonts w:eastAsia="Times New Roman" w:cs="Times New Roman"/>
          <w:b/>
          <w:color w:val="FF0000"/>
        </w:rPr>
      </w:pPr>
      <w:r>
        <w:rPr>
          <w:rFonts w:eastAsia="Times New Roman" w:cs="Times New Roman"/>
          <w:b/>
          <w:color w:val="00000A"/>
        </w:rPr>
        <w:t xml:space="preserve">СЕКЦИЈЕ </w:t>
      </w:r>
      <w:r>
        <w:rPr>
          <w:rFonts w:eastAsia="Times New Roman" w:cs="Times New Roman"/>
          <w:b/>
          <w:color w:val="FF0000"/>
        </w:rPr>
        <w:t xml:space="preserve"> </w:t>
      </w:r>
    </w:p>
    <w:p w14:paraId="5705CDA7" w14:textId="77777777" w:rsidR="00A1789B" w:rsidRDefault="00A1789B">
      <w:pPr>
        <w:rPr>
          <w:rFonts w:eastAsia="Times New Roman" w:cs="Times New Roman"/>
          <w:b/>
        </w:rPr>
      </w:pPr>
    </w:p>
    <w:p w14:paraId="14AF705D" w14:textId="77777777" w:rsidR="00A1789B" w:rsidRDefault="00A1789B">
      <w:pPr>
        <w:rPr>
          <w:rFonts w:eastAsia="Times New Roman" w:cs="Times New Roman"/>
          <w:szCs w:val="24"/>
        </w:rPr>
      </w:pPr>
    </w:p>
    <w:p w14:paraId="29765A75" w14:textId="77777777" w:rsidR="00A1789B" w:rsidRDefault="00C76231">
      <w:pPr>
        <w:rPr>
          <w:rFonts w:eastAsia="Times New Roman" w:cs="Times New Roman"/>
          <w:szCs w:val="24"/>
        </w:rPr>
      </w:pPr>
      <w:r>
        <w:rPr>
          <w:rFonts w:eastAsia="Times New Roman" w:cs="Times New Roman"/>
          <w:szCs w:val="24"/>
        </w:rPr>
        <w:t>У току школске године, према потреби, раде и следеће секције: еколошка, новинарска и рецитаторска.</w:t>
      </w:r>
    </w:p>
    <w:p w14:paraId="2A2BDC9D" w14:textId="77777777" w:rsidR="00A1789B" w:rsidRDefault="00A1789B">
      <w:pPr>
        <w:rPr>
          <w:rFonts w:eastAsia="Times New Roman" w:cs="Times New Roman"/>
          <w:szCs w:val="24"/>
        </w:rPr>
      </w:pPr>
    </w:p>
    <w:p w14:paraId="6FBB387E" w14:textId="77777777" w:rsidR="00A1789B" w:rsidRDefault="00C76231">
      <w:pPr>
        <w:rPr>
          <w:rFonts w:eastAsia="Times New Roman" w:cs="Times New Roman"/>
          <w:b/>
          <w:color w:val="00000A"/>
          <w:sz w:val="32"/>
          <w:szCs w:val="32"/>
        </w:rPr>
      </w:pPr>
      <w:r>
        <w:rPr>
          <w:rFonts w:eastAsia="Times New Roman" w:cs="Times New Roman"/>
          <w:b/>
          <w:color w:val="00000A"/>
          <w:sz w:val="32"/>
          <w:szCs w:val="32"/>
        </w:rPr>
        <w:lastRenderedPageBreak/>
        <w:t>План писмених провера знања</w:t>
      </w:r>
    </w:p>
    <w:p w14:paraId="7C732238" w14:textId="77777777" w:rsidR="00A1789B" w:rsidRDefault="00A1789B">
      <w:pPr>
        <w:rPr>
          <w:b/>
        </w:rPr>
      </w:pPr>
    </w:p>
    <w:p w14:paraId="67F4C6A3" w14:textId="77777777" w:rsidR="00A1789B" w:rsidRDefault="00C76231">
      <w:pPr>
        <w:spacing w:before="240" w:after="240"/>
        <w:rPr>
          <w:b/>
          <w:u w:val="single"/>
        </w:rPr>
      </w:pPr>
      <w:r>
        <w:rPr>
          <w:b/>
          <w:u w:val="single"/>
        </w:rPr>
        <w:t>ПЕТИ РАЗРЕД</w:t>
      </w:r>
    </w:p>
    <w:p w14:paraId="347544A4" w14:textId="77777777" w:rsidR="00A1789B" w:rsidRDefault="00C76231">
      <w:pPr>
        <w:spacing w:before="240" w:after="240"/>
        <w:rPr>
          <w:b/>
          <w:u w:val="single"/>
        </w:rPr>
      </w:pPr>
      <w:r>
        <w:rPr>
          <w:b/>
          <w:u w:val="single"/>
        </w:rPr>
        <w:t xml:space="preserve"> </w:t>
      </w:r>
    </w:p>
    <w:p w14:paraId="11D710DC" w14:textId="77777777" w:rsidR="00A1789B" w:rsidRDefault="00C76231">
      <w:pPr>
        <w:spacing w:before="240" w:after="240"/>
        <w:rPr>
          <w:b/>
          <w:u w:val="single"/>
        </w:rPr>
      </w:pPr>
      <w:r>
        <w:rPr>
          <w:b/>
          <w:u w:val="single"/>
        </w:rPr>
        <w:t>Распоред писмених задатака и провера дужих од 15 минута за ПРВО ПОЛУГОДИШТЕ школске 2022/2023. годи</w:t>
      </w:r>
      <w:r>
        <w:rPr>
          <w:b/>
          <w:u w:val="single"/>
        </w:rPr>
        <w:t>не</w:t>
      </w:r>
    </w:p>
    <w:p w14:paraId="02AE9421" w14:textId="77777777" w:rsidR="00A1789B" w:rsidRDefault="00A1789B">
      <w:pPr>
        <w:spacing w:before="240" w:after="240"/>
        <w:rPr>
          <w:b/>
          <w:u w:val="single"/>
        </w:rPr>
      </w:pPr>
    </w:p>
    <w:tbl>
      <w:tblPr>
        <w:tblStyle w:val="aff3"/>
        <w:tblW w:w="1072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070"/>
        <w:gridCol w:w="1908"/>
        <w:gridCol w:w="2160"/>
        <w:gridCol w:w="2060"/>
        <w:gridCol w:w="1990"/>
      </w:tblGrid>
      <w:tr w:rsidR="00A1789B" w14:paraId="135DD828" w14:textId="77777777">
        <w:trPr>
          <w:cantSplit/>
          <w:trHeight w:val="1134"/>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55F0C" w14:textId="77777777" w:rsidR="00A1789B" w:rsidRDefault="00C76231">
            <w:pPr>
              <w:spacing w:after="0"/>
              <w:ind w:left="260" w:right="260"/>
              <w:jc w:val="center"/>
              <w:rPr>
                <w:b/>
              </w:rPr>
            </w:pPr>
            <w:r>
              <w:rPr>
                <w:b/>
              </w:rPr>
              <w:t>Месец</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CC3DE1" w14:textId="77777777" w:rsidR="00A1789B" w:rsidRDefault="00C76231">
            <w:pPr>
              <w:spacing w:before="240" w:after="240"/>
              <w:ind w:left="140" w:right="140"/>
              <w:rPr>
                <w:b/>
              </w:rPr>
            </w:pPr>
            <w:r>
              <w:rPr>
                <w:b/>
              </w:rPr>
              <w:t>Број радне недеље у школској 2022/23. години</w:t>
            </w:r>
          </w:p>
        </w:tc>
        <w:tc>
          <w:tcPr>
            <w:tcW w:w="19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6ECE81" w14:textId="77777777" w:rsidR="00A1789B" w:rsidRDefault="00C76231">
            <w:pPr>
              <w:spacing w:before="240" w:after="240"/>
              <w:ind w:left="140" w:right="140"/>
              <w:jc w:val="center"/>
              <w:rPr>
                <w:b/>
              </w:rPr>
            </w:pPr>
            <w:r>
              <w:rPr>
                <w:b/>
              </w:rPr>
              <w:t>ОДЕЉЕЊЕ</w:t>
            </w:r>
          </w:p>
          <w:p w14:paraId="42F52F1D" w14:textId="77777777" w:rsidR="00A1789B" w:rsidRDefault="00C76231">
            <w:pPr>
              <w:spacing w:before="240" w:after="240"/>
              <w:ind w:left="140" w:right="140"/>
              <w:jc w:val="center"/>
              <w:rPr>
                <w:b/>
              </w:rPr>
            </w:pPr>
            <w:r>
              <w:rPr>
                <w:b/>
              </w:rPr>
              <w:t>V – 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1D35F0" w14:textId="77777777" w:rsidR="00A1789B" w:rsidRDefault="00C76231">
            <w:pPr>
              <w:spacing w:before="240" w:after="240"/>
              <w:ind w:left="140" w:right="140"/>
              <w:jc w:val="center"/>
              <w:rPr>
                <w:b/>
              </w:rPr>
            </w:pPr>
            <w:r>
              <w:rPr>
                <w:b/>
              </w:rPr>
              <w:t>ОДЕЉЕЊЕ</w:t>
            </w:r>
          </w:p>
          <w:p w14:paraId="22AB2031" w14:textId="77777777" w:rsidR="00A1789B" w:rsidRDefault="00C76231">
            <w:pPr>
              <w:spacing w:before="240" w:after="240"/>
              <w:ind w:left="140" w:right="140"/>
              <w:jc w:val="center"/>
              <w:rPr>
                <w:b/>
              </w:rPr>
            </w:pPr>
            <w:r>
              <w:rPr>
                <w:b/>
              </w:rPr>
              <w:t>V – 2</w:t>
            </w:r>
          </w:p>
        </w:tc>
        <w:tc>
          <w:tcPr>
            <w:tcW w:w="2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FEAFC6" w14:textId="77777777" w:rsidR="00A1789B" w:rsidRDefault="00C76231">
            <w:pPr>
              <w:spacing w:before="240" w:after="240"/>
              <w:ind w:left="140" w:right="140"/>
              <w:jc w:val="center"/>
              <w:rPr>
                <w:b/>
              </w:rPr>
            </w:pPr>
            <w:r>
              <w:rPr>
                <w:b/>
              </w:rPr>
              <w:t>ОДЕЉЕЊЕ</w:t>
            </w:r>
          </w:p>
          <w:p w14:paraId="5AAA0CB4" w14:textId="77777777" w:rsidR="00A1789B" w:rsidRDefault="00C76231">
            <w:pPr>
              <w:spacing w:before="240" w:after="240"/>
              <w:ind w:left="140" w:right="140"/>
              <w:jc w:val="center"/>
              <w:rPr>
                <w:b/>
              </w:rPr>
            </w:pPr>
            <w:r>
              <w:rPr>
                <w:b/>
              </w:rPr>
              <w:t>V – 3</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6440F" w14:textId="77777777" w:rsidR="00A1789B" w:rsidRDefault="00C76231">
            <w:pPr>
              <w:spacing w:after="0"/>
              <w:ind w:left="260" w:right="260"/>
              <w:jc w:val="center"/>
              <w:rPr>
                <w:b/>
              </w:rPr>
            </w:pPr>
            <w:r>
              <w:rPr>
                <w:b/>
              </w:rPr>
              <w:t>Месец</w:t>
            </w:r>
          </w:p>
        </w:tc>
      </w:tr>
      <w:tr w:rsidR="00A1789B" w14:paraId="65DCCC54" w14:textId="77777777">
        <w:tc>
          <w:tcPr>
            <w:tcW w:w="54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3A2ECE" w14:textId="77777777" w:rsidR="00A1789B" w:rsidRDefault="00C76231">
            <w:pPr>
              <w:spacing w:after="0"/>
              <w:ind w:left="260" w:right="260"/>
              <w:jc w:val="center"/>
              <w:rPr>
                <w:b/>
                <w:sz w:val="20"/>
                <w:szCs w:val="20"/>
              </w:rPr>
            </w:pPr>
            <w:r>
              <w:rPr>
                <w:b/>
                <w:sz w:val="20"/>
                <w:szCs w:val="20"/>
              </w:rPr>
              <w:t>СЕПТЕМБАР</w:t>
            </w:r>
          </w:p>
        </w:tc>
        <w:tc>
          <w:tcPr>
            <w:tcW w:w="207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5D22581F" w14:textId="77777777" w:rsidR="00A1789B" w:rsidRDefault="00C76231">
            <w:pPr>
              <w:spacing w:before="240" w:after="240" w:line="360" w:lineRule="auto"/>
              <w:ind w:left="140" w:right="140"/>
              <w:rPr>
                <w:sz w:val="18"/>
                <w:szCs w:val="18"/>
              </w:rPr>
            </w:pPr>
            <w:r>
              <w:rPr>
                <w:sz w:val="18"/>
                <w:szCs w:val="18"/>
              </w:rPr>
              <w:t>1. недеља (1 - 2. IX)</w:t>
            </w:r>
          </w:p>
        </w:tc>
        <w:tc>
          <w:tcPr>
            <w:tcW w:w="1908" w:type="dxa"/>
            <w:tcBorders>
              <w:top w:val="nil"/>
              <w:left w:val="nil"/>
              <w:bottom w:val="single" w:sz="8" w:space="0" w:color="000000"/>
              <w:right w:val="single" w:sz="8" w:space="0" w:color="000000"/>
            </w:tcBorders>
            <w:tcMar>
              <w:top w:w="100" w:type="dxa"/>
              <w:left w:w="100" w:type="dxa"/>
              <w:bottom w:w="100" w:type="dxa"/>
              <w:right w:w="100" w:type="dxa"/>
            </w:tcMar>
          </w:tcPr>
          <w:p w14:paraId="099B7B73"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CDBAA9E"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tcMar>
              <w:top w:w="100" w:type="dxa"/>
              <w:left w:w="100" w:type="dxa"/>
              <w:bottom w:w="100" w:type="dxa"/>
              <w:right w:w="100" w:type="dxa"/>
            </w:tcMar>
          </w:tcPr>
          <w:p w14:paraId="022D3FF3" w14:textId="77777777" w:rsidR="00A1789B" w:rsidRDefault="00C76231">
            <w:pPr>
              <w:spacing w:before="240" w:after="240"/>
              <w:ind w:left="140" w:right="140"/>
            </w:pPr>
            <w:r>
              <w:t xml:space="preserve"> </w:t>
            </w:r>
          </w:p>
        </w:tc>
        <w:tc>
          <w:tcPr>
            <w:tcW w:w="19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FB0ADF" w14:textId="77777777" w:rsidR="00A1789B" w:rsidRDefault="00C76231">
            <w:pPr>
              <w:spacing w:after="0"/>
              <w:ind w:left="260" w:right="260"/>
              <w:jc w:val="center"/>
              <w:rPr>
                <w:b/>
              </w:rPr>
            </w:pPr>
            <w:r>
              <w:rPr>
                <w:b/>
              </w:rPr>
              <w:t>СЕПТЕМБАР</w:t>
            </w:r>
          </w:p>
        </w:tc>
      </w:tr>
      <w:tr w:rsidR="00A1789B" w14:paraId="08CE0436"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2978FA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B6ECB0A"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02284"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8DA60"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E6618"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6FA306" w14:textId="77777777" w:rsidR="00A1789B" w:rsidRDefault="00A1789B"/>
        </w:tc>
      </w:tr>
      <w:tr w:rsidR="00A1789B" w14:paraId="0C56DE49"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28435BA"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DFD8F" w14:textId="77777777" w:rsidR="00A1789B" w:rsidRDefault="00C76231">
            <w:pPr>
              <w:spacing w:before="240" w:after="240" w:line="360" w:lineRule="auto"/>
              <w:ind w:left="140" w:right="140"/>
              <w:rPr>
                <w:sz w:val="18"/>
                <w:szCs w:val="18"/>
              </w:rPr>
            </w:pPr>
            <w:r>
              <w:rPr>
                <w:sz w:val="18"/>
                <w:szCs w:val="18"/>
              </w:rPr>
              <w:t>2. недеља (5 - 9. IX)</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51A63"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20DBA"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5502B"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8152EB" w14:textId="77777777" w:rsidR="00A1789B" w:rsidRDefault="00A1789B"/>
        </w:tc>
      </w:tr>
      <w:tr w:rsidR="00A1789B" w14:paraId="7E7A336B"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9A52F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6E7DCA"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C8C1F"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83DA7"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218F1"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A63B743" w14:textId="77777777" w:rsidR="00A1789B" w:rsidRDefault="00A1789B"/>
        </w:tc>
      </w:tr>
      <w:tr w:rsidR="00A1789B" w14:paraId="35A9A2CB"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1384E9"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EADFE" w14:textId="77777777" w:rsidR="00A1789B" w:rsidRDefault="00C76231">
            <w:pPr>
              <w:spacing w:before="240" w:after="240"/>
              <w:ind w:left="140" w:right="140"/>
              <w:rPr>
                <w:sz w:val="18"/>
                <w:szCs w:val="18"/>
              </w:rPr>
            </w:pPr>
            <w:r>
              <w:rPr>
                <w:sz w:val="18"/>
                <w:szCs w:val="18"/>
              </w:rPr>
              <w:t>3. недеља (12 - 16. IX)</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5D0D2"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9098B"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FD9B7"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EFE825" w14:textId="77777777" w:rsidR="00A1789B" w:rsidRDefault="00A1789B"/>
        </w:tc>
      </w:tr>
      <w:tr w:rsidR="00A1789B" w14:paraId="3CC20B14"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7D706EF"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F31D9B7"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A019E"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CF6D2"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A9C3"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D3E5EA7" w14:textId="77777777" w:rsidR="00A1789B" w:rsidRDefault="00A1789B"/>
        </w:tc>
      </w:tr>
      <w:tr w:rsidR="00A1789B" w14:paraId="3C270752"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2FD302"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EDE46" w14:textId="77777777" w:rsidR="00A1789B" w:rsidRDefault="00C76231">
            <w:pPr>
              <w:spacing w:before="240" w:after="240"/>
              <w:ind w:left="140" w:right="140"/>
              <w:rPr>
                <w:sz w:val="18"/>
                <w:szCs w:val="18"/>
              </w:rPr>
            </w:pPr>
            <w:r>
              <w:rPr>
                <w:sz w:val="18"/>
                <w:szCs w:val="18"/>
              </w:rPr>
              <w:t>4. недеља (19 - 23. IX)</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208A8"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F2FE28"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D184E"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6A1EAA" w14:textId="77777777" w:rsidR="00A1789B" w:rsidRDefault="00A1789B"/>
        </w:tc>
      </w:tr>
      <w:tr w:rsidR="00A1789B" w14:paraId="45FA1AD5"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50AB09"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BE455E"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7823D5"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035F72"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173AE"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A6F96D5" w14:textId="77777777" w:rsidR="00A1789B" w:rsidRDefault="00A1789B"/>
        </w:tc>
      </w:tr>
      <w:tr w:rsidR="00A1789B" w14:paraId="5C34E372"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6E432B9"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AB8C7" w14:textId="77777777" w:rsidR="00A1789B" w:rsidRDefault="00C76231">
            <w:pPr>
              <w:spacing w:before="240" w:after="240"/>
              <w:ind w:left="140" w:right="140"/>
              <w:rPr>
                <w:sz w:val="18"/>
                <w:szCs w:val="18"/>
              </w:rPr>
            </w:pPr>
            <w:r>
              <w:rPr>
                <w:sz w:val="18"/>
                <w:szCs w:val="18"/>
              </w:rPr>
              <w:t>5. недеља (26. - 30. IX )</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F6E67"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B4387" w14:textId="77777777" w:rsidR="00A1789B" w:rsidRDefault="00C76231">
            <w:pPr>
              <w:spacing w:before="240" w:after="240"/>
              <w:ind w:left="140" w:right="140"/>
            </w:pPr>
            <w:r>
              <w:t>Српски језик</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A7146" w14:textId="77777777" w:rsidR="00A1789B" w:rsidRDefault="00C76231">
            <w:pPr>
              <w:spacing w:before="240" w:after="240"/>
              <w:ind w:left="140" w:right="140"/>
            </w:pPr>
            <w:r>
              <w:t>Српски језик</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488576" w14:textId="77777777" w:rsidR="00A1789B" w:rsidRDefault="00A1789B"/>
        </w:tc>
      </w:tr>
      <w:tr w:rsidR="00A1789B" w14:paraId="358B8BA0"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406759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6DAE2C6"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A9E93"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21C50" w14:textId="77777777" w:rsidR="00A1789B" w:rsidRDefault="00C76231">
            <w:pPr>
              <w:spacing w:before="240" w:after="240"/>
              <w:ind w:left="140" w:right="140"/>
            </w:pPr>
            <w:r>
              <w:t>Математика (п.в.)</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4D14D"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8BE3F33" w14:textId="77777777" w:rsidR="00A1789B" w:rsidRDefault="00A1789B"/>
        </w:tc>
      </w:tr>
      <w:tr w:rsidR="00A1789B" w14:paraId="5808E4E6" w14:textId="77777777">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85BF5" w14:textId="77777777" w:rsidR="00A1789B" w:rsidRDefault="00C76231">
            <w:pPr>
              <w:spacing w:after="0"/>
              <w:ind w:left="260" w:right="260"/>
              <w:jc w:val="center"/>
              <w:rPr>
                <w:b/>
              </w:rPr>
            </w:pPr>
            <w:r>
              <w:rPr>
                <w:b/>
              </w:rPr>
              <w:t>ОКТОБАР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C8FE2" w14:textId="77777777" w:rsidR="00A1789B" w:rsidRDefault="00C76231">
            <w:pPr>
              <w:spacing w:before="240" w:after="240" w:line="360" w:lineRule="auto"/>
              <w:ind w:left="140" w:right="140"/>
              <w:rPr>
                <w:sz w:val="18"/>
                <w:szCs w:val="18"/>
              </w:rPr>
            </w:pPr>
            <w:r>
              <w:rPr>
                <w:sz w:val="18"/>
                <w:szCs w:val="18"/>
              </w:rPr>
              <w:t xml:space="preserve">6. недеља (3 - 7. </w:t>
            </w:r>
            <w:r>
              <w:rPr>
                <w:sz w:val="16"/>
                <w:szCs w:val="16"/>
              </w:rPr>
              <w:t>X</w:t>
            </w:r>
            <w:r>
              <w:rPr>
                <w:sz w:val="18"/>
                <w:szCs w:val="18"/>
              </w:rPr>
              <w:t>)</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8AEB0"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26AC2" w14:textId="77777777" w:rsidR="00A1789B" w:rsidRDefault="00C76231">
            <w:pPr>
              <w:spacing w:before="240" w:after="240"/>
              <w:ind w:left="140" w:right="140"/>
            </w:pPr>
            <w:r>
              <w:t>Историја</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65FA1" w14:textId="77777777" w:rsidR="00A1789B" w:rsidRDefault="00C76231">
            <w:pPr>
              <w:spacing w:before="240" w:after="240"/>
              <w:ind w:left="140" w:right="140"/>
            </w:pPr>
            <w:r>
              <w:t>Математика (п.в.)</w:t>
            </w:r>
          </w:p>
        </w:tc>
        <w:tc>
          <w:tcPr>
            <w:tcW w:w="199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F8473" w14:textId="77777777" w:rsidR="00A1789B" w:rsidRDefault="00C76231">
            <w:pPr>
              <w:spacing w:after="0"/>
              <w:ind w:left="260" w:right="260"/>
              <w:jc w:val="center"/>
              <w:rPr>
                <w:b/>
              </w:rPr>
            </w:pPr>
            <w:r>
              <w:rPr>
                <w:b/>
              </w:rPr>
              <w:t>ОКТОБАР</w:t>
            </w:r>
          </w:p>
        </w:tc>
      </w:tr>
      <w:tr w:rsidR="00A1789B" w14:paraId="4DA4BD0C"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424370"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221181"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65855"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777FE2" w14:textId="77777777" w:rsidR="00A1789B" w:rsidRDefault="00C76231">
            <w:pPr>
              <w:spacing w:before="240" w:after="240"/>
              <w:ind w:left="140" w:right="140"/>
            </w:pPr>
            <w:r>
              <w:t>Биологија</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1D420" w14:textId="77777777" w:rsidR="00A1789B" w:rsidRDefault="00C76231">
            <w:pPr>
              <w:spacing w:before="240" w:after="240"/>
              <w:ind w:left="140" w:right="140"/>
            </w:pPr>
            <w:r>
              <w:t>Биологија</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E38CFD" w14:textId="77777777" w:rsidR="00A1789B" w:rsidRDefault="00C76231">
            <w:r>
              <w:t>Српски језик</w:t>
            </w:r>
          </w:p>
        </w:tc>
      </w:tr>
      <w:tr w:rsidR="00A1789B" w14:paraId="40D82566"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F54801"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8359E" w14:textId="77777777" w:rsidR="00A1789B" w:rsidRDefault="00C76231">
            <w:pPr>
              <w:spacing w:before="240" w:after="240" w:line="360" w:lineRule="auto"/>
              <w:ind w:left="140" w:right="140"/>
              <w:rPr>
                <w:sz w:val="18"/>
                <w:szCs w:val="18"/>
              </w:rPr>
            </w:pPr>
            <w:r>
              <w:rPr>
                <w:sz w:val="18"/>
                <w:szCs w:val="18"/>
              </w:rPr>
              <w:t xml:space="preserve">7. недеља (10 - 14. </w:t>
            </w:r>
            <w:r>
              <w:rPr>
                <w:sz w:val="16"/>
                <w:szCs w:val="16"/>
              </w:rPr>
              <w:t>X</w:t>
            </w:r>
            <w:r>
              <w:rPr>
                <w:sz w:val="18"/>
                <w:szCs w:val="18"/>
              </w:rPr>
              <w:t>)</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DAD6B"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28C22" w14:textId="77777777" w:rsidR="00A1789B" w:rsidRDefault="00C76231">
            <w:pPr>
              <w:spacing w:before="240" w:after="240"/>
              <w:ind w:left="140" w:right="140"/>
            </w:pPr>
            <w:r>
              <w:t>Српски језик</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6B8EA" w14:textId="77777777" w:rsidR="00A1789B" w:rsidRDefault="00C76231">
            <w:pPr>
              <w:spacing w:before="240" w:after="240"/>
              <w:ind w:left="140" w:right="140"/>
            </w:pPr>
            <w:r>
              <w:t>Историја</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F0A434" w14:textId="77777777" w:rsidR="00A1789B" w:rsidRDefault="00C76231">
            <w:r>
              <w:t>Математика (п.в.)</w:t>
            </w:r>
          </w:p>
        </w:tc>
      </w:tr>
      <w:tr w:rsidR="00A1789B" w14:paraId="0FE24397" w14:textId="77777777">
        <w:trPr>
          <w:trHeight w:val="50"/>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1F90F9"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096EE8"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F09AF0"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4CF2A" w14:textId="77777777" w:rsidR="00A1789B" w:rsidRDefault="00C76231">
            <w:pPr>
              <w:spacing w:before="240" w:after="240"/>
              <w:ind w:left="140" w:right="140"/>
            </w:pPr>
            <w:r>
              <w:t>Географија</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C6044" w14:textId="77777777" w:rsidR="00A1789B" w:rsidRDefault="00C76231">
            <w:pPr>
              <w:spacing w:before="240" w:after="240"/>
              <w:ind w:left="140" w:right="140"/>
            </w:pPr>
            <w:r>
              <w:t>Српски језик</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145DAA9" w14:textId="77777777" w:rsidR="00A1789B" w:rsidRDefault="00C76231">
            <w:r>
              <w:t xml:space="preserve">Немачки језик </w:t>
            </w:r>
          </w:p>
        </w:tc>
      </w:tr>
      <w:tr w:rsidR="00A1789B" w14:paraId="0B4D40B5"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47A230"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5FD54" w14:textId="77777777" w:rsidR="00A1789B" w:rsidRDefault="00C76231">
            <w:pPr>
              <w:spacing w:before="240" w:after="240" w:line="360" w:lineRule="auto"/>
              <w:ind w:left="140" w:right="140"/>
              <w:rPr>
                <w:sz w:val="18"/>
                <w:szCs w:val="18"/>
              </w:rPr>
            </w:pPr>
            <w:r>
              <w:rPr>
                <w:sz w:val="18"/>
                <w:szCs w:val="18"/>
              </w:rPr>
              <w:t xml:space="preserve">8. недеља (17 - 21. </w:t>
            </w:r>
            <w:r>
              <w:rPr>
                <w:sz w:val="16"/>
                <w:szCs w:val="16"/>
              </w:rPr>
              <w:t>X</w:t>
            </w:r>
            <w:r>
              <w:rPr>
                <w:sz w:val="18"/>
                <w:szCs w:val="18"/>
              </w:rPr>
              <w:t>)</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45CF4"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EC386"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FBF13"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7921C1D" w14:textId="77777777" w:rsidR="00A1789B" w:rsidRDefault="00A1789B"/>
        </w:tc>
      </w:tr>
      <w:tr w:rsidR="00A1789B" w14:paraId="1B290DBC"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B80DC3"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8F4B98D"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F032E" w14:textId="77777777" w:rsidR="00A1789B" w:rsidRDefault="00C76231">
            <w:pPr>
              <w:spacing w:before="240" w:after="240"/>
              <w:ind w:left="140" w:right="140"/>
            </w:pPr>
            <w:r>
              <w:t>Српски језик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9D4F4"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B54EE"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6D60275" w14:textId="77777777" w:rsidR="00A1789B" w:rsidRDefault="00A1789B"/>
        </w:tc>
      </w:tr>
      <w:tr w:rsidR="00A1789B" w14:paraId="5B1DF09E" w14:textId="77777777">
        <w:trPr>
          <w:trHeight w:val="137"/>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00A6DD"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E1D49" w14:textId="77777777" w:rsidR="00A1789B" w:rsidRDefault="00C76231">
            <w:pPr>
              <w:spacing w:before="240" w:after="240" w:line="360" w:lineRule="auto"/>
              <w:ind w:left="140" w:right="140"/>
              <w:rPr>
                <w:sz w:val="18"/>
                <w:szCs w:val="18"/>
              </w:rPr>
            </w:pPr>
            <w:r>
              <w:rPr>
                <w:sz w:val="18"/>
                <w:szCs w:val="18"/>
              </w:rPr>
              <w:t xml:space="preserve">9. недеља (24 - 28. </w:t>
            </w:r>
            <w:r>
              <w:rPr>
                <w:sz w:val="16"/>
                <w:szCs w:val="16"/>
              </w:rPr>
              <w:t>X</w:t>
            </w:r>
            <w:r>
              <w:rPr>
                <w:sz w:val="18"/>
                <w:szCs w:val="18"/>
              </w:rPr>
              <w:t>)</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671C7"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7CD96" w14:textId="77777777" w:rsidR="00A1789B" w:rsidRDefault="00C76231">
            <w:pPr>
              <w:spacing w:before="240" w:after="240"/>
              <w:ind w:left="140" w:right="140"/>
            </w:pPr>
            <w:r>
              <w:t>Српски језик</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6DBB8" w14:textId="77777777" w:rsidR="00A1789B" w:rsidRDefault="00C76231">
            <w:pPr>
              <w:spacing w:before="240" w:after="240"/>
              <w:ind w:left="140" w:right="140"/>
            </w:pPr>
            <w:r>
              <w:t>Српски језик</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C7EEB8" w14:textId="77777777" w:rsidR="00A1789B" w:rsidRDefault="00C76231">
            <w:r>
              <w:t>Биологија</w:t>
            </w:r>
          </w:p>
        </w:tc>
      </w:tr>
      <w:tr w:rsidR="00A1789B" w14:paraId="743B6A75"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6A4CD31"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B60AAF1"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AA6BB"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B4333" w14:textId="77777777" w:rsidR="00A1789B" w:rsidRDefault="00C76231">
            <w:pPr>
              <w:spacing w:before="240" w:after="240"/>
              <w:ind w:left="140" w:right="140"/>
            </w:pPr>
            <w:r>
              <w:t>Математика (п.з.)</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DF19D"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EAF810" w14:textId="77777777" w:rsidR="00A1789B" w:rsidRDefault="00C76231">
            <w:r>
              <w:t>Српски језик</w:t>
            </w:r>
          </w:p>
        </w:tc>
      </w:tr>
      <w:tr w:rsidR="00A1789B" w14:paraId="1C493606"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66FF308" w14:textId="77777777" w:rsidR="00A1789B" w:rsidRDefault="00A1789B">
            <w:pPr>
              <w:ind w:left="140" w:right="140"/>
              <w:rPr>
                <w:b/>
              </w:rPr>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B3C5E" w14:textId="77777777" w:rsidR="00A1789B" w:rsidRDefault="00C76231">
            <w:pPr>
              <w:spacing w:before="240" w:after="240" w:line="360" w:lineRule="auto"/>
              <w:ind w:left="140" w:right="140"/>
              <w:rPr>
                <w:sz w:val="16"/>
                <w:szCs w:val="16"/>
              </w:rPr>
            </w:pPr>
            <w:r>
              <w:rPr>
                <w:sz w:val="18"/>
                <w:szCs w:val="18"/>
              </w:rPr>
              <w:t xml:space="preserve">10. недеља </w:t>
            </w:r>
            <w:r>
              <w:rPr>
                <w:sz w:val="16"/>
                <w:szCs w:val="16"/>
              </w:rPr>
              <w:t>(31.</w:t>
            </w:r>
            <w:r>
              <w:rPr>
                <w:sz w:val="14"/>
                <w:szCs w:val="14"/>
              </w:rPr>
              <w:t xml:space="preserve"> X</w:t>
            </w:r>
            <w:r>
              <w:rPr>
                <w:sz w:val="16"/>
                <w:szCs w:val="16"/>
              </w:rPr>
              <w:t xml:space="preserve">  - 4. </w:t>
            </w:r>
            <w:r>
              <w:rPr>
                <w:sz w:val="14"/>
                <w:szCs w:val="14"/>
              </w:rPr>
              <w:t>XI</w:t>
            </w:r>
            <w:r>
              <w:rPr>
                <w:sz w:val="16"/>
                <w:szCs w:val="16"/>
              </w:rPr>
              <w:t>)</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7C069"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D42F4"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E5712" w14:textId="77777777" w:rsidR="00A1789B" w:rsidRDefault="00C76231">
            <w:pPr>
              <w:spacing w:before="240" w:after="240"/>
              <w:ind w:left="140" w:right="140"/>
            </w:pPr>
            <w:r>
              <w:t>Математика (п.з.)</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F5F0B82" w14:textId="77777777" w:rsidR="00A1789B" w:rsidRDefault="00C76231">
            <w:r>
              <w:t>Математика (п.з)</w:t>
            </w:r>
          </w:p>
        </w:tc>
      </w:tr>
      <w:tr w:rsidR="00A1789B" w14:paraId="7E2983A7"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AA35B5"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DB3D10"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286A0"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36CAE"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D5721" w14:textId="77777777" w:rsidR="00A1789B" w:rsidRDefault="00C76231">
            <w:pPr>
              <w:spacing w:before="240" w:after="240"/>
              <w:ind w:left="140" w:right="140"/>
            </w:pPr>
            <w:r>
              <w:t>Географија</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EE47A02" w14:textId="77777777" w:rsidR="00A1789B" w:rsidRDefault="00C76231">
            <w:r>
              <w:t>Географија</w:t>
            </w:r>
          </w:p>
        </w:tc>
      </w:tr>
      <w:tr w:rsidR="00A1789B" w14:paraId="76E84EBB" w14:textId="77777777">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C9136" w14:textId="77777777" w:rsidR="00A1789B" w:rsidRDefault="00C76231">
            <w:pPr>
              <w:widowControl w:val="0"/>
              <w:spacing w:before="240" w:after="240"/>
              <w:ind w:left="140" w:right="260"/>
              <w:jc w:val="center"/>
              <w:rPr>
                <w:b/>
              </w:rPr>
            </w:pPr>
            <w:r>
              <w:rPr>
                <w:b/>
              </w:rPr>
              <w:t>НОВЕМБАР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B7BB1" w14:textId="77777777" w:rsidR="00A1789B" w:rsidRDefault="00C76231">
            <w:pPr>
              <w:spacing w:before="240" w:after="240" w:line="360" w:lineRule="auto"/>
              <w:ind w:left="140" w:right="140"/>
              <w:rPr>
                <w:sz w:val="18"/>
                <w:szCs w:val="18"/>
              </w:rPr>
            </w:pPr>
            <w:r>
              <w:rPr>
                <w:sz w:val="18"/>
                <w:szCs w:val="18"/>
              </w:rPr>
              <w:t xml:space="preserve">11. недеља (7 - 10. </w:t>
            </w:r>
            <w:r>
              <w:rPr>
                <w:sz w:val="16"/>
                <w:szCs w:val="16"/>
              </w:rPr>
              <w:t>XI</w:t>
            </w:r>
            <w:r>
              <w:rPr>
                <w:sz w:val="18"/>
                <w:szCs w:val="18"/>
              </w:rPr>
              <w:t>)</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4FC2F"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B6A77"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05DCD" w14:textId="77777777" w:rsidR="00A1789B" w:rsidRDefault="00C76231">
            <w:pPr>
              <w:spacing w:before="240" w:after="240"/>
              <w:ind w:left="140" w:right="140"/>
            </w:pPr>
            <w:r>
              <w:t xml:space="preserve"> </w:t>
            </w:r>
          </w:p>
        </w:tc>
        <w:tc>
          <w:tcPr>
            <w:tcW w:w="199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B6402" w14:textId="77777777" w:rsidR="00A1789B" w:rsidRDefault="00C76231">
            <w:pPr>
              <w:spacing w:before="240" w:after="240"/>
              <w:ind w:left="140" w:right="260"/>
              <w:jc w:val="center"/>
              <w:rPr>
                <w:b/>
              </w:rPr>
            </w:pPr>
            <w:r>
              <w:rPr>
                <w:b/>
              </w:rPr>
              <w:t>НОВЕМБАР</w:t>
            </w:r>
          </w:p>
        </w:tc>
      </w:tr>
      <w:tr w:rsidR="00A1789B" w14:paraId="1BE91532"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214A01"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D20DBC3"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B81B0"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AF91B"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3552D"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9A78D6B" w14:textId="77777777" w:rsidR="00A1789B" w:rsidRDefault="00A1789B"/>
        </w:tc>
      </w:tr>
      <w:tr w:rsidR="00A1789B" w14:paraId="1248D907"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DED20A"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2CB04A" w14:textId="77777777" w:rsidR="00A1789B" w:rsidRDefault="00C76231">
            <w:pPr>
              <w:spacing w:before="240" w:after="240" w:line="360" w:lineRule="auto"/>
              <w:ind w:left="140" w:right="140"/>
              <w:rPr>
                <w:sz w:val="18"/>
                <w:szCs w:val="18"/>
              </w:rPr>
            </w:pPr>
            <w:r>
              <w:rPr>
                <w:sz w:val="18"/>
                <w:szCs w:val="18"/>
              </w:rPr>
              <w:t xml:space="preserve">12. недеља (14 - 18. </w:t>
            </w:r>
            <w:r>
              <w:rPr>
                <w:sz w:val="16"/>
                <w:szCs w:val="16"/>
              </w:rPr>
              <w:t>XI</w:t>
            </w:r>
            <w:r>
              <w:rPr>
                <w:sz w:val="18"/>
                <w:szCs w:val="18"/>
              </w:rPr>
              <w:t>)</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3B484"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F72E" w14:textId="77777777" w:rsidR="00A1789B" w:rsidRDefault="00C76231">
            <w:pPr>
              <w:spacing w:before="240" w:after="240"/>
              <w:ind w:left="140" w:right="140"/>
            </w:pPr>
            <w:r>
              <w:t>Историја</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787A3"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9B4F94" w14:textId="77777777" w:rsidR="00A1789B" w:rsidRDefault="00C76231">
            <w:r>
              <w:t>Енглески језик</w:t>
            </w:r>
          </w:p>
        </w:tc>
      </w:tr>
      <w:tr w:rsidR="00A1789B" w14:paraId="76D98FE6"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BAA97A"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7046F30"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A2AF3"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BE940D"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2A684"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5FAF018" w14:textId="77777777" w:rsidR="00A1789B" w:rsidRDefault="00A1789B"/>
        </w:tc>
      </w:tr>
      <w:tr w:rsidR="00A1789B" w14:paraId="379BB531"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7259D4"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CC374" w14:textId="77777777" w:rsidR="00A1789B" w:rsidRDefault="00C76231">
            <w:pPr>
              <w:spacing w:before="240" w:after="240" w:line="360" w:lineRule="auto"/>
              <w:ind w:left="140" w:right="140"/>
              <w:rPr>
                <w:sz w:val="18"/>
                <w:szCs w:val="18"/>
              </w:rPr>
            </w:pPr>
            <w:r>
              <w:rPr>
                <w:sz w:val="18"/>
                <w:szCs w:val="18"/>
              </w:rPr>
              <w:t xml:space="preserve">13. недеља (21 - 25. </w:t>
            </w:r>
            <w:r>
              <w:rPr>
                <w:sz w:val="16"/>
                <w:szCs w:val="16"/>
              </w:rPr>
              <w:t>XI</w:t>
            </w:r>
            <w:r>
              <w:rPr>
                <w:sz w:val="18"/>
                <w:szCs w:val="18"/>
              </w:rPr>
              <w:t>)</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2FDC7"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E7D75" w14:textId="77777777" w:rsidR="00A1789B" w:rsidRDefault="00C76231">
            <w:pPr>
              <w:spacing w:before="240" w:after="240"/>
              <w:ind w:left="140" w:right="140"/>
            </w:pPr>
            <w:r>
              <w:t>Математика (п.в.)</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3FB3E5" w14:textId="77777777" w:rsidR="00A1789B" w:rsidRDefault="00C76231">
            <w:pPr>
              <w:spacing w:before="240" w:after="240"/>
              <w:ind w:left="140" w:right="140"/>
            </w:pPr>
            <w:r>
              <w:t>Историја</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E5091E" w14:textId="77777777" w:rsidR="00A1789B" w:rsidRDefault="00C76231">
            <w:r>
              <w:t>Историја</w:t>
            </w:r>
          </w:p>
        </w:tc>
      </w:tr>
      <w:tr w:rsidR="00A1789B" w14:paraId="664D8C94"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B82E4DA"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792670C"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807E8"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4333D" w14:textId="77777777" w:rsidR="00A1789B" w:rsidRDefault="00C76231">
            <w:pPr>
              <w:spacing w:before="240" w:after="240"/>
              <w:ind w:left="140" w:right="140"/>
            </w:pPr>
            <w:r>
              <w:t>Географија</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4E6A7A" w14:textId="77777777" w:rsidR="00A1789B" w:rsidRDefault="00C76231">
            <w:pPr>
              <w:spacing w:before="240" w:after="240"/>
              <w:ind w:left="140" w:right="140"/>
            </w:pPr>
            <w:r>
              <w:t>Географија</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C579075" w14:textId="77777777" w:rsidR="00A1789B" w:rsidRDefault="00C76231">
            <w:r>
              <w:t xml:space="preserve">Немачки језик </w:t>
            </w:r>
          </w:p>
        </w:tc>
      </w:tr>
      <w:tr w:rsidR="00A1789B" w14:paraId="357C8562"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16ECD2"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81313" w14:textId="77777777" w:rsidR="00A1789B" w:rsidRDefault="00C76231">
            <w:pPr>
              <w:spacing w:before="240" w:after="240" w:line="360" w:lineRule="auto"/>
              <w:ind w:left="140" w:right="140"/>
              <w:rPr>
                <w:sz w:val="14"/>
                <w:szCs w:val="14"/>
              </w:rPr>
            </w:pPr>
            <w:r>
              <w:rPr>
                <w:sz w:val="18"/>
                <w:szCs w:val="18"/>
              </w:rPr>
              <w:t xml:space="preserve">14. недеља </w:t>
            </w:r>
            <w:r>
              <w:rPr>
                <w:sz w:val="14"/>
                <w:szCs w:val="14"/>
              </w:rPr>
              <w:t>(28. XI - 2. XII)</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509120" w14:textId="77777777" w:rsidR="00A1789B" w:rsidRDefault="00C76231">
            <w:pPr>
              <w:spacing w:before="240" w:after="240"/>
              <w:ind w:left="140" w:right="140"/>
            </w:pPr>
            <w:r>
              <w:t>Српски језик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C4E92" w14:textId="77777777" w:rsidR="00A1789B" w:rsidRDefault="00C76231">
            <w:pPr>
              <w:spacing w:before="240" w:after="240"/>
              <w:ind w:left="140" w:right="140"/>
            </w:pPr>
            <w:r>
              <w:t>Српски језик</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EF7A1" w14:textId="77777777" w:rsidR="00A1789B" w:rsidRDefault="00C76231">
            <w:pPr>
              <w:spacing w:before="240" w:after="240"/>
              <w:ind w:left="140" w:right="140"/>
            </w:pPr>
            <w:r>
              <w:t>Српски језик</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2EA4FE" w14:textId="77777777" w:rsidR="00A1789B" w:rsidRDefault="00C76231">
            <w:r>
              <w:t>Српски језик</w:t>
            </w:r>
          </w:p>
        </w:tc>
      </w:tr>
      <w:tr w:rsidR="00A1789B" w14:paraId="4C84DE32"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15C3AB"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001A0A"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3BDD6"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68A2A"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F5BC7"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60B822" w14:textId="77777777" w:rsidR="00A1789B" w:rsidRDefault="00A1789B"/>
        </w:tc>
      </w:tr>
      <w:tr w:rsidR="00A1789B" w14:paraId="32A010AD" w14:textId="77777777">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D08F2" w14:textId="77777777" w:rsidR="00A1789B" w:rsidRDefault="00C76231">
            <w:pPr>
              <w:spacing w:before="240" w:after="240"/>
              <w:ind w:left="140" w:right="260"/>
              <w:jc w:val="center"/>
              <w:rPr>
                <w:b/>
              </w:rPr>
            </w:pPr>
            <w:r>
              <w:rPr>
                <w:b/>
              </w:rPr>
              <w:t>ДЕЦЕМБ</w:t>
            </w:r>
            <w:r>
              <w:rPr>
                <w:b/>
              </w:rPr>
              <w:lastRenderedPageBreak/>
              <w:t>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CEB27" w14:textId="77777777" w:rsidR="00A1789B" w:rsidRDefault="00C76231">
            <w:pPr>
              <w:spacing w:before="240" w:after="240" w:line="360" w:lineRule="auto"/>
              <w:ind w:left="140" w:right="140"/>
              <w:rPr>
                <w:sz w:val="18"/>
                <w:szCs w:val="18"/>
              </w:rPr>
            </w:pPr>
            <w:r>
              <w:rPr>
                <w:sz w:val="18"/>
                <w:szCs w:val="18"/>
              </w:rPr>
              <w:lastRenderedPageBreak/>
              <w:t>15. недеља (5 - 9. XII)</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61CB1"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7B739"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CE88A" w14:textId="77777777" w:rsidR="00A1789B" w:rsidRDefault="00C76231">
            <w:pPr>
              <w:spacing w:before="240" w:after="240"/>
              <w:ind w:left="140" w:right="140"/>
            </w:pPr>
            <w:r>
              <w:t>Математика (п.в.)</w:t>
            </w:r>
          </w:p>
        </w:tc>
        <w:tc>
          <w:tcPr>
            <w:tcW w:w="199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1C002" w14:textId="77777777" w:rsidR="00A1789B" w:rsidRDefault="00C76231">
            <w:pPr>
              <w:spacing w:before="240" w:after="240"/>
              <w:ind w:left="140" w:right="260"/>
              <w:jc w:val="center"/>
              <w:rPr>
                <w:b/>
              </w:rPr>
            </w:pPr>
            <w:r>
              <w:rPr>
                <w:b/>
              </w:rPr>
              <w:t>ДЕЦЕМБАР</w:t>
            </w:r>
          </w:p>
        </w:tc>
      </w:tr>
      <w:tr w:rsidR="00A1789B" w14:paraId="1E33353E"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AC91BE"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5FF826"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BF8047"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8FFA9"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649E09"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A0F761E" w14:textId="77777777" w:rsidR="00A1789B" w:rsidRDefault="00C76231">
            <w:r>
              <w:t>Математика (п.в.)</w:t>
            </w:r>
          </w:p>
        </w:tc>
      </w:tr>
      <w:tr w:rsidR="00A1789B" w14:paraId="684E7B85"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8E44EC"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6CA74" w14:textId="77777777" w:rsidR="00A1789B" w:rsidRDefault="00C76231">
            <w:pPr>
              <w:spacing w:before="240" w:after="240" w:line="360" w:lineRule="auto"/>
              <w:ind w:left="140" w:right="140"/>
              <w:rPr>
                <w:sz w:val="18"/>
                <w:szCs w:val="18"/>
              </w:rPr>
            </w:pPr>
            <w:r>
              <w:rPr>
                <w:sz w:val="18"/>
                <w:szCs w:val="18"/>
              </w:rPr>
              <w:t>16. недеља (12 - 16. XII)</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C1B13D"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9369E" w14:textId="77777777" w:rsidR="00A1789B" w:rsidRDefault="00C76231">
            <w:pPr>
              <w:spacing w:before="240" w:after="240"/>
              <w:ind w:left="140" w:right="140"/>
            </w:pPr>
            <w:r>
              <w:t>Српски језик</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133D8" w14:textId="77777777" w:rsidR="00A1789B" w:rsidRDefault="00C76231">
            <w:pPr>
              <w:spacing w:before="240" w:after="240"/>
              <w:ind w:left="140" w:right="140"/>
            </w:pPr>
            <w:r>
              <w:t>Српски језик</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9DEED9D" w14:textId="77777777" w:rsidR="00A1789B" w:rsidRDefault="00C76231">
            <w:r>
              <w:t>Српски језик</w:t>
            </w:r>
          </w:p>
        </w:tc>
      </w:tr>
      <w:tr w:rsidR="00A1789B" w14:paraId="58343389"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E5953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99B757"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B816F"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170D8" w14:textId="77777777" w:rsidR="00A1789B" w:rsidRDefault="00C76231">
            <w:pPr>
              <w:spacing w:before="240" w:after="240"/>
              <w:ind w:left="140" w:right="140"/>
            </w:pPr>
            <w:r>
              <w:t>Биологија</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92C922" w14:textId="77777777" w:rsidR="00A1789B" w:rsidRDefault="00C76231">
            <w:pPr>
              <w:spacing w:before="240" w:after="240"/>
              <w:ind w:left="140" w:right="140"/>
            </w:pPr>
            <w:r>
              <w:t>Биологија</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3B262B" w14:textId="77777777" w:rsidR="00A1789B" w:rsidRDefault="00A1789B"/>
        </w:tc>
      </w:tr>
      <w:tr w:rsidR="00A1789B" w14:paraId="5460BF66"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A9E88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A9A79" w14:textId="77777777" w:rsidR="00A1789B" w:rsidRDefault="00C76231">
            <w:pPr>
              <w:spacing w:before="240" w:after="240" w:line="360" w:lineRule="auto"/>
              <w:ind w:left="140" w:right="140"/>
              <w:rPr>
                <w:sz w:val="18"/>
                <w:szCs w:val="18"/>
              </w:rPr>
            </w:pPr>
            <w:r>
              <w:rPr>
                <w:sz w:val="18"/>
                <w:szCs w:val="18"/>
              </w:rPr>
              <w:t>17. недеља (19 - 23. XII)</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4F178"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05672" w14:textId="77777777" w:rsidR="00A1789B" w:rsidRDefault="00C76231">
            <w:pPr>
              <w:spacing w:before="240" w:after="240"/>
              <w:ind w:left="140" w:right="140"/>
            </w:pPr>
            <w:r>
              <w:t>Српски језик</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8122AF" w14:textId="77777777" w:rsidR="00A1789B" w:rsidRDefault="00C76231">
            <w:pPr>
              <w:spacing w:before="240" w:after="240"/>
              <w:ind w:left="140" w:right="140"/>
            </w:pPr>
            <w:r>
              <w:t xml:space="preserve">  Српски језик</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01C9A85" w14:textId="77777777" w:rsidR="00A1789B" w:rsidRDefault="00A1789B"/>
        </w:tc>
      </w:tr>
      <w:tr w:rsidR="00A1789B" w14:paraId="219B1362"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9B9927"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4F32A0"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60C93"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2D452F" w14:textId="77777777" w:rsidR="00A1789B" w:rsidRDefault="00C76231">
            <w:pPr>
              <w:spacing w:before="240" w:after="240"/>
              <w:ind w:left="140" w:right="140"/>
            </w:pPr>
            <w:r>
              <w:t>Математика (п.з.)</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3F77C" w14:textId="77777777" w:rsidR="00A1789B" w:rsidRDefault="00C76231">
            <w:pPr>
              <w:spacing w:before="240" w:after="240"/>
              <w:ind w:left="140" w:right="140"/>
            </w:pPr>
            <w:r>
              <w:t>Математика (п.з.)</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EFA40F7" w14:textId="77777777" w:rsidR="00A1789B" w:rsidRDefault="00A1789B"/>
        </w:tc>
      </w:tr>
      <w:tr w:rsidR="00A1789B" w14:paraId="4475CAD7" w14:textId="77777777">
        <w:trPr>
          <w:trHeight w:val="242"/>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434D4C"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F94D61" w14:textId="77777777" w:rsidR="00A1789B" w:rsidRDefault="00C76231">
            <w:pPr>
              <w:spacing w:before="240" w:after="240" w:line="360" w:lineRule="auto"/>
              <w:ind w:left="140" w:right="140"/>
              <w:rPr>
                <w:sz w:val="18"/>
                <w:szCs w:val="18"/>
              </w:rPr>
            </w:pPr>
            <w:r>
              <w:rPr>
                <w:sz w:val="18"/>
                <w:szCs w:val="18"/>
              </w:rPr>
              <w:t>18. недеља (26 - 30. XII)</w:t>
            </w: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1A43E1" w14:textId="77777777" w:rsidR="00A1789B" w:rsidRDefault="00C76231">
            <w:pPr>
              <w:spacing w:before="240" w:after="240"/>
              <w:ind w:left="140" w:right="140"/>
              <w:rPr>
                <w:sz w:val="18"/>
                <w:szCs w:val="18"/>
              </w:rPr>
            </w:pPr>
            <w:r>
              <w:t xml:space="preserve">Енглески језик </w:t>
            </w:r>
            <w:r>
              <w:rPr>
                <w:sz w:val="18"/>
                <w:szCs w:val="18"/>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AC6B6" w14:textId="77777777" w:rsidR="00A1789B" w:rsidRDefault="00C76231">
            <w:pPr>
              <w:spacing w:before="240" w:after="240"/>
              <w:ind w:left="140" w:right="140"/>
              <w:rPr>
                <w:sz w:val="18"/>
                <w:szCs w:val="18"/>
              </w:rPr>
            </w:pPr>
            <w:r>
              <w:t xml:space="preserve">Енглески језик </w:t>
            </w:r>
            <w:r>
              <w:rPr>
                <w:sz w:val="18"/>
                <w:szCs w:val="18"/>
              </w:rPr>
              <w:t>(п.з.)</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601E5" w14:textId="77777777" w:rsidR="00A1789B" w:rsidRDefault="00C76231">
            <w:pPr>
              <w:spacing w:before="240" w:after="240"/>
              <w:ind w:left="140" w:right="140"/>
              <w:rPr>
                <w:sz w:val="18"/>
                <w:szCs w:val="18"/>
              </w:rPr>
            </w:pPr>
            <w:r>
              <w:t xml:space="preserve">Енглески језик </w:t>
            </w:r>
            <w:r>
              <w:rPr>
                <w:sz w:val="18"/>
                <w:szCs w:val="18"/>
              </w:rPr>
              <w:t>(п.з.)</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DD3767F" w14:textId="77777777" w:rsidR="00A1789B" w:rsidRDefault="00C76231">
            <w:r>
              <w:t>Математика (п.з)</w:t>
            </w:r>
          </w:p>
        </w:tc>
      </w:tr>
      <w:tr w:rsidR="00A1789B" w14:paraId="42868748" w14:textId="77777777">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5F378BD"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6BD450" w14:textId="77777777" w:rsidR="00A1789B" w:rsidRDefault="00A1789B">
            <w:pPr>
              <w:widowControl w:val="0"/>
              <w:pBdr>
                <w:top w:val="nil"/>
                <w:left w:val="nil"/>
                <w:bottom w:val="nil"/>
                <w:right w:val="nil"/>
                <w:between w:val="nil"/>
              </w:pBdr>
              <w:spacing w:after="0"/>
            </w:pPr>
          </w:p>
        </w:tc>
        <w:tc>
          <w:tcPr>
            <w:tcW w:w="19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CB908"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135C0C" w14:textId="77777777" w:rsidR="00A1789B" w:rsidRDefault="00C76231">
            <w:pPr>
              <w:spacing w:before="240" w:after="240"/>
              <w:ind w:left="140" w:right="140"/>
            </w:pPr>
            <w:r>
              <w:t xml:space="preserve"> </w:t>
            </w:r>
          </w:p>
        </w:tc>
        <w:tc>
          <w:tcPr>
            <w:tcW w:w="2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F00D2" w14:textId="77777777" w:rsidR="00A1789B" w:rsidRDefault="00C76231">
            <w:pPr>
              <w:spacing w:before="240" w:after="240"/>
              <w:ind w:left="140" w:right="140"/>
            </w:pPr>
            <w:r>
              <w:t xml:space="preserve"> </w:t>
            </w:r>
          </w:p>
        </w:tc>
        <w:tc>
          <w:tcPr>
            <w:tcW w:w="19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8F1E34" w14:textId="77777777" w:rsidR="00A1789B" w:rsidRDefault="00A1789B"/>
        </w:tc>
      </w:tr>
    </w:tbl>
    <w:p w14:paraId="3E00BF8E" w14:textId="77777777" w:rsidR="00A1789B" w:rsidRDefault="00A1789B"/>
    <w:p w14:paraId="3DC181BA" w14:textId="77777777" w:rsidR="00A1789B" w:rsidRDefault="00A1789B"/>
    <w:p w14:paraId="439A9FED" w14:textId="77777777" w:rsidR="00A1789B" w:rsidRDefault="00A1789B"/>
    <w:p w14:paraId="1DF61B65" w14:textId="77777777" w:rsidR="00A1789B" w:rsidRDefault="00A1789B">
      <w:pPr>
        <w:rPr>
          <w:b/>
        </w:rPr>
      </w:pPr>
    </w:p>
    <w:p w14:paraId="0585B26F" w14:textId="77777777" w:rsidR="00A1789B" w:rsidRDefault="00A1789B">
      <w:pPr>
        <w:rPr>
          <w:b/>
        </w:rPr>
      </w:pPr>
    </w:p>
    <w:p w14:paraId="751AFD66" w14:textId="77777777" w:rsidR="00A1789B" w:rsidRDefault="00A1789B">
      <w:pPr>
        <w:rPr>
          <w:b/>
        </w:rPr>
      </w:pPr>
    </w:p>
    <w:p w14:paraId="27783149" w14:textId="77777777" w:rsidR="00A1789B" w:rsidRDefault="00A1789B">
      <w:pPr>
        <w:rPr>
          <w:b/>
        </w:rPr>
      </w:pPr>
    </w:p>
    <w:p w14:paraId="4907817B" w14:textId="77777777" w:rsidR="00A1789B" w:rsidRDefault="00A1789B">
      <w:pPr>
        <w:rPr>
          <w:b/>
        </w:rPr>
      </w:pPr>
    </w:p>
    <w:p w14:paraId="3FFF1BDB" w14:textId="77777777" w:rsidR="00A1789B" w:rsidRDefault="00A1789B">
      <w:pPr>
        <w:rPr>
          <w:b/>
        </w:rPr>
      </w:pPr>
    </w:p>
    <w:p w14:paraId="38DC8809" w14:textId="77777777" w:rsidR="00A1789B" w:rsidRDefault="00A1789B">
      <w:pPr>
        <w:rPr>
          <w:b/>
        </w:rPr>
      </w:pPr>
    </w:p>
    <w:p w14:paraId="7F5B9530" w14:textId="77777777" w:rsidR="00A1789B" w:rsidRDefault="00A1789B">
      <w:pPr>
        <w:rPr>
          <w:b/>
        </w:rPr>
      </w:pPr>
    </w:p>
    <w:p w14:paraId="77773D0F" w14:textId="77777777" w:rsidR="00A1789B" w:rsidRDefault="00C76231">
      <w:pPr>
        <w:rPr>
          <w:b/>
          <w:u w:val="single"/>
        </w:rPr>
      </w:pPr>
      <w:r>
        <w:rPr>
          <w:b/>
          <w:u w:val="single"/>
        </w:rPr>
        <w:t>ШЕСТИ РАЗРЕД</w:t>
      </w:r>
    </w:p>
    <w:p w14:paraId="346E5492" w14:textId="77777777" w:rsidR="00A1789B" w:rsidRDefault="00A1789B">
      <w:pPr>
        <w:rPr>
          <w:b/>
          <w:u w:val="single"/>
        </w:rPr>
      </w:pPr>
    </w:p>
    <w:p w14:paraId="07AF4314" w14:textId="77777777" w:rsidR="00A1789B" w:rsidRDefault="00C76231">
      <w:pPr>
        <w:rPr>
          <w:b/>
        </w:rPr>
      </w:pPr>
      <w:r>
        <w:rPr>
          <w:b/>
        </w:rPr>
        <w:lastRenderedPageBreak/>
        <w:t>Распоред писмених задатака и провера дужих од 15 минута за ПРВО ПОЛУГОДИШТЕ школске 2022/2023. године</w:t>
      </w:r>
    </w:p>
    <w:p w14:paraId="69AD082A" w14:textId="77777777" w:rsidR="00A1789B" w:rsidRDefault="00A1789B"/>
    <w:tbl>
      <w:tblPr>
        <w:tblStyle w:val="aff4"/>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070"/>
        <w:gridCol w:w="2160"/>
        <w:gridCol w:w="2160"/>
        <w:gridCol w:w="2160"/>
      </w:tblGrid>
      <w:tr w:rsidR="00A1789B" w14:paraId="646D635F" w14:textId="77777777">
        <w:trPr>
          <w:cantSplit/>
          <w:trHeight w:val="1134"/>
          <w:jc w:val="cent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F326A" w14:textId="77777777" w:rsidR="00A1789B" w:rsidRDefault="00C76231">
            <w:pPr>
              <w:spacing w:after="0"/>
              <w:ind w:left="260" w:right="260"/>
              <w:jc w:val="center"/>
              <w:rPr>
                <w:b/>
              </w:rPr>
            </w:pPr>
            <w:r>
              <w:rPr>
                <w:b/>
              </w:rPr>
              <w:t>Месец</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DDC959" w14:textId="77777777" w:rsidR="00A1789B" w:rsidRDefault="00C76231">
            <w:pPr>
              <w:spacing w:before="240" w:after="240"/>
              <w:ind w:left="140" w:right="140"/>
              <w:rPr>
                <w:b/>
              </w:rPr>
            </w:pPr>
            <w:r>
              <w:rPr>
                <w:b/>
              </w:rPr>
              <w:t>Број радне недеље у школској 2022/23. години</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82480E" w14:textId="77777777" w:rsidR="00A1789B" w:rsidRDefault="00C76231">
            <w:pPr>
              <w:spacing w:before="240" w:after="240"/>
              <w:ind w:left="140" w:right="140"/>
              <w:jc w:val="center"/>
              <w:rPr>
                <w:b/>
              </w:rPr>
            </w:pPr>
            <w:r>
              <w:rPr>
                <w:b/>
              </w:rPr>
              <w:t>ОДЕЉЕЊЕ</w:t>
            </w:r>
          </w:p>
          <w:p w14:paraId="61130A24" w14:textId="77777777" w:rsidR="00A1789B" w:rsidRDefault="00C76231">
            <w:pPr>
              <w:spacing w:before="240" w:after="240"/>
              <w:ind w:left="140" w:right="140"/>
              <w:jc w:val="center"/>
              <w:rPr>
                <w:b/>
              </w:rPr>
            </w:pPr>
            <w:r>
              <w:rPr>
                <w:b/>
              </w:rPr>
              <w:t>VI – 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78E4BD" w14:textId="77777777" w:rsidR="00A1789B" w:rsidRDefault="00C76231">
            <w:pPr>
              <w:spacing w:before="240" w:after="240"/>
              <w:ind w:left="140" w:right="140"/>
              <w:jc w:val="center"/>
              <w:rPr>
                <w:b/>
              </w:rPr>
            </w:pPr>
            <w:r>
              <w:rPr>
                <w:b/>
              </w:rPr>
              <w:t>ОДЕЉЕЊЕ</w:t>
            </w:r>
          </w:p>
          <w:p w14:paraId="62EC0272" w14:textId="77777777" w:rsidR="00A1789B" w:rsidRDefault="00C76231">
            <w:pPr>
              <w:spacing w:before="240" w:after="240"/>
              <w:ind w:left="140" w:right="140"/>
              <w:jc w:val="center"/>
              <w:rPr>
                <w:b/>
              </w:rPr>
            </w:pPr>
            <w:r>
              <w:rPr>
                <w:b/>
              </w:rPr>
              <w:t>VI – 2</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26BCD0" w14:textId="77777777" w:rsidR="00A1789B" w:rsidRDefault="00C76231">
            <w:pPr>
              <w:spacing w:before="240" w:after="240"/>
              <w:ind w:left="140" w:right="140"/>
              <w:jc w:val="center"/>
              <w:rPr>
                <w:b/>
              </w:rPr>
            </w:pPr>
            <w:r>
              <w:rPr>
                <w:b/>
              </w:rPr>
              <w:t>ОДЕЉЕЊЕ</w:t>
            </w:r>
          </w:p>
          <w:p w14:paraId="50263288" w14:textId="77777777" w:rsidR="00A1789B" w:rsidRDefault="00C76231">
            <w:pPr>
              <w:spacing w:before="240" w:after="240"/>
              <w:ind w:left="140" w:right="140"/>
              <w:jc w:val="center"/>
              <w:rPr>
                <w:b/>
              </w:rPr>
            </w:pPr>
            <w:r>
              <w:rPr>
                <w:b/>
              </w:rPr>
              <w:t>VI – 3</w:t>
            </w:r>
          </w:p>
        </w:tc>
      </w:tr>
      <w:tr w:rsidR="00A1789B" w14:paraId="13BFC16E" w14:textId="77777777">
        <w:trPr>
          <w:jc w:val="center"/>
        </w:trPr>
        <w:tc>
          <w:tcPr>
            <w:tcW w:w="54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8A16CA" w14:textId="77777777" w:rsidR="00A1789B" w:rsidRDefault="00C76231">
            <w:pPr>
              <w:spacing w:after="0"/>
              <w:ind w:left="260" w:right="260"/>
              <w:jc w:val="center"/>
              <w:rPr>
                <w:b/>
                <w:sz w:val="20"/>
                <w:szCs w:val="20"/>
              </w:rPr>
            </w:pPr>
            <w:r>
              <w:rPr>
                <w:b/>
                <w:sz w:val="20"/>
                <w:szCs w:val="20"/>
              </w:rPr>
              <w:t>СЕПТЕМБАР</w:t>
            </w:r>
          </w:p>
        </w:tc>
        <w:tc>
          <w:tcPr>
            <w:tcW w:w="207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73993712" w14:textId="77777777" w:rsidR="00A1789B" w:rsidRDefault="00C76231">
            <w:pPr>
              <w:spacing w:before="240" w:after="240" w:line="360" w:lineRule="auto"/>
              <w:ind w:left="140" w:right="140"/>
              <w:rPr>
                <w:sz w:val="18"/>
                <w:szCs w:val="18"/>
              </w:rPr>
            </w:pPr>
            <w:r>
              <w:rPr>
                <w:sz w:val="18"/>
                <w:szCs w:val="18"/>
              </w:rPr>
              <w:t>1. недеља (1 - 2. IX)</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57E298C3"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B0B47FC"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AD54B89" w14:textId="77777777" w:rsidR="00A1789B" w:rsidRDefault="00C76231">
            <w:pPr>
              <w:spacing w:before="240" w:after="240"/>
              <w:ind w:left="140" w:right="140"/>
            </w:pPr>
            <w:r>
              <w:t xml:space="preserve"> </w:t>
            </w:r>
          </w:p>
        </w:tc>
      </w:tr>
      <w:tr w:rsidR="00A1789B" w14:paraId="6AFB7E0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E6C59C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DBCDF56"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0E15A"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1FDE2"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585D2" w14:textId="77777777" w:rsidR="00A1789B" w:rsidRDefault="00C76231">
            <w:pPr>
              <w:spacing w:before="240" w:after="240"/>
              <w:ind w:left="140" w:right="140"/>
            </w:pPr>
            <w:r>
              <w:t xml:space="preserve"> </w:t>
            </w:r>
          </w:p>
        </w:tc>
      </w:tr>
      <w:tr w:rsidR="00A1789B" w14:paraId="2897116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D1F1AAD"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F3EFB" w14:textId="77777777" w:rsidR="00A1789B" w:rsidRDefault="00C76231">
            <w:pPr>
              <w:spacing w:before="240" w:after="240" w:line="360" w:lineRule="auto"/>
              <w:ind w:left="140" w:right="140"/>
              <w:rPr>
                <w:sz w:val="18"/>
                <w:szCs w:val="18"/>
              </w:rPr>
            </w:pPr>
            <w:r>
              <w:rPr>
                <w:sz w:val="18"/>
                <w:szCs w:val="18"/>
              </w:rPr>
              <w:t>2. недеља (5 - 9. IX)</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FFEBF"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CBDE0"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D2811" w14:textId="77777777" w:rsidR="00A1789B" w:rsidRDefault="00C76231">
            <w:pPr>
              <w:spacing w:before="240" w:after="240"/>
              <w:ind w:left="140" w:right="140"/>
            </w:pPr>
            <w:r>
              <w:t xml:space="preserve"> </w:t>
            </w:r>
          </w:p>
        </w:tc>
      </w:tr>
      <w:tr w:rsidR="00A1789B" w14:paraId="52B0127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682A428"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CE07E48"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94B46"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9A255"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571EB" w14:textId="77777777" w:rsidR="00A1789B" w:rsidRDefault="00C76231">
            <w:pPr>
              <w:spacing w:before="240" w:after="240"/>
              <w:ind w:left="140" w:right="140"/>
            </w:pPr>
            <w:r>
              <w:t xml:space="preserve"> </w:t>
            </w:r>
          </w:p>
        </w:tc>
      </w:tr>
      <w:tr w:rsidR="00A1789B" w14:paraId="15EBC30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7C0839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53270" w14:textId="77777777" w:rsidR="00A1789B" w:rsidRDefault="00C76231">
            <w:pPr>
              <w:spacing w:before="240" w:after="240"/>
              <w:ind w:left="140" w:right="140"/>
              <w:rPr>
                <w:sz w:val="18"/>
                <w:szCs w:val="18"/>
              </w:rPr>
            </w:pPr>
            <w:r>
              <w:rPr>
                <w:sz w:val="18"/>
                <w:szCs w:val="18"/>
              </w:rPr>
              <w:t>3. недеља (12 - 16. IX)</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CD2D1"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09DDA"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48CD7" w14:textId="77777777" w:rsidR="00A1789B" w:rsidRDefault="00C76231">
            <w:pPr>
              <w:spacing w:before="240" w:after="240"/>
              <w:ind w:left="140" w:right="140"/>
            </w:pPr>
            <w:r>
              <w:t xml:space="preserve"> </w:t>
            </w:r>
          </w:p>
        </w:tc>
      </w:tr>
      <w:tr w:rsidR="00A1789B" w14:paraId="7A79CC5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A518B1"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8B10689"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46D25"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BE0D6"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1D34A8" w14:textId="77777777" w:rsidR="00A1789B" w:rsidRDefault="00C76231">
            <w:pPr>
              <w:spacing w:before="240" w:after="240"/>
              <w:ind w:left="140" w:right="140"/>
            </w:pPr>
            <w:r>
              <w:t xml:space="preserve"> </w:t>
            </w:r>
          </w:p>
        </w:tc>
      </w:tr>
      <w:tr w:rsidR="00A1789B" w14:paraId="430E808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A25352"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33F8A" w14:textId="77777777" w:rsidR="00A1789B" w:rsidRDefault="00C76231">
            <w:pPr>
              <w:spacing w:before="240" w:after="240"/>
              <w:ind w:left="140" w:right="140"/>
              <w:rPr>
                <w:sz w:val="18"/>
                <w:szCs w:val="18"/>
              </w:rPr>
            </w:pPr>
            <w:r>
              <w:rPr>
                <w:sz w:val="18"/>
                <w:szCs w:val="18"/>
              </w:rPr>
              <w:t>4. недеља (19 - 23. IX)</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89674D"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CCA77"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001ABB" w14:textId="77777777" w:rsidR="00A1789B" w:rsidRDefault="00C76231">
            <w:pPr>
              <w:spacing w:before="240" w:after="240"/>
              <w:ind w:left="140" w:right="140"/>
            </w:pPr>
            <w:r>
              <w:t xml:space="preserve"> </w:t>
            </w:r>
          </w:p>
        </w:tc>
      </w:tr>
      <w:tr w:rsidR="00A1789B" w14:paraId="698287F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6599FB"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AD0EAFB"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36CE2"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501CD"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2FE4C" w14:textId="77777777" w:rsidR="00A1789B" w:rsidRDefault="00C76231">
            <w:pPr>
              <w:spacing w:before="240" w:after="240"/>
              <w:ind w:left="140" w:right="140"/>
            </w:pPr>
            <w:r>
              <w:t xml:space="preserve"> </w:t>
            </w:r>
          </w:p>
        </w:tc>
      </w:tr>
      <w:tr w:rsidR="00A1789B" w14:paraId="4BFB57B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A61CB0"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77A9C" w14:textId="77777777" w:rsidR="00A1789B" w:rsidRDefault="00C76231">
            <w:pPr>
              <w:spacing w:before="240" w:after="240"/>
              <w:ind w:left="140" w:right="140"/>
              <w:rPr>
                <w:sz w:val="18"/>
                <w:szCs w:val="18"/>
              </w:rPr>
            </w:pPr>
            <w:r>
              <w:rPr>
                <w:sz w:val="18"/>
                <w:szCs w:val="18"/>
              </w:rPr>
              <w:t>5. недеља (26. - 30. IX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77103"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75EB9"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9C8DB" w14:textId="77777777" w:rsidR="00A1789B" w:rsidRDefault="00C76231">
            <w:pPr>
              <w:spacing w:before="240" w:after="240"/>
              <w:ind w:left="140" w:right="140"/>
            </w:pPr>
            <w:r>
              <w:t>Математика (п.в.)</w:t>
            </w:r>
          </w:p>
        </w:tc>
      </w:tr>
      <w:tr w:rsidR="00A1789B" w14:paraId="49D5761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61FA3B"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C9539E"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9B85A" w14:textId="77777777" w:rsidR="00A1789B" w:rsidRDefault="00C76231">
            <w:pPr>
              <w:spacing w:before="240" w:after="240"/>
              <w:ind w:left="140" w:right="140"/>
              <w:rPr>
                <w:sz w:val="16"/>
                <w:szCs w:val="16"/>
              </w:rPr>
            </w:pPr>
            <w:r>
              <w:t xml:space="preserve">Енглески језик </w:t>
            </w:r>
            <w:r>
              <w:rPr>
                <w:sz w:val="16"/>
                <w:szCs w:val="16"/>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423A5F" w14:textId="77777777" w:rsidR="00A1789B" w:rsidRDefault="00C76231">
            <w:pPr>
              <w:spacing w:before="240" w:after="240"/>
              <w:ind w:left="140" w:right="140"/>
              <w:rPr>
                <w:sz w:val="16"/>
                <w:szCs w:val="16"/>
              </w:rPr>
            </w:pPr>
            <w:r>
              <w:t xml:space="preserve">Енглески језик </w:t>
            </w:r>
            <w:r>
              <w:rPr>
                <w:sz w:val="16"/>
                <w:szCs w:val="16"/>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63B15" w14:textId="77777777" w:rsidR="00A1789B" w:rsidRDefault="00C76231">
            <w:pPr>
              <w:spacing w:before="240" w:after="240"/>
              <w:ind w:left="140" w:right="140"/>
              <w:rPr>
                <w:sz w:val="16"/>
                <w:szCs w:val="16"/>
              </w:rPr>
            </w:pPr>
            <w:r>
              <w:t xml:space="preserve">Енглески језик </w:t>
            </w:r>
            <w:r>
              <w:rPr>
                <w:sz w:val="16"/>
                <w:szCs w:val="16"/>
              </w:rPr>
              <w:t>(п.в)</w:t>
            </w:r>
          </w:p>
        </w:tc>
      </w:tr>
      <w:tr w:rsidR="00A1789B" w14:paraId="5A08F8B8"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0F614" w14:textId="77777777" w:rsidR="00A1789B" w:rsidRDefault="00C76231">
            <w:pPr>
              <w:spacing w:after="0"/>
              <w:ind w:left="260" w:right="260"/>
              <w:jc w:val="center"/>
              <w:rPr>
                <w:b/>
              </w:rPr>
            </w:pPr>
            <w:r>
              <w:rPr>
                <w:b/>
              </w:rPr>
              <w:t>ОКТОБАР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D11F1" w14:textId="77777777" w:rsidR="00A1789B" w:rsidRDefault="00C76231">
            <w:pPr>
              <w:spacing w:before="240" w:after="240" w:line="360" w:lineRule="auto"/>
              <w:ind w:left="140" w:right="140"/>
              <w:rPr>
                <w:sz w:val="18"/>
                <w:szCs w:val="18"/>
              </w:rPr>
            </w:pPr>
            <w:r>
              <w:rPr>
                <w:sz w:val="18"/>
                <w:szCs w:val="18"/>
              </w:rPr>
              <w:t xml:space="preserve">6. недеља (3 - 7.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618A1"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B964E"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2028E" w14:textId="77777777" w:rsidR="00A1789B" w:rsidRDefault="00C76231">
            <w:pPr>
              <w:spacing w:before="240" w:after="240"/>
              <w:ind w:left="140" w:right="140"/>
            </w:pPr>
            <w:r>
              <w:t>Српски језик</w:t>
            </w:r>
          </w:p>
        </w:tc>
      </w:tr>
      <w:tr w:rsidR="00A1789B" w14:paraId="014B824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3AA3B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A709B4"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C2C04"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13EF7"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95556" w14:textId="77777777" w:rsidR="00A1789B" w:rsidRDefault="00C76231">
            <w:pPr>
              <w:spacing w:before="240" w:after="240"/>
              <w:ind w:left="140" w:right="140"/>
            </w:pPr>
            <w:r>
              <w:t>Географија</w:t>
            </w:r>
          </w:p>
        </w:tc>
      </w:tr>
      <w:tr w:rsidR="00A1789B" w14:paraId="331BDDE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D1ED4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8B6EE" w14:textId="77777777" w:rsidR="00A1789B" w:rsidRDefault="00C76231">
            <w:pPr>
              <w:spacing w:before="240" w:after="240" w:line="360" w:lineRule="auto"/>
              <w:ind w:left="140" w:right="140"/>
              <w:rPr>
                <w:sz w:val="18"/>
                <w:szCs w:val="18"/>
              </w:rPr>
            </w:pPr>
            <w:r>
              <w:rPr>
                <w:sz w:val="18"/>
                <w:szCs w:val="18"/>
              </w:rPr>
              <w:t xml:space="preserve">7. недеља (10 - 14.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DE8A3F"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A7F28"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D0D80" w14:textId="77777777" w:rsidR="00A1789B" w:rsidRDefault="00C76231">
            <w:pPr>
              <w:spacing w:before="240" w:after="240"/>
              <w:ind w:left="140" w:right="140"/>
            </w:pPr>
            <w:r>
              <w:t>Историја</w:t>
            </w:r>
          </w:p>
        </w:tc>
      </w:tr>
      <w:tr w:rsidR="00A1789B" w14:paraId="2AB49497" w14:textId="77777777">
        <w:trPr>
          <w:trHeight w:val="50"/>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1C2701"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112D87"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C578D" w14:textId="77777777" w:rsidR="00A1789B" w:rsidRDefault="00C76231">
            <w:pPr>
              <w:spacing w:before="240" w:after="240"/>
              <w:ind w:left="140" w:right="140"/>
            </w:pPr>
            <w:r>
              <w:t>Српски језик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7AF50"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5D69E7" w14:textId="77777777" w:rsidR="00A1789B" w:rsidRDefault="00C76231">
            <w:pPr>
              <w:spacing w:before="240" w:after="240"/>
              <w:ind w:left="140" w:right="140"/>
            </w:pPr>
            <w:r>
              <w:t>Српски језик (п.з.)</w:t>
            </w:r>
          </w:p>
        </w:tc>
      </w:tr>
      <w:tr w:rsidR="00A1789B" w14:paraId="39F00D9A"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CB53E3E"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1C51E" w14:textId="77777777" w:rsidR="00A1789B" w:rsidRDefault="00C76231">
            <w:pPr>
              <w:spacing w:before="240" w:after="240" w:line="360" w:lineRule="auto"/>
              <w:ind w:left="140" w:right="140"/>
              <w:rPr>
                <w:sz w:val="18"/>
                <w:szCs w:val="18"/>
              </w:rPr>
            </w:pPr>
            <w:r>
              <w:rPr>
                <w:sz w:val="18"/>
                <w:szCs w:val="18"/>
              </w:rPr>
              <w:t xml:space="preserve">8. недеља (17 - 21.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3B54A"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EA3DC"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11E32" w14:textId="77777777" w:rsidR="00A1789B" w:rsidRDefault="00C76231">
            <w:pPr>
              <w:spacing w:before="240" w:after="240"/>
              <w:ind w:left="140" w:right="140"/>
            </w:pPr>
            <w:r>
              <w:t>Математика (п.в.)</w:t>
            </w:r>
          </w:p>
        </w:tc>
      </w:tr>
      <w:tr w:rsidR="00A1789B" w14:paraId="72D4E26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46919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34BC34B"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FD6A1"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9DC25"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F4272" w14:textId="77777777" w:rsidR="00A1789B" w:rsidRDefault="00C76231">
            <w:pPr>
              <w:spacing w:before="240" w:after="240"/>
              <w:ind w:left="140" w:right="140"/>
            </w:pPr>
            <w:r>
              <w:t xml:space="preserve"> </w:t>
            </w:r>
          </w:p>
        </w:tc>
      </w:tr>
      <w:tr w:rsidR="00A1789B" w14:paraId="2474793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BFFA00D"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AC09EF" w14:textId="77777777" w:rsidR="00A1789B" w:rsidRDefault="00C76231">
            <w:pPr>
              <w:spacing w:before="240" w:after="240" w:line="360" w:lineRule="auto"/>
              <w:ind w:left="140" w:right="140"/>
              <w:rPr>
                <w:sz w:val="18"/>
                <w:szCs w:val="18"/>
              </w:rPr>
            </w:pPr>
            <w:r>
              <w:rPr>
                <w:sz w:val="18"/>
                <w:szCs w:val="18"/>
              </w:rPr>
              <w:t xml:space="preserve">9. недеља (24 - 28.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5EF5E"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BC9EF2"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A93CA" w14:textId="77777777" w:rsidR="00A1789B" w:rsidRDefault="00C76231">
            <w:pPr>
              <w:spacing w:before="240" w:after="240"/>
              <w:ind w:left="140" w:right="140"/>
            </w:pPr>
            <w:r>
              <w:t>Физика</w:t>
            </w:r>
          </w:p>
        </w:tc>
      </w:tr>
      <w:tr w:rsidR="00A1789B" w14:paraId="67C4D8E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59E0E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150BA7"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CDF6F"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47006"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A9A0E" w14:textId="77777777" w:rsidR="00A1789B" w:rsidRDefault="00C76231">
            <w:pPr>
              <w:spacing w:before="240" w:after="240"/>
              <w:ind w:left="140" w:right="140"/>
            </w:pPr>
            <w:r>
              <w:t>Биологија</w:t>
            </w:r>
          </w:p>
        </w:tc>
      </w:tr>
      <w:tr w:rsidR="00A1789B" w14:paraId="2639BA8D"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C33E77" w14:textId="77777777" w:rsidR="00A1789B" w:rsidRDefault="00A1789B">
            <w:pPr>
              <w:ind w:left="140" w:right="140"/>
              <w:rPr>
                <w:b/>
              </w:rPr>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01573" w14:textId="77777777" w:rsidR="00A1789B" w:rsidRDefault="00C76231">
            <w:pPr>
              <w:spacing w:before="240" w:after="240" w:line="360" w:lineRule="auto"/>
              <w:ind w:left="140" w:right="140"/>
              <w:rPr>
                <w:sz w:val="16"/>
                <w:szCs w:val="16"/>
              </w:rPr>
            </w:pPr>
            <w:r>
              <w:rPr>
                <w:sz w:val="18"/>
                <w:szCs w:val="18"/>
              </w:rPr>
              <w:t xml:space="preserve">10. недеља </w:t>
            </w:r>
            <w:r>
              <w:rPr>
                <w:sz w:val="16"/>
                <w:szCs w:val="16"/>
              </w:rPr>
              <w:t>(31.</w:t>
            </w:r>
            <w:r>
              <w:rPr>
                <w:sz w:val="14"/>
                <w:szCs w:val="14"/>
              </w:rPr>
              <w:t xml:space="preserve"> X</w:t>
            </w:r>
            <w:r>
              <w:rPr>
                <w:sz w:val="16"/>
                <w:szCs w:val="16"/>
              </w:rPr>
              <w:t xml:space="preserve">  - 4. </w:t>
            </w:r>
            <w:r>
              <w:rPr>
                <w:sz w:val="14"/>
                <w:szCs w:val="14"/>
              </w:rPr>
              <w:t>XI</w:t>
            </w:r>
            <w:r>
              <w:rPr>
                <w:sz w:val="16"/>
                <w:szCs w:val="16"/>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3BBC9" w14:textId="77777777" w:rsidR="00A1789B" w:rsidRDefault="00C76231">
            <w:pPr>
              <w:spacing w:before="240" w:after="240"/>
              <w:ind w:left="140" w:right="140"/>
              <w:rPr>
                <w:sz w:val="16"/>
                <w:szCs w:val="16"/>
              </w:rPr>
            </w:pPr>
            <w:r>
              <w:t xml:space="preserve">Немачки језик </w:t>
            </w:r>
            <w:r>
              <w:rPr>
                <w:sz w:val="16"/>
                <w:szCs w:val="16"/>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7F426" w14:textId="77777777" w:rsidR="00A1789B" w:rsidRDefault="00C76231">
            <w:pPr>
              <w:spacing w:before="240" w:after="240"/>
              <w:ind w:left="140" w:right="140"/>
              <w:rPr>
                <w:sz w:val="16"/>
                <w:szCs w:val="16"/>
              </w:rPr>
            </w:pPr>
            <w:r>
              <w:t xml:space="preserve">Немачки језик </w:t>
            </w:r>
            <w:r>
              <w:rPr>
                <w:sz w:val="16"/>
                <w:szCs w:val="16"/>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E1F76" w14:textId="77777777" w:rsidR="00A1789B" w:rsidRDefault="00C76231">
            <w:pPr>
              <w:spacing w:before="240" w:after="240"/>
              <w:ind w:left="140" w:right="140"/>
              <w:rPr>
                <w:sz w:val="16"/>
                <w:szCs w:val="16"/>
              </w:rPr>
            </w:pPr>
            <w:r>
              <w:t xml:space="preserve">Немачки језик </w:t>
            </w:r>
            <w:r>
              <w:rPr>
                <w:sz w:val="16"/>
                <w:szCs w:val="16"/>
              </w:rPr>
              <w:t>(п.в.)</w:t>
            </w:r>
          </w:p>
        </w:tc>
      </w:tr>
      <w:tr w:rsidR="00A1789B" w14:paraId="547419A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B66E0B"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A86606"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EDFB4"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8C8F7"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29DFF" w14:textId="77777777" w:rsidR="00A1789B" w:rsidRDefault="00C76231">
            <w:pPr>
              <w:spacing w:before="240" w:after="240"/>
              <w:ind w:left="140" w:right="140"/>
            </w:pPr>
            <w:r>
              <w:t>Математика (п.з.)</w:t>
            </w:r>
          </w:p>
        </w:tc>
      </w:tr>
      <w:tr w:rsidR="00A1789B" w14:paraId="2A6B0557"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7EEBD" w14:textId="77777777" w:rsidR="00A1789B" w:rsidRDefault="00C76231">
            <w:pPr>
              <w:widowControl w:val="0"/>
              <w:spacing w:before="240" w:after="240"/>
              <w:ind w:left="140" w:right="260"/>
              <w:jc w:val="center"/>
              <w:rPr>
                <w:b/>
              </w:rPr>
            </w:pPr>
            <w:r>
              <w:rPr>
                <w:b/>
              </w:rPr>
              <w:t>Н</w:t>
            </w:r>
            <w:r>
              <w:rPr>
                <w:b/>
              </w:rPr>
              <w:lastRenderedPageBreak/>
              <w:t>ОВЕМБАР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E7372" w14:textId="77777777" w:rsidR="00A1789B" w:rsidRDefault="00C76231">
            <w:pPr>
              <w:spacing w:before="240" w:after="240" w:line="360" w:lineRule="auto"/>
              <w:ind w:left="140" w:right="140"/>
              <w:rPr>
                <w:sz w:val="18"/>
                <w:szCs w:val="18"/>
              </w:rPr>
            </w:pPr>
            <w:r>
              <w:rPr>
                <w:sz w:val="18"/>
                <w:szCs w:val="18"/>
              </w:rPr>
              <w:lastRenderedPageBreak/>
              <w:t xml:space="preserve">11. недеља (7 - 10. </w:t>
            </w:r>
            <w:r>
              <w:rPr>
                <w:sz w:val="16"/>
                <w:szCs w:val="16"/>
              </w:rPr>
              <w:t>XI</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FAB63"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EE00A"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5A8D7" w14:textId="77777777" w:rsidR="00A1789B" w:rsidRDefault="00C76231">
            <w:pPr>
              <w:spacing w:before="240" w:after="240"/>
              <w:ind w:left="140" w:right="140"/>
            </w:pPr>
            <w:r>
              <w:t>Енглески језик</w:t>
            </w:r>
          </w:p>
        </w:tc>
      </w:tr>
      <w:tr w:rsidR="00A1789B" w14:paraId="70CCC66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6B8AE2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FDD5F3"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05A592"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AD80CC"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2D2C6" w14:textId="77777777" w:rsidR="00A1789B" w:rsidRDefault="00C76231">
            <w:pPr>
              <w:spacing w:before="240" w:after="240"/>
              <w:ind w:left="140" w:right="140"/>
            </w:pPr>
            <w:r>
              <w:t xml:space="preserve"> </w:t>
            </w:r>
          </w:p>
        </w:tc>
      </w:tr>
      <w:tr w:rsidR="00A1789B" w14:paraId="76C7B6B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AE43A67"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16B4B" w14:textId="77777777" w:rsidR="00A1789B" w:rsidRDefault="00C76231">
            <w:pPr>
              <w:spacing w:before="240" w:after="240" w:line="360" w:lineRule="auto"/>
              <w:ind w:left="140" w:right="140"/>
              <w:rPr>
                <w:sz w:val="18"/>
                <w:szCs w:val="18"/>
              </w:rPr>
            </w:pPr>
            <w:r>
              <w:rPr>
                <w:sz w:val="18"/>
                <w:szCs w:val="18"/>
              </w:rPr>
              <w:t xml:space="preserve">12. недеља (14 - 18. </w:t>
            </w:r>
            <w:r>
              <w:rPr>
                <w:sz w:val="16"/>
                <w:szCs w:val="16"/>
              </w:rPr>
              <w:t>XI</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DE90C"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2522B"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7092D" w14:textId="77777777" w:rsidR="00A1789B" w:rsidRDefault="00C76231">
            <w:pPr>
              <w:spacing w:before="240" w:after="240"/>
              <w:ind w:left="140" w:right="140"/>
            </w:pPr>
            <w:r>
              <w:t>Српски језик</w:t>
            </w:r>
          </w:p>
        </w:tc>
      </w:tr>
      <w:tr w:rsidR="00A1789B" w14:paraId="350A6A1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6BAAE7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C375BA"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83564"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5087B"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D337A5" w14:textId="77777777" w:rsidR="00A1789B" w:rsidRDefault="00C76231">
            <w:pPr>
              <w:spacing w:before="240" w:after="240"/>
              <w:ind w:left="140" w:right="140"/>
            </w:pPr>
            <w:r>
              <w:t xml:space="preserve"> </w:t>
            </w:r>
          </w:p>
        </w:tc>
      </w:tr>
      <w:tr w:rsidR="00A1789B" w14:paraId="6959FE5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B93DFB2"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9A17B" w14:textId="77777777" w:rsidR="00A1789B" w:rsidRDefault="00C76231">
            <w:pPr>
              <w:spacing w:before="240" w:after="240" w:line="360" w:lineRule="auto"/>
              <w:ind w:left="140" w:right="140"/>
              <w:rPr>
                <w:sz w:val="18"/>
                <w:szCs w:val="18"/>
              </w:rPr>
            </w:pPr>
            <w:r>
              <w:rPr>
                <w:sz w:val="18"/>
                <w:szCs w:val="18"/>
              </w:rPr>
              <w:t xml:space="preserve">13. недеља (21 - 25. </w:t>
            </w:r>
            <w:r>
              <w:rPr>
                <w:sz w:val="16"/>
                <w:szCs w:val="16"/>
              </w:rPr>
              <w:t>XI</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B4C239"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BFD0A"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75DE5" w14:textId="77777777" w:rsidR="00A1789B" w:rsidRDefault="00C76231">
            <w:pPr>
              <w:spacing w:before="240" w:after="240"/>
              <w:ind w:left="140" w:right="140"/>
            </w:pPr>
            <w:r>
              <w:t>Биологија</w:t>
            </w:r>
          </w:p>
        </w:tc>
      </w:tr>
      <w:tr w:rsidR="00A1789B" w14:paraId="0D3CD23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8056BB"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8C2412"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07BBC"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7DA27"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8D193" w14:textId="77777777" w:rsidR="00A1789B" w:rsidRDefault="00C76231">
            <w:pPr>
              <w:spacing w:before="240" w:after="240"/>
              <w:ind w:left="140" w:right="140"/>
            </w:pPr>
            <w:r>
              <w:t xml:space="preserve"> </w:t>
            </w:r>
          </w:p>
        </w:tc>
      </w:tr>
      <w:tr w:rsidR="00A1789B" w14:paraId="6E6FF4F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594B57"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C2DC3" w14:textId="77777777" w:rsidR="00A1789B" w:rsidRDefault="00C76231">
            <w:pPr>
              <w:spacing w:before="240" w:after="240" w:line="360" w:lineRule="auto"/>
              <w:ind w:left="140" w:right="140"/>
              <w:rPr>
                <w:sz w:val="14"/>
                <w:szCs w:val="14"/>
              </w:rPr>
            </w:pPr>
            <w:r>
              <w:rPr>
                <w:sz w:val="18"/>
                <w:szCs w:val="18"/>
              </w:rPr>
              <w:t xml:space="preserve">14. недеља </w:t>
            </w:r>
            <w:r>
              <w:rPr>
                <w:sz w:val="14"/>
                <w:szCs w:val="14"/>
              </w:rPr>
              <w:t>(28. XI - 2.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44DB6"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5F79C"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91A3B" w14:textId="77777777" w:rsidR="00A1789B" w:rsidRDefault="00C76231">
            <w:pPr>
              <w:spacing w:before="240" w:after="240"/>
              <w:ind w:left="140" w:right="140"/>
            </w:pPr>
            <w:r>
              <w:t xml:space="preserve"> </w:t>
            </w:r>
          </w:p>
        </w:tc>
      </w:tr>
      <w:tr w:rsidR="00A1789B" w14:paraId="0CB85A8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15960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294C68"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4FEA7"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A5AD0"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A80B4" w14:textId="77777777" w:rsidR="00A1789B" w:rsidRDefault="00C76231">
            <w:pPr>
              <w:spacing w:before="240" w:after="240"/>
              <w:ind w:left="140" w:right="140"/>
            </w:pPr>
            <w:r>
              <w:t>Математика (п.в.)</w:t>
            </w:r>
          </w:p>
        </w:tc>
      </w:tr>
      <w:tr w:rsidR="00A1789B" w14:paraId="003D51E2"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4A390" w14:textId="77777777" w:rsidR="00A1789B" w:rsidRDefault="00C76231">
            <w:pPr>
              <w:spacing w:before="240" w:after="240"/>
              <w:ind w:left="140" w:right="260"/>
              <w:jc w:val="center"/>
              <w:rPr>
                <w:b/>
              </w:rPr>
            </w:pPr>
            <w:r>
              <w:rPr>
                <w:b/>
              </w:rPr>
              <w:t>ДЕЦЕМБАР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39497" w14:textId="77777777" w:rsidR="00A1789B" w:rsidRDefault="00C76231">
            <w:pPr>
              <w:spacing w:before="240" w:after="240" w:line="360" w:lineRule="auto"/>
              <w:ind w:left="140" w:right="140"/>
              <w:rPr>
                <w:sz w:val="18"/>
                <w:szCs w:val="18"/>
              </w:rPr>
            </w:pPr>
            <w:r>
              <w:rPr>
                <w:sz w:val="18"/>
                <w:szCs w:val="18"/>
              </w:rPr>
              <w:t>15. недеља (5 - 9.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8576C"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E99BC"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C906B" w14:textId="77777777" w:rsidR="00A1789B" w:rsidRDefault="00C76231">
            <w:pPr>
              <w:spacing w:before="240" w:after="240"/>
              <w:ind w:left="140" w:right="140"/>
            </w:pPr>
            <w:r>
              <w:t>Историја</w:t>
            </w:r>
          </w:p>
        </w:tc>
      </w:tr>
      <w:tr w:rsidR="00A1789B" w14:paraId="0EE9863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B7B0C10"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8AAE29"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835C8" w14:textId="77777777" w:rsidR="00A1789B" w:rsidRDefault="00C76231">
            <w:pPr>
              <w:spacing w:before="240" w:after="240"/>
              <w:ind w:left="140" w:right="140"/>
            </w:pPr>
            <w:r>
              <w:t>Српски језик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42028"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28AF5" w14:textId="77777777" w:rsidR="00A1789B" w:rsidRDefault="00C76231">
            <w:pPr>
              <w:spacing w:before="240" w:after="240"/>
              <w:ind w:left="140" w:right="140"/>
            </w:pPr>
            <w:r>
              <w:t>Српски језик (п.з.)</w:t>
            </w:r>
          </w:p>
        </w:tc>
      </w:tr>
      <w:tr w:rsidR="00A1789B" w14:paraId="7FDDA36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CDA73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4E9A1" w14:textId="77777777" w:rsidR="00A1789B" w:rsidRDefault="00C76231">
            <w:pPr>
              <w:spacing w:before="240" w:after="240" w:line="360" w:lineRule="auto"/>
              <w:ind w:left="140" w:right="140"/>
              <w:rPr>
                <w:sz w:val="18"/>
                <w:szCs w:val="18"/>
              </w:rPr>
            </w:pPr>
            <w:r>
              <w:rPr>
                <w:sz w:val="18"/>
                <w:szCs w:val="18"/>
              </w:rPr>
              <w:t>16. недеља (12 - 16.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D3C0F9"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ED11E"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962BD" w14:textId="77777777" w:rsidR="00A1789B" w:rsidRDefault="00C76231">
            <w:pPr>
              <w:spacing w:before="240" w:after="240"/>
              <w:ind w:left="140" w:right="140"/>
            </w:pPr>
            <w:r>
              <w:t>Физика</w:t>
            </w:r>
          </w:p>
        </w:tc>
      </w:tr>
      <w:tr w:rsidR="00A1789B" w14:paraId="77288B4A"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4D3AAB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4852B1"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993D06" w14:textId="77777777" w:rsidR="00A1789B" w:rsidRDefault="00C76231">
            <w:pPr>
              <w:spacing w:before="240" w:after="240"/>
              <w:ind w:left="140" w:right="140"/>
              <w:rPr>
                <w:sz w:val="16"/>
                <w:szCs w:val="16"/>
              </w:rPr>
            </w:pPr>
            <w:r>
              <w:t xml:space="preserve">Немачки језик </w:t>
            </w:r>
            <w:r>
              <w:rPr>
                <w:sz w:val="16"/>
                <w:szCs w:val="16"/>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C6D83D"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625376" w14:textId="77777777" w:rsidR="00A1789B" w:rsidRDefault="00C76231">
            <w:pPr>
              <w:spacing w:before="240" w:after="240"/>
              <w:ind w:left="140" w:right="140"/>
            </w:pPr>
            <w:r>
              <w:t xml:space="preserve"> </w:t>
            </w:r>
          </w:p>
        </w:tc>
      </w:tr>
      <w:tr w:rsidR="00A1789B" w14:paraId="393655CD"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748347"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DD1C20" w14:textId="77777777" w:rsidR="00A1789B" w:rsidRDefault="00C76231">
            <w:pPr>
              <w:spacing w:before="240" w:after="240" w:line="360" w:lineRule="auto"/>
              <w:ind w:left="140" w:right="140"/>
              <w:rPr>
                <w:sz w:val="18"/>
                <w:szCs w:val="18"/>
              </w:rPr>
            </w:pPr>
            <w:r>
              <w:rPr>
                <w:sz w:val="18"/>
                <w:szCs w:val="18"/>
              </w:rPr>
              <w:t>17. недеља (19 - 23.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CCF96"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4B722" w14:textId="77777777" w:rsidR="00A1789B" w:rsidRDefault="00C76231">
            <w:pPr>
              <w:spacing w:before="240" w:after="240"/>
              <w:ind w:left="140" w:right="140"/>
              <w:rPr>
                <w:sz w:val="16"/>
                <w:szCs w:val="16"/>
              </w:rPr>
            </w:pPr>
            <w:r>
              <w:t xml:space="preserve">Немачки језик </w:t>
            </w:r>
            <w:r>
              <w:rPr>
                <w:sz w:val="16"/>
                <w:szCs w:val="16"/>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2871D" w14:textId="77777777" w:rsidR="00A1789B" w:rsidRDefault="00C76231">
            <w:pPr>
              <w:spacing w:before="240" w:after="240"/>
              <w:ind w:left="140" w:right="140"/>
              <w:rPr>
                <w:sz w:val="16"/>
                <w:szCs w:val="16"/>
              </w:rPr>
            </w:pPr>
            <w:r>
              <w:t xml:space="preserve">Немачки језик </w:t>
            </w:r>
            <w:r>
              <w:rPr>
                <w:sz w:val="16"/>
                <w:szCs w:val="16"/>
              </w:rPr>
              <w:t>(п.з.)</w:t>
            </w:r>
          </w:p>
        </w:tc>
      </w:tr>
      <w:tr w:rsidR="00A1789B" w14:paraId="3BAFFBF5"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4867375"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085579"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3FA79"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C9C91"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F51BF" w14:textId="77777777" w:rsidR="00A1789B" w:rsidRDefault="00C76231">
            <w:pPr>
              <w:spacing w:before="240" w:after="240"/>
              <w:ind w:left="140" w:right="140"/>
            </w:pPr>
            <w:r>
              <w:t>Математика (п.з.)</w:t>
            </w:r>
          </w:p>
        </w:tc>
      </w:tr>
      <w:tr w:rsidR="00A1789B" w14:paraId="751993AE" w14:textId="77777777">
        <w:trPr>
          <w:trHeight w:val="242"/>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61AB4F"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5F693" w14:textId="77777777" w:rsidR="00A1789B" w:rsidRDefault="00C76231">
            <w:pPr>
              <w:spacing w:before="240" w:after="240" w:line="360" w:lineRule="auto"/>
              <w:ind w:left="140" w:right="140"/>
              <w:rPr>
                <w:sz w:val="18"/>
                <w:szCs w:val="18"/>
              </w:rPr>
            </w:pPr>
            <w:r>
              <w:rPr>
                <w:sz w:val="18"/>
                <w:szCs w:val="18"/>
              </w:rPr>
              <w:t>18. недеља (26 - 30.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14F6E"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0E342"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B52F1" w14:textId="77777777" w:rsidR="00A1789B" w:rsidRDefault="00C76231">
            <w:pPr>
              <w:spacing w:before="240" w:after="240"/>
              <w:ind w:left="140" w:right="140"/>
            </w:pPr>
            <w:r>
              <w:t>Српски језик</w:t>
            </w:r>
          </w:p>
        </w:tc>
      </w:tr>
      <w:tr w:rsidR="00A1789B" w14:paraId="6D4C5CB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4379E3"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A7E716"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906F0" w14:textId="77777777" w:rsidR="00A1789B" w:rsidRDefault="00C76231">
            <w:pPr>
              <w:spacing w:before="240" w:after="240"/>
              <w:ind w:left="140" w:right="140"/>
              <w:rPr>
                <w:sz w:val="16"/>
                <w:szCs w:val="16"/>
              </w:rPr>
            </w:pPr>
            <w:r>
              <w:t xml:space="preserve">Енглески језик </w:t>
            </w:r>
            <w:r>
              <w:rPr>
                <w:sz w:val="16"/>
                <w:szCs w:val="16"/>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C1E20" w14:textId="77777777" w:rsidR="00A1789B" w:rsidRDefault="00C76231">
            <w:pPr>
              <w:spacing w:before="240" w:after="240"/>
              <w:ind w:left="140" w:right="140"/>
              <w:rPr>
                <w:sz w:val="16"/>
                <w:szCs w:val="16"/>
              </w:rPr>
            </w:pPr>
            <w:r>
              <w:t xml:space="preserve">Енглески језик </w:t>
            </w:r>
            <w:r>
              <w:rPr>
                <w:sz w:val="16"/>
                <w:szCs w:val="16"/>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C6BB1" w14:textId="77777777" w:rsidR="00A1789B" w:rsidRDefault="00C76231">
            <w:pPr>
              <w:spacing w:before="240" w:after="240"/>
              <w:ind w:left="140" w:right="140"/>
              <w:rPr>
                <w:sz w:val="16"/>
                <w:szCs w:val="16"/>
              </w:rPr>
            </w:pPr>
            <w:r>
              <w:t xml:space="preserve">Енглески језик </w:t>
            </w:r>
            <w:r>
              <w:rPr>
                <w:sz w:val="16"/>
                <w:szCs w:val="16"/>
              </w:rPr>
              <w:t>(п.з)</w:t>
            </w:r>
          </w:p>
        </w:tc>
      </w:tr>
    </w:tbl>
    <w:p w14:paraId="258E86D1" w14:textId="77777777" w:rsidR="00A1789B" w:rsidRDefault="00A1789B"/>
    <w:p w14:paraId="67D6D6C4" w14:textId="77777777" w:rsidR="00A1789B" w:rsidRDefault="00A1789B">
      <w:pPr>
        <w:rPr>
          <w:b/>
        </w:rPr>
      </w:pPr>
    </w:p>
    <w:p w14:paraId="37FA0B0C" w14:textId="77777777" w:rsidR="00A1789B" w:rsidRDefault="00C76231">
      <w:pPr>
        <w:rPr>
          <w:b/>
          <w:u w:val="single"/>
        </w:rPr>
      </w:pPr>
      <w:r>
        <w:rPr>
          <w:b/>
          <w:u w:val="single"/>
        </w:rPr>
        <w:t>СЕДМИ РАЗРЕД</w:t>
      </w:r>
    </w:p>
    <w:p w14:paraId="0E86B024" w14:textId="77777777" w:rsidR="00A1789B" w:rsidRDefault="00A1789B">
      <w:pPr>
        <w:rPr>
          <w:b/>
          <w:u w:val="single"/>
        </w:rPr>
      </w:pPr>
    </w:p>
    <w:p w14:paraId="60201451" w14:textId="77777777" w:rsidR="00A1789B" w:rsidRDefault="00C76231">
      <w:pPr>
        <w:rPr>
          <w:b/>
        </w:rPr>
      </w:pPr>
      <w:r>
        <w:rPr>
          <w:b/>
        </w:rPr>
        <w:t>Распоред писмених задатака и провера дужих од 15 минута за ПРВО ПОЛУГОДИШТЕ школске 2022/2023. године</w:t>
      </w:r>
    </w:p>
    <w:p w14:paraId="49B84CF4" w14:textId="77777777" w:rsidR="00A1789B" w:rsidRDefault="00A1789B"/>
    <w:tbl>
      <w:tblPr>
        <w:tblStyle w:val="aff5"/>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070"/>
        <w:gridCol w:w="2160"/>
        <w:gridCol w:w="2160"/>
        <w:gridCol w:w="2160"/>
      </w:tblGrid>
      <w:tr w:rsidR="00A1789B" w14:paraId="52B32D0B" w14:textId="77777777">
        <w:trPr>
          <w:cantSplit/>
          <w:trHeight w:val="1134"/>
          <w:jc w:val="cent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D0B33" w14:textId="77777777" w:rsidR="00A1789B" w:rsidRDefault="00C76231">
            <w:pPr>
              <w:spacing w:after="0"/>
              <w:ind w:left="260" w:right="260"/>
              <w:jc w:val="center"/>
              <w:rPr>
                <w:b/>
              </w:rPr>
            </w:pPr>
            <w:r>
              <w:rPr>
                <w:b/>
              </w:rPr>
              <w:t>Месец</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538634" w14:textId="77777777" w:rsidR="00A1789B" w:rsidRDefault="00C76231">
            <w:pPr>
              <w:spacing w:before="240" w:after="240"/>
              <w:ind w:left="140" w:right="140"/>
              <w:rPr>
                <w:b/>
              </w:rPr>
            </w:pPr>
            <w:r>
              <w:rPr>
                <w:b/>
              </w:rPr>
              <w:t>Број радне недеље у школској 2022/23. години</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508190" w14:textId="77777777" w:rsidR="00A1789B" w:rsidRDefault="00C76231">
            <w:pPr>
              <w:spacing w:before="240" w:after="240"/>
              <w:ind w:left="140" w:right="140"/>
              <w:jc w:val="center"/>
              <w:rPr>
                <w:b/>
              </w:rPr>
            </w:pPr>
            <w:r>
              <w:rPr>
                <w:b/>
              </w:rPr>
              <w:t>ОДЕЉЕЊЕ</w:t>
            </w:r>
          </w:p>
          <w:p w14:paraId="268730C7" w14:textId="77777777" w:rsidR="00A1789B" w:rsidRDefault="00C76231">
            <w:pPr>
              <w:spacing w:before="240" w:after="240"/>
              <w:ind w:left="140" w:right="140"/>
              <w:jc w:val="center"/>
              <w:rPr>
                <w:b/>
              </w:rPr>
            </w:pPr>
            <w:r>
              <w:rPr>
                <w:b/>
              </w:rPr>
              <w:t>VII – 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67165D" w14:textId="77777777" w:rsidR="00A1789B" w:rsidRDefault="00C76231">
            <w:pPr>
              <w:spacing w:before="240" w:after="240"/>
              <w:ind w:left="140" w:right="140"/>
              <w:jc w:val="center"/>
              <w:rPr>
                <w:b/>
              </w:rPr>
            </w:pPr>
            <w:r>
              <w:rPr>
                <w:b/>
              </w:rPr>
              <w:t>ОДЕЉЕЊЕ</w:t>
            </w:r>
          </w:p>
          <w:p w14:paraId="2CD1BFFC" w14:textId="77777777" w:rsidR="00A1789B" w:rsidRDefault="00C76231">
            <w:pPr>
              <w:spacing w:before="240" w:after="240"/>
              <w:ind w:left="140" w:right="140"/>
              <w:jc w:val="center"/>
              <w:rPr>
                <w:b/>
              </w:rPr>
            </w:pPr>
            <w:r>
              <w:rPr>
                <w:b/>
              </w:rPr>
              <w:t>VII – 2</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BEE3FE" w14:textId="77777777" w:rsidR="00A1789B" w:rsidRDefault="00C76231">
            <w:pPr>
              <w:spacing w:before="240" w:after="240"/>
              <w:ind w:left="140" w:right="140"/>
              <w:jc w:val="center"/>
              <w:rPr>
                <w:b/>
              </w:rPr>
            </w:pPr>
            <w:r>
              <w:rPr>
                <w:b/>
              </w:rPr>
              <w:t>ОДЕЉЕЊЕ</w:t>
            </w:r>
          </w:p>
          <w:p w14:paraId="073D38A8" w14:textId="77777777" w:rsidR="00A1789B" w:rsidRDefault="00C76231">
            <w:pPr>
              <w:spacing w:before="240" w:after="240"/>
              <w:ind w:left="140" w:right="140"/>
              <w:jc w:val="center"/>
              <w:rPr>
                <w:b/>
              </w:rPr>
            </w:pPr>
            <w:r>
              <w:rPr>
                <w:b/>
              </w:rPr>
              <w:t>VII – 3</w:t>
            </w:r>
          </w:p>
        </w:tc>
      </w:tr>
      <w:tr w:rsidR="00A1789B" w14:paraId="4160554F" w14:textId="77777777">
        <w:trPr>
          <w:jc w:val="center"/>
        </w:trPr>
        <w:tc>
          <w:tcPr>
            <w:tcW w:w="54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3D8B0" w14:textId="77777777" w:rsidR="00A1789B" w:rsidRDefault="00C76231">
            <w:pPr>
              <w:spacing w:after="0"/>
              <w:ind w:left="260" w:right="260"/>
              <w:jc w:val="center"/>
              <w:rPr>
                <w:b/>
                <w:sz w:val="20"/>
                <w:szCs w:val="20"/>
              </w:rPr>
            </w:pPr>
            <w:r>
              <w:rPr>
                <w:b/>
                <w:sz w:val="20"/>
                <w:szCs w:val="20"/>
              </w:rPr>
              <w:t>СЕПТЕМБАР</w:t>
            </w:r>
          </w:p>
        </w:tc>
        <w:tc>
          <w:tcPr>
            <w:tcW w:w="207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602C9BAC" w14:textId="77777777" w:rsidR="00A1789B" w:rsidRDefault="00C76231">
            <w:pPr>
              <w:spacing w:before="240" w:after="240" w:line="360" w:lineRule="auto"/>
              <w:ind w:left="140" w:right="140"/>
              <w:rPr>
                <w:sz w:val="18"/>
                <w:szCs w:val="18"/>
              </w:rPr>
            </w:pPr>
            <w:r>
              <w:rPr>
                <w:sz w:val="18"/>
                <w:szCs w:val="18"/>
              </w:rPr>
              <w:t>1. недеља (1 - 2. IX)</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A5CF71E"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B810760"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004C0AC" w14:textId="77777777" w:rsidR="00A1789B" w:rsidRDefault="00C76231">
            <w:pPr>
              <w:spacing w:before="240" w:after="240"/>
              <w:ind w:left="140" w:right="140"/>
            </w:pPr>
            <w:r>
              <w:t xml:space="preserve"> </w:t>
            </w:r>
          </w:p>
        </w:tc>
      </w:tr>
      <w:tr w:rsidR="00A1789B" w14:paraId="4CFAF38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7B594D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1BA71C"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6E76A"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48AC4A"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68A78" w14:textId="77777777" w:rsidR="00A1789B" w:rsidRDefault="00C76231">
            <w:pPr>
              <w:spacing w:before="240" w:after="240"/>
              <w:ind w:left="140" w:right="140"/>
            </w:pPr>
            <w:r>
              <w:t xml:space="preserve"> </w:t>
            </w:r>
          </w:p>
        </w:tc>
      </w:tr>
      <w:tr w:rsidR="00A1789B" w14:paraId="19D35A0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5DB5B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143B6" w14:textId="77777777" w:rsidR="00A1789B" w:rsidRDefault="00C76231">
            <w:pPr>
              <w:spacing w:before="240" w:after="240" w:line="360" w:lineRule="auto"/>
              <w:ind w:left="140" w:right="140"/>
              <w:rPr>
                <w:sz w:val="18"/>
                <w:szCs w:val="18"/>
              </w:rPr>
            </w:pPr>
            <w:r>
              <w:rPr>
                <w:sz w:val="18"/>
                <w:szCs w:val="18"/>
              </w:rPr>
              <w:t>2. недеља (5 - 9. IX)</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5F7E39"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A3A22"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4F3A2" w14:textId="77777777" w:rsidR="00A1789B" w:rsidRDefault="00C76231">
            <w:pPr>
              <w:spacing w:before="240" w:after="240"/>
              <w:ind w:left="140" w:right="140"/>
            </w:pPr>
            <w:r>
              <w:t xml:space="preserve"> </w:t>
            </w:r>
          </w:p>
        </w:tc>
      </w:tr>
      <w:tr w:rsidR="00A1789B" w14:paraId="5FEF3C5D"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329A8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C5E5BC0"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28527"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B100B"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35EF8" w14:textId="77777777" w:rsidR="00A1789B" w:rsidRDefault="00C76231">
            <w:pPr>
              <w:spacing w:before="240" w:after="240"/>
              <w:ind w:left="140" w:right="140"/>
            </w:pPr>
            <w:r>
              <w:t xml:space="preserve"> </w:t>
            </w:r>
          </w:p>
        </w:tc>
      </w:tr>
      <w:tr w:rsidR="00A1789B" w14:paraId="27C7F93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EBA7C1"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8F8D80" w14:textId="77777777" w:rsidR="00A1789B" w:rsidRDefault="00C76231">
            <w:pPr>
              <w:spacing w:before="240" w:after="240"/>
              <w:ind w:left="140" w:right="140"/>
              <w:rPr>
                <w:sz w:val="18"/>
                <w:szCs w:val="18"/>
              </w:rPr>
            </w:pPr>
            <w:r>
              <w:rPr>
                <w:sz w:val="18"/>
                <w:szCs w:val="18"/>
              </w:rPr>
              <w:t>3. недеља (12 - 16. IX)</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44109"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FF8CC"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86DC6" w14:textId="77777777" w:rsidR="00A1789B" w:rsidRDefault="00C76231">
            <w:pPr>
              <w:spacing w:before="240" w:after="240"/>
              <w:ind w:left="140" w:right="140"/>
            </w:pPr>
            <w:r>
              <w:t xml:space="preserve"> </w:t>
            </w:r>
          </w:p>
        </w:tc>
      </w:tr>
      <w:tr w:rsidR="00A1789B" w14:paraId="401B0C1A"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B11E08"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ED9EB54"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25C7DD"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7134A9"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FE2D41" w14:textId="77777777" w:rsidR="00A1789B" w:rsidRDefault="00C76231">
            <w:pPr>
              <w:spacing w:before="240" w:after="240"/>
              <w:ind w:left="140" w:right="140"/>
            </w:pPr>
            <w:r>
              <w:t xml:space="preserve"> </w:t>
            </w:r>
          </w:p>
        </w:tc>
      </w:tr>
      <w:tr w:rsidR="00A1789B" w14:paraId="16FFD39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AC1417"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B9D9C" w14:textId="77777777" w:rsidR="00A1789B" w:rsidRDefault="00C76231">
            <w:pPr>
              <w:spacing w:before="240" w:after="240"/>
              <w:ind w:left="140" w:right="140"/>
              <w:rPr>
                <w:sz w:val="18"/>
                <w:szCs w:val="18"/>
              </w:rPr>
            </w:pPr>
            <w:r>
              <w:rPr>
                <w:sz w:val="18"/>
                <w:szCs w:val="18"/>
              </w:rPr>
              <w:t>4. недеља (19 - 23. IX)</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A28B1"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7B890"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030E0" w14:textId="77777777" w:rsidR="00A1789B" w:rsidRDefault="00C76231">
            <w:pPr>
              <w:spacing w:before="240" w:after="240"/>
              <w:ind w:left="140" w:right="140"/>
            </w:pPr>
            <w:r>
              <w:t xml:space="preserve"> </w:t>
            </w:r>
          </w:p>
        </w:tc>
      </w:tr>
      <w:tr w:rsidR="00A1789B" w14:paraId="214459D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640FD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CC03405"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89556"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5BEEA"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9D31A" w14:textId="77777777" w:rsidR="00A1789B" w:rsidRDefault="00C76231">
            <w:pPr>
              <w:spacing w:before="240" w:after="240"/>
              <w:ind w:left="140" w:right="140"/>
            </w:pPr>
            <w:r>
              <w:t xml:space="preserve"> </w:t>
            </w:r>
          </w:p>
        </w:tc>
      </w:tr>
      <w:tr w:rsidR="00A1789B" w14:paraId="7F14D2B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637A5A9"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B1757" w14:textId="77777777" w:rsidR="00A1789B" w:rsidRDefault="00C76231">
            <w:pPr>
              <w:spacing w:before="240" w:after="240"/>
              <w:ind w:left="140" w:right="140"/>
              <w:rPr>
                <w:sz w:val="18"/>
                <w:szCs w:val="18"/>
              </w:rPr>
            </w:pPr>
            <w:r>
              <w:rPr>
                <w:sz w:val="18"/>
                <w:szCs w:val="18"/>
              </w:rPr>
              <w:t>5. недеља (26. - 30. IX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B415F"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7880B"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AE020" w14:textId="77777777" w:rsidR="00A1789B" w:rsidRDefault="00C76231">
            <w:pPr>
              <w:spacing w:before="240" w:after="240"/>
              <w:ind w:left="140" w:right="140"/>
            </w:pPr>
            <w:r>
              <w:t xml:space="preserve"> </w:t>
            </w:r>
          </w:p>
        </w:tc>
      </w:tr>
      <w:tr w:rsidR="00A1789B" w14:paraId="59A67E7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E56F75"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F1B5F1"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DC19C" w14:textId="77777777" w:rsidR="00A1789B" w:rsidRDefault="00C76231">
            <w:pPr>
              <w:spacing w:before="240" w:after="240"/>
              <w:ind w:left="140" w:right="140"/>
              <w:rPr>
                <w:sz w:val="16"/>
                <w:szCs w:val="16"/>
              </w:rPr>
            </w:pPr>
            <w:r>
              <w:t xml:space="preserve">Енглески језик </w:t>
            </w:r>
            <w:r>
              <w:rPr>
                <w:sz w:val="16"/>
                <w:szCs w:val="16"/>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93618"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7D07F0" w14:textId="77777777" w:rsidR="00A1789B" w:rsidRDefault="00C76231">
            <w:pPr>
              <w:spacing w:before="240" w:after="240"/>
              <w:ind w:left="140" w:right="140"/>
            </w:pPr>
            <w:r>
              <w:t xml:space="preserve"> </w:t>
            </w:r>
          </w:p>
        </w:tc>
      </w:tr>
      <w:tr w:rsidR="00A1789B" w14:paraId="24C3FBFB"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F8EB9" w14:textId="77777777" w:rsidR="00A1789B" w:rsidRDefault="00C76231">
            <w:pPr>
              <w:spacing w:after="0"/>
              <w:ind w:left="260" w:right="260"/>
              <w:jc w:val="center"/>
              <w:rPr>
                <w:b/>
              </w:rPr>
            </w:pPr>
            <w:r>
              <w:rPr>
                <w:b/>
              </w:rPr>
              <w:t>ОКТОБАР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33F12" w14:textId="77777777" w:rsidR="00A1789B" w:rsidRDefault="00C76231">
            <w:pPr>
              <w:spacing w:before="240" w:after="240" w:line="360" w:lineRule="auto"/>
              <w:ind w:left="140" w:right="140"/>
              <w:rPr>
                <w:sz w:val="18"/>
                <w:szCs w:val="18"/>
              </w:rPr>
            </w:pPr>
            <w:r>
              <w:rPr>
                <w:sz w:val="18"/>
                <w:szCs w:val="18"/>
              </w:rPr>
              <w:t xml:space="preserve">6. недеља (3 - 7.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79D03"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F3F26"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68472" w14:textId="77777777" w:rsidR="00A1789B" w:rsidRDefault="00C76231">
            <w:pPr>
              <w:spacing w:before="240" w:after="240"/>
              <w:ind w:left="140" w:right="140"/>
            </w:pPr>
            <w:r>
              <w:t>Математика (п.в.)</w:t>
            </w:r>
          </w:p>
        </w:tc>
      </w:tr>
      <w:tr w:rsidR="00A1789B" w14:paraId="3983FF7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A69BB0"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BAF57B3"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440AD"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1EDBD"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A2AAE" w14:textId="77777777" w:rsidR="00A1789B" w:rsidRDefault="00C76231">
            <w:pPr>
              <w:spacing w:before="240" w:after="240"/>
              <w:ind w:left="140" w:right="140"/>
            </w:pPr>
            <w:r>
              <w:t>Биологија</w:t>
            </w:r>
          </w:p>
        </w:tc>
      </w:tr>
      <w:tr w:rsidR="00A1789B" w14:paraId="313E8E8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7EC8985"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46E82" w14:textId="77777777" w:rsidR="00A1789B" w:rsidRDefault="00C76231">
            <w:pPr>
              <w:spacing w:before="240" w:after="240" w:line="360" w:lineRule="auto"/>
              <w:ind w:left="140" w:right="140"/>
              <w:rPr>
                <w:sz w:val="18"/>
                <w:szCs w:val="18"/>
              </w:rPr>
            </w:pPr>
            <w:r>
              <w:rPr>
                <w:sz w:val="18"/>
                <w:szCs w:val="18"/>
              </w:rPr>
              <w:t xml:space="preserve">7. недеља (10 - 14.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F05E18"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6BBFF"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71A73" w14:textId="77777777" w:rsidR="00A1789B" w:rsidRDefault="00C76231">
            <w:pPr>
              <w:spacing w:before="240" w:after="240"/>
              <w:ind w:left="140" w:right="140"/>
            </w:pPr>
            <w:r>
              <w:t>Физика</w:t>
            </w:r>
          </w:p>
        </w:tc>
      </w:tr>
      <w:tr w:rsidR="00A1789B" w14:paraId="61A9B509" w14:textId="77777777">
        <w:trPr>
          <w:trHeight w:val="50"/>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7EDFE2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3CBBDF"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2458"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7EFEA3"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B95AC" w14:textId="77777777" w:rsidR="00A1789B" w:rsidRDefault="00C76231">
            <w:pPr>
              <w:spacing w:before="240" w:after="240"/>
              <w:ind w:left="140" w:right="140"/>
            </w:pPr>
            <w:r>
              <w:t>Историја</w:t>
            </w:r>
          </w:p>
        </w:tc>
      </w:tr>
      <w:tr w:rsidR="00A1789B" w14:paraId="5D511FE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692F409"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8C7FA" w14:textId="77777777" w:rsidR="00A1789B" w:rsidRDefault="00C76231">
            <w:pPr>
              <w:spacing w:before="240" w:after="240" w:line="360" w:lineRule="auto"/>
              <w:ind w:left="140" w:right="140"/>
              <w:rPr>
                <w:sz w:val="18"/>
                <w:szCs w:val="18"/>
              </w:rPr>
            </w:pPr>
            <w:r>
              <w:rPr>
                <w:sz w:val="18"/>
                <w:szCs w:val="18"/>
              </w:rPr>
              <w:t xml:space="preserve">8. недеља (17 - 21.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C78F7"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98FF3"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40644" w14:textId="77777777" w:rsidR="00A1789B" w:rsidRDefault="00C76231">
            <w:pPr>
              <w:spacing w:before="240" w:after="240"/>
              <w:ind w:left="140" w:right="140"/>
            </w:pPr>
            <w:r>
              <w:t>Српски језик</w:t>
            </w:r>
          </w:p>
        </w:tc>
      </w:tr>
      <w:tr w:rsidR="00A1789B" w14:paraId="3D444AB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C4148B8"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8F7AFC"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DDB9A"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E9CC7"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1659F" w14:textId="77777777" w:rsidR="00A1789B" w:rsidRDefault="00C76231">
            <w:pPr>
              <w:spacing w:before="240" w:after="240"/>
              <w:ind w:left="140" w:right="140"/>
              <w:rPr>
                <w:sz w:val="18"/>
                <w:szCs w:val="18"/>
              </w:rPr>
            </w:pPr>
            <w:r>
              <w:t xml:space="preserve">Немачки језик </w:t>
            </w:r>
            <w:r>
              <w:rPr>
                <w:sz w:val="18"/>
                <w:szCs w:val="18"/>
              </w:rPr>
              <w:t>(п.в.)</w:t>
            </w:r>
          </w:p>
        </w:tc>
      </w:tr>
      <w:tr w:rsidR="00A1789B" w14:paraId="29E47C5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F44DE3"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CE8C3" w14:textId="77777777" w:rsidR="00A1789B" w:rsidRDefault="00C76231">
            <w:pPr>
              <w:spacing w:before="240" w:after="240" w:line="360" w:lineRule="auto"/>
              <w:ind w:left="140" w:right="140"/>
              <w:rPr>
                <w:sz w:val="18"/>
                <w:szCs w:val="18"/>
              </w:rPr>
            </w:pPr>
            <w:r>
              <w:rPr>
                <w:sz w:val="18"/>
                <w:szCs w:val="18"/>
              </w:rPr>
              <w:t xml:space="preserve">9. недеља (24 - 28.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5A5EE0"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68FA4"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15F5E" w14:textId="77777777" w:rsidR="00A1789B" w:rsidRDefault="00C76231">
            <w:pPr>
              <w:spacing w:before="240" w:after="240"/>
              <w:ind w:left="140" w:right="140"/>
            </w:pPr>
            <w:r>
              <w:t>Српски језик</w:t>
            </w:r>
          </w:p>
        </w:tc>
      </w:tr>
      <w:tr w:rsidR="00A1789B" w14:paraId="4169102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83756B"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3C52D9"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34BE3"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C32374"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3C068" w14:textId="77777777" w:rsidR="00A1789B" w:rsidRDefault="00C76231">
            <w:pPr>
              <w:spacing w:before="240" w:after="240"/>
              <w:ind w:left="140" w:right="140"/>
              <w:jc w:val="both"/>
            </w:pPr>
            <w:r>
              <w:t>Географија</w:t>
            </w:r>
          </w:p>
        </w:tc>
      </w:tr>
      <w:tr w:rsidR="00A1789B" w14:paraId="0CA5EE1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9D6EBF" w14:textId="77777777" w:rsidR="00A1789B" w:rsidRDefault="00A1789B">
            <w:pPr>
              <w:ind w:left="140" w:right="140"/>
              <w:rPr>
                <w:b/>
              </w:rPr>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E99A3" w14:textId="77777777" w:rsidR="00A1789B" w:rsidRDefault="00C76231">
            <w:pPr>
              <w:spacing w:before="240" w:after="240" w:line="360" w:lineRule="auto"/>
              <w:ind w:left="140" w:right="140"/>
              <w:rPr>
                <w:sz w:val="16"/>
                <w:szCs w:val="16"/>
              </w:rPr>
            </w:pPr>
            <w:r>
              <w:rPr>
                <w:sz w:val="18"/>
                <w:szCs w:val="18"/>
              </w:rPr>
              <w:t xml:space="preserve">10. недеља </w:t>
            </w:r>
            <w:r>
              <w:rPr>
                <w:sz w:val="16"/>
                <w:szCs w:val="16"/>
              </w:rPr>
              <w:t>(31.</w:t>
            </w:r>
            <w:r>
              <w:rPr>
                <w:sz w:val="14"/>
                <w:szCs w:val="14"/>
              </w:rPr>
              <w:t xml:space="preserve"> X</w:t>
            </w:r>
            <w:r>
              <w:rPr>
                <w:sz w:val="16"/>
                <w:szCs w:val="16"/>
              </w:rPr>
              <w:t xml:space="preserve">  - 4. </w:t>
            </w:r>
            <w:r>
              <w:rPr>
                <w:sz w:val="14"/>
                <w:szCs w:val="14"/>
              </w:rPr>
              <w:t>XI</w:t>
            </w:r>
            <w:r>
              <w:rPr>
                <w:sz w:val="16"/>
                <w:szCs w:val="16"/>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8CC9F"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EB167" w14:textId="77777777" w:rsidR="00A1789B" w:rsidRDefault="00C76231">
            <w:pPr>
              <w:spacing w:before="240" w:after="240"/>
              <w:ind w:left="140" w:right="140"/>
            </w:pPr>
            <w:r>
              <w:t>Енглески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87465" w14:textId="77777777" w:rsidR="00A1789B" w:rsidRDefault="00C76231">
            <w:pPr>
              <w:spacing w:before="240" w:after="240"/>
              <w:ind w:left="140" w:right="140"/>
            </w:pPr>
            <w:r>
              <w:t>Енглески језик</w:t>
            </w:r>
          </w:p>
        </w:tc>
      </w:tr>
      <w:tr w:rsidR="00A1789B" w14:paraId="05DBF79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AC4A1D"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A41F3C"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4F45CB" w14:textId="77777777" w:rsidR="00A1789B" w:rsidRDefault="00C76231">
            <w:pPr>
              <w:spacing w:before="240" w:after="240"/>
              <w:ind w:left="140" w:right="140"/>
            </w:pPr>
            <w:r>
              <w:t>Хемија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56678" w14:textId="77777777" w:rsidR="00A1789B" w:rsidRDefault="00C76231">
            <w:pPr>
              <w:spacing w:before="240" w:after="240"/>
              <w:ind w:left="140" w:right="140"/>
            </w:pPr>
            <w:r>
              <w:t>Хемија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8EEBF" w14:textId="77777777" w:rsidR="00A1789B" w:rsidRDefault="00C76231">
            <w:pPr>
              <w:spacing w:before="240" w:after="240"/>
              <w:ind w:left="140" w:right="140"/>
            </w:pPr>
            <w:r>
              <w:t>Хемија</w:t>
            </w:r>
          </w:p>
        </w:tc>
      </w:tr>
      <w:tr w:rsidR="00A1789B" w14:paraId="4AE29635"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74742" w14:textId="77777777" w:rsidR="00A1789B" w:rsidRDefault="00C76231">
            <w:pPr>
              <w:widowControl w:val="0"/>
              <w:spacing w:before="240" w:after="240"/>
              <w:ind w:left="140" w:right="260"/>
              <w:jc w:val="center"/>
              <w:rPr>
                <w:b/>
              </w:rPr>
            </w:pPr>
            <w:r>
              <w:rPr>
                <w:b/>
              </w:rPr>
              <w:t>НОВЕМБАР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5872B" w14:textId="77777777" w:rsidR="00A1789B" w:rsidRDefault="00C76231">
            <w:pPr>
              <w:spacing w:before="240" w:after="240" w:line="360" w:lineRule="auto"/>
              <w:ind w:left="140" w:right="140"/>
              <w:rPr>
                <w:sz w:val="18"/>
                <w:szCs w:val="18"/>
              </w:rPr>
            </w:pPr>
            <w:r>
              <w:rPr>
                <w:sz w:val="18"/>
                <w:szCs w:val="18"/>
              </w:rPr>
              <w:t xml:space="preserve">11. недеља (7 - 10. </w:t>
            </w:r>
            <w:r>
              <w:rPr>
                <w:sz w:val="16"/>
                <w:szCs w:val="16"/>
              </w:rPr>
              <w:t>XI</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F4E72"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12C61"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04B39" w14:textId="77777777" w:rsidR="00A1789B" w:rsidRDefault="00C76231">
            <w:pPr>
              <w:spacing w:before="240" w:after="240"/>
              <w:ind w:left="140" w:right="140"/>
            </w:pPr>
            <w:r>
              <w:t>Математика (п.з.)</w:t>
            </w:r>
          </w:p>
        </w:tc>
      </w:tr>
      <w:tr w:rsidR="00A1789B" w14:paraId="1777355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A95A8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903B143"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B40951"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6482F"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C124E" w14:textId="77777777" w:rsidR="00A1789B" w:rsidRDefault="00C76231">
            <w:pPr>
              <w:spacing w:before="240" w:after="240"/>
              <w:ind w:left="140" w:right="140"/>
            </w:pPr>
            <w:r>
              <w:t xml:space="preserve"> </w:t>
            </w:r>
          </w:p>
        </w:tc>
      </w:tr>
      <w:tr w:rsidR="00A1789B" w14:paraId="0A3504C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473AE1"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AA9A82" w14:textId="77777777" w:rsidR="00A1789B" w:rsidRDefault="00C76231">
            <w:pPr>
              <w:spacing w:before="240" w:after="240" w:line="360" w:lineRule="auto"/>
              <w:ind w:left="140" w:right="140"/>
              <w:rPr>
                <w:sz w:val="18"/>
                <w:szCs w:val="18"/>
              </w:rPr>
            </w:pPr>
            <w:r>
              <w:rPr>
                <w:sz w:val="18"/>
                <w:szCs w:val="18"/>
              </w:rPr>
              <w:t xml:space="preserve">12. недеља (14 - 18. </w:t>
            </w:r>
            <w:r>
              <w:rPr>
                <w:sz w:val="16"/>
                <w:szCs w:val="16"/>
              </w:rPr>
              <w:t>XI</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66617" w14:textId="77777777" w:rsidR="00A1789B" w:rsidRDefault="00C76231">
            <w:pPr>
              <w:spacing w:before="240" w:after="240"/>
              <w:ind w:left="140" w:right="140"/>
            </w:pPr>
            <w:r>
              <w:t>Хемија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73363" w14:textId="77777777" w:rsidR="00A1789B" w:rsidRDefault="00C76231">
            <w:pPr>
              <w:spacing w:before="240" w:after="240"/>
              <w:ind w:left="140" w:right="140"/>
            </w:pPr>
            <w:r>
              <w:t>Хемија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3B04D5" w14:textId="77777777" w:rsidR="00A1789B" w:rsidRDefault="00C76231">
            <w:pPr>
              <w:spacing w:before="240" w:after="240"/>
              <w:ind w:left="140" w:right="140"/>
            </w:pPr>
            <w:r>
              <w:t>Хемија</w:t>
            </w:r>
          </w:p>
        </w:tc>
      </w:tr>
      <w:tr w:rsidR="00A1789B" w14:paraId="6232331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04C58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1B5D5F"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D9E814"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93243"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A1CDE" w14:textId="77777777" w:rsidR="00A1789B" w:rsidRDefault="00C76231">
            <w:pPr>
              <w:spacing w:before="240" w:after="240"/>
              <w:ind w:left="140" w:right="140"/>
            </w:pPr>
            <w:r>
              <w:t xml:space="preserve"> </w:t>
            </w:r>
          </w:p>
        </w:tc>
      </w:tr>
      <w:tr w:rsidR="00A1789B" w14:paraId="6CE8AE4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ADF976F"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14422" w14:textId="77777777" w:rsidR="00A1789B" w:rsidRDefault="00C76231">
            <w:pPr>
              <w:spacing w:before="240" w:after="240" w:line="360" w:lineRule="auto"/>
              <w:ind w:left="140" w:right="140"/>
              <w:rPr>
                <w:sz w:val="18"/>
                <w:szCs w:val="18"/>
              </w:rPr>
            </w:pPr>
            <w:r>
              <w:rPr>
                <w:sz w:val="18"/>
                <w:szCs w:val="18"/>
              </w:rPr>
              <w:t xml:space="preserve">13. недеља (21 - 25. </w:t>
            </w:r>
            <w:r>
              <w:rPr>
                <w:sz w:val="16"/>
                <w:szCs w:val="16"/>
              </w:rPr>
              <w:t>XI</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5F98C7"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74EE9F"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32BEB" w14:textId="77777777" w:rsidR="00A1789B" w:rsidRDefault="00C76231">
            <w:pPr>
              <w:spacing w:before="240" w:after="240"/>
              <w:ind w:left="140" w:right="140"/>
            </w:pPr>
            <w:r>
              <w:t>Физика</w:t>
            </w:r>
          </w:p>
        </w:tc>
      </w:tr>
      <w:tr w:rsidR="00A1789B" w14:paraId="4E376D4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5721CA7"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5C2041D"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24B762"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9C0557"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5B32C" w14:textId="77777777" w:rsidR="00A1789B" w:rsidRDefault="00C76231">
            <w:pPr>
              <w:spacing w:before="240" w:after="240"/>
              <w:ind w:left="140" w:right="140"/>
            </w:pPr>
            <w:r>
              <w:t>Српски језик</w:t>
            </w:r>
          </w:p>
        </w:tc>
      </w:tr>
      <w:tr w:rsidR="00A1789B" w14:paraId="408CAD1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685C3E"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A77E62" w14:textId="77777777" w:rsidR="00A1789B" w:rsidRDefault="00C76231">
            <w:pPr>
              <w:spacing w:before="240" w:after="240" w:line="360" w:lineRule="auto"/>
              <w:ind w:left="140" w:right="140"/>
              <w:rPr>
                <w:sz w:val="14"/>
                <w:szCs w:val="14"/>
              </w:rPr>
            </w:pPr>
            <w:r>
              <w:rPr>
                <w:sz w:val="18"/>
                <w:szCs w:val="18"/>
              </w:rPr>
              <w:t xml:space="preserve">14. недеља </w:t>
            </w:r>
            <w:r>
              <w:rPr>
                <w:sz w:val="14"/>
                <w:szCs w:val="14"/>
              </w:rPr>
              <w:t>(28. XI - 2.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8307F"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94923"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784C1" w14:textId="77777777" w:rsidR="00A1789B" w:rsidRDefault="00C76231">
            <w:pPr>
              <w:spacing w:before="240" w:after="240"/>
              <w:ind w:left="140" w:right="140"/>
            </w:pPr>
            <w:r>
              <w:t>Биологија</w:t>
            </w:r>
          </w:p>
        </w:tc>
      </w:tr>
      <w:tr w:rsidR="00A1789B" w14:paraId="2DC6A6B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D82D8E"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588C42"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99A92"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B774F"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9CC1E1" w14:textId="77777777" w:rsidR="00A1789B" w:rsidRDefault="00C76231">
            <w:pPr>
              <w:spacing w:before="240" w:after="240"/>
              <w:ind w:left="140" w:right="140"/>
            </w:pPr>
            <w:r>
              <w:t>Математика (п.в.)</w:t>
            </w:r>
          </w:p>
        </w:tc>
      </w:tr>
      <w:tr w:rsidR="00A1789B" w14:paraId="39794439"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66304" w14:textId="77777777" w:rsidR="00A1789B" w:rsidRDefault="00C76231">
            <w:pPr>
              <w:spacing w:before="240" w:after="240"/>
              <w:ind w:left="140" w:right="260"/>
              <w:jc w:val="center"/>
              <w:rPr>
                <w:b/>
              </w:rPr>
            </w:pPr>
            <w:r>
              <w:rPr>
                <w:b/>
              </w:rPr>
              <w:t>ДЕЦЕМБАР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1748E" w14:textId="77777777" w:rsidR="00A1789B" w:rsidRDefault="00C76231">
            <w:pPr>
              <w:spacing w:before="240" w:after="240" w:line="360" w:lineRule="auto"/>
              <w:ind w:left="140" w:right="140"/>
              <w:rPr>
                <w:sz w:val="18"/>
                <w:szCs w:val="18"/>
              </w:rPr>
            </w:pPr>
            <w:r>
              <w:rPr>
                <w:sz w:val="18"/>
                <w:szCs w:val="18"/>
              </w:rPr>
              <w:t>15. недеља (5 - 9.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15F33"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E0BC8"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6D2FF" w14:textId="77777777" w:rsidR="00A1789B" w:rsidRDefault="00C76231">
            <w:pPr>
              <w:spacing w:before="240" w:after="240"/>
              <w:ind w:left="140" w:right="140"/>
            </w:pPr>
            <w:r>
              <w:t>Историја</w:t>
            </w:r>
          </w:p>
        </w:tc>
      </w:tr>
      <w:tr w:rsidR="00A1789B" w14:paraId="5236DC8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3B126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3DCF24"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043C3"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7465B6"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EBC34" w14:textId="77777777" w:rsidR="00A1789B" w:rsidRDefault="00C76231">
            <w:pPr>
              <w:spacing w:before="240" w:after="240"/>
              <w:ind w:left="140" w:right="140"/>
              <w:rPr>
                <w:sz w:val="18"/>
                <w:szCs w:val="18"/>
              </w:rPr>
            </w:pPr>
            <w:r>
              <w:t xml:space="preserve">Немачки језик </w:t>
            </w:r>
            <w:r>
              <w:rPr>
                <w:sz w:val="18"/>
                <w:szCs w:val="18"/>
              </w:rPr>
              <w:t>(п.з.)</w:t>
            </w:r>
          </w:p>
        </w:tc>
      </w:tr>
      <w:tr w:rsidR="00A1789B" w14:paraId="1C0CD0C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DB5EA87"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F2F038" w14:textId="77777777" w:rsidR="00A1789B" w:rsidRDefault="00C76231">
            <w:pPr>
              <w:spacing w:before="240" w:after="240" w:line="360" w:lineRule="auto"/>
              <w:ind w:left="140" w:right="140"/>
              <w:rPr>
                <w:sz w:val="18"/>
                <w:szCs w:val="18"/>
              </w:rPr>
            </w:pPr>
            <w:r>
              <w:rPr>
                <w:sz w:val="18"/>
                <w:szCs w:val="18"/>
              </w:rPr>
              <w:t>16. недеља (12 - 16.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67082"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6EEBC" w14:textId="77777777" w:rsidR="00A1789B" w:rsidRDefault="00C76231">
            <w:pPr>
              <w:spacing w:before="240" w:after="240"/>
              <w:ind w:left="140" w:right="140"/>
              <w:rPr>
                <w:sz w:val="18"/>
                <w:szCs w:val="18"/>
              </w:rPr>
            </w:pPr>
            <w:r>
              <w:t xml:space="preserve">Немачки језик </w:t>
            </w:r>
            <w:r>
              <w:rPr>
                <w:sz w:val="18"/>
                <w:szCs w:val="18"/>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19564" w14:textId="77777777" w:rsidR="00A1789B" w:rsidRDefault="00C76231">
            <w:pPr>
              <w:spacing w:before="240" w:after="240"/>
              <w:ind w:left="140" w:right="140"/>
            </w:pPr>
            <w:r>
              <w:t>Српски језик</w:t>
            </w:r>
          </w:p>
        </w:tc>
      </w:tr>
      <w:tr w:rsidR="00A1789B" w14:paraId="75C0CC8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2B3408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1BE949E"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83FA0" w14:textId="77777777" w:rsidR="00A1789B" w:rsidRDefault="00C76231">
            <w:pPr>
              <w:spacing w:before="240" w:after="240"/>
              <w:ind w:left="140" w:right="140"/>
              <w:rPr>
                <w:sz w:val="16"/>
                <w:szCs w:val="16"/>
              </w:rPr>
            </w:pPr>
            <w:r>
              <w:t xml:space="preserve">Енглески језик </w:t>
            </w:r>
            <w:r>
              <w:rPr>
                <w:sz w:val="16"/>
                <w:szCs w:val="16"/>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DA8E0" w14:textId="77777777" w:rsidR="00A1789B" w:rsidRDefault="00C76231">
            <w:pPr>
              <w:spacing w:before="240" w:after="240"/>
              <w:ind w:left="140" w:right="140"/>
              <w:rPr>
                <w:sz w:val="16"/>
                <w:szCs w:val="16"/>
              </w:rPr>
            </w:pPr>
            <w:r>
              <w:t xml:space="preserve">Енглески језик </w:t>
            </w:r>
            <w:r>
              <w:rPr>
                <w:sz w:val="16"/>
                <w:szCs w:val="16"/>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48BB6" w14:textId="77777777" w:rsidR="00A1789B" w:rsidRDefault="00C76231">
            <w:pPr>
              <w:spacing w:before="240" w:after="240"/>
              <w:ind w:left="140" w:right="140"/>
              <w:rPr>
                <w:sz w:val="16"/>
                <w:szCs w:val="16"/>
              </w:rPr>
            </w:pPr>
            <w:r>
              <w:t xml:space="preserve">Енглески језик </w:t>
            </w:r>
            <w:r>
              <w:rPr>
                <w:sz w:val="16"/>
                <w:szCs w:val="16"/>
              </w:rPr>
              <w:t>(п.з.)</w:t>
            </w:r>
          </w:p>
        </w:tc>
      </w:tr>
      <w:tr w:rsidR="00A1789B" w14:paraId="06775FA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72A020"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599B5" w14:textId="77777777" w:rsidR="00A1789B" w:rsidRDefault="00C76231">
            <w:pPr>
              <w:spacing w:before="240" w:after="240" w:line="360" w:lineRule="auto"/>
              <w:ind w:left="140" w:right="140"/>
              <w:rPr>
                <w:sz w:val="18"/>
                <w:szCs w:val="18"/>
              </w:rPr>
            </w:pPr>
            <w:r>
              <w:rPr>
                <w:sz w:val="18"/>
                <w:szCs w:val="18"/>
              </w:rPr>
              <w:t>17. недеља (19 - 23.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6836E"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CEDA0"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74E4BA" w14:textId="77777777" w:rsidR="00A1789B" w:rsidRDefault="00C76231">
            <w:pPr>
              <w:spacing w:before="240" w:after="240"/>
              <w:ind w:left="140" w:right="140"/>
            </w:pPr>
            <w:r>
              <w:t>Математика (п.з.)</w:t>
            </w:r>
          </w:p>
        </w:tc>
      </w:tr>
      <w:tr w:rsidR="00A1789B" w14:paraId="516B892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C9C75D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9615E20"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49AC2" w14:textId="77777777" w:rsidR="00A1789B" w:rsidRDefault="00C76231">
            <w:pPr>
              <w:spacing w:before="240" w:after="240"/>
              <w:ind w:left="140" w:right="140"/>
              <w:rPr>
                <w:sz w:val="18"/>
                <w:szCs w:val="18"/>
              </w:rPr>
            </w:pPr>
            <w:r>
              <w:t xml:space="preserve">Немачки језик </w:t>
            </w:r>
            <w:r>
              <w:rPr>
                <w:sz w:val="18"/>
                <w:szCs w:val="18"/>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1F9F6"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F4B61" w14:textId="77777777" w:rsidR="00A1789B" w:rsidRDefault="00C76231">
            <w:pPr>
              <w:spacing w:before="240" w:after="240"/>
              <w:ind w:left="140" w:right="140"/>
            </w:pPr>
            <w:r>
              <w:t xml:space="preserve"> </w:t>
            </w:r>
          </w:p>
        </w:tc>
      </w:tr>
      <w:tr w:rsidR="00A1789B" w14:paraId="1D6C28D8" w14:textId="77777777">
        <w:trPr>
          <w:trHeight w:val="242"/>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787601"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3D4FD" w14:textId="77777777" w:rsidR="00A1789B" w:rsidRDefault="00C76231">
            <w:pPr>
              <w:spacing w:before="240" w:after="240" w:line="360" w:lineRule="auto"/>
              <w:ind w:left="140" w:right="140"/>
              <w:rPr>
                <w:sz w:val="18"/>
                <w:szCs w:val="18"/>
              </w:rPr>
            </w:pPr>
            <w:r>
              <w:rPr>
                <w:sz w:val="18"/>
                <w:szCs w:val="18"/>
              </w:rPr>
              <w:t>18. недеља (26 - 30.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1EB278"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18726"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9AA9AD" w14:textId="77777777" w:rsidR="00A1789B" w:rsidRDefault="00C76231">
            <w:pPr>
              <w:spacing w:before="240" w:after="240"/>
              <w:ind w:left="140" w:right="140"/>
            </w:pPr>
            <w:r>
              <w:t xml:space="preserve"> </w:t>
            </w:r>
          </w:p>
        </w:tc>
      </w:tr>
      <w:tr w:rsidR="00A1789B" w14:paraId="78CA9A7E" w14:textId="77777777">
        <w:trPr>
          <w:trHeight w:val="323"/>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67958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5E01237"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7AE55"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57D183"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D783D" w14:textId="77777777" w:rsidR="00A1789B" w:rsidRDefault="00C76231">
            <w:pPr>
              <w:spacing w:before="240" w:after="240"/>
              <w:ind w:left="140" w:right="140"/>
            </w:pPr>
            <w:r>
              <w:t xml:space="preserve"> </w:t>
            </w:r>
          </w:p>
        </w:tc>
      </w:tr>
    </w:tbl>
    <w:p w14:paraId="0F95C7EA" w14:textId="77777777" w:rsidR="00A1789B" w:rsidRDefault="00A1789B"/>
    <w:p w14:paraId="00232478" w14:textId="77777777" w:rsidR="00A1789B" w:rsidRDefault="00A1789B">
      <w:pPr>
        <w:rPr>
          <w:b/>
        </w:rPr>
      </w:pPr>
    </w:p>
    <w:p w14:paraId="5F3AB582" w14:textId="77777777" w:rsidR="00A1789B" w:rsidRDefault="00C76231">
      <w:pPr>
        <w:rPr>
          <w:b/>
          <w:u w:val="single"/>
        </w:rPr>
      </w:pPr>
      <w:r>
        <w:rPr>
          <w:b/>
          <w:u w:val="single"/>
        </w:rPr>
        <w:t>ОСМИ РАЗРЕД</w:t>
      </w:r>
    </w:p>
    <w:p w14:paraId="6A52129E" w14:textId="77777777" w:rsidR="00A1789B" w:rsidRDefault="00A1789B">
      <w:pPr>
        <w:rPr>
          <w:b/>
          <w:u w:val="single"/>
        </w:rPr>
      </w:pPr>
    </w:p>
    <w:p w14:paraId="69A1302E" w14:textId="77777777" w:rsidR="00A1789B" w:rsidRDefault="00C76231">
      <w:pPr>
        <w:rPr>
          <w:b/>
        </w:rPr>
      </w:pPr>
      <w:r>
        <w:rPr>
          <w:b/>
        </w:rPr>
        <w:t>Распоред писмених задатака и провера дужих од 15 минута за ПРВО ПОЛУГОДИШТЕ школске 2022/2023. године</w:t>
      </w:r>
    </w:p>
    <w:p w14:paraId="67C24D6B" w14:textId="77777777" w:rsidR="00A1789B" w:rsidRDefault="00A1789B"/>
    <w:tbl>
      <w:tblPr>
        <w:tblStyle w:val="aff6"/>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070"/>
        <w:gridCol w:w="2160"/>
        <w:gridCol w:w="2160"/>
        <w:gridCol w:w="2160"/>
        <w:gridCol w:w="2160"/>
      </w:tblGrid>
      <w:tr w:rsidR="00A1789B" w14:paraId="536736E1" w14:textId="77777777">
        <w:trPr>
          <w:cantSplit/>
          <w:trHeight w:val="1134"/>
          <w:jc w:val="cent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0F39D" w14:textId="77777777" w:rsidR="00A1789B" w:rsidRDefault="00C76231">
            <w:pPr>
              <w:spacing w:after="0"/>
              <w:ind w:left="260" w:right="260"/>
              <w:jc w:val="center"/>
              <w:rPr>
                <w:b/>
              </w:rPr>
            </w:pPr>
            <w:r>
              <w:rPr>
                <w:b/>
              </w:rPr>
              <w:lastRenderedPageBreak/>
              <w:t>Месец</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2E9D89" w14:textId="77777777" w:rsidR="00A1789B" w:rsidRDefault="00C76231">
            <w:pPr>
              <w:spacing w:before="240" w:after="240"/>
              <w:ind w:left="140" w:right="140"/>
              <w:rPr>
                <w:b/>
              </w:rPr>
            </w:pPr>
            <w:r>
              <w:rPr>
                <w:b/>
              </w:rPr>
              <w:t>Број радне недеље у школској 2022/23. години</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5E5FE4" w14:textId="77777777" w:rsidR="00A1789B" w:rsidRDefault="00C76231">
            <w:pPr>
              <w:spacing w:before="240" w:after="240"/>
              <w:ind w:left="140" w:right="140"/>
              <w:jc w:val="center"/>
              <w:rPr>
                <w:b/>
              </w:rPr>
            </w:pPr>
            <w:r>
              <w:rPr>
                <w:b/>
              </w:rPr>
              <w:t>ОДЕЉЕЊЕ</w:t>
            </w:r>
          </w:p>
          <w:p w14:paraId="7191A6D6" w14:textId="77777777" w:rsidR="00A1789B" w:rsidRDefault="00C76231">
            <w:pPr>
              <w:spacing w:before="240" w:after="240"/>
              <w:ind w:left="140" w:right="140"/>
              <w:jc w:val="center"/>
              <w:rPr>
                <w:b/>
              </w:rPr>
            </w:pPr>
            <w:r>
              <w:rPr>
                <w:b/>
              </w:rPr>
              <w:t>VIII – 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BA46FD" w14:textId="77777777" w:rsidR="00A1789B" w:rsidRDefault="00C76231">
            <w:pPr>
              <w:spacing w:before="240" w:after="240"/>
              <w:ind w:left="140" w:right="140"/>
              <w:jc w:val="center"/>
              <w:rPr>
                <w:b/>
              </w:rPr>
            </w:pPr>
            <w:r>
              <w:rPr>
                <w:b/>
              </w:rPr>
              <w:t>ОДЕЉЕЊЕ</w:t>
            </w:r>
          </w:p>
          <w:p w14:paraId="344263CD" w14:textId="77777777" w:rsidR="00A1789B" w:rsidRDefault="00C76231">
            <w:pPr>
              <w:spacing w:before="240" w:after="240"/>
              <w:ind w:left="140" w:right="140"/>
              <w:jc w:val="center"/>
              <w:rPr>
                <w:b/>
              </w:rPr>
            </w:pPr>
            <w:r>
              <w:rPr>
                <w:b/>
              </w:rPr>
              <w:t>VIII – 2</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FB8E1B" w14:textId="77777777" w:rsidR="00A1789B" w:rsidRDefault="00C76231">
            <w:pPr>
              <w:spacing w:before="240" w:after="240"/>
              <w:ind w:left="140" w:right="140"/>
              <w:jc w:val="center"/>
              <w:rPr>
                <w:b/>
              </w:rPr>
            </w:pPr>
            <w:r>
              <w:rPr>
                <w:b/>
              </w:rPr>
              <w:t>ОДЕЉЕЊЕ</w:t>
            </w:r>
          </w:p>
          <w:p w14:paraId="5A878B75" w14:textId="77777777" w:rsidR="00A1789B" w:rsidRDefault="00C76231">
            <w:pPr>
              <w:spacing w:before="240" w:after="240"/>
              <w:ind w:left="140" w:right="140"/>
              <w:jc w:val="center"/>
              <w:rPr>
                <w:b/>
              </w:rPr>
            </w:pPr>
            <w:r>
              <w:rPr>
                <w:b/>
              </w:rPr>
              <w:t>VIII – 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DE5D7" w14:textId="77777777" w:rsidR="00A1789B" w:rsidRDefault="00C76231">
            <w:pPr>
              <w:spacing w:after="0"/>
              <w:ind w:left="260" w:right="260"/>
              <w:jc w:val="center"/>
              <w:rPr>
                <w:b/>
              </w:rPr>
            </w:pPr>
            <w:r>
              <w:rPr>
                <w:b/>
              </w:rPr>
              <w:t>Месец</w:t>
            </w:r>
          </w:p>
        </w:tc>
      </w:tr>
      <w:tr w:rsidR="00A1789B" w14:paraId="153598A4" w14:textId="77777777">
        <w:trPr>
          <w:jc w:val="center"/>
        </w:trPr>
        <w:tc>
          <w:tcPr>
            <w:tcW w:w="54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B14468" w14:textId="77777777" w:rsidR="00A1789B" w:rsidRDefault="00C76231">
            <w:pPr>
              <w:spacing w:after="0"/>
              <w:ind w:left="260" w:right="260"/>
              <w:jc w:val="center"/>
              <w:rPr>
                <w:b/>
                <w:sz w:val="20"/>
                <w:szCs w:val="20"/>
              </w:rPr>
            </w:pPr>
            <w:r>
              <w:rPr>
                <w:b/>
                <w:sz w:val="20"/>
                <w:szCs w:val="20"/>
              </w:rPr>
              <w:t>СЕПТЕМБАР</w:t>
            </w:r>
          </w:p>
        </w:tc>
        <w:tc>
          <w:tcPr>
            <w:tcW w:w="207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609A2E7C" w14:textId="77777777" w:rsidR="00A1789B" w:rsidRDefault="00C76231">
            <w:pPr>
              <w:spacing w:before="240" w:after="240" w:line="360" w:lineRule="auto"/>
              <w:ind w:left="140" w:right="140"/>
              <w:rPr>
                <w:sz w:val="18"/>
                <w:szCs w:val="18"/>
              </w:rPr>
            </w:pPr>
            <w:r>
              <w:rPr>
                <w:sz w:val="18"/>
                <w:szCs w:val="18"/>
              </w:rPr>
              <w:t>1. недеља (1 - 2. IX)</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5F629AF"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FA9E1DD"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534A931B" w14:textId="77777777" w:rsidR="00A1789B" w:rsidRDefault="00C76231">
            <w:pPr>
              <w:spacing w:before="240" w:after="240"/>
              <w:ind w:left="140" w:right="140"/>
            </w:pPr>
            <w:r>
              <w:t xml:space="preserve"> </w:t>
            </w:r>
          </w:p>
        </w:tc>
        <w:tc>
          <w:tcPr>
            <w:tcW w:w="216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A5902" w14:textId="77777777" w:rsidR="00A1789B" w:rsidRDefault="00C76231">
            <w:pPr>
              <w:spacing w:after="0"/>
              <w:ind w:left="260" w:right="260"/>
              <w:jc w:val="center"/>
              <w:rPr>
                <w:b/>
              </w:rPr>
            </w:pPr>
            <w:r>
              <w:rPr>
                <w:b/>
              </w:rPr>
              <w:t>СЕПТЕМБАР</w:t>
            </w:r>
          </w:p>
        </w:tc>
      </w:tr>
      <w:tr w:rsidR="00A1789B" w14:paraId="58CBE59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2D893F"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1F6FC2C"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4E600"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684273"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A154F"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A0683E" w14:textId="77777777" w:rsidR="00A1789B" w:rsidRDefault="00A1789B"/>
        </w:tc>
      </w:tr>
      <w:tr w:rsidR="00A1789B" w14:paraId="28ADC23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134C919"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390BD" w14:textId="77777777" w:rsidR="00A1789B" w:rsidRDefault="00C76231">
            <w:pPr>
              <w:spacing w:before="240" w:after="240" w:line="360" w:lineRule="auto"/>
              <w:ind w:left="140" w:right="140"/>
              <w:rPr>
                <w:sz w:val="18"/>
                <w:szCs w:val="18"/>
              </w:rPr>
            </w:pPr>
            <w:r>
              <w:rPr>
                <w:sz w:val="18"/>
                <w:szCs w:val="18"/>
              </w:rPr>
              <w:t>2. недеља (5 - 9. IX)</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44F2A"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DFA6A"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C98FD"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C85EBA4" w14:textId="77777777" w:rsidR="00A1789B" w:rsidRDefault="00A1789B"/>
        </w:tc>
      </w:tr>
      <w:tr w:rsidR="00A1789B" w14:paraId="4A7319A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01082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BA1CAC2"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C361E"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4D4E0"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73CC9"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73D9B0" w14:textId="77777777" w:rsidR="00A1789B" w:rsidRDefault="00A1789B"/>
        </w:tc>
      </w:tr>
      <w:tr w:rsidR="00A1789B" w14:paraId="3D50BE95"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AB8737"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F0C45" w14:textId="77777777" w:rsidR="00A1789B" w:rsidRDefault="00C76231">
            <w:pPr>
              <w:spacing w:before="240" w:after="240"/>
              <w:ind w:left="140" w:right="140"/>
              <w:rPr>
                <w:sz w:val="18"/>
                <w:szCs w:val="18"/>
              </w:rPr>
            </w:pPr>
            <w:r>
              <w:rPr>
                <w:sz w:val="18"/>
                <w:szCs w:val="18"/>
              </w:rPr>
              <w:t>3. недеља (12 - 16. IX)</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366AE4"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F6CAA"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8ACAB"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350013" w14:textId="77777777" w:rsidR="00A1789B" w:rsidRDefault="00A1789B"/>
        </w:tc>
      </w:tr>
      <w:tr w:rsidR="00A1789B" w14:paraId="696432D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DAC2043"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5E84C8"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8A959"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59A1E"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6421F"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5737534" w14:textId="77777777" w:rsidR="00A1789B" w:rsidRDefault="00A1789B"/>
        </w:tc>
      </w:tr>
      <w:tr w:rsidR="00A1789B" w14:paraId="7D2CB098"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FF5220"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E5E4E" w14:textId="77777777" w:rsidR="00A1789B" w:rsidRDefault="00C76231">
            <w:pPr>
              <w:spacing w:before="240" w:after="240"/>
              <w:ind w:left="140" w:right="140"/>
              <w:rPr>
                <w:sz w:val="18"/>
                <w:szCs w:val="18"/>
              </w:rPr>
            </w:pPr>
            <w:r>
              <w:rPr>
                <w:sz w:val="18"/>
                <w:szCs w:val="18"/>
              </w:rPr>
              <w:t>4. недеља (19 - 23. IX)</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4B785"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13359"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BA27E" w14:textId="77777777" w:rsidR="00A1789B" w:rsidRDefault="00C76231">
            <w:pPr>
              <w:spacing w:before="240" w:after="240"/>
              <w:ind w:left="140" w:right="140"/>
            </w:pPr>
            <w:r>
              <w:t>Географија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765885A" w14:textId="77777777" w:rsidR="00A1789B" w:rsidRDefault="00A1789B"/>
        </w:tc>
      </w:tr>
      <w:tr w:rsidR="00A1789B" w14:paraId="198471F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67FB77F"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AF5BC7"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0B690"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880E9"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6593D"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1A56E4" w14:textId="77777777" w:rsidR="00A1789B" w:rsidRDefault="00A1789B"/>
        </w:tc>
      </w:tr>
      <w:tr w:rsidR="00A1789B" w14:paraId="74A92538"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9143A5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EE4E2" w14:textId="77777777" w:rsidR="00A1789B" w:rsidRDefault="00C76231">
            <w:pPr>
              <w:spacing w:before="240" w:after="240"/>
              <w:ind w:left="140" w:right="140"/>
              <w:rPr>
                <w:sz w:val="18"/>
                <w:szCs w:val="18"/>
              </w:rPr>
            </w:pPr>
            <w:r>
              <w:rPr>
                <w:sz w:val="18"/>
                <w:szCs w:val="18"/>
              </w:rPr>
              <w:t>5. недеља (26. - 30. IX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6FA4AB"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D038C"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4DDA04" w14:textId="77777777" w:rsidR="00A1789B" w:rsidRDefault="00C76231">
            <w:pPr>
              <w:spacing w:before="240" w:after="240"/>
              <w:ind w:left="140" w:right="140"/>
            </w:pPr>
            <w:r>
              <w:t>Физика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B1A238" w14:textId="77777777" w:rsidR="00A1789B" w:rsidRDefault="00C76231">
            <w:r>
              <w:t>Српски језик</w:t>
            </w:r>
          </w:p>
        </w:tc>
      </w:tr>
      <w:tr w:rsidR="00A1789B" w14:paraId="00E835F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05BE5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6315B3"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443991"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1125E"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0A7DCF" w14:textId="77777777" w:rsidR="00A1789B" w:rsidRDefault="00C76231">
            <w:pPr>
              <w:spacing w:before="240" w:after="240"/>
              <w:ind w:left="140" w:right="140"/>
            </w:pPr>
            <w:r>
              <w:t>Математика (п.в.)</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8949FC" w14:textId="77777777" w:rsidR="00A1789B" w:rsidRDefault="00C76231">
            <w:r>
              <w:t>Математика</w:t>
            </w:r>
          </w:p>
        </w:tc>
      </w:tr>
      <w:tr w:rsidR="00A1789B" w14:paraId="1FCC3152"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A3FE1" w14:textId="77777777" w:rsidR="00A1789B" w:rsidRDefault="00C76231">
            <w:pPr>
              <w:spacing w:after="0"/>
              <w:ind w:left="260" w:right="260"/>
              <w:jc w:val="center"/>
              <w:rPr>
                <w:b/>
              </w:rPr>
            </w:pPr>
            <w:r>
              <w:rPr>
                <w:b/>
              </w:rPr>
              <w:lastRenderedPageBreak/>
              <w:t>ОКТОБАР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19911" w14:textId="77777777" w:rsidR="00A1789B" w:rsidRDefault="00C76231">
            <w:pPr>
              <w:spacing w:before="240" w:after="240" w:line="360" w:lineRule="auto"/>
              <w:ind w:left="140" w:right="140"/>
              <w:rPr>
                <w:sz w:val="18"/>
                <w:szCs w:val="18"/>
              </w:rPr>
            </w:pPr>
            <w:r>
              <w:rPr>
                <w:sz w:val="18"/>
                <w:szCs w:val="18"/>
              </w:rPr>
              <w:t xml:space="preserve">6. недеља (3 - 7.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A0FEC" w14:textId="77777777" w:rsidR="00A1789B" w:rsidRDefault="00C76231">
            <w:pPr>
              <w:spacing w:before="240" w:after="240"/>
              <w:ind w:left="140" w:right="140"/>
            </w:pPr>
            <w:r>
              <w:t>Српски језик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19631" w14:textId="77777777" w:rsidR="00A1789B" w:rsidRDefault="00C76231">
            <w:pPr>
              <w:spacing w:before="240" w:after="240"/>
              <w:ind w:left="140" w:right="140"/>
            </w:pPr>
            <w:r>
              <w:t>Српски језик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BBE40" w14:textId="77777777" w:rsidR="00A1789B" w:rsidRDefault="00C76231">
            <w:pPr>
              <w:spacing w:before="240" w:after="240"/>
              <w:ind w:left="140" w:right="140"/>
            </w:pPr>
            <w:r>
              <w:t>Српски језик (п.з.)</w:t>
            </w:r>
          </w:p>
        </w:tc>
        <w:tc>
          <w:tcPr>
            <w:tcW w:w="216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E7F07" w14:textId="77777777" w:rsidR="00A1789B" w:rsidRDefault="00C76231">
            <w:pPr>
              <w:spacing w:after="0"/>
              <w:ind w:left="260" w:right="260"/>
              <w:jc w:val="center"/>
              <w:rPr>
                <w:b/>
              </w:rPr>
            </w:pPr>
            <w:r>
              <w:rPr>
                <w:b/>
              </w:rPr>
              <w:t>ОКТОБАР</w:t>
            </w:r>
          </w:p>
        </w:tc>
      </w:tr>
      <w:tr w:rsidR="00A1789B" w14:paraId="27C3376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8CE157"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2ADBC8A"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6F6BE"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48D33"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99D85" w14:textId="77777777" w:rsidR="00A1789B" w:rsidRDefault="00C76231">
            <w:pPr>
              <w:spacing w:before="240" w:after="240"/>
              <w:ind w:left="140" w:right="140"/>
            </w:pPr>
            <w:r>
              <w:t>Биологија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5CAF70" w14:textId="77777777" w:rsidR="00A1789B" w:rsidRDefault="00C76231">
            <w:r>
              <w:t>Српски језик</w:t>
            </w:r>
          </w:p>
        </w:tc>
      </w:tr>
      <w:tr w:rsidR="00A1789B" w14:paraId="61103B3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73138DF"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F7D4F" w14:textId="77777777" w:rsidR="00A1789B" w:rsidRDefault="00C76231">
            <w:pPr>
              <w:spacing w:before="240" w:after="240" w:line="360" w:lineRule="auto"/>
              <w:ind w:left="140" w:right="140"/>
              <w:rPr>
                <w:sz w:val="18"/>
                <w:szCs w:val="18"/>
              </w:rPr>
            </w:pPr>
            <w:r>
              <w:rPr>
                <w:sz w:val="18"/>
                <w:szCs w:val="18"/>
              </w:rPr>
              <w:t xml:space="preserve">7. недеља (10 - 14.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6FF51"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D8211"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3B67E" w14:textId="77777777" w:rsidR="00A1789B" w:rsidRDefault="00C76231">
            <w:pPr>
              <w:spacing w:before="240" w:after="240"/>
              <w:ind w:left="140" w:right="140"/>
            </w:pPr>
            <w:r>
              <w:t>Историја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E3CE453" w14:textId="77777777" w:rsidR="00A1789B" w:rsidRDefault="00A1789B"/>
        </w:tc>
      </w:tr>
      <w:tr w:rsidR="00A1789B" w14:paraId="3EABF625" w14:textId="77777777">
        <w:trPr>
          <w:trHeight w:val="50"/>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6BC788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767F0A9"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870A3"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616FA"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C2EBE" w14:textId="77777777" w:rsidR="00A1789B" w:rsidRDefault="00C76231">
            <w:pPr>
              <w:spacing w:before="240" w:after="240"/>
              <w:ind w:left="140" w:right="140"/>
            </w:pPr>
            <w:r>
              <w:t>Српски језик</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59F229" w14:textId="77777777" w:rsidR="00A1789B" w:rsidRDefault="00C76231">
            <w:r>
              <w:t>Географија</w:t>
            </w:r>
          </w:p>
        </w:tc>
      </w:tr>
      <w:tr w:rsidR="00A1789B" w14:paraId="00D2321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60ECED1"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211EE9" w14:textId="77777777" w:rsidR="00A1789B" w:rsidRDefault="00C76231">
            <w:pPr>
              <w:spacing w:before="240" w:after="240" w:line="360" w:lineRule="auto"/>
              <w:ind w:left="140" w:right="140"/>
              <w:rPr>
                <w:sz w:val="18"/>
                <w:szCs w:val="18"/>
              </w:rPr>
            </w:pPr>
            <w:r>
              <w:rPr>
                <w:sz w:val="18"/>
                <w:szCs w:val="18"/>
              </w:rPr>
              <w:t xml:space="preserve">8. недеља (17 - 21.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ABBB91" w14:textId="77777777" w:rsidR="00A1789B" w:rsidRDefault="00C76231">
            <w:pPr>
              <w:spacing w:before="240" w:after="240"/>
              <w:ind w:left="140" w:right="140"/>
              <w:rPr>
                <w:sz w:val="16"/>
                <w:szCs w:val="16"/>
              </w:rPr>
            </w:pPr>
            <w:r>
              <w:t xml:space="preserve">Енглески језик </w:t>
            </w:r>
            <w:r>
              <w:rPr>
                <w:sz w:val="16"/>
                <w:szCs w:val="16"/>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78B3C" w14:textId="77777777" w:rsidR="00A1789B" w:rsidRDefault="00C76231">
            <w:pPr>
              <w:spacing w:before="240" w:after="240"/>
              <w:ind w:left="140" w:right="140"/>
              <w:rPr>
                <w:sz w:val="16"/>
                <w:szCs w:val="16"/>
              </w:rPr>
            </w:pPr>
            <w:r>
              <w:t xml:space="preserve">Енглески језик </w:t>
            </w:r>
            <w:r>
              <w:rPr>
                <w:sz w:val="16"/>
                <w:szCs w:val="16"/>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5434E" w14:textId="77777777" w:rsidR="00A1789B" w:rsidRDefault="00C76231">
            <w:pPr>
              <w:spacing w:before="240" w:after="240"/>
              <w:ind w:left="140" w:right="140"/>
              <w:rPr>
                <w:sz w:val="16"/>
                <w:szCs w:val="16"/>
              </w:rPr>
            </w:pPr>
            <w:r>
              <w:t xml:space="preserve">Енглески језик </w:t>
            </w:r>
            <w:r>
              <w:rPr>
                <w:sz w:val="16"/>
                <w:szCs w:val="16"/>
              </w:rPr>
              <w:t>(п.в.)</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E3DE41" w14:textId="77777777" w:rsidR="00A1789B" w:rsidRDefault="00C76231">
            <w:r>
              <w:t>Математика (п.з.)</w:t>
            </w:r>
          </w:p>
        </w:tc>
      </w:tr>
      <w:tr w:rsidR="00A1789B" w14:paraId="40A252A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AD77079"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6029192"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77B8C"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B826D"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75DE5"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E5A1346" w14:textId="77777777" w:rsidR="00A1789B" w:rsidRDefault="00C76231">
            <w:r>
              <w:t>Хемија</w:t>
            </w:r>
          </w:p>
        </w:tc>
      </w:tr>
      <w:tr w:rsidR="00A1789B" w14:paraId="289E4F2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498B90"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BE44F" w14:textId="77777777" w:rsidR="00A1789B" w:rsidRDefault="00C76231">
            <w:pPr>
              <w:spacing w:before="240" w:after="240" w:line="360" w:lineRule="auto"/>
              <w:ind w:left="140" w:right="140"/>
              <w:rPr>
                <w:sz w:val="18"/>
                <w:szCs w:val="18"/>
              </w:rPr>
            </w:pPr>
            <w:r>
              <w:rPr>
                <w:sz w:val="18"/>
                <w:szCs w:val="18"/>
              </w:rPr>
              <w:t xml:space="preserve">9. недеља (24 - 28. </w:t>
            </w:r>
            <w:r>
              <w:rPr>
                <w:sz w:val="16"/>
                <w:szCs w:val="16"/>
              </w:rPr>
              <w:t>X</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F29219"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BBC66"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D75D70" w14:textId="77777777" w:rsidR="00A1789B" w:rsidRDefault="00C76231">
            <w:pPr>
              <w:spacing w:before="240" w:after="240"/>
              <w:ind w:left="140" w:right="140"/>
            </w:pPr>
            <w:r>
              <w:t>Математика (п.з.)</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2856FE" w14:textId="77777777" w:rsidR="00A1789B" w:rsidRDefault="00C76231">
            <w:r>
              <w:t>Немачки језик  (п.в.)</w:t>
            </w:r>
          </w:p>
        </w:tc>
      </w:tr>
      <w:tr w:rsidR="00A1789B" w14:paraId="73B157B8"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4F4ED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8FF5AD"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0E5CF"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D089F"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08E1C" w14:textId="77777777" w:rsidR="00A1789B" w:rsidRDefault="00C76231">
            <w:pPr>
              <w:spacing w:before="240" w:after="240"/>
              <w:ind w:left="140" w:right="140"/>
              <w:rPr>
                <w:sz w:val="18"/>
                <w:szCs w:val="18"/>
              </w:rPr>
            </w:pPr>
            <w:r>
              <w:t xml:space="preserve">Немачки језик </w:t>
            </w:r>
            <w:r>
              <w:rPr>
                <w:sz w:val="18"/>
                <w:szCs w:val="18"/>
              </w:rPr>
              <w:t>(п.в.)</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28938E" w14:textId="77777777" w:rsidR="00A1789B" w:rsidRDefault="00C76231">
            <w:r>
              <w:t>Биологија</w:t>
            </w:r>
          </w:p>
        </w:tc>
      </w:tr>
      <w:tr w:rsidR="00A1789B" w14:paraId="197A9C7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57F2354" w14:textId="77777777" w:rsidR="00A1789B" w:rsidRDefault="00A1789B">
            <w:pPr>
              <w:ind w:left="140" w:right="140"/>
              <w:rPr>
                <w:b/>
              </w:rPr>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B4687" w14:textId="77777777" w:rsidR="00A1789B" w:rsidRDefault="00C76231">
            <w:pPr>
              <w:spacing w:before="240" w:after="240" w:line="360" w:lineRule="auto"/>
              <w:ind w:left="140" w:right="140"/>
              <w:rPr>
                <w:sz w:val="16"/>
                <w:szCs w:val="16"/>
              </w:rPr>
            </w:pPr>
            <w:r>
              <w:rPr>
                <w:sz w:val="18"/>
                <w:szCs w:val="18"/>
              </w:rPr>
              <w:t xml:space="preserve">10. недеља </w:t>
            </w:r>
            <w:r>
              <w:rPr>
                <w:sz w:val="16"/>
                <w:szCs w:val="16"/>
              </w:rPr>
              <w:t>(31.</w:t>
            </w:r>
            <w:r>
              <w:rPr>
                <w:sz w:val="14"/>
                <w:szCs w:val="14"/>
              </w:rPr>
              <w:t xml:space="preserve"> X</w:t>
            </w:r>
            <w:r>
              <w:rPr>
                <w:sz w:val="16"/>
                <w:szCs w:val="16"/>
              </w:rPr>
              <w:t xml:space="preserve">  - 4. </w:t>
            </w:r>
            <w:r>
              <w:rPr>
                <w:sz w:val="14"/>
                <w:szCs w:val="14"/>
              </w:rPr>
              <w:t>XI</w:t>
            </w:r>
            <w:r>
              <w:rPr>
                <w:sz w:val="16"/>
                <w:szCs w:val="16"/>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D6A01"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E894B6"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DD6C4" w14:textId="77777777" w:rsidR="00A1789B" w:rsidRDefault="00C76231">
            <w:pPr>
              <w:spacing w:before="240" w:after="240"/>
              <w:ind w:left="140" w:right="140"/>
            </w:pPr>
            <w:r>
              <w:t>Географија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445166F" w14:textId="77777777" w:rsidR="00A1789B" w:rsidRDefault="00A1789B"/>
        </w:tc>
      </w:tr>
      <w:tr w:rsidR="00A1789B" w14:paraId="5441C015"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D1F3C7"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81CBA6"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E552F" w14:textId="77777777" w:rsidR="00A1789B" w:rsidRDefault="00C76231">
            <w:pPr>
              <w:spacing w:before="240" w:after="240"/>
              <w:ind w:left="140" w:right="140"/>
            </w:pPr>
            <w:r>
              <w:t>Хемија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69030" w14:textId="77777777" w:rsidR="00A1789B" w:rsidRDefault="00C76231">
            <w:pPr>
              <w:spacing w:before="240" w:after="240"/>
              <w:ind w:left="140" w:right="140"/>
            </w:pPr>
            <w:r>
              <w:t>Хемија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67069" w14:textId="77777777" w:rsidR="00A1789B" w:rsidRDefault="00C76231">
            <w:pPr>
              <w:spacing w:before="240" w:after="240"/>
              <w:ind w:left="140" w:right="140"/>
            </w:pPr>
            <w:r>
              <w:t>Хемија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7633700" w14:textId="77777777" w:rsidR="00A1789B" w:rsidRDefault="00A1789B"/>
        </w:tc>
      </w:tr>
      <w:tr w:rsidR="00A1789B" w14:paraId="368EE058"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2D199" w14:textId="77777777" w:rsidR="00A1789B" w:rsidRDefault="00C76231">
            <w:pPr>
              <w:widowControl w:val="0"/>
              <w:spacing w:before="240" w:after="240"/>
              <w:ind w:left="140" w:right="260"/>
              <w:jc w:val="center"/>
              <w:rPr>
                <w:b/>
              </w:rPr>
            </w:pPr>
            <w:r>
              <w:rPr>
                <w:b/>
              </w:rPr>
              <w:t>НОВЕ</w:t>
            </w:r>
            <w:r>
              <w:rPr>
                <w:b/>
              </w:rPr>
              <w:lastRenderedPageBreak/>
              <w:t>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FD0F8" w14:textId="77777777" w:rsidR="00A1789B" w:rsidRDefault="00C76231">
            <w:pPr>
              <w:spacing w:before="240" w:after="240" w:line="360" w:lineRule="auto"/>
              <w:ind w:left="140" w:right="140"/>
              <w:rPr>
                <w:sz w:val="18"/>
                <w:szCs w:val="18"/>
              </w:rPr>
            </w:pPr>
            <w:r>
              <w:rPr>
                <w:sz w:val="18"/>
                <w:szCs w:val="18"/>
              </w:rPr>
              <w:lastRenderedPageBreak/>
              <w:t xml:space="preserve">11. недеља (7 - 10. </w:t>
            </w:r>
            <w:r>
              <w:rPr>
                <w:sz w:val="16"/>
                <w:szCs w:val="16"/>
              </w:rPr>
              <w:t>XI</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093A2"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C8A03" w14:textId="77777777" w:rsidR="00A1789B" w:rsidRDefault="00C76231">
            <w:pPr>
              <w:spacing w:before="240" w:after="240"/>
              <w:ind w:left="140" w:right="140"/>
            </w:pPr>
            <w:r>
              <w:t>Географија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77EF7" w14:textId="77777777" w:rsidR="00A1789B" w:rsidRDefault="00C76231">
            <w:pPr>
              <w:spacing w:before="240" w:after="240"/>
              <w:ind w:left="140" w:right="140"/>
            </w:pPr>
            <w:r>
              <w:t xml:space="preserve"> </w:t>
            </w:r>
          </w:p>
        </w:tc>
        <w:tc>
          <w:tcPr>
            <w:tcW w:w="216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E9676" w14:textId="77777777" w:rsidR="00A1789B" w:rsidRDefault="00C76231">
            <w:pPr>
              <w:spacing w:before="240" w:after="240"/>
              <w:ind w:left="140" w:right="260"/>
              <w:jc w:val="center"/>
              <w:rPr>
                <w:b/>
              </w:rPr>
            </w:pPr>
            <w:r>
              <w:rPr>
                <w:b/>
              </w:rPr>
              <w:t>НОВЕМБАР</w:t>
            </w:r>
          </w:p>
        </w:tc>
      </w:tr>
      <w:tr w:rsidR="00A1789B" w14:paraId="2EE3BCA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4161A5"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4BA9F8"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45D52"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CDE8B"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2467A"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C670D7" w14:textId="77777777" w:rsidR="00A1789B" w:rsidRDefault="00C76231">
            <w:r>
              <w:t>Физика</w:t>
            </w:r>
          </w:p>
        </w:tc>
      </w:tr>
      <w:tr w:rsidR="00A1789B" w14:paraId="4EEE513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C81BC4"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E1FA6" w14:textId="77777777" w:rsidR="00A1789B" w:rsidRDefault="00C76231">
            <w:pPr>
              <w:spacing w:before="240" w:after="240" w:line="360" w:lineRule="auto"/>
              <w:ind w:left="140" w:right="140"/>
              <w:rPr>
                <w:sz w:val="18"/>
                <w:szCs w:val="18"/>
              </w:rPr>
            </w:pPr>
            <w:r>
              <w:rPr>
                <w:sz w:val="18"/>
                <w:szCs w:val="18"/>
              </w:rPr>
              <w:t xml:space="preserve">12. недеља (14 - 18. </w:t>
            </w:r>
            <w:r>
              <w:rPr>
                <w:sz w:val="16"/>
                <w:szCs w:val="16"/>
              </w:rPr>
              <w:t>XI</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0D714"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F807D0"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07F9F" w14:textId="77777777" w:rsidR="00A1789B" w:rsidRDefault="00C76231">
            <w:pPr>
              <w:spacing w:before="240" w:after="240"/>
              <w:ind w:left="140" w:right="140"/>
            </w:pPr>
            <w:r>
              <w:t>Физика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C3CAE0F" w14:textId="77777777" w:rsidR="00A1789B" w:rsidRDefault="00C76231">
            <w:r>
              <w:t>Српски језик</w:t>
            </w:r>
          </w:p>
        </w:tc>
      </w:tr>
      <w:tr w:rsidR="00A1789B" w14:paraId="7C8C148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7AF583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CD73123"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4BD51"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5FAFB5"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48014"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B126A7D" w14:textId="77777777" w:rsidR="00A1789B" w:rsidRDefault="00C76231">
            <w:r>
              <w:t>Биологија</w:t>
            </w:r>
          </w:p>
        </w:tc>
      </w:tr>
      <w:tr w:rsidR="00A1789B" w14:paraId="2F330A5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4FD4894"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62A36" w14:textId="77777777" w:rsidR="00A1789B" w:rsidRDefault="00C76231">
            <w:pPr>
              <w:spacing w:before="240" w:after="240" w:line="360" w:lineRule="auto"/>
              <w:ind w:left="140" w:right="140"/>
              <w:rPr>
                <w:sz w:val="18"/>
                <w:szCs w:val="18"/>
              </w:rPr>
            </w:pPr>
            <w:r>
              <w:rPr>
                <w:sz w:val="18"/>
                <w:szCs w:val="18"/>
              </w:rPr>
              <w:t xml:space="preserve">13. недеља (21 - 25. </w:t>
            </w:r>
            <w:r>
              <w:rPr>
                <w:sz w:val="16"/>
                <w:szCs w:val="16"/>
              </w:rPr>
              <w:t>XI</w:t>
            </w:r>
            <w:r>
              <w:rPr>
                <w:sz w:val="18"/>
                <w:szCs w:val="18"/>
              </w:rPr>
              <w:t>)</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E284A" w14:textId="77777777" w:rsidR="00A1789B" w:rsidRDefault="00C76231">
            <w:pPr>
              <w:spacing w:before="240" w:after="240"/>
              <w:ind w:left="140" w:right="140"/>
              <w:rPr>
                <w:sz w:val="16"/>
                <w:szCs w:val="16"/>
              </w:rPr>
            </w:pPr>
            <w:r>
              <w:t xml:space="preserve">Енглески језик </w:t>
            </w:r>
            <w:r>
              <w:rPr>
                <w:sz w:val="16"/>
                <w:szCs w:val="16"/>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C9473" w14:textId="77777777" w:rsidR="00A1789B" w:rsidRDefault="00C76231">
            <w:pPr>
              <w:spacing w:before="240" w:after="240"/>
              <w:ind w:left="140" w:right="140"/>
              <w:rPr>
                <w:sz w:val="16"/>
                <w:szCs w:val="16"/>
              </w:rPr>
            </w:pPr>
            <w:r>
              <w:t xml:space="preserve">Енглески језик </w:t>
            </w:r>
            <w:r>
              <w:rPr>
                <w:sz w:val="16"/>
                <w:szCs w:val="16"/>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7B307" w14:textId="77777777" w:rsidR="00A1789B" w:rsidRDefault="00C76231">
            <w:pPr>
              <w:spacing w:before="240" w:after="240"/>
              <w:ind w:left="140" w:right="140"/>
              <w:rPr>
                <w:sz w:val="16"/>
                <w:szCs w:val="16"/>
              </w:rPr>
            </w:pPr>
            <w:r>
              <w:t xml:space="preserve">Енглески језик </w:t>
            </w:r>
            <w:r>
              <w:rPr>
                <w:sz w:val="16"/>
                <w:szCs w:val="16"/>
              </w:rPr>
              <w:t>(п.з.)</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AFBF6AB" w14:textId="77777777" w:rsidR="00A1789B" w:rsidRDefault="00C76231">
            <w:r>
              <w:t>Историја</w:t>
            </w:r>
          </w:p>
        </w:tc>
      </w:tr>
      <w:tr w:rsidR="00A1789B" w14:paraId="4EFB7B1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1F7335"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93916B"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E958F" w14:textId="77777777" w:rsidR="00A1789B" w:rsidRDefault="00C76231">
            <w:pPr>
              <w:spacing w:before="240" w:after="240"/>
              <w:ind w:left="140" w:right="140"/>
            </w:pPr>
            <w:r>
              <w:t>Хемија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C40B4" w14:textId="77777777" w:rsidR="00A1789B" w:rsidRDefault="00C76231">
            <w:pPr>
              <w:spacing w:before="240" w:after="240"/>
              <w:ind w:left="140" w:right="140"/>
            </w:pPr>
            <w:r>
              <w:t>Хемија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B043F" w14:textId="77777777" w:rsidR="00A1789B" w:rsidRDefault="00C76231">
            <w:pPr>
              <w:spacing w:before="240" w:after="240"/>
              <w:ind w:left="140" w:right="140"/>
            </w:pPr>
            <w:r>
              <w:t>Математика (п.в.)</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0EEA9F9" w14:textId="77777777" w:rsidR="00A1789B" w:rsidRDefault="00C76231">
            <w:r>
              <w:t>Енглески језик (п.з.)</w:t>
            </w:r>
          </w:p>
        </w:tc>
      </w:tr>
      <w:tr w:rsidR="00A1789B" w14:paraId="1D430168"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AD0B34"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37D11" w14:textId="77777777" w:rsidR="00A1789B" w:rsidRDefault="00C76231">
            <w:pPr>
              <w:spacing w:before="240" w:after="240" w:line="360" w:lineRule="auto"/>
              <w:ind w:left="140" w:right="140"/>
              <w:rPr>
                <w:sz w:val="14"/>
                <w:szCs w:val="14"/>
              </w:rPr>
            </w:pPr>
            <w:r>
              <w:rPr>
                <w:sz w:val="18"/>
                <w:szCs w:val="18"/>
              </w:rPr>
              <w:t xml:space="preserve">14. недеља </w:t>
            </w:r>
            <w:r>
              <w:rPr>
                <w:sz w:val="14"/>
                <w:szCs w:val="14"/>
              </w:rPr>
              <w:t>(28. XI - 2.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1D157"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8BA1F" w14:textId="77777777" w:rsidR="00A1789B" w:rsidRDefault="00C76231">
            <w:pPr>
              <w:spacing w:before="240" w:after="240"/>
              <w:ind w:left="140" w:right="140"/>
            </w:pPr>
            <w:r>
              <w:t>Биологија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8DDA1" w14:textId="77777777" w:rsidR="00A1789B" w:rsidRDefault="00C76231">
            <w:pPr>
              <w:spacing w:before="240" w:after="240"/>
              <w:ind w:left="140" w:right="140"/>
            </w:pPr>
            <w:r>
              <w:t>Биологија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96B1CF6" w14:textId="77777777" w:rsidR="00A1789B" w:rsidRDefault="00C76231">
            <w:r>
              <w:t>Математика</w:t>
            </w:r>
          </w:p>
        </w:tc>
      </w:tr>
      <w:tr w:rsidR="00A1789B" w14:paraId="1BE0E43A"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99A5F5"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80842A"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B2921"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45CA14" w14:textId="77777777" w:rsidR="00A1789B" w:rsidRDefault="00C76231">
            <w:pPr>
              <w:spacing w:before="240" w:after="240"/>
              <w:ind w:left="140" w:right="140"/>
            </w:pPr>
            <w:r>
              <w:t>Математика (п.в.)</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663B1A" w14:textId="77777777" w:rsidR="00A1789B" w:rsidRDefault="00C76231">
            <w:pPr>
              <w:spacing w:before="240" w:after="240"/>
              <w:ind w:left="140" w:right="140"/>
            </w:pPr>
            <w:r>
              <w:t>Хемија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8F64C7A" w14:textId="77777777" w:rsidR="00A1789B" w:rsidRDefault="00C76231">
            <w:r>
              <w:t>Хемија</w:t>
            </w:r>
          </w:p>
        </w:tc>
      </w:tr>
      <w:tr w:rsidR="00A1789B" w14:paraId="11BE52DD"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03AF2" w14:textId="77777777" w:rsidR="00A1789B" w:rsidRDefault="00C76231">
            <w:pPr>
              <w:spacing w:before="240" w:after="240"/>
              <w:ind w:left="140" w:right="260"/>
              <w:jc w:val="center"/>
              <w:rPr>
                <w:b/>
              </w:rPr>
            </w:pPr>
            <w:r>
              <w:rPr>
                <w:b/>
              </w:rPr>
              <w:t>ДЕЦЕМБАР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22065" w14:textId="77777777" w:rsidR="00A1789B" w:rsidRDefault="00C76231">
            <w:pPr>
              <w:spacing w:before="240" w:after="240" w:line="360" w:lineRule="auto"/>
              <w:ind w:left="140" w:right="140"/>
              <w:rPr>
                <w:sz w:val="18"/>
                <w:szCs w:val="18"/>
              </w:rPr>
            </w:pPr>
            <w:r>
              <w:rPr>
                <w:sz w:val="18"/>
                <w:szCs w:val="18"/>
              </w:rPr>
              <w:t>15. недеља (5 - 9.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18B4D"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9BCD3" w14:textId="77777777" w:rsidR="00A1789B" w:rsidRDefault="00C76231">
            <w:pPr>
              <w:spacing w:before="240" w:after="240"/>
              <w:ind w:left="140" w:right="140"/>
            </w:pPr>
            <w:r>
              <w:t>Историја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DB8CE" w14:textId="77777777" w:rsidR="00A1789B" w:rsidRDefault="00C76231">
            <w:pPr>
              <w:spacing w:before="240" w:after="240"/>
              <w:ind w:left="140" w:right="140"/>
            </w:pPr>
            <w:r>
              <w:t>Историја</w:t>
            </w:r>
          </w:p>
        </w:tc>
        <w:tc>
          <w:tcPr>
            <w:tcW w:w="216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77B9E" w14:textId="77777777" w:rsidR="00A1789B" w:rsidRDefault="00C76231">
            <w:pPr>
              <w:spacing w:before="240" w:after="240"/>
              <w:ind w:left="140" w:right="260"/>
              <w:jc w:val="center"/>
              <w:rPr>
                <w:b/>
              </w:rPr>
            </w:pPr>
            <w:r>
              <w:rPr>
                <w:b/>
              </w:rPr>
              <w:t>ДЕЦЕМБАР</w:t>
            </w:r>
          </w:p>
        </w:tc>
      </w:tr>
      <w:tr w:rsidR="00A1789B" w14:paraId="61403C3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D7DA281"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7D00DDF"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10A24"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DED0A9"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7A51B" w14:textId="77777777" w:rsidR="00A1789B" w:rsidRDefault="00C76231">
            <w:pPr>
              <w:spacing w:before="240" w:after="240"/>
              <w:ind w:left="140" w:right="140"/>
            </w:pPr>
            <w:r>
              <w:t>Српски језик</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85E21D" w14:textId="77777777" w:rsidR="00A1789B" w:rsidRDefault="00C76231">
            <w:r>
              <w:t>Немачки језик  (п.з.)</w:t>
            </w:r>
          </w:p>
        </w:tc>
      </w:tr>
      <w:tr w:rsidR="00A1789B" w14:paraId="707B517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851EC7A"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A0BDD" w14:textId="77777777" w:rsidR="00A1789B" w:rsidRDefault="00C76231">
            <w:pPr>
              <w:spacing w:before="240" w:after="240" w:line="360" w:lineRule="auto"/>
              <w:ind w:left="140" w:right="140"/>
              <w:rPr>
                <w:sz w:val="18"/>
                <w:szCs w:val="18"/>
              </w:rPr>
            </w:pPr>
            <w:r>
              <w:rPr>
                <w:sz w:val="18"/>
                <w:szCs w:val="18"/>
              </w:rPr>
              <w:t>16. недеља (12 - 16.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60DC1"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DA7152"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39FFDA" w14:textId="77777777" w:rsidR="00A1789B" w:rsidRDefault="00C76231">
            <w:pPr>
              <w:spacing w:before="240" w:after="240"/>
              <w:ind w:left="140" w:right="140"/>
            </w:pPr>
            <w:r>
              <w:t>Српски језик</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19165A" w14:textId="77777777" w:rsidR="00A1789B" w:rsidRDefault="00C76231">
            <w:r>
              <w:t>Математика (п.з.)</w:t>
            </w:r>
          </w:p>
        </w:tc>
      </w:tr>
      <w:tr w:rsidR="00A1789B" w14:paraId="09CE5E9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5F102BE"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031BFF"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55F1D5" w14:textId="77777777" w:rsidR="00A1789B" w:rsidRDefault="00C76231">
            <w:pPr>
              <w:spacing w:before="240" w:after="240"/>
              <w:ind w:left="140" w:right="140"/>
              <w:rPr>
                <w:sz w:val="18"/>
                <w:szCs w:val="18"/>
              </w:rPr>
            </w:pPr>
            <w:r>
              <w:t xml:space="preserve">Немачки језик </w:t>
            </w:r>
            <w:r>
              <w:rPr>
                <w:sz w:val="18"/>
                <w:szCs w:val="18"/>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B5D4F" w14:textId="77777777" w:rsidR="00A1789B" w:rsidRDefault="00C76231">
            <w:pPr>
              <w:spacing w:before="240" w:after="240"/>
              <w:ind w:left="140" w:right="140"/>
              <w:rPr>
                <w:sz w:val="18"/>
                <w:szCs w:val="18"/>
              </w:rPr>
            </w:pPr>
            <w:r>
              <w:t xml:space="preserve">Немачки језик </w:t>
            </w:r>
            <w:r>
              <w:rPr>
                <w:sz w:val="18"/>
                <w:szCs w:val="18"/>
              </w:rPr>
              <w:t>(п.з.)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76CF3" w14:textId="77777777" w:rsidR="00A1789B" w:rsidRDefault="00C76231">
            <w:pPr>
              <w:spacing w:before="240" w:after="240"/>
              <w:ind w:left="140" w:right="140"/>
              <w:rPr>
                <w:sz w:val="18"/>
                <w:szCs w:val="18"/>
              </w:rPr>
            </w:pPr>
            <w:r>
              <w:t xml:space="preserve">Немачки језик </w:t>
            </w:r>
            <w:r>
              <w:rPr>
                <w:sz w:val="18"/>
                <w:szCs w:val="18"/>
              </w:rPr>
              <w:t>(п.з.)</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0B8A88" w14:textId="77777777" w:rsidR="00A1789B" w:rsidRDefault="00A1789B"/>
        </w:tc>
      </w:tr>
      <w:tr w:rsidR="00A1789B" w14:paraId="5AD70DA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D0FC93B"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7B85E" w14:textId="77777777" w:rsidR="00A1789B" w:rsidRDefault="00C76231">
            <w:pPr>
              <w:spacing w:before="240" w:after="240" w:line="360" w:lineRule="auto"/>
              <w:ind w:left="140" w:right="140"/>
              <w:rPr>
                <w:sz w:val="18"/>
                <w:szCs w:val="18"/>
              </w:rPr>
            </w:pPr>
            <w:r>
              <w:rPr>
                <w:sz w:val="18"/>
                <w:szCs w:val="18"/>
              </w:rPr>
              <w:t>17. недеља (19 - 23.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8E97B"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1ECEC" w14:textId="77777777" w:rsidR="00A1789B" w:rsidRDefault="00C76231">
            <w:pPr>
              <w:spacing w:before="240" w:after="240"/>
              <w:ind w:left="140" w:right="140"/>
            </w:pPr>
            <w:r>
              <w:t>Физика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B0062" w14:textId="77777777" w:rsidR="00A1789B" w:rsidRDefault="00C76231">
            <w:pPr>
              <w:spacing w:before="240" w:after="240"/>
              <w:ind w:left="140" w:right="140"/>
            </w:pPr>
            <w:r>
              <w:t>Физика</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7AA9F5" w14:textId="77777777" w:rsidR="00A1789B" w:rsidRDefault="00C76231">
            <w:r>
              <w:t>Српски језик</w:t>
            </w:r>
          </w:p>
        </w:tc>
      </w:tr>
      <w:tr w:rsidR="00A1789B" w14:paraId="634F9DC5"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7344818"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BE7491"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8AD330"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4C3A8" w14:textId="77777777" w:rsidR="00A1789B" w:rsidRDefault="00C76231">
            <w:pPr>
              <w:spacing w:before="240" w:after="240"/>
              <w:ind w:left="140" w:right="140"/>
            </w:pPr>
            <w:r>
              <w:t>Српски језик</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30176" w14:textId="77777777" w:rsidR="00A1789B" w:rsidRDefault="00C76231">
            <w:pPr>
              <w:spacing w:before="240" w:after="240"/>
              <w:ind w:left="140" w:right="140"/>
            </w:pPr>
            <w:r>
              <w:t>Математика (п.з.)</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63BE868" w14:textId="77777777" w:rsidR="00A1789B" w:rsidRDefault="00C76231">
            <w:r>
              <w:t>Хемија</w:t>
            </w:r>
          </w:p>
        </w:tc>
      </w:tr>
      <w:tr w:rsidR="00A1789B" w14:paraId="30C06AE9" w14:textId="77777777">
        <w:trPr>
          <w:trHeight w:val="242"/>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646D0E"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86770" w14:textId="77777777" w:rsidR="00A1789B" w:rsidRDefault="00C76231">
            <w:pPr>
              <w:spacing w:before="240" w:after="240" w:line="360" w:lineRule="auto"/>
              <w:ind w:left="140" w:right="140"/>
              <w:rPr>
                <w:sz w:val="18"/>
                <w:szCs w:val="18"/>
              </w:rPr>
            </w:pPr>
            <w:r>
              <w:rPr>
                <w:sz w:val="18"/>
                <w:szCs w:val="18"/>
              </w:rPr>
              <w:t>18. недеља (26 - 30. XII)</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4F3C0"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80098" w14:textId="77777777" w:rsidR="00A1789B" w:rsidRDefault="00C76231">
            <w:pPr>
              <w:spacing w:before="240" w:after="240"/>
              <w:ind w:left="140" w:right="140"/>
            </w:pPr>
            <w:r>
              <w:t>Математика (п.з.)</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B73A6"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409C7F" w14:textId="77777777" w:rsidR="00A1789B" w:rsidRDefault="00C76231">
            <w:r>
              <w:t>Физика</w:t>
            </w:r>
          </w:p>
        </w:tc>
      </w:tr>
      <w:tr w:rsidR="00A1789B" w14:paraId="022D22A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D23E0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A20354" w14:textId="77777777" w:rsidR="00A1789B" w:rsidRDefault="00A1789B">
            <w:pPr>
              <w:widowControl w:val="0"/>
              <w:pBdr>
                <w:top w:val="nil"/>
                <w:left w:val="nil"/>
                <w:bottom w:val="nil"/>
                <w:right w:val="nil"/>
                <w:between w:val="nil"/>
              </w:pBdr>
              <w:spacing w:after="0"/>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6B296"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E151B" w14:textId="77777777" w:rsidR="00A1789B" w:rsidRDefault="00C76231">
            <w:pPr>
              <w:spacing w:before="240" w:after="240"/>
              <w:ind w:left="140" w:right="140"/>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DCAD50" w14:textId="77777777" w:rsidR="00A1789B" w:rsidRDefault="00C76231">
            <w:pPr>
              <w:spacing w:before="240" w:after="240"/>
              <w:ind w:left="140" w:right="140"/>
            </w:pPr>
            <w:r>
              <w:t xml:space="preserve"> </w:t>
            </w:r>
          </w:p>
        </w:tc>
        <w:tc>
          <w:tcPr>
            <w:tcW w:w="21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AF19D51" w14:textId="77777777" w:rsidR="00A1789B" w:rsidRDefault="00A1789B"/>
        </w:tc>
      </w:tr>
    </w:tbl>
    <w:p w14:paraId="18979F5D" w14:textId="77777777" w:rsidR="00A1789B" w:rsidRDefault="00A1789B"/>
    <w:p w14:paraId="0BC970D5" w14:textId="77777777" w:rsidR="00A1789B" w:rsidRDefault="00A1789B">
      <w:pPr>
        <w:rPr>
          <w:b/>
        </w:rPr>
      </w:pPr>
    </w:p>
    <w:p w14:paraId="49FA4EC8" w14:textId="77777777" w:rsidR="00A1789B" w:rsidRDefault="00A1789B"/>
    <w:p w14:paraId="22AD195D" w14:textId="77777777" w:rsidR="00A1789B" w:rsidRDefault="00A1789B">
      <w:pPr>
        <w:rPr>
          <w:rFonts w:eastAsia="Times New Roman" w:cs="Times New Roman"/>
          <w:b/>
          <w:sz w:val="32"/>
          <w:szCs w:val="32"/>
        </w:rPr>
      </w:pPr>
    </w:p>
    <w:p w14:paraId="65B2BBEE" w14:textId="77777777" w:rsidR="00A1789B" w:rsidRDefault="00A1789B">
      <w:pPr>
        <w:rPr>
          <w:b/>
        </w:rPr>
      </w:pPr>
    </w:p>
    <w:p w14:paraId="14E08DAD" w14:textId="77777777" w:rsidR="00A1789B" w:rsidRDefault="00A1789B">
      <w:pPr>
        <w:rPr>
          <w:b/>
        </w:rPr>
      </w:pPr>
    </w:p>
    <w:p w14:paraId="05A7F520" w14:textId="77777777" w:rsidR="00A1789B" w:rsidRDefault="00C76231">
      <w:pPr>
        <w:rPr>
          <w:b/>
          <w:u w:val="single"/>
        </w:rPr>
      </w:pPr>
      <w:r>
        <w:rPr>
          <w:b/>
          <w:u w:val="single"/>
        </w:rPr>
        <w:t>ПЕТИ РАЗРЕД</w:t>
      </w:r>
    </w:p>
    <w:p w14:paraId="177386D9" w14:textId="77777777" w:rsidR="00A1789B" w:rsidRDefault="00A1789B">
      <w:pPr>
        <w:rPr>
          <w:b/>
          <w:u w:val="single"/>
        </w:rPr>
      </w:pPr>
    </w:p>
    <w:p w14:paraId="4608EB7A" w14:textId="77777777" w:rsidR="00A1789B" w:rsidRDefault="00C76231">
      <w:pPr>
        <w:rPr>
          <w:b/>
        </w:rPr>
      </w:pPr>
      <w:r>
        <w:rPr>
          <w:b/>
        </w:rPr>
        <w:t>Распоред писмених задатака и провера дужих од 15 минута за ПРВО ПОЛУГОДИШТЕ школске 2022/2023. године</w:t>
      </w:r>
    </w:p>
    <w:p w14:paraId="5F3E8D72" w14:textId="77777777" w:rsidR="00A1789B" w:rsidRDefault="00A1789B"/>
    <w:tbl>
      <w:tblPr>
        <w:tblStyle w:val="aff7"/>
        <w:tblW w:w="5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070"/>
        <w:gridCol w:w="2466"/>
      </w:tblGrid>
      <w:tr w:rsidR="00A1789B" w14:paraId="73BAEA81" w14:textId="77777777">
        <w:trPr>
          <w:cantSplit/>
          <w:trHeight w:val="1134"/>
          <w:jc w:val="cent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53E5A" w14:textId="77777777" w:rsidR="00A1789B" w:rsidRDefault="00C76231">
            <w:pPr>
              <w:spacing w:after="0"/>
              <w:ind w:left="260" w:right="260"/>
              <w:jc w:val="center"/>
              <w:rPr>
                <w:b/>
              </w:rPr>
            </w:pPr>
            <w:r>
              <w:rPr>
                <w:b/>
              </w:rPr>
              <w:t>Месец</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F61123" w14:textId="77777777" w:rsidR="00A1789B" w:rsidRDefault="00C76231">
            <w:pPr>
              <w:spacing w:before="240" w:after="240"/>
              <w:ind w:left="140" w:right="140"/>
              <w:rPr>
                <w:b/>
              </w:rPr>
            </w:pPr>
            <w:r>
              <w:rPr>
                <w:b/>
              </w:rPr>
              <w:t>Број радне недеље у школској 2022/23. години</w:t>
            </w:r>
          </w:p>
        </w:tc>
        <w:tc>
          <w:tcPr>
            <w:tcW w:w="2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FC2ABC" w14:textId="77777777" w:rsidR="00A1789B" w:rsidRDefault="00C76231">
            <w:pPr>
              <w:spacing w:before="240" w:after="240"/>
              <w:ind w:left="140" w:right="140"/>
              <w:jc w:val="center"/>
              <w:rPr>
                <w:b/>
              </w:rPr>
            </w:pPr>
            <w:r>
              <w:rPr>
                <w:b/>
              </w:rPr>
              <w:t>ОДЕЉЕЊЕ</w:t>
            </w:r>
          </w:p>
          <w:p w14:paraId="5900188E" w14:textId="77777777" w:rsidR="00A1789B" w:rsidRDefault="00C76231">
            <w:pPr>
              <w:spacing w:before="240" w:after="240"/>
              <w:ind w:left="140" w:right="140"/>
              <w:jc w:val="center"/>
              <w:rPr>
                <w:b/>
              </w:rPr>
            </w:pPr>
            <w:r>
              <w:rPr>
                <w:b/>
              </w:rPr>
              <w:t>V – 4</w:t>
            </w:r>
          </w:p>
        </w:tc>
      </w:tr>
      <w:tr w:rsidR="00A1789B" w14:paraId="29474F9A" w14:textId="77777777">
        <w:trPr>
          <w:jc w:val="center"/>
        </w:trPr>
        <w:tc>
          <w:tcPr>
            <w:tcW w:w="54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C35EC8" w14:textId="77777777" w:rsidR="00A1789B" w:rsidRDefault="00C76231">
            <w:pPr>
              <w:spacing w:after="0"/>
              <w:ind w:left="260" w:right="260"/>
              <w:jc w:val="center"/>
              <w:rPr>
                <w:b/>
                <w:sz w:val="20"/>
                <w:szCs w:val="20"/>
              </w:rPr>
            </w:pPr>
            <w:r>
              <w:rPr>
                <w:b/>
                <w:sz w:val="20"/>
                <w:szCs w:val="20"/>
              </w:rPr>
              <w:t>СЕПТЕМБАР</w:t>
            </w:r>
          </w:p>
        </w:tc>
        <w:tc>
          <w:tcPr>
            <w:tcW w:w="207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36180BAE" w14:textId="77777777" w:rsidR="00A1789B" w:rsidRDefault="00C76231">
            <w:pPr>
              <w:spacing w:before="240" w:after="240" w:line="360" w:lineRule="auto"/>
              <w:ind w:left="140" w:right="140"/>
              <w:rPr>
                <w:sz w:val="18"/>
                <w:szCs w:val="18"/>
              </w:rPr>
            </w:pPr>
            <w:r>
              <w:rPr>
                <w:sz w:val="18"/>
                <w:szCs w:val="18"/>
              </w:rPr>
              <w:t>1. недеља (1 - 2. IX)</w:t>
            </w:r>
          </w:p>
        </w:tc>
        <w:tc>
          <w:tcPr>
            <w:tcW w:w="2466" w:type="dxa"/>
            <w:tcBorders>
              <w:top w:val="nil"/>
              <w:left w:val="nil"/>
              <w:bottom w:val="single" w:sz="8" w:space="0" w:color="000000"/>
              <w:right w:val="single" w:sz="8" w:space="0" w:color="000000"/>
            </w:tcBorders>
            <w:tcMar>
              <w:top w:w="100" w:type="dxa"/>
              <w:left w:w="100" w:type="dxa"/>
              <w:bottom w:w="100" w:type="dxa"/>
              <w:right w:w="100" w:type="dxa"/>
            </w:tcMar>
          </w:tcPr>
          <w:p w14:paraId="5384D0B3" w14:textId="77777777" w:rsidR="00A1789B" w:rsidRDefault="00C76231">
            <w:pPr>
              <w:spacing w:before="240" w:after="240"/>
              <w:ind w:left="140" w:right="140"/>
            </w:pPr>
            <w:r>
              <w:t xml:space="preserve"> </w:t>
            </w:r>
          </w:p>
        </w:tc>
      </w:tr>
      <w:tr w:rsidR="00A1789B" w14:paraId="50CCA43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C581FD"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718A5D8"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9F2EA1" w14:textId="77777777" w:rsidR="00A1789B" w:rsidRDefault="00C76231">
            <w:pPr>
              <w:spacing w:before="240" w:after="240"/>
              <w:ind w:left="140" w:right="140"/>
            </w:pPr>
            <w:r>
              <w:t xml:space="preserve"> </w:t>
            </w:r>
          </w:p>
        </w:tc>
      </w:tr>
      <w:tr w:rsidR="00A1789B" w14:paraId="5519C57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C3AD23"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6008A" w14:textId="77777777" w:rsidR="00A1789B" w:rsidRDefault="00C76231">
            <w:pPr>
              <w:spacing w:before="240" w:after="240" w:line="360" w:lineRule="auto"/>
              <w:ind w:left="140" w:right="140"/>
              <w:rPr>
                <w:sz w:val="18"/>
                <w:szCs w:val="18"/>
              </w:rPr>
            </w:pPr>
            <w:r>
              <w:rPr>
                <w:sz w:val="18"/>
                <w:szCs w:val="18"/>
              </w:rPr>
              <w:t>2. недеља (5 - 9. IX)</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DF8C66" w14:textId="77777777" w:rsidR="00A1789B" w:rsidRDefault="00C76231">
            <w:pPr>
              <w:spacing w:before="240" w:after="240"/>
              <w:ind w:left="140" w:right="140"/>
            </w:pPr>
            <w:r>
              <w:t xml:space="preserve"> </w:t>
            </w:r>
          </w:p>
        </w:tc>
      </w:tr>
      <w:tr w:rsidR="00A1789B" w14:paraId="40681A7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BA8BEE"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796FE6F"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B9B0D" w14:textId="77777777" w:rsidR="00A1789B" w:rsidRDefault="00C76231">
            <w:pPr>
              <w:spacing w:before="240" w:after="240"/>
              <w:ind w:left="140" w:right="140"/>
            </w:pPr>
            <w:r>
              <w:t xml:space="preserve"> </w:t>
            </w:r>
          </w:p>
        </w:tc>
      </w:tr>
      <w:tr w:rsidR="00A1789B" w14:paraId="6F02E07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4CB16EC"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B4C94" w14:textId="77777777" w:rsidR="00A1789B" w:rsidRDefault="00C76231">
            <w:pPr>
              <w:spacing w:before="240" w:after="240"/>
              <w:ind w:left="140" w:right="140"/>
              <w:rPr>
                <w:sz w:val="18"/>
                <w:szCs w:val="18"/>
              </w:rPr>
            </w:pPr>
            <w:r>
              <w:rPr>
                <w:sz w:val="18"/>
                <w:szCs w:val="18"/>
              </w:rPr>
              <w:t>3. недеља (12 - 16. IX)</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59286" w14:textId="77777777" w:rsidR="00A1789B" w:rsidRDefault="00C76231">
            <w:pPr>
              <w:spacing w:before="240" w:after="240"/>
              <w:ind w:left="140" w:right="140"/>
            </w:pPr>
            <w:r>
              <w:t xml:space="preserve"> </w:t>
            </w:r>
          </w:p>
        </w:tc>
      </w:tr>
      <w:tr w:rsidR="00A1789B" w14:paraId="5D7712B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6A2180"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941778"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554CFB" w14:textId="77777777" w:rsidR="00A1789B" w:rsidRDefault="00C76231">
            <w:pPr>
              <w:spacing w:before="240" w:after="240"/>
              <w:ind w:left="140" w:right="140"/>
            </w:pPr>
            <w:r>
              <w:t xml:space="preserve"> </w:t>
            </w:r>
          </w:p>
        </w:tc>
      </w:tr>
      <w:tr w:rsidR="00A1789B" w14:paraId="306EE31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161F5F"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E4306" w14:textId="77777777" w:rsidR="00A1789B" w:rsidRDefault="00C76231">
            <w:pPr>
              <w:spacing w:before="240" w:after="240"/>
              <w:ind w:left="140" w:right="140"/>
              <w:rPr>
                <w:sz w:val="18"/>
                <w:szCs w:val="18"/>
              </w:rPr>
            </w:pPr>
            <w:r>
              <w:rPr>
                <w:sz w:val="18"/>
                <w:szCs w:val="18"/>
              </w:rPr>
              <w:t>4. недеља (19 - 23. IX)</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E09E9" w14:textId="77777777" w:rsidR="00A1789B" w:rsidRDefault="00C76231">
            <w:pPr>
              <w:spacing w:before="240" w:after="240"/>
              <w:ind w:left="140" w:right="140"/>
            </w:pPr>
            <w:r>
              <w:t xml:space="preserve"> </w:t>
            </w:r>
          </w:p>
        </w:tc>
      </w:tr>
      <w:tr w:rsidR="00A1789B" w14:paraId="239D340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90BEDEF"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B3C337"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54E335" w14:textId="77777777" w:rsidR="00A1789B" w:rsidRDefault="00C76231">
            <w:pPr>
              <w:spacing w:before="240" w:after="240"/>
              <w:ind w:left="140" w:right="140"/>
            </w:pPr>
            <w:r>
              <w:t xml:space="preserve"> </w:t>
            </w:r>
          </w:p>
        </w:tc>
      </w:tr>
      <w:tr w:rsidR="00A1789B" w14:paraId="2A30C2E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E0FCB4"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B6646" w14:textId="77777777" w:rsidR="00A1789B" w:rsidRDefault="00C76231">
            <w:pPr>
              <w:spacing w:before="240" w:after="240"/>
              <w:ind w:left="140" w:right="140"/>
              <w:rPr>
                <w:sz w:val="18"/>
                <w:szCs w:val="18"/>
              </w:rPr>
            </w:pPr>
            <w:r>
              <w:rPr>
                <w:sz w:val="18"/>
                <w:szCs w:val="18"/>
              </w:rPr>
              <w:t>5. недеља (26. - 30. IX )</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F5FF4" w14:textId="77777777" w:rsidR="00A1789B" w:rsidRDefault="00C76231">
            <w:pPr>
              <w:spacing w:before="240" w:after="240"/>
              <w:ind w:left="140" w:right="140"/>
            </w:pPr>
            <w:r>
              <w:t xml:space="preserve"> </w:t>
            </w:r>
          </w:p>
        </w:tc>
      </w:tr>
      <w:tr w:rsidR="00A1789B" w14:paraId="01D4D388"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BB2A2D0"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1CDF8C"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903D6" w14:textId="77777777" w:rsidR="00A1789B" w:rsidRDefault="00C76231">
            <w:pPr>
              <w:spacing w:before="240" w:after="240"/>
              <w:ind w:left="140" w:right="140"/>
            </w:pPr>
            <w:r>
              <w:t xml:space="preserve"> </w:t>
            </w:r>
          </w:p>
        </w:tc>
      </w:tr>
      <w:tr w:rsidR="00A1789B" w14:paraId="294781E9"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3B104" w14:textId="77777777" w:rsidR="00A1789B" w:rsidRDefault="00C76231">
            <w:pPr>
              <w:spacing w:after="0"/>
              <w:ind w:left="260" w:right="260"/>
              <w:jc w:val="center"/>
              <w:rPr>
                <w:b/>
              </w:rPr>
            </w:pPr>
            <w:r>
              <w:rPr>
                <w:b/>
              </w:rPr>
              <w:t>ОКТОБАР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6AD187" w14:textId="77777777" w:rsidR="00A1789B" w:rsidRDefault="00C76231">
            <w:pPr>
              <w:spacing w:before="240" w:after="240" w:line="360" w:lineRule="auto"/>
              <w:ind w:left="140" w:right="140"/>
              <w:rPr>
                <w:sz w:val="18"/>
                <w:szCs w:val="18"/>
              </w:rPr>
            </w:pPr>
            <w:r>
              <w:rPr>
                <w:sz w:val="18"/>
                <w:szCs w:val="18"/>
              </w:rPr>
              <w:t xml:space="preserve">6. недеља (3 - 7. </w:t>
            </w:r>
            <w:r>
              <w:rPr>
                <w:sz w:val="16"/>
                <w:szCs w:val="16"/>
              </w:rPr>
              <w:t>X</w:t>
            </w:r>
            <w:r>
              <w:rPr>
                <w:sz w:val="18"/>
                <w:szCs w:val="18"/>
              </w:rPr>
              <w:t>)</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5082D" w14:textId="77777777" w:rsidR="00A1789B" w:rsidRDefault="00C76231">
            <w:pPr>
              <w:spacing w:before="240" w:after="240"/>
              <w:ind w:left="140" w:right="140"/>
            </w:pPr>
            <w:r>
              <w:t>Математика</w:t>
            </w:r>
          </w:p>
        </w:tc>
      </w:tr>
      <w:tr w:rsidR="00A1789B" w14:paraId="4EBA9F5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4FA023"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BF260D"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37134" w14:textId="77777777" w:rsidR="00A1789B" w:rsidRDefault="00C76231">
            <w:pPr>
              <w:spacing w:before="240" w:after="240"/>
              <w:ind w:left="140" w:right="140"/>
            </w:pPr>
            <w:r>
              <w:t>Биологија</w:t>
            </w:r>
          </w:p>
        </w:tc>
      </w:tr>
      <w:tr w:rsidR="00A1789B" w14:paraId="493387F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80E44A"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2D07D" w14:textId="77777777" w:rsidR="00A1789B" w:rsidRDefault="00C76231">
            <w:pPr>
              <w:spacing w:before="240" w:after="240" w:line="360" w:lineRule="auto"/>
              <w:ind w:left="140" w:right="140"/>
              <w:rPr>
                <w:sz w:val="18"/>
                <w:szCs w:val="18"/>
              </w:rPr>
            </w:pPr>
            <w:r>
              <w:rPr>
                <w:sz w:val="18"/>
                <w:szCs w:val="18"/>
              </w:rPr>
              <w:t xml:space="preserve">7. недеља (10 - 14. </w:t>
            </w:r>
            <w:r>
              <w:rPr>
                <w:sz w:val="16"/>
                <w:szCs w:val="16"/>
              </w:rPr>
              <w:t>X</w:t>
            </w:r>
            <w:r>
              <w:rPr>
                <w:sz w:val="18"/>
                <w:szCs w:val="18"/>
              </w:rPr>
              <w:t>)</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50A93" w14:textId="77777777" w:rsidR="00A1789B" w:rsidRDefault="00C76231">
            <w:pPr>
              <w:spacing w:before="240" w:after="240"/>
              <w:ind w:left="140" w:right="140"/>
            </w:pPr>
            <w:r>
              <w:t>Историја</w:t>
            </w:r>
          </w:p>
        </w:tc>
      </w:tr>
      <w:tr w:rsidR="00A1789B" w14:paraId="15856691" w14:textId="77777777">
        <w:trPr>
          <w:trHeight w:val="50"/>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F3CB0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BC16DAB"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8F895" w14:textId="77777777" w:rsidR="00A1789B" w:rsidRDefault="00C76231">
            <w:pPr>
              <w:spacing w:before="240" w:after="240"/>
              <w:ind w:left="140" w:right="140"/>
            </w:pPr>
            <w:r>
              <w:t>Српски језик (п.з.)</w:t>
            </w:r>
          </w:p>
        </w:tc>
      </w:tr>
      <w:tr w:rsidR="00A1789B" w14:paraId="0F972BA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BC7482"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CE8309" w14:textId="77777777" w:rsidR="00A1789B" w:rsidRDefault="00C76231">
            <w:pPr>
              <w:spacing w:before="240" w:after="240" w:line="360" w:lineRule="auto"/>
              <w:ind w:left="140" w:right="140"/>
              <w:rPr>
                <w:sz w:val="18"/>
                <w:szCs w:val="18"/>
              </w:rPr>
            </w:pPr>
            <w:r>
              <w:rPr>
                <w:sz w:val="18"/>
                <w:szCs w:val="18"/>
              </w:rPr>
              <w:t xml:space="preserve">8. недеља (17 - 21. </w:t>
            </w:r>
            <w:r>
              <w:rPr>
                <w:sz w:val="16"/>
                <w:szCs w:val="16"/>
              </w:rPr>
              <w:t>X</w:t>
            </w:r>
            <w:r>
              <w:rPr>
                <w:sz w:val="18"/>
                <w:szCs w:val="18"/>
              </w:rPr>
              <w:t>)</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5A1A6" w14:textId="77777777" w:rsidR="00A1789B" w:rsidRDefault="00C76231">
            <w:pPr>
              <w:spacing w:before="240" w:after="240"/>
              <w:ind w:left="140" w:right="140"/>
            </w:pPr>
            <w:r>
              <w:t>Немачки језик</w:t>
            </w:r>
          </w:p>
        </w:tc>
      </w:tr>
      <w:tr w:rsidR="00A1789B" w14:paraId="2AF77F7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5738BE7"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CCAE0A8"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9484C" w14:textId="77777777" w:rsidR="00A1789B" w:rsidRDefault="00C76231">
            <w:pPr>
              <w:spacing w:before="240" w:after="240"/>
              <w:ind w:left="140" w:right="140"/>
            </w:pPr>
            <w:r>
              <w:t>Српски језик (п.в.)</w:t>
            </w:r>
          </w:p>
        </w:tc>
      </w:tr>
      <w:tr w:rsidR="00A1789B" w14:paraId="70A1B3C5"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E131B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3D62F8" w14:textId="77777777" w:rsidR="00A1789B" w:rsidRDefault="00C76231">
            <w:pPr>
              <w:spacing w:before="240" w:after="240" w:line="360" w:lineRule="auto"/>
              <w:ind w:left="140" w:right="140"/>
              <w:rPr>
                <w:sz w:val="18"/>
                <w:szCs w:val="18"/>
              </w:rPr>
            </w:pPr>
            <w:r>
              <w:rPr>
                <w:sz w:val="18"/>
                <w:szCs w:val="18"/>
              </w:rPr>
              <w:t xml:space="preserve">9. недеља (24 - 28. </w:t>
            </w:r>
            <w:r>
              <w:rPr>
                <w:sz w:val="16"/>
                <w:szCs w:val="16"/>
              </w:rPr>
              <w:t>X</w:t>
            </w:r>
            <w:r>
              <w:rPr>
                <w:sz w:val="18"/>
                <w:szCs w:val="18"/>
              </w:rPr>
              <w:t>)</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A9923" w14:textId="77777777" w:rsidR="00A1789B" w:rsidRDefault="00C76231">
            <w:pPr>
              <w:spacing w:before="240" w:after="240"/>
              <w:ind w:left="140" w:right="140"/>
            </w:pPr>
            <w:r>
              <w:t>Математика (п.з.)</w:t>
            </w:r>
          </w:p>
        </w:tc>
      </w:tr>
      <w:tr w:rsidR="00A1789B" w14:paraId="7E535F2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7A8787"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ADFC5E"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B77014" w14:textId="77777777" w:rsidR="00A1789B" w:rsidRDefault="00C76231">
            <w:pPr>
              <w:spacing w:before="240" w:after="240"/>
              <w:ind w:left="140" w:right="140"/>
            </w:pPr>
            <w:r>
              <w:t>Енглески језик</w:t>
            </w:r>
          </w:p>
        </w:tc>
      </w:tr>
      <w:tr w:rsidR="00A1789B" w14:paraId="7446CFE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75EAE7" w14:textId="77777777" w:rsidR="00A1789B" w:rsidRDefault="00A1789B">
            <w:pPr>
              <w:ind w:left="140" w:right="140"/>
              <w:rPr>
                <w:b/>
              </w:rPr>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17F74" w14:textId="77777777" w:rsidR="00A1789B" w:rsidRDefault="00C76231">
            <w:pPr>
              <w:spacing w:before="240" w:after="240" w:line="360" w:lineRule="auto"/>
              <w:ind w:left="140" w:right="140"/>
              <w:rPr>
                <w:sz w:val="16"/>
                <w:szCs w:val="16"/>
              </w:rPr>
            </w:pPr>
            <w:r>
              <w:rPr>
                <w:sz w:val="18"/>
                <w:szCs w:val="18"/>
              </w:rPr>
              <w:t xml:space="preserve">10. недеља </w:t>
            </w:r>
            <w:r>
              <w:rPr>
                <w:sz w:val="16"/>
                <w:szCs w:val="16"/>
              </w:rPr>
              <w:t>(31.</w:t>
            </w:r>
            <w:r>
              <w:rPr>
                <w:sz w:val="14"/>
                <w:szCs w:val="14"/>
              </w:rPr>
              <w:t xml:space="preserve"> X</w:t>
            </w:r>
            <w:r>
              <w:rPr>
                <w:sz w:val="16"/>
                <w:szCs w:val="16"/>
              </w:rPr>
              <w:t xml:space="preserve">  - 4. </w:t>
            </w:r>
            <w:r>
              <w:rPr>
                <w:sz w:val="14"/>
                <w:szCs w:val="14"/>
              </w:rPr>
              <w:t>XI</w:t>
            </w:r>
            <w:r>
              <w:rPr>
                <w:sz w:val="16"/>
                <w:szCs w:val="16"/>
              </w:rPr>
              <w:t>)</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34F52" w14:textId="77777777" w:rsidR="00A1789B" w:rsidRDefault="00C76231">
            <w:pPr>
              <w:spacing w:before="240" w:after="240"/>
              <w:ind w:left="140" w:right="140"/>
            </w:pPr>
            <w:r>
              <w:t xml:space="preserve"> </w:t>
            </w:r>
          </w:p>
        </w:tc>
      </w:tr>
      <w:tr w:rsidR="00A1789B" w14:paraId="7698981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BA1FBC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45B41F"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C027F" w14:textId="77777777" w:rsidR="00A1789B" w:rsidRDefault="00C76231">
            <w:pPr>
              <w:spacing w:before="240" w:after="240"/>
              <w:ind w:left="140" w:right="140"/>
            </w:pPr>
            <w:r>
              <w:t xml:space="preserve"> </w:t>
            </w:r>
          </w:p>
        </w:tc>
      </w:tr>
      <w:tr w:rsidR="00A1789B" w14:paraId="49CE508B"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F1E37" w14:textId="77777777" w:rsidR="00A1789B" w:rsidRDefault="00C76231">
            <w:pPr>
              <w:widowControl w:val="0"/>
              <w:spacing w:before="240" w:after="240"/>
              <w:ind w:left="140" w:right="260"/>
              <w:jc w:val="center"/>
              <w:rPr>
                <w:b/>
              </w:rPr>
            </w:pPr>
            <w:r>
              <w:rPr>
                <w:b/>
              </w:rPr>
              <w:t>НОВЕМБАР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0713FF" w14:textId="77777777" w:rsidR="00A1789B" w:rsidRDefault="00C76231">
            <w:pPr>
              <w:spacing w:before="240" w:after="240" w:line="360" w:lineRule="auto"/>
              <w:ind w:left="140" w:right="140"/>
              <w:rPr>
                <w:sz w:val="18"/>
                <w:szCs w:val="18"/>
              </w:rPr>
            </w:pPr>
            <w:r>
              <w:rPr>
                <w:sz w:val="18"/>
                <w:szCs w:val="18"/>
              </w:rPr>
              <w:t xml:space="preserve">11. недеља (7 - 10. </w:t>
            </w:r>
            <w:r>
              <w:rPr>
                <w:sz w:val="16"/>
                <w:szCs w:val="16"/>
              </w:rPr>
              <w:t>XI</w:t>
            </w:r>
            <w:r>
              <w:rPr>
                <w:sz w:val="18"/>
                <w:szCs w:val="18"/>
              </w:rPr>
              <w:t>)</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70CAD" w14:textId="77777777" w:rsidR="00A1789B" w:rsidRDefault="00C76231">
            <w:pPr>
              <w:spacing w:before="240" w:after="240"/>
              <w:ind w:left="140" w:right="140"/>
            </w:pPr>
            <w:r>
              <w:t xml:space="preserve"> </w:t>
            </w:r>
          </w:p>
        </w:tc>
      </w:tr>
      <w:tr w:rsidR="00A1789B" w14:paraId="5B629E6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AF4BC8A"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F1BE04"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38F05" w14:textId="77777777" w:rsidR="00A1789B" w:rsidRDefault="00C76231">
            <w:pPr>
              <w:spacing w:before="240" w:after="240"/>
              <w:ind w:left="140" w:right="140"/>
            </w:pPr>
            <w:r>
              <w:t xml:space="preserve"> </w:t>
            </w:r>
          </w:p>
        </w:tc>
      </w:tr>
      <w:tr w:rsidR="00A1789B" w14:paraId="2E4DDE0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641C0D"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50CDE" w14:textId="77777777" w:rsidR="00A1789B" w:rsidRDefault="00C76231">
            <w:pPr>
              <w:spacing w:before="240" w:after="240" w:line="360" w:lineRule="auto"/>
              <w:ind w:left="140" w:right="140"/>
              <w:rPr>
                <w:sz w:val="18"/>
                <w:szCs w:val="18"/>
              </w:rPr>
            </w:pPr>
            <w:r>
              <w:rPr>
                <w:sz w:val="18"/>
                <w:szCs w:val="18"/>
              </w:rPr>
              <w:t xml:space="preserve">12. недеља (14 - 18. </w:t>
            </w:r>
            <w:r>
              <w:rPr>
                <w:sz w:val="16"/>
                <w:szCs w:val="16"/>
              </w:rPr>
              <w:t>XI</w:t>
            </w:r>
            <w:r>
              <w:rPr>
                <w:sz w:val="18"/>
                <w:szCs w:val="18"/>
              </w:rPr>
              <w:t>)</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B7B15" w14:textId="77777777" w:rsidR="00A1789B" w:rsidRDefault="00C76231">
            <w:pPr>
              <w:spacing w:before="240" w:after="240"/>
              <w:ind w:left="140" w:right="140"/>
            </w:pPr>
            <w:r>
              <w:t>Географија</w:t>
            </w:r>
          </w:p>
        </w:tc>
      </w:tr>
      <w:tr w:rsidR="00A1789B" w14:paraId="71869E1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4C514A"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6D78968"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F28A1" w14:textId="77777777" w:rsidR="00A1789B" w:rsidRDefault="00C76231">
            <w:pPr>
              <w:spacing w:before="240" w:after="240"/>
              <w:ind w:left="140" w:right="140"/>
            </w:pPr>
            <w:r>
              <w:t xml:space="preserve"> </w:t>
            </w:r>
          </w:p>
        </w:tc>
      </w:tr>
      <w:tr w:rsidR="00A1789B" w14:paraId="4B73091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6D1235"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05A56" w14:textId="77777777" w:rsidR="00A1789B" w:rsidRDefault="00C76231">
            <w:pPr>
              <w:spacing w:before="240" w:after="240" w:line="360" w:lineRule="auto"/>
              <w:ind w:left="140" w:right="140"/>
              <w:rPr>
                <w:sz w:val="18"/>
                <w:szCs w:val="18"/>
              </w:rPr>
            </w:pPr>
            <w:r>
              <w:rPr>
                <w:sz w:val="18"/>
                <w:szCs w:val="18"/>
              </w:rPr>
              <w:t xml:space="preserve">13. недеља (21 - 25. </w:t>
            </w:r>
            <w:r>
              <w:rPr>
                <w:sz w:val="16"/>
                <w:szCs w:val="16"/>
              </w:rPr>
              <w:t>XI</w:t>
            </w:r>
            <w:r>
              <w:rPr>
                <w:sz w:val="18"/>
                <w:szCs w:val="18"/>
              </w:rPr>
              <w:t>)</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68256" w14:textId="77777777" w:rsidR="00A1789B" w:rsidRDefault="00C76231">
            <w:pPr>
              <w:spacing w:before="240" w:after="240"/>
              <w:ind w:left="140" w:right="140"/>
            </w:pPr>
            <w:r>
              <w:t>Математика</w:t>
            </w:r>
          </w:p>
        </w:tc>
      </w:tr>
      <w:tr w:rsidR="00A1789B" w14:paraId="1683626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72F934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7315320"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4EA7AC" w14:textId="77777777" w:rsidR="00A1789B" w:rsidRDefault="00C76231">
            <w:pPr>
              <w:spacing w:before="240" w:after="240"/>
              <w:ind w:left="140" w:right="140"/>
            </w:pPr>
            <w:r>
              <w:t>Историја</w:t>
            </w:r>
          </w:p>
        </w:tc>
      </w:tr>
      <w:tr w:rsidR="00A1789B" w14:paraId="2A36501D"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62D8FE"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B5E5D" w14:textId="77777777" w:rsidR="00A1789B" w:rsidRDefault="00C76231">
            <w:pPr>
              <w:spacing w:before="240" w:after="240" w:line="360" w:lineRule="auto"/>
              <w:ind w:left="140" w:right="140"/>
              <w:rPr>
                <w:sz w:val="14"/>
                <w:szCs w:val="14"/>
              </w:rPr>
            </w:pPr>
            <w:r>
              <w:rPr>
                <w:sz w:val="18"/>
                <w:szCs w:val="18"/>
              </w:rPr>
              <w:t xml:space="preserve">14. недеља </w:t>
            </w:r>
            <w:r>
              <w:rPr>
                <w:sz w:val="14"/>
                <w:szCs w:val="14"/>
              </w:rPr>
              <w:t>(28. XI - 2. XII)</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00AAC" w14:textId="77777777" w:rsidR="00A1789B" w:rsidRDefault="00C76231">
            <w:pPr>
              <w:spacing w:before="240" w:after="240"/>
              <w:ind w:left="140" w:right="140"/>
            </w:pPr>
            <w:r>
              <w:t xml:space="preserve"> </w:t>
            </w:r>
          </w:p>
        </w:tc>
      </w:tr>
      <w:tr w:rsidR="00A1789B" w14:paraId="6ACAB0D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AC2408"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6EF02EC"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00487" w14:textId="77777777" w:rsidR="00A1789B" w:rsidRDefault="00C76231">
            <w:pPr>
              <w:spacing w:before="240" w:after="240"/>
              <w:ind w:left="140" w:right="140"/>
            </w:pPr>
            <w:r>
              <w:t xml:space="preserve"> </w:t>
            </w:r>
          </w:p>
        </w:tc>
      </w:tr>
      <w:tr w:rsidR="00A1789B" w14:paraId="452AAEA4"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E32D7" w14:textId="77777777" w:rsidR="00A1789B" w:rsidRDefault="00C76231">
            <w:pPr>
              <w:spacing w:before="240" w:after="240"/>
              <w:ind w:left="140" w:right="260"/>
              <w:jc w:val="center"/>
              <w:rPr>
                <w:b/>
              </w:rPr>
            </w:pPr>
            <w:r>
              <w:rPr>
                <w:b/>
              </w:rPr>
              <w:t>ДЕЦЕМБАР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1581E" w14:textId="77777777" w:rsidR="00A1789B" w:rsidRDefault="00C76231">
            <w:pPr>
              <w:spacing w:before="240" w:after="240" w:line="360" w:lineRule="auto"/>
              <w:ind w:left="140" w:right="140"/>
              <w:rPr>
                <w:sz w:val="18"/>
                <w:szCs w:val="18"/>
              </w:rPr>
            </w:pPr>
            <w:r>
              <w:rPr>
                <w:sz w:val="18"/>
                <w:szCs w:val="18"/>
              </w:rPr>
              <w:t>15. недеља (5 - 9. XII)</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E5408" w14:textId="77777777" w:rsidR="00A1789B" w:rsidRDefault="00C76231">
            <w:pPr>
              <w:spacing w:before="240" w:after="240"/>
              <w:ind w:left="140" w:right="140"/>
            </w:pPr>
            <w:r>
              <w:t xml:space="preserve"> </w:t>
            </w:r>
          </w:p>
        </w:tc>
      </w:tr>
      <w:tr w:rsidR="00A1789B" w14:paraId="72F9A04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7AAD9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A62FFF5"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21C04" w14:textId="77777777" w:rsidR="00A1789B" w:rsidRDefault="00C76231">
            <w:pPr>
              <w:spacing w:before="240" w:after="240"/>
              <w:ind w:left="140" w:right="140"/>
            </w:pPr>
            <w:r>
              <w:t xml:space="preserve"> </w:t>
            </w:r>
          </w:p>
        </w:tc>
      </w:tr>
      <w:tr w:rsidR="00A1789B" w14:paraId="488AC17D"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86303C"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55E6A" w14:textId="77777777" w:rsidR="00A1789B" w:rsidRDefault="00C76231">
            <w:pPr>
              <w:spacing w:before="240" w:after="240" w:line="360" w:lineRule="auto"/>
              <w:ind w:left="140" w:right="140"/>
              <w:rPr>
                <w:sz w:val="18"/>
                <w:szCs w:val="18"/>
              </w:rPr>
            </w:pPr>
            <w:r>
              <w:rPr>
                <w:sz w:val="18"/>
                <w:szCs w:val="18"/>
              </w:rPr>
              <w:t>16. недеља (12 - 16. XII)</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3E2A6" w14:textId="77777777" w:rsidR="00A1789B" w:rsidRDefault="00C76231">
            <w:pPr>
              <w:spacing w:before="240" w:after="240"/>
              <w:ind w:left="140" w:right="140"/>
            </w:pPr>
            <w:r>
              <w:t>Биологија</w:t>
            </w:r>
          </w:p>
        </w:tc>
      </w:tr>
      <w:tr w:rsidR="00A1789B" w14:paraId="51B4E90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2DA15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7927027"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545D6" w14:textId="77777777" w:rsidR="00A1789B" w:rsidRDefault="00C76231">
            <w:pPr>
              <w:spacing w:before="240" w:after="240"/>
              <w:ind w:left="140" w:right="140"/>
            </w:pPr>
            <w:r>
              <w:t>Немачки језик</w:t>
            </w:r>
          </w:p>
        </w:tc>
      </w:tr>
      <w:tr w:rsidR="00A1789B" w14:paraId="39DAE40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45C738F"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9E967" w14:textId="77777777" w:rsidR="00A1789B" w:rsidRDefault="00C76231">
            <w:pPr>
              <w:spacing w:before="240" w:after="240" w:line="360" w:lineRule="auto"/>
              <w:ind w:left="140" w:right="140"/>
              <w:rPr>
                <w:sz w:val="18"/>
                <w:szCs w:val="18"/>
              </w:rPr>
            </w:pPr>
            <w:r>
              <w:rPr>
                <w:sz w:val="18"/>
                <w:szCs w:val="18"/>
              </w:rPr>
              <w:t>17. недеља (19 - 23. XII)</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BCD97" w14:textId="77777777" w:rsidR="00A1789B" w:rsidRDefault="00C76231">
            <w:pPr>
              <w:spacing w:before="240" w:after="240"/>
              <w:ind w:left="140" w:right="140"/>
            </w:pPr>
            <w:r>
              <w:t>Математика (п.з.)</w:t>
            </w:r>
          </w:p>
        </w:tc>
      </w:tr>
      <w:tr w:rsidR="00A1789B" w14:paraId="0A120CE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D6B005E"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CF9DA7C"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F93B4" w14:textId="77777777" w:rsidR="00A1789B" w:rsidRDefault="00C76231">
            <w:pPr>
              <w:spacing w:before="240" w:after="240"/>
              <w:ind w:left="140" w:right="140"/>
            </w:pPr>
            <w:r>
              <w:t>Енглески језик (п.з.)</w:t>
            </w:r>
          </w:p>
        </w:tc>
      </w:tr>
      <w:tr w:rsidR="00A1789B" w14:paraId="71669B9F" w14:textId="77777777">
        <w:trPr>
          <w:trHeight w:val="242"/>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85A95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E9459" w14:textId="77777777" w:rsidR="00A1789B" w:rsidRDefault="00C76231">
            <w:pPr>
              <w:spacing w:before="240" w:after="240" w:line="360" w:lineRule="auto"/>
              <w:ind w:left="140" w:right="140"/>
              <w:rPr>
                <w:sz w:val="18"/>
                <w:szCs w:val="18"/>
              </w:rPr>
            </w:pPr>
            <w:r>
              <w:rPr>
                <w:sz w:val="18"/>
                <w:szCs w:val="18"/>
              </w:rPr>
              <w:t>18. недеља (26 - 30. XII)</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DEC14" w14:textId="77777777" w:rsidR="00A1789B" w:rsidRDefault="00C76231">
            <w:pPr>
              <w:spacing w:before="240" w:after="240"/>
              <w:ind w:left="140" w:right="140"/>
            </w:pPr>
            <w:r>
              <w:t>Српски језик (п.в.)</w:t>
            </w:r>
          </w:p>
        </w:tc>
      </w:tr>
      <w:tr w:rsidR="00A1789B" w14:paraId="62E181B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86D133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B878AA2" w14:textId="77777777" w:rsidR="00A1789B" w:rsidRDefault="00A1789B">
            <w:pPr>
              <w:widowControl w:val="0"/>
              <w:pBdr>
                <w:top w:val="nil"/>
                <w:left w:val="nil"/>
                <w:bottom w:val="nil"/>
                <w:right w:val="nil"/>
                <w:between w:val="nil"/>
              </w:pBdr>
              <w:spacing w:after="0"/>
            </w:pP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E5EA3" w14:textId="77777777" w:rsidR="00A1789B" w:rsidRDefault="00C76231">
            <w:pPr>
              <w:spacing w:before="240" w:after="240"/>
              <w:ind w:left="140" w:right="140"/>
            </w:pPr>
            <w:r>
              <w:t>Српски језик (п.з.)</w:t>
            </w:r>
          </w:p>
        </w:tc>
      </w:tr>
    </w:tbl>
    <w:p w14:paraId="003AE025" w14:textId="77777777" w:rsidR="00A1789B" w:rsidRDefault="00A1789B">
      <w:pPr>
        <w:rPr>
          <w:b/>
        </w:rPr>
      </w:pPr>
    </w:p>
    <w:p w14:paraId="6DB58C8F" w14:textId="77777777" w:rsidR="00A1789B" w:rsidRDefault="00A1789B">
      <w:pPr>
        <w:rPr>
          <w:b/>
        </w:rPr>
      </w:pPr>
    </w:p>
    <w:p w14:paraId="68DE2EBA" w14:textId="77777777" w:rsidR="00A1789B" w:rsidRDefault="00A1789B">
      <w:pPr>
        <w:rPr>
          <w:b/>
        </w:rPr>
      </w:pPr>
    </w:p>
    <w:p w14:paraId="2EB389A3" w14:textId="77777777" w:rsidR="00A1789B" w:rsidRDefault="00C76231">
      <w:pPr>
        <w:rPr>
          <w:b/>
          <w:u w:val="single"/>
        </w:rPr>
      </w:pPr>
      <w:r>
        <w:rPr>
          <w:b/>
          <w:u w:val="single"/>
        </w:rPr>
        <w:t>ШЕСТИ РАЗРЕД</w:t>
      </w:r>
    </w:p>
    <w:p w14:paraId="38B3F38E" w14:textId="77777777" w:rsidR="00A1789B" w:rsidRDefault="00A1789B">
      <w:pPr>
        <w:rPr>
          <w:b/>
          <w:u w:val="single"/>
        </w:rPr>
      </w:pPr>
    </w:p>
    <w:p w14:paraId="6A93510C" w14:textId="77777777" w:rsidR="00A1789B" w:rsidRDefault="00C76231">
      <w:pPr>
        <w:rPr>
          <w:b/>
        </w:rPr>
      </w:pPr>
      <w:r>
        <w:rPr>
          <w:b/>
        </w:rPr>
        <w:t>Распоред писмених задатака и провера дужих од 15 минута за ПРВО ПОЛУГОДИШТЕ школске 2022/2023. године</w:t>
      </w:r>
    </w:p>
    <w:p w14:paraId="3099179F" w14:textId="77777777" w:rsidR="00A1789B" w:rsidRDefault="00A1789B"/>
    <w:tbl>
      <w:tblPr>
        <w:tblStyle w:val="aff8"/>
        <w:tblW w:w="4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070"/>
        <w:gridCol w:w="2376"/>
      </w:tblGrid>
      <w:tr w:rsidR="00A1789B" w14:paraId="74679AB2" w14:textId="77777777">
        <w:trPr>
          <w:cantSplit/>
          <w:trHeight w:val="1134"/>
          <w:jc w:val="cent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BF591" w14:textId="77777777" w:rsidR="00A1789B" w:rsidRDefault="00C76231">
            <w:pPr>
              <w:spacing w:after="0"/>
              <w:ind w:left="260" w:right="260"/>
              <w:jc w:val="center"/>
              <w:rPr>
                <w:b/>
              </w:rPr>
            </w:pPr>
            <w:r>
              <w:rPr>
                <w:b/>
              </w:rPr>
              <w:t>Месец</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78AE77" w14:textId="77777777" w:rsidR="00A1789B" w:rsidRDefault="00C76231">
            <w:pPr>
              <w:spacing w:before="240" w:after="240"/>
              <w:ind w:left="140" w:right="140"/>
              <w:jc w:val="right"/>
              <w:rPr>
                <w:b/>
              </w:rPr>
            </w:pPr>
            <w:r>
              <w:rPr>
                <w:b/>
              </w:rPr>
              <w:t>Број радне недеље у школској 2022/23. години</w:t>
            </w:r>
          </w:p>
        </w:tc>
        <w:tc>
          <w:tcPr>
            <w:tcW w:w="23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C9EF8F" w14:textId="77777777" w:rsidR="00A1789B" w:rsidRDefault="00C76231">
            <w:pPr>
              <w:spacing w:before="240" w:after="240"/>
              <w:ind w:left="140" w:right="140"/>
              <w:jc w:val="center"/>
              <w:rPr>
                <w:b/>
              </w:rPr>
            </w:pPr>
            <w:r>
              <w:rPr>
                <w:b/>
              </w:rPr>
              <w:t>ОДЕЉЕЊЕ</w:t>
            </w:r>
          </w:p>
          <w:p w14:paraId="32F8231B" w14:textId="77777777" w:rsidR="00A1789B" w:rsidRDefault="00C76231">
            <w:pPr>
              <w:spacing w:before="240" w:after="240"/>
              <w:ind w:left="140" w:right="140"/>
              <w:jc w:val="center"/>
              <w:rPr>
                <w:b/>
              </w:rPr>
            </w:pPr>
            <w:r>
              <w:rPr>
                <w:b/>
              </w:rPr>
              <w:t>VI – 5</w:t>
            </w:r>
          </w:p>
        </w:tc>
      </w:tr>
      <w:tr w:rsidR="00A1789B" w14:paraId="245C1CA1" w14:textId="77777777">
        <w:trPr>
          <w:jc w:val="center"/>
        </w:trPr>
        <w:tc>
          <w:tcPr>
            <w:tcW w:w="54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A6A157" w14:textId="77777777" w:rsidR="00A1789B" w:rsidRDefault="00C76231">
            <w:pPr>
              <w:spacing w:after="0"/>
              <w:ind w:left="260" w:right="260"/>
              <w:jc w:val="center"/>
              <w:rPr>
                <w:b/>
                <w:sz w:val="20"/>
                <w:szCs w:val="20"/>
              </w:rPr>
            </w:pPr>
            <w:r>
              <w:rPr>
                <w:b/>
                <w:sz w:val="20"/>
                <w:szCs w:val="20"/>
              </w:rPr>
              <w:lastRenderedPageBreak/>
              <w:t>СЕПТЕМБАР</w:t>
            </w:r>
          </w:p>
        </w:tc>
        <w:tc>
          <w:tcPr>
            <w:tcW w:w="207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2488580E" w14:textId="77777777" w:rsidR="00A1789B" w:rsidRDefault="00C76231">
            <w:pPr>
              <w:spacing w:before="240" w:after="240" w:line="360" w:lineRule="auto"/>
              <w:ind w:left="140" w:right="140"/>
              <w:jc w:val="right"/>
              <w:rPr>
                <w:sz w:val="18"/>
                <w:szCs w:val="18"/>
              </w:rPr>
            </w:pPr>
            <w:r>
              <w:rPr>
                <w:sz w:val="18"/>
                <w:szCs w:val="18"/>
              </w:rPr>
              <w:t>1. недеља (1 - 2. IX)</w:t>
            </w:r>
          </w:p>
        </w:tc>
        <w:tc>
          <w:tcPr>
            <w:tcW w:w="2376" w:type="dxa"/>
            <w:tcBorders>
              <w:top w:val="nil"/>
              <w:left w:val="nil"/>
              <w:bottom w:val="single" w:sz="8" w:space="0" w:color="000000"/>
              <w:right w:val="single" w:sz="8" w:space="0" w:color="000000"/>
            </w:tcBorders>
            <w:tcMar>
              <w:top w:w="100" w:type="dxa"/>
              <w:left w:w="100" w:type="dxa"/>
              <w:bottom w:w="100" w:type="dxa"/>
              <w:right w:w="100" w:type="dxa"/>
            </w:tcMar>
          </w:tcPr>
          <w:p w14:paraId="1DA6D593" w14:textId="77777777" w:rsidR="00A1789B" w:rsidRDefault="00C76231">
            <w:pPr>
              <w:spacing w:before="240" w:after="240"/>
              <w:ind w:left="140" w:right="140"/>
              <w:jc w:val="right"/>
            </w:pPr>
            <w:r>
              <w:t xml:space="preserve"> </w:t>
            </w:r>
          </w:p>
        </w:tc>
      </w:tr>
      <w:tr w:rsidR="00A1789B" w14:paraId="25A9E1F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C3171D"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35AB070"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FB119" w14:textId="77777777" w:rsidR="00A1789B" w:rsidRDefault="00C76231">
            <w:pPr>
              <w:spacing w:before="240" w:after="240"/>
              <w:ind w:left="140" w:right="140"/>
              <w:jc w:val="right"/>
            </w:pPr>
            <w:r>
              <w:t xml:space="preserve"> </w:t>
            </w:r>
          </w:p>
        </w:tc>
      </w:tr>
      <w:tr w:rsidR="00A1789B" w14:paraId="2FBE6D5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4E0744"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962F8" w14:textId="77777777" w:rsidR="00A1789B" w:rsidRDefault="00C76231">
            <w:pPr>
              <w:spacing w:before="240" w:after="240" w:line="360" w:lineRule="auto"/>
              <w:ind w:left="140" w:right="140"/>
              <w:jc w:val="right"/>
              <w:rPr>
                <w:sz w:val="18"/>
                <w:szCs w:val="18"/>
              </w:rPr>
            </w:pPr>
            <w:r>
              <w:rPr>
                <w:sz w:val="18"/>
                <w:szCs w:val="18"/>
              </w:rPr>
              <w:t>2. недеља (5 - 9. IX)</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67E77" w14:textId="77777777" w:rsidR="00A1789B" w:rsidRDefault="00C76231">
            <w:pPr>
              <w:spacing w:before="240" w:after="240"/>
              <w:ind w:left="140" w:right="140"/>
              <w:jc w:val="right"/>
            </w:pPr>
            <w:r>
              <w:t xml:space="preserve"> </w:t>
            </w:r>
          </w:p>
        </w:tc>
      </w:tr>
      <w:tr w:rsidR="00A1789B" w14:paraId="69239DC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748299"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C2F254"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727ED" w14:textId="77777777" w:rsidR="00A1789B" w:rsidRDefault="00C76231">
            <w:pPr>
              <w:spacing w:before="240" w:after="240"/>
              <w:ind w:left="140" w:right="140"/>
              <w:jc w:val="right"/>
            </w:pPr>
            <w:r>
              <w:t xml:space="preserve"> </w:t>
            </w:r>
          </w:p>
        </w:tc>
      </w:tr>
      <w:tr w:rsidR="00A1789B" w14:paraId="0B198B38"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6684CE9"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B3EEB" w14:textId="77777777" w:rsidR="00A1789B" w:rsidRDefault="00C76231">
            <w:pPr>
              <w:spacing w:before="240" w:after="240"/>
              <w:ind w:left="140" w:right="140"/>
              <w:jc w:val="right"/>
              <w:rPr>
                <w:sz w:val="18"/>
                <w:szCs w:val="18"/>
              </w:rPr>
            </w:pPr>
            <w:r>
              <w:rPr>
                <w:sz w:val="18"/>
                <w:szCs w:val="18"/>
              </w:rPr>
              <w:t>3. недеља (12 - 16. IX)</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980A8" w14:textId="77777777" w:rsidR="00A1789B" w:rsidRDefault="00C76231">
            <w:pPr>
              <w:spacing w:before="240" w:after="240"/>
              <w:ind w:left="140" w:right="140"/>
              <w:jc w:val="right"/>
            </w:pPr>
            <w:r>
              <w:t xml:space="preserve"> </w:t>
            </w:r>
          </w:p>
        </w:tc>
      </w:tr>
      <w:tr w:rsidR="00A1789B" w14:paraId="2942CF08"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FEA32E"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C7129F"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241CA" w14:textId="77777777" w:rsidR="00A1789B" w:rsidRDefault="00C76231">
            <w:pPr>
              <w:spacing w:before="240" w:after="240"/>
              <w:ind w:left="140" w:right="140"/>
              <w:jc w:val="right"/>
            </w:pPr>
            <w:r>
              <w:t xml:space="preserve"> </w:t>
            </w:r>
          </w:p>
        </w:tc>
      </w:tr>
      <w:tr w:rsidR="00A1789B" w14:paraId="24DE28D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0D27EC"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13D30" w14:textId="77777777" w:rsidR="00A1789B" w:rsidRDefault="00C76231">
            <w:pPr>
              <w:spacing w:before="240" w:after="240"/>
              <w:ind w:left="140" w:right="140"/>
              <w:jc w:val="right"/>
              <w:rPr>
                <w:sz w:val="18"/>
                <w:szCs w:val="18"/>
              </w:rPr>
            </w:pPr>
            <w:r>
              <w:rPr>
                <w:sz w:val="18"/>
                <w:szCs w:val="18"/>
              </w:rPr>
              <w:t>4. недеља (19 - 23. IX)</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5139C" w14:textId="77777777" w:rsidR="00A1789B" w:rsidRDefault="00C76231">
            <w:pPr>
              <w:spacing w:before="240" w:after="240"/>
              <w:ind w:left="140" w:right="140"/>
              <w:jc w:val="right"/>
            </w:pPr>
            <w:r>
              <w:t>Географија</w:t>
            </w:r>
          </w:p>
        </w:tc>
      </w:tr>
      <w:tr w:rsidR="00A1789B" w14:paraId="5C9EB1A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9D2239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AC1D05"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1EF1B" w14:textId="77777777" w:rsidR="00A1789B" w:rsidRDefault="00C76231">
            <w:pPr>
              <w:spacing w:before="240" w:after="240"/>
              <w:ind w:left="140" w:right="140"/>
              <w:jc w:val="right"/>
            </w:pPr>
            <w:r>
              <w:t xml:space="preserve"> </w:t>
            </w:r>
          </w:p>
        </w:tc>
      </w:tr>
      <w:tr w:rsidR="00A1789B" w14:paraId="29859AE8"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133601"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B9D61" w14:textId="77777777" w:rsidR="00A1789B" w:rsidRDefault="00C76231">
            <w:pPr>
              <w:spacing w:before="240" w:after="240"/>
              <w:ind w:left="140" w:right="140"/>
              <w:jc w:val="right"/>
              <w:rPr>
                <w:sz w:val="18"/>
                <w:szCs w:val="18"/>
              </w:rPr>
            </w:pPr>
            <w:r>
              <w:rPr>
                <w:sz w:val="18"/>
                <w:szCs w:val="18"/>
              </w:rPr>
              <w:t>5. недеља (26. - 30. IX )</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163FC" w14:textId="77777777" w:rsidR="00A1789B" w:rsidRDefault="00C76231">
            <w:pPr>
              <w:spacing w:before="240" w:after="240"/>
              <w:ind w:left="140" w:right="140"/>
              <w:jc w:val="right"/>
            </w:pPr>
            <w:r>
              <w:t xml:space="preserve"> </w:t>
            </w:r>
          </w:p>
        </w:tc>
      </w:tr>
      <w:tr w:rsidR="00A1789B" w14:paraId="12381A0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94808A"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13E1D6"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B8EF4" w14:textId="77777777" w:rsidR="00A1789B" w:rsidRDefault="00C76231">
            <w:pPr>
              <w:spacing w:before="240" w:after="240"/>
              <w:ind w:left="140" w:right="140"/>
              <w:jc w:val="right"/>
            </w:pPr>
            <w:r>
              <w:t xml:space="preserve"> </w:t>
            </w:r>
          </w:p>
        </w:tc>
      </w:tr>
      <w:tr w:rsidR="00A1789B" w14:paraId="315D10F2"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B7442" w14:textId="77777777" w:rsidR="00A1789B" w:rsidRDefault="00C76231">
            <w:pPr>
              <w:spacing w:after="0"/>
              <w:ind w:left="260" w:right="260"/>
              <w:jc w:val="center"/>
              <w:rPr>
                <w:b/>
              </w:rPr>
            </w:pPr>
            <w:r>
              <w:rPr>
                <w:b/>
              </w:rPr>
              <w:t>ОКТОБАР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7C92B" w14:textId="77777777" w:rsidR="00A1789B" w:rsidRDefault="00C76231">
            <w:pPr>
              <w:spacing w:before="240" w:after="240" w:line="360" w:lineRule="auto"/>
              <w:ind w:left="140" w:right="140"/>
              <w:jc w:val="right"/>
              <w:rPr>
                <w:sz w:val="18"/>
                <w:szCs w:val="18"/>
              </w:rPr>
            </w:pPr>
            <w:r>
              <w:rPr>
                <w:sz w:val="18"/>
                <w:szCs w:val="18"/>
              </w:rPr>
              <w:t xml:space="preserve">6. недеља (3 - 7. </w:t>
            </w:r>
            <w:r>
              <w:rPr>
                <w:sz w:val="16"/>
                <w:szCs w:val="16"/>
              </w:rPr>
              <w:t>X</w:t>
            </w:r>
            <w:r>
              <w:rPr>
                <w:sz w:val="18"/>
                <w:szCs w:val="18"/>
              </w:rPr>
              <w:t>)</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AD2B24" w14:textId="77777777" w:rsidR="00A1789B" w:rsidRDefault="00C76231">
            <w:pPr>
              <w:spacing w:before="240" w:after="240"/>
              <w:ind w:left="140" w:right="140"/>
              <w:jc w:val="right"/>
            </w:pPr>
            <w:r>
              <w:t>Математика</w:t>
            </w:r>
          </w:p>
        </w:tc>
      </w:tr>
      <w:tr w:rsidR="00A1789B" w14:paraId="272BF2D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A5FD9F9"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A39F8EE"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F8347" w14:textId="77777777" w:rsidR="00A1789B" w:rsidRDefault="00C76231">
            <w:pPr>
              <w:spacing w:before="240" w:after="240"/>
              <w:ind w:left="140" w:right="140"/>
              <w:jc w:val="right"/>
            </w:pPr>
            <w:r>
              <w:t>Историја</w:t>
            </w:r>
          </w:p>
        </w:tc>
      </w:tr>
      <w:tr w:rsidR="00A1789B" w14:paraId="3F82E99D"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0FF6D9"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DCD61" w14:textId="77777777" w:rsidR="00A1789B" w:rsidRDefault="00C76231">
            <w:pPr>
              <w:spacing w:before="240" w:after="240" w:line="360" w:lineRule="auto"/>
              <w:ind w:left="140" w:right="140"/>
              <w:jc w:val="right"/>
              <w:rPr>
                <w:sz w:val="18"/>
                <w:szCs w:val="18"/>
              </w:rPr>
            </w:pPr>
            <w:r>
              <w:rPr>
                <w:sz w:val="18"/>
                <w:szCs w:val="18"/>
              </w:rPr>
              <w:t xml:space="preserve">7. недеља (10 - 14. </w:t>
            </w:r>
            <w:r>
              <w:rPr>
                <w:sz w:val="16"/>
                <w:szCs w:val="16"/>
              </w:rPr>
              <w:t>X</w:t>
            </w:r>
            <w:r>
              <w:rPr>
                <w:sz w:val="18"/>
                <w:szCs w:val="18"/>
              </w:rPr>
              <w:t>)</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CE751" w14:textId="77777777" w:rsidR="00A1789B" w:rsidRDefault="00C76231">
            <w:pPr>
              <w:spacing w:before="240" w:after="240"/>
              <w:ind w:left="140" w:right="140"/>
              <w:jc w:val="right"/>
            </w:pPr>
            <w:r>
              <w:t>Српски језик (п.в.)</w:t>
            </w:r>
          </w:p>
        </w:tc>
      </w:tr>
      <w:tr w:rsidR="00A1789B" w14:paraId="27766EDB" w14:textId="77777777">
        <w:trPr>
          <w:trHeight w:val="50"/>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C49080D"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C6904C"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A8894" w14:textId="77777777" w:rsidR="00A1789B" w:rsidRDefault="00C76231">
            <w:pPr>
              <w:spacing w:before="240" w:after="240"/>
              <w:ind w:left="140" w:right="140"/>
              <w:jc w:val="right"/>
            </w:pPr>
            <w:r>
              <w:t>Српски језик (п.з.)</w:t>
            </w:r>
          </w:p>
        </w:tc>
      </w:tr>
      <w:tr w:rsidR="00A1789B" w14:paraId="05845F8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87A047"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C79AB" w14:textId="77777777" w:rsidR="00A1789B" w:rsidRDefault="00C76231">
            <w:pPr>
              <w:spacing w:before="240" w:after="240" w:line="360" w:lineRule="auto"/>
              <w:ind w:left="140" w:right="140"/>
              <w:jc w:val="right"/>
              <w:rPr>
                <w:sz w:val="18"/>
                <w:szCs w:val="18"/>
              </w:rPr>
            </w:pPr>
            <w:r>
              <w:rPr>
                <w:sz w:val="18"/>
                <w:szCs w:val="18"/>
              </w:rPr>
              <w:t xml:space="preserve">8. недеља (17 - 21. </w:t>
            </w:r>
            <w:r>
              <w:rPr>
                <w:sz w:val="16"/>
                <w:szCs w:val="16"/>
              </w:rPr>
              <w:t>X</w:t>
            </w:r>
            <w:r>
              <w:rPr>
                <w:sz w:val="18"/>
                <w:szCs w:val="18"/>
              </w:rPr>
              <w:t>)</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745F9A" w14:textId="77777777" w:rsidR="00A1789B" w:rsidRDefault="00C76231">
            <w:pPr>
              <w:spacing w:before="240" w:after="240"/>
              <w:ind w:left="140" w:right="140"/>
              <w:jc w:val="right"/>
            </w:pPr>
            <w:r>
              <w:t>Физика</w:t>
            </w:r>
          </w:p>
        </w:tc>
      </w:tr>
      <w:tr w:rsidR="00A1789B" w14:paraId="4BF3C31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2527E70"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C95CD6"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B68E4" w14:textId="77777777" w:rsidR="00A1789B" w:rsidRDefault="00C76231">
            <w:pPr>
              <w:spacing w:before="240" w:after="240"/>
              <w:ind w:left="140" w:right="140"/>
              <w:jc w:val="right"/>
            </w:pPr>
            <w:r>
              <w:t>Немачки језик</w:t>
            </w:r>
          </w:p>
        </w:tc>
      </w:tr>
      <w:tr w:rsidR="00A1789B" w14:paraId="5C2B841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8F9E5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BA8C21" w14:textId="77777777" w:rsidR="00A1789B" w:rsidRDefault="00C76231">
            <w:pPr>
              <w:spacing w:before="240" w:after="240" w:line="360" w:lineRule="auto"/>
              <w:ind w:left="140" w:right="140"/>
              <w:jc w:val="right"/>
              <w:rPr>
                <w:sz w:val="18"/>
                <w:szCs w:val="18"/>
              </w:rPr>
            </w:pPr>
            <w:r>
              <w:rPr>
                <w:sz w:val="18"/>
                <w:szCs w:val="18"/>
              </w:rPr>
              <w:t xml:space="preserve">9. недеља (24 - 28. </w:t>
            </w:r>
            <w:r>
              <w:rPr>
                <w:sz w:val="16"/>
                <w:szCs w:val="16"/>
              </w:rPr>
              <w:t>X</w:t>
            </w:r>
            <w:r>
              <w:rPr>
                <w:sz w:val="18"/>
                <w:szCs w:val="18"/>
              </w:rPr>
              <w:t>)</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EB8FC" w14:textId="77777777" w:rsidR="00A1789B" w:rsidRDefault="00C76231">
            <w:pPr>
              <w:spacing w:before="240" w:after="240"/>
              <w:ind w:left="140" w:right="140"/>
              <w:jc w:val="right"/>
            </w:pPr>
            <w:r>
              <w:t>Енглески језик</w:t>
            </w:r>
          </w:p>
        </w:tc>
      </w:tr>
      <w:tr w:rsidR="00A1789B" w14:paraId="150EDDD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C768F4B"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63E12D"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24648" w14:textId="77777777" w:rsidR="00A1789B" w:rsidRDefault="00C76231">
            <w:pPr>
              <w:spacing w:before="240" w:after="240"/>
              <w:ind w:left="140" w:right="140"/>
              <w:jc w:val="right"/>
            </w:pPr>
            <w:r>
              <w:t>Биологија</w:t>
            </w:r>
          </w:p>
        </w:tc>
      </w:tr>
      <w:tr w:rsidR="00A1789B" w14:paraId="42670C7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618F52" w14:textId="77777777" w:rsidR="00A1789B" w:rsidRDefault="00A1789B">
            <w:pPr>
              <w:ind w:left="140" w:right="140"/>
              <w:jc w:val="right"/>
              <w:rPr>
                <w:b/>
              </w:rPr>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C42431" w14:textId="77777777" w:rsidR="00A1789B" w:rsidRDefault="00C76231">
            <w:pPr>
              <w:spacing w:before="240" w:after="240" w:line="360" w:lineRule="auto"/>
              <w:ind w:left="140" w:right="140"/>
              <w:jc w:val="right"/>
              <w:rPr>
                <w:sz w:val="16"/>
                <w:szCs w:val="16"/>
              </w:rPr>
            </w:pPr>
            <w:r>
              <w:rPr>
                <w:sz w:val="18"/>
                <w:szCs w:val="18"/>
              </w:rPr>
              <w:t xml:space="preserve">10. недеља </w:t>
            </w:r>
            <w:r>
              <w:rPr>
                <w:sz w:val="16"/>
                <w:szCs w:val="16"/>
              </w:rPr>
              <w:t>(31.</w:t>
            </w:r>
            <w:r>
              <w:rPr>
                <w:sz w:val="14"/>
                <w:szCs w:val="14"/>
              </w:rPr>
              <w:t xml:space="preserve"> X</w:t>
            </w:r>
            <w:r>
              <w:rPr>
                <w:sz w:val="16"/>
                <w:szCs w:val="16"/>
              </w:rPr>
              <w:t xml:space="preserve">  - 4. </w:t>
            </w:r>
            <w:r>
              <w:rPr>
                <w:sz w:val="14"/>
                <w:szCs w:val="14"/>
              </w:rPr>
              <w:t>XI</w:t>
            </w:r>
            <w:r>
              <w:rPr>
                <w:sz w:val="16"/>
                <w:szCs w:val="16"/>
              </w:rPr>
              <w:t>)</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D38C0" w14:textId="77777777" w:rsidR="00A1789B" w:rsidRDefault="00C76231">
            <w:pPr>
              <w:spacing w:before="240" w:after="240"/>
              <w:ind w:left="140" w:right="140"/>
              <w:jc w:val="right"/>
            </w:pPr>
            <w:r>
              <w:t>Математика (п.з.)</w:t>
            </w:r>
          </w:p>
        </w:tc>
      </w:tr>
      <w:tr w:rsidR="00A1789B" w14:paraId="63ACE9E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572973"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DDD4ED"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E721F" w14:textId="77777777" w:rsidR="00A1789B" w:rsidRDefault="00C76231">
            <w:pPr>
              <w:spacing w:before="240" w:after="240"/>
              <w:ind w:left="140" w:right="140"/>
              <w:jc w:val="right"/>
            </w:pPr>
            <w:r>
              <w:t xml:space="preserve"> </w:t>
            </w:r>
          </w:p>
        </w:tc>
      </w:tr>
      <w:tr w:rsidR="00A1789B" w14:paraId="7B7153FB"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6FAB1" w14:textId="77777777" w:rsidR="00A1789B" w:rsidRDefault="00C76231">
            <w:pPr>
              <w:widowControl w:val="0"/>
              <w:spacing w:before="240" w:after="240"/>
              <w:ind w:left="140" w:right="260"/>
              <w:jc w:val="center"/>
              <w:rPr>
                <w:b/>
              </w:rPr>
            </w:pPr>
            <w:r>
              <w:rPr>
                <w:b/>
              </w:rPr>
              <w:t>НОВЕМБАР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C5115" w14:textId="77777777" w:rsidR="00A1789B" w:rsidRDefault="00C76231">
            <w:pPr>
              <w:spacing w:before="240" w:after="240" w:line="360" w:lineRule="auto"/>
              <w:ind w:left="140" w:right="140"/>
              <w:jc w:val="right"/>
              <w:rPr>
                <w:sz w:val="18"/>
                <w:szCs w:val="18"/>
              </w:rPr>
            </w:pPr>
            <w:r>
              <w:rPr>
                <w:sz w:val="18"/>
                <w:szCs w:val="18"/>
              </w:rPr>
              <w:t xml:space="preserve">11. недеља (7 - 10. </w:t>
            </w:r>
            <w:r>
              <w:rPr>
                <w:sz w:val="16"/>
                <w:szCs w:val="16"/>
              </w:rPr>
              <w:t>XI</w:t>
            </w:r>
            <w:r>
              <w:rPr>
                <w:sz w:val="18"/>
                <w:szCs w:val="18"/>
              </w:rPr>
              <w:t>)</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5F8B56" w14:textId="77777777" w:rsidR="00A1789B" w:rsidRDefault="00C76231">
            <w:pPr>
              <w:spacing w:before="240" w:after="240"/>
              <w:ind w:left="140" w:right="140"/>
              <w:jc w:val="right"/>
            </w:pPr>
            <w:r>
              <w:t>Географија</w:t>
            </w:r>
          </w:p>
        </w:tc>
      </w:tr>
      <w:tr w:rsidR="00A1789B" w14:paraId="2CC5977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5AFBA0C"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812D90"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BDA090" w14:textId="77777777" w:rsidR="00A1789B" w:rsidRDefault="00C76231">
            <w:pPr>
              <w:spacing w:before="240" w:after="240"/>
              <w:ind w:left="140" w:right="140"/>
              <w:jc w:val="right"/>
            </w:pPr>
            <w:r>
              <w:t xml:space="preserve"> </w:t>
            </w:r>
          </w:p>
        </w:tc>
      </w:tr>
      <w:tr w:rsidR="00A1789B" w14:paraId="58B34E5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34FBB45"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00B27" w14:textId="77777777" w:rsidR="00A1789B" w:rsidRDefault="00C76231">
            <w:pPr>
              <w:spacing w:before="240" w:after="240" w:line="360" w:lineRule="auto"/>
              <w:ind w:left="140" w:right="140"/>
              <w:jc w:val="right"/>
              <w:rPr>
                <w:sz w:val="18"/>
                <w:szCs w:val="18"/>
              </w:rPr>
            </w:pPr>
            <w:r>
              <w:rPr>
                <w:sz w:val="18"/>
                <w:szCs w:val="18"/>
              </w:rPr>
              <w:t xml:space="preserve">12. недеља (14 - 18. </w:t>
            </w:r>
            <w:r>
              <w:rPr>
                <w:sz w:val="16"/>
                <w:szCs w:val="16"/>
              </w:rPr>
              <w:t>XI</w:t>
            </w:r>
            <w:r>
              <w:rPr>
                <w:sz w:val="18"/>
                <w:szCs w:val="18"/>
              </w:rPr>
              <w:t>)</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89CC8" w14:textId="77777777" w:rsidR="00A1789B" w:rsidRDefault="00C76231">
            <w:pPr>
              <w:spacing w:before="240" w:after="240"/>
              <w:ind w:left="140" w:right="140"/>
              <w:jc w:val="right"/>
            </w:pPr>
            <w:r>
              <w:t>Историја</w:t>
            </w:r>
          </w:p>
        </w:tc>
      </w:tr>
      <w:tr w:rsidR="00A1789B" w14:paraId="142C7ADD"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D052F6"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0BA9E4"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179DA" w14:textId="77777777" w:rsidR="00A1789B" w:rsidRDefault="00C76231">
            <w:pPr>
              <w:spacing w:before="240" w:after="240"/>
              <w:ind w:left="140" w:right="140"/>
              <w:jc w:val="right"/>
            </w:pPr>
            <w:r>
              <w:t xml:space="preserve"> </w:t>
            </w:r>
          </w:p>
        </w:tc>
      </w:tr>
      <w:tr w:rsidR="00A1789B" w14:paraId="6446D02D"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9721B86"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968FBC" w14:textId="77777777" w:rsidR="00A1789B" w:rsidRDefault="00C76231">
            <w:pPr>
              <w:spacing w:before="240" w:after="240" w:line="360" w:lineRule="auto"/>
              <w:ind w:left="140" w:right="140"/>
              <w:jc w:val="right"/>
              <w:rPr>
                <w:sz w:val="18"/>
                <w:szCs w:val="18"/>
              </w:rPr>
            </w:pPr>
            <w:r>
              <w:rPr>
                <w:sz w:val="18"/>
                <w:szCs w:val="18"/>
              </w:rPr>
              <w:t xml:space="preserve">13. недеља (21 - 25. </w:t>
            </w:r>
            <w:r>
              <w:rPr>
                <w:sz w:val="16"/>
                <w:szCs w:val="16"/>
              </w:rPr>
              <w:t>XI</w:t>
            </w:r>
            <w:r>
              <w:rPr>
                <w:sz w:val="18"/>
                <w:szCs w:val="18"/>
              </w:rPr>
              <w:t>)</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51802" w14:textId="77777777" w:rsidR="00A1789B" w:rsidRDefault="00C76231">
            <w:pPr>
              <w:spacing w:before="240" w:after="240"/>
              <w:ind w:left="140" w:right="140"/>
              <w:jc w:val="right"/>
            </w:pPr>
            <w:r>
              <w:t>Математика</w:t>
            </w:r>
          </w:p>
        </w:tc>
      </w:tr>
      <w:tr w:rsidR="00A1789B" w14:paraId="3BBAD33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AD4B2F"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229EEB8"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B7B580" w14:textId="77777777" w:rsidR="00A1789B" w:rsidRDefault="00C76231">
            <w:pPr>
              <w:spacing w:before="240" w:after="240"/>
              <w:ind w:left="140" w:right="140"/>
              <w:jc w:val="right"/>
            </w:pPr>
            <w:r>
              <w:t>Биологија</w:t>
            </w:r>
          </w:p>
        </w:tc>
      </w:tr>
      <w:tr w:rsidR="00A1789B" w14:paraId="77700CA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9464F49"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C569E" w14:textId="77777777" w:rsidR="00A1789B" w:rsidRDefault="00C76231">
            <w:pPr>
              <w:spacing w:before="240" w:after="240" w:line="360" w:lineRule="auto"/>
              <w:ind w:left="140" w:right="140"/>
              <w:jc w:val="right"/>
              <w:rPr>
                <w:sz w:val="14"/>
                <w:szCs w:val="14"/>
              </w:rPr>
            </w:pPr>
            <w:r>
              <w:rPr>
                <w:sz w:val="18"/>
                <w:szCs w:val="18"/>
              </w:rPr>
              <w:t xml:space="preserve">14. недеља </w:t>
            </w:r>
            <w:r>
              <w:rPr>
                <w:sz w:val="14"/>
                <w:szCs w:val="14"/>
              </w:rPr>
              <w:t>(28. XI - 2. XII)</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3E6F5" w14:textId="77777777" w:rsidR="00A1789B" w:rsidRDefault="00C76231">
            <w:pPr>
              <w:spacing w:before="240" w:after="240"/>
              <w:ind w:left="140" w:right="140"/>
              <w:jc w:val="right"/>
            </w:pPr>
            <w:r>
              <w:t xml:space="preserve"> </w:t>
            </w:r>
          </w:p>
        </w:tc>
      </w:tr>
      <w:tr w:rsidR="00A1789B" w14:paraId="69E0606A"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A1959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F3B91C"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1546B" w14:textId="77777777" w:rsidR="00A1789B" w:rsidRDefault="00C76231">
            <w:pPr>
              <w:spacing w:before="240" w:after="240"/>
              <w:ind w:left="140" w:right="140"/>
              <w:jc w:val="right"/>
            </w:pPr>
            <w:r>
              <w:t xml:space="preserve"> </w:t>
            </w:r>
          </w:p>
        </w:tc>
      </w:tr>
      <w:tr w:rsidR="00A1789B" w14:paraId="6ED4B849"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FB0A7" w14:textId="77777777" w:rsidR="00A1789B" w:rsidRDefault="00C76231">
            <w:pPr>
              <w:spacing w:before="240" w:after="240"/>
              <w:ind w:left="140" w:right="260"/>
              <w:jc w:val="center"/>
              <w:rPr>
                <w:b/>
              </w:rPr>
            </w:pPr>
            <w:r>
              <w:rPr>
                <w:b/>
              </w:rPr>
              <w:t>ДЕЦЕМБАР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8D0F5" w14:textId="77777777" w:rsidR="00A1789B" w:rsidRDefault="00C76231">
            <w:pPr>
              <w:spacing w:before="240" w:after="240" w:line="360" w:lineRule="auto"/>
              <w:ind w:left="140" w:right="140"/>
              <w:jc w:val="right"/>
              <w:rPr>
                <w:sz w:val="18"/>
                <w:szCs w:val="18"/>
              </w:rPr>
            </w:pPr>
            <w:r>
              <w:rPr>
                <w:sz w:val="18"/>
                <w:szCs w:val="18"/>
              </w:rPr>
              <w:t>15. недеља (5 - 9. XII)</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C51C1F" w14:textId="77777777" w:rsidR="00A1789B" w:rsidRDefault="00C76231">
            <w:pPr>
              <w:spacing w:before="240" w:after="240"/>
              <w:ind w:left="140" w:right="140"/>
              <w:jc w:val="right"/>
            </w:pPr>
            <w:r>
              <w:t xml:space="preserve"> </w:t>
            </w:r>
          </w:p>
        </w:tc>
      </w:tr>
      <w:tr w:rsidR="00A1789B" w14:paraId="782F398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AEBF5A"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EFE331"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BC69D" w14:textId="77777777" w:rsidR="00A1789B" w:rsidRDefault="00C76231">
            <w:pPr>
              <w:spacing w:before="240" w:after="240"/>
              <w:ind w:left="140" w:right="140"/>
              <w:jc w:val="right"/>
            </w:pPr>
            <w:r>
              <w:t xml:space="preserve"> </w:t>
            </w:r>
          </w:p>
        </w:tc>
      </w:tr>
      <w:tr w:rsidR="00A1789B" w14:paraId="20E6794D"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6BE7DE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F0F7FD" w14:textId="77777777" w:rsidR="00A1789B" w:rsidRDefault="00C76231">
            <w:pPr>
              <w:spacing w:before="240" w:after="240" w:line="360" w:lineRule="auto"/>
              <w:ind w:left="140" w:right="140"/>
              <w:jc w:val="right"/>
              <w:rPr>
                <w:sz w:val="18"/>
                <w:szCs w:val="18"/>
              </w:rPr>
            </w:pPr>
            <w:r>
              <w:rPr>
                <w:sz w:val="18"/>
                <w:szCs w:val="18"/>
              </w:rPr>
              <w:t>16. недеља (12 - 16. XII)</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65C0E" w14:textId="77777777" w:rsidR="00A1789B" w:rsidRDefault="00C76231">
            <w:pPr>
              <w:spacing w:before="240" w:after="240"/>
              <w:ind w:left="140" w:right="140"/>
              <w:jc w:val="right"/>
            </w:pPr>
            <w:r>
              <w:t>Физика</w:t>
            </w:r>
          </w:p>
        </w:tc>
      </w:tr>
      <w:tr w:rsidR="00A1789B" w14:paraId="592D9B4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C84E52"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718757"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1EF7E" w14:textId="77777777" w:rsidR="00A1789B" w:rsidRDefault="00C76231">
            <w:pPr>
              <w:spacing w:before="240" w:after="240"/>
              <w:ind w:left="140" w:right="140"/>
              <w:jc w:val="right"/>
            </w:pPr>
            <w:r>
              <w:t>Немачки језик (п.з.)</w:t>
            </w:r>
          </w:p>
        </w:tc>
      </w:tr>
      <w:tr w:rsidR="00A1789B" w14:paraId="7D35153B"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5AAB8DA"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256AA" w14:textId="77777777" w:rsidR="00A1789B" w:rsidRDefault="00C76231">
            <w:pPr>
              <w:spacing w:before="240" w:after="240" w:line="360" w:lineRule="auto"/>
              <w:ind w:left="140" w:right="140"/>
              <w:jc w:val="right"/>
              <w:rPr>
                <w:sz w:val="18"/>
                <w:szCs w:val="18"/>
              </w:rPr>
            </w:pPr>
            <w:r>
              <w:rPr>
                <w:sz w:val="18"/>
                <w:szCs w:val="18"/>
              </w:rPr>
              <w:t>17. недеља (19 - 23. XII)</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39EEF" w14:textId="77777777" w:rsidR="00A1789B" w:rsidRDefault="00C76231">
            <w:pPr>
              <w:spacing w:before="240" w:after="240"/>
              <w:ind w:left="140" w:right="140"/>
              <w:jc w:val="right"/>
            </w:pPr>
            <w:r>
              <w:t>Математика (п.з.)</w:t>
            </w:r>
          </w:p>
        </w:tc>
      </w:tr>
      <w:tr w:rsidR="00A1789B" w14:paraId="0F37EAC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87C738A"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695FC1"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B5B3C" w14:textId="77777777" w:rsidR="00A1789B" w:rsidRDefault="00C76231">
            <w:pPr>
              <w:spacing w:before="240" w:after="240"/>
              <w:ind w:left="140" w:right="140"/>
              <w:jc w:val="right"/>
            </w:pPr>
            <w:r>
              <w:t>Енглески језик (п.з.)</w:t>
            </w:r>
          </w:p>
        </w:tc>
      </w:tr>
      <w:tr w:rsidR="00A1789B" w14:paraId="65317411" w14:textId="77777777">
        <w:trPr>
          <w:trHeight w:val="242"/>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35E5C5"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CB9D8" w14:textId="77777777" w:rsidR="00A1789B" w:rsidRDefault="00C76231">
            <w:pPr>
              <w:spacing w:before="240" w:after="240" w:line="360" w:lineRule="auto"/>
              <w:ind w:left="140" w:right="140"/>
              <w:jc w:val="right"/>
              <w:rPr>
                <w:sz w:val="18"/>
                <w:szCs w:val="18"/>
              </w:rPr>
            </w:pPr>
            <w:r>
              <w:rPr>
                <w:sz w:val="18"/>
                <w:szCs w:val="18"/>
              </w:rPr>
              <w:t>18. недеља (26 - 30. XII)</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24FF0" w14:textId="77777777" w:rsidR="00A1789B" w:rsidRDefault="00C76231">
            <w:pPr>
              <w:spacing w:before="240" w:after="240"/>
              <w:ind w:left="140" w:right="140"/>
              <w:jc w:val="right"/>
            </w:pPr>
            <w:r>
              <w:t>Српски језик (п.в.)</w:t>
            </w:r>
          </w:p>
        </w:tc>
      </w:tr>
      <w:tr w:rsidR="00A1789B" w14:paraId="46F0E611"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53EA4C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43BEF5" w14:textId="77777777" w:rsidR="00A1789B" w:rsidRDefault="00A1789B">
            <w:pPr>
              <w:widowControl w:val="0"/>
              <w:pBdr>
                <w:top w:val="nil"/>
                <w:left w:val="nil"/>
                <w:bottom w:val="nil"/>
                <w:right w:val="nil"/>
                <w:between w:val="nil"/>
              </w:pBdr>
              <w:spacing w:after="0"/>
            </w:pP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188FC" w14:textId="77777777" w:rsidR="00A1789B" w:rsidRDefault="00C76231">
            <w:pPr>
              <w:spacing w:before="240" w:after="240"/>
              <w:ind w:left="140" w:right="140"/>
              <w:jc w:val="right"/>
            </w:pPr>
            <w:r>
              <w:t>Српски језик (п.з.)</w:t>
            </w:r>
          </w:p>
        </w:tc>
      </w:tr>
    </w:tbl>
    <w:p w14:paraId="22B6EEB2" w14:textId="77777777" w:rsidR="00A1789B" w:rsidRDefault="00A1789B"/>
    <w:p w14:paraId="5EEFF84E" w14:textId="77777777" w:rsidR="00A1789B" w:rsidRDefault="00A1789B">
      <w:pPr>
        <w:rPr>
          <w:b/>
        </w:rPr>
      </w:pPr>
    </w:p>
    <w:p w14:paraId="3715B9C7" w14:textId="77777777" w:rsidR="00A1789B" w:rsidRDefault="00C76231">
      <w:pPr>
        <w:rPr>
          <w:b/>
        </w:rPr>
      </w:pPr>
      <w:r>
        <w:rPr>
          <w:b/>
        </w:rPr>
        <w:t>ОШ „Јанко Веселиновић“ Церовац</w:t>
      </w:r>
    </w:p>
    <w:p w14:paraId="5784E148" w14:textId="77777777" w:rsidR="00A1789B" w:rsidRDefault="00A1789B">
      <w:pPr>
        <w:rPr>
          <w:b/>
        </w:rPr>
      </w:pPr>
    </w:p>
    <w:p w14:paraId="1FC366C4" w14:textId="77777777" w:rsidR="00A1789B" w:rsidRDefault="00C76231">
      <w:pPr>
        <w:rPr>
          <w:b/>
          <w:u w:val="single"/>
        </w:rPr>
      </w:pPr>
      <w:r>
        <w:rPr>
          <w:b/>
          <w:u w:val="single"/>
        </w:rPr>
        <w:t>СЕДМИ РАЗРЕД</w:t>
      </w:r>
    </w:p>
    <w:p w14:paraId="264A3E5A" w14:textId="77777777" w:rsidR="00A1789B" w:rsidRDefault="00A1789B">
      <w:pPr>
        <w:rPr>
          <w:b/>
          <w:u w:val="single"/>
        </w:rPr>
      </w:pPr>
    </w:p>
    <w:p w14:paraId="0946D1AC" w14:textId="77777777" w:rsidR="00A1789B" w:rsidRDefault="00C76231">
      <w:pPr>
        <w:rPr>
          <w:b/>
        </w:rPr>
      </w:pPr>
      <w:r>
        <w:rPr>
          <w:b/>
        </w:rPr>
        <w:t>Распоред писмених задатака и провера дужих од 15 минута за ПРВО ПОЛУГОДИШТЕ школске 2022/2023. године</w:t>
      </w:r>
    </w:p>
    <w:p w14:paraId="7CE67831" w14:textId="77777777" w:rsidR="00A1789B" w:rsidRDefault="00A1789B"/>
    <w:tbl>
      <w:tblPr>
        <w:tblStyle w:val="aff9"/>
        <w:tblW w:w="5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070"/>
        <w:gridCol w:w="2484"/>
      </w:tblGrid>
      <w:tr w:rsidR="00A1789B" w14:paraId="2F5A0B3B" w14:textId="77777777">
        <w:trPr>
          <w:cantSplit/>
          <w:trHeight w:val="1134"/>
          <w:jc w:val="cent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DDF4C" w14:textId="77777777" w:rsidR="00A1789B" w:rsidRDefault="00C76231">
            <w:pPr>
              <w:spacing w:after="0"/>
              <w:ind w:left="260" w:right="260"/>
              <w:jc w:val="center"/>
              <w:rPr>
                <w:b/>
              </w:rPr>
            </w:pPr>
            <w:r>
              <w:rPr>
                <w:b/>
              </w:rPr>
              <w:t>Месец</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8C24E0" w14:textId="77777777" w:rsidR="00A1789B" w:rsidRDefault="00C76231">
            <w:pPr>
              <w:spacing w:before="240" w:after="240"/>
              <w:ind w:left="140" w:right="140"/>
              <w:rPr>
                <w:b/>
              </w:rPr>
            </w:pPr>
            <w:r>
              <w:rPr>
                <w:b/>
              </w:rPr>
              <w:t>Број радне недеље у школској 2022/23. години</w:t>
            </w:r>
          </w:p>
        </w:tc>
        <w:tc>
          <w:tcPr>
            <w:tcW w:w="24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6F7D0B" w14:textId="77777777" w:rsidR="00A1789B" w:rsidRDefault="00C76231">
            <w:pPr>
              <w:spacing w:before="240" w:after="240"/>
              <w:ind w:left="140" w:right="140"/>
              <w:jc w:val="center"/>
              <w:rPr>
                <w:b/>
              </w:rPr>
            </w:pPr>
            <w:r>
              <w:rPr>
                <w:b/>
              </w:rPr>
              <w:t>ОДЕЉЕЊЕ</w:t>
            </w:r>
          </w:p>
          <w:p w14:paraId="2A1CD668" w14:textId="77777777" w:rsidR="00A1789B" w:rsidRDefault="00C76231">
            <w:pPr>
              <w:spacing w:before="240" w:after="240"/>
              <w:ind w:left="140" w:right="140"/>
              <w:jc w:val="center"/>
              <w:rPr>
                <w:b/>
              </w:rPr>
            </w:pPr>
            <w:r>
              <w:rPr>
                <w:b/>
              </w:rPr>
              <w:t>VII – 4</w:t>
            </w:r>
          </w:p>
        </w:tc>
      </w:tr>
      <w:tr w:rsidR="00A1789B" w14:paraId="1A4C6024" w14:textId="77777777">
        <w:trPr>
          <w:jc w:val="center"/>
        </w:trPr>
        <w:tc>
          <w:tcPr>
            <w:tcW w:w="54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6D99CC" w14:textId="77777777" w:rsidR="00A1789B" w:rsidRDefault="00C76231">
            <w:pPr>
              <w:spacing w:after="0"/>
              <w:ind w:left="260" w:right="260"/>
              <w:jc w:val="center"/>
              <w:rPr>
                <w:b/>
                <w:sz w:val="20"/>
                <w:szCs w:val="20"/>
              </w:rPr>
            </w:pPr>
            <w:r>
              <w:rPr>
                <w:b/>
                <w:sz w:val="20"/>
                <w:szCs w:val="20"/>
              </w:rPr>
              <w:t>СЕПТЕМБАР</w:t>
            </w:r>
          </w:p>
        </w:tc>
        <w:tc>
          <w:tcPr>
            <w:tcW w:w="207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03B1E5E7" w14:textId="77777777" w:rsidR="00A1789B" w:rsidRDefault="00C76231">
            <w:pPr>
              <w:spacing w:before="240" w:after="240" w:line="360" w:lineRule="auto"/>
              <w:ind w:left="140" w:right="140"/>
              <w:rPr>
                <w:sz w:val="18"/>
                <w:szCs w:val="18"/>
              </w:rPr>
            </w:pPr>
            <w:r>
              <w:rPr>
                <w:sz w:val="18"/>
                <w:szCs w:val="18"/>
              </w:rPr>
              <w:t>1. недеља (1 - 2. IX)</w:t>
            </w:r>
          </w:p>
        </w:tc>
        <w:tc>
          <w:tcPr>
            <w:tcW w:w="2484" w:type="dxa"/>
            <w:tcBorders>
              <w:top w:val="nil"/>
              <w:left w:val="nil"/>
              <w:bottom w:val="single" w:sz="8" w:space="0" w:color="000000"/>
              <w:right w:val="single" w:sz="8" w:space="0" w:color="000000"/>
            </w:tcBorders>
            <w:tcMar>
              <w:top w:w="100" w:type="dxa"/>
              <w:left w:w="100" w:type="dxa"/>
              <w:bottom w:w="100" w:type="dxa"/>
              <w:right w:w="100" w:type="dxa"/>
            </w:tcMar>
          </w:tcPr>
          <w:p w14:paraId="5ACD8AA2" w14:textId="77777777" w:rsidR="00A1789B" w:rsidRDefault="00C76231">
            <w:pPr>
              <w:spacing w:before="240" w:after="240"/>
              <w:ind w:left="140" w:right="140"/>
            </w:pPr>
            <w:r>
              <w:t xml:space="preserve"> </w:t>
            </w:r>
          </w:p>
        </w:tc>
      </w:tr>
      <w:tr w:rsidR="00A1789B" w14:paraId="3AFC57F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10FF25"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1925E0"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EF0E5" w14:textId="77777777" w:rsidR="00A1789B" w:rsidRDefault="00C76231">
            <w:pPr>
              <w:spacing w:before="240" w:after="240"/>
              <w:ind w:left="140" w:right="140"/>
            </w:pPr>
            <w:r>
              <w:t xml:space="preserve"> </w:t>
            </w:r>
          </w:p>
        </w:tc>
      </w:tr>
      <w:tr w:rsidR="00A1789B" w14:paraId="66385A1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DC738E1"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DF8A3" w14:textId="77777777" w:rsidR="00A1789B" w:rsidRDefault="00C76231">
            <w:pPr>
              <w:spacing w:before="240" w:after="240" w:line="360" w:lineRule="auto"/>
              <w:ind w:left="140" w:right="140"/>
              <w:rPr>
                <w:sz w:val="18"/>
                <w:szCs w:val="18"/>
              </w:rPr>
            </w:pPr>
            <w:r>
              <w:rPr>
                <w:sz w:val="18"/>
                <w:szCs w:val="18"/>
              </w:rPr>
              <w:t>2. недеља (5 - 9. IX)</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6A72" w14:textId="77777777" w:rsidR="00A1789B" w:rsidRDefault="00C76231">
            <w:pPr>
              <w:spacing w:before="240" w:after="240"/>
              <w:ind w:left="140" w:right="140"/>
            </w:pPr>
            <w:r>
              <w:t xml:space="preserve"> </w:t>
            </w:r>
          </w:p>
        </w:tc>
      </w:tr>
      <w:tr w:rsidR="00A1789B" w14:paraId="2A75F6D2"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AE56440"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43A5B1"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86B37" w14:textId="77777777" w:rsidR="00A1789B" w:rsidRDefault="00C76231">
            <w:pPr>
              <w:spacing w:before="240" w:after="240"/>
              <w:ind w:left="140" w:right="140"/>
            </w:pPr>
            <w:r>
              <w:t xml:space="preserve"> </w:t>
            </w:r>
          </w:p>
        </w:tc>
      </w:tr>
      <w:tr w:rsidR="00A1789B" w14:paraId="34314E25"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A8AA7F7"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5A61C3" w14:textId="77777777" w:rsidR="00A1789B" w:rsidRDefault="00C76231">
            <w:pPr>
              <w:spacing w:before="240" w:after="240"/>
              <w:ind w:left="140" w:right="140"/>
              <w:rPr>
                <w:sz w:val="18"/>
                <w:szCs w:val="18"/>
              </w:rPr>
            </w:pPr>
            <w:r>
              <w:rPr>
                <w:sz w:val="18"/>
                <w:szCs w:val="18"/>
              </w:rPr>
              <w:t>3. недеља (12 - 16. IX)</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51DB4" w14:textId="77777777" w:rsidR="00A1789B" w:rsidRDefault="00C76231">
            <w:pPr>
              <w:spacing w:before="240" w:after="240"/>
              <w:ind w:left="140" w:right="140"/>
            </w:pPr>
            <w:r>
              <w:t xml:space="preserve"> </w:t>
            </w:r>
          </w:p>
        </w:tc>
      </w:tr>
      <w:tr w:rsidR="00A1789B" w14:paraId="677E2E7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28FAD6B"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FCC2C1"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83AA2" w14:textId="77777777" w:rsidR="00A1789B" w:rsidRDefault="00C76231">
            <w:pPr>
              <w:spacing w:before="240" w:after="240"/>
              <w:ind w:left="140" w:right="140"/>
            </w:pPr>
            <w:r>
              <w:t xml:space="preserve"> </w:t>
            </w:r>
          </w:p>
        </w:tc>
      </w:tr>
      <w:tr w:rsidR="00A1789B" w14:paraId="3834AB7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CA8936"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EDCF8" w14:textId="77777777" w:rsidR="00A1789B" w:rsidRDefault="00C76231">
            <w:pPr>
              <w:spacing w:before="240" w:after="240"/>
              <w:ind w:left="140" w:right="140"/>
              <w:rPr>
                <w:sz w:val="18"/>
                <w:szCs w:val="18"/>
              </w:rPr>
            </w:pPr>
            <w:r>
              <w:rPr>
                <w:sz w:val="18"/>
                <w:szCs w:val="18"/>
              </w:rPr>
              <w:t>4. недеља (19 - 23. IX)</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FF5C7" w14:textId="77777777" w:rsidR="00A1789B" w:rsidRDefault="00C76231">
            <w:pPr>
              <w:spacing w:before="240" w:after="240"/>
              <w:ind w:left="140" w:right="140"/>
            </w:pPr>
            <w:r>
              <w:t xml:space="preserve"> </w:t>
            </w:r>
          </w:p>
        </w:tc>
      </w:tr>
      <w:tr w:rsidR="00A1789B" w14:paraId="086BD35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A385DE"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537CFA"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E48CE" w14:textId="77777777" w:rsidR="00A1789B" w:rsidRDefault="00C76231">
            <w:pPr>
              <w:spacing w:before="240" w:after="240"/>
              <w:ind w:left="140" w:right="140"/>
            </w:pPr>
            <w:r>
              <w:t xml:space="preserve"> </w:t>
            </w:r>
          </w:p>
        </w:tc>
      </w:tr>
      <w:tr w:rsidR="00A1789B" w14:paraId="7016976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B97758B"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50D2A" w14:textId="77777777" w:rsidR="00A1789B" w:rsidRDefault="00C76231">
            <w:pPr>
              <w:spacing w:before="240" w:after="240"/>
              <w:ind w:left="140" w:right="140"/>
              <w:rPr>
                <w:sz w:val="18"/>
                <w:szCs w:val="18"/>
              </w:rPr>
            </w:pPr>
            <w:r>
              <w:rPr>
                <w:sz w:val="18"/>
                <w:szCs w:val="18"/>
              </w:rPr>
              <w:t>5. недеља (26. - 30. IX )</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5702E3" w14:textId="77777777" w:rsidR="00A1789B" w:rsidRDefault="00C76231">
            <w:pPr>
              <w:spacing w:before="240" w:after="240"/>
              <w:ind w:left="140" w:right="140"/>
            </w:pPr>
            <w:r>
              <w:t xml:space="preserve"> </w:t>
            </w:r>
          </w:p>
        </w:tc>
      </w:tr>
      <w:tr w:rsidR="00A1789B" w14:paraId="47D0C3BC"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BB3B90"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E8C195"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7226F" w14:textId="77777777" w:rsidR="00A1789B" w:rsidRDefault="00C76231">
            <w:pPr>
              <w:spacing w:before="240" w:after="240"/>
              <w:ind w:left="140" w:right="140"/>
            </w:pPr>
            <w:r>
              <w:t xml:space="preserve"> </w:t>
            </w:r>
          </w:p>
        </w:tc>
      </w:tr>
      <w:tr w:rsidR="00A1789B" w14:paraId="28334677"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1D1C0" w14:textId="77777777" w:rsidR="00A1789B" w:rsidRDefault="00C76231">
            <w:pPr>
              <w:spacing w:after="0"/>
              <w:ind w:left="260" w:right="260"/>
              <w:jc w:val="center"/>
              <w:rPr>
                <w:b/>
              </w:rPr>
            </w:pPr>
            <w:r>
              <w:rPr>
                <w:b/>
              </w:rPr>
              <w:t>ОКТОБАР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86D0C" w14:textId="77777777" w:rsidR="00A1789B" w:rsidRDefault="00C76231">
            <w:pPr>
              <w:spacing w:before="240" w:after="240" w:line="360" w:lineRule="auto"/>
              <w:ind w:left="140" w:right="140"/>
              <w:rPr>
                <w:sz w:val="18"/>
                <w:szCs w:val="18"/>
              </w:rPr>
            </w:pPr>
            <w:r>
              <w:rPr>
                <w:sz w:val="18"/>
                <w:szCs w:val="18"/>
              </w:rPr>
              <w:t xml:space="preserve">6. недеља (3 - 7. </w:t>
            </w:r>
            <w:r>
              <w:rPr>
                <w:sz w:val="16"/>
                <w:szCs w:val="16"/>
              </w:rPr>
              <w:t>X</w:t>
            </w:r>
            <w:r>
              <w:rPr>
                <w:sz w:val="18"/>
                <w:szCs w:val="18"/>
              </w:rPr>
              <w:t>)</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4C24F8" w14:textId="77777777" w:rsidR="00A1789B" w:rsidRDefault="00C76231">
            <w:pPr>
              <w:spacing w:before="240" w:after="240"/>
              <w:ind w:left="140" w:right="140"/>
            </w:pPr>
            <w:r>
              <w:t>Математика</w:t>
            </w:r>
          </w:p>
        </w:tc>
      </w:tr>
      <w:tr w:rsidR="00A1789B" w14:paraId="723671F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230D2F"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BDA8A1"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AF92F" w14:textId="77777777" w:rsidR="00A1789B" w:rsidRDefault="00C76231">
            <w:pPr>
              <w:spacing w:before="240" w:after="240"/>
              <w:ind w:left="140" w:right="140"/>
            </w:pPr>
            <w:r>
              <w:t>Српски језик (п.з.)</w:t>
            </w:r>
          </w:p>
        </w:tc>
      </w:tr>
      <w:tr w:rsidR="00A1789B" w14:paraId="1D15541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BEEE2B"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C3AE95" w14:textId="77777777" w:rsidR="00A1789B" w:rsidRDefault="00C76231">
            <w:pPr>
              <w:spacing w:before="240" w:after="240" w:line="360" w:lineRule="auto"/>
              <w:ind w:left="140" w:right="140"/>
              <w:rPr>
                <w:sz w:val="18"/>
                <w:szCs w:val="18"/>
              </w:rPr>
            </w:pPr>
            <w:r>
              <w:rPr>
                <w:sz w:val="18"/>
                <w:szCs w:val="18"/>
              </w:rPr>
              <w:t xml:space="preserve">7. недеља (10 - 14. </w:t>
            </w:r>
            <w:r>
              <w:rPr>
                <w:sz w:val="16"/>
                <w:szCs w:val="16"/>
              </w:rPr>
              <w:t>X</w:t>
            </w:r>
            <w:r>
              <w:rPr>
                <w:sz w:val="18"/>
                <w:szCs w:val="18"/>
              </w:rPr>
              <w:t>)</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D3E21" w14:textId="77777777" w:rsidR="00A1789B" w:rsidRDefault="00C76231">
            <w:pPr>
              <w:spacing w:before="240" w:after="240"/>
              <w:ind w:left="140" w:right="140"/>
            </w:pPr>
            <w:r>
              <w:t>Историја</w:t>
            </w:r>
          </w:p>
        </w:tc>
      </w:tr>
      <w:tr w:rsidR="00A1789B" w14:paraId="3E01A5D9" w14:textId="77777777">
        <w:trPr>
          <w:trHeight w:val="50"/>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6473FCF"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67B90D"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2DAD3" w14:textId="77777777" w:rsidR="00A1789B" w:rsidRDefault="00C76231">
            <w:pPr>
              <w:spacing w:before="240" w:after="240"/>
              <w:ind w:left="140" w:right="140"/>
            </w:pPr>
            <w:r>
              <w:t>Биологија</w:t>
            </w:r>
          </w:p>
        </w:tc>
      </w:tr>
      <w:tr w:rsidR="00A1789B" w14:paraId="2F1508B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443D76"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6CA95" w14:textId="77777777" w:rsidR="00A1789B" w:rsidRDefault="00C76231">
            <w:pPr>
              <w:spacing w:before="240" w:after="240" w:line="360" w:lineRule="auto"/>
              <w:ind w:left="140" w:right="140"/>
              <w:rPr>
                <w:sz w:val="18"/>
                <w:szCs w:val="18"/>
              </w:rPr>
            </w:pPr>
            <w:r>
              <w:rPr>
                <w:sz w:val="18"/>
                <w:szCs w:val="18"/>
              </w:rPr>
              <w:t xml:space="preserve">8. недеља (17 - 21. </w:t>
            </w:r>
            <w:r>
              <w:rPr>
                <w:sz w:val="16"/>
                <w:szCs w:val="16"/>
              </w:rPr>
              <w:t>X</w:t>
            </w:r>
            <w:r>
              <w:rPr>
                <w:sz w:val="18"/>
                <w:szCs w:val="18"/>
              </w:rPr>
              <w:t>)</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6937C" w14:textId="77777777" w:rsidR="00A1789B" w:rsidRDefault="00C76231">
            <w:pPr>
              <w:spacing w:before="240" w:after="240"/>
              <w:ind w:left="140" w:right="140"/>
            </w:pPr>
            <w:r>
              <w:t>Физика</w:t>
            </w:r>
          </w:p>
        </w:tc>
      </w:tr>
      <w:tr w:rsidR="00A1789B" w14:paraId="798BF66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FB1F87"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F564D8"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2A9467" w14:textId="77777777" w:rsidR="00A1789B" w:rsidRDefault="00C76231">
            <w:pPr>
              <w:spacing w:before="240" w:after="240"/>
              <w:ind w:left="140" w:right="140"/>
            </w:pPr>
            <w:r>
              <w:t>Немачки језик</w:t>
            </w:r>
          </w:p>
        </w:tc>
      </w:tr>
      <w:tr w:rsidR="00A1789B" w14:paraId="36E681E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978B619"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E871D" w14:textId="77777777" w:rsidR="00A1789B" w:rsidRDefault="00C76231">
            <w:pPr>
              <w:spacing w:before="240" w:after="240" w:line="360" w:lineRule="auto"/>
              <w:ind w:left="140" w:right="140"/>
              <w:rPr>
                <w:sz w:val="18"/>
                <w:szCs w:val="18"/>
              </w:rPr>
            </w:pPr>
            <w:r>
              <w:rPr>
                <w:sz w:val="18"/>
                <w:szCs w:val="18"/>
              </w:rPr>
              <w:t xml:space="preserve">9. недеља (24 - 28. </w:t>
            </w:r>
            <w:r>
              <w:rPr>
                <w:sz w:val="16"/>
                <w:szCs w:val="16"/>
              </w:rPr>
              <w:t>X</w:t>
            </w:r>
            <w:r>
              <w:rPr>
                <w:sz w:val="18"/>
                <w:szCs w:val="18"/>
              </w:rPr>
              <w:t>)</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25FEB" w14:textId="77777777" w:rsidR="00A1789B" w:rsidRDefault="00C76231">
            <w:pPr>
              <w:spacing w:before="240" w:after="240"/>
              <w:ind w:left="140" w:right="140"/>
            </w:pPr>
            <w:r>
              <w:t>Енглески језик</w:t>
            </w:r>
          </w:p>
        </w:tc>
      </w:tr>
      <w:tr w:rsidR="00A1789B" w14:paraId="18A7C2C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134CD8"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377DBF4"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DDF2F" w14:textId="77777777" w:rsidR="00A1789B" w:rsidRDefault="00C76231">
            <w:pPr>
              <w:spacing w:before="240" w:after="240"/>
              <w:ind w:left="140" w:right="140"/>
            </w:pPr>
            <w:r>
              <w:t>Српски језик (п.в.)</w:t>
            </w:r>
          </w:p>
        </w:tc>
      </w:tr>
      <w:tr w:rsidR="00A1789B" w14:paraId="5A59639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E70DD2" w14:textId="77777777" w:rsidR="00A1789B" w:rsidRDefault="00A1789B">
            <w:pPr>
              <w:ind w:left="140" w:right="140"/>
              <w:rPr>
                <w:b/>
              </w:rPr>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A3BD6" w14:textId="77777777" w:rsidR="00A1789B" w:rsidRDefault="00C76231">
            <w:pPr>
              <w:spacing w:before="240" w:after="240" w:line="360" w:lineRule="auto"/>
              <w:ind w:left="140" w:right="140"/>
              <w:rPr>
                <w:sz w:val="16"/>
                <w:szCs w:val="16"/>
              </w:rPr>
            </w:pPr>
            <w:r>
              <w:rPr>
                <w:sz w:val="18"/>
                <w:szCs w:val="18"/>
              </w:rPr>
              <w:t xml:space="preserve">10. недеља </w:t>
            </w:r>
            <w:r>
              <w:rPr>
                <w:sz w:val="16"/>
                <w:szCs w:val="16"/>
              </w:rPr>
              <w:t>(31.</w:t>
            </w:r>
            <w:r>
              <w:rPr>
                <w:sz w:val="14"/>
                <w:szCs w:val="14"/>
              </w:rPr>
              <w:t xml:space="preserve"> X</w:t>
            </w:r>
            <w:r>
              <w:rPr>
                <w:sz w:val="16"/>
                <w:szCs w:val="16"/>
              </w:rPr>
              <w:t xml:space="preserve">  - 4. </w:t>
            </w:r>
            <w:r>
              <w:rPr>
                <w:sz w:val="14"/>
                <w:szCs w:val="14"/>
              </w:rPr>
              <w:t>XI</w:t>
            </w:r>
            <w:r>
              <w:rPr>
                <w:sz w:val="16"/>
                <w:szCs w:val="16"/>
              </w:rPr>
              <w:t>)</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62EAD" w14:textId="77777777" w:rsidR="00A1789B" w:rsidRDefault="00C76231">
            <w:pPr>
              <w:spacing w:before="240" w:after="240"/>
              <w:ind w:left="140" w:right="140"/>
            </w:pPr>
            <w:r>
              <w:t xml:space="preserve"> </w:t>
            </w:r>
          </w:p>
        </w:tc>
      </w:tr>
      <w:tr w:rsidR="00A1789B" w14:paraId="261415C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24E48EF"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50D1B2"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89371D" w14:textId="77777777" w:rsidR="00A1789B" w:rsidRDefault="00C76231">
            <w:pPr>
              <w:spacing w:before="240" w:after="240"/>
              <w:ind w:left="140" w:right="140"/>
            </w:pPr>
            <w:r>
              <w:t xml:space="preserve"> </w:t>
            </w:r>
          </w:p>
        </w:tc>
      </w:tr>
      <w:tr w:rsidR="00A1789B" w14:paraId="0267DF84"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424AB" w14:textId="77777777" w:rsidR="00A1789B" w:rsidRDefault="00C76231">
            <w:pPr>
              <w:widowControl w:val="0"/>
              <w:spacing w:before="240" w:after="240"/>
              <w:ind w:left="140" w:right="260"/>
              <w:jc w:val="center"/>
              <w:rPr>
                <w:b/>
              </w:rPr>
            </w:pPr>
            <w:r>
              <w:rPr>
                <w:b/>
              </w:rPr>
              <w:t>НОВЕ</w:t>
            </w:r>
            <w:r>
              <w:rPr>
                <w:b/>
              </w:rPr>
              <w:lastRenderedPageBreak/>
              <w:t>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FA8DC" w14:textId="77777777" w:rsidR="00A1789B" w:rsidRDefault="00C76231">
            <w:pPr>
              <w:spacing w:before="240" w:after="240" w:line="360" w:lineRule="auto"/>
              <w:ind w:left="140" w:right="140"/>
              <w:rPr>
                <w:sz w:val="18"/>
                <w:szCs w:val="18"/>
              </w:rPr>
            </w:pPr>
            <w:r>
              <w:rPr>
                <w:sz w:val="18"/>
                <w:szCs w:val="18"/>
              </w:rPr>
              <w:lastRenderedPageBreak/>
              <w:t xml:space="preserve">11. недеља (7 - 10. </w:t>
            </w:r>
            <w:r>
              <w:rPr>
                <w:sz w:val="16"/>
                <w:szCs w:val="16"/>
              </w:rPr>
              <w:t>XI</w:t>
            </w:r>
            <w:r>
              <w:rPr>
                <w:sz w:val="18"/>
                <w:szCs w:val="18"/>
              </w:rPr>
              <w:t>)</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DD9C2" w14:textId="77777777" w:rsidR="00A1789B" w:rsidRDefault="00C76231">
            <w:pPr>
              <w:spacing w:before="240" w:after="240"/>
              <w:ind w:left="140" w:right="140"/>
            </w:pPr>
            <w:r>
              <w:t>Математика (п.з.)</w:t>
            </w:r>
          </w:p>
        </w:tc>
      </w:tr>
      <w:tr w:rsidR="00A1789B" w14:paraId="33163AD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F67DFA"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4BD469"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0A2E6" w14:textId="77777777" w:rsidR="00A1789B" w:rsidRDefault="00C76231">
            <w:pPr>
              <w:spacing w:before="240" w:after="240"/>
              <w:ind w:left="140" w:right="140"/>
            </w:pPr>
            <w:r>
              <w:t xml:space="preserve"> </w:t>
            </w:r>
          </w:p>
        </w:tc>
      </w:tr>
      <w:tr w:rsidR="00A1789B" w14:paraId="2D738D0A"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DBB8B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4A65A6" w14:textId="77777777" w:rsidR="00A1789B" w:rsidRDefault="00C76231">
            <w:pPr>
              <w:spacing w:before="240" w:after="240" w:line="360" w:lineRule="auto"/>
              <w:ind w:left="140" w:right="140"/>
              <w:rPr>
                <w:sz w:val="18"/>
                <w:szCs w:val="18"/>
              </w:rPr>
            </w:pPr>
            <w:r>
              <w:rPr>
                <w:sz w:val="18"/>
                <w:szCs w:val="18"/>
              </w:rPr>
              <w:t xml:space="preserve">12. недеља (14 - 18. </w:t>
            </w:r>
            <w:r>
              <w:rPr>
                <w:sz w:val="16"/>
                <w:szCs w:val="16"/>
              </w:rPr>
              <w:t>XI</w:t>
            </w:r>
            <w:r>
              <w:rPr>
                <w:sz w:val="18"/>
                <w:szCs w:val="18"/>
              </w:rPr>
              <w:t>)</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A866B" w14:textId="77777777" w:rsidR="00A1789B" w:rsidRDefault="00C76231">
            <w:pPr>
              <w:spacing w:before="240" w:after="240"/>
              <w:ind w:left="140" w:right="140"/>
            </w:pPr>
            <w:r>
              <w:t xml:space="preserve"> </w:t>
            </w:r>
          </w:p>
        </w:tc>
      </w:tr>
      <w:tr w:rsidR="00A1789B" w14:paraId="77DD743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F68E20"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B74521"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3E538" w14:textId="77777777" w:rsidR="00A1789B" w:rsidRDefault="00C76231">
            <w:pPr>
              <w:spacing w:before="240" w:after="240"/>
              <w:ind w:left="140" w:right="140"/>
            </w:pPr>
            <w:r>
              <w:t xml:space="preserve"> </w:t>
            </w:r>
          </w:p>
        </w:tc>
      </w:tr>
      <w:tr w:rsidR="00A1789B" w14:paraId="2396C4AF"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BFC716"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54287" w14:textId="77777777" w:rsidR="00A1789B" w:rsidRDefault="00C76231">
            <w:pPr>
              <w:spacing w:before="240" w:after="240" w:line="360" w:lineRule="auto"/>
              <w:ind w:left="140" w:right="140"/>
              <w:rPr>
                <w:sz w:val="18"/>
                <w:szCs w:val="18"/>
              </w:rPr>
            </w:pPr>
            <w:r>
              <w:rPr>
                <w:sz w:val="18"/>
                <w:szCs w:val="18"/>
              </w:rPr>
              <w:t xml:space="preserve">13. недеља (21 - 25. </w:t>
            </w:r>
            <w:r>
              <w:rPr>
                <w:sz w:val="16"/>
                <w:szCs w:val="16"/>
              </w:rPr>
              <w:t>XI</w:t>
            </w:r>
            <w:r>
              <w:rPr>
                <w:sz w:val="18"/>
                <w:szCs w:val="18"/>
              </w:rPr>
              <w:t>)</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5FCF9" w14:textId="77777777" w:rsidR="00A1789B" w:rsidRDefault="00C76231">
            <w:pPr>
              <w:spacing w:before="240" w:after="240"/>
              <w:ind w:left="140" w:right="140"/>
            </w:pPr>
            <w:r>
              <w:t>Историја</w:t>
            </w:r>
          </w:p>
        </w:tc>
      </w:tr>
      <w:tr w:rsidR="00A1789B" w14:paraId="59D93D97"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043A73"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43358E"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A5205" w14:textId="77777777" w:rsidR="00A1789B" w:rsidRDefault="00C76231">
            <w:pPr>
              <w:spacing w:before="240" w:after="240"/>
              <w:ind w:left="140" w:right="140"/>
            </w:pPr>
            <w:r>
              <w:t>Географија</w:t>
            </w:r>
          </w:p>
        </w:tc>
      </w:tr>
      <w:tr w:rsidR="00A1789B" w14:paraId="53BEC346"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E1CB766"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4B353" w14:textId="77777777" w:rsidR="00A1789B" w:rsidRDefault="00C76231">
            <w:pPr>
              <w:spacing w:before="240" w:after="240" w:line="360" w:lineRule="auto"/>
              <w:ind w:left="140" w:right="140"/>
              <w:rPr>
                <w:sz w:val="14"/>
                <w:szCs w:val="14"/>
              </w:rPr>
            </w:pPr>
            <w:r>
              <w:rPr>
                <w:sz w:val="18"/>
                <w:szCs w:val="18"/>
              </w:rPr>
              <w:t xml:space="preserve">14. недеља </w:t>
            </w:r>
            <w:r>
              <w:rPr>
                <w:sz w:val="14"/>
                <w:szCs w:val="14"/>
              </w:rPr>
              <w:t>(28. XI - 2. XII)</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046F3" w14:textId="77777777" w:rsidR="00A1789B" w:rsidRDefault="00C76231">
            <w:pPr>
              <w:spacing w:before="240" w:after="240"/>
              <w:ind w:left="140" w:right="140"/>
            </w:pPr>
            <w:r>
              <w:t xml:space="preserve"> </w:t>
            </w:r>
          </w:p>
        </w:tc>
      </w:tr>
      <w:tr w:rsidR="00A1789B" w14:paraId="494E72C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563CF4"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6D4563"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BE49F" w14:textId="77777777" w:rsidR="00A1789B" w:rsidRDefault="00C76231">
            <w:pPr>
              <w:spacing w:before="240" w:after="240"/>
              <w:ind w:left="140" w:right="140"/>
            </w:pPr>
            <w:r>
              <w:t>Биологија</w:t>
            </w:r>
          </w:p>
        </w:tc>
      </w:tr>
      <w:tr w:rsidR="00A1789B" w14:paraId="5F6A805D" w14:textId="77777777">
        <w:trPr>
          <w:jc w:val="center"/>
        </w:trPr>
        <w:tc>
          <w:tcPr>
            <w:tcW w:w="5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59C39" w14:textId="77777777" w:rsidR="00A1789B" w:rsidRDefault="00C76231">
            <w:pPr>
              <w:spacing w:before="240" w:after="240"/>
              <w:ind w:left="140" w:right="260"/>
              <w:jc w:val="center"/>
              <w:rPr>
                <w:b/>
              </w:rPr>
            </w:pPr>
            <w:r>
              <w:rPr>
                <w:b/>
              </w:rPr>
              <w:t>ДЕЦЕМБАР</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71A70" w14:textId="77777777" w:rsidR="00A1789B" w:rsidRDefault="00C76231">
            <w:pPr>
              <w:spacing w:before="240" w:after="240" w:line="360" w:lineRule="auto"/>
              <w:ind w:left="140" w:right="140"/>
              <w:rPr>
                <w:sz w:val="18"/>
                <w:szCs w:val="18"/>
              </w:rPr>
            </w:pPr>
            <w:r>
              <w:rPr>
                <w:sz w:val="18"/>
                <w:szCs w:val="18"/>
              </w:rPr>
              <w:t>15. недеља (5 - 9. XII)</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E0B77" w14:textId="77777777" w:rsidR="00A1789B" w:rsidRDefault="00C76231">
            <w:pPr>
              <w:spacing w:before="240" w:after="240"/>
              <w:ind w:left="140" w:right="140"/>
            </w:pPr>
            <w:r>
              <w:t>Математика</w:t>
            </w:r>
          </w:p>
        </w:tc>
      </w:tr>
      <w:tr w:rsidR="00A1789B" w14:paraId="22747A75"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CB491A"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8C031B3"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F9645" w14:textId="77777777" w:rsidR="00A1789B" w:rsidRDefault="00C76231">
            <w:pPr>
              <w:spacing w:before="240" w:after="240"/>
              <w:ind w:left="140" w:right="140"/>
            </w:pPr>
            <w:r>
              <w:t>Српски језик (п.з.)</w:t>
            </w:r>
          </w:p>
        </w:tc>
      </w:tr>
      <w:tr w:rsidR="00A1789B" w14:paraId="59F8F6D0"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8AA67B"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21ABF5" w14:textId="77777777" w:rsidR="00A1789B" w:rsidRDefault="00C76231">
            <w:pPr>
              <w:spacing w:before="240" w:after="240" w:line="360" w:lineRule="auto"/>
              <w:ind w:left="140" w:right="140"/>
              <w:rPr>
                <w:sz w:val="18"/>
                <w:szCs w:val="18"/>
              </w:rPr>
            </w:pPr>
            <w:r>
              <w:rPr>
                <w:sz w:val="18"/>
                <w:szCs w:val="18"/>
              </w:rPr>
              <w:t>16. недеља (12 - 16. XII)</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E7F5E" w14:textId="77777777" w:rsidR="00A1789B" w:rsidRDefault="00C76231">
            <w:pPr>
              <w:spacing w:before="240" w:after="240"/>
              <w:ind w:left="140" w:right="140"/>
            </w:pPr>
            <w:r>
              <w:t>Физика</w:t>
            </w:r>
          </w:p>
        </w:tc>
      </w:tr>
      <w:tr w:rsidR="00A1789B" w14:paraId="25344783"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217635"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C0B7A2"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51764D" w14:textId="77777777" w:rsidR="00A1789B" w:rsidRDefault="00C76231">
            <w:pPr>
              <w:spacing w:before="240" w:after="240"/>
              <w:ind w:left="140" w:right="140"/>
            </w:pPr>
            <w:r>
              <w:t>Немачки језик (п.з.)</w:t>
            </w:r>
          </w:p>
        </w:tc>
      </w:tr>
      <w:tr w:rsidR="00A1789B" w14:paraId="14BCD7CE"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A82768"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CB12D" w14:textId="77777777" w:rsidR="00A1789B" w:rsidRDefault="00C76231">
            <w:pPr>
              <w:spacing w:before="240" w:after="240" w:line="360" w:lineRule="auto"/>
              <w:ind w:left="140" w:right="140"/>
              <w:rPr>
                <w:sz w:val="18"/>
                <w:szCs w:val="18"/>
              </w:rPr>
            </w:pPr>
            <w:r>
              <w:rPr>
                <w:sz w:val="18"/>
                <w:szCs w:val="18"/>
              </w:rPr>
              <w:t>17. недеља (19 - 23. XII)</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5D082" w14:textId="77777777" w:rsidR="00A1789B" w:rsidRDefault="00C76231">
            <w:pPr>
              <w:spacing w:before="240" w:after="240"/>
              <w:ind w:left="140" w:right="140"/>
            </w:pPr>
            <w:r>
              <w:t>Математика (п.з.)</w:t>
            </w:r>
          </w:p>
        </w:tc>
      </w:tr>
      <w:tr w:rsidR="00A1789B" w14:paraId="3C204044"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BAFC5BD"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41BD94"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2890B" w14:textId="77777777" w:rsidR="00A1789B" w:rsidRDefault="00C76231">
            <w:pPr>
              <w:spacing w:before="240" w:after="240"/>
              <w:ind w:left="140" w:right="140"/>
            </w:pPr>
            <w:r>
              <w:t>Енглески језик (п.з.)</w:t>
            </w:r>
          </w:p>
        </w:tc>
      </w:tr>
      <w:tr w:rsidR="00A1789B" w14:paraId="33CB49E7" w14:textId="77777777">
        <w:trPr>
          <w:trHeight w:val="242"/>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4E3F4E" w14:textId="77777777" w:rsidR="00A1789B" w:rsidRDefault="00A1789B">
            <w:pPr>
              <w:widowControl w:val="0"/>
              <w:pBdr>
                <w:top w:val="nil"/>
                <w:left w:val="nil"/>
                <w:bottom w:val="nil"/>
                <w:right w:val="nil"/>
                <w:between w:val="nil"/>
              </w:pBdr>
              <w:spacing w:after="0"/>
            </w:pP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F5B92" w14:textId="77777777" w:rsidR="00A1789B" w:rsidRDefault="00C76231">
            <w:pPr>
              <w:spacing w:before="240" w:after="240" w:line="360" w:lineRule="auto"/>
              <w:ind w:left="140" w:right="140"/>
              <w:rPr>
                <w:sz w:val="18"/>
                <w:szCs w:val="18"/>
              </w:rPr>
            </w:pPr>
            <w:r>
              <w:rPr>
                <w:sz w:val="18"/>
                <w:szCs w:val="18"/>
              </w:rPr>
              <w:t>18. недеља (26 - 30. XII)</w:t>
            </w: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8A76A" w14:textId="77777777" w:rsidR="00A1789B" w:rsidRDefault="00C76231">
            <w:pPr>
              <w:spacing w:before="240" w:after="240"/>
              <w:ind w:left="140" w:right="140"/>
            </w:pPr>
            <w:r>
              <w:t>Српски језик (п.в.)</w:t>
            </w:r>
          </w:p>
        </w:tc>
      </w:tr>
      <w:tr w:rsidR="00A1789B" w14:paraId="02ADDD59" w14:textId="77777777">
        <w:trPr>
          <w:jc w:val="center"/>
        </w:trPr>
        <w:tc>
          <w:tcPr>
            <w:tcW w:w="5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DEE5D5" w14:textId="77777777" w:rsidR="00A1789B" w:rsidRDefault="00A1789B">
            <w:pPr>
              <w:widowControl w:val="0"/>
              <w:pBdr>
                <w:top w:val="nil"/>
                <w:left w:val="nil"/>
                <w:bottom w:val="nil"/>
                <w:right w:val="nil"/>
                <w:between w:val="nil"/>
              </w:pBdr>
              <w:spacing w:after="0"/>
            </w:pP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A23D7B9" w14:textId="77777777" w:rsidR="00A1789B" w:rsidRDefault="00A1789B">
            <w:pPr>
              <w:widowControl w:val="0"/>
              <w:pBdr>
                <w:top w:val="nil"/>
                <w:left w:val="nil"/>
                <w:bottom w:val="nil"/>
                <w:right w:val="nil"/>
                <w:between w:val="nil"/>
              </w:pBdr>
              <w:spacing w:after="0"/>
            </w:pPr>
          </w:p>
        </w:tc>
        <w:tc>
          <w:tcPr>
            <w:tcW w:w="2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7A8A8" w14:textId="77777777" w:rsidR="00A1789B" w:rsidRDefault="00C76231">
            <w:pPr>
              <w:spacing w:before="240" w:after="240"/>
              <w:ind w:left="140" w:right="140"/>
            </w:pPr>
            <w:r>
              <w:t xml:space="preserve"> </w:t>
            </w:r>
          </w:p>
        </w:tc>
      </w:tr>
    </w:tbl>
    <w:p w14:paraId="6311482B" w14:textId="77777777" w:rsidR="00A1789B" w:rsidRDefault="00A1789B">
      <w:pPr>
        <w:rPr>
          <w:b/>
        </w:rPr>
      </w:pPr>
    </w:p>
    <w:p w14:paraId="290A733D" w14:textId="77777777" w:rsidR="00A1789B" w:rsidRDefault="00A1789B">
      <w:pPr>
        <w:rPr>
          <w:b/>
        </w:rPr>
      </w:pPr>
    </w:p>
    <w:p w14:paraId="10F3BEEF" w14:textId="77777777" w:rsidR="00A1789B" w:rsidRDefault="00A1789B">
      <w:pPr>
        <w:rPr>
          <w:b/>
          <w:u w:val="single"/>
        </w:rPr>
      </w:pPr>
    </w:p>
    <w:p w14:paraId="71F08D25" w14:textId="77777777" w:rsidR="00A1789B" w:rsidRDefault="00C76231">
      <w:pPr>
        <w:rPr>
          <w:b/>
          <w:u w:val="single"/>
        </w:rPr>
      </w:pPr>
      <w:r>
        <w:rPr>
          <w:b/>
          <w:u w:val="single"/>
        </w:rPr>
        <w:t>ОСМИ РАЗРЕД</w:t>
      </w:r>
    </w:p>
    <w:p w14:paraId="3463B8BB" w14:textId="77777777" w:rsidR="00A1789B" w:rsidRDefault="00A1789B">
      <w:pPr>
        <w:rPr>
          <w:b/>
          <w:u w:val="single"/>
        </w:rPr>
      </w:pPr>
    </w:p>
    <w:p w14:paraId="70B2B42C" w14:textId="77777777" w:rsidR="00A1789B" w:rsidRDefault="00C76231">
      <w:pPr>
        <w:rPr>
          <w:b/>
        </w:rPr>
      </w:pPr>
      <w:r>
        <w:rPr>
          <w:b/>
        </w:rPr>
        <w:t>Распоред писмених задатака и провера дужих од 15 минута за ПРВО ПОЛУГОДИШТЕ школске 2022/2023. године</w:t>
      </w:r>
    </w:p>
    <w:p w14:paraId="12B6FED0" w14:textId="77777777" w:rsidR="00A1789B" w:rsidRDefault="00A1789B"/>
    <w:tbl>
      <w:tblPr>
        <w:tblStyle w:val="affa"/>
        <w:tblW w:w="5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070"/>
        <w:gridCol w:w="2484"/>
      </w:tblGrid>
      <w:tr w:rsidR="00A1789B" w14:paraId="1DD381E8" w14:textId="77777777">
        <w:trPr>
          <w:cantSplit/>
          <w:trHeight w:val="1134"/>
          <w:jc w:val="center"/>
        </w:trPr>
        <w:tc>
          <w:tcPr>
            <w:tcW w:w="540" w:type="dxa"/>
            <w:vAlign w:val="center"/>
          </w:tcPr>
          <w:p w14:paraId="115A2ABC" w14:textId="77777777" w:rsidR="00A1789B" w:rsidRDefault="00C76231">
            <w:pPr>
              <w:ind w:left="113" w:right="113"/>
              <w:jc w:val="center"/>
              <w:rPr>
                <w:b/>
                <w:sz w:val="18"/>
                <w:szCs w:val="18"/>
              </w:rPr>
            </w:pPr>
            <w:r>
              <w:rPr>
                <w:b/>
              </w:rPr>
              <w:t>Месец</w:t>
            </w:r>
          </w:p>
        </w:tc>
        <w:tc>
          <w:tcPr>
            <w:tcW w:w="2070" w:type="dxa"/>
            <w:vAlign w:val="center"/>
          </w:tcPr>
          <w:p w14:paraId="4B26387A" w14:textId="77777777" w:rsidR="00A1789B" w:rsidRDefault="00C76231">
            <w:pPr>
              <w:rPr>
                <w:b/>
                <w:sz w:val="18"/>
                <w:szCs w:val="18"/>
              </w:rPr>
            </w:pPr>
            <w:r>
              <w:rPr>
                <w:b/>
              </w:rPr>
              <w:t>Број радне недеље у школској 2021/22. години</w:t>
            </w:r>
          </w:p>
        </w:tc>
        <w:tc>
          <w:tcPr>
            <w:tcW w:w="2484" w:type="dxa"/>
            <w:vAlign w:val="center"/>
          </w:tcPr>
          <w:p w14:paraId="1451736B" w14:textId="77777777" w:rsidR="00A1789B" w:rsidRDefault="00C76231">
            <w:pPr>
              <w:jc w:val="center"/>
              <w:rPr>
                <w:b/>
              </w:rPr>
            </w:pPr>
            <w:r>
              <w:rPr>
                <w:b/>
              </w:rPr>
              <w:t>ОДЕЉЕЊЕ</w:t>
            </w:r>
          </w:p>
          <w:p w14:paraId="13C59435" w14:textId="77777777" w:rsidR="00A1789B" w:rsidRDefault="00C76231">
            <w:pPr>
              <w:jc w:val="center"/>
              <w:rPr>
                <w:b/>
              </w:rPr>
            </w:pPr>
            <w:r>
              <w:rPr>
                <w:b/>
              </w:rPr>
              <w:t>VIII – 5</w:t>
            </w:r>
          </w:p>
        </w:tc>
      </w:tr>
      <w:tr w:rsidR="00A1789B" w14:paraId="390AB859" w14:textId="77777777">
        <w:trPr>
          <w:jc w:val="center"/>
        </w:trPr>
        <w:tc>
          <w:tcPr>
            <w:tcW w:w="540" w:type="dxa"/>
            <w:vMerge w:val="restart"/>
            <w:vAlign w:val="center"/>
          </w:tcPr>
          <w:p w14:paraId="562B7427" w14:textId="77777777" w:rsidR="00A1789B" w:rsidRDefault="00C76231">
            <w:pPr>
              <w:ind w:left="113" w:right="113"/>
              <w:jc w:val="center"/>
              <w:rPr>
                <w:b/>
                <w:sz w:val="20"/>
                <w:szCs w:val="20"/>
              </w:rPr>
            </w:pPr>
            <w:r>
              <w:rPr>
                <w:b/>
              </w:rPr>
              <w:t>СЕПТЕМБАР</w:t>
            </w:r>
          </w:p>
        </w:tc>
        <w:tc>
          <w:tcPr>
            <w:tcW w:w="2070" w:type="dxa"/>
            <w:vMerge w:val="restart"/>
            <w:vAlign w:val="center"/>
          </w:tcPr>
          <w:p w14:paraId="5C13D1F6" w14:textId="77777777" w:rsidR="00A1789B" w:rsidRDefault="00C76231">
            <w:pPr>
              <w:spacing w:line="360" w:lineRule="auto"/>
              <w:rPr>
                <w:sz w:val="18"/>
                <w:szCs w:val="18"/>
              </w:rPr>
            </w:pPr>
            <w:r>
              <w:rPr>
                <w:sz w:val="18"/>
                <w:szCs w:val="18"/>
              </w:rPr>
              <w:t>1. недеља (1 - 3. IX)</w:t>
            </w:r>
          </w:p>
        </w:tc>
        <w:tc>
          <w:tcPr>
            <w:tcW w:w="2484" w:type="dxa"/>
          </w:tcPr>
          <w:p w14:paraId="7F6AA361" w14:textId="77777777" w:rsidR="00A1789B" w:rsidRDefault="00A1789B"/>
        </w:tc>
      </w:tr>
      <w:tr w:rsidR="00A1789B" w14:paraId="1BA0160C" w14:textId="77777777">
        <w:trPr>
          <w:jc w:val="center"/>
        </w:trPr>
        <w:tc>
          <w:tcPr>
            <w:tcW w:w="540" w:type="dxa"/>
            <w:vMerge/>
            <w:vAlign w:val="center"/>
          </w:tcPr>
          <w:p w14:paraId="6B4F0EC3" w14:textId="77777777" w:rsidR="00A1789B" w:rsidRDefault="00A1789B">
            <w:pPr>
              <w:widowControl w:val="0"/>
              <w:pBdr>
                <w:top w:val="nil"/>
                <w:left w:val="nil"/>
                <w:bottom w:val="nil"/>
                <w:right w:val="nil"/>
                <w:between w:val="nil"/>
              </w:pBdr>
              <w:spacing w:after="0"/>
            </w:pPr>
          </w:p>
        </w:tc>
        <w:tc>
          <w:tcPr>
            <w:tcW w:w="2070" w:type="dxa"/>
            <w:vMerge/>
            <w:vAlign w:val="center"/>
          </w:tcPr>
          <w:p w14:paraId="52F64646" w14:textId="77777777" w:rsidR="00A1789B" w:rsidRDefault="00A1789B">
            <w:pPr>
              <w:widowControl w:val="0"/>
              <w:pBdr>
                <w:top w:val="nil"/>
                <w:left w:val="nil"/>
                <w:bottom w:val="nil"/>
                <w:right w:val="nil"/>
                <w:between w:val="nil"/>
              </w:pBdr>
              <w:spacing w:after="0"/>
            </w:pPr>
          </w:p>
        </w:tc>
        <w:tc>
          <w:tcPr>
            <w:tcW w:w="2484" w:type="dxa"/>
          </w:tcPr>
          <w:p w14:paraId="4CF2D9F3" w14:textId="77777777" w:rsidR="00A1789B" w:rsidRDefault="00A1789B"/>
        </w:tc>
      </w:tr>
      <w:tr w:rsidR="00A1789B" w14:paraId="0B216411" w14:textId="77777777">
        <w:trPr>
          <w:jc w:val="center"/>
        </w:trPr>
        <w:tc>
          <w:tcPr>
            <w:tcW w:w="540" w:type="dxa"/>
            <w:vMerge/>
            <w:vAlign w:val="center"/>
          </w:tcPr>
          <w:p w14:paraId="677A8ADF"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632E75E9" w14:textId="77777777" w:rsidR="00A1789B" w:rsidRDefault="00C76231">
            <w:pPr>
              <w:spacing w:line="360" w:lineRule="auto"/>
              <w:rPr>
                <w:sz w:val="18"/>
                <w:szCs w:val="18"/>
              </w:rPr>
            </w:pPr>
            <w:r>
              <w:rPr>
                <w:sz w:val="18"/>
                <w:szCs w:val="18"/>
              </w:rPr>
              <w:t>2. недеља (6 - 10. IX)</w:t>
            </w:r>
          </w:p>
        </w:tc>
        <w:tc>
          <w:tcPr>
            <w:tcW w:w="2484" w:type="dxa"/>
          </w:tcPr>
          <w:p w14:paraId="086E50E0" w14:textId="77777777" w:rsidR="00A1789B" w:rsidRDefault="00A1789B"/>
        </w:tc>
      </w:tr>
      <w:tr w:rsidR="00A1789B" w14:paraId="59791294" w14:textId="77777777">
        <w:trPr>
          <w:jc w:val="center"/>
        </w:trPr>
        <w:tc>
          <w:tcPr>
            <w:tcW w:w="540" w:type="dxa"/>
            <w:vMerge/>
            <w:vAlign w:val="center"/>
          </w:tcPr>
          <w:p w14:paraId="1B08869E" w14:textId="77777777" w:rsidR="00A1789B" w:rsidRDefault="00A1789B">
            <w:pPr>
              <w:widowControl w:val="0"/>
              <w:pBdr>
                <w:top w:val="nil"/>
                <w:left w:val="nil"/>
                <w:bottom w:val="nil"/>
                <w:right w:val="nil"/>
                <w:between w:val="nil"/>
              </w:pBdr>
              <w:spacing w:after="0"/>
            </w:pPr>
          </w:p>
        </w:tc>
        <w:tc>
          <w:tcPr>
            <w:tcW w:w="2070" w:type="dxa"/>
            <w:vMerge/>
            <w:vAlign w:val="center"/>
          </w:tcPr>
          <w:p w14:paraId="312115D8" w14:textId="77777777" w:rsidR="00A1789B" w:rsidRDefault="00A1789B">
            <w:pPr>
              <w:widowControl w:val="0"/>
              <w:pBdr>
                <w:top w:val="nil"/>
                <w:left w:val="nil"/>
                <w:bottom w:val="nil"/>
                <w:right w:val="nil"/>
                <w:between w:val="nil"/>
              </w:pBdr>
              <w:spacing w:after="0"/>
            </w:pPr>
          </w:p>
        </w:tc>
        <w:tc>
          <w:tcPr>
            <w:tcW w:w="2484" w:type="dxa"/>
          </w:tcPr>
          <w:p w14:paraId="5D4FCD05" w14:textId="77777777" w:rsidR="00A1789B" w:rsidRDefault="00A1789B"/>
        </w:tc>
      </w:tr>
      <w:tr w:rsidR="00A1789B" w14:paraId="450D4A7C" w14:textId="77777777">
        <w:trPr>
          <w:jc w:val="center"/>
        </w:trPr>
        <w:tc>
          <w:tcPr>
            <w:tcW w:w="540" w:type="dxa"/>
            <w:vMerge/>
            <w:vAlign w:val="center"/>
          </w:tcPr>
          <w:p w14:paraId="14CAA8D6"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3DBBD0E4" w14:textId="77777777" w:rsidR="00A1789B" w:rsidRDefault="00C76231">
            <w:r>
              <w:rPr>
                <w:sz w:val="18"/>
                <w:szCs w:val="18"/>
              </w:rPr>
              <w:t>3. недеља (13 - 17. IX)</w:t>
            </w:r>
          </w:p>
        </w:tc>
        <w:tc>
          <w:tcPr>
            <w:tcW w:w="2484" w:type="dxa"/>
          </w:tcPr>
          <w:p w14:paraId="694988AD" w14:textId="77777777" w:rsidR="00A1789B" w:rsidRDefault="00A1789B"/>
        </w:tc>
      </w:tr>
      <w:tr w:rsidR="00A1789B" w14:paraId="16F85A49" w14:textId="77777777">
        <w:trPr>
          <w:jc w:val="center"/>
        </w:trPr>
        <w:tc>
          <w:tcPr>
            <w:tcW w:w="540" w:type="dxa"/>
            <w:vMerge/>
            <w:vAlign w:val="center"/>
          </w:tcPr>
          <w:p w14:paraId="29EF57A2" w14:textId="77777777" w:rsidR="00A1789B" w:rsidRDefault="00A1789B">
            <w:pPr>
              <w:widowControl w:val="0"/>
              <w:pBdr>
                <w:top w:val="nil"/>
                <w:left w:val="nil"/>
                <w:bottom w:val="nil"/>
                <w:right w:val="nil"/>
                <w:between w:val="nil"/>
              </w:pBdr>
              <w:spacing w:after="0"/>
            </w:pPr>
          </w:p>
        </w:tc>
        <w:tc>
          <w:tcPr>
            <w:tcW w:w="2070" w:type="dxa"/>
            <w:vMerge/>
            <w:vAlign w:val="center"/>
          </w:tcPr>
          <w:p w14:paraId="5E019A7F" w14:textId="77777777" w:rsidR="00A1789B" w:rsidRDefault="00A1789B">
            <w:pPr>
              <w:widowControl w:val="0"/>
              <w:pBdr>
                <w:top w:val="nil"/>
                <w:left w:val="nil"/>
                <w:bottom w:val="nil"/>
                <w:right w:val="nil"/>
                <w:between w:val="nil"/>
              </w:pBdr>
              <w:spacing w:after="0"/>
            </w:pPr>
          </w:p>
        </w:tc>
        <w:tc>
          <w:tcPr>
            <w:tcW w:w="2484" w:type="dxa"/>
          </w:tcPr>
          <w:p w14:paraId="7E90E043" w14:textId="77777777" w:rsidR="00A1789B" w:rsidRDefault="00A1789B"/>
        </w:tc>
      </w:tr>
      <w:tr w:rsidR="00A1789B" w14:paraId="5B234883" w14:textId="77777777">
        <w:trPr>
          <w:jc w:val="center"/>
        </w:trPr>
        <w:tc>
          <w:tcPr>
            <w:tcW w:w="540" w:type="dxa"/>
            <w:vMerge/>
            <w:vAlign w:val="center"/>
          </w:tcPr>
          <w:p w14:paraId="50AC6461"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0093D07B" w14:textId="77777777" w:rsidR="00A1789B" w:rsidRDefault="00C76231">
            <w:r>
              <w:rPr>
                <w:sz w:val="18"/>
                <w:szCs w:val="18"/>
              </w:rPr>
              <w:t>4. недеља (20 - 24. IX)</w:t>
            </w:r>
          </w:p>
        </w:tc>
        <w:tc>
          <w:tcPr>
            <w:tcW w:w="2484" w:type="dxa"/>
          </w:tcPr>
          <w:p w14:paraId="41B1C019" w14:textId="77777777" w:rsidR="00A1789B" w:rsidRDefault="00C76231">
            <w:r>
              <w:t>Српски језик (п.з.)</w:t>
            </w:r>
          </w:p>
        </w:tc>
      </w:tr>
      <w:tr w:rsidR="00A1789B" w14:paraId="417D6C74" w14:textId="77777777">
        <w:trPr>
          <w:jc w:val="center"/>
        </w:trPr>
        <w:tc>
          <w:tcPr>
            <w:tcW w:w="540" w:type="dxa"/>
            <w:vMerge/>
            <w:vAlign w:val="center"/>
          </w:tcPr>
          <w:p w14:paraId="73A1AF31" w14:textId="77777777" w:rsidR="00A1789B" w:rsidRDefault="00A1789B">
            <w:pPr>
              <w:widowControl w:val="0"/>
              <w:pBdr>
                <w:top w:val="nil"/>
                <w:left w:val="nil"/>
                <w:bottom w:val="nil"/>
                <w:right w:val="nil"/>
                <w:between w:val="nil"/>
              </w:pBdr>
              <w:spacing w:after="0"/>
            </w:pPr>
          </w:p>
        </w:tc>
        <w:tc>
          <w:tcPr>
            <w:tcW w:w="2070" w:type="dxa"/>
            <w:vMerge/>
            <w:vAlign w:val="center"/>
          </w:tcPr>
          <w:p w14:paraId="1CCAD055" w14:textId="77777777" w:rsidR="00A1789B" w:rsidRDefault="00A1789B">
            <w:pPr>
              <w:widowControl w:val="0"/>
              <w:pBdr>
                <w:top w:val="nil"/>
                <w:left w:val="nil"/>
                <w:bottom w:val="nil"/>
                <w:right w:val="nil"/>
                <w:between w:val="nil"/>
              </w:pBdr>
              <w:spacing w:after="0"/>
            </w:pPr>
          </w:p>
        </w:tc>
        <w:tc>
          <w:tcPr>
            <w:tcW w:w="2484" w:type="dxa"/>
          </w:tcPr>
          <w:p w14:paraId="2BA70527" w14:textId="77777777" w:rsidR="00A1789B" w:rsidRDefault="00A1789B"/>
        </w:tc>
      </w:tr>
      <w:tr w:rsidR="00A1789B" w14:paraId="5DA4D743" w14:textId="77777777">
        <w:trPr>
          <w:jc w:val="center"/>
        </w:trPr>
        <w:tc>
          <w:tcPr>
            <w:tcW w:w="540" w:type="dxa"/>
            <w:vMerge/>
            <w:vAlign w:val="center"/>
          </w:tcPr>
          <w:p w14:paraId="03B67C54"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0ACC625C" w14:textId="77777777" w:rsidR="00A1789B" w:rsidRDefault="00C76231">
            <w:r>
              <w:rPr>
                <w:sz w:val="18"/>
                <w:szCs w:val="18"/>
              </w:rPr>
              <w:t>5. недеља (27. IX - 1. X)</w:t>
            </w:r>
          </w:p>
        </w:tc>
        <w:tc>
          <w:tcPr>
            <w:tcW w:w="2484" w:type="dxa"/>
          </w:tcPr>
          <w:p w14:paraId="5DE60D9B" w14:textId="77777777" w:rsidR="00A1789B" w:rsidRDefault="00C76231">
            <w:r>
              <w:t>Математика</w:t>
            </w:r>
          </w:p>
        </w:tc>
      </w:tr>
      <w:tr w:rsidR="00A1789B" w14:paraId="28FBA79D" w14:textId="77777777">
        <w:trPr>
          <w:jc w:val="center"/>
        </w:trPr>
        <w:tc>
          <w:tcPr>
            <w:tcW w:w="540" w:type="dxa"/>
            <w:vMerge/>
            <w:vAlign w:val="center"/>
          </w:tcPr>
          <w:p w14:paraId="17E30B05" w14:textId="77777777" w:rsidR="00A1789B" w:rsidRDefault="00A1789B">
            <w:pPr>
              <w:widowControl w:val="0"/>
              <w:pBdr>
                <w:top w:val="nil"/>
                <w:left w:val="nil"/>
                <w:bottom w:val="nil"/>
                <w:right w:val="nil"/>
                <w:between w:val="nil"/>
              </w:pBdr>
              <w:spacing w:after="0"/>
            </w:pPr>
          </w:p>
        </w:tc>
        <w:tc>
          <w:tcPr>
            <w:tcW w:w="2070" w:type="dxa"/>
            <w:vMerge/>
            <w:vAlign w:val="center"/>
          </w:tcPr>
          <w:p w14:paraId="7C2A84F2" w14:textId="77777777" w:rsidR="00A1789B" w:rsidRDefault="00A1789B">
            <w:pPr>
              <w:widowControl w:val="0"/>
              <w:pBdr>
                <w:top w:val="nil"/>
                <w:left w:val="nil"/>
                <w:bottom w:val="nil"/>
                <w:right w:val="nil"/>
                <w:between w:val="nil"/>
              </w:pBdr>
              <w:spacing w:after="0"/>
            </w:pPr>
          </w:p>
        </w:tc>
        <w:tc>
          <w:tcPr>
            <w:tcW w:w="2484" w:type="dxa"/>
          </w:tcPr>
          <w:p w14:paraId="063B38B8" w14:textId="77777777" w:rsidR="00A1789B" w:rsidRDefault="00C76231">
            <w:r>
              <w:t>Историја</w:t>
            </w:r>
          </w:p>
        </w:tc>
      </w:tr>
      <w:tr w:rsidR="00A1789B" w14:paraId="2B9BDF66" w14:textId="77777777">
        <w:trPr>
          <w:jc w:val="center"/>
        </w:trPr>
        <w:tc>
          <w:tcPr>
            <w:tcW w:w="540" w:type="dxa"/>
            <w:vMerge w:val="restart"/>
            <w:vAlign w:val="center"/>
          </w:tcPr>
          <w:p w14:paraId="5959F16C" w14:textId="77777777" w:rsidR="00A1789B" w:rsidRDefault="00C76231">
            <w:pPr>
              <w:ind w:left="113" w:right="113"/>
              <w:jc w:val="center"/>
              <w:rPr>
                <w:b/>
              </w:rPr>
            </w:pPr>
            <w:r>
              <w:rPr>
                <w:b/>
              </w:rPr>
              <w:t>ОКТО</w:t>
            </w:r>
            <w:r>
              <w:rPr>
                <w:b/>
              </w:rPr>
              <w:lastRenderedPageBreak/>
              <w:t>БАР</w:t>
            </w:r>
          </w:p>
        </w:tc>
        <w:tc>
          <w:tcPr>
            <w:tcW w:w="2070" w:type="dxa"/>
            <w:vMerge w:val="restart"/>
            <w:vAlign w:val="center"/>
          </w:tcPr>
          <w:p w14:paraId="6A8FAFB2" w14:textId="77777777" w:rsidR="00A1789B" w:rsidRDefault="00C76231">
            <w:pPr>
              <w:spacing w:line="360" w:lineRule="auto"/>
              <w:rPr>
                <w:sz w:val="18"/>
                <w:szCs w:val="18"/>
              </w:rPr>
            </w:pPr>
            <w:r>
              <w:rPr>
                <w:sz w:val="18"/>
                <w:szCs w:val="18"/>
              </w:rPr>
              <w:lastRenderedPageBreak/>
              <w:t xml:space="preserve">6. недеља (4 - 8. </w:t>
            </w:r>
            <w:r>
              <w:rPr>
                <w:sz w:val="16"/>
                <w:szCs w:val="16"/>
              </w:rPr>
              <w:t>X</w:t>
            </w:r>
            <w:r>
              <w:rPr>
                <w:sz w:val="18"/>
                <w:szCs w:val="18"/>
              </w:rPr>
              <w:t>)</w:t>
            </w:r>
          </w:p>
        </w:tc>
        <w:tc>
          <w:tcPr>
            <w:tcW w:w="2484" w:type="dxa"/>
          </w:tcPr>
          <w:p w14:paraId="25543C59" w14:textId="77777777" w:rsidR="00A1789B" w:rsidRDefault="00C76231">
            <w:r>
              <w:t>Географија</w:t>
            </w:r>
          </w:p>
        </w:tc>
      </w:tr>
      <w:tr w:rsidR="00A1789B" w14:paraId="475FD4ED" w14:textId="77777777">
        <w:trPr>
          <w:jc w:val="center"/>
        </w:trPr>
        <w:tc>
          <w:tcPr>
            <w:tcW w:w="540" w:type="dxa"/>
            <w:vMerge/>
            <w:vAlign w:val="center"/>
          </w:tcPr>
          <w:p w14:paraId="15D62752" w14:textId="77777777" w:rsidR="00A1789B" w:rsidRDefault="00A1789B">
            <w:pPr>
              <w:widowControl w:val="0"/>
              <w:pBdr>
                <w:top w:val="nil"/>
                <w:left w:val="nil"/>
                <w:bottom w:val="nil"/>
                <w:right w:val="nil"/>
                <w:between w:val="nil"/>
              </w:pBdr>
              <w:spacing w:after="0"/>
            </w:pPr>
          </w:p>
        </w:tc>
        <w:tc>
          <w:tcPr>
            <w:tcW w:w="2070" w:type="dxa"/>
            <w:vMerge/>
            <w:vAlign w:val="center"/>
          </w:tcPr>
          <w:p w14:paraId="53AF3168" w14:textId="77777777" w:rsidR="00A1789B" w:rsidRDefault="00A1789B">
            <w:pPr>
              <w:widowControl w:val="0"/>
              <w:pBdr>
                <w:top w:val="nil"/>
                <w:left w:val="nil"/>
                <w:bottom w:val="nil"/>
                <w:right w:val="nil"/>
                <w:between w:val="nil"/>
              </w:pBdr>
              <w:spacing w:after="0"/>
            </w:pPr>
          </w:p>
        </w:tc>
        <w:tc>
          <w:tcPr>
            <w:tcW w:w="2484" w:type="dxa"/>
          </w:tcPr>
          <w:p w14:paraId="03073A9A" w14:textId="77777777" w:rsidR="00A1789B" w:rsidRDefault="00A1789B"/>
        </w:tc>
      </w:tr>
      <w:tr w:rsidR="00A1789B" w14:paraId="2A4DC62A" w14:textId="77777777">
        <w:trPr>
          <w:jc w:val="center"/>
        </w:trPr>
        <w:tc>
          <w:tcPr>
            <w:tcW w:w="540" w:type="dxa"/>
            <w:vMerge/>
            <w:vAlign w:val="center"/>
          </w:tcPr>
          <w:p w14:paraId="42785DAB"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1EAE443C" w14:textId="77777777" w:rsidR="00A1789B" w:rsidRDefault="00C76231">
            <w:pPr>
              <w:spacing w:line="360" w:lineRule="auto"/>
              <w:rPr>
                <w:sz w:val="18"/>
                <w:szCs w:val="18"/>
              </w:rPr>
            </w:pPr>
            <w:r>
              <w:rPr>
                <w:sz w:val="18"/>
                <w:szCs w:val="18"/>
              </w:rPr>
              <w:t xml:space="preserve">7. недеља (11 - 15. </w:t>
            </w:r>
            <w:r>
              <w:rPr>
                <w:sz w:val="16"/>
                <w:szCs w:val="16"/>
              </w:rPr>
              <w:t>X</w:t>
            </w:r>
            <w:r>
              <w:rPr>
                <w:sz w:val="18"/>
                <w:szCs w:val="18"/>
              </w:rPr>
              <w:t>)</w:t>
            </w:r>
          </w:p>
        </w:tc>
        <w:tc>
          <w:tcPr>
            <w:tcW w:w="2484" w:type="dxa"/>
          </w:tcPr>
          <w:p w14:paraId="1E7C86D8" w14:textId="77777777" w:rsidR="00A1789B" w:rsidRDefault="00A1789B"/>
        </w:tc>
      </w:tr>
      <w:tr w:rsidR="00A1789B" w14:paraId="3F6E34E5" w14:textId="77777777">
        <w:trPr>
          <w:trHeight w:val="50"/>
          <w:jc w:val="center"/>
        </w:trPr>
        <w:tc>
          <w:tcPr>
            <w:tcW w:w="540" w:type="dxa"/>
            <w:vMerge/>
            <w:vAlign w:val="center"/>
          </w:tcPr>
          <w:p w14:paraId="04B80DDB" w14:textId="77777777" w:rsidR="00A1789B" w:rsidRDefault="00A1789B">
            <w:pPr>
              <w:widowControl w:val="0"/>
              <w:pBdr>
                <w:top w:val="nil"/>
                <w:left w:val="nil"/>
                <w:bottom w:val="nil"/>
                <w:right w:val="nil"/>
                <w:between w:val="nil"/>
              </w:pBdr>
              <w:spacing w:after="0"/>
            </w:pPr>
          </w:p>
        </w:tc>
        <w:tc>
          <w:tcPr>
            <w:tcW w:w="2070" w:type="dxa"/>
            <w:vMerge/>
            <w:vAlign w:val="center"/>
          </w:tcPr>
          <w:p w14:paraId="23F840CF" w14:textId="77777777" w:rsidR="00A1789B" w:rsidRDefault="00A1789B">
            <w:pPr>
              <w:widowControl w:val="0"/>
              <w:pBdr>
                <w:top w:val="nil"/>
                <w:left w:val="nil"/>
                <w:bottom w:val="nil"/>
                <w:right w:val="nil"/>
                <w:between w:val="nil"/>
              </w:pBdr>
              <w:spacing w:after="0"/>
            </w:pPr>
          </w:p>
        </w:tc>
        <w:tc>
          <w:tcPr>
            <w:tcW w:w="2484" w:type="dxa"/>
          </w:tcPr>
          <w:p w14:paraId="05DB0C29" w14:textId="77777777" w:rsidR="00A1789B" w:rsidRDefault="00A1789B"/>
        </w:tc>
      </w:tr>
      <w:tr w:rsidR="00A1789B" w14:paraId="122543D8" w14:textId="77777777">
        <w:trPr>
          <w:jc w:val="center"/>
        </w:trPr>
        <w:tc>
          <w:tcPr>
            <w:tcW w:w="540" w:type="dxa"/>
            <w:vMerge/>
            <w:vAlign w:val="center"/>
          </w:tcPr>
          <w:p w14:paraId="01F01148"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71D3B3B2" w14:textId="77777777" w:rsidR="00A1789B" w:rsidRDefault="00C76231">
            <w:pPr>
              <w:spacing w:line="360" w:lineRule="auto"/>
              <w:rPr>
                <w:sz w:val="18"/>
                <w:szCs w:val="18"/>
              </w:rPr>
            </w:pPr>
            <w:r>
              <w:rPr>
                <w:sz w:val="18"/>
                <w:szCs w:val="18"/>
              </w:rPr>
              <w:t xml:space="preserve">8. недеља (18 - 22. </w:t>
            </w:r>
            <w:r>
              <w:rPr>
                <w:sz w:val="16"/>
                <w:szCs w:val="16"/>
              </w:rPr>
              <w:t>X</w:t>
            </w:r>
            <w:r>
              <w:rPr>
                <w:sz w:val="18"/>
                <w:szCs w:val="18"/>
              </w:rPr>
              <w:t>)</w:t>
            </w:r>
          </w:p>
        </w:tc>
        <w:tc>
          <w:tcPr>
            <w:tcW w:w="2484" w:type="dxa"/>
          </w:tcPr>
          <w:p w14:paraId="61A1AAE0" w14:textId="77777777" w:rsidR="00A1789B" w:rsidRDefault="00C76231">
            <w:r>
              <w:t>Математика (п.з.)</w:t>
            </w:r>
          </w:p>
        </w:tc>
      </w:tr>
      <w:tr w:rsidR="00A1789B" w14:paraId="21FD6B30" w14:textId="77777777">
        <w:trPr>
          <w:jc w:val="center"/>
        </w:trPr>
        <w:tc>
          <w:tcPr>
            <w:tcW w:w="540" w:type="dxa"/>
            <w:vMerge/>
            <w:vAlign w:val="center"/>
          </w:tcPr>
          <w:p w14:paraId="3AA88199" w14:textId="77777777" w:rsidR="00A1789B" w:rsidRDefault="00A1789B">
            <w:pPr>
              <w:widowControl w:val="0"/>
              <w:pBdr>
                <w:top w:val="nil"/>
                <w:left w:val="nil"/>
                <w:bottom w:val="nil"/>
                <w:right w:val="nil"/>
                <w:between w:val="nil"/>
              </w:pBdr>
              <w:spacing w:after="0"/>
            </w:pPr>
          </w:p>
        </w:tc>
        <w:tc>
          <w:tcPr>
            <w:tcW w:w="2070" w:type="dxa"/>
            <w:vMerge/>
            <w:vAlign w:val="center"/>
          </w:tcPr>
          <w:p w14:paraId="6D809309" w14:textId="77777777" w:rsidR="00A1789B" w:rsidRDefault="00A1789B">
            <w:pPr>
              <w:widowControl w:val="0"/>
              <w:pBdr>
                <w:top w:val="nil"/>
                <w:left w:val="nil"/>
                <w:bottom w:val="nil"/>
                <w:right w:val="nil"/>
                <w:between w:val="nil"/>
              </w:pBdr>
              <w:spacing w:after="0"/>
            </w:pPr>
          </w:p>
        </w:tc>
        <w:tc>
          <w:tcPr>
            <w:tcW w:w="2484" w:type="dxa"/>
          </w:tcPr>
          <w:p w14:paraId="7895B2E8" w14:textId="77777777" w:rsidR="00A1789B" w:rsidRDefault="00C76231">
            <w:r>
              <w:t>Хемија</w:t>
            </w:r>
          </w:p>
        </w:tc>
      </w:tr>
      <w:tr w:rsidR="00A1789B" w14:paraId="64D6B1E6" w14:textId="77777777">
        <w:trPr>
          <w:jc w:val="center"/>
        </w:trPr>
        <w:tc>
          <w:tcPr>
            <w:tcW w:w="540" w:type="dxa"/>
            <w:vMerge/>
            <w:vAlign w:val="center"/>
          </w:tcPr>
          <w:p w14:paraId="1205E27D"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06CE84EB" w14:textId="77777777" w:rsidR="00A1789B" w:rsidRDefault="00C76231">
            <w:pPr>
              <w:spacing w:line="360" w:lineRule="auto"/>
              <w:rPr>
                <w:sz w:val="18"/>
                <w:szCs w:val="18"/>
              </w:rPr>
            </w:pPr>
            <w:r>
              <w:rPr>
                <w:sz w:val="18"/>
                <w:szCs w:val="18"/>
              </w:rPr>
              <w:t xml:space="preserve">9. недеља (25 - 29. </w:t>
            </w:r>
            <w:r>
              <w:rPr>
                <w:sz w:val="16"/>
                <w:szCs w:val="16"/>
              </w:rPr>
              <w:t>X</w:t>
            </w:r>
            <w:r>
              <w:rPr>
                <w:sz w:val="18"/>
                <w:szCs w:val="18"/>
              </w:rPr>
              <w:t>)</w:t>
            </w:r>
          </w:p>
        </w:tc>
        <w:tc>
          <w:tcPr>
            <w:tcW w:w="2484" w:type="dxa"/>
          </w:tcPr>
          <w:p w14:paraId="3BCDE4FE" w14:textId="77777777" w:rsidR="00A1789B" w:rsidRDefault="00C76231">
            <w:r>
              <w:t>Енглески језик (п.в.)</w:t>
            </w:r>
          </w:p>
        </w:tc>
      </w:tr>
      <w:tr w:rsidR="00A1789B" w14:paraId="2BDA0E3B" w14:textId="77777777">
        <w:trPr>
          <w:jc w:val="center"/>
        </w:trPr>
        <w:tc>
          <w:tcPr>
            <w:tcW w:w="540" w:type="dxa"/>
            <w:vMerge/>
            <w:vAlign w:val="center"/>
          </w:tcPr>
          <w:p w14:paraId="1B73A54A" w14:textId="77777777" w:rsidR="00A1789B" w:rsidRDefault="00A1789B">
            <w:pPr>
              <w:widowControl w:val="0"/>
              <w:pBdr>
                <w:top w:val="nil"/>
                <w:left w:val="nil"/>
                <w:bottom w:val="nil"/>
                <w:right w:val="nil"/>
                <w:between w:val="nil"/>
              </w:pBdr>
              <w:spacing w:after="0"/>
            </w:pPr>
          </w:p>
        </w:tc>
        <w:tc>
          <w:tcPr>
            <w:tcW w:w="2070" w:type="dxa"/>
            <w:vMerge/>
            <w:vAlign w:val="center"/>
          </w:tcPr>
          <w:p w14:paraId="3E98CE77" w14:textId="77777777" w:rsidR="00A1789B" w:rsidRDefault="00A1789B">
            <w:pPr>
              <w:widowControl w:val="0"/>
              <w:pBdr>
                <w:top w:val="nil"/>
                <w:left w:val="nil"/>
                <w:bottom w:val="nil"/>
                <w:right w:val="nil"/>
                <w:between w:val="nil"/>
              </w:pBdr>
              <w:spacing w:after="0"/>
            </w:pPr>
          </w:p>
        </w:tc>
        <w:tc>
          <w:tcPr>
            <w:tcW w:w="2484" w:type="dxa"/>
          </w:tcPr>
          <w:p w14:paraId="0735891F" w14:textId="77777777" w:rsidR="00A1789B" w:rsidRDefault="00C76231">
            <w:r>
              <w:t>Биологија</w:t>
            </w:r>
          </w:p>
        </w:tc>
      </w:tr>
      <w:tr w:rsidR="00A1789B" w14:paraId="216F7B9F" w14:textId="77777777">
        <w:trPr>
          <w:jc w:val="center"/>
        </w:trPr>
        <w:tc>
          <w:tcPr>
            <w:tcW w:w="540" w:type="dxa"/>
            <w:vMerge w:val="restart"/>
            <w:vAlign w:val="center"/>
          </w:tcPr>
          <w:p w14:paraId="6760A81A" w14:textId="77777777" w:rsidR="00A1789B" w:rsidRDefault="00C76231">
            <w:pPr>
              <w:ind w:right="113"/>
              <w:jc w:val="center"/>
              <w:rPr>
                <w:b/>
              </w:rPr>
            </w:pPr>
            <w:r>
              <w:rPr>
                <w:b/>
              </w:rPr>
              <w:t>НОВЕМБАР</w:t>
            </w:r>
          </w:p>
        </w:tc>
        <w:tc>
          <w:tcPr>
            <w:tcW w:w="2070" w:type="dxa"/>
            <w:vMerge w:val="restart"/>
            <w:vAlign w:val="center"/>
          </w:tcPr>
          <w:p w14:paraId="021DCFE8" w14:textId="77777777" w:rsidR="00A1789B" w:rsidRDefault="00C76231">
            <w:pPr>
              <w:spacing w:line="360" w:lineRule="auto"/>
              <w:rPr>
                <w:sz w:val="18"/>
                <w:szCs w:val="18"/>
              </w:rPr>
            </w:pPr>
            <w:r>
              <w:rPr>
                <w:sz w:val="18"/>
                <w:szCs w:val="18"/>
              </w:rPr>
              <w:t xml:space="preserve">10. недеља (1 - 5. </w:t>
            </w:r>
            <w:r>
              <w:rPr>
                <w:sz w:val="16"/>
                <w:szCs w:val="16"/>
              </w:rPr>
              <w:t>XI</w:t>
            </w:r>
            <w:r>
              <w:rPr>
                <w:sz w:val="18"/>
                <w:szCs w:val="18"/>
              </w:rPr>
              <w:t>)</w:t>
            </w:r>
          </w:p>
        </w:tc>
        <w:tc>
          <w:tcPr>
            <w:tcW w:w="2484" w:type="dxa"/>
          </w:tcPr>
          <w:p w14:paraId="4CBD9E52" w14:textId="77777777" w:rsidR="00A1789B" w:rsidRDefault="00C76231">
            <w:r>
              <w:t>Немачки језик (к.в.)</w:t>
            </w:r>
          </w:p>
        </w:tc>
      </w:tr>
      <w:tr w:rsidR="00A1789B" w14:paraId="066A4E64" w14:textId="77777777">
        <w:trPr>
          <w:jc w:val="center"/>
        </w:trPr>
        <w:tc>
          <w:tcPr>
            <w:tcW w:w="540" w:type="dxa"/>
            <w:vMerge/>
            <w:vAlign w:val="center"/>
          </w:tcPr>
          <w:p w14:paraId="4CE64659" w14:textId="77777777" w:rsidR="00A1789B" w:rsidRDefault="00A1789B">
            <w:pPr>
              <w:widowControl w:val="0"/>
              <w:pBdr>
                <w:top w:val="nil"/>
                <w:left w:val="nil"/>
                <w:bottom w:val="nil"/>
                <w:right w:val="nil"/>
                <w:between w:val="nil"/>
              </w:pBdr>
              <w:spacing w:after="0"/>
            </w:pPr>
          </w:p>
        </w:tc>
        <w:tc>
          <w:tcPr>
            <w:tcW w:w="2070" w:type="dxa"/>
            <w:vMerge/>
            <w:vAlign w:val="center"/>
          </w:tcPr>
          <w:p w14:paraId="39259807" w14:textId="77777777" w:rsidR="00A1789B" w:rsidRDefault="00A1789B">
            <w:pPr>
              <w:widowControl w:val="0"/>
              <w:pBdr>
                <w:top w:val="nil"/>
                <w:left w:val="nil"/>
                <w:bottom w:val="nil"/>
                <w:right w:val="nil"/>
                <w:between w:val="nil"/>
              </w:pBdr>
              <w:spacing w:after="0"/>
            </w:pPr>
          </w:p>
        </w:tc>
        <w:tc>
          <w:tcPr>
            <w:tcW w:w="2484" w:type="dxa"/>
          </w:tcPr>
          <w:p w14:paraId="72461A42" w14:textId="77777777" w:rsidR="00A1789B" w:rsidRDefault="00A1789B"/>
        </w:tc>
      </w:tr>
      <w:tr w:rsidR="00A1789B" w14:paraId="2485FE15" w14:textId="77777777">
        <w:trPr>
          <w:jc w:val="center"/>
        </w:trPr>
        <w:tc>
          <w:tcPr>
            <w:tcW w:w="540" w:type="dxa"/>
            <w:vMerge/>
            <w:vAlign w:val="center"/>
          </w:tcPr>
          <w:p w14:paraId="374E01E9"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46AC083C" w14:textId="77777777" w:rsidR="00A1789B" w:rsidRDefault="00C76231">
            <w:pPr>
              <w:spacing w:line="360" w:lineRule="auto"/>
              <w:rPr>
                <w:sz w:val="18"/>
                <w:szCs w:val="18"/>
              </w:rPr>
            </w:pPr>
            <w:r>
              <w:rPr>
                <w:sz w:val="18"/>
                <w:szCs w:val="18"/>
              </w:rPr>
              <w:t xml:space="preserve">11. недеља (8 - 10. </w:t>
            </w:r>
            <w:r>
              <w:rPr>
                <w:sz w:val="16"/>
                <w:szCs w:val="16"/>
              </w:rPr>
              <w:t>XI</w:t>
            </w:r>
            <w:r>
              <w:rPr>
                <w:sz w:val="18"/>
                <w:szCs w:val="18"/>
              </w:rPr>
              <w:t>)</w:t>
            </w:r>
          </w:p>
        </w:tc>
        <w:tc>
          <w:tcPr>
            <w:tcW w:w="2484" w:type="dxa"/>
          </w:tcPr>
          <w:p w14:paraId="50C4AF4D" w14:textId="77777777" w:rsidR="00A1789B" w:rsidRDefault="00A1789B"/>
        </w:tc>
      </w:tr>
      <w:tr w:rsidR="00A1789B" w14:paraId="1CF2194E" w14:textId="77777777">
        <w:trPr>
          <w:jc w:val="center"/>
        </w:trPr>
        <w:tc>
          <w:tcPr>
            <w:tcW w:w="540" w:type="dxa"/>
            <w:vMerge/>
            <w:vAlign w:val="center"/>
          </w:tcPr>
          <w:p w14:paraId="43712EB1" w14:textId="77777777" w:rsidR="00A1789B" w:rsidRDefault="00A1789B">
            <w:pPr>
              <w:widowControl w:val="0"/>
              <w:pBdr>
                <w:top w:val="nil"/>
                <w:left w:val="nil"/>
                <w:bottom w:val="nil"/>
                <w:right w:val="nil"/>
                <w:between w:val="nil"/>
              </w:pBdr>
              <w:spacing w:after="0"/>
            </w:pPr>
          </w:p>
        </w:tc>
        <w:tc>
          <w:tcPr>
            <w:tcW w:w="2070" w:type="dxa"/>
            <w:vMerge/>
            <w:vAlign w:val="center"/>
          </w:tcPr>
          <w:p w14:paraId="68190594" w14:textId="77777777" w:rsidR="00A1789B" w:rsidRDefault="00A1789B">
            <w:pPr>
              <w:widowControl w:val="0"/>
              <w:pBdr>
                <w:top w:val="nil"/>
                <w:left w:val="nil"/>
                <w:bottom w:val="nil"/>
                <w:right w:val="nil"/>
                <w:between w:val="nil"/>
              </w:pBdr>
              <w:spacing w:after="0"/>
            </w:pPr>
          </w:p>
        </w:tc>
        <w:tc>
          <w:tcPr>
            <w:tcW w:w="2484" w:type="dxa"/>
          </w:tcPr>
          <w:p w14:paraId="22F7F155" w14:textId="77777777" w:rsidR="00A1789B" w:rsidRDefault="00A1789B"/>
        </w:tc>
      </w:tr>
      <w:tr w:rsidR="00A1789B" w14:paraId="280D8FA1" w14:textId="77777777">
        <w:trPr>
          <w:jc w:val="center"/>
        </w:trPr>
        <w:tc>
          <w:tcPr>
            <w:tcW w:w="540" w:type="dxa"/>
            <w:vMerge/>
            <w:vAlign w:val="center"/>
          </w:tcPr>
          <w:p w14:paraId="0EC18D7F"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325DF18B" w14:textId="77777777" w:rsidR="00A1789B" w:rsidRDefault="00C76231">
            <w:pPr>
              <w:spacing w:line="360" w:lineRule="auto"/>
              <w:rPr>
                <w:sz w:val="18"/>
                <w:szCs w:val="18"/>
              </w:rPr>
            </w:pPr>
            <w:r>
              <w:rPr>
                <w:sz w:val="18"/>
                <w:szCs w:val="18"/>
              </w:rPr>
              <w:t xml:space="preserve">12. недеља (15 - 19. </w:t>
            </w:r>
            <w:r>
              <w:rPr>
                <w:sz w:val="16"/>
                <w:szCs w:val="16"/>
              </w:rPr>
              <w:t>XI</w:t>
            </w:r>
            <w:r>
              <w:rPr>
                <w:sz w:val="18"/>
                <w:szCs w:val="18"/>
              </w:rPr>
              <w:t>)</w:t>
            </w:r>
          </w:p>
        </w:tc>
        <w:tc>
          <w:tcPr>
            <w:tcW w:w="2484" w:type="dxa"/>
          </w:tcPr>
          <w:p w14:paraId="59082202" w14:textId="77777777" w:rsidR="00A1789B" w:rsidRDefault="00C76231">
            <w:r>
              <w:t>Историја</w:t>
            </w:r>
          </w:p>
        </w:tc>
      </w:tr>
      <w:tr w:rsidR="00A1789B" w14:paraId="68FDB53E" w14:textId="77777777">
        <w:trPr>
          <w:jc w:val="center"/>
        </w:trPr>
        <w:tc>
          <w:tcPr>
            <w:tcW w:w="540" w:type="dxa"/>
            <w:vMerge/>
            <w:vAlign w:val="center"/>
          </w:tcPr>
          <w:p w14:paraId="2B4BD25B" w14:textId="77777777" w:rsidR="00A1789B" w:rsidRDefault="00A1789B">
            <w:pPr>
              <w:widowControl w:val="0"/>
              <w:pBdr>
                <w:top w:val="nil"/>
                <w:left w:val="nil"/>
                <w:bottom w:val="nil"/>
                <w:right w:val="nil"/>
                <w:between w:val="nil"/>
              </w:pBdr>
              <w:spacing w:after="0"/>
            </w:pPr>
          </w:p>
        </w:tc>
        <w:tc>
          <w:tcPr>
            <w:tcW w:w="2070" w:type="dxa"/>
            <w:vMerge/>
            <w:vAlign w:val="center"/>
          </w:tcPr>
          <w:p w14:paraId="16D1AFBF" w14:textId="77777777" w:rsidR="00A1789B" w:rsidRDefault="00A1789B">
            <w:pPr>
              <w:widowControl w:val="0"/>
              <w:pBdr>
                <w:top w:val="nil"/>
                <w:left w:val="nil"/>
                <w:bottom w:val="nil"/>
                <w:right w:val="nil"/>
                <w:between w:val="nil"/>
              </w:pBdr>
              <w:spacing w:after="0"/>
            </w:pPr>
          </w:p>
        </w:tc>
        <w:tc>
          <w:tcPr>
            <w:tcW w:w="2484" w:type="dxa"/>
          </w:tcPr>
          <w:p w14:paraId="054FFF31" w14:textId="77777777" w:rsidR="00A1789B" w:rsidRDefault="00C76231">
            <w:r>
              <w:t>Српски језик (тест)</w:t>
            </w:r>
          </w:p>
        </w:tc>
      </w:tr>
      <w:tr w:rsidR="00A1789B" w14:paraId="655C64FA" w14:textId="77777777">
        <w:trPr>
          <w:jc w:val="center"/>
        </w:trPr>
        <w:tc>
          <w:tcPr>
            <w:tcW w:w="540" w:type="dxa"/>
            <w:vMerge/>
            <w:vAlign w:val="center"/>
          </w:tcPr>
          <w:p w14:paraId="681EFF6F"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083A4575" w14:textId="77777777" w:rsidR="00A1789B" w:rsidRDefault="00C76231">
            <w:pPr>
              <w:spacing w:line="360" w:lineRule="auto"/>
              <w:rPr>
                <w:sz w:val="18"/>
                <w:szCs w:val="18"/>
              </w:rPr>
            </w:pPr>
            <w:r>
              <w:rPr>
                <w:sz w:val="18"/>
                <w:szCs w:val="18"/>
              </w:rPr>
              <w:t xml:space="preserve">13. недеља (22 - 26. </w:t>
            </w:r>
            <w:r>
              <w:rPr>
                <w:sz w:val="16"/>
                <w:szCs w:val="16"/>
              </w:rPr>
              <w:t>XI</w:t>
            </w:r>
            <w:r>
              <w:rPr>
                <w:sz w:val="18"/>
                <w:szCs w:val="18"/>
              </w:rPr>
              <w:t>)</w:t>
            </w:r>
          </w:p>
        </w:tc>
        <w:tc>
          <w:tcPr>
            <w:tcW w:w="2484" w:type="dxa"/>
          </w:tcPr>
          <w:p w14:paraId="3E873DD8" w14:textId="77777777" w:rsidR="00A1789B" w:rsidRDefault="00C76231">
            <w:r>
              <w:t>Енглески језик (п.з.)</w:t>
            </w:r>
          </w:p>
        </w:tc>
      </w:tr>
      <w:tr w:rsidR="00A1789B" w14:paraId="0A0FC247" w14:textId="77777777">
        <w:trPr>
          <w:jc w:val="center"/>
        </w:trPr>
        <w:tc>
          <w:tcPr>
            <w:tcW w:w="540" w:type="dxa"/>
            <w:vMerge/>
            <w:vAlign w:val="center"/>
          </w:tcPr>
          <w:p w14:paraId="249ABF09" w14:textId="77777777" w:rsidR="00A1789B" w:rsidRDefault="00A1789B">
            <w:pPr>
              <w:widowControl w:val="0"/>
              <w:pBdr>
                <w:top w:val="nil"/>
                <w:left w:val="nil"/>
                <w:bottom w:val="nil"/>
                <w:right w:val="nil"/>
                <w:between w:val="nil"/>
              </w:pBdr>
              <w:spacing w:after="0"/>
            </w:pPr>
          </w:p>
        </w:tc>
        <w:tc>
          <w:tcPr>
            <w:tcW w:w="2070" w:type="dxa"/>
            <w:vMerge/>
            <w:vAlign w:val="center"/>
          </w:tcPr>
          <w:p w14:paraId="5F9F8B8B" w14:textId="77777777" w:rsidR="00A1789B" w:rsidRDefault="00A1789B">
            <w:pPr>
              <w:widowControl w:val="0"/>
              <w:pBdr>
                <w:top w:val="nil"/>
                <w:left w:val="nil"/>
                <w:bottom w:val="nil"/>
                <w:right w:val="nil"/>
                <w:between w:val="nil"/>
              </w:pBdr>
              <w:spacing w:after="0"/>
            </w:pPr>
          </w:p>
        </w:tc>
        <w:tc>
          <w:tcPr>
            <w:tcW w:w="2484" w:type="dxa"/>
          </w:tcPr>
          <w:p w14:paraId="06B93415" w14:textId="77777777" w:rsidR="00A1789B" w:rsidRDefault="00C76231">
            <w:r>
              <w:t>Биологија</w:t>
            </w:r>
          </w:p>
        </w:tc>
      </w:tr>
      <w:tr w:rsidR="00A1789B" w14:paraId="2E7D9B34" w14:textId="77777777">
        <w:trPr>
          <w:jc w:val="center"/>
        </w:trPr>
        <w:tc>
          <w:tcPr>
            <w:tcW w:w="540" w:type="dxa"/>
            <w:vMerge/>
            <w:vAlign w:val="center"/>
          </w:tcPr>
          <w:p w14:paraId="199CDD8F"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31EC8088" w14:textId="77777777" w:rsidR="00A1789B" w:rsidRDefault="00C76231">
            <w:pPr>
              <w:spacing w:line="360" w:lineRule="auto"/>
              <w:rPr>
                <w:sz w:val="18"/>
                <w:szCs w:val="18"/>
              </w:rPr>
            </w:pPr>
            <w:r>
              <w:rPr>
                <w:sz w:val="18"/>
                <w:szCs w:val="18"/>
              </w:rPr>
              <w:t xml:space="preserve">14. недеља </w:t>
            </w:r>
            <w:r>
              <w:rPr>
                <w:sz w:val="14"/>
                <w:szCs w:val="14"/>
              </w:rPr>
              <w:t>(29. XI - 3. XII)</w:t>
            </w:r>
          </w:p>
        </w:tc>
        <w:tc>
          <w:tcPr>
            <w:tcW w:w="2484" w:type="dxa"/>
          </w:tcPr>
          <w:p w14:paraId="590BA31E" w14:textId="77777777" w:rsidR="00A1789B" w:rsidRDefault="00C76231">
            <w:r>
              <w:t>Математика</w:t>
            </w:r>
          </w:p>
        </w:tc>
      </w:tr>
      <w:tr w:rsidR="00A1789B" w14:paraId="1DEC6A75" w14:textId="77777777">
        <w:trPr>
          <w:jc w:val="center"/>
        </w:trPr>
        <w:tc>
          <w:tcPr>
            <w:tcW w:w="540" w:type="dxa"/>
            <w:vMerge/>
            <w:vAlign w:val="center"/>
          </w:tcPr>
          <w:p w14:paraId="23B7E38C" w14:textId="77777777" w:rsidR="00A1789B" w:rsidRDefault="00A1789B">
            <w:pPr>
              <w:widowControl w:val="0"/>
              <w:pBdr>
                <w:top w:val="nil"/>
                <w:left w:val="nil"/>
                <w:bottom w:val="nil"/>
                <w:right w:val="nil"/>
                <w:between w:val="nil"/>
              </w:pBdr>
              <w:spacing w:after="0"/>
            </w:pPr>
          </w:p>
        </w:tc>
        <w:tc>
          <w:tcPr>
            <w:tcW w:w="2070" w:type="dxa"/>
            <w:vMerge/>
            <w:vAlign w:val="center"/>
          </w:tcPr>
          <w:p w14:paraId="60A13A8A" w14:textId="77777777" w:rsidR="00A1789B" w:rsidRDefault="00A1789B">
            <w:pPr>
              <w:widowControl w:val="0"/>
              <w:pBdr>
                <w:top w:val="nil"/>
                <w:left w:val="nil"/>
                <w:bottom w:val="nil"/>
                <w:right w:val="nil"/>
                <w:between w:val="nil"/>
              </w:pBdr>
              <w:spacing w:after="0"/>
            </w:pPr>
          </w:p>
        </w:tc>
        <w:tc>
          <w:tcPr>
            <w:tcW w:w="2484" w:type="dxa"/>
          </w:tcPr>
          <w:p w14:paraId="244FA151" w14:textId="77777777" w:rsidR="00A1789B" w:rsidRDefault="00C76231">
            <w:r>
              <w:t>Хемија</w:t>
            </w:r>
          </w:p>
        </w:tc>
      </w:tr>
      <w:tr w:rsidR="00A1789B" w14:paraId="0783F95C" w14:textId="77777777">
        <w:trPr>
          <w:jc w:val="center"/>
        </w:trPr>
        <w:tc>
          <w:tcPr>
            <w:tcW w:w="540" w:type="dxa"/>
            <w:vMerge w:val="restart"/>
            <w:vAlign w:val="center"/>
          </w:tcPr>
          <w:p w14:paraId="11BCCFAA" w14:textId="77777777" w:rsidR="00A1789B" w:rsidRDefault="00C76231">
            <w:pPr>
              <w:ind w:right="113"/>
              <w:jc w:val="center"/>
              <w:rPr>
                <w:b/>
              </w:rPr>
            </w:pPr>
            <w:r>
              <w:rPr>
                <w:b/>
              </w:rPr>
              <w:t>ДЕЦЕМБАР</w:t>
            </w:r>
          </w:p>
        </w:tc>
        <w:tc>
          <w:tcPr>
            <w:tcW w:w="2070" w:type="dxa"/>
            <w:vMerge w:val="restart"/>
            <w:vAlign w:val="center"/>
          </w:tcPr>
          <w:p w14:paraId="13777956" w14:textId="77777777" w:rsidR="00A1789B" w:rsidRDefault="00C76231">
            <w:pPr>
              <w:spacing w:line="360" w:lineRule="auto"/>
              <w:rPr>
                <w:sz w:val="18"/>
                <w:szCs w:val="18"/>
              </w:rPr>
            </w:pPr>
            <w:r>
              <w:rPr>
                <w:sz w:val="18"/>
                <w:szCs w:val="18"/>
              </w:rPr>
              <w:t>15. недеља (6 - 10. XII)</w:t>
            </w:r>
          </w:p>
        </w:tc>
        <w:tc>
          <w:tcPr>
            <w:tcW w:w="2484" w:type="dxa"/>
          </w:tcPr>
          <w:p w14:paraId="6976A424" w14:textId="77777777" w:rsidR="00A1789B" w:rsidRDefault="00C76231">
            <w:r>
              <w:t>Српски језик (п.з.)</w:t>
            </w:r>
          </w:p>
        </w:tc>
      </w:tr>
      <w:tr w:rsidR="00A1789B" w14:paraId="700561A9" w14:textId="77777777">
        <w:trPr>
          <w:jc w:val="center"/>
        </w:trPr>
        <w:tc>
          <w:tcPr>
            <w:tcW w:w="540" w:type="dxa"/>
            <w:vMerge/>
            <w:vAlign w:val="center"/>
          </w:tcPr>
          <w:p w14:paraId="6D01F0B2" w14:textId="77777777" w:rsidR="00A1789B" w:rsidRDefault="00A1789B">
            <w:pPr>
              <w:widowControl w:val="0"/>
              <w:pBdr>
                <w:top w:val="nil"/>
                <w:left w:val="nil"/>
                <w:bottom w:val="nil"/>
                <w:right w:val="nil"/>
                <w:between w:val="nil"/>
              </w:pBdr>
              <w:spacing w:after="0"/>
            </w:pPr>
          </w:p>
        </w:tc>
        <w:tc>
          <w:tcPr>
            <w:tcW w:w="2070" w:type="dxa"/>
            <w:vMerge/>
            <w:vAlign w:val="center"/>
          </w:tcPr>
          <w:p w14:paraId="7E7BD84B" w14:textId="77777777" w:rsidR="00A1789B" w:rsidRDefault="00A1789B">
            <w:pPr>
              <w:widowControl w:val="0"/>
              <w:pBdr>
                <w:top w:val="nil"/>
                <w:left w:val="nil"/>
                <w:bottom w:val="nil"/>
                <w:right w:val="nil"/>
                <w:between w:val="nil"/>
              </w:pBdr>
              <w:spacing w:after="0"/>
            </w:pPr>
          </w:p>
        </w:tc>
        <w:tc>
          <w:tcPr>
            <w:tcW w:w="2484" w:type="dxa"/>
          </w:tcPr>
          <w:p w14:paraId="7025AA5B" w14:textId="77777777" w:rsidR="00A1789B" w:rsidRDefault="00C76231">
            <w:r>
              <w:t>Немачки језик (п.з.)</w:t>
            </w:r>
          </w:p>
        </w:tc>
      </w:tr>
      <w:tr w:rsidR="00A1789B" w14:paraId="05C447EF" w14:textId="77777777">
        <w:trPr>
          <w:jc w:val="center"/>
        </w:trPr>
        <w:tc>
          <w:tcPr>
            <w:tcW w:w="540" w:type="dxa"/>
            <w:vMerge/>
            <w:vAlign w:val="center"/>
          </w:tcPr>
          <w:p w14:paraId="1980934C"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749F8AAC" w14:textId="77777777" w:rsidR="00A1789B" w:rsidRDefault="00C76231">
            <w:pPr>
              <w:spacing w:line="360" w:lineRule="auto"/>
              <w:rPr>
                <w:sz w:val="18"/>
                <w:szCs w:val="18"/>
              </w:rPr>
            </w:pPr>
            <w:r>
              <w:rPr>
                <w:sz w:val="18"/>
                <w:szCs w:val="18"/>
              </w:rPr>
              <w:t>16. недеља (13 - 17. XII)</w:t>
            </w:r>
          </w:p>
        </w:tc>
        <w:tc>
          <w:tcPr>
            <w:tcW w:w="2484" w:type="dxa"/>
          </w:tcPr>
          <w:p w14:paraId="2797CDF0" w14:textId="77777777" w:rsidR="00A1789B" w:rsidRDefault="00C76231">
            <w:r>
              <w:t>Српски језик (п.в.)</w:t>
            </w:r>
          </w:p>
        </w:tc>
      </w:tr>
      <w:tr w:rsidR="00A1789B" w14:paraId="02260116" w14:textId="77777777">
        <w:trPr>
          <w:jc w:val="center"/>
        </w:trPr>
        <w:tc>
          <w:tcPr>
            <w:tcW w:w="540" w:type="dxa"/>
            <w:vMerge/>
            <w:vAlign w:val="center"/>
          </w:tcPr>
          <w:p w14:paraId="560843D6" w14:textId="77777777" w:rsidR="00A1789B" w:rsidRDefault="00A1789B">
            <w:pPr>
              <w:widowControl w:val="0"/>
              <w:pBdr>
                <w:top w:val="nil"/>
                <w:left w:val="nil"/>
                <w:bottom w:val="nil"/>
                <w:right w:val="nil"/>
                <w:between w:val="nil"/>
              </w:pBdr>
              <w:spacing w:after="0"/>
            </w:pPr>
          </w:p>
        </w:tc>
        <w:tc>
          <w:tcPr>
            <w:tcW w:w="2070" w:type="dxa"/>
            <w:vMerge/>
            <w:vAlign w:val="center"/>
          </w:tcPr>
          <w:p w14:paraId="161F426F" w14:textId="77777777" w:rsidR="00A1789B" w:rsidRDefault="00A1789B">
            <w:pPr>
              <w:widowControl w:val="0"/>
              <w:pBdr>
                <w:top w:val="nil"/>
                <w:left w:val="nil"/>
                <w:bottom w:val="nil"/>
                <w:right w:val="nil"/>
                <w:between w:val="nil"/>
              </w:pBdr>
              <w:spacing w:after="0"/>
            </w:pPr>
          </w:p>
        </w:tc>
        <w:tc>
          <w:tcPr>
            <w:tcW w:w="2484" w:type="dxa"/>
          </w:tcPr>
          <w:p w14:paraId="4844600F" w14:textId="77777777" w:rsidR="00A1789B" w:rsidRDefault="00C76231">
            <w:r>
              <w:t>Географија</w:t>
            </w:r>
          </w:p>
        </w:tc>
      </w:tr>
      <w:tr w:rsidR="00A1789B" w14:paraId="1BAB34C6" w14:textId="77777777">
        <w:trPr>
          <w:jc w:val="center"/>
        </w:trPr>
        <w:tc>
          <w:tcPr>
            <w:tcW w:w="540" w:type="dxa"/>
            <w:vMerge/>
            <w:vAlign w:val="center"/>
          </w:tcPr>
          <w:p w14:paraId="0704501C"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4B81EE9B" w14:textId="77777777" w:rsidR="00A1789B" w:rsidRDefault="00C76231">
            <w:pPr>
              <w:spacing w:line="360" w:lineRule="auto"/>
              <w:rPr>
                <w:sz w:val="18"/>
                <w:szCs w:val="18"/>
              </w:rPr>
            </w:pPr>
            <w:r>
              <w:rPr>
                <w:sz w:val="18"/>
                <w:szCs w:val="18"/>
              </w:rPr>
              <w:t>17. недеља (20 - 24. XII)</w:t>
            </w:r>
          </w:p>
        </w:tc>
        <w:tc>
          <w:tcPr>
            <w:tcW w:w="2484" w:type="dxa"/>
          </w:tcPr>
          <w:p w14:paraId="52AB9620" w14:textId="77777777" w:rsidR="00A1789B" w:rsidRDefault="00C76231">
            <w:r>
              <w:t>Математика (п.з.)</w:t>
            </w:r>
          </w:p>
        </w:tc>
      </w:tr>
      <w:tr w:rsidR="00A1789B" w14:paraId="5FD37A16" w14:textId="77777777">
        <w:trPr>
          <w:jc w:val="center"/>
        </w:trPr>
        <w:tc>
          <w:tcPr>
            <w:tcW w:w="540" w:type="dxa"/>
            <w:vMerge/>
            <w:vAlign w:val="center"/>
          </w:tcPr>
          <w:p w14:paraId="12146008" w14:textId="77777777" w:rsidR="00A1789B" w:rsidRDefault="00A1789B">
            <w:pPr>
              <w:widowControl w:val="0"/>
              <w:pBdr>
                <w:top w:val="nil"/>
                <w:left w:val="nil"/>
                <w:bottom w:val="nil"/>
                <w:right w:val="nil"/>
                <w:between w:val="nil"/>
              </w:pBdr>
              <w:spacing w:after="0"/>
            </w:pPr>
          </w:p>
        </w:tc>
        <w:tc>
          <w:tcPr>
            <w:tcW w:w="2070" w:type="dxa"/>
            <w:vMerge/>
            <w:vAlign w:val="center"/>
          </w:tcPr>
          <w:p w14:paraId="32B4CD0D" w14:textId="77777777" w:rsidR="00A1789B" w:rsidRDefault="00A1789B">
            <w:pPr>
              <w:widowControl w:val="0"/>
              <w:pBdr>
                <w:top w:val="nil"/>
                <w:left w:val="nil"/>
                <w:bottom w:val="nil"/>
                <w:right w:val="nil"/>
                <w:between w:val="nil"/>
              </w:pBdr>
              <w:spacing w:after="0"/>
            </w:pPr>
          </w:p>
        </w:tc>
        <w:tc>
          <w:tcPr>
            <w:tcW w:w="2484" w:type="dxa"/>
          </w:tcPr>
          <w:p w14:paraId="5D2B43C3" w14:textId="77777777" w:rsidR="00A1789B" w:rsidRDefault="00C76231">
            <w:r>
              <w:t>Хемија</w:t>
            </w:r>
          </w:p>
        </w:tc>
      </w:tr>
      <w:tr w:rsidR="00A1789B" w14:paraId="73CAD58F" w14:textId="77777777">
        <w:trPr>
          <w:trHeight w:val="242"/>
          <w:jc w:val="center"/>
        </w:trPr>
        <w:tc>
          <w:tcPr>
            <w:tcW w:w="540" w:type="dxa"/>
            <w:vMerge/>
            <w:vAlign w:val="center"/>
          </w:tcPr>
          <w:p w14:paraId="4EFF8D8F" w14:textId="77777777" w:rsidR="00A1789B" w:rsidRDefault="00A1789B">
            <w:pPr>
              <w:widowControl w:val="0"/>
              <w:pBdr>
                <w:top w:val="nil"/>
                <w:left w:val="nil"/>
                <w:bottom w:val="nil"/>
                <w:right w:val="nil"/>
                <w:between w:val="nil"/>
              </w:pBdr>
              <w:spacing w:after="0"/>
            </w:pPr>
          </w:p>
        </w:tc>
        <w:tc>
          <w:tcPr>
            <w:tcW w:w="2070" w:type="dxa"/>
            <w:vMerge w:val="restart"/>
            <w:vAlign w:val="center"/>
          </w:tcPr>
          <w:p w14:paraId="3CE6928C" w14:textId="77777777" w:rsidR="00A1789B" w:rsidRDefault="00C76231">
            <w:pPr>
              <w:spacing w:line="360" w:lineRule="auto"/>
              <w:rPr>
                <w:sz w:val="18"/>
                <w:szCs w:val="18"/>
              </w:rPr>
            </w:pPr>
            <w:r>
              <w:rPr>
                <w:sz w:val="18"/>
                <w:szCs w:val="18"/>
              </w:rPr>
              <w:t>18. недеља (27 - 30. XII)</w:t>
            </w:r>
          </w:p>
        </w:tc>
        <w:tc>
          <w:tcPr>
            <w:tcW w:w="2484" w:type="dxa"/>
          </w:tcPr>
          <w:p w14:paraId="7490D867" w14:textId="77777777" w:rsidR="00A1789B" w:rsidRDefault="00A1789B"/>
        </w:tc>
      </w:tr>
      <w:tr w:rsidR="00A1789B" w14:paraId="2F00AAE0" w14:textId="77777777">
        <w:trPr>
          <w:jc w:val="center"/>
        </w:trPr>
        <w:tc>
          <w:tcPr>
            <w:tcW w:w="540" w:type="dxa"/>
            <w:vMerge/>
            <w:vAlign w:val="center"/>
          </w:tcPr>
          <w:p w14:paraId="476FCFC0" w14:textId="77777777" w:rsidR="00A1789B" w:rsidRDefault="00A1789B">
            <w:pPr>
              <w:widowControl w:val="0"/>
              <w:pBdr>
                <w:top w:val="nil"/>
                <w:left w:val="nil"/>
                <w:bottom w:val="nil"/>
                <w:right w:val="nil"/>
                <w:between w:val="nil"/>
              </w:pBdr>
              <w:spacing w:after="0"/>
            </w:pPr>
          </w:p>
        </w:tc>
        <w:tc>
          <w:tcPr>
            <w:tcW w:w="2070" w:type="dxa"/>
            <w:vMerge/>
            <w:vAlign w:val="center"/>
          </w:tcPr>
          <w:p w14:paraId="2781DBE2" w14:textId="77777777" w:rsidR="00A1789B" w:rsidRDefault="00A1789B">
            <w:pPr>
              <w:widowControl w:val="0"/>
              <w:pBdr>
                <w:top w:val="nil"/>
                <w:left w:val="nil"/>
                <w:bottom w:val="nil"/>
                <w:right w:val="nil"/>
                <w:between w:val="nil"/>
              </w:pBdr>
              <w:spacing w:after="0"/>
            </w:pPr>
          </w:p>
        </w:tc>
        <w:tc>
          <w:tcPr>
            <w:tcW w:w="2484" w:type="dxa"/>
          </w:tcPr>
          <w:p w14:paraId="3BDD2C7E" w14:textId="77777777" w:rsidR="00A1789B" w:rsidRDefault="00A1789B"/>
        </w:tc>
      </w:tr>
    </w:tbl>
    <w:p w14:paraId="47A829B1" w14:textId="77777777" w:rsidR="00A1789B" w:rsidRDefault="00A1789B"/>
    <w:p w14:paraId="19544EBC" w14:textId="77777777" w:rsidR="00A1789B" w:rsidRDefault="00A1789B">
      <w:pPr>
        <w:rPr>
          <w:b/>
        </w:rPr>
      </w:pPr>
    </w:p>
    <w:p w14:paraId="525D3732" w14:textId="77777777" w:rsidR="00A1789B" w:rsidRDefault="00A1789B">
      <w:pPr>
        <w:rPr>
          <w:b/>
        </w:rPr>
        <w:sectPr w:rsidR="00A1789B" w:rsidSect="00FD7A9B">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09" w:footer="709" w:gutter="0"/>
          <w:pgNumType w:start="1"/>
          <w:cols w:space="720"/>
          <w:titlePg/>
          <w:docGrid w:linePitch="299"/>
        </w:sectPr>
      </w:pPr>
    </w:p>
    <w:p w14:paraId="5D1B5C25" w14:textId="2CA077C0" w:rsidR="00A1789B" w:rsidRDefault="00C76231" w:rsidP="0006357F">
      <w:pPr>
        <w:pStyle w:val="Heading2"/>
      </w:pPr>
      <w:bookmarkStart w:id="70" w:name="_Toc115260315"/>
      <w:r>
        <w:lastRenderedPageBreak/>
        <w:t>4.5. ПОДЕЛА ОДЕЉЕЊА НА НАСТАВНИКЕ</w:t>
      </w:r>
      <w:bookmarkEnd w:id="70"/>
    </w:p>
    <w:p w14:paraId="7DAACF41" w14:textId="77777777" w:rsidR="00A1789B" w:rsidRDefault="00C76231">
      <w:pPr>
        <w:keepNext/>
        <w:spacing w:after="0" w:line="240" w:lineRule="auto"/>
        <w:jc w:val="center"/>
        <w:rPr>
          <w:rFonts w:eastAsia="Times New Roman" w:cs="Times New Roman"/>
          <w:b/>
          <w:i/>
          <w:smallCaps/>
          <w:color w:val="FF0000"/>
          <w:sz w:val="28"/>
          <w:szCs w:val="28"/>
          <w:highlight w:val="white"/>
        </w:rPr>
      </w:pPr>
      <w:bookmarkStart w:id="71" w:name="_37m2jsg" w:colFirst="0" w:colLast="0"/>
      <w:bookmarkEnd w:id="71"/>
      <w:r>
        <w:rPr>
          <w:rFonts w:eastAsia="Times New Roman" w:cs="Times New Roman"/>
          <w:b/>
          <w:i/>
          <w:smallCaps/>
          <w:sz w:val="28"/>
          <w:szCs w:val="28"/>
        </w:rPr>
        <w:t xml:space="preserve">ПРЕДМЕТНА НАСТАВА </w:t>
      </w:r>
    </w:p>
    <w:tbl>
      <w:tblPr>
        <w:tblStyle w:val="affb"/>
        <w:tblW w:w="14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
        <w:gridCol w:w="1560"/>
        <w:gridCol w:w="450"/>
        <w:gridCol w:w="1643"/>
        <w:gridCol w:w="439"/>
        <w:gridCol w:w="441"/>
        <w:gridCol w:w="454"/>
        <w:gridCol w:w="455"/>
        <w:gridCol w:w="435"/>
        <w:gridCol w:w="465"/>
        <w:gridCol w:w="455"/>
        <w:gridCol w:w="455"/>
        <w:gridCol w:w="442"/>
        <w:gridCol w:w="514"/>
        <w:gridCol w:w="514"/>
        <w:gridCol w:w="514"/>
        <w:gridCol w:w="501"/>
        <w:gridCol w:w="501"/>
        <w:gridCol w:w="513"/>
        <w:gridCol w:w="526"/>
        <w:gridCol w:w="501"/>
        <w:gridCol w:w="526"/>
        <w:gridCol w:w="501"/>
        <w:gridCol w:w="1062"/>
      </w:tblGrid>
      <w:tr w:rsidR="00A1789B" w14:paraId="362C63BE" w14:textId="77777777">
        <w:tc>
          <w:tcPr>
            <w:tcW w:w="575" w:type="dxa"/>
            <w:vMerge w:val="restart"/>
            <w:shd w:val="clear" w:color="auto" w:fill="auto"/>
          </w:tcPr>
          <w:p w14:paraId="1CDDEC53" w14:textId="77777777" w:rsidR="00A1789B" w:rsidRDefault="00C76231">
            <w:pPr>
              <w:spacing w:after="0" w:line="240" w:lineRule="auto"/>
              <w:jc w:val="center"/>
              <w:rPr>
                <w:rFonts w:eastAsia="Times New Roman" w:cs="Times New Roman"/>
              </w:rPr>
            </w:pPr>
            <w:r>
              <w:rPr>
                <w:rFonts w:eastAsia="Times New Roman" w:cs="Times New Roman"/>
              </w:rPr>
              <w:t>Р.Б.</w:t>
            </w:r>
          </w:p>
        </w:tc>
        <w:tc>
          <w:tcPr>
            <w:tcW w:w="1560" w:type="dxa"/>
            <w:vMerge w:val="restart"/>
            <w:shd w:val="clear" w:color="auto" w:fill="auto"/>
          </w:tcPr>
          <w:p w14:paraId="08BFDB70" w14:textId="77777777" w:rsidR="00A1789B" w:rsidRDefault="00C76231">
            <w:pPr>
              <w:spacing w:after="0" w:line="240" w:lineRule="auto"/>
              <w:jc w:val="center"/>
              <w:rPr>
                <w:rFonts w:eastAsia="Times New Roman" w:cs="Times New Roman"/>
              </w:rPr>
            </w:pPr>
            <w:r>
              <w:rPr>
                <w:rFonts w:eastAsia="Times New Roman" w:cs="Times New Roman"/>
              </w:rPr>
              <w:t>Презиме и име</w:t>
            </w:r>
          </w:p>
        </w:tc>
        <w:tc>
          <w:tcPr>
            <w:tcW w:w="450" w:type="dxa"/>
            <w:vMerge w:val="restart"/>
            <w:shd w:val="clear" w:color="auto" w:fill="auto"/>
          </w:tcPr>
          <w:p w14:paraId="4351FC67" w14:textId="77777777" w:rsidR="00A1789B" w:rsidRDefault="00C76231">
            <w:pPr>
              <w:spacing w:after="0" w:line="240" w:lineRule="auto"/>
              <w:jc w:val="center"/>
              <w:rPr>
                <w:rFonts w:eastAsia="Times New Roman" w:cs="Times New Roman"/>
              </w:rPr>
            </w:pPr>
            <w:r>
              <w:rPr>
                <w:rFonts w:eastAsia="Times New Roman" w:cs="Times New Roman"/>
              </w:rPr>
              <w:t>ОС</w:t>
            </w:r>
          </w:p>
        </w:tc>
        <w:tc>
          <w:tcPr>
            <w:tcW w:w="1643" w:type="dxa"/>
            <w:vMerge w:val="restart"/>
            <w:shd w:val="clear" w:color="auto" w:fill="auto"/>
          </w:tcPr>
          <w:p w14:paraId="3B4CD568" w14:textId="77777777" w:rsidR="00A1789B" w:rsidRDefault="00C76231">
            <w:pPr>
              <w:spacing w:after="0" w:line="240" w:lineRule="auto"/>
              <w:jc w:val="center"/>
              <w:rPr>
                <w:rFonts w:eastAsia="Times New Roman" w:cs="Times New Roman"/>
              </w:rPr>
            </w:pPr>
            <w:r>
              <w:rPr>
                <w:rFonts w:eastAsia="Times New Roman" w:cs="Times New Roman"/>
              </w:rPr>
              <w:t xml:space="preserve">Предмет </w:t>
            </w:r>
          </w:p>
        </w:tc>
        <w:tc>
          <w:tcPr>
            <w:tcW w:w="1789" w:type="dxa"/>
            <w:gridSpan w:val="4"/>
            <w:shd w:val="clear" w:color="auto" w:fill="auto"/>
          </w:tcPr>
          <w:p w14:paraId="0DA3D665" w14:textId="77777777" w:rsidR="00A1789B" w:rsidRDefault="00C76231">
            <w:pPr>
              <w:spacing w:after="0" w:line="240" w:lineRule="auto"/>
              <w:jc w:val="center"/>
              <w:rPr>
                <w:rFonts w:eastAsia="Times New Roman" w:cs="Times New Roman"/>
              </w:rPr>
            </w:pPr>
            <w:r>
              <w:rPr>
                <w:rFonts w:eastAsia="Times New Roman" w:cs="Times New Roman"/>
              </w:rPr>
              <w:t>5. разред</w:t>
            </w:r>
          </w:p>
        </w:tc>
        <w:tc>
          <w:tcPr>
            <w:tcW w:w="2252" w:type="dxa"/>
            <w:gridSpan w:val="5"/>
            <w:shd w:val="clear" w:color="auto" w:fill="auto"/>
          </w:tcPr>
          <w:p w14:paraId="61648B79" w14:textId="77777777" w:rsidR="00A1789B" w:rsidRDefault="00C76231">
            <w:pPr>
              <w:spacing w:after="0" w:line="240" w:lineRule="auto"/>
              <w:jc w:val="center"/>
              <w:rPr>
                <w:rFonts w:eastAsia="Times New Roman" w:cs="Times New Roman"/>
              </w:rPr>
            </w:pPr>
            <w:r>
              <w:rPr>
                <w:rFonts w:eastAsia="Times New Roman" w:cs="Times New Roman"/>
              </w:rPr>
              <w:t>6. разред</w:t>
            </w:r>
          </w:p>
          <w:p w14:paraId="6947964B" w14:textId="77777777" w:rsidR="00A1789B" w:rsidRDefault="00A1789B">
            <w:pPr>
              <w:spacing w:after="0" w:line="240" w:lineRule="auto"/>
              <w:jc w:val="center"/>
              <w:rPr>
                <w:rFonts w:eastAsia="Times New Roman" w:cs="Times New Roman"/>
              </w:rPr>
            </w:pPr>
          </w:p>
        </w:tc>
        <w:tc>
          <w:tcPr>
            <w:tcW w:w="2544" w:type="dxa"/>
            <w:gridSpan w:val="5"/>
            <w:shd w:val="clear" w:color="auto" w:fill="auto"/>
          </w:tcPr>
          <w:p w14:paraId="7A5DA651" w14:textId="77777777" w:rsidR="00A1789B" w:rsidRDefault="00C76231">
            <w:pPr>
              <w:spacing w:after="0" w:line="240" w:lineRule="auto"/>
              <w:jc w:val="center"/>
              <w:rPr>
                <w:rFonts w:eastAsia="Times New Roman" w:cs="Times New Roman"/>
              </w:rPr>
            </w:pPr>
            <w:r>
              <w:rPr>
                <w:rFonts w:eastAsia="Times New Roman" w:cs="Times New Roman"/>
              </w:rPr>
              <w:t>7. разред</w:t>
            </w:r>
          </w:p>
        </w:tc>
        <w:tc>
          <w:tcPr>
            <w:tcW w:w="2567" w:type="dxa"/>
            <w:gridSpan w:val="5"/>
            <w:shd w:val="clear" w:color="auto" w:fill="auto"/>
          </w:tcPr>
          <w:p w14:paraId="75C260EB" w14:textId="77777777" w:rsidR="00A1789B" w:rsidRDefault="00C76231">
            <w:pPr>
              <w:spacing w:after="0" w:line="240" w:lineRule="auto"/>
              <w:jc w:val="center"/>
              <w:rPr>
                <w:rFonts w:eastAsia="Times New Roman" w:cs="Times New Roman"/>
              </w:rPr>
            </w:pPr>
            <w:r>
              <w:rPr>
                <w:rFonts w:eastAsia="Times New Roman" w:cs="Times New Roman"/>
              </w:rPr>
              <w:t>8. разред</w:t>
            </w:r>
          </w:p>
        </w:tc>
        <w:tc>
          <w:tcPr>
            <w:tcW w:w="1062" w:type="dxa"/>
            <w:vMerge w:val="restart"/>
            <w:shd w:val="clear" w:color="auto" w:fill="BFBFBF"/>
          </w:tcPr>
          <w:p w14:paraId="3D0CFC00" w14:textId="77777777" w:rsidR="00A1789B" w:rsidRDefault="00C76231">
            <w:pPr>
              <w:spacing w:after="0" w:line="240" w:lineRule="auto"/>
              <w:jc w:val="center"/>
              <w:rPr>
                <w:rFonts w:eastAsia="Times New Roman" w:cs="Times New Roman"/>
                <w:b/>
              </w:rPr>
            </w:pPr>
            <w:r>
              <w:rPr>
                <w:rFonts w:eastAsia="Times New Roman" w:cs="Times New Roman"/>
                <w:b/>
              </w:rPr>
              <w:t xml:space="preserve">Укупно </w:t>
            </w:r>
          </w:p>
        </w:tc>
      </w:tr>
      <w:tr w:rsidR="00A1789B" w14:paraId="01342ACD" w14:textId="77777777">
        <w:tc>
          <w:tcPr>
            <w:tcW w:w="575" w:type="dxa"/>
            <w:vMerge/>
            <w:shd w:val="clear" w:color="auto" w:fill="auto"/>
          </w:tcPr>
          <w:p w14:paraId="5FFB3E66" w14:textId="77777777" w:rsidR="00A1789B" w:rsidRDefault="00A1789B">
            <w:pPr>
              <w:widowControl w:val="0"/>
              <w:pBdr>
                <w:top w:val="nil"/>
                <w:left w:val="nil"/>
                <w:bottom w:val="nil"/>
                <w:right w:val="nil"/>
                <w:between w:val="nil"/>
              </w:pBdr>
              <w:spacing w:after="0"/>
              <w:rPr>
                <w:rFonts w:eastAsia="Times New Roman" w:cs="Times New Roman"/>
                <w:b/>
              </w:rPr>
            </w:pPr>
          </w:p>
        </w:tc>
        <w:tc>
          <w:tcPr>
            <w:tcW w:w="1560" w:type="dxa"/>
            <w:vMerge/>
            <w:shd w:val="clear" w:color="auto" w:fill="auto"/>
          </w:tcPr>
          <w:p w14:paraId="4495A8BE" w14:textId="77777777" w:rsidR="00A1789B" w:rsidRDefault="00A1789B">
            <w:pPr>
              <w:widowControl w:val="0"/>
              <w:pBdr>
                <w:top w:val="nil"/>
                <w:left w:val="nil"/>
                <w:bottom w:val="nil"/>
                <w:right w:val="nil"/>
                <w:between w:val="nil"/>
              </w:pBdr>
              <w:spacing w:after="0"/>
              <w:rPr>
                <w:rFonts w:eastAsia="Times New Roman" w:cs="Times New Roman"/>
                <w:b/>
              </w:rPr>
            </w:pPr>
          </w:p>
        </w:tc>
        <w:tc>
          <w:tcPr>
            <w:tcW w:w="450" w:type="dxa"/>
            <w:vMerge/>
            <w:shd w:val="clear" w:color="auto" w:fill="auto"/>
          </w:tcPr>
          <w:p w14:paraId="3C776B1F" w14:textId="77777777" w:rsidR="00A1789B" w:rsidRDefault="00A1789B">
            <w:pPr>
              <w:widowControl w:val="0"/>
              <w:pBdr>
                <w:top w:val="nil"/>
                <w:left w:val="nil"/>
                <w:bottom w:val="nil"/>
                <w:right w:val="nil"/>
                <w:between w:val="nil"/>
              </w:pBdr>
              <w:spacing w:after="0"/>
              <w:rPr>
                <w:rFonts w:eastAsia="Times New Roman" w:cs="Times New Roman"/>
                <w:b/>
              </w:rPr>
            </w:pPr>
          </w:p>
        </w:tc>
        <w:tc>
          <w:tcPr>
            <w:tcW w:w="1643" w:type="dxa"/>
            <w:vMerge/>
            <w:shd w:val="clear" w:color="auto" w:fill="auto"/>
          </w:tcPr>
          <w:p w14:paraId="4C5565E5" w14:textId="77777777" w:rsidR="00A1789B" w:rsidRDefault="00A1789B">
            <w:pPr>
              <w:widowControl w:val="0"/>
              <w:pBdr>
                <w:top w:val="nil"/>
                <w:left w:val="nil"/>
                <w:bottom w:val="nil"/>
                <w:right w:val="nil"/>
                <w:between w:val="nil"/>
              </w:pBdr>
              <w:spacing w:after="0"/>
              <w:rPr>
                <w:rFonts w:eastAsia="Times New Roman" w:cs="Times New Roman"/>
                <w:b/>
              </w:rPr>
            </w:pPr>
          </w:p>
        </w:tc>
        <w:tc>
          <w:tcPr>
            <w:tcW w:w="439" w:type="dxa"/>
            <w:shd w:val="clear" w:color="auto" w:fill="auto"/>
          </w:tcPr>
          <w:p w14:paraId="0332CFAC"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1" w:type="dxa"/>
            <w:shd w:val="clear" w:color="auto" w:fill="auto"/>
          </w:tcPr>
          <w:p w14:paraId="4F55A5EB"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4" w:type="dxa"/>
            <w:shd w:val="clear" w:color="auto" w:fill="auto"/>
          </w:tcPr>
          <w:p w14:paraId="23CAF733"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455" w:type="dxa"/>
            <w:shd w:val="clear" w:color="auto" w:fill="auto"/>
          </w:tcPr>
          <w:p w14:paraId="3C7A2D4E"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35" w:type="dxa"/>
            <w:shd w:val="clear" w:color="auto" w:fill="auto"/>
          </w:tcPr>
          <w:p w14:paraId="3628D1A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65" w:type="dxa"/>
            <w:shd w:val="clear" w:color="auto" w:fill="auto"/>
          </w:tcPr>
          <w:p w14:paraId="56FF654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1EDD59CB"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455" w:type="dxa"/>
            <w:shd w:val="clear" w:color="auto" w:fill="auto"/>
          </w:tcPr>
          <w:p w14:paraId="2CCA8408"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42" w:type="dxa"/>
            <w:shd w:val="clear" w:color="auto" w:fill="auto"/>
          </w:tcPr>
          <w:p w14:paraId="70380517" w14:textId="77777777" w:rsidR="00A1789B" w:rsidRDefault="00C76231">
            <w:pPr>
              <w:spacing w:after="0" w:line="240" w:lineRule="auto"/>
              <w:jc w:val="center"/>
              <w:rPr>
                <w:rFonts w:eastAsia="Times New Roman" w:cs="Times New Roman"/>
              </w:rPr>
            </w:pPr>
            <w:r>
              <w:rPr>
                <w:rFonts w:eastAsia="Times New Roman" w:cs="Times New Roman"/>
              </w:rPr>
              <w:t>5.</w:t>
            </w:r>
          </w:p>
        </w:tc>
        <w:tc>
          <w:tcPr>
            <w:tcW w:w="514" w:type="dxa"/>
            <w:shd w:val="clear" w:color="auto" w:fill="auto"/>
          </w:tcPr>
          <w:p w14:paraId="3028298F"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0FCF2380"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1891A318"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01" w:type="dxa"/>
            <w:shd w:val="clear" w:color="auto" w:fill="auto"/>
          </w:tcPr>
          <w:p w14:paraId="262A8F09"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01" w:type="dxa"/>
            <w:shd w:val="clear" w:color="auto" w:fill="auto"/>
          </w:tcPr>
          <w:p w14:paraId="49BE1267" w14:textId="77777777" w:rsidR="00A1789B" w:rsidRDefault="00C76231">
            <w:pPr>
              <w:spacing w:after="0" w:line="240" w:lineRule="auto"/>
              <w:jc w:val="center"/>
              <w:rPr>
                <w:rFonts w:eastAsia="Times New Roman" w:cs="Times New Roman"/>
              </w:rPr>
            </w:pPr>
            <w:r>
              <w:rPr>
                <w:rFonts w:eastAsia="Times New Roman" w:cs="Times New Roman"/>
              </w:rPr>
              <w:t>5.</w:t>
            </w:r>
          </w:p>
        </w:tc>
        <w:tc>
          <w:tcPr>
            <w:tcW w:w="513" w:type="dxa"/>
            <w:shd w:val="clear" w:color="auto" w:fill="auto"/>
          </w:tcPr>
          <w:p w14:paraId="1BD4D3DC"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4ED05B9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2A5774D2"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26" w:type="dxa"/>
            <w:shd w:val="clear" w:color="auto" w:fill="auto"/>
          </w:tcPr>
          <w:p w14:paraId="78296D82"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01" w:type="dxa"/>
            <w:shd w:val="clear" w:color="auto" w:fill="auto"/>
          </w:tcPr>
          <w:p w14:paraId="685B1088" w14:textId="77777777" w:rsidR="00A1789B" w:rsidRDefault="00C76231">
            <w:pPr>
              <w:spacing w:after="0" w:line="240" w:lineRule="auto"/>
              <w:jc w:val="center"/>
              <w:rPr>
                <w:rFonts w:eastAsia="Times New Roman" w:cs="Times New Roman"/>
              </w:rPr>
            </w:pPr>
            <w:r>
              <w:rPr>
                <w:rFonts w:eastAsia="Times New Roman" w:cs="Times New Roman"/>
              </w:rPr>
              <w:t>5.</w:t>
            </w:r>
          </w:p>
        </w:tc>
        <w:tc>
          <w:tcPr>
            <w:tcW w:w="1062" w:type="dxa"/>
            <w:vMerge/>
            <w:shd w:val="clear" w:color="auto" w:fill="BFBFBF"/>
          </w:tcPr>
          <w:p w14:paraId="08961870"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47DA260C" w14:textId="77777777">
        <w:tc>
          <w:tcPr>
            <w:tcW w:w="575" w:type="dxa"/>
            <w:shd w:val="clear" w:color="auto" w:fill="auto"/>
          </w:tcPr>
          <w:p w14:paraId="495AB118"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1560" w:type="dxa"/>
            <w:shd w:val="clear" w:color="auto" w:fill="auto"/>
          </w:tcPr>
          <w:p w14:paraId="3748CF85" w14:textId="77777777" w:rsidR="00A1789B" w:rsidRDefault="00C76231">
            <w:pPr>
              <w:spacing w:after="0" w:line="240" w:lineRule="auto"/>
              <w:rPr>
                <w:rFonts w:eastAsia="Times New Roman" w:cs="Times New Roman"/>
              </w:rPr>
            </w:pPr>
            <w:r>
              <w:rPr>
                <w:rFonts w:eastAsia="Times New Roman" w:cs="Times New Roman"/>
              </w:rPr>
              <w:t>Теод</w:t>
            </w:r>
            <w:r>
              <w:rPr>
                <w:rFonts w:eastAsia="Times New Roman" w:cs="Times New Roman"/>
              </w:rPr>
              <w:t>оровић Мирковић Дарија</w:t>
            </w:r>
          </w:p>
        </w:tc>
        <w:tc>
          <w:tcPr>
            <w:tcW w:w="450" w:type="dxa"/>
            <w:shd w:val="clear" w:color="auto" w:fill="auto"/>
          </w:tcPr>
          <w:p w14:paraId="7F4DF289" w14:textId="77777777" w:rsidR="00A1789B" w:rsidRDefault="00C76231">
            <w:pPr>
              <w:spacing w:after="0" w:line="240" w:lineRule="auto"/>
              <w:jc w:val="center"/>
              <w:rPr>
                <w:rFonts w:eastAsia="Times New Roman" w:cs="Times New Roman"/>
              </w:rPr>
            </w:pPr>
            <w:r>
              <w:rPr>
                <w:rFonts w:eastAsia="Times New Roman" w:cs="Times New Roman"/>
              </w:rPr>
              <w:t>6</w:t>
            </w:r>
            <w:r>
              <w:rPr>
                <w:rFonts w:eastAsia="Times New Roman" w:cs="Times New Roman"/>
                <w:vertAlign w:val="subscript"/>
              </w:rPr>
              <w:t>3</w:t>
            </w:r>
          </w:p>
        </w:tc>
        <w:tc>
          <w:tcPr>
            <w:tcW w:w="1643" w:type="dxa"/>
            <w:shd w:val="clear" w:color="auto" w:fill="auto"/>
          </w:tcPr>
          <w:p w14:paraId="6C5E6E13" w14:textId="77777777" w:rsidR="00A1789B" w:rsidRDefault="00C76231">
            <w:pPr>
              <w:spacing w:after="0" w:line="240" w:lineRule="auto"/>
              <w:jc w:val="center"/>
              <w:rPr>
                <w:rFonts w:eastAsia="Times New Roman" w:cs="Times New Roman"/>
              </w:rPr>
            </w:pPr>
            <w:r>
              <w:rPr>
                <w:rFonts w:eastAsia="Times New Roman" w:cs="Times New Roman"/>
              </w:rPr>
              <w:t xml:space="preserve">Српски језик </w:t>
            </w:r>
          </w:p>
          <w:p w14:paraId="7DB1B5ED" w14:textId="77777777" w:rsidR="00A1789B" w:rsidRDefault="00C76231">
            <w:pPr>
              <w:spacing w:after="0" w:line="240" w:lineRule="auto"/>
              <w:jc w:val="center"/>
              <w:rPr>
                <w:rFonts w:eastAsia="Times New Roman" w:cs="Times New Roman"/>
              </w:rPr>
            </w:pPr>
            <w:r>
              <w:rPr>
                <w:rFonts w:eastAsia="Times New Roman" w:cs="Times New Roman"/>
              </w:rPr>
              <w:t>100%</w:t>
            </w:r>
          </w:p>
        </w:tc>
        <w:tc>
          <w:tcPr>
            <w:tcW w:w="439" w:type="dxa"/>
            <w:shd w:val="clear" w:color="auto" w:fill="auto"/>
          </w:tcPr>
          <w:p w14:paraId="259D3C03" w14:textId="77777777" w:rsidR="00A1789B" w:rsidRDefault="00C76231">
            <w:pPr>
              <w:spacing w:after="0" w:line="240" w:lineRule="auto"/>
              <w:jc w:val="center"/>
              <w:rPr>
                <w:rFonts w:eastAsia="Times New Roman" w:cs="Times New Roman"/>
              </w:rPr>
            </w:pPr>
            <w:r>
              <w:rPr>
                <w:rFonts w:eastAsia="Times New Roman" w:cs="Times New Roman"/>
              </w:rPr>
              <w:t>5</w:t>
            </w:r>
          </w:p>
        </w:tc>
        <w:tc>
          <w:tcPr>
            <w:tcW w:w="441" w:type="dxa"/>
            <w:shd w:val="clear" w:color="auto" w:fill="auto"/>
          </w:tcPr>
          <w:p w14:paraId="1C13FCC2" w14:textId="77777777" w:rsidR="00A1789B" w:rsidRDefault="00A1789B">
            <w:pPr>
              <w:spacing w:after="0" w:line="240" w:lineRule="auto"/>
              <w:jc w:val="center"/>
              <w:rPr>
                <w:rFonts w:eastAsia="Times New Roman" w:cs="Times New Roman"/>
              </w:rPr>
            </w:pPr>
          </w:p>
        </w:tc>
        <w:tc>
          <w:tcPr>
            <w:tcW w:w="454" w:type="dxa"/>
            <w:shd w:val="clear" w:color="auto" w:fill="auto"/>
          </w:tcPr>
          <w:p w14:paraId="45D464C2" w14:textId="77777777" w:rsidR="00A1789B" w:rsidRDefault="00A1789B">
            <w:pPr>
              <w:spacing w:after="0" w:line="240" w:lineRule="auto"/>
              <w:jc w:val="center"/>
              <w:rPr>
                <w:rFonts w:eastAsia="Times New Roman" w:cs="Times New Roman"/>
              </w:rPr>
            </w:pPr>
          </w:p>
        </w:tc>
        <w:tc>
          <w:tcPr>
            <w:tcW w:w="455" w:type="dxa"/>
            <w:shd w:val="clear" w:color="auto" w:fill="auto"/>
          </w:tcPr>
          <w:p w14:paraId="002A4EDB" w14:textId="77777777" w:rsidR="00A1789B" w:rsidRDefault="00A1789B">
            <w:pPr>
              <w:spacing w:after="0" w:line="240" w:lineRule="auto"/>
              <w:jc w:val="center"/>
              <w:rPr>
                <w:rFonts w:eastAsia="Times New Roman" w:cs="Times New Roman"/>
              </w:rPr>
            </w:pPr>
          </w:p>
        </w:tc>
        <w:tc>
          <w:tcPr>
            <w:tcW w:w="435" w:type="dxa"/>
            <w:shd w:val="clear" w:color="auto" w:fill="auto"/>
          </w:tcPr>
          <w:p w14:paraId="721FDC01"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65" w:type="dxa"/>
            <w:shd w:val="clear" w:color="auto" w:fill="auto"/>
          </w:tcPr>
          <w:p w14:paraId="4B481843" w14:textId="77777777" w:rsidR="00A1789B" w:rsidRDefault="00A1789B">
            <w:pPr>
              <w:spacing w:after="0" w:line="240" w:lineRule="auto"/>
              <w:jc w:val="center"/>
              <w:rPr>
                <w:rFonts w:eastAsia="Times New Roman" w:cs="Times New Roman"/>
              </w:rPr>
            </w:pPr>
          </w:p>
        </w:tc>
        <w:tc>
          <w:tcPr>
            <w:tcW w:w="455" w:type="dxa"/>
            <w:shd w:val="clear" w:color="auto" w:fill="auto"/>
          </w:tcPr>
          <w:p w14:paraId="27D79AFB"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55" w:type="dxa"/>
            <w:shd w:val="clear" w:color="auto" w:fill="auto"/>
          </w:tcPr>
          <w:p w14:paraId="15616474"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42" w:type="dxa"/>
            <w:shd w:val="clear" w:color="auto" w:fill="auto"/>
          </w:tcPr>
          <w:p w14:paraId="545784BD" w14:textId="77777777" w:rsidR="00A1789B" w:rsidRDefault="00A1789B">
            <w:pPr>
              <w:spacing w:after="0" w:line="240" w:lineRule="auto"/>
              <w:jc w:val="center"/>
              <w:rPr>
                <w:rFonts w:eastAsia="Times New Roman" w:cs="Times New Roman"/>
              </w:rPr>
            </w:pPr>
          </w:p>
        </w:tc>
        <w:tc>
          <w:tcPr>
            <w:tcW w:w="514" w:type="dxa"/>
            <w:shd w:val="clear" w:color="auto" w:fill="auto"/>
          </w:tcPr>
          <w:p w14:paraId="3C8C3541" w14:textId="77777777" w:rsidR="00A1789B" w:rsidRDefault="00A1789B">
            <w:pPr>
              <w:spacing w:after="0" w:line="240" w:lineRule="auto"/>
              <w:jc w:val="center"/>
              <w:rPr>
                <w:rFonts w:eastAsia="Times New Roman" w:cs="Times New Roman"/>
              </w:rPr>
            </w:pPr>
          </w:p>
        </w:tc>
        <w:tc>
          <w:tcPr>
            <w:tcW w:w="514" w:type="dxa"/>
            <w:shd w:val="clear" w:color="auto" w:fill="auto"/>
          </w:tcPr>
          <w:p w14:paraId="69E3DC59" w14:textId="77777777" w:rsidR="00A1789B" w:rsidRDefault="00A1789B">
            <w:pPr>
              <w:spacing w:after="0" w:line="240" w:lineRule="auto"/>
              <w:jc w:val="center"/>
              <w:rPr>
                <w:rFonts w:eastAsia="Times New Roman" w:cs="Times New Roman"/>
              </w:rPr>
            </w:pPr>
          </w:p>
        </w:tc>
        <w:tc>
          <w:tcPr>
            <w:tcW w:w="514" w:type="dxa"/>
            <w:shd w:val="clear" w:color="auto" w:fill="auto"/>
          </w:tcPr>
          <w:p w14:paraId="65892516" w14:textId="77777777" w:rsidR="00A1789B" w:rsidRDefault="00A1789B">
            <w:pPr>
              <w:spacing w:after="0" w:line="240" w:lineRule="auto"/>
              <w:jc w:val="center"/>
              <w:rPr>
                <w:rFonts w:eastAsia="Times New Roman" w:cs="Times New Roman"/>
              </w:rPr>
            </w:pPr>
          </w:p>
        </w:tc>
        <w:tc>
          <w:tcPr>
            <w:tcW w:w="501" w:type="dxa"/>
            <w:shd w:val="clear" w:color="auto" w:fill="auto"/>
          </w:tcPr>
          <w:p w14:paraId="5960A644" w14:textId="77777777" w:rsidR="00A1789B" w:rsidRDefault="00A1789B">
            <w:pPr>
              <w:spacing w:after="0" w:line="240" w:lineRule="auto"/>
              <w:jc w:val="center"/>
              <w:rPr>
                <w:rFonts w:eastAsia="Times New Roman" w:cs="Times New Roman"/>
              </w:rPr>
            </w:pPr>
          </w:p>
        </w:tc>
        <w:tc>
          <w:tcPr>
            <w:tcW w:w="501" w:type="dxa"/>
            <w:shd w:val="clear" w:color="auto" w:fill="auto"/>
          </w:tcPr>
          <w:p w14:paraId="6BD76068" w14:textId="77777777" w:rsidR="00A1789B" w:rsidRDefault="00A1789B">
            <w:pPr>
              <w:spacing w:after="0" w:line="240" w:lineRule="auto"/>
              <w:jc w:val="center"/>
              <w:rPr>
                <w:rFonts w:eastAsia="Times New Roman" w:cs="Times New Roman"/>
              </w:rPr>
            </w:pPr>
          </w:p>
        </w:tc>
        <w:tc>
          <w:tcPr>
            <w:tcW w:w="513" w:type="dxa"/>
            <w:shd w:val="clear" w:color="auto" w:fill="auto"/>
          </w:tcPr>
          <w:p w14:paraId="409A7097" w14:textId="77777777" w:rsidR="00A1789B" w:rsidRDefault="00A1789B">
            <w:pPr>
              <w:spacing w:after="0" w:line="240" w:lineRule="auto"/>
              <w:jc w:val="center"/>
              <w:rPr>
                <w:rFonts w:eastAsia="Times New Roman" w:cs="Times New Roman"/>
              </w:rPr>
            </w:pPr>
          </w:p>
        </w:tc>
        <w:tc>
          <w:tcPr>
            <w:tcW w:w="526" w:type="dxa"/>
            <w:shd w:val="clear" w:color="auto" w:fill="auto"/>
          </w:tcPr>
          <w:p w14:paraId="7FDE1F9A" w14:textId="77777777" w:rsidR="00A1789B" w:rsidRDefault="00A1789B">
            <w:pPr>
              <w:spacing w:after="0" w:line="240" w:lineRule="auto"/>
              <w:jc w:val="center"/>
              <w:rPr>
                <w:rFonts w:eastAsia="Times New Roman" w:cs="Times New Roman"/>
              </w:rPr>
            </w:pPr>
          </w:p>
        </w:tc>
        <w:tc>
          <w:tcPr>
            <w:tcW w:w="501" w:type="dxa"/>
            <w:shd w:val="clear" w:color="auto" w:fill="auto"/>
          </w:tcPr>
          <w:p w14:paraId="076F537B" w14:textId="77777777" w:rsidR="00A1789B" w:rsidRDefault="00A1789B">
            <w:pPr>
              <w:spacing w:after="0" w:line="240" w:lineRule="auto"/>
              <w:jc w:val="center"/>
              <w:rPr>
                <w:rFonts w:eastAsia="Times New Roman" w:cs="Times New Roman"/>
              </w:rPr>
            </w:pPr>
          </w:p>
        </w:tc>
        <w:tc>
          <w:tcPr>
            <w:tcW w:w="526" w:type="dxa"/>
            <w:shd w:val="clear" w:color="auto" w:fill="auto"/>
          </w:tcPr>
          <w:p w14:paraId="54E244F6" w14:textId="77777777" w:rsidR="00A1789B" w:rsidRDefault="00A1789B">
            <w:pPr>
              <w:spacing w:after="0" w:line="240" w:lineRule="auto"/>
              <w:jc w:val="center"/>
              <w:rPr>
                <w:rFonts w:eastAsia="Times New Roman" w:cs="Times New Roman"/>
              </w:rPr>
            </w:pPr>
          </w:p>
        </w:tc>
        <w:tc>
          <w:tcPr>
            <w:tcW w:w="501" w:type="dxa"/>
            <w:shd w:val="clear" w:color="auto" w:fill="auto"/>
          </w:tcPr>
          <w:p w14:paraId="077C82D0" w14:textId="77777777" w:rsidR="00A1789B" w:rsidRDefault="00A1789B">
            <w:pPr>
              <w:spacing w:after="0" w:line="240" w:lineRule="auto"/>
              <w:jc w:val="center"/>
              <w:rPr>
                <w:rFonts w:eastAsia="Times New Roman" w:cs="Times New Roman"/>
              </w:rPr>
            </w:pPr>
          </w:p>
        </w:tc>
        <w:tc>
          <w:tcPr>
            <w:tcW w:w="1062" w:type="dxa"/>
            <w:shd w:val="clear" w:color="auto" w:fill="BFBFBF"/>
          </w:tcPr>
          <w:p w14:paraId="4EB31930" w14:textId="77777777" w:rsidR="00A1789B" w:rsidRDefault="00C76231">
            <w:pPr>
              <w:spacing w:after="0" w:line="240" w:lineRule="auto"/>
              <w:jc w:val="center"/>
              <w:rPr>
                <w:rFonts w:eastAsia="Times New Roman" w:cs="Times New Roman"/>
                <w:b/>
              </w:rPr>
            </w:pPr>
            <w:r>
              <w:rPr>
                <w:rFonts w:eastAsia="Times New Roman" w:cs="Times New Roman"/>
                <w:b/>
              </w:rPr>
              <w:t>17</w:t>
            </w:r>
          </w:p>
        </w:tc>
      </w:tr>
      <w:tr w:rsidR="00A1789B" w14:paraId="54F5C4FE" w14:textId="77777777">
        <w:tc>
          <w:tcPr>
            <w:tcW w:w="575" w:type="dxa"/>
            <w:shd w:val="clear" w:color="auto" w:fill="auto"/>
          </w:tcPr>
          <w:p w14:paraId="16F26B82"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1560" w:type="dxa"/>
            <w:shd w:val="clear" w:color="auto" w:fill="auto"/>
          </w:tcPr>
          <w:p w14:paraId="6D132933" w14:textId="77777777" w:rsidR="00A1789B" w:rsidRDefault="00C76231">
            <w:pPr>
              <w:spacing w:after="0" w:line="240" w:lineRule="auto"/>
              <w:rPr>
                <w:rFonts w:eastAsia="Times New Roman" w:cs="Times New Roman"/>
              </w:rPr>
            </w:pPr>
            <w:r>
              <w:rPr>
                <w:rFonts w:eastAsia="Times New Roman" w:cs="Times New Roman"/>
              </w:rPr>
              <w:t>Перишић Мирјана</w:t>
            </w:r>
          </w:p>
        </w:tc>
        <w:tc>
          <w:tcPr>
            <w:tcW w:w="450" w:type="dxa"/>
            <w:shd w:val="clear" w:color="auto" w:fill="auto"/>
          </w:tcPr>
          <w:p w14:paraId="1320749A" w14:textId="77777777" w:rsidR="00A1789B" w:rsidRDefault="00C76231">
            <w:pPr>
              <w:spacing w:after="0" w:line="240" w:lineRule="auto"/>
              <w:jc w:val="center"/>
              <w:rPr>
                <w:rFonts w:eastAsia="Times New Roman" w:cs="Times New Roman"/>
              </w:rPr>
            </w:pPr>
            <w:r>
              <w:rPr>
                <w:rFonts w:eastAsia="Times New Roman" w:cs="Times New Roman"/>
              </w:rPr>
              <w:t>7</w:t>
            </w:r>
            <w:r>
              <w:rPr>
                <w:rFonts w:eastAsia="Times New Roman" w:cs="Times New Roman"/>
                <w:vertAlign w:val="subscript"/>
              </w:rPr>
              <w:t>4</w:t>
            </w:r>
          </w:p>
        </w:tc>
        <w:tc>
          <w:tcPr>
            <w:tcW w:w="1643" w:type="dxa"/>
            <w:shd w:val="clear" w:color="auto" w:fill="auto"/>
          </w:tcPr>
          <w:p w14:paraId="5F260126" w14:textId="77777777" w:rsidR="00A1789B" w:rsidRDefault="00C76231">
            <w:pPr>
              <w:spacing w:after="0" w:line="240" w:lineRule="auto"/>
              <w:jc w:val="center"/>
              <w:rPr>
                <w:rFonts w:eastAsia="Times New Roman" w:cs="Times New Roman"/>
              </w:rPr>
            </w:pPr>
            <w:r>
              <w:rPr>
                <w:rFonts w:eastAsia="Times New Roman" w:cs="Times New Roman"/>
              </w:rPr>
              <w:t>Српски језик</w:t>
            </w:r>
          </w:p>
          <w:p w14:paraId="5006FA67" w14:textId="77777777" w:rsidR="00A1789B" w:rsidRDefault="00C76231">
            <w:pPr>
              <w:spacing w:after="0" w:line="240" w:lineRule="auto"/>
              <w:jc w:val="center"/>
              <w:rPr>
                <w:rFonts w:eastAsia="Times New Roman" w:cs="Times New Roman"/>
              </w:rPr>
            </w:pPr>
            <w:r>
              <w:rPr>
                <w:rFonts w:eastAsia="Times New Roman" w:cs="Times New Roman"/>
              </w:rPr>
              <w:t>100%</w:t>
            </w:r>
          </w:p>
        </w:tc>
        <w:tc>
          <w:tcPr>
            <w:tcW w:w="439" w:type="dxa"/>
            <w:shd w:val="clear" w:color="auto" w:fill="auto"/>
          </w:tcPr>
          <w:p w14:paraId="36C114F7" w14:textId="77777777" w:rsidR="00A1789B" w:rsidRDefault="00A1789B">
            <w:pPr>
              <w:spacing w:after="0" w:line="240" w:lineRule="auto"/>
              <w:jc w:val="center"/>
              <w:rPr>
                <w:rFonts w:eastAsia="Times New Roman" w:cs="Times New Roman"/>
              </w:rPr>
            </w:pPr>
          </w:p>
        </w:tc>
        <w:tc>
          <w:tcPr>
            <w:tcW w:w="441" w:type="dxa"/>
            <w:shd w:val="clear" w:color="auto" w:fill="auto"/>
          </w:tcPr>
          <w:p w14:paraId="284E0F83" w14:textId="77777777" w:rsidR="00A1789B" w:rsidRDefault="00A1789B">
            <w:pPr>
              <w:spacing w:after="0" w:line="240" w:lineRule="auto"/>
              <w:jc w:val="center"/>
              <w:rPr>
                <w:rFonts w:eastAsia="Times New Roman" w:cs="Times New Roman"/>
              </w:rPr>
            </w:pPr>
          </w:p>
        </w:tc>
        <w:tc>
          <w:tcPr>
            <w:tcW w:w="454" w:type="dxa"/>
            <w:shd w:val="clear" w:color="auto" w:fill="auto"/>
          </w:tcPr>
          <w:p w14:paraId="55B5EEE1" w14:textId="77777777" w:rsidR="00A1789B" w:rsidRDefault="00A1789B">
            <w:pPr>
              <w:spacing w:after="0" w:line="240" w:lineRule="auto"/>
              <w:jc w:val="center"/>
              <w:rPr>
                <w:rFonts w:eastAsia="Times New Roman" w:cs="Times New Roman"/>
              </w:rPr>
            </w:pPr>
          </w:p>
        </w:tc>
        <w:tc>
          <w:tcPr>
            <w:tcW w:w="455" w:type="dxa"/>
            <w:shd w:val="clear" w:color="auto" w:fill="auto"/>
          </w:tcPr>
          <w:p w14:paraId="3F9A02DB" w14:textId="77777777" w:rsidR="00A1789B" w:rsidRDefault="00C76231">
            <w:pPr>
              <w:spacing w:after="0" w:line="240" w:lineRule="auto"/>
              <w:jc w:val="center"/>
              <w:rPr>
                <w:rFonts w:eastAsia="Times New Roman" w:cs="Times New Roman"/>
              </w:rPr>
            </w:pPr>
            <w:r>
              <w:rPr>
                <w:rFonts w:eastAsia="Times New Roman" w:cs="Times New Roman"/>
              </w:rPr>
              <w:t>5</w:t>
            </w:r>
          </w:p>
        </w:tc>
        <w:tc>
          <w:tcPr>
            <w:tcW w:w="435" w:type="dxa"/>
            <w:shd w:val="clear" w:color="auto" w:fill="auto"/>
          </w:tcPr>
          <w:p w14:paraId="126C7297" w14:textId="77777777" w:rsidR="00A1789B" w:rsidRDefault="00A1789B">
            <w:pPr>
              <w:spacing w:after="0" w:line="240" w:lineRule="auto"/>
              <w:jc w:val="center"/>
              <w:rPr>
                <w:rFonts w:eastAsia="Times New Roman" w:cs="Times New Roman"/>
              </w:rPr>
            </w:pPr>
          </w:p>
        </w:tc>
        <w:tc>
          <w:tcPr>
            <w:tcW w:w="465" w:type="dxa"/>
            <w:shd w:val="clear" w:color="auto" w:fill="auto"/>
          </w:tcPr>
          <w:p w14:paraId="6574B4F7" w14:textId="77777777" w:rsidR="00A1789B" w:rsidRDefault="00A1789B">
            <w:pPr>
              <w:spacing w:after="0" w:line="240" w:lineRule="auto"/>
              <w:jc w:val="center"/>
              <w:rPr>
                <w:rFonts w:eastAsia="Times New Roman" w:cs="Times New Roman"/>
              </w:rPr>
            </w:pPr>
          </w:p>
        </w:tc>
        <w:tc>
          <w:tcPr>
            <w:tcW w:w="455" w:type="dxa"/>
            <w:shd w:val="clear" w:color="auto" w:fill="auto"/>
          </w:tcPr>
          <w:p w14:paraId="494F44B7" w14:textId="77777777" w:rsidR="00A1789B" w:rsidRDefault="00A1789B">
            <w:pPr>
              <w:spacing w:after="0" w:line="240" w:lineRule="auto"/>
              <w:jc w:val="center"/>
              <w:rPr>
                <w:rFonts w:eastAsia="Times New Roman" w:cs="Times New Roman"/>
              </w:rPr>
            </w:pPr>
          </w:p>
        </w:tc>
        <w:tc>
          <w:tcPr>
            <w:tcW w:w="455" w:type="dxa"/>
            <w:shd w:val="clear" w:color="auto" w:fill="auto"/>
          </w:tcPr>
          <w:p w14:paraId="010C0A49" w14:textId="77777777" w:rsidR="00A1789B" w:rsidRDefault="00A1789B">
            <w:pPr>
              <w:spacing w:after="0" w:line="240" w:lineRule="auto"/>
              <w:jc w:val="center"/>
              <w:rPr>
                <w:rFonts w:eastAsia="Times New Roman" w:cs="Times New Roman"/>
              </w:rPr>
            </w:pPr>
          </w:p>
        </w:tc>
        <w:tc>
          <w:tcPr>
            <w:tcW w:w="442" w:type="dxa"/>
            <w:shd w:val="clear" w:color="auto" w:fill="auto"/>
          </w:tcPr>
          <w:p w14:paraId="45F331EA"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14" w:type="dxa"/>
            <w:shd w:val="clear" w:color="auto" w:fill="auto"/>
          </w:tcPr>
          <w:p w14:paraId="1DCEBBF9" w14:textId="77777777" w:rsidR="00A1789B" w:rsidRDefault="00A1789B">
            <w:pPr>
              <w:spacing w:after="0" w:line="240" w:lineRule="auto"/>
              <w:jc w:val="center"/>
              <w:rPr>
                <w:rFonts w:eastAsia="Times New Roman" w:cs="Times New Roman"/>
              </w:rPr>
            </w:pPr>
          </w:p>
        </w:tc>
        <w:tc>
          <w:tcPr>
            <w:tcW w:w="514" w:type="dxa"/>
            <w:shd w:val="clear" w:color="auto" w:fill="auto"/>
          </w:tcPr>
          <w:p w14:paraId="1F0DF5DB" w14:textId="77777777" w:rsidR="00A1789B" w:rsidRDefault="00A1789B">
            <w:pPr>
              <w:spacing w:after="0" w:line="240" w:lineRule="auto"/>
              <w:jc w:val="center"/>
              <w:rPr>
                <w:rFonts w:eastAsia="Times New Roman" w:cs="Times New Roman"/>
              </w:rPr>
            </w:pPr>
          </w:p>
        </w:tc>
        <w:tc>
          <w:tcPr>
            <w:tcW w:w="514" w:type="dxa"/>
            <w:shd w:val="clear" w:color="auto" w:fill="auto"/>
          </w:tcPr>
          <w:p w14:paraId="759DA773" w14:textId="77777777" w:rsidR="00A1789B" w:rsidRDefault="00A1789B">
            <w:pPr>
              <w:spacing w:after="0" w:line="240" w:lineRule="auto"/>
              <w:jc w:val="center"/>
              <w:rPr>
                <w:rFonts w:eastAsia="Times New Roman" w:cs="Times New Roman"/>
              </w:rPr>
            </w:pPr>
          </w:p>
        </w:tc>
        <w:tc>
          <w:tcPr>
            <w:tcW w:w="501" w:type="dxa"/>
            <w:shd w:val="clear" w:color="auto" w:fill="auto"/>
          </w:tcPr>
          <w:p w14:paraId="3C2DDF43" w14:textId="77777777" w:rsidR="00A1789B" w:rsidRDefault="00A1789B">
            <w:pPr>
              <w:spacing w:after="0" w:line="240" w:lineRule="auto"/>
              <w:jc w:val="center"/>
              <w:rPr>
                <w:rFonts w:eastAsia="Times New Roman" w:cs="Times New Roman"/>
              </w:rPr>
            </w:pPr>
          </w:p>
        </w:tc>
        <w:tc>
          <w:tcPr>
            <w:tcW w:w="501" w:type="dxa"/>
            <w:shd w:val="clear" w:color="auto" w:fill="auto"/>
          </w:tcPr>
          <w:p w14:paraId="46DAEA2D"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13" w:type="dxa"/>
            <w:shd w:val="clear" w:color="auto" w:fill="auto"/>
          </w:tcPr>
          <w:p w14:paraId="57569C35" w14:textId="77777777" w:rsidR="00A1789B" w:rsidRDefault="00A1789B">
            <w:pPr>
              <w:spacing w:after="0" w:line="240" w:lineRule="auto"/>
              <w:jc w:val="center"/>
              <w:rPr>
                <w:rFonts w:eastAsia="Times New Roman" w:cs="Times New Roman"/>
              </w:rPr>
            </w:pPr>
          </w:p>
        </w:tc>
        <w:tc>
          <w:tcPr>
            <w:tcW w:w="526" w:type="dxa"/>
            <w:shd w:val="clear" w:color="auto" w:fill="auto"/>
          </w:tcPr>
          <w:p w14:paraId="30B3919E" w14:textId="77777777" w:rsidR="00A1789B" w:rsidRDefault="00A1789B">
            <w:pPr>
              <w:spacing w:after="0" w:line="240" w:lineRule="auto"/>
              <w:jc w:val="center"/>
              <w:rPr>
                <w:rFonts w:eastAsia="Times New Roman" w:cs="Times New Roman"/>
              </w:rPr>
            </w:pPr>
          </w:p>
        </w:tc>
        <w:tc>
          <w:tcPr>
            <w:tcW w:w="501" w:type="dxa"/>
            <w:shd w:val="clear" w:color="auto" w:fill="auto"/>
          </w:tcPr>
          <w:p w14:paraId="73E6379B" w14:textId="77777777" w:rsidR="00A1789B" w:rsidRDefault="00A1789B">
            <w:pPr>
              <w:spacing w:after="0" w:line="240" w:lineRule="auto"/>
              <w:jc w:val="center"/>
              <w:rPr>
                <w:rFonts w:eastAsia="Times New Roman" w:cs="Times New Roman"/>
              </w:rPr>
            </w:pPr>
          </w:p>
        </w:tc>
        <w:tc>
          <w:tcPr>
            <w:tcW w:w="526" w:type="dxa"/>
            <w:shd w:val="clear" w:color="auto" w:fill="auto"/>
          </w:tcPr>
          <w:p w14:paraId="61F03403" w14:textId="77777777" w:rsidR="00A1789B" w:rsidRDefault="00A1789B">
            <w:pPr>
              <w:spacing w:after="0" w:line="240" w:lineRule="auto"/>
              <w:jc w:val="center"/>
              <w:rPr>
                <w:rFonts w:eastAsia="Times New Roman" w:cs="Times New Roman"/>
              </w:rPr>
            </w:pPr>
          </w:p>
        </w:tc>
        <w:tc>
          <w:tcPr>
            <w:tcW w:w="501" w:type="dxa"/>
            <w:shd w:val="clear" w:color="auto" w:fill="auto"/>
          </w:tcPr>
          <w:p w14:paraId="570836EC"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1062" w:type="dxa"/>
            <w:shd w:val="clear" w:color="auto" w:fill="BFBFBF"/>
          </w:tcPr>
          <w:p w14:paraId="712FE1C9" w14:textId="77777777" w:rsidR="00A1789B" w:rsidRDefault="00C76231">
            <w:pPr>
              <w:spacing w:after="0" w:line="240" w:lineRule="auto"/>
              <w:jc w:val="center"/>
              <w:rPr>
                <w:rFonts w:eastAsia="Times New Roman" w:cs="Times New Roman"/>
                <w:b/>
              </w:rPr>
            </w:pPr>
            <w:r>
              <w:rPr>
                <w:rFonts w:eastAsia="Times New Roman" w:cs="Times New Roman"/>
                <w:b/>
              </w:rPr>
              <w:t>17</w:t>
            </w:r>
          </w:p>
        </w:tc>
      </w:tr>
      <w:tr w:rsidR="00A1789B" w14:paraId="2E980B15" w14:textId="77777777">
        <w:tc>
          <w:tcPr>
            <w:tcW w:w="575" w:type="dxa"/>
            <w:shd w:val="clear" w:color="auto" w:fill="auto"/>
          </w:tcPr>
          <w:p w14:paraId="7393308B"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1560" w:type="dxa"/>
            <w:shd w:val="clear" w:color="auto" w:fill="auto"/>
          </w:tcPr>
          <w:p w14:paraId="70BA3064" w14:textId="77777777" w:rsidR="00A1789B" w:rsidRDefault="00C76231">
            <w:pPr>
              <w:spacing w:after="0" w:line="240" w:lineRule="auto"/>
              <w:rPr>
                <w:rFonts w:eastAsia="Times New Roman" w:cs="Times New Roman"/>
              </w:rPr>
            </w:pPr>
            <w:r>
              <w:rPr>
                <w:rFonts w:eastAsia="Times New Roman" w:cs="Times New Roman"/>
              </w:rPr>
              <w:t>Радовановић Миле</w:t>
            </w:r>
          </w:p>
        </w:tc>
        <w:tc>
          <w:tcPr>
            <w:tcW w:w="450" w:type="dxa"/>
            <w:shd w:val="clear" w:color="auto" w:fill="auto"/>
          </w:tcPr>
          <w:p w14:paraId="31DF5BBF" w14:textId="77777777" w:rsidR="00A1789B" w:rsidRDefault="00C76231">
            <w:pPr>
              <w:spacing w:after="0" w:line="240" w:lineRule="auto"/>
              <w:jc w:val="center"/>
              <w:rPr>
                <w:rFonts w:eastAsia="Times New Roman" w:cs="Times New Roman"/>
              </w:rPr>
            </w:pPr>
            <w:r>
              <w:rPr>
                <w:rFonts w:eastAsia="Times New Roman" w:cs="Times New Roman"/>
              </w:rPr>
              <w:t>8</w:t>
            </w:r>
            <w:r>
              <w:rPr>
                <w:rFonts w:eastAsia="Times New Roman" w:cs="Times New Roman"/>
                <w:vertAlign w:val="subscript"/>
              </w:rPr>
              <w:t>2</w:t>
            </w:r>
          </w:p>
        </w:tc>
        <w:tc>
          <w:tcPr>
            <w:tcW w:w="1643" w:type="dxa"/>
            <w:shd w:val="clear" w:color="auto" w:fill="auto"/>
          </w:tcPr>
          <w:p w14:paraId="60CF8C1F" w14:textId="77777777" w:rsidR="00A1789B" w:rsidRDefault="00C76231">
            <w:pPr>
              <w:spacing w:after="0" w:line="240" w:lineRule="auto"/>
              <w:jc w:val="center"/>
              <w:rPr>
                <w:rFonts w:eastAsia="Times New Roman" w:cs="Times New Roman"/>
              </w:rPr>
            </w:pPr>
            <w:r>
              <w:rPr>
                <w:rFonts w:eastAsia="Times New Roman" w:cs="Times New Roman"/>
              </w:rPr>
              <w:t xml:space="preserve">Српски језик </w:t>
            </w:r>
          </w:p>
          <w:p w14:paraId="153F6405" w14:textId="77777777" w:rsidR="00A1789B" w:rsidRDefault="00C76231">
            <w:pPr>
              <w:spacing w:after="0" w:line="240" w:lineRule="auto"/>
              <w:jc w:val="center"/>
              <w:rPr>
                <w:rFonts w:eastAsia="Times New Roman" w:cs="Times New Roman"/>
              </w:rPr>
            </w:pPr>
            <w:r>
              <w:rPr>
                <w:rFonts w:eastAsia="Times New Roman" w:cs="Times New Roman"/>
              </w:rPr>
              <w:t>100%</w:t>
            </w:r>
          </w:p>
        </w:tc>
        <w:tc>
          <w:tcPr>
            <w:tcW w:w="439" w:type="dxa"/>
            <w:shd w:val="clear" w:color="auto" w:fill="auto"/>
          </w:tcPr>
          <w:p w14:paraId="3BECD6BA" w14:textId="77777777" w:rsidR="00A1789B" w:rsidRDefault="00A1789B">
            <w:pPr>
              <w:spacing w:after="0" w:line="240" w:lineRule="auto"/>
              <w:jc w:val="center"/>
              <w:rPr>
                <w:rFonts w:eastAsia="Times New Roman" w:cs="Times New Roman"/>
              </w:rPr>
            </w:pPr>
          </w:p>
        </w:tc>
        <w:tc>
          <w:tcPr>
            <w:tcW w:w="441" w:type="dxa"/>
            <w:shd w:val="clear" w:color="auto" w:fill="auto"/>
          </w:tcPr>
          <w:p w14:paraId="07F67F48" w14:textId="77777777" w:rsidR="00A1789B" w:rsidRDefault="00C76231">
            <w:pPr>
              <w:spacing w:after="0" w:line="240" w:lineRule="auto"/>
              <w:jc w:val="center"/>
              <w:rPr>
                <w:rFonts w:eastAsia="Times New Roman" w:cs="Times New Roman"/>
              </w:rPr>
            </w:pPr>
            <w:r>
              <w:rPr>
                <w:rFonts w:eastAsia="Times New Roman" w:cs="Times New Roman"/>
              </w:rPr>
              <w:t>5</w:t>
            </w:r>
          </w:p>
        </w:tc>
        <w:tc>
          <w:tcPr>
            <w:tcW w:w="454" w:type="dxa"/>
            <w:shd w:val="clear" w:color="auto" w:fill="auto"/>
          </w:tcPr>
          <w:p w14:paraId="167D9B3D" w14:textId="77777777" w:rsidR="00A1789B" w:rsidRDefault="00C76231">
            <w:pPr>
              <w:spacing w:after="0" w:line="240" w:lineRule="auto"/>
              <w:jc w:val="center"/>
              <w:rPr>
                <w:rFonts w:eastAsia="Times New Roman" w:cs="Times New Roman"/>
              </w:rPr>
            </w:pPr>
            <w:r>
              <w:rPr>
                <w:rFonts w:eastAsia="Times New Roman" w:cs="Times New Roman"/>
              </w:rPr>
              <w:t>5</w:t>
            </w:r>
          </w:p>
        </w:tc>
        <w:tc>
          <w:tcPr>
            <w:tcW w:w="455" w:type="dxa"/>
            <w:shd w:val="clear" w:color="auto" w:fill="auto"/>
          </w:tcPr>
          <w:p w14:paraId="6BB941D5" w14:textId="77777777" w:rsidR="00A1789B" w:rsidRDefault="00A1789B">
            <w:pPr>
              <w:spacing w:after="0" w:line="240" w:lineRule="auto"/>
              <w:jc w:val="center"/>
              <w:rPr>
                <w:rFonts w:eastAsia="Times New Roman" w:cs="Times New Roman"/>
              </w:rPr>
            </w:pPr>
          </w:p>
        </w:tc>
        <w:tc>
          <w:tcPr>
            <w:tcW w:w="435" w:type="dxa"/>
            <w:shd w:val="clear" w:color="auto" w:fill="auto"/>
          </w:tcPr>
          <w:p w14:paraId="3D1F7DF1" w14:textId="77777777" w:rsidR="00A1789B" w:rsidRDefault="00A1789B">
            <w:pPr>
              <w:spacing w:after="0" w:line="240" w:lineRule="auto"/>
              <w:jc w:val="center"/>
              <w:rPr>
                <w:rFonts w:eastAsia="Times New Roman" w:cs="Times New Roman"/>
              </w:rPr>
            </w:pPr>
          </w:p>
        </w:tc>
        <w:tc>
          <w:tcPr>
            <w:tcW w:w="465" w:type="dxa"/>
            <w:shd w:val="clear" w:color="auto" w:fill="auto"/>
          </w:tcPr>
          <w:p w14:paraId="7C2F603D" w14:textId="77777777" w:rsidR="00A1789B" w:rsidRDefault="00A1789B">
            <w:pPr>
              <w:spacing w:after="0" w:line="240" w:lineRule="auto"/>
              <w:jc w:val="center"/>
              <w:rPr>
                <w:rFonts w:eastAsia="Times New Roman" w:cs="Times New Roman"/>
              </w:rPr>
            </w:pPr>
          </w:p>
        </w:tc>
        <w:tc>
          <w:tcPr>
            <w:tcW w:w="455" w:type="dxa"/>
            <w:shd w:val="clear" w:color="auto" w:fill="auto"/>
          </w:tcPr>
          <w:p w14:paraId="408BEE42" w14:textId="77777777" w:rsidR="00A1789B" w:rsidRDefault="00A1789B">
            <w:pPr>
              <w:spacing w:after="0" w:line="240" w:lineRule="auto"/>
              <w:jc w:val="center"/>
              <w:rPr>
                <w:rFonts w:eastAsia="Times New Roman" w:cs="Times New Roman"/>
              </w:rPr>
            </w:pPr>
          </w:p>
        </w:tc>
        <w:tc>
          <w:tcPr>
            <w:tcW w:w="455" w:type="dxa"/>
            <w:shd w:val="clear" w:color="auto" w:fill="auto"/>
          </w:tcPr>
          <w:p w14:paraId="53403B9B" w14:textId="77777777" w:rsidR="00A1789B" w:rsidRDefault="00A1789B">
            <w:pPr>
              <w:spacing w:after="0" w:line="240" w:lineRule="auto"/>
              <w:jc w:val="center"/>
              <w:rPr>
                <w:rFonts w:eastAsia="Times New Roman" w:cs="Times New Roman"/>
              </w:rPr>
            </w:pPr>
          </w:p>
        </w:tc>
        <w:tc>
          <w:tcPr>
            <w:tcW w:w="442" w:type="dxa"/>
            <w:shd w:val="clear" w:color="auto" w:fill="auto"/>
          </w:tcPr>
          <w:p w14:paraId="623B9D25" w14:textId="77777777" w:rsidR="00A1789B" w:rsidRDefault="00A1789B">
            <w:pPr>
              <w:spacing w:after="0" w:line="240" w:lineRule="auto"/>
              <w:jc w:val="center"/>
              <w:rPr>
                <w:rFonts w:eastAsia="Times New Roman" w:cs="Times New Roman"/>
              </w:rPr>
            </w:pPr>
          </w:p>
        </w:tc>
        <w:tc>
          <w:tcPr>
            <w:tcW w:w="514" w:type="dxa"/>
            <w:shd w:val="clear" w:color="auto" w:fill="auto"/>
          </w:tcPr>
          <w:p w14:paraId="24088D9A" w14:textId="77777777" w:rsidR="00A1789B" w:rsidRDefault="00A1789B">
            <w:pPr>
              <w:spacing w:after="0" w:line="240" w:lineRule="auto"/>
              <w:jc w:val="center"/>
              <w:rPr>
                <w:rFonts w:eastAsia="Times New Roman" w:cs="Times New Roman"/>
              </w:rPr>
            </w:pPr>
          </w:p>
        </w:tc>
        <w:tc>
          <w:tcPr>
            <w:tcW w:w="514" w:type="dxa"/>
            <w:shd w:val="clear" w:color="auto" w:fill="auto"/>
          </w:tcPr>
          <w:p w14:paraId="772D1BC4"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14" w:type="dxa"/>
            <w:shd w:val="clear" w:color="auto" w:fill="auto"/>
          </w:tcPr>
          <w:p w14:paraId="188F31B4" w14:textId="77777777" w:rsidR="00A1789B" w:rsidRDefault="00A1789B">
            <w:pPr>
              <w:spacing w:after="0" w:line="240" w:lineRule="auto"/>
              <w:jc w:val="center"/>
              <w:rPr>
                <w:rFonts w:eastAsia="Times New Roman" w:cs="Times New Roman"/>
              </w:rPr>
            </w:pPr>
          </w:p>
        </w:tc>
        <w:tc>
          <w:tcPr>
            <w:tcW w:w="501" w:type="dxa"/>
            <w:shd w:val="clear" w:color="auto" w:fill="auto"/>
          </w:tcPr>
          <w:p w14:paraId="487297D6" w14:textId="77777777" w:rsidR="00A1789B" w:rsidRDefault="00A1789B">
            <w:pPr>
              <w:spacing w:after="0" w:line="240" w:lineRule="auto"/>
              <w:jc w:val="center"/>
              <w:rPr>
                <w:rFonts w:eastAsia="Times New Roman" w:cs="Times New Roman"/>
              </w:rPr>
            </w:pPr>
          </w:p>
        </w:tc>
        <w:tc>
          <w:tcPr>
            <w:tcW w:w="501" w:type="dxa"/>
            <w:shd w:val="clear" w:color="auto" w:fill="auto"/>
          </w:tcPr>
          <w:p w14:paraId="6F37D796" w14:textId="77777777" w:rsidR="00A1789B" w:rsidRDefault="00A1789B">
            <w:pPr>
              <w:spacing w:after="0" w:line="240" w:lineRule="auto"/>
              <w:jc w:val="center"/>
              <w:rPr>
                <w:rFonts w:eastAsia="Times New Roman" w:cs="Times New Roman"/>
              </w:rPr>
            </w:pPr>
          </w:p>
        </w:tc>
        <w:tc>
          <w:tcPr>
            <w:tcW w:w="513" w:type="dxa"/>
            <w:shd w:val="clear" w:color="auto" w:fill="auto"/>
          </w:tcPr>
          <w:p w14:paraId="4C569671" w14:textId="77777777" w:rsidR="00A1789B" w:rsidRDefault="00A1789B">
            <w:pPr>
              <w:spacing w:after="0" w:line="240" w:lineRule="auto"/>
              <w:jc w:val="center"/>
              <w:rPr>
                <w:rFonts w:eastAsia="Times New Roman" w:cs="Times New Roman"/>
              </w:rPr>
            </w:pPr>
          </w:p>
        </w:tc>
        <w:tc>
          <w:tcPr>
            <w:tcW w:w="526" w:type="dxa"/>
            <w:shd w:val="clear" w:color="auto" w:fill="auto"/>
          </w:tcPr>
          <w:p w14:paraId="30D65E1E"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01" w:type="dxa"/>
            <w:shd w:val="clear" w:color="auto" w:fill="auto"/>
          </w:tcPr>
          <w:p w14:paraId="2AE58269" w14:textId="77777777" w:rsidR="00A1789B" w:rsidRDefault="00A1789B">
            <w:pPr>
              <w:spacing w:after="0" w:line="240" w:lineRule="auto"/>
              <w:jc w:val="center"/>
              <w:rPr>
                <w:rFonts w:eastAsia="Times New Roman" w:cs="Times New Roman"/>
              </w:rPr>
            </w:pPr>
          </w:p>
        </w:tc>
        <w:tc>
          <w:tcPr>
            <w:tcW w:w="526" w:type="dxa"/>
            <w:shd w:val="clear" w:color="auto" w:fill="auto"/>
          </w:tcPr>
          <w:p w14:paraId="41C8C3FF" w14:textId="77777777" w:rsidR="00A1789B" w:rsidRDefault="00A1789B">
            <w:pPr>
              <w:spacing w:after="0" w:line="240" w:lineRule="auto"/>
              <w:jc w:val="center"/>
              <w:rPr>
                <w:rFonts w:eastAsia="Times New Roman" w:cs="Times New Roman"/>
              </w:rPr>
            </w:pPr>
          </w:p>
        </w:tc>
        <w:tc>
          <w:tcPr>
            <w:tcW w:w="501" w:type="dxa"/>
            <w:shd w:val="clear" w:color="auto" w:fill="auto"/>
          </w:tcPr>
          <w:p w14:paraId="4E13DCE9" w14:textId="77777777" w:rsidR="00A1789B" w:rsidRDefault="00A1789B">
            <w:pPr>
              <w:spacing w:after="0" w:line="240" w:lineRule="auto"/>
              <w:jc w:val="center"/>
              <w:rPr>
                <w:rFonts w:eastAsia="Times New Roman" w:cs="Times New Roman"/>
              </w:rPr>
            </w:pPr>
          </w:p>
        </w:tc>
        <w:tc>
          <w:tcPr>
            <w:tcW w:w="1062" w:type="dxa"/>
            <w:shd w:val="clear" w:color="auto" w:fill="BFBFBF"/>
          </w:tcPr>
          <w:p w14:paraId="6B0EB73A" w14:textId="77777777" w:rsidR="00A1789B" w:rsidRDefault="00C76231">
            <w:pPr>
              <w:spacing w:after="0" w:line="240" w:lineRule="auto"/>
              <w:jc w:val="center"/>
              <w:rPr>
                <w:rFonts w:eastAsia="Times New Roman" w:cs="Times New Roman"/>
                <w:b/>
              </w:rPr>
            </w:pPr>
            <w:r>
              <w:rPr>
                <w:rFonts w:eastAsia="Times New Roman" w:cs="Times New Roman"/>
                <w:b/>
              </w:rPr>
              <w:t>18</w:t>
            </w:r>
          </w:p>
        </w:tc>
      </w:tr>
      <w:tr w:rsidR="00A1789B" w14:paraId="36B86F0F" w14:textId="77777777">
        <w:tc>
          <w:tcPr>
            <w:tcW w:w="575" w:type="dxa"/>
            <w:shd w:val="clear" w:color="auto" w:fill="auto"/>
          </w:tcPr>
          <w:p w14:paraId="19EDE465" w14:textId="77777777" w:rsidR="00A1789B" w:rsidRDefault="00C76231">
            <w:pPr>
              <w:spacing w:after="0" w:line="240" w:lineRule="auto"/>
              <w:jc w:val="center"/>
              <w:rPr>
                <w:rFonts w:eastAsia="Times New Roman" w:cs="Times New Roman"/>
              </w:rPr>
            </w:pPr>
            <w:r>
              <w:rPr>
                <w:rFonts w:eastAsia="Times New Roman" w:cs="Times New Roman"/>
              </w:rPr>
              <w:t>5.</w:t>
            </w:r>
          </w:p>
        </w:tc>
        <w:tc>
          <w:tcPr>
            <w:tcW w:w="1560" w:type="dxa"/>
            <w:shd w:val="clear" w:color="auto" w:fill="auto"/>
          </w:tcPr>
          <w:p w14:paraId="565FC045" w14:textId="77777777" w:rsidR="00A1789B" w:rsidRDefault="00C76231">
            <w:pPr>
              <w:spacing w:after="0" w:line="240" w:lineRule="auto"/>
              <w:rPr>
                <w:rFonts w:eastAsia="Times New Roman" w:cs="Times New Roman"/>
              </w:rPr>
            </w:pPr>
            <w:r>
              <w:rPr>
                <w:rFonts w:eastAsia="Times New Roman" w:cs="Times New Roman"/>
              </w:rPr>
              <w:t>Лукић Маријана</w:t>
            </w:r>
          </w:p>
        </w:tc>
        <w:tc>
          <w:tcPr>
            <w:tcW w:w="450" w:type="dxa"/>
            <w:shd w:val="clear" w:color="auto" w:fill="auto"/>
          </w:tcPr>
          <w:p w14:paraId="325FFF25" w14:textId="77777777" w:rsidR="00A1789B" w:rsidRDefault="00A1789B">
            <w:pPr>
              <w:spacing w:after="0" w:line="240" w:lineRule="auto"/>
              <w:jc w:val="center"/>
              <w:rPr>
                <w:rFonts w:eastAsia="Times New Roman" w:cs="Times New Roman"/>
              </w:rPr>
            </w:pPr>
          </w:p>
        </w:tc>
        <w:tc>
          <w:tcPr>
            <w:tcW w:w="1643" w:type="dxa"/>
            <w:shd w:val="clear" w:color="auto" w:fill="auto"/>
          </w:tcPr>
          <w:p w14:paraId="27CBED62" w14:textId="77777777" w:rsidR="00A1789B" w:rsidRDefault="00C76231">
            <w:pPr>
              <w:spacing w:after="0" w:line="240" w:lineRule="auto"/>
              <w:jc w:val="center"/>
              <w:rPr>
                <w:rFonts w:eastAsia="Times New Roman" w:cs="Times New Roman"/>
              </w:rPr>
            </w:pPr>
            <w:r>
              <w:rPr>
                <w:rFonts w:eastAsia="Times New Roman" w:cs="Times New Roman"/>
              </w:rPr>
              <w:t xml:space="preserve">Српски језик </w:t>
            </w:r>
          </w:p>
          <w:p w14:paraId="555E9241" w14:textId="77777777" w:rsidR="00A1789B" w:rsidRDefault="00C76231">
            <w:pPr>
              <w:spacing w:after="0" w:line="240" w:lineRule="auto"/>
              <w:jc w:val="center"/>
              <w:rPr>
                <w:rFonts w:eastAsia="Times New Roman" w:cs="Times New Roman"/>
              </w:rPr>
            </w:pPr>
            <w:r>
              <w:rPr>
                <w:rFonts w:eastAsia="Times New Roman" w:cs="Times New Roman"/>
              </w:rPr>
              <w:t>100%</w:t>
            </w:r>
          </w:p>
        </w:tc>
        <w:tc>
          <w:tcPr>
            <w:tcW w:w="439" w:type="dxa"/>
            <w:shd w:val="clear" w:color="auto" w:fill="auto"/>
          </w:tcPr>
          <w:p w14:paraId="281DB6A9" w14:textId="77777777" w:rsidR="00A1789B" w:rsidRDefault="00A1789B">
            <w:pPr>
              <w:spacing w:after="0" w:line="240" w:lineRule="auto"/>
              <w:jc w:val="center"/>
              <w:rPr>
                <w:rFonts w:eastAsia="Times New Roman" w:cs="Times New Roman"/>
              </w:rPr>
            </w:pPr>
          </w:p>
        </w:tc>
        <w:tc>
          <w:tcPr>
            <w:tcW w:w="441" w:type="dxa"/>
            <w:shd w:val="clear" w:color="auto" w:fill="auto"/>
          </w:tcPr>
          <w:p w14:paraId="16F52C37" w14:textId="77777777" w:rsidR="00A1789B" w:rsidRDefault="00A1789B">
            <w:pPr>
              <w:spacing w:after="0" w:line="240" w:lineRule="auto"/>
              <w:jc w:val="center"/>
              <w:rPr>
                <w:rFonts w:eastAsia="Times New Roman" w:cs="Times New Roman"/>
              </w:rPr>
            </w:pPr>
          </w:p>
        </w:tc>
        <w:tc>
          <w:tcPr>
            <w:tcW w:w="454" w:type="dxa"/>
            <w:shd w:val="clear" w:color="auto" w:fill="auto"/>
          </w:tcPr>
          <w:p w14:paraId="56AE0402" w14:textId="77777777" w:rsidR="00A1789B" w:rsidRDefault="00A1789B">
            <w:pPr>
              <w:spacing w:after="0" w:line="240" w:lineRule="auto"/>
              <w:jc w:val="center"/>
              <w:rPr>
                <w:rFonts w:eastAsia="Times New Roman" w:cs="Times New Roman"/>
              </w:rPr>
            </w:pPr>
          </w:p>
        </w:tc>
        <w:tc>
          <w:tcPr>
            <w:tcW w:w="455" w:type="dxa"/>
            <w:shd w:val="clear" w:color="auto" w:fill="auto"/>
          </w:tcPr>
          <w:p w14:paraId="6CDCAC3F" w14:textId="77777777" w:rsidR="00A1789B" w:rsidRDefault="00A1789B">
            <w:pPr>
              <w:spacing w:after="0" w:line="240" w:lineRule="auto"/>
              <w:jc w:val="center"/>
              <w:rPr>
                <w:rFonts w:eastAsia="Times New Roman" w:cs="Times New Roman"/>
              </w:rPr>
            </w:pPr>
          </w:p>
        </w:tc>
        <w:tc>
          <w:tcPr>
            <w:tcW w:w="435" w:type="dxa"/>
            <w:shd w:val="clear" w:color="auto" w:fill="auto"/>
          </w:tcPr>
          <w:p w14:paraId="68C8DFD3" w14:textId="77777777" w:rsidR="00A1789B" w:rsidRDefault="00A1789B">
            <w:pPr>
              <w:spacing w:after="0" w:line="240" w:lineRule="auto"/>
              <w:jc w:val="center"/>
              <w:rPr>
                <w:rFonts w:eastAsia="Times New Roman" w:cs="Times New Roman"/>
              </w:rPr>
            </w:pPr>
          </w:p>
        </w:tc>
        <w:tc>
          <w:tcPr>
            <w:tcW w:w="465" w:type="dxa"/>
            <w:shd w:val="clear" w:color="auto" w:fill="auto"/>
          </w:tcPr>
          <w:p w14:paraId="7D3F9410"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55" w:type="dxa"/>
            <w:shd w:val="clear" w:color="auto" w:fill="auto"/>
          </w:tcPr>
          <w:p w14:paraId="0B203808" w14:textId="77777777" w:rsidR="00A1789B" w:rsidRDefault="00A1789B">
            <w:pPr>
              <w:spacing w:after="0" w:line="240" w:lineRule="auto"/>
              <w:jc w:val="center"/>
              <w:rPr>
                <w:rFonts w:eastAsia="Times New Roman" w:cs="Times New Roman"/>
              </w:rPr>
            </w:pPr>
          </w:p>
        </w:tc>
        <w:tc>
          <w:tcPr>
            <w:tcW w:w="455" w:type="dxa"/>
            <w:shd w:val="clear" w:color="auto" w:fill="auto"/>
          </w:tcPr>
          <w:p w14:paraId="6E123517" w14:textId="77777777" w:rsidR="00A1789B" w:rsidRDefault="00A1789B">
            <w:pPr>
              <w:spacing w:after="0" w:line="240" w:lineRule="auto"/>
              <w:jc w:val="center"/>
              <w:rPr>
                <w:rFonts w:eastAsia="Times New Roman" w:cs="Times New Roman"/>
              </w:rPr>
            </w:pPr>
          </w:p>
        </w:tc>
        <w:tc>
          <w:tcPr>
            <w:tcW w:w="442" w:type="dxa"/>
            <w:shd w:val="clear" w:color="auto" w:fill="auto"/>
          </w:tcPr>
          <w:p w14:paraId="4B8B974F" w14:textId="77777777" w:rsidR="00A1789B" w:rsidRDefault="00A1789B">
            <w:pPr>
              <w:spacing w:after="0" w:line="240" w:lineRule="auto"/>
              <w:jc w:val="center"/>
              <w:rPr>
                <w:rFonts w:eastAsia="Times New Roman" w:cs="Times New Roman"/>
              </w:rPr>
            </w:pPr>
          </w:p>
        </w:tc>
        <w:tc>
          <w:tcPr>
            <w:tcW w:w="514" w:type="dxa"/>
            <w:shd w:val="clear" w:color="auto" w:fill="auto"/>
          </w:tcPr>
          <w:p w14:paraId="45389787"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14" w:type="dxa"/>
            <w:shd w:val="clear" w:color="auto" w:fill="auto"/>
          </w:tcPr>
          <w:p w14:paraId="2719EA1D" w14:textId="77777777" w:rsidR="00A1789B" w:rsidRDefault="00A1789B">
            <w:pPr>
              <w:spacing w:after="0" w:line="240" w:lineRule="auto"/>
              <w:jc w:val="center"/>
              <w:rPr>
                <w:rFonts w:eastAsia="Times New Roman" w:cs="Times New Roman"/>
              </w:rPr>
            </w:pPr>
          </w:p>
        </w:tc>
        <w:tc>
          <w:tcPr>
            <w:tcW w:w="514" w:type="dxa"/>
            <w:shd w:val="clear" w:color="auto" w:fill="auto"/>
          </w:tcPr>
          <w:p w14:paraId="28372CBC"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01" w:type="dxa"/>
            <w:shd w:val="clear" w:color="auto" w:fill="auto"/>
          </w:tcPr>
          <w:p w14:paraId="67BBE5BC" w14:textId="77777777" w:rsidR="00A1789B" w:rsidRDefault="00A1789B">
            <w:pPr>
              <w:spacing w:after="0" w:line="240" w:lineRule="auto"/>
              <w:jc w:val="center"/>
              <w:rPr>
                <w:rFonts w:eastAsia="Times New Roman" w:cs="Times New Roman"/>
              </w:rPr>
            </w:pPr>
          </w:p>
        </w:tc>
        <w:tc>
          <w:tcPr>
            <w:tcW w:w="501" w:type="dxa"/>
            <w:shd w:val="clear" w:color="auto" w:fill="auto"/>
          </w:tcPr>
          <w:p w14:paraId="2E695B67" w14:textId="77777777" w:rsidR="00A1789B" w:rsidRDefault="00A1789B">
            <w:pPr>
              <w:spacing w:after="0" w:line="240" w:lineRule="auto"/>
              <w:jc w:val="center"/>
              <w:rPr>
                <w:rFonts w:eastAsia="Times New Roman" w:cs="Times New Roman"/>
              </w:rPr>
            </w:pPr>
          </w:p>
        </w:tc>
        <w:tc>
          <w:tcPr>
            <w:tcW w:w="513" w:type="dxa"/>
            <w:shd w:val="clear" w:color="auto" w:fill="auto"/>
          </w:tcPr>
          <w:p w14:paraId="1AE44CCC"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26" w:type="dxa"/>
            <w:shd w:val="clear" w:color="auto" w:fill="auto"/>
          </w:tcPr>
          <w:p w14:paraId="4362E16F" w14:textId="77777777" w:rsidR="00A1789B" w:rsidRDefault="00A1789B">
            <w:pPr>
              <w:spacing w:after="0" w:line="240" w:lineRule="auto"/>
              <w:jc w:val="center"/>
              <w:rPr>
                <w:rFonts w:eastAsia="Times New Roman" w:cs="Times New Roman"/>
              </w:rPr>
            </w:pPr>
          </w:p>
        </w:tc>
        <w:tc>
          <w:tcPr>
            <w:tcW w:w="501" w:type="dxa"/>
            <w:shd w:val="clear" w:color="auto" w:fill="auto"/>
          </w:tcPr>
          <w:p w14:paraId="436F496C"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26" w:type="dxa"/>
            <w:shd w:val="clear" w:color="auto" w:fill="auto"/>
          </w:tcPr>
          <w:p w14:paraId="1F6095DE" w14:textId="77777777" w:rsidR="00A1789B" w:rsidRDefault="00A1789B">
            <w:pPr>
              <w:spacing w:after="0" w:line="240" w:lineRule="auto"/>
              <w:jc w:val="center"/>
              <w:rPr>
                <w:rFonts w:eastAsia="Times New Roman" w:cs="Times New Roman"/>
              </w:rPr>
            </w:pPr>
          </w:p>
        </w:tc>
        <w:tc>
          <w:tcPr>
            <w:tcW w:w="501" w:type="dxa"/>
            <w:shd w:val="clear" w:color="auto" w:fill="auto"/>
          </w:tcPr>
          <w:p w14:paraId="57623320" w14:textId="77777777" w:rsidR="00A1789B" w:rsidRDefault="00A1789B">
            <w:pPr>
              <w:spacing w:after="0" w:line="240" w:lineRule="auto"/>
              <w:jc w:val="center"/>
              <w:rPr>
                <w:rFonts w:eastAsia="Times New Roman" w:cs="Times New Roman"/>
              </w:rPr>
            </w:pPr>
          </w:p>
        </w:tc>
        <w:tc>
          <w:tcPr>
            <w:tcW w:w="1062" w:type="dxa"/>
            <w:shd w:val="clear" w:color="auto" w:fill="BFBFBF"/>
          </w:tcPr>
          <w:p w14:paraId="6D50256B" w14:textId="77777777" w:rsidR="00A1789B" w:rsidRDefault="00C76231">
            <w:pPr>
              <w:spacing w:after="0" w:line="240" w:lineRule="auto"/>
              <w:jc w:val="center"/>
              <w:rPr>
                <w:rFonts w:eastAsia="Times New Roman" w:cs="Times New Roman"/>
                <w:b/>
              </w:rPr>
            </w:pPr>
            <w:r>
              <w:rPr>
                <w:rFonts w:eastAsia="Times New Roman" w:cs="Times New Roman"/>
                <w:b/>
              </w:rPr>
              <w:t>20</w:t>
            </w:r>
          </w:p>
        </w:tc>
      </w:tr>
      <w:tr w:rsidR="00A1789B" w14:paraId="5D318A9C" w14:textId="77777777">
        <w:tc>
          <w:tcPr>
            <w:tcW w:w="575" w:type="dxa"/>
            <w:shd w:val="clear" w:color="auto" w:fill="auto"/>
          </w:tcPr>
          <w:p w14:paraId="5C896F95" w14:textId="77777777" w:rsidR="00A1789B" w:rsidRDefault="00C76231">
            <w:pPr>
              <w:spacing w:after="0" w:line="240" w:lineRule="auto"/>
              <w:jc w:val="center"/>
              <w:rPr>
                <w:rFonts w:eastAsia="Times New Roman" w:cs="Times New Roman"/>
              </w:rPr>
            </w:pPr>
            <w:r>
              <w:rPr>
                <w:rFonts w:eastAsia="Times New Roman" w:cs="Times New Roman"/>
              </w:rPr>
              <w:t>6.</w:t>
            </w:r>
          </w:p>
        </w:tc>
        <w:tc>
          <w:tcPr>
            <w:tcW w:w="1560" w:type="dxa"/>
            <w:shd w:val="clear" w:color="auto" w:fill="auto"/>
          </w:tcPr>
          <w:p w14:paraId="1F8A9EDE" w14:textId="77777777" w:rsidR="00A1789B" w:rsidRDefault="00C76231">
            <w:pPr>
              <w:spacing w:after="0" w:line="240" w:lineRule="auto"/>
              <w:rPr>
                <w:rFonts w:eastAsia="Times New Roman" w:cs="Times New Roman"/>
              </w:rPr>
            </w:pPr>
            <w:r>
              <w:rPr>
                <w:rFonts w:eastAsia="Times New Roman" w:cs="Times New Roman"/>
              </w:rPr>
              <w:t>Вученовић Верица</w:t>
            </w:r>
          </w:p>
        </w:tc>
        <w:tc>
          <w:tcPr>
            <w:tcW w:w="450" w:type="dxa"/>
            <w:shd w:val="clear" w:color="auto" w:fill="auto"/>
          </w:tcPr>
          <w:p w14:paraId="23FD682B" w14:textId="77777777" w:rsidR="00A1789B" w:rsidRDefault="00C76231">
            <w:pPr>
              <w:spacing w:after="0" w:line="240" w:lineRule="auto"/>
              <w:jc w:val="center"/>
              <w:rPr>
                <w:rFonts w:eastAsia="Times New Roman" w:cs="Times New Roman"/>
              </w:rPr>
            </w:pPr>
            <w:r>
              <w:rPr>
                <w:rFonts w:eastAsia="Times New Roman" w:cs="Times New Roman"/>
              </w:rPr>
              <w:t>7</w:t>
            </w:r>
            <w:r>
              <w:rPr>
                <w:rFonts w:eastAsia="Times New Roman" w:cs="Times New Roman"/>
                <w:vertAlign w:val="subscript"/>
              </w:rPr>
              <w:t>1</w:t>
            </w:r>
          </w:p>
        </w:tc>
        <w:tc>
          <w:tcPr>
            <w:tcW w:w="1643" w:type="dxa"/>
            <w:shd w:val="clear" w:color="auto" w:fill="auto"/>
          </w:tcPr>
          <w:p w14:paraId="4B91F1F7" w14:textId="77777777" w:rsidR="00A1789B" w:rsidRDefault="00C76231">
            <w:pPr>
              <w:spacing w:after="0" w:line="240" w:lineRule="auto"/>
              <w:jc w:val="center"/>
              <w:rPr>
                <w:rFonts w:eastAsia="Times New Roman" w:cs="Times New Roman"/>
              </w:rPr>
            </w:pPr>
            <w:r>
              <w:rPr>
                <w:rFonts w:eastAsia="Times New Roman" w:cs="Times New Roman"/>
              </w:rPr>
              <w:t xml:space="preserve">Енглески језик </w:t>
            </w:r>
          </w:p>
          <w:p w14:paraId="38FC8159" w14:textId="77777777" w:rsidR="00A1789B" w:rsidRDefault="00C76231">
            <w:pPr>
              <w:spacing w:after="0" w:line="240" w:lineRule="auto"/>
              <w:jc w:val="center"/>
              <w:rPr>
                <w:rFonts w:eastAsia="Times New Roman" w:cs="Times New Roman"/>
              </w:rPr>
            </w:pPr>
            <w:r>
              <w:rPr>
                <w:rFonts w:eastAsia="Times New Roman" w:cs="Times New Roman"/>
              </w:rPr>
              <w:t>100%</w:t>
            </w:r>
          </w:p>
        </w:tc>
        <w:tc>
          <w:tcPr>
            <w:tcW w:w="439" w:type="dxa"/>
            <w:shd w:val="clear" w:color="auto" w:fill="auto"/>
          </w:tcPr>
          <w:p w14:paraId="49FB0D6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1" w:type="dxa"/>
            <w:shd w:val="clear" w:color="auto" w:fill="auto"/>
          </w:tcPr>
          <w:p w14:paraId="3F3DC24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4" w:type="dxa"/>
            <w:shd w:val="clear" w:color="auto" w:fill="auto"/>
          </w:tcPr>
          <w:p w14:paraId="3F529E1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5F87CE11" w14:textId="77777777" w:rsidR="00A1789B" w:rsidRDefault="00A1789B">
            <w:pPr>
              <w:spacing w:after="0" w:line="240" w:lineRule="auto"/>
              <w:jc w:val="center"/>
              <w:rPr>
                <w:rFonts w:eastAsia="Times New Roman" w:cs="Times New Roman"/>
              </w:rPr>
            </w:pPr>
          </w:p>
        </w:tc>
        <w:tc>
          <w:tcPr>
            <w:tcW w:w="435" w:type="dxa"/>
            <w:shd w:val="clear" w:color="auto" w:fill="auto"/>
          </w:tcPr>
          <w:p w14:paraId="77F949B9"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65" w:type="dxa"/>
            <w:shd w:val="clear" w:color="auto" w:fill="auto"/>
          </w:tcPr>
          <w:p w14:paraId="318E3F76"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39255215" w14:textId="77777777" w:rsidR="00A1789B" w:rsidRDefault="00A1789B">
            <w:pPr>
              <w:spacing w:after="0" w:line="240" w:lineRule="auto"/>
              <w:jc w:val="center"/>
              <w:rPr>
                <w:rFonts w:eastAsia="Times New Roman" w:cs="Times New Roman"/>
              </w:rPr>
            </w:pPr>
          </w:p>
        </w:tc>
        <w:tc>
          <w:tcPr>
            <w:tcW w:w="455" w:type="dxa"/>
            <w:shd w:val="clear" w:color="auto" w:fill="auto"/>
          </w:tcPr>
          <w:p w14:paraId="67CABCA7" w14:textId="77777777" w:rsidR="00A1789B" w:rsidRDefault="00A1789B">
            <w:pPr>
              <w:spacing w:after="0" w:line="240" w:lineRule="auto"/>
              <w:jc w:val="center"/>
              <w:rPr>
                <w:rFonts w:eastAsia="Times New Roman" w:cs="Times New Roman"/>
              </w:rPr>
            </w:pPr>
          </w:p>
        </w:tc>
        <w:tc>
          <w:tcPr>
            <w:tcW w:w="442" w:type="dxa"/>
            <w:shd w:val="clear" w:color="auto" w:fill="auto"/>
          </w:tcPr>
          <w:p w14:paraId="67B44861" w14:textId="77777777" w:rsidR="00A1789B" w:rsidRDefault="00A1789B">
            <w:pPr>
              <w:spacing w:after="0" w:line="240" w:lineRule="auto"/>
              <w:jc w:val="center"/>
              <w:rPr>
                <w:rFonts w:eastAsia="Times New Roman" w:cs="Times New Roman"/>
              </w:rPr>
            </w:pPr>
          </w:p>
        </w:tc>
        <w:tc>
          <w:tcPr>
            <w:tcW w:w="514" w:type="dxa"/>
            <w:shd w:val="clear" w:color="auto" w:fill="auto"/>
          </w:tcPr>
          <w:p w14:paraId="0A4998CB"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44775845" w14:textId="77777777" w:rsidR="00A1789B" w:rsidRDefault="00A1789B">
            <w:pPr>
              <w:spacing w:after="0" w:line="240" w:lineRule="auto"/>
              <w:jc w:val="center"/>
              <w:rPr>
                <w:rFonts w:eastAsia="Times New Roman" w:cs="Times New Roman"/>
              </w:rPr>
            </w:pPr>
          </w:p>
        </w:tc>
        <w:tc>
          <w:tcPr>
            <w:tcW w:w="514" w:type="dxa"/>
            <w:shd w:val="clear" w:color="auto" w:fill="auto"/>
          </w:tcPr>
          <w:p w14:paraId="31823592" w14:textId="77777777" w:rsidR="00A1789B" w:rsidRDefault="00A1789B">
            <w:pPr>
              <w:spacing w:after="0" w:line="240" w:lineRule="auto"/>
              <w:jc w:val="center"/>
              <w:rPr>
                <w:rFonts w:eastAsia="Times New Roman" w:cs="Times New Roman"/>
              </w:rPr>
            </w:pPr>
          </w:p>
        </w:tc>
        <w:tc>
          <w:tcPr>
            <w:tcW w:w="501" w:type="dxa"/>
            <w:shd w:val="clear" w:color="auto" w:fill="auto"/>
          </w:tcPr>
          <w:p w14:paraId="6B4DE818" w14:textId="77777777" w:rsidR="00A1789B" w:rsidRDefault="00A1789B">
            <w:pPr>
              <w:spacing w:after="0" w:line="240" w:lineRule="auto"/>
              <w:jc w:val="center"/>
              <w:rPr>
                <w:rFonts w:eastAsia="Times New Roman" w:cs="Times New Roman"/>
              </w:rPr>
            </w:pPr>
          </w:p>
        </w:tc>
        <w:tc>
          <w:tcPr>
            <w:tcW w:w="501" w:type="dxa"/>
            <w:shd w:val="clear" w:color="auto" w:fill="auto"/>
          </w:tcPr>
          <w:p w14:paraId="26CDDA8E" w14:textId="77777777" w:rsidR="00A1789B" w:rsidRDefault="00A1789B">
            <w:pPr>
              <w:spacing w:after="0" w:line="240" w:lineRule="auto"/>
              <w:jc w:val="center"/>
              <w:rPr>
                <w:rFonts w:eastAsia="Times New Roman" w:cs="Times New Roman"/>
              </w:rPr>
            </w:pPr>
          </w:p>
        </w:tc>
        <w:tc>
          <w:tcPr>
            <w:tcW w:w="513" w:type="dxa"/>
            <w:shd w:val="clear" w:color="auto" w:fill="auto"/>
          </w:tcPr>
          <w:p w14:paraId="42463A8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1B40F93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26A532C2"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2A99016A" w14:textId="77777777" w:rsidR="00A1789B" w:rsidRDefault="00A1789B">
            <w:pPr>
              <w:spacing w:after="0" w:line="240" w:lineRule="auto"/>
              <w:jc w:val="center"/>
              <w:rPr>
                <w:rFonts w:eastAsia="Times New Roman" w:cs="Times New Roman"/>
              </w:rPr>
            </w:pPr>
          </w:p>
        </w:tc>
        <w:tc>
          <w:tcPr>
            <w:tcW w:w="501" w:type="dxa"/>
            <w:shd w:val="clear" w:color="auto" w:fill="auto"/>
          </w:tcPr>
          <w:p w14:paraId="4AD7F72E" w14:textId="77777777" w:rsidR="00A1789B" w:rsidRDefault="00A1789B">
            <w:pPr>
              <w:spacing w:after="0" w:line="240" w:lineRule="auto"/>
              <w:jc w:val="center"/>
              <w:rPr>
                <w:rFonts w:eastAsia="Times New Roman" w:cs="Times New Roman"/>
              </w:rPr>
            </w:pPr>
          </w:p>
        </w:tc>
        <w:tc>
          <w:tcPr>
            <w:tcW w:w="1062" w:type="dxa"/>
            <w:shd w:val="clear" w:color="auto" w:fill="BFBFBF"/>
          </w:tcPr>
          <w:p w14:paraId="5A3277FA" w14:textId="77777777" w:rsidR="00A1789B" w:rsidRDefault="00C76231">
            <w:pPr>
              <w:spacing w:after="0" w:line="240" w:lineRule="auto"/>
              <w:jc w:val="center"/>
              <w:rPr>
                <w:rFonts w:eastAsia="Times New Roman" w:cs="Times New Roman"/>
                <w:b/>
              </w:rPr>
            </w:pPr>
            <w:r>
              <w:rPr>
                <w:rFonts w:eastAsia="Times New Roman" w:cs="Times New Roman"/>
                <w:b/>
              </w:rPr>
              <w:t>18</w:t>
            </w:r>
          </w:p>
        </w:tc>
      </w:tr>
      <w:tr w:rsidR="00A1789B" w14:paraId="18229889" w14:textId="77777777">
        <w:tc>
          <w:tcPr>
            <w:tcW w:w="575" w:type="dxa"/>
            <w:shd w:val="clear" w:color="auto" w:fill="auto"/>
          </w:tcPr>
          <w:p w14:paraId="509F65E0" w14:textId="77777777" w:rsidR="00A1789B" w:rsidRDefault="00C76231">
            <w:pPr>
              <w:spacing w:after="0" w:line="240" w:lineRule="auto"/>
              <w:jc w:val="center"/>
              <w:rPr>
                <w:rFonts w:eastAsia="Times New Roman" w:cs="Times New Roman"/>
              </w:rPr>
            </w:pPr>
            <w:r>
              <w:rPr>
                <w:rFonts w:eastAsia="Times New Roman" w:cs="Times New Roman"/>
              </w:rPr>
              <w:t>7.</w:t>
            </w:r>
          </w:p>
        </w:tc>
        <w:tc>
          <w:tcPr>
            <w:tcW w:w="1560" w:type="dxa"/>
            <w:shd w:val="clear" w:color="auto" w:fill="auto"/>
          </w:tcPr>
          <w:p w14:paraId="0E142F19" w14:textId="77777777" w:rsidR="00A1789B" w:rsidRDefault="00C76231">
            <w:pPr>
              <w:spacing w:after="0" w:line="240" w:lineRule="auto"/>
              <w:rPr>
                <w:rFonts w:eastAsia="Times New Roman" w:cs="Times New Roman"/>
              </w:rPr>
            </w:pPr>
            <w:r>
              <w:rPr>
                <w:rFonts w:eastAsia="Times New Roman" w:cs="Times New Roman"/>
              </w:rPr>
              <w:t>Мирковић Нада</w:t>
            </w:r>
          </w:p>
        </w:tc>
        <w:tc>
          <w:tcPr>
            <w:tcW w:w="450" w:type="dxa"/>
            <w:shd w:val="clear" w:color="auto" w:fill="auto"/>
          </w:tcPr>
          <w:p w14:paraId="375F9B10" w14:textId="77777777" w:rsidR="00A1789B" w:rsidRDefault="00C76231">
            <w:pPr>
              <w:spacing w:after="0" w:line="240" w:lineRule="auto"/>
              <w:jc w:val="center"/>
              <w:rPr>
                <w:rFonts w:eastAsia="Times New Roman" w:cs="Times New Roman"/>
              </w:rPr>
            </w:pPr>
            <w:r>
              <w:rPr>
                <w:rFonts w:eastAsia="Times New Roman" w:cs="Times New Roman"/>
              </w:rPr>
              <w:t>7</w:t>
            </w:r>
            <w:r>
              <w:rPr>
                <w:rFonts w:eastAsia="Times New Roman" w:cs="Times New Roman"/>
                <w:vertAlign w:val="subscript"/>
              </w:rPr>
              <w:t>3</w:t>
            </w:r>
          </w:p>
        </w:tc>
        <w:tc>
          <w:tcPr>
            <w:tcW w:w="1643" w:type="dxa"/>
            <w:shd w:val="clear" w:color="auto" w:fill="auto"/>
          </w:tcPr>
          <w:p w14:paraId="69CC8B81" w14:textId="77777777" w:rsidR="00A1789B" w:rsidRDefault="00C76231">
            <w:pPr>
              <w:spacing w:after="0" w:line="240" w:lineRule="auto"/>
              <w:jc w:val="center"/>
              <w:rPr>
                <w:rFonts w:eastAsia="Times New Roman" w:cs="Times New Roman"/>
              </w:rPr>
            </w:pPr>
            <w:r>
              <w:rPr>
                <w:rFonts w:eastAsia="Times New Roman" w:cs="Times New Roman"/>
              </w:rPr>
              <w:t>Енглески језик</w:t>
            </w:r>
          </w:p>
          <w:p w14:paraId="6710B3C5" w14:textId="77777777" w:rsidR="00A1789B" w:rsidRDefault="00C76231">
            <w:pPr>
              <w:spacing w:after="0" w:line="240" w:lineRule="auto"/>
              <w:jc w:val="center"/>
              <w:rPr>
                <w:rFonts w:eastAsia="Times New Roman" w:cs="Times New Roman"/>
              </w:rPr>
            </w:pPr>
            <w:r>
              <w:rPr>
                <w:rFonts w:eastAsia="Times New Roman" w:cs="Times New Roman"/>
              </w:rPr>
              <w:t>56%</w:t>
            </w:r>
          </w:p>
        </w:tc>
        <w:tc>
          <w:tcPr>
            <w:tcW w:w="439" w:type="dxa"/>
            <w:shd w:val="clear" w:color="auto" w:fill="auto"/>
          </w:tcPr>
          <w:p w14:paraId="06CD7997" w14:textId="77777777" w:rsidR="00A1789B" w:rsidRDefault="00A1789B">
            <w:pPr>
              <w:spacing w:after="0" w:line="240" w:lineRule="auto"/>
              <w:jc w:val="center"/>
              <w:rPr>
                <w:rFonts w:eastAsia="Times New Roman" w:cs="Times New Roman"/>
              </w:rPr>
            </w:pPr>
          </w:p>
        </w:tc>
        <w:tc>
          <w:tcPr>
            <w:tcW w:w="441" w:type="dxa"/>
            <w:shd w:val="clear" w:color="auto" w:fill="auto"/>
          </w:tcPr>
          <w:p w14:paraId="13BE5459" w14:textId="77777777" w:rsidR="00A1789B" w:rsidRDefault="00A1789B">
            <w:pPr>
              <w:spacing w:after="0" w:line="240" w:lineRule="auto"/>
              <w:jc w:val="center"/>
              <w:rPr>
                <w:rFonts w:eastAsia="Times New Roman" w:cs="Times New Roman"/>
              </w:rPr>
            </w:pPr>
          </w:p>
        </w:tc>
        <w:tc>
          <w:tcPr>
            <w:tcW w:w="454" w:type="dxa"/>
            <w:shd w:val="clear" w:color="auto" w:fill="auto"/>
          </w:tcPr>
          <w:p w14:paraId="07B6A08B" w14:textId="77777777" w:rsidR="00A1789B" w:rsidRDefault="00A1789B">
            <w:pPr>
              <w:spacing w:after="0" w:line="240" w:lineRule="auto"/>
              <w:jc w:val="center"/>
              <w:rPr>
                <w:rFonts w:eastAsia="Times New Roman" w:cs="Times New Roman"/>
              </w:rPr>
            </w:pPr>
          </w:p>
        </w:tc>
        <w:tc>
          <w:tcPr>
            <w:tcW w:w="455" w:type="dxa"/>
            <w:shd w:val="clear" w:color="auto" w:fill="auto"/>
          </w:tcPr>
          <w:p w14:paraId="0439AF8B" w14:textId="77777777" w:rsidR="00A1789B" w:rsidRDefault="00A1789B">
            <w:pPr>
              <w:spacing w:after="0" w:line="240" w:lineRule="auto"/>
              <w:jc w:val="center"/>
              <w:rPr>
                <w:rFonts w:eastAsia="Times New Roman" w:cs="Times New Roman"/>
              </w:rPr>
            </w:pPr>
          </w:p>
        </w:tc>
        <w:tc>
          <w:tcPr>
            <w:tcW w:w="435" w:type="dxa"/>
            <w:shd w:val="clear" w:color="auto" w:fill="auto"/>
          </w:tcPr>
          <w:p w14:paraId="34102011" w14:textId="77777777" w:rsidR="00A1789B" w:rsidRDefault="00A1789B">
            <w:pPr>
              <w:spacing w:after="0" w:line="240" w:lineRule="auto"/>
              <w:jc w:val="center"/>
              <w:rPr>
                <w:rFonts w:eastAsia="Times New Roman" w:cs="Times New Roman"/>
              </w:rPr>
            </w:pPr>
          </w:p>
        </w:tc>
        <w:tc>
          <w:tcPr>
            <w:tcW w:w="465" w:type="dxa"/>
            <w:shd w:val="clear" w:color="auto" w:fill="auto"/>
          </w:tcPr>
          <w:p w14:paraId="69AB0B55" w14:textId="77777777" w:rsidR="00A1789B" w:rsidRDefault="00A1789B">
            <w:pPr>
              <w:spacing w:after="0" w:line="240" w:lineRule="auto"/>
              <w:jc w:val="center"/>
              <w:rPr>
                <w:rFonts w:eastAsia="Times New Roman" w:cs="Times New Roman"/>
              </w:rPr>
            </w:pPr>
          </w:p>
        </w:tc>
        <w:tc>
          <w:tcPr>
            <w:tcW w:w="455" w:type="dxa"/>
            <w:shd w:val="clear" w:color="auto" w:fill="auto"/>
          </w:tcPr>
          <w:p w14:paraId="61DEAFF1"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37109841"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2" w:type="dxa"/>
            <w:shd w:val="clear" w:color="auto" w:fill="auto"/>
          </w:tcPr>
          <w:p w14:paraId="12ADB814" w14:textId="77777777" w:rsidR="00A1789B" w:rsidRDefault="00A1789B">
            <w:pPr>
              <w:spacing w:after="0" w:line="240" w:lineRule="auto"/>
              <w:jc w:val="center"/>
              <w:rPr>
                <w:rFonts w:eastAsia="Times New Roman" w:cs="Times New Roman"/>
              </w:rPr>
            </w:pPr>
          </w:p>
        </w:tc>
        <w:tc>
          <w:tcPr>
            <w:tcW w:w="514" w:type="dxa"/>
            <w:shd w:val="clear" w:color="auto" w:fill="auto"/>
          </w:tcPr>
          <w:p w14:paraId="2D7B8F2A" w14:textId="77777777" w:rsidR="00A1789B" w:rsidRDefault="00A1789B">
            <w:pPr>
              <w:spacing w:after="0" w:line="240" w:lineRule="auto"/>
              <w:jc w:val="center"/>
              <w:rPr>
                <w:rFonts w:eastAsia="Times New Roman" w:cs="Times New Roman"/>
              </w:rPr>
            </w:pPr>
          </w:p>
        </w:tc>
        <w:tc>
          <w:tcPr>
            <w:tcW w:w="514" w:type="dxa"/>
            <w:shd w:val="clear" w:color="auto" w:fill="auto"/>
          </w:tcPr>
          <w:p w14:paraId="78300510"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653F299A"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432BDD46"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04D4A897" w14:textId="77777777" w:rsidR="00A1789B" w:rsidRDefault="00A1789B">
            <w:pPr>
              <w:spacing w:after="0" w:line="240" w:lineRule="auto"/>
              <w:jc w:val="center"/>
              <w:rPr>
                <w:rFonts w:eastAsia="Times New Roman" w:cs="Times New Roman"/>
              </w:rPr>
            </w:pPr>
          </w:p>
        </w:tc>
        <w:tc>
          <w:tcPr>
            <w:tcW w:w="513" w:type="dxa"/>
            <w:shd w:val="clear" w:color="auto" w:fill="auto"/>
          </w:tcPr>
          <w:p w14:paraId="6D545A61" w14:textId="77777777" w:rsidR="00A1789B" w:rsidRDefault="00A1789B">
            <w:pPr>
              <w:spacing w:after="0" w:line="240" w:lineRule="auto"/>
              <w:jc w:val="center"/>
              <w:rPr>
                <w:rFonts w:eastAsia="Times New Roman" w:cs="Times New Roman"/>
              </w:rPr>
            </w:pPr>
          </w:p>
        </w:tc>
        <w:tc>
          <w:tcPr>
            <w:tcW w:w="526" w:type="dxa"/>
            <w:shd w:val="clear" w:color="auto" w:fill="auto"/>
          </w:tcPr>
          <w:p w14:paraId="581C3DE9" w14:textId="77777777" w:rsidR="00A1789B" w:rsidRDefault="00A1789B">
            <w:pPr>
              <w:spacing w:after="0" w:line="240" w:lineRule="auto"/>
              <w:jc w:val="center"/>
              <w:rPr>
                <w:rFonts w:eastAsia="Times New Roman" w:cs="Times New Roman"/>
              </w:rPr>
            </w:pPr>
          </w:p>
        </w:tc>
        <w:tc>
          <w:tcPr>
            <w:tcW w:w="501" w:type="dxa"/>
            <w:shd w:val="clear" w:color="auto" w:fill="auto"/>
          </w:tcPr>
          <w:p w14:paraId="4E800B74" w14:textId="77777777" w:rsidR="00A1789B" w:rsidRDefault="00A1789B">
            <w:pPr>
              <w:spacing w:after="0" w:line="240" w:lineRule="auto"/>
              <w:jc w:val="center"/>
              <w:rPr>
                <w:rFonts w:eastAsia="Times New Roman" w:cs="Times New Roman"/>
              </w:rPr>
            </w:pPr>
          </w:p>
        </w:tc>
        <w:tc>
          <w:tcPr>
            <w:tcW w:w="526" w:type="dxa"/>
            <w:shd w:val="clear" w:color="auto" w:fill="auto"/>
          </w:tcPr>
          <w:p w14:paraId="21444BFE" w14:textId="77777777" w:rsidR="00A1789B" w:rsidRDefault="00A1789B">
            <w:pPr>
              <w:spacing w:after="0" w:line="240" w:lineRule="auto"/>
              <w:jc w:val="center"/>
              <w:rPr>
                <w:rFonts w:eastAsia="Times New Roman" w:cs="Times New Roman"/>
              </w:rPr>
            </w:pPr>
          </w:p>
        </w:tc>
        <w:tc>
          <w:tcPr>
            <w:tcW w:w="501" w:type="dxa"/>
            <w:shd w:val="clear" w:color="auto" w:fill="auto"/>
          </w:tcPr>
          <w:p w14:paraId="5424037F" w14:textId="77777777" w:rsidR="00A1789B" w:rsidRDefault="00A1789B">
            <w:pPr>
              <w:spacing w:after="0" w:line="240" w:lineRule="auto"/>
              <w:jc w:val="center"/>
              <w:rPr>
                <w:rFonts w:eastAsia="Times New Roman" w:cs="Times New Roman"/>
              </w:rPr>
            </w:pPr>
          </w:p>
        </w:tc>
        <w:tc>
          <w:tcPr>
            <w:tcW w:w="1062" w:type="dxa"/>
            <w:shd w:val="clear" w:color="auto" w:fill="BFBFBF"/>
          </w:tcPr>
          <w:p w14:paraId="04A71022" w14:textId="77777777" w:rsidR="00A1789B" w:rsidRDefault="00C76231">
            <w:pPr>
              <w:spacing w:after="0" w:line="240" w:lineRule="auto"/>
              <w:jc w:val="center"/>
              <w:rPr>
                <w:rFonts w:eastAsia="Times New Roman" w:cs="Times New Roman"/>
                <w:b/>
              </w:rPr>
            </w:pPr>
            <w:r>
              <w:rPr>
                <w:rFonts w:eastAsia="Times New Roman" w:cs="Times New Roman"/>
                <w:b/>
              </w:rPr>
              <w:t>10</w:t>
            </w:r>
          </w:p>
        </w:tc>
      </w:tr>
      <w:tr w:rsidR="00A1789B" w14:paraId="7D92336B" w14:textId="77777777">
        <w:tc>
          <w:tcPr>
            <w:tcW w:w="575" w:type="dxa"/>
            <w:shd w:val="clear" w:color="auto" w:fill="auto"/>
          </w:tcPr>
          <w:p w14:paraId="02426B62" w14:textId="77777777" w:rsidR="00A1789B" w:rsidRDefault="00C76231">
            <w:pPr>
              <w:spacing w:after="0" w:line="240" w:lineRule="auto"/>
              <w:jc w:val="center"/>
              <w:rPr>
                <w:rFonts w:eastAsia="Times New Roman" w:cs="Times New Roman"/>
              </w:rPr>
            </w:pPr>
            <w:r>
              <w:rPr>
                <w:rFonts w:eastAsia="Times New Roman" w:cs="Times New Roman"/>
              </w:rPr>
              <w:t>8.</w:t>
            </w:r>
          </w:p>
        </w:tc>
        <w:tc>
          <w:tcPr>
            <w:tcW w:w="1560" w:type="dxa"/>
            <w:shd w:val="clear" w:color="auto" w:fill="auto"/>
          </w:tcPr>
          <w:p w14:paraId="491E3723" w14:textId="77777777" w:rsidR="00A1789B" w:rsidRDefault="00C76231">
            <w:pPr>
              <w:spacing w:after="0" w:line="240" w:lineRule="auto"/>
              <w:rPr>
                <w:rFonts w:eastAsia="Times New Roman" w:cs="Times New Roman"/>
              </w:rPr>
            </w:pPr>
            <w:r>
              <w:rPr>
                <w:rFonts w:eastAsia="Times New Roman" w:cs="Times New Roman"/>
              </w:rPr>
              <w:t>Пантић Милица</w:t>
            </w:r>
          </w:p>
        </w:tc>
        <w:tc>
          <w:tcPr>
            <w:tcW w:w="450" w:type="dxa"/>
            <w:shd w:val="clear" w:color="auto" w:fill="auto"/>
          </w:tcPr>
          <w:p w14:paraId="27361DD3" w14:textId="77777777" w:rsidR="00A1789B" w:rsidRDefault="00A1789B">
            <w:pPr>
              <w:spacing w:after="0" w:line="240" w:lineRule="auto"/>
              <w:jc w:val="center"/>
              <w:rPr>
                <w:rFonts w:eastAsia="Times New Roman" w:cs="Times New Roman"/>
              </w:rPr>
            </w:pPr>
          </w:p>
        </w:tc>
        <w:tc>
          <w:tcPr>
            <w:tcW w:w="1643" w:type="dxa"/>
            <w:shd w:val="clear" w:color="auto" w:fill="auto"/>
          </w:tcPr>
          <w:p w14:paraId="6222E58B" w14:textId="77777777" w:rsidR="00A1789B" w:rsidRDefault="00C76231">
            <w:pPr>
              <w:spacing w:after="0" w:line="240" w:lineRule="auto"/>
              <w:jc w:val="center"/>
              <w:rPr>
                <w:rFonts w:eastAsia="Times New Roman" w:cs="Times New Roman"/>
              </w:rPr>
            </w:pPr>
            <w:r>
              <w:rPr>
                <w:rFonts w:eastAsia="Times New Roman" w:cs="Times New Roman"/>
              </w:rPr>
              <w:t>Енглески језик</w:t>
            </w:r>
          </w:p>
          <w:p w14:paraId="6FCCE0AE" w14:textId="77777777" w:rsidR="00A1789B" w:rsidRDefault="00C76231">
            <w:pPr>
              <w:spacing w:after="0" w:line="240" w:lineRule="auto"/>
              <w:jc w:val="center"/>
              <w:rPr>
                <w:rFonts w:eastAsia="Times New Roman" w:cs="Times New Roman"/>
              </w:rPr>
            </w:pPr>
            <w:r>
              <w:rPr>
                <w:rFonts w:eastAsia="Times New Roman" w:cs="Times New Roman"/>
              </w:rPr>
              <w:t>30%</w:t>
            </w:r>
          </w:p>
        </w:tc>
        <w:tc>
          <w:tcPr>
            <w:tcW w:w="439" w:type="dxa"/>
            <w:shd w:val="clear" w:color="auto" w:fill="auto"/>
          </w:tcPr>
          <w:p w14:paraId="21D47597" w14:textId="77777777" w:rsidR="00A1789B" w:rsidRDefault="00A1789B">
            <w:pPr>
              <w:spacing w:after="0" w:line="240" w:lineRule="auto"/>
              <w:jc w:val="center"/>
              <w:rPr>
                <w:rFonts w:eastAsia="Times New Roman" w:cs="Times New Roman"/>
              </w:rPr>
            </w:pPr>
          </w:p>
        </w:tc>
        <w:tc>
          <w:tcPr>
            <w:tcW w:w="441" w:type="dxa"/>
            <w:shd w:val="clear" w:color="auto" w:fill="auto"/>
          </w:tcPr>
          <w:p w14:paraId="6EAFD76D" w14:textId="77777777" w:rsidR="00A1789B" w:rsidRDefault="00A1789B">
            <w:pPr>
              <w:spacing w:after="0" w:line="240" w:lineRule="auto"/>
              <w:jc w:val="center"/>
              <w:rPr>
                <w:rFonts w:eastAsia="Times New Roman" w:cs="Times New Roman"/>
              </w:rPr>
            </w:pPr>
          </w:p>
        </w:tc>
        <w:tc>
          <w:tcPr>
            <w:tcW w:w="454" w:type="dxa"/>
            <w:shd w:val="clear" w:color="auto" w:fill="auto"/>
          </w:tcPr>
          <w:p w14:paraId="6AE86BED" w14:textId="77777777" w:rsidR="00A1789B" w:rsidRDefault="00A1789B">
            <w:pPr>
              <w:spacing w:after="0" w:line="240" w:lineRule="auto"/>
              <w:jc w:val="center"/>
              <w:rPr>
                <w:rFonts w:eastAsia="Times New Roman" w:cs="Times New Roman"/>
              </w:rPr>
            </w:pPr>
          </w:p>
        </w:tc>
        <w:tc>
          <w:tcPr>
            <w:tcW w:w="455" w:type="dxa"/>
            <w:shd w:val="clear" w:color="auto" w:fill="auto"/>
          </w:tcPr>
          <w:p w14:paraId="718162B3" w14:textId="77777777" w:rsidR="00A1789B" w:rsidRDefault="00A1789B">
            <w:pPr>
              <w:spacing w:after="0" w:line="240" w:lineRule="auto"/>
              <w:jc w:val="center"/>
              <w:rPr>
                <w:rFonts w:eastAsia="Times New Roman" w:cs="Times New Roman"/>
              </w:rPr>
            </w:pPr>
          </w:p>
        </w:tc>
        <w:tc>
          <w:tcPr>
            <w:tcW w:w="435" w:type="dxa"/>
            <w:shd w:val="clear" w:color="auto" w:fill="auto"/>
          </w:tcPr>
          <w:p w14:paraId="0BB453C2" w14:textId="77777777" w:rsidR="00A1789B" w:rsidRDefault="00A1789B">
            <w:pPr>
              <w:spacing w:after="0" w:line="240" w:lineRule="auto"/>
              <w:jc w:val="center"/>
              <w:rPr>
                <w:rFonts w:eastAsia="Times New Roman" w:cs="Times New Roman"/>
              </w:rPr>
            </w:pPr>
          </w:p>
        </w:tc>
        <w:tc>
          <w:tcPr>
            <w:tcW w:w="465" w:type="dxa"/>
            <w:shd w:val="clear" w:color="auto" w:fill="auto"/>
          </w:tcPr>
          <w:p w14:paraId="1FFDEE27" w14:textId="77777777" w:rsidR="00A1789B" w:rsidRDefault="00A1789B">
            <w:pPr>
              <w:spacing w:after="0" w:line="240" w:lineRule="auto"/>
              <w:jc w:val="center"/>
              <w:rPr>
                <w:rFonts w:eastAsia="Times New Roman" w:cs="Times New Roman"/>
              </w:rPr>
            </w:pPr>
          </w:p>
        </w:tc>
        <w:tc>
          <w:tcPr>
            <w:tcW w:w="455" w:type="dxa"/>
            <w:shd w:val="clear" w:color="auto" w:fill="auto"/>
          </w:tcPr>
          <w:p w14:paraId="6BA61C3E" w14:textId="77777777" w:rsidR="00A1789B" w:rsidRDefault="00A1789B">
            <w:pPr>
              <w:spacing w:after="0" w:line="240" w:lineRule="auto"/>
              <w:jc w:val="center"/>
              <w:rPr>
                <w:rFonts w:eastAsia="Times New Roman" w:cs="Times New Roman"/>
              </w:rPr>
            </w:pPr>
          </w:p>
        </w:tc>
        <w:tc>
          <w:tcPr>
            <w:tcW w:w="455" w:type="dxa"/>
            <w:shd w:val="clear" w:color="auto" w:fill="auto"/>
          </w:tcPr>
          <w:p w14:paraId="5E965AB3" w14:textId="77777777" w:rsidR="00A1789B" w:rsidRDefault="00A1789B">
            <w:pPr>
              <w:spacing w:after="0" w:line="240" w:lineRule="auto"/>
              <w:jc w:val="center"/>
              <w:rPr>
                <w:rFonts w:eastAsia="Times New Roman" w:cs="Times New Roman"/>
              </w:rPr>
            </w:pPr>
          </w:p>
        </w:tc>
        <w:tc>
          <w:tcPr>
            <w:tcW w:w="442" w:type="dxa"/>
            <w:shd w:val="clear" w:color="auto" w:fill="auto"/>
          </w:tcPr>
          <w:p w14:paraId="49227FAF" w14:textId="77777777" w:rsidR="00A1789B" w:rsidRDefault="00A1789B">
            <w:pPr>
              <w:spacing w:after="0" w:line="240" w:lineRule="auto"/>
              <w:jc w:val="center"/>
              <w:rPr>
                <w:rFonts w:eastAsia="Times New Roman" w:cs="Times New Roman"/>
              </w:rPr>
            </w:pPr>
          </w:p>
        </w:tc>
        <w:tc>
          <w:tcPr>
            <w:tcW w:w="514" w:type="dxa"/>
            <w:shd w:val="clear" w:color="auto" w:fill="auto"/>
          </w:tcPr>
          <w:p w14:paraId="4B8943AD" w14:textId="77777777" w:rsidR="00A1789B" w:rsidRDefault="00A1789B">
            <w:pPr>
              <w:spacing w:after="0" w:line="240" w:lineRule="auto"/>
              <w:jc w:val="center"/>
              <w:rPr>
                <w:rFonts w:eastAsia="Times New Roman" w:cs="Times New Roman"/>
              </w:rPr>
            </w:pPr>
          </w:p>
        </w:tc>
        <w:tc>
          <w:tcPr>
            <w:tcW w:w="514" w:type="dxa"/>
            <w:shd w:val="clear" w:color="auto" w:fill="auto"/>
          </w:tcPr>
          <w:p w14:paraId="6BF61B49" w14:textId="77777777" w:rsidR="00A1789B" w:rsidRDefault="00A1789B">
            <w:pPr>
              <w:spacing w:after="0" w:line="240" w:lineRule="auto"/>
              <w:jc w:val="center"/>
              <w:rPr>
                <w:rFonts w:eastAsia="Times New Roman" w:cs="Times New Roman"/>
              </w:rPr>
            </w:pPr>
          </w:p>
        </w:tc>
        <w:tc>
          <w:tcPr>
            <w:tcW w:w="514" w:type="dxa"/>
            <w:shd w:val="clear" w:color="auto" w:fill="auto"/>
          </w:tcPr>
          <w:p w14:paraId="5B81BEBF" w14:textId="77777777" w:rsidR="00A1789B" w:rsidRDefault="00A1789B">
            <w:pPr>
              <w:spacing w:after="0" w:line="240" w:lineRule="auto"/>
              <w:jc w:val="center"/>
              <w:rPr>
                <w:rFonts w:eastAsia="Times New Roman" w:cs="Times New Roman"/>
              </w:rPr>
            </w:pPr>
          </w:p>
        </w:tc>
        <w:tc>
          <w:tcPr>
            <w:tcW w:w="501" w:type="dxa"/>
            <w:shd w:val="clear" w:color="auto" w:fill="auto"/>
          </w:tcPr>
          <w:p w14:paraId="1B7F8FB6" w14:textId="77777777" w:rsidR="00A1789B" w:rsidRDefault="00A1789B">
            <w:pPr>
              <w:spacing w:after="0" w:line="240" w:lineRule="auto"/>
              <w:jc w:val="center"/>
              <w:rPr>
                <w:rFonts w:eastAsia="Times New Roman" w:cs="Times New Roman"/>
              </w:rPr>
            </w:pPr>
          </w:p>
        </w:tc>
        <w:tc>
          <w:tcPr>
            <w:tcW w:w="501" w:type="dxa"/>
            <w:shd w:val="clear" w:color="auto" w:fill="auto"/>
          </w:tcPr>
          <w:p w14:paraId="07B9094B" w14:textId="77777777" w:rsidR="00A1789B" w:rsidRDefault="00A1789B">
            <w:pPr>
              <w:spacing w:after="0" w:line="240" w:lineRule="auto"/>
              <w:rPr>
                <w:rFonts w:eastAsia="Times New Roman" w:cs="Times New Roman"/>
              </w:rPr>
            </w:pPr>
          </w:p>
        </w:tc>
        <w:tc>
          <w:tcPr>
            <w:tcW w:w="513" w:type="dxa"/>
            <w:shd w:val="clear" w:color="auto" w:fill="auto"/>
          </w:tcPr>
          <w:p w14:paraId="60A6435B" w14:textId="77777777" w:rsidR="00A1789B" w:rsidRDefault="00A1789B">
            <w:pPr>
              <w:spacing w:after="0" w:line="240" w:lineRule="auto"/>
              <w:jc w:val="center"/>
              <w:rPr>
                <w:rFonts w:eastAsia="Times New Roman" w:cs="Times New Roman"/>
              </w:rPr>
            </w:pPr>
          </w:p>
        </w:tc>
        <w:tc>
          <w:tcPr>
            <w:tcW w:w="526" w:type="dxa"/>
            <w:shd w:val="clear" w:color="auto" w:fill="auto"/>
          </w:tcPr>
          <w:p w14:paraId="6572F457" w14:textId="77777777" w:rsidR="00A1789B" w:rsidRDefault="00A1789B">
            <w:pPr>
              <w:spacing w:after="0" w:line="240" w:lineRule="auto"/>
              <w:jc w:val="center"/>
              <w:rPr>
                <w:rFonts w:eastAsia="Times New Roman" w:cs="Times New Roman"/>
              </w:rPr>
            </w:pPr>
          </w:p>
        </w:tc>
        <w:tc>
          <w:tcPr>
            <w:tcW w:w="501" w:type="dxa"/>
            <w:shd w:val="clear" w:color="auto" w:fill="auto"/>
          </w:tcPr>
          <w:p w14:paraId="0614983B" w14:textId="77777777" w:rsidR="00A1789B" w:rsidRDefault="00A1789B">
            <w:pPr>
              <w:spacing w:after="0" w:line="240" w:lineRule="auto"/>
              <w:jc w:val="center"/>
              <w:rPr>
                <w:rFonts w:eastAsia="Times New Roman" w:cs="Times New Roman"/>
              </w:rPr>
            </w:pPr>
          </w:p>
        </w:tc>
        <w:tc>
          <w:tcPr>
            <w:tcW w:w="526" w:type="dxa"/>
            <w:shd w:val="clear" w:color="auto" w:fill="auto"/>
          </w:tcPr>
          <w:p w14:paraId="5F20D51E" w14:textId="77777777" w:rsidR="00A1789B" w:rsidRDefault="00A1789B">
            <w:pPr>
              <w:spacing w:after="0" w:line="240" w:lineRule="auto"/>
              <w:jc w:val="center"/>
              <w:rPr>
                <w:rFonts w:eastAsia="Times New Roman" w:cs="Times New Roman"/>
              </w:rPr>
            </w:pPr>
          </w:p>
        </w:tc>
        <w:tc>
          <w:tcPr>
            <w:tcW w:w="501" w:type="dxa"/>
            <w:shd w:val="clear" w:color="auto" w:fill="auto"/>
          </w:tcPr>
          <w:p w14:paraId="099CB6E5" w14:textId="77777777" w:rsidR="00A1789B" w:rsidRDefault="00A1789B">
            <w:pPr>
              <w:spacing w:after="0" w:line="240" w:lineRule="auto"/>
              <w:jc w:val="center"/>
              <w:rPr>
                <w:rFonts w:eastAsia="Times New Roman" w:cs="Times New Roman"/>
              </w:rPr>
            </w:pPr>
          </w:p>
        </w:tc>
        <w:tc>
          <w:tcPr>
            <w:tcW w:w="1062" w:type="dxa"/>
            <w:shd w:val="clear" w:color="auto" w:fill="BFBFBF"/>
          </w:tcPr>
          <w:p w14:paraId="5C211E3F" w14:textId="77777777" w:rsidR="00A1789B" w:rsidRDefault="00A1789B">
            <w:pPr>
              <w:spacing w:after="0" w:line="240" w:lineRule="auto"/>
              <w:jc w:val="center"/>
              <w:rPr>
                <w:rFonts w:eastAsia="Times New Roman" w:cs="Times New Roman"/>
                <w:b/>
              </w:rPr>
            </w:pPr>
          </w:p>
        </w:tc>
      </w:tr>
      <w:tr w:rsidR="00A1789B" w14:paraId="777636E8" w14:textId="77777777">
        <w:tc>
          <w:tcPr>
            <w:tcW w:w="575" w:type="dxa"/>
            <w:shd w:val="clear" w:color="auto" w:fill="auto"/>
          </w:tcPr>
          <w:p w14:paraId="6CCB9C96" w14:textId="77777777" w:rsidR="00A1789B" w:rsidRDefault="00C76231">
            <w:pPr>
              <w:spacing w:after="0" w:line="240" w:lineRule="auto"/>
              <w:jc w:val="center"/>
              <w:rPr>
                <w:rFonts w:eastAsia="Times New Roman" w:cs="Times New Roman"/>
              </w:rPr>
            </w:pPr>
            <w:r>
              <w:rPr>
                <w:rFonts w:eastAsia="Times New Roman" w:cs="Times New Roman"/>
              </w:rPr>
              <w:t>9.</w:t>
            </w:r>
          </w:p>
        </w:tc>
        <w:tc>
          <w:tcPr>
            <w:tcW w:w="1560" w:type="dxa"/>
            <w:shd w:val="clear" w:color="auto" w:fill="auto"/>
          </w:tcPr>
          <w:p w14:paraId="5A430520" w14:textId="77777777" w:rsidR="00A1789B" w:rsidRDefault="00C76231">
            <w:pPr>
              <w:spacing w:after="0" w:line="240" w:lineRule="auto"/>
              <w:rPr>
                <w:rFonts w:eastAsia="Times New Roman" w:cs="Times New Roman"/>
              </w:rPr>
            </w:pPr>
            <w:r>
              <w:rPr>
                <w:rFonts w:eastAsia="Times New Roman" w:cs="Times New Roman"/>
              </w:rPr>
              <w:t>Ђорђић Зорица</w:t>
            </w:r>
          </w:p>
        </w:tc>
        <w:tc>
          <w:tcPr>
            <w:tcW w:w="450" w:type="dxa"/>
            <w:shd w:val="clear" w:color="auto" w:fill="auto"/>
          </w:tcPr>
          <w:p w14:paraId="58288659" w14:textId="77777777" w:rsidR="00A1789B" w:rsidRDefault="00A1789B">
            <w:pPr>
              <w:spacing w:after="0" w:line="240" w:lineRule="auto"/>
              <w:jc w:val="center"/>
              <w:rPr>
                <w:rFonts w:eastAsia="Times New Roman" w:cs="Times New Roman"/>
              </w:rPr>
            </w:pPr>
          </w:p>
        </w:tc>
        <w:tc>
          <w:tcPr>
            <w:tcW w:w="1643" w:type="dxa"/>
            <w:shd w:val="clear" w:color="auto" w:fill="auto"/>
          </w:tcPr>
          <w:p w14:paraId="25B6E97D" w14:textId="77777777" w:rsidR="00A1789B" w:rsidRDefault="00C76231">
            <w:pPr>
              <w:spacing w:after="0" w:line="240" w:lineRule="auto"/>
              <w:jc w:val="center"/>
              <w:rPr>
                <w:rFonts w:eastAsia="Times New Roman" w:cs="Times New Roman"/>
              </w:rPr>
            </w:pPr>
            <w:r>
              <w:rPr>
                <w:rFonts w:eastAsia="Times New Roman" w:cs="Times New Roman"/>
              </w:rPr>
              <w:t>Немачки језик</w:t>
            </w:r>
          </w:p>
          <w:p w14:paraId="75281C20" w14:textId="77777777" w:rsidR="00A1789B" w:rsidRDefault="00C76231">
            <w:pPr>
              <w:spacing w:after="0" w:line="240" w:lineRule="auto"/>
              <w:jc w:val="center"/>
              <w:rPr>
                <w:rFonts w:eastAsia="Times New Roman" w:cs="Times New Roman"/>
              </w:rPr>
            </w:pPr>
            <w:r>
              <w:rPr>
                <w:rFonts w:eastAsia="Times New Roman" w:cs="Times New Roman"/>
              </w:rPr>
              <w:t>100%</w:t>
            </w:r>
          </w:p>
        </w:tc>
        <w:tc>
          <w:tcPr>
            <w:tcW w:w="439" w:type="dxa"/>
            <w:shd w:val="clear" w:color="auto" w:fill="auto"/>
          </w:tcPr>
          <w:p w14:paraId="1ECBEEEA"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1" w:type="dxa"/>
            <w:shd w:val="clear" w:color="auto" w:fill="auto"/>
          </w:tcPr>
          <w:p w14:paraId="1099411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4" w:type="dxa"/>
            <w:shd w:val="clear" w:color="auto" w:fill="auto"/>
          </w:tcPr>
          <w:p w14:paraId="62626D56"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75096A9C" w14:textId="77777777" w:rsidR="00A1789B" w:rsidRDefault="00A1789B">
            <w:pPr>
              <w:spacing w:after="0" w:line="240" w:lineRule="auto"/>
              <w:jc w:val="center"/>
              <w:rPr>
                <w:rFonts w:eastAsia="Times New Roman" w:cs="Times New Roman"/>
              </w:rPr>
            </w:pPr>
          </w:p>
        </w:tc>
        <w:tc>
          <w:tcPr>
            <w:tcW w:w="435" w:type="dxa"/>
            <w:shd w:val="clear" w:color="auto" w:fill="auto"/>
          </w:tcPr>
          <w:p w14:paraId="054BD1DF" w14:textId="77777777" w:rsidR="00A1789B" w:rsidRDefault="00A1789B">
            <w:pPr>
              <w:spacing w:after="0" w:line="240" w:lineRule="auto"/>
              <w:jc w:val="center"/>
              <w:rPr>
                <w:rFonts w:eastAsia="Times New Roman" w:cs="Times New Roman"/>
              </w:rPr>
            </w:pPr>
          </w:p>
        </w:tc>
        <w:tc>
          <w:tcPr>
            <w:tcW w:w="465" w:type="dxa"/>
            <w:shd w:val="clear" w:color="auto" w:fill="auto"/>
          </w:tcPr>
          <w:p w14:paraId="48BEFA67"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61992991"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4BDC8BF2"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2" w:type="dxa"/>
            <w:shd w:val="clear" w:color="auto" w:fill="auto"/>
          </w:tcPr>
          <w:p w14:paraId="66F1AECF" w14:textId="77777777" w:rsidR="00A1789B" w:rsidRDefault="00A1789B">
            <w:pPr>
              <w:spacing w:after="0" w:line="240" w:lineRule="auto"/>
              <w:jc w:val="center"/>
              <w:rPr>
                <w:rFonts w:eastAsia="Times New Roman" w:cs="Times New Roman"/>
              </w:rPr>
            </w:pPr>
          </w:p>
        </w:tc>
        <w:tc>
          <w:tcPr>
            <w:tcW w:w="514" w:type="dxa"/>
            <w:shd w:val="clear" w:color="auto" w:fill="auto"/>
          </w:tcPr>
          <w:p w14:paraId="60CC2A9E"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138BCD10"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7546943C"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2FB1AF32" w14:textId="77777777" w:rsidR="00A1789B" w:rsidRDefault="00A1789B">
            <w:pPr>
              <w:spacing w:after="0" w:line="240" w:lineRule="auto"/>
              <w:jc w:val="center"/>
              <w:rPr>
                <w:rFonts w:eastAsia="Times New Roman" w:cs="Times New Roman"/>
              </w:rPr>
            </w:pPr>
          </w:p>
        </w:tc>
        <w:tc>
          <w:tcPr>
            <w:tcW w:w="501" w:type="dxa"/>
            <w:shd w:val="clear" w:color="auto" w:fill="auto"/>
          </w:tcPr>
          <w:p w14:paraId="4E9ACC22" w14:textId="77777777" w:rsidR="00A1789B" w:rsidRDefault="00A1789B">
            <w:pPr>
              <w:spacing w:after="0" w:line="240" w:lineRule="auto"/>
              <w:jc w:val="center"/>
              <w:rPr>
                <w:rFonts w:eastAsia="Times New Roman" w:cs="Times New Roman"/>
              </w:rPr>
            </w:pPr>
          </w:p>
        </w:tc>
        <w:tc>
          <w:tcPr>
            <w:tcW w:w="513" w:type="dxa"/>
            <w:shd w:val="clear" w:color="auto" w:fill="auto"/>
          </w:tcPr>
          <w:p w14:paraId="23960C52" w14:textId="77777777" w:rsidR="00A1789B" w:rsidRDefault="00A1789B">
            <w:pPr>
              <w:spacing w:after="0" w:line="240" w:lineRule="auto"/>
              <w:jc w:val="center"/>
              <w:rPr>
                <w:rFonts w:eastAsia="Times New Roman" w:cs="Times New Roman"/>
              </w:rPr>
            </w:pPr>
          </w:p>
        </w:tc>
        <w:tc>
          <w:tcPr>
            <w:tcW w:w="526" w:type="dxa"/>
            <w:shd w:val="clear" w:color="auto" w:fill="auto"/>
          </w:tcPr>
          <w:p w14:paraId="4E6362B5" w14:textId="77777777" w:rsidR="00A1789B" w:rsidRDefault="00A1789B">
            <w:pPr>
              <w:spacing w:after="0" w:line="240" w:lineRule="auto"/>
              <w:jc w:val="center"/>
              <w:rPr>
                <w:rFonts w:eastAsia="Times New Roman" w:cs="Times New Roman"/>
              </w:rPr>
            </w:pPr>
          </w:p>
        </w:tc>
        <w:tc>
          <w:tcPr>
            <w:tcW w:w="501" w:type="dxa"/>
            <w:shd w:val="clear" w:color="auto" w:fill="auto"/>
          </w:tcPr>
          <w:p w14:paraId="55CE8714" w14:textId="77777777" w:rsidR="00A1789B" w:rsidRDefault="00A1789B">
            <w:pPr>
              <w:spacing w:after="0" w:line="240" w:lineRule="auto"/>
              <w:jc w:val="center"/>
              <w:rPr>
                <w:rFonts w:eastAsia="Times New Roman" w:cs="Times New Roman"/>
              </w:rPr>
            </w:pPr>
          </w:p>
        </w:tc>
        <w:tc>
          <w:tcPr>
            <w:tcW w:w="526" w:type="dxa"/>
            <w:shd w:val="clear" w:color="auto" w:fill="auto"/>
          </w:tcPr>
          <w:p w14:paraId="6F20F57C" w14:textId="77777777" w:rsidR="00A1789B" w:rsidRDefault="00A1789B">
            <w:pPr>
              <w:spacing w:after="0" w:line="240" w:lineRule="auto"/>
              <w:jc w:val="center"/>
              <w:rPr>
                <w:rFonts w:eastAsia="Times New Roman" w:cs="Times New Roman"/>
              </w:rPr>
            </w:pPr>
          </w:p>
        </w:tc>
        <w:tc>
          <w:tcPr>
            <w:tcW w:w="501" w:type="dxa"/>
            <w:shd w:val="clear" w:color="auto" w:fill="auto"/>
          </w:tcPr>
          <w:p w14:paraId="5E76937A" w14:textId="77777777" w:rsidR="00A1789B" w:rsidRDefault="00A1789B">
            <w:pPr>
              <w:spacing w:after="0" w:line="240" w:lineRule="auto"/>
              <w:jc w:val="center"/>
              <w:rPr>
                <w:rFonts w:eastAsia="Times New Roman" w:cs="Times New Roman"/>
              </w:rPr>
            </w:pPr>
          </w:p>
        </w:tc>
        <w:tc>
          <w:tcPr>
            <w:tcW w:w="1062" w:type="dxa"/>
            <w:shd w:val="clear" w:color="auto" w:fill="BFBFBF"/>
          </w:tcPr>
          <w:p w14:paraId="06048BDC" w14:textId="77777777" w:rsidR="00A1789B" w:rsidRDefault="00C76231">
            <w:pPr>
              <w:spacing w:after="0" w:line="240" w:lineRule="auto"/>
              <w:jc w:val="center"/>
              <w:rPr>
                <w:rFonts w:eastAsia="Times New Roman" w:cs="Times New Roman"/>
                <w:b/>
              </w:rPr>
            </w:pPr>
            <w:r>
              <w:rPr>
                <w:rFonts w:eastAsia="Times New Roman" w:cs="Times New Roman"/>
                <w:b/>
              </w:rPr>
              <w:t>18</w:t>
            </w:r>
          </w:p>
        </w:tc>
      </w:tr>
      <w:tr w:rsidR="00A1789B" w14:paraId="281EE23C" w14:textId="77777777">
        <w:tc>
          <w:tcPr>
            <w:tcW w:w="575" w:type="dxa"/>
            <w:shd w:val="clear" w:color="auto" w:fill="auto"/>
          </w:tcPr>
          <w:p w14:paraId="0D256722" w14:textId="77777777" w:rsidR="00A1789B" w:rsidRDefault="00C76231">
            <w:pPr>
              <w:spacing w:after="0" w:line="240" w:lineRule="auto"/>
              <w:jc w:val="center"/>
              <w:rPr>
                <w:rFonts w:eastAsia="Times New Roman" w:cs="Times New Roman"/>
              </w:rPr>
            </w:pPr>
            <w:r>
              <w:rPr>
                <w:rFonts w:eastAsia="Times New Roman" w:cs="Times New Roman"/>
              </w:rPr>
              <w:t>10.</w:t>
            </w:r>
          </w:p>
        </w:tc>
        <w:tc>
          <w:tcPr>
            <w:tcW w:w="1560" w:type="dxa"/>
            <w:shd w:val="clear" w:color="auto" w:fill="auto"/>
          </w:tcPr>
          <w:p w14:paraId="6EF238C6" w14:textId="77777777" w:rsidR="00A1789B" w:rsidRDefault="00C76231">
            <w:pPr>
              <w:spacing w:after="0" w:line="240" w:lineRule="auto"/>
              <w:rPr>
                <w:rFonts w:eastAsia="Times New Roman" w:cs="Times New Roman"/>
              </w:rPr>
            </w:pPr>
            <w:r>
              <w:rPr>
                <w:rFonts w:eastAsia="Times New Roman" w:cs="Times New Roman"/>
              </w:rPr>
              <w:t>Ивановић Катарина</w:t>
            </w:r>
          </w:p>
        </w:tc>
        <w:tc>
          <w:tcPr>
            <w:tcW w:w="450" w:type="dxa"/>
            <w:shd w:val="clear" w:color="auto" w:fill="auto"/>
          </w:tcPr>
          <w:p w14:paraId="5D78F153" w14:textId="77777777" w:rsidR="00A1789B" w:rsidRDefault="00A1789B">
            <w:pPr>
              <w:spacing w:after="0" w:line="240" w:lineRule="auto"/>
              <w:jc w:val="center"/>
              <w:rPr>
                <w:rFonts w:eastAsia="Times New Roman" w:cs="Times New Roman"/>
              </w:rPr>
            </w:pPr>
          </w:p>
        </w:tc>
        <w:tc>
          <w:tcPr>
            <w:tcW w:w="1643" w:type="dxa"/>
            <w:shd w:val="clear" w:color="auto" w:fill="auto"/>
          </w:tcPr>
          <w:p w14:paraId="03CEDE7D" w14:textId="77777777" w:rsidR="00A1789B" w:rsidRDefault="00C76231">
            <w:pPr>
              <w:spacing w:after="0" w:line="240" w:lineRule="auto"/>
              <w:jc w:val="center"/>
              <w:rPr>
                <w:rFonts w:eastAsia="Times New Roman" w:cs="Times New Roman"/>
              </w:rPr>
            </w:pPr>
            <w:r>
              <w:rPr>
                <w:rFonts w:eastAsia="Times New Roman" w:cs="Times New Roman"/>
              </w:rPr>
              <w:t>Немачки језик</w:t>
            </w:r>
          </w:p>
          <w:p w14:paraId="323A1304" w14:textId="77777777" w:rsidR="00A1789B" w:rsidRDefault="00C76231">
            <w:pPr>
              <w:spacing w:after="0" w:line="240" w:lineRule="auto"/>
              <w:jc w:val="center"/>
              <w:rPr>
                <w:rFonts w:eastAsia="Times New Roman" w:cs="Times New Roman"/>
              </w:rPr>
            </w:pPr>
            <w:r>
              <w:rPr>
                <w:rFonts w:eastAsia="Times New Roman" w:cs="Times New Roman"/>
              </w:rPr>
              <w:t>40%</w:t>
            </w:r>
          </w:p>
        </w:tc>
        <w:tc>
          <w:tcPr>
            <w:tcW w:w="439" w:type="dxa"/>
            <w:shd w:val="clear" w:color="auto" w:fill="auto"/>
          </w:tcPr>
          <w:p w14:paraId="78F83D5E" w14:textId="77777777" w:rsidR="00A1789B" w:rsidRDefault="00A1789B">
            <w:pPr>
              <w:spacing w:after="0" w:line="240" w:lineRule="auto"/>
              <w:jc w:val="center"/>
              <w:rPr>
                <w:rFonts w:eastAsia="Times New Roman" w:cs="Times New Roman"/>
              </w:rPr>
            </w:pPr>
          </w:p>
        </w:tc>
        <w:tc>
          <w:tcPr>
            <w:tcW w:w="441" w:type="dxa"/>
            <w:shd w:val="clear" w:color="auto" w:fill="auto"/>
          </w:tcPr>
          <w:p w14:paraId="665732D6" w14:textId="77777777" w:rsidR="00A1789B" w:rsidRDefault="00A1789B">
            <w:pPr>
              <w:spacing w:after="0" w:line="240" w:lineRule="auto"/>
              <w:jc w:val="center"/>
              <w:rPr>
                <w:rFonts w:eastAsia="Times New Roman" w:cs="Times New Roman"/>
              </w:rPr>
            </w:pPr>
          </w:p>
        </w:tc>
        <w:tc>
          <w:tcPr>
            <w:tcW w:w="454" w:type="dxa"/>
            <w:shd w:val="clear" w:color="auto" w:fill="auto"/>
          </w:tcPr>
          <w:p w14:paraId="3A4626F7" w14:textId="77777777" w:rsidR="00A1789B" w:rsidRDefault="00A1789B">
            <w:pPr>
              <w:spacing w:after="0" w:line="240" w:lineRule="auto"/>
              <w:jc w:val="center"/>
              <w:rPr>
                <w:rFonts w:eastAsia="Times New Roman" w:cs="Times New Roman"/>
              </w:rPr>
            </w:pPr>
          </w:p>
        </w:tc>
        <w:tc>
          <w:tcPr>
            <w:tcW w:w="455" w:type="dxa"/>
            <w:shd w:val="clear" w:color="auto" w:fill="auto"/>
          </w:tcPr>
          <w:p w14:paraId="3051A8CC" w14:textId="77777777" w:rsidR="00A1789B" w:rsidRDefault="00A1789B">
            <w:pPr>
              <w:spacing w:after="0" w:line="240" w:lineRule="auto"/>
              <w:jc w:val="center"/>
              <w:rPr>
                <w:rFonts w:eastAsia="Times New Roman" w:cs="Times New Roman"/>
              </w:rPr>
            </w:pPr>
          </w:p>
        </w:tc>
        <w:tc>
          <w:tcPr>
            <w:tcW w:w="435" w:type="dxa"/>
            <w:shd w:val="clear" w:color="auto" w:fill="auto"/>
          </w:tcPr>
          <w:p w14:paraId="47C5767F"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65" w:type="dxa"/>
            <w:shd w:val="clear" w:color="auto" w:fill="auto"/>
          </w:tcPr>
          <w:p w14:paraId="7D5FBE8C" w14:textId="77777777" w:rsidR="00A1789B" w:rsidRDefault="00A1789B">
            <w:pPr>
              <w:spacing w:after="0" w:line="240" w:lineRule="auto"/>
              <w:jc w:val="center"/>
              <w:rPr>
                <w:rFonts w:eastAsia="Times New Roman" w:cs="Times New Roman"/>
              </w:rPr>
            </w:pPr>
          </w:p>
        </w:tc>
        <w:tc>
          <w:tcPr>
            <w:tcW w:w="455" w:type="dxa"/>
            <w:shd w:val="clear" w:color="auto" w:fill="auto"/>
          </w:tcPr>
          <w:p w14:paraId="5D1E0DF3" w14:textId="77777777" w:rsidR="00A1789B" w:rsidRDefault="00A1789B">
            <w:pPr>
              <w:spacing w:after="0" w:line="240" w:lineRule="auto"/>
              <w:jc w:val="center"/>
              <w:rPr>
                <w:rFonts w:eastAsia="Times New Roman" w:cs="Times New Roman"/>
              </w:rPr>
            </w:pPr>
          </w:p>
        </w:tc>
        <w:tc>
          <w:tcPr>
            <w:tcW w:w="455" w:type="dxa"/>
            <w:shd w:val="clear" w:color="auto" w:fill="auto"/>
          </w:tcPr>
          <w:p w14:paraId="6509FE50" w14:textId="77777777" w:rsidR="00A1789B" w:rsidRDefault="00A1789B">
            <w:pPr>
              <w:spacing w:after="0" w:line="240" w:lineRule="auto"/>
              <w:jc w:val="center"/>
              <w:rPr>
                <w:rFonts w:eastAsia="Times New Roman" w:cs="Times New Roman"/>
              </w:rPr>
            </w:pPr>
          </w:p>
        </w:tc>
        <w:tc>
          <w:tcPr>
            <w:tcW w:w="442" w:type="dxa"/>
            <w:shd w:val="clear" w:color="auto" w:fill="auto"/>
          </w:tcPr>
          <w:p w14:paraId="4B6E3780" w14:textId="77777777" w:rsidR="00A1789B" w:rsidRDefault="00A1789B">
            <w:pPr>
              <w:spacing w:after="0" w:line="240" w:lineRule="auto"/>
              <w:jc w:val="center"/>
              <w:rPr>
                <w:rFonts w:eastAsia="Times New Roman" w:cs="Times New Roman"/>
              </w:rPr>
            </w:pPr>
          </w:p>
        </w:tc>
        <w:tc>
          <w:tcPr>
            <w:tcW w:w="514" w:type="dxa"/>
            <w:shd w:val="clear" w:color="auto" w:fill="auto"/>
          </w:tcPr>
          <w:p w14:paraId="5E540DAD" w14:textId="77777777" w:rsidR="00A1789B" w:rsidRDefault="00A1789B">
            <w:pPr>
              <w:spacing w:after="0" w:line="240" w:lineRule="auto"/>
              <w:jc w:val="center"/>
              <w:rPr>
                <w:rFonts w:eastAsia="Times New Roman" w:cs="Times New Roman"/>
              </w:rPr>
            </w:pPr>
          </w:p>
        </w:tc>
        <w:tc>
          <w:tcPr>
            <w:tcW w:w="514" w:type="dxa"/>
            <w:shd w:val="clear" w:color="auto" w:fill="auto"/>
          </w:tcPr>
          <w:p w14:paraId="599DA06E" w14:textId="77777777" w:rsidR="00A1789B" w:rsidRDefault="00A1789B">
            <w:pPr>
              <w:spacing w:after="0" w:line="240" w:lineRule="auto"/>
              <w:jc w:val="center"/>
              <w:rPr>
                <w:rFonts w:eastAsia="Times New Roman" w:cs="Times New Roman"/>
              </w:rPr>
            </w:pPr>
          </w:p>
        </w:tc>
        <w:tc>
          <w:tcPr>
            <w:tcW w:w="514" w:type="dxa"/>
            <w:shd w:val="clear" w:color="auto" w:fill="auto"/>
          </w:tcPr>
          <w:p w14:paraId="0F207C19" w14:textId="77777777" w:rsidR="00A1789B" w:rsidRDefault="00A1789B">
            <w:pPr>
              <w:spacing w:after="0" w:line="240" w:lineRule="auto"/>
              <w:jc w:val="center"/>
              <w:rPr>
                <w:rFonts w:eastAsia="Times New Roman" w:cs="Times New Roman"/>
              </w:rPr>
            </w:pPr>
          </w:p>
        </w:tc>
        <w:tc>
          <w:tcPr>
            <w:tcW w:w="501" w:type="dxa"/>
            <w:shd w:val="clear" w:color="auto" w:fill="auto"/>
          </w:tcPr>
          <w:p w14:paraId="6C458047" w14:textId="77777777" w:rsidR="00A1789B" w:rsidRDefault="00A1789B">
            <w:pPr>
              <w:spacing w:after="0" w:line="240" w:lineRule="auto"/>
              <w:jc w:val="center"/>
              <w:rPr>
                <w:rFonts w:eastAsia="Times New Roman" w:cs="Times New Roman"/>
              </w:rPr>
            </w:pPr>
          </w:p>
        </w:tc>
        <w:tc>
          <w:tcPr>
            <w:tcW w:w="501" w:type="dxa"/>
            <w:shd w:val="clear" w:color="auto" w:fill="auto"/>
          </w:tcPr>
          <w:p w14:paraId="415722A6" w14:textId="77777777" w:rsidR="00A1789B" w:rsidRDefault="00A1789B">
            <w:pPr>
              <w:spacing w:after="0" w:line="240" w:lineRule="auto"/>
              <w:jc w:val="center"/>
              <w:rPr>
                <w:rFonts w:eastAsia="Times New Roman" w:cs="Times New Roman"/>
              </w:rPr>
            </w:pPr>
          </w:p>
        </w:tc>
        <w:tc>
          <w:tcPr>
            <w:tcW w:w="513" w:type="dxa"/>
            <w:shd w:val="clear" w:color="auto" w:fill="auto"/>
          </w:tcPr>
          <w:p w14:paraId="46D901B6"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0E2380EE"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0315EDD3"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7B517670" w14:textId="77777777" w:rsidR="00A1789B" w:rsidRDefault="00A1789B">
            <w:pPr>
              <w:spacing w:after="0" w:line="240" w:lineRule="auto"/>
              <w:jc w:val="center"/>
              <w:rPr>
                <w:rFonts w:eastAsia="Times New Roman" w:cs="Times New Roman"/>
              </w:rPr>
            </w:pPr>
          </w:p>
        </w:tc>
        <w:tc>
          <w:tcPr>
            <w:tcW w:w="501" w:type="dxa"/>
            <w:shd w:val="clear" w:color="auto" w:fill="auto"/>
          </w:tcPr>
          <w:p w14:paraId="7F39AF21" w14:textId="77777777" w:rsidR="00A1789B" w:rsidRDefault="00A1789B">
            <w:pPr>
              <w:spacing w:after="0" w:line="240" w:lineRule="auto"/>
              <w:jc w:val="center"/>
              <w:rPr>
                <w:rFonts w:eastAsia="Times New Roman" w:cs="Times New Roman"/>
              </w:rPr>
            </w:pPr>
          </w:p>
        </w:tc>
        <w:tc>
          <w:tcPr>
            <w:tcW w:w="1062" w:type="dxa"/>
            <w:shd w:val="clear" w:color="auto" w:fill="BFBFBF"/>
          </w:tcPr>
          <w:p w14:paraId="63009346" w14:textId="77777777" w:rsidR="00A1789B" w:rsidRDefault="00C76231">
            <w:pPr>
              <w:spacing w:after="0" w:line="240" w:lineRule="auto"/>
              <w:jc w:val="center"/>
              <w:rPr>
                <w:rFonts w:eastAsia="Times New Roman" w:cs="Times New Roman"/>
                <w:b/>
              </w:rPr>
            </w:pPr>
            <w:r>
              <w:rPr>
                <w:rFonts w:eastAsia="Times New Roman" w:cs="Times New Roman"/>
                <w:b/>
              </w:rPr>
              <w:t>8</w:t>
            </w:r>
          </w:p>
        </w:tc>
      </w:tr>
      <w:tr w:rsidR="00A1789B" w14:paraId="7C2EBC68" w14:textId="77777777">
        <w:tc>
          <w:tcPr>
            <w:tcW w:w="575" w:type="dxa"/>
            <w:shd w:val="clear" w:color="auto" w:fill="auto"/>
          </w:tcPr>
          <w:p w14:paraId="43D9F0A9" w14:textId="77777777" w:rsidR="00A1789B" w:rsidRDefault="00C76231">
            <w:pPr>
              <w:spacing w:after="0" w:line="240" w:lineRule="auto"/>
              <w:jc w:val="center"/>
              <w:rPr>
                <w:rFonts w:eastAsia="Times New Roman" w:cs="Times New Roman"/>
              </w:rPr>
            </w:pPr>
            <w:r>
              <w:rPr>
                <w:rFonts w:eastAsia="Times New Roman" w:cs="Times New Roman"/>
              </w:rPr>
              <w:t>11.</w:t>
            </w:r>
          </w:p>
        </w:tc>
        <w:tc>
          <w:tcPr>
            <w:tcW w:w="1560" w:type="dxa"/>
            <w:shd w:val="clear" w:color="auto" w:fill="auto"/>
          </w:tcPr>
          <w:p w14:paraId="1AF26D92" w14:textId="77777777" w:rsidR="00A1789B" w:rsidRDefault="00C76231">
            <w:pPr>
              <w:spacing w:after="0" w:line="240" w:lineRule="auto"/>
              <w:rPr>
                <w:rFonts w:eastAsia="Times New Roman" w:cs="Times New Roman"/>
              </w:rPr>
            </w:pPr>
            <w:r>
              <w:rPr>
                <w:rFonts w:eastAsia="Times New Roman" w:cs="Times New Roman"/>
              </w:rPr>
              <w:t xml:space="preserve">Кристина Игновска Матић </w:t>
            </w:r>
          </w:p>
        </w:tc>
        <w:tc>
          <w:tcPr>
            <w:tcW w:w="450" w:type="dxa"/>
            <w:shd w:val="clear" w:color="auto" w:fill="auto"/>
          </w:tcPr>
          <w:p w14:paraId="61623C46" w14:textId="77777777" w:rsidR="00A1789B" w:rsidRDefault="00A1789B">
            <w:pPr>
              <w:spacing w:after="0" w:line="240" w:lineRule="auto"/>
              <w:jc w:val="center"/>
              <w:rPr>
                <w:rFonts w:eastAsia="Times New Roman" w:cs="Times New Roman"/>
              </w:rPr>
            </w:pPr>
          </w:p>
        </w:tc>
        <w:tc>
          <w:tcPr>
            <w:tcW w:w="1643" w:type="dxa"/>
            <w:shd w:val="clear" w:color="auto" w:fill="auto"/>
          </w:tcPr>
          <w:p w14:paraId="10AF3927" w14:textId="77777777" w:rsidR="00A1789B" w:rsidRDefault="00C76231">
            <w:pPr>
              <w:spacing w:after="0" w:line="240" w:lineRule="auto"/>
              <w:jc w:val="center"/>
              <w:rPr>
                <w:rFonts w:eastAsia="Times New Roman" w:cs="Times New Roman"/>
              </w:rPr>
            </w:pPr>
            <w:r>
              <w:rPr>
                <w:rFonts w:eastAsia="Times New Roman" w:cs="Times New Roman"/>
              </w:rPr>
              <w:t>Немачки језик и енглески језик</w:t>
            </w:r>
          </w:p>
          <w:p w14:paraId="2D3039FA" w14:textId="77777777" w:rsidR="00A1789B" w:rsidRDefault="00C76231">
            <w:pPr>
              <w:spacing w:after="0" w:line="240" w:lineRule="auto"/>
              <w:jc w:val="center"/>
              <w:rPr>
                <w:rFonts w:eastAsia="Times New Roman" w:cs="Times New Roman"/>
              </w:rPr>
            </w:pPr>
            <w:r>
              <w:rPr>
                <w:rFonts w:eastAsia="Times New Roman" w:cs="Times New Roman"/>
              </w:rPr>
              <w:lastRenderedPageBreak/>
              <w:t>70%</w:t>
            </w:r>
          </w:p>
        </w:tc>
        <w:tc>
          <w:tcPr>
            <w:tcW w:w="439" w:type="dxa"/>
            <w:shd w:val="clear" w:color="auto" w:fill="auto"/>
          </w:tcPr>
          <w:p w14:paraId="2E2CF720" w14:textId="77777777" w:rsidR="00A1789B" w:rsidRDefault="00A1789B">
            <w:pPr>
              <w:spacing w:after="0" w:line="240" w:lineRule="auto"/>
              <w:jc w:val="center"/>
              <w:rPr>
                <w:rFonts w:eastAsia="Times New Roman" w:cs="Times New Roman"/>
              </w:rPr>
            </w:pPr>
          </w:p>
        </w:tc>
        <w:tc>
          <w:tcPr>
            <w:tcW w:w="441" w:type="dxa"/>
            <w:shd w:val="clear" w:color="auto" w:fill="auto"/>
          </w:tcPr>
          <w:p w14:paraId="0E114F29" w14:textId="77777777" w:rsidR="00A1789B" w:rsidRDefault="00A1789B">
            <w:pPr>
              <w:spacing w:after="0" w:line="240" w:lineRule="auto"/>
              <w:jc w:val="center"/>
              <w:rPr>
                <w:rFonts w:eastAsia="Times New Roman" w:cs="Times New Roman"/>
              </w:rPr>
            </w:pPr>
          </w:p>
        </w:tc>
        <w:tc>
          <w:tcPr>
            <w:tcW w:w="454" w:type="dxa"/>
            <w:shd w:val="clear" w:color="auto" w:fill="auto"/>
          </w:tcPr>
          <w:p w14:paraId="491684C7" w14:textId="77777777" w:rsidR="00A1789B" w:rsidRDefault="00A1789B">
            <w:pPr>
              <w:spacing w:after="0" w:line="240" w:lineRule="auto"/>
              <w:jc w:val="center"/>
              <w:rPr>
                <w:rFonts w:eastAsia="Times New Roman" w:cs="Times New Roman"/>
              </w:rPr>
            </w:pPr>
          </w:p>
        </w:tc>
        <w:tc>
          <w:tcPr>
            <w:tcW w:w="455" w:type="dxa"/>
            <w:shd w:val="clear" w:color="auto" w:fill="auto"/>
          </w:tcPr>
          <w:p w14:paraId="7FF09890"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35" w:type="dxa"/>
            <w:shd w:val="clear" w:color="auto" w:fill="auto"/>
          </w:tcPr>
          <w:p w14:paraId="4C19B716" w14:textId="77777777" w:rsidR="00A1789B" w:rsidRDefault="00A1789B">
            <w:pPr>
              <w:spacing w:after="0" w:line="240" w:lineRule="auto"/>
              <w:jc w:val="center"/>
              <w:rPr>
                <w:rFonts w:eastAsia="Times New Roman" w:cs="Times New Roman"/>
              </w:rPr>
            </w:pPr>
          </w:p>
        </w:tc>
        <w:tc>
          <w:tcPr>
            <w:tcW w:w="465" w:type="dxa"/>
            <w:shd w:val="clear" w:color="auto" w:fill="auto"/>
          </w:tcPr>
          <w:p w14:paraId="11919AB1" w14:textId="77777777" w:rsidR="00A1789B" w:rsidRDefault="00A1789B">
            <w:pPr>
              <w:spacing w:after="0" w:line="240" w:lineRule="auto"/>
              <w:jc w:val="center"/>
              <w:rPr>
                <w:rFonts w:eastAsia="Times New Roman" w:cs="Times New Roman"/>
              </w:rPr>
            </w:pPr>
          </w:p>
        </w:tc>
        <w:tc>
          <w:tcPr>
            <w:tcW w:w="455" w:type="dxa"/>
            <w:shd w:val="clear" w:color="auto" w:fill="auto"/>
          </w:tcPr>
          <w:p w14:paraId="19E827A8" w14:textId="77777777" w:rsidR="00A1789B" w:rsidRDefault="00A1789B">
            <w:pPr>
              <w:spacing w:after="0" w:line="240" w:lineRule="auto"/>
              <w:jc w:val="center"/>
              <w:rPr>
                <w:rFonts w:eastAsia="Times New Roman" w:cs="Times New Roman"/>
              </w:rPr>
            </w:pPr>
          </w:p>
        </w:tc>
        <w:tc>
          <w:tcPr>
            <w:tcW w:w="455" w:type="dxa"/>
            <w:shd w:val="clear" w:color="auto" w:fill="auto"/>
          </w:tcPr>
          <w:p w14:paraId="7A462A13" w14:textId="77777777" w:rsidR="00A1789B" w:rsidRDefault="00A1789B">
            <w:pPr>
              <w:spacing w:after="0" w:line="240" w:lineRule="auto"/>
              <w:jc w:val="center"/>
              <w:rPr>
                <w:rFonts w:eastAsia="Times New Roman" w:cs="Times New Roman"/>
              </w:rPr>
            </w:pPr>
          </w:p>
        </w:tc>
        <w:tc>
          <w:tcPr>
            <w:tcW w:w="442" w:type="dxa"/>
            <w:shd w:val="clear" w:color="auto" w:fill="auto"/>
          </w:tcPr>
          <w:p w14:paraId="70C91721"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14" w:type="dxa"/>
            <w:shd w:val="clear" w:color="auto" w:fill="auto"/>
          </w:tcPr>
          <w:p w14:paraId="6D89537B" w14:textId="77777777" w:rsidR="00A1789B" w:rsidRDefault="00A1789B">
            <w:pPr>
              <w:spacing w:after="0" w:line="240" w:lineRule="auto"/>
              <w:jc w:val="center"/>
              <w:rPr>
                <w:rFonts w:eastAsia="Times New Roman" w:cs="Times New Roman"/>
              </w:rPr>
            </w:pPr>
          </w:p>
        </w:tc>
        <w:tc>
          <w:tcPr>
            <w:tcW w:w="514" w:type="dxa"/>
            <w:shd w:val="clear" w:color="auto" w:fill="auto"/>
          </w:tcPr>
          <w:p w14:paraId="485497AF" w14:textId="77777777" w:rsidR="00A1789B" w:rsidRDefault="00A1789B">
            <w:pPr>
              <w:spacing w:after="0" w:line="240" w:lineRule="auto"/>
              <w:jc w:val="center"/>
              <w:rPr>
                <w:rFonts w:eastAsia="Times New Roman" w:cs="Times New Roman"/>
              </w:rPr>
            </w:pPr>
          </w:p>
        </w:tc>
        <w:tc>
          <w:tcPr>
            <w:tcW w:w="514" w:type="dxa"/>
            <w:shd w:val="clear" w:color="auto" w:fill="auto"/>
          </w:tcPr>
          <w:p w14:paraId="704BF41B" w14:textId="77777777" w:rsidR="00A1789B" w:rsidRDefault="00A1789B">
            <w:pPr>
              <w:spacing w:after="0" w:line="240" w:lineRule="auto"/>
              <w:jc w:val="center"/>
              <w:rPr>
                <w:rFonts w:eastAsia="Times New Roman" w:cs="Times New Roman"/>
              </w:rPr>
            </w:pPr>
          </w:p>
        </w:tc>
        <w:tc>
          <w:tcPr>
            <w:tcW w:w="501" w:type="dxa"/>
            <w:shd w:val="clear" w:color="auto" w:fill="auto"/>
          </w:tcPr>
          <w:p w14:paraId="2CE0A05A"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40746FF1" w14:textId="77777777" w:rsidR="00A1789B" w:rsidRDefault="00A1789B">
            <w:pPr>
              <w:spacing w:after="0" w:line="240" w:lineRule="auto"/>
              <w:jc w:val="center"/>
              <w:rPr>
                <w:rFonts w:eastAsia="Times New Roman" w:cs="Times New Roman"/>
              </w:rPr>
            </w:pPr>
          </w:p>
        </w:tc>
        <w:tc>
          <w:tcPr>
            <w:tcW w:w="513" w:type="dxa"/>
            <w:shd w:val="clear" w:color="auto" w:fill="auto"/>
          </w:tcPr>
          <w:p w14:paraId="4DF742D2" w14:textId="77777777" w:rsidR="00A1789B" w:rsidRDefault="00A1789B">
            <w:pPr>
              <w:spacing w:after="0" w:line="240" w:lineRule="auto"/>
              <w:jc w:val="center"/>
              <w:rPr>
                <w:rFonts w:eastAsia="Times New Roman" w:cs="Times New Roman"/>
              </w:rPr>
            </w:pPr>
          </w:p>
        </w:tc>
        <w:tc>
          <w:tcPr>
            <w:tcW w:w="526" w:type="dxa"/>
            <w:shd w:val="clear" w:color="auto" w:fill="auto"/>
          </w:tcPr>
          <w:p w14:paraId="21CB5D10" w14:textId="77777777" w:rsidR="00A1789B" w:rsidRDefault="00A1789B">
            <w:pPr>
              <w:spacing w:after="0" w:line="240" w:lineRule="auto"/>
              <w:jc w:val="center"/>
              <w:rPr>
                <w:rFonts w:eastAsia="Times New Roman" w:cs="Times New Roman"/>
              </w:rPr>
            </w:pPr>
          </w:p>
        </w:tc>
        <w:tc>
          <w:tcPr>
            <w:tcW w:w="501" w:type="dxa"/>
            <w:shd w:val="clear" w:color="auto" w:fill="auto"/>
          </w:tcPr>
          <w:p w14:paraId="11BE0270" w14:textId="77777777" w:rsidR="00A1789B" w:rsidRDefault="00A1789B">
            <w:pPr>
              <w:spacing w:after="0" w:line="240" w:lineRule="auto"/>
              <w:jc w:val="center"/>
              <w:rPr>
                <w:rFonts w:eastAsia="Times New Roman" w:cs="Times New Roman"/>
              </w:rPr>
            </w:pPr>
          </w:p>
        </w:tc>
        <w:tc>
          <w:tcPr>
            <w:tcW w:w="526" w:type="dxa"/>
            <w:shd w:val="clear" w:color="auto" w:fill="auto"/>
          </w:tcPr>
          <w:p w14:paraId="41702B13"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01" w:type="dxa"/>
            <w:shd w:val="clear" w:color="auto" w:fill="auto"/>
          </w:tcPr>
          <w:p w14:paraId="07314E13" w14:textId="77777777" w:rsidR="00A1789B" w:rsidRDefault="00A1789B">
            <w:pPr>
              <w:spacing w:after="0" w:line="240" w:lineRule="auto"/>
              <w:jc w:val="center"/>
              <w:rPr>
                <w:rFonts w:eastAsia="Times New Roman" w:cs="Times New Roman"/>
              </w:rPr>
            </w:pPr>
          </w:p>
        </w:tc>
        <w:tc>
          <w:tcPr>
            <w:tcW w:w="1062" w:type="dxa"/>
            <w:shd w:val="clear" w:color="auto" w:fill="BFBFBF"/>
          </w:tcPr>
          <w:p w14:paraId="098CDE09" w14:textId="77777777" w:rsidR="00A1789B" w:rsidRDefault="00C76231">
            <w:pPr>
              <w:spacing w:after="0" w:line="240" w:lineRule="auto"/>
              <w:jc w:val="center"/>
              <w:rPr>
                <w:rFonts w:eastAsia="Times New Roman" w:cs="Times New Roman"/>
                <w:b/>
              </w:rPr>
            </w:pPr>
            <w:r>
              <w:rPr>
                <w:rFonts w:eastAsia="Times New Roman" w:cs="Times New Roman"/>
                <w:b/>
              </w:rPr>
              <w:t>14</w:t>
            </w:r>
          </w:p>
        </w:tc>
      </w:tr>
      <w:tr w:rsidR="00A1789B" w14:paraId="7604B15B" w14:textId="77777777">
        <w:tc>
          <w:tcPr>
            <w:tcW w:w="575" w:type="dxa"/>
            <w:shd w:val="clear" w:color="auto" w:fill="auto"/>
          </w:tcPr>
          <w:p w14:paraId="27FEEA61" w14:textId="77777777" w:rsidR="00A1789B" w:rsidRDefault="00C76231">
            <w:pPr>
              <w:spacing w:after="0" w:line="240" w:lineRule="auto"/>
              <w:jc w:val="center"/>
              <w:rPr>
                <w:rFonts w:eastAsia="Times New Roman" w:cs="Times New Roman"/>
              </w:rPr>
            </w:pPr>
            <w:r>
              <w:rPr>
                <w:rFonts w:eastAsia="Times New Roman" w:cs="Times New Roman"/>
              </w:rPr>
              <w:t>12.</w:t>
            </w:r>
          </w:p>
        </w:tc>
        <w:tc>
          <w:tcPr>
            <w:tcW w:w="1560" w:type="dxa"/>
            <w:shd w:val="clear" w:color="auto" w:fill="auto"/>
          </w:tcPr>
          <w:p w14:paraId="797243CE" w14:textId="77777777" w:rsidR="00A1789B" w:rsidRDefault="00C76231">
            <w:pPr>
              <w:spacing w:after="0" w:line="240" w:lineRule="auto"/>
              <w:rPr>
                <w:rFonts w:eastAsia="Times New Roman" w:cs="Times New Roman"/>
              </w:rPr>
            </w:pPr>
            <w:r>
              <w:rPr>
                <w:rFonts w:eastAsia="Times New Roman" w:cs="Times New Roman"/>
              </w:rPr>
              <w:t>Ераковић Зоран</w:t>
            </w:r>
          </w:p>
        </w:tc>
        <w:tc>
          <w:tcPr>
            <w:tcW w:w="450" w:type="dxa"/>
            <w:shd w:val="clear" w:color="auto" w:fill="auto"/>
          </w:tcPr>
          <w:p w14:paraId="2FA03B5C" w14:textId="77777777" w:rsidR="00A1789B" w:rsidRDefault="00A1789B">
            <w:pPr>
              <w:spacing w:after="0" w:line="240" w:lineRule="auto"/>
              <w:jc w:val="center"/>
              <w:rPr>
                <w:rFonts w:eastAsia="Times New Roman" w:cs="Times New Roman"/>
              </w:rPr>
            </w:pPr>
          </w:p>
        </w:tc>
        <w:tc>
          <w:tcPr>
            <w:tcW w:w="1643" w:type="dxa"/>
            <w:shd w:val="clear" w:color="auto" w:fill="auto"/>
          </w:tcPr>
          <w:p w14:paraId="31120646" w14:textId="77777777" w:rsidR="00A1789B" w:rsidRDefault="00C76231">
            <w:pPr>
              <w:spacing w:after="0" w:line="240" w:lineRule="auto"/>
              <w:jc w:val="center"/>
              <w:rPr>
                <w:rFonts w:eastAsia="Times New Roman" w:cs="Times New Roman"/>
              </w:rPr>
            </w:pPr>
            <w:r>
              <w:rPr>
                <w:rFonts w:eastAsia="Times New Roman" w:cs="Times New Roman"/>
              </w:rPr>
              <w:t>Музичка култура 100%</w:t>
            </w:r>
          </w:p>
        </w:tc>
        <w:tc>
          <w:tcPr>
            <w:tcW w:w="439" w:type="dxa"/>
            <w:shd w:val="clear" w:color="auto" w:fill="auto"/>
          </w:tcPr>
          <w:p w14:paraId="1B877AB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1" w:type="dxa"/>
            <w:shd w:val="clear" w:color="auto" w:fill="auto"/>
          </w:tcPr>
          <w:p w14:paraId="377B2BF9"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4" w:type="dxa"/>
            <w:shd w:val="clear" w:color="auto" w:fill="auto"/>
          </w:tcPr>
          <w:p w14:paraId="0B52CE7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02C7915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35" w:type="dxa"/>
            <w:shd w:val="clear" w:color="auto" w:fill="auto"/>
          </w:tcPr>
          <w:p w14:paraId="3D204001"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65" w:type="dxa"/>
            <w:shd w:val="clear" w:color="auto" w:fill="auto"/>
          </w:tcPr>
          <w:p w14:paraId="1944281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66C25D3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497EA13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2" w:type="dxa"/>
            <w:shd w:val="clear" w:color="auto" w:fill="auto"/>
          </w:tcPr>
          <w:p w14:paraId="19FB37C3" w14:textId="77777777" w:rsidR="00A1789B" w:rsidRDefault="00A1789B">
            <w:pPr>
              <w:spacing w:after="0" w:line="240" w:lineRule="auto"/>
              <w:jc w:val="center"/>
              <w:rPr>
                <w:rFonts w:eastAsia="Times New Roman" w:cs="Times New Roman"/>
              </w:rPr>
            </w:pPr>
          </w:p>
        </w:tc>
        <w:tc>
          <w:tcPr>
            <w:tcW w:w="514" w:type="dxa"/>
            <w:shd w:val="clear" w:color="auto" w:fill="auto"/>
          </w:tcPr>
          <w:p w14:paraId="5596EE9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1A4BB38E"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653417DD"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1A846BDA"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652A599E"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3" w:type="dxa"/>
            <w:shd w:val="clear" w:color="auto" w:fill="auto"/>
          </w:tcPr>
          <w:p w14:paraId="24BCF0EB" w14:textId="77777777" w:rsidR="00A1789B" w:rsidRDefault="00A1789B">
            <w:pPr>
              <w:spacing w:after="0" w:line="240" w:lineRule="auto"/>
              <w:jc w:val="center"/>
              <w:rPr>
                <w:rFonts w:eastAsia="Times New Roman" w:cs="Times New Roman"/>
              </w:rPr>
            </w:pPr>
          </w:p>
        </w:tc>
        <w:tc>
          <w:tcPr>
            <w:tcW w:w="526" w:type="dxa"/>
            <w:shd w:val="clear" w:color="auto" w:fill="auto"/>
          </w:tcPr>
          <w:p w14:paraId="7F733E22"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0323AB98"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0A7AA8D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1EABB937" w14:textId="77777777" w:rsidR="00A1789B" w:rsidRDefault="00A1789B">
            <w:pPr>
              <w:spacing w:after="0" w:line="240" w:lineRule="auto"/>
              <w:jc w:val="center"/>
              <w:rPr>
                <w:rFonts w:eastAsia="Times New Roman" w:cs="Times New Roman"/>
              </w:rPr>
            </w:pPr>
          </w:p>
        </w:tc>
        <w:tc>
          <w:tcPr>
            <w:tcW w:w="1062" w:type="dxa"/>
            <w:shd w:val="clear" w:color="auto" w:fill="BFBFBF"/>
          </w:tcPr>
          <w:p w14:paraId="3CED488A" w14:textId="77777777" w:rsidR="00A1789B" w:rsidRDefault="00C76231">
            <w:pPr>
              <w:spacing w:after="0" w:line="240" w:lineRule="auto"/>
              <w:jc w:val="center"/>
              <w:rPr>
                <w:rFonts w:eastAsia="Times New Roman" w:cs="Times New Roman"/>
                <w:b/>
              </w:rPr>
            </w:pPr>
            <w:r>
              <w:rPr>
                <w:rFonts w:eastAsia="Times New Roman" w:cs="Times New Roman"/>
                <w:b/>
              </w:rPr>
              <w:t>20</w:t>
            </w:r>
          </w:p>
        </w:tc>
      </w:tr>
      <w:tr w:rsidR="00A1789B" w14:paraId="5FEA1F45" w14:textId="77777777">
        <w:tc>
          <w:tcPr>
            <w:tcW w:w="575" w:type="dxa"/>
            <w:shd w:val="clear" w:color="auto" w:fill="auto"/>
          </w:tcPr>
          <w:p w14:paraId="2D14E2B3" w14:textId="77777777" w:rsidR="00A1789B" w:rsidRDefault="00C76231">
            <w:pPr>
              <w:spacing w:after="0" w:line="240" w:lineRule="auto"/>
              <w:jc w:val="center"/>
              <w:rPr>
                <w:rFonts w:eastAsia="Times New Roman" w:cs="Times New Roman"/>
              </w:rPr>
            </w:pPr>
            <w:r>
              <w:rPr>
                <w:rFonts w:eastAsia="Times New Roman" w:cs="Times New Roman"/>
              </w:rPr>
              <w:t>14.</w:t>
            </w:r>
          </w:p>
        </w:tc>
        <w:tc>
          <w:tcPr>
            <w:tcW w:w="1560" w:type="dxa"/>
            <w:shd w:val="clear" w:color="auto" w:fill="auto"/>
          </w:tcPr>
          <w:p w14:paraId="1549C393" w14:textId="77777777" w:rsidR="00A1789B" w:rsidRDefault="00C76231">
            <w:pPr>
              <w:spacing w:after="0" w:line="240" w:lineRule="auto"/>
              <w:rPr>
                <w:rFonts w:eastAsia="Times New Roman" w:cs="Times New Roman"/>
              </w:rPr>
            </w:pPr>
            <w:r>
              <w:rPr>
                <w:rFonts w:eastAsia="Times New Roman" w:cs="Times New Roman"/>
              </w:rPr>
              <w:t>Ђорђе Васић</w:t>
            </w:r>
          </w:p>
        </w:tc>
        <w:tc>
          <w:tcPr>
            <w:tcW w:w="450" w:type="dxa"/>
            <w:shd w:val="clear" w:color="auto" w:fill="auto"/>
          </w:tcPr>
          <w:p w14:paraId="49E08A03" w14:textId="77777777" w:rsidR="00A1789B" w:rsidRDefault="00A1789B">
            <w:pPr>
              <w:spacing w:after="0" w:line="240" w:lineRule="auto"/>
              <w:jc w:val="center"/>
              <w:rPr>
                <w:rFonts w:eastAsia="Times New Roman" w:cs="Times New Roman"/>
              </w:rPr>
            </w:pPr>
          </w:p>
        </w:tc>
        <w:tc>
          <w:tcPr>
            <w:tcW w:w="1643" w:type="dxa"/>
            <w:shd w:val="clear" w:color="auto" w:fill="auto"/>
          </w:tcPr>
          <w:p w14:paraId="461B63FD" w14:textId="77777777" w:rsidR="00A1789B" w:rsidRDefault="00C76231">
            <w:pPr>
              <w:spacing w:after="0" w:line="240" w:lineRule="auto"/>
              <w:jc w:val="center"/>
              <w:rPr>
                <w:rFonts w:eastAsia="Times New Roman" w:cs="Times New Roman"/>
              </w:rPr>
            </w:pPr>
            <w:r>
              <w:rPr>
                <w:rFonts w:eastAsia="Times New Roman" w:cs="Times New Roman"/>
              </w:rPr>
              <w:t>Музичка култура 5%</w:t>
            </w:r>
          </w:p>
          <w:p w14:paraId="23D7C504" w14:textId="77777777" w:rsidR="00A1789B" w:rsidRDefault="00C76231">
            <w:pPr>
              <w:spacing w:after="0" w:line="240" w:lineRule="auto"/>
              <w:jc w:val="center"/>
              <w:rPr>
                <w:rFonts w:eastAsia="Times New Roman" w:cs="Times New Roman"/>
              </w:rPr>
            </w:pPr>
            <w:r>
              <w:rPr>
                <w:rFonts w:eastAsia="Times New Roman" w:cs="Times New Roman"/>
              </w:rPr>
              <w:t>Слоб.наст. 10%</w:t>
            </w:r>
          </w:p>
          <w:p w14:paraId="27ADF7B5" w14:textId="77777777" w:rsidR="00A1789B" w:rsidRDefault="00A1789B">
            <w:pPr>
              <w:spacing w:after="0" w:line="240" w:lineRule="auto"/>
              <w:jc w:val="center"/>
              <w:rPr>
                <w:rFonts w:eastAsia="Times New Roman" w:cs="Times New Roman"/>
              </w:rPr>
            </w:pPr>
          </w:p>
        </w:tc>
        <w:tc>
          <w:tcPr>
            <w:tcW w:w="439" w:type="dxa"/>
            <w:shd w:val="clear" w:color="auto" w:fill="auto"/>
          </w:tcPr>
          <w:p w14:paraId="580498A5" w14:textId="77777777" w:rsidR="00A1789B" w:rsidRDefault="00A1789B">
            <w:pPr>
              <w:spacing w:after="0" w:line="240" w:lineRule="auto"/>
              <w:jc w:val="center"/>
              <w:rPr>
                <w:rFonts w:eastAsia="Times New Roman" w:cs="Times New Roman"/>
              </w:rPr>
            </w:pPr>
          </w:p>
        </w:tc>
        <w:tc>
          <w:tcPr>
            <w:tcW w:w="441" w:type="dxa"/>
            <w:shd w:val="clear" w:color="auto" w:fill="auto"/>
          </w:tcPr>
          <w:p w14:paraId="4360CD21" w14:textId="77777777" w:rsidR="00A1789B" w:rsidRDefault="00A1789B">
            <w:pPr>
              <w:spacing w:after="0" w:line="240" w:lineRule="auto"/>
              <w:jc w:val="center"/>
              <w:rPr>
                <w:rFonts w:eastAsia="Times New Roman" w:cs="Times New Roman"/>
              </w:rPr>
            </w:pPr>
          </w:p>
        </w:tc>
        <w:tc>
          <w:tcPr>
            <w:tcW w:w="454" w:type="dxa"/>
            <w:shd w:val="clear" w:color="auto" w:fill="auto"/>
          </w:tcPr>
          <w:p w14:paraId="73AA46FF" w14:textId="77777777" w:rsidR="00A1789B" w:rsidRDefault="00A1789B">
            <w:pPr>
              <w:spacing w:after="0" w:line="240" w:lineRule="auto"/>
              <w:jc w:val="center"/>
              <w:rPr>
                <w:rFonts w:eastAsia="Times New Roman" w:cs="Times New Roman"/>
              </w:rPr>
            </w:pPr>
          </w:p>
        </w:tc>
        <w:tc>
          <w:tcPr>
            <w:tcW w:w="455" w:type="dxa"/>
            <w:shd w:val="clear" w:color="auto" w:fill="auto"/>
          </w:tcPr>
          <w:p w14:paraId="6672A6EF" w14:textId="77777777" w:rsidR="00A1789B" w:rsidRDefault="00A1789B">
            <w:pPr>
              <w:spacing w:after="0" w:line="240" w:lineRule="auto"/>
              <w:jc w:val="center"/>
              <w:rPr>
                <w:rFonts w:eastAsia="Times New Roman" w:cs="Times New Roman"/>
              </w:rPr>
            </w:pPr>
          </w:p>
        </w:tc>
        <w:tc>
          <w:tcPr>
            <w:tcW w:w="435" w:type="dxa"/>
            <w:shd w:val="clear" w:color="auto" w:fill="auto"/>
          </w:tcPr>
          <w:p w14:paraId="577B1A3B" w14:textId="77777777" w:rsidR="00A1789B" w:rsidRDefault="00A1789B">
            <w:pPr>
              <w:spacing w:after="0" w:line="240" w:lineRule="auto"/>
              <w:jc w:val="center"/>
              <w:rPr>
                <w:rFonts w:eastAsia="Times New Roman" w:cs="Times New Roman"/>
              </w:rPr>
            </w:pPr>
          </w:p>
        </w:tc>
        <w:tc>
          <w:tcPr>
            <w:tcW w:w="465" w:type="dxa"/>
            <w:shd w:val="clear" w:color="auto" w:fill="auto"/>
          </w:tcPr>
          <w:p w14:paraId="28AA297E" w14:textId="77777777" w:rsidR="00A1789B" w:rsidRDefault="00A1789B">
            <w:pPr>
              <w:spacing w:after="0" w:line="240" w:lineRule="auto"/>
              <w:jc w:val="center"/>
              <w:rPr>
                <w:rFonts w:eastAsia="Times New Roman" w:cs="Times New Roman"/>
              </w:rPr>
            </w:pPr>
          </w:p>
        </w:tc>
        <w:tc>
          <w:tcPr>
            <w:tcW w:w="455" w:type="dxa"/>
            <w:shd w:val="clear" w:color="auto" w:fill="auto"/>
          </w:tcPr>
          <w:p w14:paraId="23069B5F" w14:textId="77777777" w:rsidR="00A1789B" w:rsidRDefault="00A1789B">
            <w:pPr>
              <w:spacing w:after="0" w:line="240" w:lineRule="auto"/>
              <w:jc w:val="center"/>
              <w:rPr>
                <w:rFonts w:eastAsia="Times New Roman" w:cs="Times New Roman"/>
              </w:rPr>
            </w:pPr>
          </w:p>
          <w:p w14:paraId="4F8341C2" w14:textId="77777777" w:rsidR="00A1789B" w:rsidRDefault="00A1789B">
            <w:pPr>
              <w:spacing w:after="0" w:line="240" w:lineRule="auto"/>
              <w:jc w:val="center"/>
              <w:rPr>
                <w:rFonts w:eastAsia="Times New Roman" w:cs="Times New Roman"/>
              </w:rPr>
            </w:pPr>
          </w:p>
          <w:p w14:paraId="797E9CCB" w14:textId="77777777" w:rsidR="00A1789B" w:rsidRDefault="00A1789B">
            <w:pPr>
              <w:spacing w:after="0" w:line="240" w:lineRule="auto"/>
              <w:jc w:val="center"/>
              <w:rPr>
                <w:rFonts w:eastAsia="Times New Roman" w:cs="Times New Roman"/>
              </w:rPr>
            </w:pPr>
          </w:p>
          <w:p w14:paraId="0952187A"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2D81B632" w14:textId="77777777" w:rsidR="00A1789B" w:rsidRDefault="00A1789B">
            <w:pPr>
              <w:spacing w:after="0" w:line="240" w:lineRule="auto"/>
              <w:jc w:val="center"/>
              <w:rPr>
                <w:rFonts w:eastAsia="Times New Roman" w:cs="Times New Roman"/>
              </w:rPr>
            </w:pPr>
          </w:p>
          <w:p w14:paraId="643766A4" w14:textId="77777777" w:rsidR="00A1789B" w:rsidRDefault="00A1789B">
            <w:pPr>
              <w:spacing w:after="0" w:line="240" w:lineRule="auto"/>
              <w:jc w:val="center"/>
              <w:rPr>
                <w:rFonts w:eastAsia="Times New Roman" w:cs="Times New Roman"/>
              </w:rPr>
            </w:pPr>
          </w:p>
          <w:p w14:paraId="3C69908C" w14:textId="77777777" w:rsidR="00A1789B" w:rsidRDefault="00A1789B">
            <w:pPr>
              <w:spacing w:after="0" w:line="240" w:lineRule="auto"/>
              <w:jc w:val="center"/>
              <w:rPr>
                <w:rFonts w:eastAsia="Times New Roman" w:cs="Times New Roman"/>
              </w:rPr>
            </w:pPr>
          </w:p>
          <w:p w14:paraId="38DB2513"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2" w:type="dxa"/>
            <w:shd w:val="clear" w:color="auto" w:fill="auto"/>
          </w:tcPr>
          <w:p w14:paraId="4A2A180D" w14:textId="77777777" w:rsidR="00A1789B" w:rsidRDefault="00A1789B">
            <w:pPr>
              <w:spacing w:after="0" w:line="240" w:lineRule="auto"/>
              <w:jc w:val="center"/>
              <w:rPr>
                <w:rFonts w:eastAsia="Times New Roman" w:cs="Times New Roman"/>
              </w:rPr>
            </w:pPr>
          </w:p>
        </w:tc>
        <w:tc>
          <w:tcPr>
            <w:tcW w:w="514" w:type="dxa"/>
            <w:shd w:val="clear" w:color="auto" w:fill="auto"/>
          </w:tcPr>
          <w:p w14:paraId="4BE995DF" w14:textId="77777777" w:rsidR="00A1789B" w:rsidRDefault="00A1789B">
            <w:pPr>
              <w:spacing w:after="0" w:line="240" w:lineRule="auto"/>
              <w:jc w:val="center"/>
              <w:rPr>
                <w:rFonts w:eastAsia="Times New Roman" w:cs="Times New Roman"/>
              </w:rPr>
            </w:pPr>
          </w:p>
        </w:tc>
        <w:tc>
          <w:tcPr>
            <w:tcW w:w="514" w:type="dxa"/>
            <w:shd w:val="clear" w:color="auto" w:fill="auto"/>
          </w:tcPr>
          <w:p w14:paraId="5B275C1C" w14:textId="77777777" w:rsidR="00A1789B" w:rsidRDefault="00A1789B">
            <w:pPr>
              <w:spacing w:after="0" w:line="240" w:lineRule="auto"/>
              <w:jc w:val="center"/>
              <w:rPr>
                <w:rFonts w:eastAsia="Times New Roman" w:cs="Times New Roman"/>
              </w:rPr>
            </w:pPr>
          </w:p>
          <w:p w14:paraId="10057EAF" w14:textId="77777777" w:rsidR="00A1789B" w:rsidRDefault="00A1789B">
            <w:pPr>
              <w:spacing w:after="0" w:line="240" w:lineRule="auto"/>
              <w:jc w:val="center"/>
              <w:rPr>
                <w:rFonts w:eastAsia="Times New Roman" w:cs="Times New Roman"/>
              </w:rPr>
            </w:pPr>
          </w:p>
          <w:p w14:paraId="3DD9B141" w14:textId="77777777" w:rsidR="00A1789B" w:rsidRDefault="00A1789B">
            <w:pPr>
              <w:spacing w:after="0" w:line="240" w:lineRule="auto"/>
              <w:jc w:val="center"/>
              <w:rPr>
                <w:rFonts w:eastAsia="Times New Roman" w:cs="Times New Roman"/>
              </w:rPr>
            </w:pPr>
          </w:p>
        </w:tc>
        <w:tc>
          <w:tcPr>
            <w:tcW w:w="514" w:type="dxa"/>
            <w:shd w:val="clear" w:color="auto" w:fill="auto"/>
          </w:tcPr>
          <w:p w14:paraId="6371CE7F" w14:textId="77777777" w:rsidR="00A1789B" w:rsidRDefault="00A1789B">
            <w:pPr>
              <w:spacing w:after="0" w:line="240" w:lineRule="auto"/>
              <w:jc w:val="center"/>
              <w:rPr>
                <w:rFonts w:eastAsia="Times New Roman" w:cs="Times New Roman"/>
              </w:rPr>
            </w:pPr>
          </w:p>
        </w:tc>
        <w:tc>
          <w:tcPr>
            <w:tcW w:w="501" w:type="dxa"/>
            <w:shd w:val="clear" w:color="auto" w:fill="auto"/>
          </w:tcPr>
          <w:p w14:paraId="200BCDB5" w14:textId="77777777" w:rsidR="00A1789B" w:rsidRDefault="00A1789B">
            <w:pPr>
              <w:spacing w:after="0" w:line="240" w:lineRule="auto"/>
              <w:jc w:val="center"/>
              <w:rPr>
                <w:rFonts w:eastAsia="Times New Roman" w:cs="Times New Roman"/>
              </w:rPr>
            </w:pPr>
          </w:p>
        </w:tc>
        <w:tc>
          <w:tcPr>
            <w:tcW w:w="501" w:type="dxa"/>
            <w:shd w:val="clear" w:color="auto" w:fill="auto"/>
          </w:tcPr>
          <w:p w14:paraId="7FDF5DFC" w14:textId="77777777" w:rsidR="00A1789B" w:rsidRDefault="00A1789B">
            <w:pPr>
              <w:spacing w:after="0" w:line="240" w:lineRule="auto"/>
              <w:jc w:val="center"/>
              <w:rPr>
                <w:rFonts w:eastAsia="Times New Roman" w:cs="Times New Roman"/>
              </w:rPr>
            </w:pPr>
          </w:p>
        </w:tc>
        <w:tc>
          <w:tcPr>
            <w:tcW w:w="513" w:type="dxa"/>
            <w:shd w:val="clear" w:color="auto" w:fill="auto"/>
          </w:tcPr>
          <w:p w14:paraId="3725867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35A3FE5C" w14:textId="77777777" w:rsidR="00A1789B" w:rsidRDefault="00A1789B">
            <w:pPr>
              <w:spacing w:after="0" w:line="240" w:lineRule="auto"/>
              <w:jc w:val="center"/>
              <w:rPr>
                <w:rFonts w:eastAsia="Times New Roman" w:cs="Times New Roman"/>
              </w:rPr>
            </w:pPr>
          </w:p>
        </w:tc>
        <w:tc>
          <w:tcPr>
            <w:tcW w:w="501" w:type="dxa"/>
            <w:shd w:val="clear" w:color="auto" w:fill="auto"/>
          </w:tcPr>
          <w:p w14:paraId="6F61F0AD" w14:textId="77777777" w:rsidR="00A1789B" w:rsidRDefault="00A1789B">
            <w:pPr>
              <w:spacing w:after="0" w:line="240" w:lineRule="auto"/>
              <w:jc w:val="center"/>
              <w:rPr>
                <w:rFonts w:eastAsia="Times New Roman" w:cs="Times New Roman"/>
              </w:rPr>
            </w:pPr>
          </w:p>
        </w:tc>
        <w:tc>
          <w:tcPr>
            <w:tcW w:w="526" w:type="dxa"/>
            <w:shd w:val="clear" w:color="auto" w:fill="auto"/>
          </w:tcPr>
          <w:p w14:paraId="1B5B1436" w14:textId="77777777" w:rsidR="00A1789B" w:rsidRDefault="00A1789B">
            <w:pPr>
              <w:spacing w:after="0" w:line="240" w:lineRule="auto"/>
              <w:jc w:val="center"/>
              <w:rPr>
                <w:rFonts w:eastAsia="Times New Roman" w:cs="Times New Roman"/>
              </w:rPr>
            </w:pPr>
          </w:p>
        </w:tc>
        <w:tc>
          <w:tcPr>
            <w:tcW w:w="501" w:type="dxa"/>
            <w:shd w:val="clear" w:color="auto" w:fill="auto"/>
          </w:tcPr>
          <w:p w14:paraId="10231CBC" w14:textId="77777777" w:rsidR="00A1789B" w:rsidRDefault="00A1789B">
            <w:pPr>
              <w:spacing w:after="0" w:line="240" w:lineRule="auto"/>
              <w:jc w:val="center"/>
              <w:rPr>
                <w:rFonts w:eastAsia="Times New Roman" w:cs="Times New Roman"/>
              </w:rPr>
            </w:pPr>
          </w:p>
        </w:tc>
        <w:tc>
          <w:tcPr>
            <w:tcW w:w="1062" w:type="dxa"/>
            <w:shd w:val="clear" w:color="auto" w:fill="BFBFBF"/>
          </w:tcPr>
          <w:p w14:paraId="2E1205DB" w14:textId="77777777" w:rsidR="00A1789B" w:rsidRDefault="00C76231">
            <w:pPr>
              <w:spacing w:after="0" w:line="240" w:lineRule="auto"/>
              <w:jc w:val="center"/>
              <w:rPr>
                <w:rFonts w:eastAsia="Times New Roman" w:cs="Times New Roman"/>
                <w:b/>
              </w:rPr>
            </w:pPr>
            <w:r>
              <w:rPr>
                <w:rFonts w:eastAsia="Times New Roman" w:cs="Times New Roman"/>
                <w:b/>
              </w:rPr>
              <w:t>3</w:t>
            </w:r>
          </w:p>
          <w:p w14:paraId="047766D2" w14:textId="77777777" w:rsidR="00A1789B" w:rsidRDefault="00A1789B">
            <w:pPr>
              <w:spacing w:after="0" w:line="240" w:lineRule="auto"/>
              <w:jc w:val="center"/>
              <w:rPr>
                <w:rFonts w:eastAsia="Times New Roman" w:cs="Times New Roman"/>
                <w:b/>
              </w:rPr>
            </w:pPr>
          </w:p>
          <w:p w14:paraId="73B04BF8" w14:textId="77777777" w:rsidR="00A1789B" w:rsidRDefault="00A1789B">
            <w:pPr>
              <w:spacing w:after="0" w:line="240" w:lineRule="auto"/>
              <w:jc w:val="center"/>
              <w:rPr>
                <w:rFonts w:eastAsia="Times New Roman" w:cs="Times New Roman"/>
                <w:b/>
              </w:rPr>
            </w:pPr>
          </w:p>
          <w:p w14:paraId="4D5F6673" w14:textId="77777777" w:rsidR="00A1789B" w:rsidRDefault="00A1789B">
            <w:pPr>
              <w:spacing w:after="0" w:line="240" w:lineRule="auto"/>
              <w:jc w:val="center"/>
              <w:rPr>
                <w:rFonts w:eastAsia="Times New Roman" w:cs="Times New Roman"/>
                <w:b/>
              </w:rPr>
            </w:pPr>
          </w:p>
        </w:tc>
      </w:tr>
      <w:tr w:rsidR="00A1789B" w14:paraId="3414BDF3" w14:textId="77777777">
        <w:tc>
          <w:tcPr>
            <w:tcW w:w="575" w:type="dxa"/>
            <w:shd w:val="clear" w:color="auto" w:fill="auto"/>
          </w:tcPr>
          <w:p w14:paraId="33BE7D92" w14:textId="77777777" w:rsidR="00A1789B" w:rsidRDefault="00C76231">
            <w:pPr>
              <w:spacing w:after="0" w:line="240" w:lineRule="auto"/>
              <w:jc w:val="center"/>
              <w:rPr>
                <w:rFonts w:eastAsia="Times New Roman" w:cs="Times New Roman"/>
              </w:rPr>
            </w:pPr>
            <w:r>
              <w:rPr>
                <w:rFonts w:eastAsia="Times New Roman" w:cs="Times New Roman"/>
              </w:rPr>
              <w:t>15.</w:t>
            </w:r>
          </w:p>
        </w:tc>
        <w:tc>
          <w:tcPr>
            <w:tcW w:w="1560" w:type="dxa"/>
            <w:shd w:val="clear" w:color="auto" w:fill="auto"/>
          </w:tcPr>
          <w:p w14:paraId="2DE42C45" w14:textId="77777777" w:rsidR="00A1789B" w:rsidRDefault="00C76231">
            <w:pPr>
              <w:spacing w:after="0" w:line="240" w:lineRule="auto"/>
              <w:rPr>
                <w:rFonts w:eastAsia="Times New Roman" w:cs="Times New Roman"/>
                <w:color w:val="00000A"/>
              </w:rPr>
            </w:pPr>
            <w:r>
              <w:rPr>
                <w:rFonts w:eastAsia="Times New Roman" w:cs="Times New Roman"/>
                <w:color w:val="00000A"/>
              </w:rPr>
              <w:t>Марковић Данијела</w:t>
            </w:r>
          </w:p>
        </w:tc>
        <w:tc>
          <w:tcPr>
            <w:tcW w:w="450" w:type="dxa"/>
            <w:shd w:val="clear" w:color="auto" w:fill="auto"/>
          </w:tcPr>
          <w:p w14:paraId="258331ED" w14:textId="77777777" w:rsidR="00A1789B" w:rsidRDefault="00C76231">
            <w:pPr>
              <w:spacing w:after="0" w:line="240" w:lineRule="auto"/>
              <w:jc w:val="center"/>
              <w:rPr>
                <w:rFonts w:eastAsia="Times New Roman" w:cs="Times New Roman"/>
              </w:rPr>
            </w:pPr>
            <w:r>
              <w:rPr>
                <w:rFonts w:eastAsia="Times New Roman" w:cs="Times New Roman"/>
              </w:rPr>
              <w:t>6</w:t>
            </w:r>
            <w:r>
              <w:rPr>
                <w:rFonts w:eastAsia="Times New Roman" w:cs="Times New Roman"/>
                <w:vertAlign w:val="subscript"/>
              </w:rPr>
              <w:t>5</w:t>
            </w:r>
          </w:p>
        </w:tc>
        <w:tc>
          <w:tcPr>
            <w:tcW w:w="1643" w:type="dxa"/>
            <w:shd w:val="clear" w:color="auto" w:fill="auto"/>
          </w:tcPr>
          <w:p w14:paraId="351F294A" w14:textId="77777777" w:rsidR="00A1789B" w:rsidRDefault="00C76231">
            <w:pPr>
              <w:spacing w:after="0" w:line="240" w:lineRule="auto"/>
              <w:jc w:val="center"/>
              <w:rPr>
                <w:rFonts w:eastAsia="Times New Roman" w:cs="Times New Roman"/>
              </w:rPr>
            </w:pPr>
            <w:r>
              <w:rPr>
                <w:rFonts w:eastAsia="Times New Roman" w:cs="Times New Roman"/>
              </w:rPr>
              <w:t>Физика 30%</w:t>
            </w:r>
          </w:p>
        </w:tc>
        <w:tc>
          <w:tcPr>
            <w:tcW w:w="439" w:type="dxa"/>
            <w:shd w:val="clear" w:color="auto" w:fill="auto"/>
          </w:tcPr>
          <w:p w14:paraId="077FCDB5" w14:textId="77777777" w:rsidR="00A1789B" w:rsidRDefault="00A1789B">
            <w:pPr>
              <w:spacing w:after="0" w:line="240" w:lineRule="auto"/>
              <w:jc w:val="center"/>
              <w:rPr>
                <w:rFonts w:eastAsia="Times New Roman" w:cs="Times New Roman"/>
              </w:rPr>
            </w:pPr>
          </w:p>
        </w:tc>
        <w:tc>
          <w:tcPr>
            <w:tcW w:w="441" w:type="dxa"/>
            <w:shd w:val="clear" w:color="auto" w:fill="auto"/>
          </w:tcPr>
          <w:p w14:paraId="4D0359B7" w14:textId="77777777" w:rsidR="00A1789B" w:rsidRDefault="00A1789B">
            <w:pPr>
              <w:spacing w:after="0" w:line="240" w:lineRule="auto"/>
              <w:jc w:val="center"/>
              <w:rPr>
                <w:rFonts w:eastAsia="Times New Roman" w:cs="Times New Roman"/>
              </w:rPr>
            </w:pPr>
          </w:p>
        </w:tc>
        <w:tc>
          <w:tcPr>
            <w:tcW w:w="454" w:type="dxa"/>
            <w:shd w:val="clear" w:color="auto" w:fill="auto"/>
          </w:tcPr>
          <w:p w14:paraId="1495ADD4" w14:textId="77777777" w:rsidR="00A1789B" w:rsidRDefault="00A1789B">
            <w:pPr>
              <w:spacing w:after="0" w:line="240" w:lineRule="auto"/>
              <w:jc w:val="center"/>
              <w:rPr>
                <w:rFonts w:eastAsia="Times New Roman" w:cs="Times New Roman"/>
              </w:rPr>
            </w:pPr>
          </w:p>
        </w:tc>
        <w:tc>
          <w:tcPr>
            <w:tcW w:w="455" w:type="dxa"/>
            <w:shd w:val="clear" w:color="auto" w:fill="auto"/>
          </w:tcPr>
          <w:p w14:paraId="4D3A6A84" w14:textId="77777777" w:rsidR="00A1789B" w:rsidRDefault="00A1789B">
            <w:pPr>
              <w:spacing w:after="0" w:line="240" w:lineRule="auto"/>
              <w:jc w:val="center"/>
              <w:rPr>
                <w:rFonts w:eastAsia="Times New Roman" w:cs="Times New Roman"/>
              </w:rPr>
            </w:pPr>
          </w:p>
        </w:tc>
        <w:tc>
          <w:tcPr>
            <w:tcW w:w="435" w:type="dxa"/>
            <w:shd w:val="clear" w:color="auto" w:fill="auto"/>
          </w:tcPr>
          <w:p w14:paraId="55153540" w14:textId="77777777" w:rsidR="00A1789B" w:rsidRDefault="00A1789B">
            <w:pPr>
              <w:spacing w:after="0" w:line="240" w:lineRule="auto"/>
              <w:jc w:val="center"/>
              <w:rPr>
                <w:rFonts w:eastAsia="Times New Roman" w:cs="Times New Roman"/>
              </w:rPr>
            </w:pPr>
          </w:p>
        </w:tc>
        <w:tc>
          <w:tcPr>
            <w:tcW w:w="465" w:type="dxa"/>
            <w:shd w:val="clear" w:color="auto" w:fill="auto"/>
          </w:tcPr>
          <w:p w14:paraId="29A8B649" w14:textId="77777777" w:rsidR="00A1789B" w:rsidRDefault="00A1789B">
            <w:pPr>
              <w:spacing w:after="0" w:line="240" w:lineRule="auto"/>
              <w:jc w:val="center"/>
              <w:rPr>
                <w:rFonts w:eastAsia="Times New Roman" w:cs="Times New Roman"/>
              </w:rPr>
            </w:pPr>
          </w:p>
        </w:tc>
        <w:tc>
          <w:tcPr>
            <w:tcW w:w="455" w:type="dxa"/>
            <w:shd w:val="clear" w:color="auto" w:fill="auto"/>
          </w:tcPr>
          <w:p w14:paraId="4865E6C9" w14:textId="77777777" w:rsidR="00A1789B" w:rsidRDefault="00A1789B">
            <w:pPr>
              <w:spacing w:after="0" w:line="240" w:lineRule="auto"/>
              <w:jc w:val="center"/>
              <w:rPr>
                <w:rFonts w:eastAsia="Times New Roman" w:cs="Times New Roman"/>
              </w:rPr>
            </w:pPr>
          </w:p>
        </w:tc>
        <w:tc>
          <w:tcPr>
            <w:tcW w:w="455" w:type="dxa"/>
            <w:shd w:val="clear" w:color="auto" w:fill="auto"/>
          </w:tcPr>
          <w:p w14:paraId="085385D0" w14:textId="77777777" w:rsidR="00A1789B" w:rsidRDefault="00A1789B">
            <w:pPr>
              <w:spacing w:after="0" w:line="240" w:lineRule="auto"/>
              <w:jc w:val="center"/>
              <w:rPr>
                <w:rFonts w:eastAsia="Times New Roman" w:cs="Times New Roman"/>
              </w:rPr>
            </w:pPr>
          </w:p>
        </w:tc>
        <w:tc>
          <w:tcPr>
            <w:tcW w:w="442" w:type="dxa"/>
            <w:shd w:val="clear" w:color="auto" w:fill="auto"/>
          </w:tcPr>
          <w:p w14:paraId="0741396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6C441123" w14:textId="77777777" w:rsidR="00A1789B" w:rsidRDefault="00A1789B">
            <w:pPr>
              <w:spacing w:after="0" w:line="240" w:lineRule="auto"/>
              <w:jc w:val="center"/>
              <w:rPr>
                <w:rFonts w:eastAsia="Times New Roman" w:cs="Times New Roman"/>
              </w:rPr>
            </w:pPr>
          </w:p>
        </w:tc>
        <w:tc>
          <w:tcPr>
            <w:tcW w:w="514" w:type="dxa"/>
            <w:shd w:val="clear" w:color="auto" w:fill="auto"/>
          </w:tcPr>
          <w:p w14:paraId="0A525B10" w14:textId="77777777" w:rsidR="00A1789B" w:rsidRDefault="00A1789B">
            <w:pPr>
              <w:spacing w:after="0" w:line="240" w:lineRule="auto"/>
              <w:jc w:val="center"/>
              <w:rPr>
                <w:rFonts w:eastAsia="Times New Roman" w:cs="Times New Roman"/>
              </w:rPr>
            </w:pPr>
          </w:p>
        </w:tc>
        <w:tc>
          <w:tcPr>
            <w:tcW w:w="514" w:type="dxa"/>
            <w:shd w:val="clear" w:color="auto" w:fill="auto"/>
          </w:tcPr>
          <w:p w14:paraId="147C254B" w14:textId="77777777" w:rsidR="00A1789B" w:rsidRDefault="00A1789B">
            <w:pPr>
              <w:spacing w:after="0" w:line="240" w:lineRule="auto"/>
              <w:jc w:val="center"/>
              <w:rPr>
                <w:rFonts w:eastAsia="Times New Roman" w:cs="Times New Roman"/>
              </w:rPr>
            </w:pPr>
          </w:p>
        </w:tc>
        <w:tc>
          <w:tcPr>
            <w:tcW w:w="501" w:type="dxa"/>
            <w:shd w:val="clear" w:color="auto" w:fill="auto"/>
          </w:tcPr>
          <w:p w14:paraId="79AF75B9"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5B444559" w14:textId="77777777" w:rsidR="00A1789B" w:rsidRDefault="00A1789B">
            <w:pPr>
              <w:spacing w:after="0" w:line="240" w:lineRule="auto"/>
              <w:jc w:val="center"/>
              <w:rPr>
                <w:rFonts w:eastAsia="Times New Roman" w:cs="Times New Roman"/>
              </w:rPr>
            </w:pPr>
          </w:p>
        </w:tc>
        <w:tc>
          <w:tcPr>
            <w:tcW w:w="513" w:type="dxa"/>
            <w:shd w:val="clear" w:color="auto" w:fill="auto"/>
          </w:tcPr>
          <w:p w14:paraId="65254D02" w14:textId="77777777" w:rsidR="00A1789B" w:rsidRDefault="00A1789B">
            <w:pPr>
              <w:spacing w:after="0" w:line="240" w:lineRule="auto"/>
              <w:jc w:val="center"/>
              <w:rPr>
                <w:rFonts w:eastAsia="Times New Roman" w:cs="Times New Roman"/>
              </w:rPr>
            </w:pPr>
          </w:p>
        </w:tc>
        <w:tc>
          <w:tcPr>
            <w:tcW w:w="526" w:type="dxa"/>
            <w:shd w:val="clear" w:color="auto" w:fill="auto"/>
          </w:tcPr>
          <w:p w14:paraId="63083239" w14:textId="77777777" w:rsidR="00A1789B" w:rsidRDefault="00A1789B">
            <w:pPr>
              <w:spacing w:after="0" w:line="240" w:lineRule="auto"/>
              <w:jc w:val="center"/>
              <w:rPr>
                <w:rFonts w:eastAsia="Times New Roman" w:cs="Times New Roman"/>
              </w:rPr>
            </w:pPr>
          </w:p>
        </w:tc>
        <w:tc>
          <w:tcPr>
            <w:tcW w:w="501" w:type="dxa"/>
            <w:shd w:val="clear" w:color="auto" w:fill="auto"/>
          </w:tcPr>
          <w:p w14:paraId="4C7B8F25" w14:textId="77777777" w:rsidR="00A1789B" w:rsidRDefault="00A1789B">
            <w:pPr>
              <w:spacing w:after="0" w:line="240" w:lineRule="auto"/>
              <w:jc w:val="center"/>
              <w:rPr>
                <w:rFonts w:eastAsia="Times New Roman" w:cs="Times New Roman"/>
              </w:rPr>
            </w:pPr>
          </w:p>
        </w:tc>
        <w:tc>
          <w:tcPr>
            <w:tcW w:w="526" w:type="dxa"/>
            <w:shd w:val="clear" w:color="auto" w:fill="auto"/>
          </w:tcPr>
          <w:p w14:paraId="3B2F617F"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23BC23EC" w14:textId="77777777" w:rsidR="00A1789B" w:rsidRDefault="00A1789B">
            <w:pPr>
              <w:spacing w:after="0" w:line="240" w:lineRule="auto"/>
              <w:jc w:val="center"/>
              <w:rPr>
                <w:rFonts w:eastAsia="Times New Roman" w:cs="Times New Roman"/>
              </w:rPr>
            </w:pPr>
          </w:p>
        </w:tc>
        <w:tc>
          <w:tcPr>
            <w:tcW w:w="1062" w:type="dxa"/>
            <w:shd w:val="clear" w:color="auto" w:fill="BFBFBF"/>
          </w:tcPr>
          <w:p w14:paraId="03BAE5F6" w14:textId="77777777" w:rsidR="00A1789B" w:rsidRDefault="00C76231">
            <w:pPr>
              <w:spacing w:after="0" w:line="240" w:lineRule="auto"/>
              <w:jc w:val="center"/>
              <w:rPr>
                <w:rFonts w:eastAsia="Times New Roman" w:cs="Times New Roman"/>
                <w:b/>
              </w:rPr>
            </w:pPr>
            <w:r>
              <w:rPr>
                <w:rFonts w:eastAsia="Times New Roman" w:cs="Times New Roman"/>
                <w:b/>
              </w:rPr>
              <w:t>6</w:t>
            </w:r>
          </w:p>
        </w:tc>
      </w:tr>
      <w:tr w:rsidR="00A1789B" w14:paraId="47816145" w14:textId="77777777">
        <w:tc>
          <w:tcPr>
            <w:tcW w:w="575" w:type="dxa"/>
            <w:shd w:val="clear" w:color="auto" w:fill="auto"/>
          </w:tcPr>
          <w:p w14:paraId="1AC7D3DE" w14:textId="77777777" w:rsidR="00A1789B" w:rsidRDefault="00C76231">
            <w:pPr>
              <w:spacing w:after="0" w:line="240" w:lineRule="auto"/>
              <w:jc w:val="center"/>
              <w:rPr>
                <w:rFonts w:eastAsia="Times New Roman" w:cs="Times New Roman"/>
              </w:rPr>
            </w:pPr>
            <w:r>
              <w:rPr>
                <w:rFonts w:eastAsia="Times New Roman" w:cs="Times New Roman"/>
              </w:rPr>
              <w:t>16.</w:t>
            </w:r>
          </w:p>
        </w:tc>
        <w:tc>
          <w:tcPr>
            <w:tcW w:w="1560" w:type="dxa"/>
            <w:shd w:val="clear" w:color="auto" w:fill="auto"/>
          </w:tcPr>
          <w:p w14:paraId="7F17B526" w14:textId="77777777" w:rsidR="00A1789B" w:rsidRDefault="00C76231">
            <w:pPr>
              <w:spacing w:after="0" w:line="240" w:lineRule="auto"/>
              <w:rPr>
                <w:rFonts w:eastAsia="Times New Roman" w:cs="Times New Roman"/>
              </w:rPr>
            </w:pPr>
            <w:r>
              <w:rPr>
                <w:rFonts w:eastAsia="Times New Roman" w:cs="Times New Roman"/>
              </w:rPr>
              <w:t>Миловановић Драгана</w:t>
            </w:r>
          </w:p>
        </w:tc>
        <w:tc>
          <w:tcPr>
            <w:tcW w:w="450" w:type="dxa"/>
            <w:shd w:val="clear" w:color="auto" w:fill="auto"/>
          </w:tcPr>
          <w:p w14:paraId="4B8D7A46" w14:textId="77777777" w:rsidR="00A1789B" w:rsidRDefault="00A1789B">
            <w:pPr>
              <w:spacing w:after="0" w:line="240" w:lineRule="auto"/>
              <w:jc w:val="center"/>
              <w:rPr>
                <w:rFonts w:eastAsia="Times New Roman" w:cs="Times New Roman"/>
              </w:rPr>
            </w:pPr>
          </w:p>
        </w:tc>
        <w:tc>
          <w:tcPr>
            <w:tcW w:w="1643" w:type="dxa"/>
            <w:shd w:val="clear" w:color="auto" w:fill="auto"/>
          </w:tcPr>
          <w:p w14:paraId="0D98B8DB" w14:textId="77777777" w:rsidR="00A1789B" w:rsidRDefault="00C76231">
            <w:pPr>
              <w:spacing w:after="0" w:line="240" w:lineRule="auto"/>
              <w:jc w:val="center"/>
              <w:rPr>
                <w:rFonts w:eastAsia="Times New Roman" w:cs="Times New Roman"/>
              </w:rPr>
            </w:pPr>
            <w:r>
              <w:rPr>
                <w:rFonts w:eastAsia="Times New Roman" w:cs="Times New Roman"/>
              </w:rPr>
              <w:t>Информатика и рачунарство</w:t>
            </w:r>
          </w:p>
          <w:p w14:paraId="36F872D7" w14:textId="77777777" w:rsidR="00A1789B" w:rsidRDefault="00C76231">
            <w:pPr>
              <w:spacing w:after="0" w:line="240" w:lineRule="auto"/>
              <w:jc w:val="center"/>
              <w:rPr>
                <w:rFonts w:eastAsia="Times New Roman" w:cs="Times New Roman"/>
              </w:rPr>
            </w:pPr>
            <w:r>
              <w:rPr>
                <w:rFonts w:eastAsia="Times New Roman" w:cs="Times New Roman"/>
              </w:rPr>
              <w:t>15%</w:t>
            </w:r>
          </w:p>
        </w:tc>
        <w:tc>
          <w:tcPr>
            <w:tcW w:w="439" w:type="dxa"/>
            <w:shd w:val="clear" w:color="auto" w:fill="auto"/>
          </w:tcPr>
          <w:p w14:paraId="745A6E4E" w14:textId="77777777" w:rsidR="00A1789B" w:rsidRDefault="00A1789B">
            <w:pPr>
              <w:spacing w:after="0" w:line="240" w:lineRule="auto"/>
              <w:jc w:val="center"/>
              <w:rPr>
                <w:rFonts w:eastAsia="Times New Roman" w:cs="Times New Roman"/>
              </w:rPr>
            </w:pPr>
          </w:p>
        </w:tc>
        <w:tc>
          <w:tcPr>
            <w:tcW w:w="441" w:type="dxa"/>
            <w:shd w:val="clear" w:color="auto" w:fill="auto"/>
          </w:tcPr>
          <w:p w14:paraId="4C469C1F" w14:textId="77777777" w:rsidR="00A1789B" w:rsidRDefault="00A1789B">
            <w:pPr>
              <w:spacing w:after="0" w:line="240" w:lineRule="auto"/>
              <w:jc w:val="center"/>
              <w:rPr>
                <w:rFonts w:eastAsia="Times New Roman" w:cs="Times New Roman"/>
              </w:rPr>
            </w:pPr>
          </w:p>
        </w:tc>
        <w:tc>
          <w:tcPr>
            <w:tcW w:w="454" w:type="dxa"/>
            <w:shd w:val="clear" w:color="auto" w:fill="auto"/>
          </w:tcPr>
          <w:p w14:paraId="4BE03FC8" w14:textId="77777777" w:rsidR="00A1789B" w:rsidRDefault="00A1789B">
            <w:pPr>
              <w:spacing w:after="0" w:line="240" w:lineRule="auto"/>
              <w:jc w:val="center"/>
              <w:rPr>
                <w:rFonts w:eastAsia="Times New Roman" w:cs="Times New Roman"/>
              </w:rPr>
            </w:pPr>
          </w:p>
        </w:tc>
        <w:tc>
          <w:tcPr>
            <w:tcW w:w="455" w:type="dxa"/>
            <w:shd w:val="clear" w:color="auto" w:fill="auto"/>
          </w:tcPr>
          <w:p w14:paraId="74FBB26C" w14:textId="77777777" w:rsidR="00A1789B" w:rsidRDefault="00A1789B">
            <w:pPr>
              <w:spacing w:after="0" w:line="240" w:lineRule="auto"/>
              <w:jc w:val="center"/>
              <w:rPr>
                <w:rFonts w:eastAsia="Times New Roman" w:cs="Times New Roman"/>
              </w:rPr>
            </w:pPr>
          </w:p>
        </w:tc>
        <w:tc>
          <w:tcPr>
            <w:tcW w:w="435" w:type="dxa"/>
            <w:shd w:val="clear" w:color="auto" w:fill="auto"/>
          </w:tcPr>
          <w:p w14:paraId="76F8C01C"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65" w:type="dxa"/>
            <w:shd w:val="clear" w:color="auto" w:fill="auto"/>
          </w:tcPr>
          <w:p w14:paraId="3FEEDB26" w14:textId="77777777" w:rsidR="00A1789B" w:rsidRDefault="00A1789B">
            <w:pPr>
              <w:spacing w:after="0" w:line="240" w:lineRule="auto"/>
              <w:jc w:val="center"/>
              <w:rPr>
                <w:rFonts w:eastAsia="Times New Roman" w:cs="Times New Roman"/>
              </w:rPr>
            </w:pPr>
          </w:p>
        </w:tc>
        <w:tc>
          <w:tcPr>
            <w:tcW w:w="455" w:type="dxa"/>
            <w:shd w:val="clear" w:color="auto" w:fill="auto"/>
          </w:tcPr>
          <w:p w14:paraId="495A06B6" w14:textId="77777777" w:rsidR="00A1789B" w:rsidRDefault="00A1789B">
            <w:pPr>
              <w:spacing w:after="0" w:line="240" w:lineRule="auto"/>
              <w:jc w:val="center"/>
              <w:rPr>
                <w:rFonts w:eastAsia="Times New Roman" w:cs="Times New Roman"/>
              </w:rPr>
            </w:pPr>
          </w:p>
        </w:tc>
        <w:tc>
          <w:tcPr>
            <w:tcW w:w="455" w:type="dxa"/>
            <w:shd w:val="clear" w:color="auto" w:fill="auto"/>
          </w:tcPr>
          <w:p w14:paraId="1DC06004" w14:textId="77777777" w:rsidR="00A1789B" w:rsidRDefault="00A1789B">
            <w:pPr>
              <w:spacing w:after="0" w:line="240" w:lineRule="auto"/>
              <w:jc w:val="center"/>
              <w:rPr>
                <w:rFonts w:eastAsia="Times New Roman" w:cs="Times New Roman"/>
              </w:rPr>
            </w:pPr>
          </w:p>
        </w:tc>
        <w:tc>
          <w:tcPr>
            <w:tcW w:w="442" w:type="dxa"/>
            <w:shd w:val="clear" w:color="auto" w:fill="auto"/>
          </w:tcPr>
          <w:p w14:paraId="78304281" w14:textId="77777777" w:rsidR="00A1789B" w:rsidRDefault="00A1789B">
            <w:pPr>
              <w:spacing w:after="0" w:line="240" w:lineRule="auto"/>
              <w:jc w:val="center"/>
              <w:rPr>
                <w:rFonts w:eastAsia="Times New Roman" w:cs="Times New Roman"/>
              </w:rPr>
            </w:pPr>
          </w:p>
        </w:tc>
        <w:tc>
          <w:tcPr>
            <w:tcW w:w="514" w:type="dxa"/>
            <w:shd w:val="clear" w:color="auto" w:fill="auto"/>
          </w:tcPr>
          <w:p w14:paraId="6E7452E2" w14:textId="77777777" w:rsidR="00A1789B" w:rsidRDefault="00A1789B">
            <w:pPr>
              <w:spacing w:after="0" w:line="240" w:lineRule="auto"/>
              <w:jc w:val="center"/>
              <w:rPr>
                <w:rFonts w:eastAsia="Times New Roman" w:cs="Times New Roman"/>
              </w:rPr>
            </w:pPr>
          </w:p>
        </w:tc>
        <w:tc>
          <w:tcPr>
            <w:tcW w:w="514" w:type="dxa"/>
            <w:shd w:val="clear" w:color="auto" w:fill="auto"/>
          </w:tcPr>
          <w:p w14:paraId="7F9CAA66" w14:textId="77777777" w:rsidR="00A1789B" w:rsidRDefault="00A1789B">
            <w:pPr>
              <w:spacing w:after="0" w:line="240" w:lineRule="auto"/>
              <w:jc w:val="center"/>
              <w:rPr>
                <w:rFonts w:eastAsia="Times New Roman" w:cs="Times New Roman"/>
              </w:rPr>
            </w:pPr>
          </w:p>
        </w:tc>
        <w:tc>
          <w:tcPr>
            <w:tcW w:w="514" w:type="dxa"/>
            <w:shd w:val="clear" w:color="auto" w:fill="auto"/>
          </w:tcPr>
          <w:p w14:paraId="38420676" w14:textId="77777777" w:rsidR="00A1789B" w:rsidRDefault="00A1789B">
            <w:pPr>
              <w:spacing w:after="0" w:line="240" w:lineRule="auto"/>
              <w:jc w:val="center"/>
              <w:rPr>
                <w:rFonts w:eastAsia="Times New Roman" w:cs="Times New Roman"/>
              </w:rPr>
            </w:pPr>
          </w:p>
        </w:tc>
        <w:tc>
          <w:tcPr>
            <w:tcW w:w="501" w:type="dxa"/>
            <w:shd w:val="clear" w:color="auto" w:fill="auto"/>
          </w:tcPr>
          <w:p w14:paraId="57FEBD00" w14:textId="77777777" w:rsidR="00A1789B" w:rsidRDefault="00A1789B">
            <w:pPr>
              <w:spacing w:after="0" w:line="240" w:lineRule="auto"/>
              <w:jc w:val="center"/>
              <w:rPr>
                <w:rFonts w:eastAsia="Times New Roman" w:cs="Times New Roman"/>
              </w:rPr>
            </w:pPr>
          </w:p>
        </w:tc>
        <w:tc>
          <w:tcPr>
            <w:tcW w:w="501" w:type="dxa"/>
            <w:shd w:val="clear" w:color="auto" w:fill="auto"/>
          </w:tcPr>
          <w:p w14:paraId="62A58490" w14:textId="77777777" w:rsidR="00A1789B" w:rsidRDefault="00A1789B">
            <w:pPr>
              <w:spacing w:after="0" w:line="240" w:lineRule="auto"/>
              <w:jc w:val="center"/>
              <w:rPr>
                <w:rFonts w:eastAsia="Times New Roman" w:cs="Times New Roman"/>
              </w:rPr>
            </w:pPr>
          </w:p>
        </w:tc>
        <w:tc>
          <w:tcPr>
            <w:tcW w:w="513" w:type="dxa"/>
            <w:shd w:val="clear" w:color="auto" w:fill="auto"/>
          </w:tcPr>
          <w:p w14:paraId="02DB60CF"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351D862B"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48B0F677" w14:textId="77777777" w:rsidR="00A1789B" w:rsidRDefault="00A1789B">
            <w:pPr>
              <w:spacing w:after="0" w:line="240" w:lineRule="auto"/>
              <w:jc w:val="center"/>
              <w:rPr>
                <w:rFonts w:eastAsia="Times New Roman" w:cs="Times New Roman"/>
              </w:rPr>
            </w:pPr>
          </w:p>
        </w:tc>
        <w:tc>
          <w:tcPr>
            <w:tcW w:w="526" w:type="dxa"/>
            <w:shd w:val="clear" w:color="auto" w:fill="auto"/>
          </w:tcPr>
          <w:p w14:paraId="47EC11B7" w14:textId="77777777" w:rsidR="00A1789B" w:rsidRDefault="00A1789B">
            <w:pPr>
              <w:spacing w:after="0" w:line="240" w:lineRule="auto"/>
              <w:jc w:val="center"/>
              <w:rPr>
                <w:rFonts w:eastAsia="Times New Roman" w:cs="Times New Roman"/>
              </w:rPr>
            </w:pPr>
          </w:p>
        </w:tc>
        <w:tc>
          <w:tcPr>
            <w:tcW w:w="501" w:type="dxa"/>
            <w:shd w:val="clear" w:color="auto" w:fill="auto"/>
          </w:tcPr>
          <w:p w14:paraId="46707531" w14:textId="77777777" w:rsidR="00A1789B" w:rsidRDefault="00A1789B">
            <w:pPr>
              <w:spacing w:after="0" w:line="240" w:lineRule="auto"/>
              <w:jc w:val="center"/>
              <w:rPr>
                <w:rFonts w:eastAsia="Times New Roman" w:cs="Times New Roman"/>
              </w:rPr>
            </w:pPr>
          </w:p>
        </w:tc>
        <w:tc>
          <w:tcPr>
            <w:tcW w:w="1062" w:type="dxa"/>
            <w:shd w:val="clear" w:color="auto" w:fill="BFBFBF"/>
          </w:tcPr>
          <w:p w14:paraId="634CBF3A" w14:textId="77777777" w:rsidR="00A1789B" w:rsidRDefault="00A1789B">
            <w:pPr>
              <w:spacing w:after="0" w:line="240" w:lineRule="auto"/>
              <w:jc w:val="center"/>
              <w:rPr>
                <w:rFonts w:eastAsia="Times New Roman" w:cs="Times New Roman"/>
                <w:b/>
              </w:rPr>
            </w:pPr>
          </w:p>
          <w:p w14:paraId="1250F987" w14:textId="77777777" w:rsidR="00A1789B" w:rsidRDefault="00C76231">
            <w:pPr>
              <w:spacing w:after="0" w:line="240" w:lineRule="auto"/>
              <w:jc w:val="center"/>
              <w:rPr>
                <w:rFonts w:eastAsia="Times New Roman" w:cs="Times New Roman"/>
                <w:b/>
              </w:rPr>
            </w:pPr>
            <w:r>
              <w:rPr>
                <w:rFonts w:eastAsia="Times New Roman" w:cs="Times New Roman"/>
                <w:b/>
              </w:rPr>
              <w:t>3</w:t>
            </w:r>
          </w:p>
        </w:tc>
      </w:tr>
      <w:tr w:rsidR="00A1789B" w14:paraId="40ECE35E" w14:textId="77777777">
        <w:trPr>
          <w:trHeight w:val="595"/>
        </w:trPr>
        <w:tc>
          <w:tcPr>
            <w:tcW w:w="575" w:type="dxa"/>
            <w:shd w:val="clear" w:color="auto" w:fill="auto"/>
          </w:tcPr>
          <w:p w14:paraId="497D7ADE" w14:textId="77777777" w:rsidR="00A1789B" w:rsidRDefault="00C76231">
            <w:pPr>
              <w:spacing w:after="0" w:line="240" w:lineRule="auto"/>
              <w:jc w:val="center"/>
              <w:rPr>
                <w:rFonts w:eastAsia="Times New Roman" w:cs="Times New Roman"/>
              </w:rPr>
            </w:pPr>
            <w:r>
              <w:rPr>
                <w:rFonts w:eastAsia="Times New Roman" w:cs="Times New Roman"/>
              </w:rPr>
              <w:t>17.</w:t>
            </w:r>
          </w:p>
        </w:tc>
        <w:tc>
          <w:tcPr>
            <w:tcW w:w="1560" w:type="dxa"/>
            <w:shd w:val="clear" w:color="auto" w:fill="auto"/>
          </w:tcPr>
          <w:p w14:paraId="6DDF7894" w14:textId="77777777" w:rsidR="00A1789B" w:rsidRDefault="00C76231">
            <w:pPr>
              <w:spacing w:after="0" w:line="240" w:lineRule="auto"/>
              <w:rPr>
                <w:rFonts w:eastAsia="Times New Roman" w:cs="Times New Roman"/>
                <w:color w:val="00000A"/>
              </w:rPr>
            </w:pPr>
            <w:r>
              <w:rPr>
                <w:rFonts w:eastAsia="Times New Roman" w:cs="Times New Roman"/>
                <w:color w:val="00000A"/>
              </w:rPr>
              <w:t>Добривојевић Весна</w:t>
            </w:r>
          </w:p>
        </w:tc>
        <w:tc>
          <w:tcPr>
            <w:tcW w:w="450" w:type="dxa"/>
            <w:shd w:val="clear" w:color="auto" w:fill="auto"/>
          </w:tcPr>
          <w:p w14:paraId="3121AF1E" w14:textId="77777777" w:rsidR="00A1789B" w:rsidRDefault="00A1789B">
            <w:pPr>
              <w:spacing w:after="0" w:line="240" w:lineRule="auto"/>
              <w:jc w:val="center"/>
              <w:rPr>
                <w:rFonts w:eastAsia="Times New Roman" w:cs="Times New Roman"/>
              </w:rPr>
            </w:pPr>
          </w:p>
        </w:tc>
        <w:tc>
          <w:tcPr>
            <w:tcW w:w="1643" w:type="dxa"/>
            <w:shd w:val="clear" w:color="auto" w:fill="auto"/>
          </w:tcPr>
          <w:p w14:paraId="7447D45B" w14:textId="77777777" w:rsidR="00A1789B" w:rsidRDefault="00C76231">
            <w:pPr>
              <w:spacing w:after="0" w:line="240" w:lineRule="auto"/>
              <w:jc w:val="center"/>
              <w:rPr>
                <w:rFonts w:eastAsia="Times New Roman" w:cs="Times New Roman"/>
              </w:rPr>
            </w:pPr>
            <w:r>
              <w:rPr>
                <w:rFonts w:eastAsia="Times New Roman" w:cs="Times New Roman"/>
              </w:rPr>
              <w:t>Историја 10%</w:t>
            </w:r>
          </w:p>
        </w:tc>
        <w:tc>
          <w:tcPr>
            <w:tcW w:w="439" w:type="dxa"/>
            <w:shd w:val="clear" w:color="auto" w:fill="auto"/>
          </w:tcPr>
          <w:p w14:paraId="02AAABB0" w14:textId="77777777" w:rsidR="00A1789B" w:rsidRDefault="00A1789B">
            <w:pPr>
              <w:spacing w:after="0" w:line="240" w:lineRule="auto"/>
              <w:jc w:val="center"/>
              <w:rPr>
                <w:rFonts w:eastAsia="Times New Roman" w:cs="Times New Roman"/>
              </w:rPr>
            </w:pPr>
          </w:p>
        </w:tc>
        <w:tc>
          <w:tcPr>
            <w:tcW w:w="441" w:type="dxa"/>
            <w:shd w:val="clear" w:color="auto" w:fill="auto"/>
          </w:tcPr>
          <w:p w14:paraId="68891F87" w14:textId="77777777" w:rsidR="00A1789B" w:rsidRDefault="00A1789B">
            <w:pPr>
              <w:spacing w:after="0" w:line="240" w:lineRule="auto"/>
              <w:jc w:val="center"/>
              <w:rPr>
                <w:rFonts w:eastAsia="Times New Roman" w:cs="Times New Roman"/>
              </w:rPr>
            </w:pPr>
          </w:p>
        </w:tc>
        <w:tc>
          <w:tcPr>
            <w:tcW w:w="454" w:type="dxa"/>
            <w:shd w:val="clear" w:color="auto" w:fill="auto"/>
          </w:tcPr>
          <w:p w14:paraId="6F8B7EC5" w14:textId="77777777" w:rsidR="00A1789B" w:rsidRDefault="00A1789B">
            <w:pPr>
              <w:spacing w:after="0" w:line="240" w:lineRule="auto"/>
              <w:jc w:val="center"/>
              <w:rPr>
                <w:rFonts w:eastAsia="Times New Roman" w:cs="Times New Roman"/>
              </w:rPr>
            </w:pPr>
          </w:p>
        </w:tc>
        <w:tc>
          <w:tcPr>
            <w:tcW w:w="455" w:type="dxa"/>
            <w:shd w:val="clear" w:color="auto" w:fill="auto"/>
          </w:tcPr>
          <w:p w14:paraId="558B3EA8" w14:textId="77777777" w:rsidR="00A1789B" w:rsidRDefault="00A1789B">
            <w:pPr>
              <w:spacing w:after="0" w:line="240" w:lineRule="auto"/>
              <w:jc w:val="center"/>
              <w:rPr>
                <w:rFonts w:eastAsia="Times New Roman" w:cs="Times New Roman"/>
              </w:rPr>
            </w:pPr>
          </w:p>
        </w:tc>
        <w:tc>
          <w:tcPr>
            <w:tcW w:w="435" w:type="dxa"/>
            <w:shd w:val="clear" w:color="auto" w:fill="auto"/>
          </w:tcPr>
          <w:p w14:paraId="59EF8CDE" w14:textId="77777777" w:rsidR="00A1789B" w:rsidRDefault="00A1789B">
            <w:pPr>
              <w:spacing w:after="0" w:line="240" w:lineRule="auto"/>
              <w:jc w:val="center"/>
              <w:rPr>
                <w:rFonts w:eastAsia="Times New Roman" w:cs="Times New Roman"/>
              </w:rPr>
            </w:pPr>
          </w:p>
        </w:tc>
        <w:tc>
          <w:tcPr>
            <w:tcW w:w="465" w:type="dxa"/>
            <w:shd w:val="clear" w:color="auto" w:fill="auto"/>
          </w:tcPr>
          <w:p w14:paraId="55FC18AF" w14:textId="77777777" w:rsidR="00A1789B" w:rsidRDefault="00A1789B">
            <w:pPr>
              <w:spacing w:after="0" w:line="240" w:lineRule="auto"/>
              <w:jc w:val="center"/>
              <w:rPr>
                <w:rFonts w:eastAsia="Times New Roman" w:cs="Times New Roman"/>
              </w:rPr>
            </w:pPr>
          </w:p>
        </w:tc>
        <w:tc>
          <w:tcPr>
            <w:tcW w:w="455" w:type="dxa"/>
            <w:shd w:val="clear" w:color="auto" w:fill="auto"/>
          </w:tcPr>
          <w:p w14:paraId="434BCAF7" w14:textId="77777777" w:rsidR="00A1789B" w:rsidRDefault="00A1789B">
            <w:pPr>
              <w:spacing w:after="0" w:line="240" w:lineRule="auto"/>
              <w:jc w:val="center"/>
              <w:rPr>
                <w:rFonts w:eastAsia="Times New Roman" w:cs="Times New Roman"/>
              </w:rPr>
            </w:pPr>
          </w:p>
        </w:tc>
        <w:tc>
          <w:tcPr>
            <w:tcW w:w="455" w:type="dxa"/>
            <w:shd w:val="clear" w:color="auto" w:fill="auto"/>
          </w:tcPr>
          <w:p w14:paraId="4DB633F5" w14:textId="77777777" w:rsidR="00A1789B" w:rsidRDefault="00A1789B">
            <w:pPr>
              <w:spacing w:after="0" w:line="240" w:lineRule="auto"/>
              <w:jc w:val="center"/>
              <w:rPr>
                <w:rFonts w:eastAsia="Times New Roman" w:cs="Times New Roman"/>
              </w:rPr>
            </w:pPr>
          </w:p>
        </w:tc>
        <w:tc>
          <w:tcPr>
            <w:tcW w:w="442" w:type="dxa"/>
            <w:shd w:val="clear" w:color="auto" w:fill="auto"/>
          </w:tcPr>
          <w:p w14:paraId="61F409C1" w14:textId="77777777" w:rsidR="00A1789B" w:rsidRDefault="00A1789B">
            <w:pPr>
              <w:spacing w:after="0" w:line="240" w:lineRule="auto"/>
              <w:jc w:val="center"/>
              <w:rPr>
                <w:rFonts w:eastAsia="Times New Roman" w:cs="Times New Roman"/>
              </w:rPr>
            </w:pPr>
          </w:p>
        </w:tc>
        <w:tc>
          <w:tcPr>
            <w:tcW w:w="514" w:type="dxa"/>
            <w:shd w:val="clear" w:color="auto" w:fill="auto"/>
          </w:tcPr>
          <w:p w14:paraId="6A272374" w14:textId="77777777" w:rsidR="00A1789B" w:rsidRDefault="00A1789B">
            <w:pPr>
              <w:spacing w:after="0" w:line="240" w:lineRule="auto"/>
              <w:jc w:val="center"/>
              <w:rPr>
                <w:rFonts w:eastAsia="Times New Roman" w:cs="Times New Roman"/>
              </w:rPr>
            </w:pPr>
          </w:p>
        </w:tc>
        <w:tc>
          <w:tcPr>
            <w:tcW w:w="514" w:type="dxa"/>
            <w:shd w:val="clear" w:color="auto" w:fill="auto"/>
          </w:tcPr>
          <w:p w14:paraId="7A87FA05" w14:textId="77777777" w:rsidR="00A1789B" w:rsidRDefault="00A1789B">
            <w:pPr>
              <w:spacing w:after="0" w:line="240" w:lineRule="auto"/>
              <w:jc w:val="center"/>
              <w:rPr>
                <w:rFonts w:eastAsia="Times New Roman" w:cs="Times New Roman"/>
              </w:rPr>
            </w:pPr>
          </w:p>
        </w:tc>
        <w:tc>
          <w:tcPr>
            <w:tcW w:w="514" w:type="dxa"/>
            <w:shd w:val="clear" w:color="auto" w:fill="auto"/>
          </w:tcPr>
          <w:p w14:paraId="4D8F8CB3" w14:textId="77777777" w:rsidR="00A1789B" w:rsidRDefault="00A1789B">
            <w:pPr>
              <w:spacing w:after="0" w:line="240" w:lineRule="auto"/>
              <w:rPr>
                <w:rFonts w:eastAsia="Times New Roman" w:cs="Times New Roman"/>
              </w:rPr>
            </w:pPr>
          </w:p>
        </w:tc>
        <w:tc>
          <w:tcPr>
            <w:tcW w:w="501" w:type="dxa"/>
            <w:shd w:val="clear" w:color="auto" w:fill="auto"/>
          </w:tcPr>
          <w:p w14:paraId="171584AC" w14:textId="77777777" w:rsidR="00A1789B" w:rsidRDefault="00A1789B">
            <w:pPr>
              <w:spacing w:after="0" w:line="240" w:lineRule="auto"/>
              <w:jc w:val="center"/>
              <w:rPr>
                <w:rFonts w:eastAsia="Times New Roman" w:cs="Times New Roman"/>
              </w:rPr>
            </w:pPr>
          </w:p>
        </w:tc>
        <w:tc>
          <w:tcPr>
            <w:tcW w:w="501" w:type="dxa"/>
            <w:shd w:val="clear" w:color="auto" w:fill="auto"/>
          </w:tcPr>
          <w:p w14:paraId="2F8F8590" w14:textId="77777777" w:rsidR="00A1789B" w:rsidRDefault="00A1789B">
            <w:pPr>
              <w:spacing w:after="0" w:line="240" w:lineRule="auto"/>
              <w:jc w:val="center"/>
              <w:rPr>
                <w:rFonts w:eastAsia="Times New Roman" w:cs="Times New Roman"/>
              </w:rPr>
            </w:pPr>
          </w:p>
        </w:tc>
        <w:tc>
          <w:tcPr>
            <w:tcW w:w="513" w:type="dxa"/>
            <w:shd w:val="clear" w:color="auto" w:fill="auto"/>
          </w:tcPr>
          <w:p w14:paraId="3003BF4D" w14:textId="77777777" w:rsidR="00A1789B" w:rsidRDefault="00A1789B">
            <w:pPr>
              <w:spacing w:after="0" w:line="240" w:lineRule="auto"/>
              <w:jc w:val="center"/>
              <w:rPr>
                <w:rFonts w:eastAsia="Times New Roman" w:cs="Times New Roman"/>
              </w:rPr>
            </w:pPr>
          </w:p>
        </w:tc>
        <w:tc>
          <w:tcPr>
            <w:tcW w:w="526" w:type="dxa"/>
            <w:shd w:val="clear" w:color="auto" w:fill="auto"/>
          </w:tcPr>
          <w:p w14:paraId="1ACECC95" w14:textId="77777777" w:rsidR="00A1789B" w:rsidRDefault="00A1789B">
            <w:pPr>
              <w:spacing w:after="0" w:line="240" w:lineRule="auto"/>
              <w:jc w:val="center"/>
              <w:rPr>
                <w:rFonts w:eastAsia="Times New Roman" w:cs="Times New Roman"/>
              </w:rPr>
            </w:pPr>
          </w:p>
        </w:tc>
        <w:tc>
          <w:tcPr>
            <w:tcW w:w="501" w:type="dxa"/>
            <w:shd w:val="clear" w:color="auto" w:fill="auto"/>
          </w:tcPr>
          <w:p w14:paraId="0A8B414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1B540FC5" w14:textId="77777777" w:rsidR="00A1789B" w:rsidRDefault="00A1789B">
            <w:pPr>
              <w:spacing w:after="0" w:line="240" w:lineRule="auto"/>
              <w:jc w:val="center"/>
              <w:rPr>
                <w:rFonts w:eastAsia="Times New Roman" w:cs="Times New Roman"/>
              </w:rPr>
            </w:pPr>
          </w:p>
        </w:tc>
        <w:tc>
          <w:tcPr>
            <w:tcW w:w="501" w:type="dxa"/>
            <w:shd w:val="clear" w:color="auto" w:fill="auto"/>
          </w:tcPr>
          <w:p w14:paraId="02EDBD48" w14:textId="77777777" w:rsidR="00A1789B" w:rsidRDefault="00A1789B">
            <w:pPr>
              <w:spacing w:after="0" w:line="240" w:lineRule="auto"/>
              <w:jc w:val="center"/>
              <w:rPr>
                <w:rFonts w:eastAsia="Times New Roman" w:cs="Times New Roman"/>
              </w:rPr>
            </w:pPr>
          </w:p>
        </w:tc>
        <w:tc>
          <w:tcPr>
            <w:tcW w:w="1062" w:type="dxa"/>
            <w:shd w:val="clear" w:color="auto" w:fill="BFBFBF"/>
          </w:tcPr>
          <w:p w14:paraId="758315EC" w14:textId="77777777" w:rsidR="00A1789B" w:rsidRDefault="00C76231">
            <w:pPr>
              <w:spacing w:after="0" w:line="240" w:lineRule="auto"/>
              <w:jc w:val="center"/>
              <w:rPr>
                <w:rFonts w:eastAsia="Times New Roman" w:cs="Times New Roman"/>
                <w:b/>
              </w:rPr>
            </w:pPr>
            <w:r>
              <w:rPr>
                <w:rFonts w:eastAsia="Times New Roman" w:cs="Times New Roman"/>
                <w:b/>
              </w:rPr>
              <w:t>2</w:t>
            </w:r>
          </w:p>
        </w:tc>
      </w:tr>
      <w:tr w:rsidR="00A1789B" w14:paraId="63DA6144" w14:textId="77777777">
        <w:tc>
          <w:tcPr>
            <w:tcW w:w="575" w:type="dxa"/>
            <w:shd w:val="clear" w:color="auto" w:fill="auto"/>
          </w:tcPr>
          <w:p w14:paraId="5ADB5574" w14:textId="77777777" w:rsidR="00A1789B" w:rsidRDefault="00C76231">
            <w:pPr>
              <w:spacing w:after="0" w:line="240" w:lineRule="auto"/>
              <w:jc w:val="center"/>
              <w:rPr>
                <w:rFonts w:eastAsia="Times New Roman" w:cs="Times New Roman"/>
              </w:rPr>
            </w:pPr>
            <w:r>
              <w:rPr>
                <w:rFonts w:eastAsia="Times New Roman" w:cs="Times New Roman"/>
              </w:rPr>
              <w:t>18.</w:t>
            </w:r>
          </w:p>
        </w:tc>
        <w:tc>
          <w:tcPr>
            <w:tcW w:w="1560" w:type="dxa"/>
            <w:shd w:val="clear" w:color="auto" w:fill="auto"/>
          </w:tcPr>
          <w:p w14:paraId="2B6A27D9" w14:textId="77777777" w:rsidR="00A1789B" w:rsidRDefault="00C76231">
            <w:pPr>
              <w:spacing w:after="0" w:line="240" w:lineRule="auto"/>
              <w:rPr>
                <w:rFonts w:eastAsia="Times New Roman" w:cs="Times New Roman"/>
              </w:rPr>
            </w:pPr>
            <w:r>
              <w:rPr>
                <w:rFonts w:eastAsia="Times New Roman" w:cs="Times New Roman"/>
              </w:rPr>
              <w:t>Милошевић Гордана</w:t>
            </w:r>
          </w:p>
        </w:tc>
        <w:tc>
          <w:tcPr>
            <w:tcW w:w="450" w:type="dxa"/>
            <w:shd w:val="clear" w:color="auto" w:fill="auto"/>
          </w:tcPr>
          <w:p w14:paraId="2287681B" w14:textId="77777777" w:rsidR="00A1789B" w:rsidRDefault="00C76231">
            <w:pPr>
              <w:spacing w:after="0" w:line="240" w:lineRule="auto"/>
              <w:jc w:val="center"/>
              <w:rPr>
                <w:rFonts w:eastAsia="Times New Roman" w:cs="Times New Roman"/>
              </w:rPr>
            </w:pPr>
            <w:r>
              <w:rPr>
                <w:rFonts w:eastAsia="Times New Roman" w:cs="Times New Roman"/>
              </w:rPr>
              <w:t>6</w:t>
            </w:r>
            <w:r>
              <w:rPr>
                <w:rFonts w:eastAsia="Times New Roman" w:cs="Times New Roman"/>
                <w:vertAlign w:val="subscript"/>
              </w:rPr>
              <w:t>1</w:t>
            </w:r>
          </w:p>
        </w:tc>
        <w:tc>
          <w:tcPr>
            <w:tcW w:w="1643" w:type="dxa"/>
            <w:shd w:val="clear" w:color="auto" w:fill="auto"/>
          </w:tcPr>
          <w:p w14:paraId="3FB19718" w14:textId="77777777" w:rsidR="00A1789B" w:rsidRDefault="00C76231">
            <w:pPr>
              <w:spacing w:after="0" w:line="240" w:lineRule="auto"/>
              <w:jc w:val="center"/>
              <w:rPr>
                <w:rFonts w:eastAsia="Times New Roman" w:cs="Times New Roman"/>
              </w:rPr>
            </w:pPr>
            <w:r>
              <w:rPr>
                <w:rFonts w:eastAsia="Times New Roman" w:cs="Times New Roman"/>
              </w:rPr>
              <w:t>Историја 100%</w:t>
            </w:r>
          </w:p>
        </w:tc>
        <w:tc>
          <w:tcPr>
            <w:tcW w:w="439" w:type="dxa"/>
            <w:shd w:val="clear" w:color="auto" w:fill="auto"/>
          </w:tcPr>
          <w:p w14:paraId="1AFE51E8" w14:textId="77777777" w:rsidR="00A1789B" w:rsidRDefault="00A1789B">
            <w:pPr>
              <w:spacing w:after="0" w:line="240" w:lineRule="auto"/>
              <w:rPr>
                <w:rFonts w:eastAsia="Times New Roman" w:cs="Times New Roman"/>
              </w:rPr>
            </w:pPr>
          </w:p>
        </w:tc>
        <w:tc>
          <w:tcPr>
            <w:tcW w:w="441" w:type="dxa"/>
            <w:shd w:val="clear" w:color="auto" w:fill="auto"/>
          </w:tcPr>
          <w:p w14:paraId="2998F11F" w14:textId="77777777" w:rsidR="00A1789B" w:rsidRDefault="00C76231">
            <w:pPr>
              <w:spacing w:after="0" w:line="240" w:lineRule="auto"/>
              <w:rPr>
                <w:rFonts w:eastAsia="Times New Roman" w:cs="Times New Roman"/>
              </w:rPr>
            </w:pPr>
            <w:r>
              <w:rPr>
                <w:rFonts w:eastAsia="Times New Roman" w:cs="Times New Roman"/>
              </w:rPr>
              <w:t>1</w:t>
            </w:r>
          </w:p>
        </w:tc>
        <w:tc>
          <w:tcPr>
            <w:tcW w:w="454" w:type="dxa"/>
            <w:shd w:val="clear" w:color="auto" w:fill="auto"/>
          </w:tcPr>
          <w:p w14:paraId="6B6702CF"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69E3A327" w14:textId="77777777" w:rsidR="00A1789B" w:rsidRDefault="00A1789B">
            <w:pPr>
              <w:spacing w:after="0" w:line="240" w:lineRule="auto"/>
              <w:jc w:val="center"/>
              <w:rPr>
                <w:rFonts w:eastAsia="Times New Roman" w:cs="Times New Roman"/>
              </w:rPr>
            </w:pPr>
          </w:p>
        </w:tc>
        <w:tc>
          <w:tcPr>
            <w:tcW w:w="435" w:type="dxa"/>
            <w:shd w:val="clear" w:color="auto" w:fill="auto"/>
          </w:tcPr>
          <w:p w14:paraId="5CF6F4FE"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65" w:type="dxa"/>
            <w:shd w:val="clear" w:color="auto" w:fill="auto"/>
          </w:tcPr>
          <w:p w14:paraId="0921AEB6"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6C3827F3" w14:textId="77777777" w:rsidR="00A1789B" w:rsidRDefault="00C76231">
            <w:pPr>
              <w:spacing w:after="0" w:line="240" w:lineRule="auto"/>
              <w:jc w:val="center"/>
              <w:rPr>
                <w:rFonts w:eastAsia="Times New Roman" w:cs="Times New Roman"/>
              </w:rPr>
            </w:pPr>
            <w:r>
              <w:rPr>
                <w:rFonts w:eastAsia="Times New Roman" w:cs="Times New Roman"/>
              </w:rPr>
              <w:t>2</w:t>
            </w:r>
          </w:p>
          <w:p w14:paraId="41617915" w14:textId="77777777" w:rsidR="00A1789B" w:rsidRDefault="00A1789B">
            <w:pPr>
              <w:spacing w:after="0" w:line="240" w:lineRule="auto"/>
              <w:jc w:val="center"/>
              <w:rPr>
                <w:rFonts w:eastAsia="Times New Roman" w:cs="Times New Roman"/>
              </w:rPr>
            </w:pPr>
          </w:p>
          <w:p w14:paraId="536EF25E" w14:textId="77777777" w:rsidR="00A1789B" w:rsidRDefault="00A1789B">
            <w:pPr>
              <w:spacing w:after="0" w:line="240" w:lineRule="auto"/>
              <w:jc w:val="center"/>
              <w:rPr>
                <w:rFonts w:eastAsia="Times New Roman" w:cs="Times New Roman"/>
              </w:rPr>
            </w:pPr>
          </w:p>
          <w:p w14:paraId="6254F4E3" w14:textId="77777777" w:rsidR="00A1789B" w:rsidRDefault="00A1789B">
            <w:pPr>
              <w:spacing w:after="0" w:line="240" w:lineRule="auto"/>
              <w:rPr>
                <w:rFonts w:eastAsia="Times New Roman" w:cs="Times New Roman"/>
              </w:rPr>
            </w:pPr>
          </w:p>
        </w:tc>
        <w:tc>
          <w:tcPr>
            <w:tcW w:w="455" w:type="dxa"/>
            <w:shd w:val="clear" w:color="auto" w:fill="auto"/>
          </w:tcPr>
          <w:p w14:paraId="70438227"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2" w:type="dxa"/>
            <w:shd w:val="clear" w:color="auto" w:fill="auto"/>
          </w:tcPr>
          <w:p w14:paraId="68E4FC44" w14:textId="77777777" w:rsidR="00A1789B" w:rsidRDefault="00A1789B">
            <w:pPr>
              <w:spacing w:after="0" w:line="240" w:lineRule="auto"/>
              <w:jc w:val="center"/>
              <w:rPr>
                <w:rFonts w:eastAsia="Times New Roman" w:cs="Times New Roman"/>
              </w:rPr>
            </w:pPr>
          </w:p>
        </w:tc>
        <w:tc>
          <w:tcPr>
            <w:tcW w:w="514" w:type="dxa"/>
            <w:shd w:val="clear" w:color="auto" w:fill="auto"/>
          </w:tcPr>
          <w:p w14:paraId="33AE9E56" w14:textId="77777777" w:rsidR="00A1789B" w:rsidRDefault="00C76231">
            <w:pPr>
              <w:spacing w:after="0" w:line="240" w:lineRule="auto"/>
              <w:rPr>
                <w:rFonts w:eastAsia="Times New Roman" w:cs="Times New Roman"/>
              </w:rPr>
            </w:pPr>
            <w:r>
              <w:rPr>
                <w:rFonts w:eastAsia="Times New Roman" w:cs="Times New Roman"/>
              </w:rPr>
              <w:t>2</w:t>
            </w:r>
          </w:p>
          <w:p w14:paraId="4CFD16B8" w14:textId="77777777" w:rsidR="00A1789B" w:rsidRDefault="00A1789B">
            <w:pPr>
              <w:spacing w:after="0" w:line="240" w:lineRule="auto"/>
              <w:jc w:val="center"/>
              <w:rPr>
                <w:rFonts w:eastAsia="Times New Roman" w:cs="Times New Roman"/>
              </w:rPr>
            </w:pPr>
          </w:p>
          <w:p w14:paraId="245D63A4" w14:textId="77777777" w:rsidR="00A1789B" w:rsidRDefault="00A1789B">
            <w:pPr>
              <w:spacing w:after="0" w:line="240" w:lineRule="auto"/>
              <w:jc w:val="center"/>
              <w:rPr>
                <w:rFonts w:eastAsia="Times New Roman" w:cs="Times New Roman"/>
              </w:rPr>
            </w:pPr>
          </w:p>
        </w:tc>
        <w:tc>
          <w:tcPr>
            <w:tcW w:w="514" w:type="dxa"/>
            <w:shd w:val="clear" w:color="auto" w:fill="auto"/>
          </w:tcPr>
          <w:p w14:paraId="2DC45967"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60A6A18D" w14:textId="77777777" w:rsidR="00A1789B" w:rsidRDefault="00C76231">
            <w:pPr>
              <w:spacing w:after="0" w:line="240" w:lineRule="auto"/>
              <w:jc w:val="center"/>
              <w:rPr>
                <w:rFonts w:eastAsia="Times New Roman" w:cs="Times New Roman"/>
              </w:rPr>
            </w:pPr>
            <w:r>
              <w:rPr>
                <w:rFonts w:eastAsia="Times New Roman" w:cs="Times New Roman"/>
              </w:rPr>
              <w:t>2</w:t>
            </w:r>
          </w:p>
          <w:p w14:paraId="739095F5" w14:textId="77777777" w:rsidR="00A1789B" w:rsidRDefault="00A1789B">
            <w:pPr>
              <w:spacing w:after="0" w:line="240" w:lineRule="auto"/>
              <w:jc w:val="center"/>
              <w:rPr>
                <w:rFonts w:eastAsia="Times New Roman" w:cs="Times New Roman"/>
              </w:rPr>
            </w:pPr>
          </w:p>
          <w:p w14:paraId="0CD5BBE3" w14:textId="77777777" w:rsidR="00A1789B" w:rsidRDefault="00A1789B">
            <w:pPr>
              <w:spacing w:after="0" w:line="240" w:lineRule="auto"/>
              <w:jc w:val="center"/>
              <w:rPr>
                <w:rFonts w:eastAsia="Times New Roman" w:cs="Times New Roman"/>
              </w:rPr>
            </w:pPr>
          </w:p>
          <w:p w14:paraId="7E95ABE2" w14:textId="77777777" w:rsidR="00A1789B" w:rsidRDefault="00A1789B">
            <w:pPr>
              <w:spacing w:after="0" w:line="240" w:lineRule="auto"/>
              <w:jc w:val="center"/>
              <w:rPr>
                <w:rFonts w:eastAsia="Times New Roman" w:cs="Times New Roman"/>
              </w:rPr>
            </w:pPr>
          </w:p>
        </w:tc>
        <w:tc>
          <w:tcPr>
            <w:tcW w:w="501" w:type="dxa"/>
            <w:shd w:val="clear" w:color="auto" w:fill="auto"/>
          </w:tcPr>
          <w:p w14:paraId="4EEFF4B0" w14:textId="77777777" w:rsidR="00A1789B" w:rsidRDefault="00A1789B">
            <w:pPr>
              <w:spacing w:after="0" w:line="240" w:lineRule="auto"/>
              <w:jc w:val="center"/>
              <w:rPr>
                <w:rFonts w:eastAsia="Times New Roman" w:cs="Times New Roman"/>
              </w:rPr>
            </w:pPr>
          </w:p>
        </w:tc>
        <w:tc>
          <w:tcPr>
            <w:tcW w:w="501" w:type="dxa"/>
            <w:shd w:val="clear" w:color="auto" w:fill="auto"/>
          </w:tcPr>
          <w:p w14:paraId="668AD9E1" w14:textId="77777777" w:rsidR="00A1789B" w:rsidRDefault="00A1789B">
            <w:pPr>
              <w:spacing w:after="0" w:line="240" w:lineRule="auto"/>
              <w:jc w:val="center"/>
              <w:rPr>
                <w:rFonts w:eastAsia="Times New Roman" w:cs="Times New Roman"/>
              </w:rPr>
            </w:pPr>
          </w:p>
        </w:tc>
        <w:tc>
          <w:tcPr>
            <w:tcW w:w="513" w:type="dxa"/>
            <w:shd w:val="clear" w:color="auto" w:fill="auto"/>
          </w:tcPr>
          <w:p w14:paraId="77D573B0"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52C416CE" w14:textId="77777777" w:rsidR="00A1789B" w:rsidRDefault="00C76231">
            <w:pPr>
              <w:spacing w:after="0" w:line="240" w:lineRule="auto"/>
              <w:jc w:val="center"/>
              <w:rPr>
                <w:rFonts w:eastAsia="Times New Roman" w:cs="Times New Roman"/>
              </w:rPr>
            </w:pPr>
            <w:r>
              <w:rPr>
                <w:rFonts w:eastAsia="Times New Roman" w:cs="Times New Roman"/>
              </w:rPr>
              <w:t>2</w:t>
            </w:r>
          </w:p>
          <w:p w14:paraId="47ABBE05" w14:textId="77777777" w:rsidR="00A1789B" w:rsidRDefault="00A1789B">
            <w:pPr>
              <w:spacing w:after="0" w:line="240" w:lineRule="auto"/>
              <w:jc w:val="center"/>
              <w:rPr>
                <w:rFonts w:eastAsia="Times New Roman" w:cs="Times New Roman"/>
              </w:rPr>
            </w:pPr>
          </w:p>
          <w:p w14:paraId="22A58FD9" w14:textId="77777777" w:rsidR="00A1789B" w:rsidRDefault="00A1789B">
            <w:pPr>
              <w:spacing w:after="0" w:line="240" w:lineRule="auto"/>
              <w:jc w:val="center"/>
              <w:rPr>
                <w:rFonts w:eastAsia="Times New Roman" w:cs="Times New Roman"/>
              </w:rPr>
            </w:pPr>
          </w:p>
          <w:p w14:paraId="448C3CFE" w14:textId="77777777" w:rsidR="00A1789B" w:rsidRDefault="00A1789B">
            <w:pPr>
              <w:spacing w:after="0" w:line="240" w:lineRule="auto"/>
              <w:jc w:val="center"/>
              <w:rPr>
                <w:rFonts w:eastAsia="Times New Roman" w:cs="Times New Roman"/>
              </w:rPr>
            </w:pPr>
          </w:p>
        </w:tc>
        <w:tc>
          <w:tcPr>
            <w:tcW w:w="501" w:type="dxa"/>
            <w:shd w:val="clear" w:color="auto" w:fill="auto"/>
          </w:tcPr>
          <w:p w14:paraId="530CA8D9" w14:textId="77777777" w:rsidR="00A1789B" w:rsidRDefault="00A1789B">
            <w:pPr>
              <w:spacing w:after="0" w:line="240" w:lineRule="auto"/>
              <w:jc w:val="center"/>
              <w:rPr>
                <w:rFonts w:eastAsia="Times New Roman" w:cs="Times New Roman"/>
              </w:rPr>
            </w:pPr>
          </w:p>
        </w:tc>
        <w:tc>
          <w:tcPr>
            <w:tcW w:w="526" w:type="dxa"/>
            <w:shd w:val="clear" w:color="auto" w:fill="auto"/>
          </w:tcPr>
          <w:p w14:paraId="27B67F19" w14:textId="77777777" w:rsidR="00A1789B" w:rsidRDefault="00A1789B">
            <w:pPr>
              <w:spacing w:after="0" w:line="240" w:lineRule="auto"/>
              <w:jc w:val="center"/>
              <w:rPr>
                <w:rFonts w:eastAsia="Times New Roman" w:cs="Times New Roman"/>
              </w:rPr>
            </w:pPr>
          </w:p>
        </w:tc>
        <w:tc>
          <w:tcPr>
            <w:tcW w:w="501" w:type="dxa"/>
            <w:shd w:val="clear" w:color="auto" w:fill="auto"/>
          </w:tcPr>
          <w:p w14:paraId="1F36BC00" w14:textId="77777777" w:rsidR="00A1789B" w:rsidRDefault="00A1789B">
            <w:pPr>
              <w:spacing w:after="0" w:line="240" w:lineRule="auto"/>
              <w:jc w:val="center"/>
              <w:rPr>
                <w:rFonts w:eastAsia="Times New Roman" w:cs="Times New Roman"/>
              </w:rPr>
            </w:pPr>
          </w:p>
        </w:tc>
        <w:tc>
          <w:tcPr>
            <w:tcW w:w="1062" w:type="dxa"/>
            <w:shd w:val="clear" w:color="auto" w:fill="BFBFBF"/>
          </w:tcPr>
          <w:p w14:paraId="11D6FE48" w14:textId="77777777" w:rsidR="00A1789B" w:rsidRDefault="00C76231">
            <w:pPr>
              <w:spacing w:after="0" w:line="240" w:lineRule="auto"/>
              <w:jc w:val="center"/>
              <w:rPr>
                <w:rFonts w:eastAsia="Times New Roman" w:cs="Times New Roman"/>
                <w:b/>
              </w:rPr>
            </w:pPr>
            <w:r>
              <w:rPr>
                <w:rFonts w:eastAsia="Times New Roman" w:cs="Times New Roman"/>
                <w:b/>
              </w:rPr>
              <w:t>20</w:t>
            </w:r>
          </w:p>
          <w:p w14:paraId="7FE5BF0F" w14:textId="77777777" w:rsidR="00A1789B" w:rsidRDefault="00A1789B">
            <w:pPr>
              <w:spacing w:after="0" w:line="240" w:lineRule="auto"/>
              <w:jc w:val="center"/>
              <w:rPr>
                <w:rFonts w:eastAsia="Times New Roman" w:cs="Times New Roman"/>
                <w:b/>
              </w:rPr>
            </w:pPr>
          </w:p>
          <w:p w14:paraId="2BDF976A" w14:textId="77777777" w:rsidR="00A1789B" w:rsidRDefault="00A1789B">
            <w:pPr>
              <w:spacing w:after="0" w:line="240" w:lineRule="auto"/>
              <w:jc w:val="center"/>
              <w:rPr>
                <w:rFonts w:eastAsia="Times New Roman" w:cs="Times New Roman"/>
                <w:b/>
              </w:rPr>
            </w:pPr>
          </w:p>
          <w:p w14:paraId="3BC085D0" w14:textId="77777777" w:rsidR="00A1789B" w:rsidRDefault="00A1789B">
            <w:pPr>
              <w:spacing w:after="0" w:line="240" w:lineRule="auto"/>
              <w:jc w:val="center"/>
              <w:rPr>
                <w:rFonts w:eastAsia="Times New Roman" w:cs="Times New Roman"/>
                <w:b/>
              </w:rPr>
            </w:pPr>
          </w:p>
        </w:tc>
      </w:tr>
      <w:tr w:rsidR="00A1789B" w14:paraId="3C2AF3CC" w14:textId="77777777">
        <w:tc>
          <w:tcPr>
            <w:tcW w:w="575" w:type="dxa"/>
            <w:shd w:val="clear" w:color="auto" w:fill="auto"/>
          </w:tcPr>
          <w:p w14:paraId="4BD24C56" w14:textId="77777777" w:rsidR="00A1789B" w:rsidRDefault="00C76231">
            <w:pPr>
              <w:spacing w:after="0" w:line="240" w:lineRule="auto"/>
              <w:jc w:val="center"/>
              <w:rPr>
                <w:rFonts w:eastAsia="Times New Roman" w:cs="Times New Roman"/>
              </w:rPr>
            </w:pPr>
            <w:r>
              <w:rPr>
                <w:rFonts w:eastAsia="Times New Roman" w:cs="Times New Roman"/>
              </w:rPr>
              <w:t>19.</w:t>
            </w:r>
          </w:p>
        </w:tc>
        <w:tc>
          <w:tcPr>
            <w:tcW w:w="1560" w:type="dxa"/>
            <w:shd w:val="clear" w:color="auto" w:fill="auto"/>
          </w:tcPr>
          <w:p w14:paraId="5DC768E4" w14:textId="77777777" w:rsidR="00A1789B" w:rsidRDefault="00C76231">
            <w:pPr>
              <w:spacing w:after="0" w:line="240" w:lineRule="auto"/>
              <w:rPr>
                <w:rFonts w:eastAsia="Times New Roman" w:cs="Times New Roman"/>
              </w:rPr>
            </w:pPr>
            <w:r>
              <w:rPr>
                <w:rFonts w:eastAsia="Times New Roman" w:cs="Times New Roman"/>
              </w:rPr>
              <w:t>Обреновић Ивана</w:t>
            </w:r>
          </w:p>
        </w:tc>
        <w:tc>
          <w:tcPr>
            <w:tcW w:w="450" w:type="dxa"/>
            <w:shd w:val="clear" w:color="auto" w:fill="auto"/>
          </w:tcPr>
          <w:p w14:paraId="460FD103" w14:textId="77777777" w:rsidR="00A1789B" w:rsidRDefault="00A1789B">
            <w:pPr>
              <w:spacing w:after="0" w:line="240" w:lineRule="auto"/>
              <w:jc w:val="center"/>
              <w:rPr>
                <w:rFonts w:eastAsia="Times New Roman" w:cs="Times New Roman"/>
              </w:rPr>
            </w:pPr>
          </w:p>
        </w:tc>
        <w:tc>
          <w:tcPr>
            <w:tcW w:w="1643" w:type="dxa"/>
            <w:shd w:val="clear" w:color="auto" w:fill="auto"/>
          </w:tcPr>
          <w:p w14:paraId="67D2464A" w14:textId="77777777" w:rsidR="00A1789B" w:rsidRDefault="00C76231">
            <w:pPr>
              <w:spacing w:after="0" w:line="240" w:lineRule="auto"/>
              <w:jc w:val="center"/>
              <w:rPr>
                <w:rFonts w:eastAsia="Times New Roman" w:cs="Times New Roman"/>
              </w:rPr>
            </w:pPr>
            <w:r>
              <w:rPr>
                <w:rFonts w:eastAsia="Times New Roman" w:cs="Times New Roman"/>
              </w:rPr>
              <w:t>Историја 40%</w:t>
            </w:r>
          </w:p>
        </w:tc>
        <w:tc>
          <w:tcPr>
            <w:tcW w:w="439" w:type="dxa"/>
            <w:shd w:val="clear" w:color="auto" w:fill="auto"/>
          </w:tcPr>
          <w:p w14:paraId="08DF7BCC"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1" w:type="dxa"/>
            <w:shd w:val="clear" w:color="auto" w:fill="auto"/>
          </w:tcPr>
          <w:p w14:paraId="009CFEB4" w14:textId="77777777" w:rsidR="00A1789B" w:rsidRDefault="00A1789B">
            <w:pPr>
              <w:spacing w:after="0" w:line="240" w:lineRule="auto"/>
              <w:jc w:val="center"/>
              <w:rPr>
                <w:rFonts w:eastAsia="Times New Roman" w:cs="Times New Roman"/>
              </w:rPr>
            </w:pPr>
          </w:p>
        </w:tc>
        <w:tc>
          <w:tcPr>
            <w:tcW w:w="454" w:type="dxa"/>
            <w:shd w:val="clear" w:color="auto" w:fill="auto"/>
          </w:tcPr>
          <w:p w14:paraId="21E3FEB5" w14:textId="77777777" w:rsidR="00A1789B" w:rsidRDefault="00A1789B">
            <w:pPr>
              <w:spacing w:after="0" w:line="240" w:lineRule="auto"/>
              <w:jc w:val="center"/>
              <w:rPr>
                <w:rFonts w:eastAsia="Times New Roman" w:cs="Times New Roman"/>
              </w:rPr>
            </w:pPr>
          </w:p>
        </w:tc>
        <w:tc>
          <w:tcPr>
            <w:tcW w:w="455" w:type="dxa"/>
            <w:shd w:val="clear" w:color="auto" w:fill="auto"/>
          </w:tcPr>
          <w:p w14:paraId="42AF2BE3"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35" w:type="dxa"/>
            <w:shd w:val="clear" w:color="auto" w:fill="auto"/>
          </w:tcPr>
          <w:p w14:paraId="55338967" w14:textId="77777777" w:rsidR="00A1789B" w:rsidRDefault="00A1789B">
            <w:pPr>
              <w:spacing w:after="0" w:line="240" w:lineRule="auto"/>
              <w:jc w:val="center"/>
              <w:rPr>
                <w:rFonts w:eastAsia="Times New Roman" w:cs="Times New Roman"/>
              </w:rPr>
            </w:pPr>
          </w:p>
        </w:tc>
        <w:tc>
          <w:tcPr>
            <w:tcW w:w="465" w:type="dxa"/>
            <w:shd w:val="clear" w:color="auto" w:fill="auto"/>
          </w:tcPr>
          <w:p w14:paraId="352B2629" w14:textId="77777777" w:rsidR="00A1789B" w:rsidRDefault="00A1789B">
            <w:pPr>
              <w:spacing w:after="0" w:line="240" w:lineRule="auto"/>
              <w:jc w:val="center"/>
              <w:rPr>
                <w:rFonts w:eastAsia="Times New Roman" w:cs="Times New Roman"/>
              </w:rPr>
            </w:pPr>
          </w:p>
        </w:tc>
        <w:tc>
          <w:tcPr>
            <w:tcW w:w="455" w:type="dxa"/>
            <w:shd w:val="clear" w:color="auto" w:fill="auto"/>
          </w:tcPr>
          <w:p w14:paraId="5363C265" w14:textId="77777777" w:rsidR="00A1789B" w:rsidRDefault="00A1789B">
            <w:pPr>
              <w:spacing w:after="0" w:line="240" w:lineRule="auto"/>
              <w:jc w:val="center"/>
              <w:rPr>
                <w:rFonts w:eastAsia="Times New Roman" w:cs="Times New Roman"/>
              </w:rPr>
            </w:pPr>
          </w:p>
        </w:tc>
        <w:tc>
          <w:tcPr>
            <w:tcW w:w="455" w:type="dxa"/>
            <w:shd w:val="clear" w:color="auto" w:fill="auto"/>
          </w:tcPr>
          <w:p w14:paraId="35256BD1" w14:textId="77777777" w:rsidR="00A1789B" w:rsidRDefault="00A1789B">
            <w:pPr>
              <w:spacing w:after="0" w:line="240" w:lineRule="auto"/>
              <w:rPr>
                <w:rFonts w:eastAsia="Times New Roman" w:cs="Times New Roman"/>
              </w:rPr>
            </w:pPr>
          </w:p>
        </w:tc>
        <w:tc>
          <w:tcPr>
            <w:tcW w:w="442" w:type="dxa"/>
            <w:shd w:val="clear" w:color="auto" w:fill="auto"/>
          </w:tcPr>
          <w:p w14:paraId="77A60392"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36E3DF4B" w14:textId="77777777" w:rsidR="00A1789B" w:rsidRDefault="00A1789B">
            <w:pPr>
              <w:spacing w:after="0" w:line="240" w:lineRule="auto"/>
              <w:jc w:val="center"/>
              <w:rPr>
                <w:rFonts w:eastAsia="Times New Roman" w:cs="Times New Roman"/>
              </w:rPr>
            </w:pPr>
          </w:p>
          <w:p w14:paraId="5EF9FF69" w14:textId="77777777" w:rsidR="00A1789B" w:rsidRDefault="00A1789B">
            <w:pPr>
              <w:spacing w:after="0" w:line="240" w:lineRule="auto"/>
              <w:jc w:val="center"/>
              <w:rPr>
                <w:rFonts w:eastAsia="Times New Roman" w:cs="Times New Roman"/>
              </w:rPr>
            </w:pPr>
          </w:p>
          <w:p w14:paraId="37C83DB4" w14:textId="77777777" w:rsidR="00A1789B" w:rsidRDefault="00A1789B">
            <w:pPr>
              <w:spacing w:after="0" w:line="240" w:lineRule="auto"/>
              <w:jc w:val="center"/>
              <w:rPr>
                <w:rFonts w:eastAsia="Times New Roman" w:cs="Times New Roman"/>
              </w:rPr>
            </w:pPr>
          </w:p>
          <w:p w14:paraId="17F40513" w14:textId="77777777" w:rsidR="00A1789B" w:rsidRDefault="00A1789B">
            <w:pPr>
              <w:spacing w:after="0" w:line="240" w:lineRule="auto"/>
              <w:jc w:val="center"/>
              <w:rPr>
                <w:rFonts w:eastAsia="Times New Roman" w:cs="Times New Roman"/>
              </w:rPr>
            </w:pPr>
          </w:p>
        </w:tc>
        <w:tc>
          <w:tcPr>
            <w:tcW w:w="514" w:type="dxa"/>
            <w:shd w:val="clear" w:color="auto" w:fill="auto"/>
          </w:tcPr>
          <w:p w14:paraId="077365D9" w14:textId="77777777" w:rsidR="00A1789B" w:rsidRDefault="00A1789B">
            <w:pPr>
              <w:spacing w:after="0" w:line="240" w:lineRule="auto"/>
              <w:jc w:val="center"/>
              <w:rPr>
                <w:rFonts w:eastAsia="Times New Roman" w:cs="Times New Roman"/>
              </w:rPr>
            </w:pPr>
          </w:p>
          <w:p w14:paraId="7116F54B" w14:textId="77777777" w:rsidR="00A1789B" w:rsidRDefault="00A1789B">
            <w:pPr>
              <w:spacing w:after="0" w:line="240" w:lineRule="auto"/>
              <w:jc w:val="center"/>
              <w:rPr>
                <w:rFonts w:eastAsia="Times New Roman" w:cs="Times New Roman"/>
              </w:rPr>
            </w:pPr>
          </w:p>
          <w:p w14:paraId="18CD38AF" w14:textId="77777777" w:rsidR="00A1789B" w:rsidRDefault="00A1789B">
            <w:pPr>
              <w:spacing w:after="0" w:line="240" w:lineRule="auto"/>
              <w:jc w:val="center"/>
              <w:rPr>
                <w:rFonts w:eastAsia="Times New Roman" w:cs="Times New Roman"/>
              </w:rPr>
            </w:pPr>
          </w:p>
          <w:p w14:paraId="14043D8F" w14:textId="77777777" w:rsidR="00A1789B" w:rsidRDefault="00A1789B">
            <w:pPr>
              <w:spacing w:after="0" w:line="240" w:lineRule="auto"/>
              <w:jc w:val="center"/>
              <w:rPr>
                <w:rFonts w:eastAsia="Times New Roman" w:cs="Times New Roman"/>
              </w:rPr>
            </w:pPr>
          </w:p>
        </w:tc>
        <w:tc>
          <w:tcPr>
            <w:tcW w:w="514" w:type="dxa"/>
            <w:shd w:val="clear" w:color="auto" w:fill="auto"/>
          </w:tcPr>
          <w:p w14:paraId="01BA6255" w14:textId="77777777" w:rsidR="00A1789B" w:rsidRDefault="00A1789B">
            <w:pPr>
              <w:spacing w:after="0" w:line="240" w:lineRule="auto"/>
              <w:jc w:val="center"/>
              <w:rPr>
                <w:rFonts w:eastAsia="Times New Roman" w:cs="Times New Roman"/>
              </w:rPr>
            </w:pPr>
          </w:p>
          <w:p w14:paraId="665B0003" w14:textId="77777777" w:rsidR="00A1789B" w:rsidRDefault="00A1789B">
            <w:pPr>
              <w:spacing w:after="0" w:line="240" w:lineRule="auto"/>
              <w:jc w:val="center"/>
              <w:rPr>
                <w:rFonts w:eastAsia="Times New Roman" w:cs="Times New Roman"/>
              </w:rPr>
            </w:pPr>
          </w:p>
          <w:p w14:paraId="4C1C6894" w14:textId="77777777" w:rsidR="00A1789B" w:rsidRDefault="00A1789B">
            <w:pPr>
              <w:spacing w:after="0" w:line="240" w:lineRule="auto"/>
              <w:jc w:val="center"/>
              <w:rPr>
                <w:rFonts w:eastAsia="Times New Roman" w:cs="Times New Roman"/>
              </w:rPr>
            </w:pPr>
          </w:p>
          <w:p w14:paraId="78E4DF69" w14:textId="77777777" w:rsidR="00A1789B" w:rsidRDefault="00A1789B">
            <w:pPr>
              <w:spacing w:after="0" w:line="240" w:lineRule="auto"/>
              <w:jc w:val="center"/>
              <w:rPr>
                <w:rFonts w:eastAsia="Times New Roman" w:cs="Times New Roman"/>
              </w:rPr>
            </w:pPr>
          </w:p>
        </w:tc>
        <w:tc>
          <w:tcPr>
            <w:tcW w:w="501" w:type="dxa"/>
            <w:shd w:val="clear" w:color="auto" w:fill="auto"/>
          </w:tcPr>
          <w:p w14:paraId="7F5BC3B0" w14:textId="77777777" w:rsidR="00A1789B" w:rsidRDefault="00C76231">
            <w:pPr>
              <w:spacing w:after="0" w:line="240" w:lineRule="auto"/>
              <w:jc w:val="center"/>
              <w:rPr>
                <w:rFonts w:eastAsia="Times New Roman" w:cs="Times New Roman"/>
              </w:rPr>
            </w:pPr>
            <w:r>
              <w:rPr>
                <w:rFonts w:eastAsia="Times New Roman" w:cs="Times New Roman"/>
              </w:rPr>
              <w:t>2</w:t>
            </w:r>
          </w:p>
          <w:p w14:paraId="7E6F4393" w14:textId="77777777" w:rsidR="00A1789B" w:rsidRDefault="00A1789B">
            <w:pPr>
              <w:spacing w:after="0" w:line="240" w:lineRule="auto"/>
              <w:jc w:val="center"/>
              <w:rPr>
                <w:rFonts w:eastAsia="Times New Roman" w:cs="Times New Roman"/>
              </w:rPr>
            </w:pPr>
          </w:p>
          <w:p w14:paraId="0D805C5C" w14:textId="77777777" w:rsidR="00A1789B" w:rsidRDefault="00A1789B">
            <w:pPr>
              <w:spacing w:after="0" w:line="240" w:lineRule="auto"/>
              <w:jc w:val="center"/>
              <w:rPr>
                <w:rFonts w:eastAsia="Times New Roman" w:cs="Times New Roman"/>
              </w:rPr>
            </w:pPr>
          </w:p>
          <w:p w14:paraId="1063F5F0" w14:textId="77777777" w:rsidR="00A1789B" w:rsidRDefault="00A1789B">
            <w:pPr>
              <w:spacing w:after="0" w:line="240" w:lineRule="auto"/>
              <w:jc w:val="center"/>
              <w:rPr>
                <w:rFonts w:eastAsia="Times New Roman" w:cs="Times New Roman"/>
              </w:rPr>
            </w:pPr>
          </w:p>
        </w:tc>
        <w:tc>
          <w:tcPr>
            <w:tcW w:w="501" w:type="dxa"/>
            <w:shd w:val="clear" w:color="auto" w:fill="auto"/>
          </w:tcPr>
          <w:p w14:paraId="65DEBAB9" w14:textId="77777777" w:rsidR="00A1789B" w:rsidRDefault="00A1789B">
            <w:pPr>
              <w:spacing w:after="0" w:line="240" w:lineRule="auto"/>
              <w:jc w:val="center"/>
              <w:rPr>
                <w:rFonts w:eastAsia="Times New Roman" w:cs="Times New Roman"/>
              </w:rPr>
            </w:pPr>
          </w:p>
        </w:tc>
        <w:tc>
          <w:tcPr>
            <w:tcW w:w="513" w:type="dxa"/>
            <w:shd w:val="clear" w:color="auto" w:fill="auto"/>
          </w:tcPr>
          <w:p w14:paraId="2CAE3070" w14:textId="77777777" w:rsidR="00A1789B" w:rsidRDefault="00A1789B">
            <w:pPr>
              <w:spacing w:after="0" w:line="240" w:lineRule="auto"/>
              <w:jc w:val="center"/>
              <w:rPr>
                <w:rFonts w:eastAsia="Times New Roman" w:cs="Times New Roman"/>
              </w:rPr>
            </w:pPr>
          </w:p>
        </w:tc>
        <w:tc>
          <w:tcPr>
            <w:tcW w:w="526" w:type="dxa"/>
            <w:shd w:val="clear" w:color="auto" w:fill="auto"/>
          </w:tcPr>
          <w:p w14:paraId="3184FB60" w14:textId="77777777" w:rsidR="00A1789B" w:rsidRDefault="00A1789B">
            <w:pPr>
              <w:spacing w:after="0" w:line="240" w:lineRule="auto"/>
              <w:jc w:val="center"/>
              <w:rPr>
                <w:rFonts w:eastAsia="Times New Roman" w:cs="Times New Roman"/>
              </w:rPr>
            </w:pPr>
          </w:p>
        </w:tc>
        <w:tc>
          <w:tcPr>
            <w:tcW w:w="501" w:type="dxa"/>
            <w:shd w:val="clear" w:color="auto" w:fill="auto"/>
          </w:tcPr>
          <w:p w14:paraId="55AC5EAD" w14:textId="77777777" w:rsidR="00A1789B" w:rsidRDefault="00A1789B">
            <w:pPr>
              <w:spacing w:after="0" w:line="240" w:lineRule="auto"/>
              <w:jc w:val="center"/>
              <w:rPr>
                <w:rFonts w:eastAsia="Times New Roman" w:cs="Times New Roman"/>
              </w:rPr>
            </w:pPr>
          </w:p>
        </w:tc>
        <w:tc>
          <w:tcPr>
            <w:tcW w:w="526" w:type="dxa"/>
            <w:shd w:val="clear" w:color="auto" w:fill="auto"/>
          </w:tcPr>
          <w:p w14:paraId="50B8F3A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62684195" w14:textId="77777777" w:rsidR="00A1789B" w:rsidRDefault="00A1789B">
            <w:pPr>
              <w:spacing w:after="0" w:line="240" w:lineRule="auto"/>
              <w:jc w:val="center"/>
              <w:rPr>
                <w:rFonts w:eastAsia="Times New Roman" w:cs="Times New Roman"/>
              </w:rPr>
            </w:pPr>
          </w:p>
        </w:tc>
        <w:tc>
          <w:tcPr>
            <w:tcW w:w="1062" w:type="dxa"/>
            <w:shd w:val="clear" w:color="auto" w:fill="BFBFBF"/>
          </w:tcPr>
          <w:p w14:paraId="54A8CAE4" w14:textId="77777777" w:rsidR="00A1789B" w:rsidRDefault="00C76231">
            <w:pPr>
              <w:spacing w:after="0" w:line="240" w:lineRule="auto"/>
              <w:jc w:val="center"/>
              <w:rPr>
                <w:rFonts w:eastAsia="Times New Roman" w:cs="Times New Roman"/>
                <w:b/>
              </w:rPr>
            </w:pPr>
            <w:r>
              <w:rPr>
                <w:rFonts w:eastAsia="Times New Roman" w:cs="Times New Roman"/>
                <w:b/>
              </w:rPr>
              <w:t>8</w:t>
            </w:r>
          </w:p>
          <w:p w14:paraId="6A7C7DE5" w14:textId="77777777" w:rsidR="00A1789B" w:rsidRDefault="00A1789B">
            <w:pPr>
              <w:spacing w:after="0" w:line="240" w:lineRule="auto"/>
              <w:jc w:val="center"/>
              <w:rPr>
                <w:rFonts w:eastAsia="Times New Roman" w:cs="Times New Roman"/>
                <w:b/>
              </w:rPr>
            </w:pPr>
          </w:p>
          <w:p w14:paraId="44F697B4" w14:textId="77777777" w:rsidR="00A1789B" w:rsidRDefault="00A1789B">
            <w:pPr>
              <w:spacing w:after="0" w:line="240" w:lineRule="auto"/>
              <w:jc w:val="center"/>
              <w:rPr>
                <w:rFonts w:eastAsia="Times New Roman" w:cs="Times New Roman"/>
                <w:b/>
              </w:rPr>
            </w:pPr>
          </w:p>
          <w:p w14:paraId="4326A23E" w14:textId="77777777" w:rsidR="00A1789B" w:rsidRDefault="00A1789B">
            <w:pPr>
              <w:spacing w:after="0" w:line="240" w:lineRule="auto"/>
              <w:jc w:val="center"/>
              <w:rPr>
                <w:rFonts w:eastAsia="Times New Roman" w:cs="Times New Roman"/>
                <w:b/>
              </w:rPr>
            </w:pPr>
          </w:p>
        </w:tc>
      </w:tr>
      <w:tr w:rsidR="00A1789B" w14:paraId="29B11A69" w14:textId="77777777">
        <w:tc>
          <w:tcPr>
            <w:tcW w:w="575" w:type="dxa"/>
            <w:shd w:val="clear" w:color="auto" w:fill="auto"/>
          </w:tcPr>
          <w:p w14:paraId="56D7B9B1" w14:textId="77777777" w:rsidR="00A1789B" w:rsidRDefault="00C76231">
            <w:pPr>
              <w:spacing w:after="0" w:line="240" w:lineRule="auto"/>
              <w:jc w:val="center"/>
              <w:rPr>
                <w:rFonts w:eastAsia="Times New Roman" w:cs="Times New Roman"/>
              </w:rPr>
            </w:pPr>
            <w:r>
              <w:rPr>
                <w:rFonts w:eastAsia="Times New Roman" w:cs="Times New Roman"/>
              </w:rPr>
              <w:t>20.</w:t>
            </w:r>
          </w:p>
        </w:tc>
        <w:tc>
          <w:tcPr>
            <w:tcW w:w="1560" w:type="dxa"/>
            <w:shd w:val="clear" w:color="auto" w:fill="auto"/>
          </w:tcPr>
          <w:p w14:paraId="2CFB9A50" w14:textId="77777777" w:rsidR="00A1789B" w:rsidRDefault="00C76231">
            <w:pPr>
              <w:spacing w:after="0" w:line="240" w:lineRule="auto"/>
              <w:rPr>
                <w:rFonts w:eastAsia="Times New Roman" w:cs="Times New Roman"/>
              </w:rPr>
            </w:pPr>
            <w:r>
              <w:rPr>
                <w:rFonts w:eastAsia="Times New Roman" w:cs="Times New Roman"/>
              </w:rPr>
              <w:t>Арсеновић Мирјана</w:t>
            </w:r>
          </w:p>
        </w:tc>
        <w:tc>
          <w:tcPr>
            <w:tcW w:w="450" w:type="dxa"/>
            <w:shd w:val="clear" w:color="auto" w:fill="auto"/>
          </w:tcPr>
          <w:p w14:paraId="4B5BAED3" w14:textId="77777777" w:rsidR="00A1789B" w:rsidRDefault="00C76231">
            <w:pPr>
              <w:spacing w:after="0" w:line="240" w:lineRule="auto"/>
              <w:jc w:val="center"/>
              <w:rPr>
                <w:rFonts w:eastAsia="Times New Roman" w:cs="Times New Roman"/>
              </w:rPr>
            </w:pPr>
            <w:r>
              <w:rPr>
                <w:rFonts w:eastAsia="Times New Roman" w:cs="Times New Roman"/>
              </w:rPr>
              <w:t>7</w:t>
            </w:r>
            <w:r>
              <w:rPr>
                <w:rFonts w:eastAsia="Times New Roman" w:cs="Times New Roman"/>
                <w:vertAlign w:val="subscript"/>
              </w:rPr>
              <w:t>2</w:t>
            </w:r>
          </w:p>
        </w:tc>
        <w:tc>
          <w:tcPr>
            <w:tcW w:w="1643" w:type="dxa"/>
            <w:shd w:val="clear" w:color="auto" w:fill="auto"/>
          </w:tcPr>
          <w:p w14:paraId="174EC499" w14:textId="77777777" w:rsidR="00A1789B" w:rsidRDefault="00C76231">
            <w:pPr>
              <w:spacing w:after="0" w:line="240" w:lineRule="auto"/>
              <w:jc w:val="center"/>
              <w:rPr>
                <w:rFonts w:eastAsia="Times New Roman" w:cs="Times New Roman"/>
              </w:rPr>
            </w:pPr>
            <w:r>
              <w:rPr>
                <w:rFonts w:eastAsia="Times New Roman" w:cs="Times New Roman"/>
              </w:rPr>
              <w:t>Географија 100%</w:t>
            </w:r>
          </w:p>
        </w:tc>
        <w:tc>
          <w:tcPr>
            <w:tcW w:w="439" w:type="dxa"/>
            <w:shd w:val="clear" w:color="auto" w:fill="auto"/>
          </w:tcPr>
          <w:p w14:paraId="43D8E34B"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1" w:type="dxa"/>
            <w:shd w:val="clear" w:color="auto" w:fill="auto"/>
          </w:tcPr>
          <w:p w14:paraId="7294998C"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4" w:type="dxa"/>
            <w:shd w:val="clear" w:color="auto" w:fill="auto"/>
          </w:tcPr>
          <w:p w14:paraId="49D37FE0"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51DDA37E"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35" w:type="dxa"/>
            <w:shd w:val="clear" w:color="auto" w:fill="auto"/>
          </w:tcPr>
          <w:p w14:paraId="3ED600E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65" w:type="dxa"/>
            <w:shd w:val="clear" w:color="auto" w:fill="auto"/>
          </w:tcPr>
          <w:p w14:paraId="32EE4A02" w14:textId="77777777" w:rsidR="00A1789B" w:rsidRDefault="00A1789B">
            <w:pPr>
              <w:spacing w:after="0" w:line="240" w:lineRule="auto"/>
              <w:jc w:val="center"/>
              <w:rPr>
                <w:rFonts w:eastAsia="Times New Roman" w:cs="Times New Roman"/>
              </w:rPr>
            </w:pPr>
          </w:p>
        </w:tc>
        <w:tc>
          <w:tcPr>
            <w:tcW w:w="455" w:type="dxa"/>
            <w:shd w:val="clear" w:color="auto" w:fill="auto"/>
          </w:tcPr>
          <w:p w14:paraId="7A99F442" w14:textId="77777777" w:rsidR="00A1789B" w:rsidRDefault="00A1789B">
            <w:pPr>
              <w:spacing w:after="0" w:line="240" w:lineRule="auto"/>
              <w:jc w:val="center"/>
              <w:rPr>
                <w:rFonts w:eastAsia="Times New Roman" w:cs="Times New Roman"/>
              </w:rPr>
            </w:pPr>
          </w:p>
        </w:tc>
        <w:tc>
          <w:tcPr>
            <w:tcW w:w="455" w:type="dxa"/>
            <w:shd w:val="clear" w:color="auto" w:fill="auto"/>
          </w:tcPr>
          <w:p w14:paraId="7F3C7764" w14:textId="77777777" w:rsidR="00A1789B" w:rsidRDefault="00A1789B">
            <w:pPr>
              <w:spacing w:after="0" w:line="240" w:lineRule="auto"/>
              <w:jc w:val="center"/>
              <w:rPr>
                <w:rFonts w:eastAsia="Times New Roman" w:cs="Times New Roman"/>
              </w:rPr>
            </w:pPr>
          </w:p>
        </w:tc>
        <w:tc>
          <w:tcPr>
            <w:tcW w:w="442" w:type="dxa"/>
            <w:shd w:val="clear" w:color="auto" w:fill="auto"/>
          </w:tcPr>
          <w:p w14:paraId="4DBD3B6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6F9DA76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0E2CF0D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6D2045D7" w14:textId="77777777" w:rsidR="00A1789B" w:rsidRDefault="00A1789B">
            <w:pPr>
              <w:spacing w:after="0" w:line="240" w:lineRule="auto"/>
              <w:jc w:val="center"/>
              <w:rPr>
                <w:rFonts w:eastAsia="Times New Roman" w:cs="Times New Roman"/>
              </w:rPr>
            </w:pPr>
          </w:p>
        </w:tc>
        <w:tc>
          <w:tcPr>
            <w:tcW w:w="501" w:type="dxa"/>
            <w:shd w:val="clear" w:color="auto" w:fill="auto"/>
          </w:tcPr>
          <w:p w14:paraId="0A242BDD" w14:textId="77777777" w:rsidR="00A1789B" w:rsidRDefault="00A1789B">
            <w:pPr>
              <w:spacing w:after="0" w:line="240" w:lineRule="auto"/>
              <w:jc w:val="center"/>
              <w:rPr>
                <w:rFonts w:eastAsia="Times New Roman" w:cs="Times New Roman"/>
              </w:rPr>
            </w:pPr>
          </w:p>
        </w:tc>
        <w:tc>
          <w:tcPr>
            <w:tcW w:w="501" w:type="dxa"/>
            <w:shd w:val="clear" w:color="auto" w:fill="auto"/>
          </w:tcPr>
          <w:p w14:paraId="28B38059" w14:textId="77777777" w:rsidR="00A1789B" w:rsidRDefault="00A1789B">
            <w:pPr>
              <w:spacing w:after="0" w:line="240" w:lineRule="auto"/>
              <w:jc w:val="center"/>
              <w:rPr>
                <w:rFonts w:eastAsia="Times New Roman" w:cs="Times New Roman"/>
              </w:rPr>
            </w:pPr>
          </w:p>
        </w:tc>
        <w:tc>
          <w:tcPr>
            <w:tcW w:w="513" w:type="dxa"/>
            <w:shd w:val="clear" w:color="auto" w:fill="auto"/>
          </w:tcPr>
          <w:p w14:paraId="094F9F9E"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4EAB163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1480F196"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31C0CFA6"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4CEAEA12" w14:textId="77777777" w:rsidR="00A1789B" w:rsidRDefault="00A1789B">
            <w:pPr>
              <w:spacing w:after="0" w:line="240" w:lineRule="auto"/>
              <w:jc w:val="center"/>
              <w:rPr>
                <w:rFonts w:eastAsia="Times New Roman" w:cs="Times New Roman"/>
              </w:rPr>
            </w:pPr>
          </w:p>
        </w:tc>
        <w:tc>
          <w:tcPr>
            <w:tcW w:w="1062" w:type="dxa"/>
            <w:shd w:val="clear" w:color="auto" w:fill="BFBFBF"/>
          </w:tcPr>
          <w:p w14:paraId="6B229B6A" w14:textId="77777777" w:rsidR="00A1789B" w:rsidRDefault="00C76231">
            <w:pPr>
              <w:spacing w:after="0" w:line="240" w:lineRule="auto"/>
              <w:jc w:val="center"/>
              <w:rPr>
                <w:rFonts w:eastAsia="Times New Roman" w:cs="Times New Roman"/>
                <w:b/>
              </w:rPr>
            </w:pPr>
            <w:r>
              <w:rPr>
                <w:rFonts w:eastAsia="Times New Roman" w:cs="Times New Roman"/>
                <w:b/>
              </w:rPr>
              <w:t>20</w:t>
            </w:r>
          </w:p>
        </w:tc>
      </w:tr>
      <w:tr w:rsidR="00A1789B" w14:paraId="7059265A" w14:textId="77777777">
        <w:tc>
          <w:tcPr>
            <w:tcW w:w="575" w:type="dxa"/>
            <w:shd w:val="clear" w:color="auto" w:fill="auto"/>
          </w:tcPr>
          <w:p w14:paraId="0A4EED03" w14:textId="77777777" w:rsidR="00A1789B" w:rsidRDefault="00C76231">
            <w:pPr>
              <w:spacing w:after="0" w:line="240" w:lineRule="auto"/>
              <w:jc w:val="center"/>
              <w:rPr>
                <w:rFonts w:eastAsia="Times New Roman" w:cs="Times New Roman"/>
              </w:rPr>
            </w:pPr>
            <w:r>
              <w:rPr>
                <w:rFonts w:eastAsia="Times New Roman" w:cs="Times New Roman"/>
              </w:rPr>
              <w:t>21.</w:t>
            </w:r>
          </w:p>
        </w:tc>
        <w:tc>
          <w:tcPr>
            <w:tcW w:w="1560" w:type="dxa"/>
            <w:shd w:val="clear" w:color="auto" w:fill="auto"/>
          </w:tcPr>
          <w:p w14:paraId="10E74EC7" w14:textId="77777777" w:rsidR="00A1789B" w:rsidRDefault="00C76231">
            <w:pPr>
              <w:spacing w:after="0" w:line="240" w:lineRule="auto"/>
              <w:rPr>
                <w:rFonts w:eastAsia="Times New Roman" w:cs="Times New Roman"/>
                <w:color w:val="00000A"/>
              </w:rPr>
            </w:pPr>
            <w:r>
              <w:rPr>
                <w:rFonts w:eastAsia="Times New Roman" w:cs="Times New Roman"/>
                <w:color w:val="00000A"/>
              </w:rPr>
              <w:t>Стојићевић Горан</w:t>
            </w:r>
          </w:p>
        </w:tc>
        <w:tc>
          <w:tcPr>
            <w:tcW w:w="450" w:type="dxa"/>
            <w:shd w:val="clear" w:color="auto" w:fill="auto"/>
          </w:tcPr>
          <w:p w14:paraId="14C5F519" w14:textId="77777777" w:rsidR="00A1789B" w:rsidRDefault="00A1789B">
            <w:pPr>
              <w:spacing w:after="0" w:line="240" w:lineRule="auto"/>
              <w:jc w:val="center"/>
              <w:rPr>
                <w:rFonts w:eastAsia="Times New Roman" w:cs="Times New Roman"/>
              </w:rPr>
            </w:pPr>
          </w:p>
        </w:tc>
        <w:tc>
          <w:tcPr>
            <w:tcW w:w="1643" w:type="dxa"/>
            <w:shd w:val="clear" w:color="auto" w:fill="auto"/>
          </w:tcPr>
          <w:p w14:paraId="09587A88" w14:textId="77777777" w:rsidR="00A1789B" w:rsidRDefault="00C76231">
            <w:pPr>
              <w:spacing w:after="0" w:line="240" w:lineRule="auto"/>
              <w:jc w:val="center"/>
              <w:rPr>
                <w:rFonts w:eastAsia="Times New Roman" w:cs="Times New Roman"/>
              </w:rPr>
            </w:pPr>
            <w:r>
              <w:rPr>
                <w:rFonts w:eastAsia="Times New Roman" w:cs="Times New Roman"/>
              </w:rPr>
              <w:t>Географија 40%</w:t>
            </w:r>
          </w:p>
        </w:tc>
        <w:tc>
          <w:tcPr>
            <w:tcW w:w="439" w:type="dxa"/>
            <w:shd w:val="clear" w:color="auto" w:fill="auto"/>
          </w:tcPr>
          <w:p w14:paraId="22615A99" w14:textId="77777777" w:rsidR="00A1789B" w:rsidRDefault="00A1789B">
            <w:pPr>
              <w:spacing w:after="0" w:line="240" w:lineRule="auto"/>
              <w:jc w:val="center"/>
              <w:rPr>
                <w:rFonts w:eastAsia="Times New Roman" w:cs="Times New Roman"/>
              </w:rPr>
            </w:pPr>
          </w:p>
        </w:tc>
        <w:tc>
          <w:tcPr>
            <w:tcW w:w="441" w:type="dxa"/>
            <w:shd w:val="clear" w:color="auto" w:fill="auto"/>
          </w:tcPr>
          <w:p w14:paraId="0BDD52FD" w14:textId="77777777" w:rsidR="00A1789B" w:rsidRDefault="00A1789B">
            <w:pPr>
              <w:spacing w:after="0" w:line="240" w:lineRule="auto"/>
              <w:jc w:val="center"/>
              <w:rPr>
                <w:rFonts w:eastAsia="Times New Roman" w:cs="Times New Roman"/>
              </w:rPr>
            </w:pPr>
          </w:p>
        </w:tc>
        <w:tc>
          <w:tcPr>
            <w:tcW w:w="454" w:type="dxa"/>
            <w:shd w:val="clear" w:color="auto" w:fill="auto"/>
          </w:tcPr>
          <w:p w14:paraId="44C55840" w14:textId="77777777" w:rsidR="00A1789B" w:rsidRDefault="00A1789B">
            <w:pPr>
              <w:spacing w:after="0" w:line="240" w:lineRule="auto"/>
              <w:jc w:val="center"/>
              <w:rPr>
                <w:rFonts w:eastAsia="Times New Roman" w:cs="Times New Roman"/>
              </w:rPr>
            </w:pPr>
          </w:p>
        </w:tc>
        <w:tc>
          <w:tcPr>
            <w:tcW w:w="455" w:type="dxa"/>
            <w:shd w:val="clear" w:color="auto" w:fill="auto"/>
          </w:tcPr>
          <w:p w14:paraId="61D76CC2" w14:textId="77777777" w:rsidR="00A1789B" w:rsidRDefault="00A1789B">
            <w:pPr>
              <w:spacing w:after="0" w:line="240" w:lineRule="auto"/>
              <w:jc w:val="center"/>
              <w:rPr>
                <w:rFonts w:eastAsia="Times New Roman" w:cs="Times New Roman"/>
              </w:rPr>
            </w:pPr>
          </w:p>
        </w:tc>
        <w:tc>
          <w:tcPr>
            <w:tcW w:w="435" w:type="dxa"/>
            <w:shd w:val="clear" w:color="auto" w:fill="auto"/>
          </w:tcPr>
          <w:p w14:paraId="207442B1" w14:textId="77777777" w:rsidR="00A1789B" w:rsidRDefault="00A1789B">
            <w:pPr>
              <w:spacing w:after="0" w:line="240" w:lineRule="auto"/>
              <w:jc w:val="center"/>
              <w:rPr>
                <w:rFonts w:eastAsia="Times New Roman" w:cs="Times New Roman"/>
              </w:rPr>
            </w:pPr>
          </w:p>
        </w:tc>
        <w:tc>
          <w:tcPr>
            <w:tcW w:w="465" w:type="dxa"/>
            <w:shd w:val="clear" w:color="auto" w:fill="auto"/>
          </w:tcPr>
          <w:p w14:paraId="272F4F94"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5D0C9AFC"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47A2948E"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2" w:type="dxa"/>
            <w:shd w:val="clear" w:color="auto" w:fill="auto"/>
          </w:tcPr>
          <w:p w14:paraId="4329F1B7" w14:textId="77777777" w:rsidR="00A1789B" w:rsidRDefault="00A1789B">
            <w:pPr>
              <w:spacing w:after="0" w:line="240" w:lineRule="auto"/>
              <w:jc w:val="center"/>
              <w:rPr>
                <w:rFonts w:eastAsia="Times New Roman" w:cs="Times New Roman"/>
              </w:rPr>
            </w:pPr>
          </w:p>
        </w:tc>
        <w:tc>
          <w:tcPr>
            <w:tcW w:w="514" w:type="dxa"/>
            <w:shd w:val="clear" w:color="auto" w:fill="auto"/>
          </w:tcPr>
          <w:p w14:paraId="3B2AC310" w14:textId="77777777" w:rsidR="00A1789B" w:rsidRDefault="00A1789B">
            <w:pPr>
              <w:spacing w:after="0" w:line="240" w:lineRule="auto"/>
              <w:jc w:val="center"/>
              <w:rPr>
                <w:rFonts w:eastAsia="Times New Roman" w:cs="Times New Roman"/>
              </w:rPr>
            </w:pPr>
          </w:p>
        </w:tc>
        <w:tc>
          <w:tcPr>
            <w:tcW w:w="514" w:type="dxa"/>
            <w:shd w:val="clear" w:color="auto" w:fill="auto"/>
          </w:tcPr>
          <w:p w14:paraId="7289FE86" w14:textId="77777777" w:rsidR="00A1789B" w:rsidRDefault="00A1789B">
            <w:pPr>
              <w:spacing w:after="0" w:line="240" w:lineRule="auto"/>
              <w:jc w:val="center"/>
              <w:rPr>
                <w:rFonts w:eastAsia="Times New Roman" w:cs="Times New Roman"/>
              </w:rPr>
            </w:pPr>
          </w:p>
        </w:tc>
        <w:tc>
          <w:tcPr>
            <w:tcW w:w="514" w:type="dxa"/>
            <w:shd w:val="clear" w:color="auto" w:fill="auto"/>
          </w:tcPr>
          <w:p w14:paraId="32F63FFC"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2C017034" w14:textId="77777777" w:rsidR="00A1789B" w:rsidRDefault="00A1789B">
            <w:pPr>
              <w:spacing w:after="0" w:line="240" w:lineRule="auto"/>
              <w:jc w:val="center"/>
              <w:rPr>
                <w:rFonts w:eastAsia="Times New Roman" w:cs="Times New Roman"/>
              </w:rPr>
            </w:pPr>
          </w:p>
        </w:tc>
        <w:tc>
          <w:tcPr>
            <w:tcW w:w="501" w:type="dxa"/>
            <w:shd w:val="clear" w:color="auto" w:fill="auto"/>
          </w:tcPr>
          <w:p w14:paraId="4E3A4392" w14:textId="77777777" w:rsidR="00A1789B" w:rsidRDefault="00A1789B">
            <w:pPr>
              <w:spacing w:after="0" w:line="240" w:lineRule="auto"/>
              <w:jc w:val="center"/>
              <w:rPr>
                <w:rFonts w:eastAsia="Times New Roman" w:cs="Times New Roman"/>
              </w:rPr>
            </w:pPr>
          </w:p>
        </w:tc>
        <w:tc>
          <w:tcPr>
            <w:tcW w:w="513" w:type="dxa"/>
            <w:shd w:val="clear" w:color="auto" w:fill="auto"/>
          </w:tcPr>
          <w:p w14:paraId="2C3F1939" w14:textId="77777777" w:rsidR="00A1789B" w:rsidRDefault="00A1789B">
            <w:pPr>
              <w:spacing w:after="0" w:line="240" w:lineRule="auto"/>
              <w:jc w:val="center"/>
              <w:rPr>
                <w:rFonts w:eastAsia="Times New Roman" w:cs="Times New Roman"/>
              </w:rPr>
            </w:pPr>
          </w:p>
        </w:tc>
        <w:tc>
          <w:tcPr>
            <w:tcW w:w="526" w:type="dxa"/>
            <w:shd w:val="clear" w:color="auto" w:fill="auto"/>
          </w:tcPr>
          <w:p w14:paraId="0BB769BD" w14:textId="77777777" w:rsidR="00A1789B" w:rsidRDefault="00A1789B">
            <w:pPr>
              <w:spacing w:after="0" w:line="240" w:lineRule="auto"/>
              <w:jc w:val="center"/>
              <w:rPr>
                <w:rFonts w:eastAsia="Times New Roman" w:cs="Times New Roman"/>
              </w:rPr>
            </w:pPr>
          </w:p>
        </w:tc>
        <w:tc>
          <w:tcPr>
            <w:tcW w:w="501" w:type="dxa"/>
            <w:shd w:val="clear" w:color="auto" w:fill="auto"/>
          </w:tcPr>
          <w:p w14:paraId="16603CD2" w14:textId="77777777" w:rsidR="00A1789B" w:rsidRDefault="00A1789B">
            <w:pPr>
              <w:spacing w:after="0" w:line="240" w:lineRule="auto"/>
              <w:jc w:val="center"/>
              <w:rPr>
                <w:rFonts w:eastAsia="Times New Roman" w:cs="Times New Roman"/>
              </w:rPr>
            </w:pPr>
          </w:p>
        </w:tc>
        <w:tc>
          <w:tcPr>
            <w:tcW w:w="526" w:type="dxa"/>
            <w:shd w:val="clear" w:color="auto" w:fill="auto"/>
          </w:tcPr>
          <w:p w14:paraId="050A10DF" w14:textId="77777777" w:rsidR="00A1789B" w:rsidRDefault="00A1789B">
            <w:pPr>
              <w:spacing w:after="0" w:line="240" w:lineRule="auto"/>
              <w:jc w:val="center"/>
              <w:rPr>
                <w:rFonts w:eastAsia="Times New Roman" w:cs="Times New Roman"/>
              </w:rPr>
            </w:pPr>
          </w:p>
        </w:tc>
        <w:tc>
          <w:tcPr>
            <w:tcW w:w="501" w:type="dxa"/>
            <w:shd w:val="clear" w:color="auto" w:fill="auto"/>
          </w:tcPr>
          <w:p w14:paraId="6E35E08C" w14:textId="77777777" w:rsidR="00A1789B" w:rsidRDefault="00A1789B">
            <w:pPr>
              <w:spacing w:after="0" w:line="240" w:lineRule="auto"/>
              <w:jc w:val="center"/>
              <w:rPr>
                <w:rFonts w:eastAsia="Times New Roman" w:cs="Times New Roman"/>
              </w:rPr>
            </w:pPr>
          </w:p>
        </w:tc>
        <w:tc>
          <w:tcPr>
            <w:tcW w:w="1062" w:type="dxa"/>
            <w:shd w:val="clear" w:color="auto" w:fill="BFBFBF"/>
          </w:tcPr>
          <w:p w14:paraId="23F45B23" w14:textId="77777777" w:rsidR="00A1789B" w:rsidRDefault="00C76231">
            <w:pPr>
              <w:spacing w:after="0" w:line="240" w:lineRule="auto"/>
              <w:jc w:val="center"/>
              <w:rPr>
                <w:rFonts w:eastAsia="Times New Roman" w:cs="Times New Roman"/>
                <w:b/>
              </w:rPr>
            </w:pPr>
            <w:r>
              <w:rPr>
                <w:rFonts w:eastAsia="Times New Roman" w:cs="Times New Roman"/>
                <w:b/>
              </w:rPr>
              <w:t>8</w:t>
            </w:r>
          </w:p>
        </w:tc>
      </w:tr>
      <w:tr w:rsidR="00A1789B" w14:paraId="7ADF3996" w14:textId="77777777">
        <w:tc>
          <w:tcPr>
            <w:tcW w:w="575" w:type="dxa"/>
            <w:shd w:val="clear" w:color="auto" w:fill="auto"/>
          </w:tcPr>
          <w:p w14:paraId="27214654" w14:textId="77777777" w:rsidR="00A1789B" w:rsidRDefault="00C76231">
            <w:pPr>
              <w:spacing w:after="0" w:line="240" w:lineRule="auto"/>
              <w:jc w:val="center"/>
              <w:rPr>
                <w:rFonts w:eastAsia="Times New Roman" w:cs="Times New Roman"/>
              </w:rPr>
            </w:pPr>
            <w:r>
              <w:rPr>
                <w:rFonts w:eastAsia="Times New Roman" w:cs="Times New Roman"/>
              </w:rPr>
              <w:t>22.</w:t>
            </w:r>
          </w:p>
        </w:tc>
        <w:tc>
          <w:tcPr>
            <w:tcW w:w="1560" w:type="dxa"/>
            <w:shd w:val="clear" w:color="auto" w:fill="auto"/>
          </w:tcPr>
          <w:p w14:paraId="4293D344" w14:textId="77777777" w:rsidR="00A1789B" w:rsidRDefault="00C76231">
            <w:pPr>
              <w:spacing w:after="0" w:line="240" w:lineRule="auto"/>
              <w:rPr>
                <w:rFonts w:eastAsia="Times New Roman" w:cs="Times New Roman"/>
              </w:rPr>
            </w:pPr>
            <w:r>
              <w:rPr>
                <w:rFonts w:eastAsia="Times New Roman" w:cs="Times New Roman"/>
              </w:rPr>
              <w:t>Пејић Жаклина</w:t>
            </w:r>
          </w:p>
        </w:tc>
        <w:tc>
          <w:tcPr>
            <w:tcW w:w="450" w:type="dxa"/>
            <w:shd w:val="clear" w:color="auto" w:fill="auto"/>
          </w:tcPr>
          <w:p w14:paraId="3C1CADDF" w14:textId="77777777" w:rsidR="00A1789B" w:rsidRDefault="00C76231">
            <w:pPr>
              <w:spacing w:after="0" w:line="240" w:lineRule="auto"/>
              <w:jc w:val="center"/>
              <w:rPr>
                <w:rFonts w:eastAsia="Times New Roman" w:cs="Times New Roman"/>
                <w:sz w:val="18"/>
                <w:szCs w:val="18"/>
                <w:vertAlign w:val="subscript"/>
              </w:rPr>
            </w:pPr>
            <w:r>
              <w:rPr>
                <w:rFonts w:eastAsia="Times New Roman" w:cs="Times New Roman"/>
              </w:rPr>
              <w:t>5</w:t>
            </w:r>
            <w:r>
              <w:rPr>
                <w:rFonts w:eastAsia="Times New Roman" w:cs="Times New Roman"/>
                <w:sz w:val="20"/>
                <w:szCs w:val="20"/>
                <w:vertAlign w:val="subscript"/>
              </w:rPr>
              <w:t>3</w:t>
            </w:r>
          </w:p>
        </w:tc>
        <w:tc>
          <w:tcPr>
            <w:tcW w:w="1643" w:type="dxa"/>
            <w:shd w:val="clear" w:color="auto" w:fill="auto"/>
          </w:tcPr>
          <w:p w14:paraId="33471982" w14:textId="77777777" w:rsidR="00A1789B" w:rsidRDefault="00C76231">
            <w:pPr>
              <w:spacing w:after="0" w:line="240" w:lineRule="auto"/>
              <w:jc w:val="center"/>
              <w:rPr>
                <w:rFonts w:eastAsia="Times New Roman" w:cs="Times New Roman"/>
              </w:rPr>
            </w:pPr>
            <w:r>
              <w:rPr>
                <w:rFonts w:eastAsia="Times New Roman" w:cs="Times New Roman"/>
              </w:rPr>
              <w:t>Географија 10%</w:t>
            </w:r>
          </w:p>
          <w:p w14:paraId="49AA4D5E" w14:textId="77777777" w:rsidR="00A1789B" w:rsidRDefault="00C76231">
            <w:pPr>
              <w:spacing w:after="0" w:line="240" w:lineRule="auto"/>
              <w:jc w:val="center"/>
              <w:rPr>
                <w:rFonts w:eastAsia="Times New Roman" w:cs="Times New Roman"/>
              </w:rPr>
            </w:pPr>
            <w:r>
              <w:rPr>
                <w:rFonts w:eastAsia="Times New Roman" w:cs="Times New Roman"/>
              </w:rPr>
              <w:t>Изборни програм –</w:t>
            </w:r>
            <w:r>
              <w:rPr>
                <w:rFonts w:eastAsia="Times New Roman" w:cs="Times New Roman"/>
              </w:rPr>
              <w:lastRenderedPageBreak/>
              <w:t>грађ.васп. 50%</w:t>
            </w:r>
          </w:p>
        </w:tc>
        <w:tc>
          <w:tcPr>
            <w:tcW w:w="439" w:type="dxa"/>
            <w:shd w:val="clear" w:color="auto" w:fill="auto"/>
          </w:tcPr>
          <w:p w14:paraId="2566F162" w14:textId="77777777" w:rsidR="00A1789B" w:rsidRDefault="00A1789B">
            <w:pPr>
              <w:spacing w:after="0" w:line="240" w:lineRule="auto"/>
              <w:jc w:val="center"/>
              <w:rPr>
                <w:rFonts w:eastAsia="Times New Roman" w:cs="Times New Roman"/>
              </w:rPr>
            </w:pPr>
          </w:p>
          <w:p w14:paraId="7946F518" w14:textId="77777777" w:rsidR="00A1789B" w:rsidRDefault="00A1789B">
            <w:pPr>
              <w:spacing w:after="0" w:line="240" w:lineRule="auto"/>
              <w:jc w:val="center"/>
              <w:rPr>
                <w:rFonts w:eastAsia="Times New Roman" w:cs="Times New Roman"/>
              </w:rPr>
            </w:pPr>
          </w:p>
          <w:p w14:paraId="32359846" w14:textId="77777777" w:rsidR="00A1789B" w:rsidRDefault="00A1789B">
            <w:pPr>
              <w:spacing w:after="0" w:line="240" w:lineRule="auto"/>
              <w:jc w:val="center"/>
              <w:rPr>
                <w:rFonts w:eastAsia="Times New Roman" w:cs="Times New Roman"/>
              </w:rPr>
            </w:pPr>
          </w:p>
          <w:p w14:paraId="4D1F8753" w14:textId="77777777" w:rsidR="00A1789B" w:rsidRDefault="00A1789B">
            <w:pPr>
              <w:spacing w:after="0" w:line="240" w:lineRule="auto"/>
              <w:jc w:val="center"/>
              <w:rPr>
                <w:rFonts w:eastAsia="Times New Roman" w:cs="Times New Roman"/>
              </w:rPr>
            </w:pPr>
          </w:p>
          <w:p w14:paraId="4D976972" w14:textId="77777777" w:rsidR="00A1789B" w:rsidRDefault="00C76231">
            <w:pPr>
              <w:spacing w:after="0" w:line="240" w:lineRule="auto"/>
              <w:rPr>
                <w:rFonts w:eastAsia="Times New Roman" w:cs="Times New Roman"/>
              </w:rPr>
            </w:pPr>
            <w:r>
              <w:rPr>
                <w:rFonts w:eastAsia="Times New Roman" w:cs="Times New Roman"/>
              </w:rPr>
              <w:lastRenderedPageBreak/>
              <w:t>1</w:t>
            </w:r>
          </w:p>
        </w:tc>
        <w:tc>
          <w:tcPr>
            <w:tcW w:w="441" w:type="dxa"/>
            <w:shd w:val="clear" w:color="auto" w:fill="auto"/>
          </w:tcPr>
          <w:p w14:paraId="44B522A4" w14:textId="77777777" w:rsidR="00A1789B" w:rsidRDefault="00A1789B">
            <w:pPr>
              <w:spacing w:after="0" w:line="240" w:lineRule="auto"/>
              <w:jc w:val="center"/>
              <w:rPr>
                <w:rFonts w:eastAsia="Times New Roman" w:cs="Times New Roman"/>
              </w:rPr>
            </w:pPr>
          </w:p>
          <w:p w14:paraId="73FEBA74" w14:textId="77777777" w:rsidR="00A1789B" w:rsidRDefault="00A1789B">
            <w:pPr>
              <w:spacing w:after="0" w:line="240" w:lineRule="auto"/>
              <w:jc w:val="center"/>
              <w:rPr>
                <w:rFonts w:eastAsia="Times New Roman" w:cs="Times New Roman"/>
              </w:rPr>
            </w:pPr>
          </w:p>
          <w:p w14:paraId="0E43DBEB" w14:textId="77777777" w:rsidR="00A1789B" w:rsidRDefault="00A1789B">
            <w:pPr>
              <w:spacing w:after="0" w:line="240" w:lineRule="auto"/>
              <w:jc w:val="center"/>
              <w:rPr>
                <w:rFonts w:eastAsia="Times New Roman" w:cs="Times New Roman"/>
              </w:rPr>
            </w:pPr>
          </w:p>
          <w:p w14:paraId="5C588FE0" w14:textId="77777777" w:rsidR="00A1789B" w:rsidRDefault="00A1789B">
            <w:pPr>
              <w:spacing w:after="0" w:line="240" w:lineRule="auto"/>
              <w:jc w:val="center"/>
              <w:rPr>
                <w:rFonts w:eastAsia="Times New Roman" w:cs="Times New Roman"/>
              </w:rPr>
            </w:pPr>
          </w:p>
          <w:p w14:paraId="4C94657B" w14:textId="77777777" w:rsidR="00A1789B" w:rsidRDefault="00C76231">
            <w:pPr>
              <w:spacing w:after="0" w:line="240" w:lineRule="auto"/>
              <w:rPr>
                <w:rFonts w:eastAsia="Times New Roman" w:cs="Times New Roman"/>
              </w:rPr>
            </w:pPr>
            <w:r>
              <w:rPr>
                <w:rFonts w:eastAsia="Times New Roman" w:cs="Times New Roman"/>
              </w:rPr>
              <w:lastRenderedPageBreak/>
              <w:t>1*</w:t>
            </w:r>
          </w:p>
        </w:tc>
        <w:tc>
          <w:tcPr>
            <w:tcW w:w="454" w:type="dxa"/>
            <w:shd w:val="clear" w:color="auto" w:fill="auto"/>
          </w:tcPr>
          <w:p w14:paraId="7406091B" w14:textId="77777777" w:rsidR="00A1789B" w:rsidRDefault="00A1789B">
            <w:pPr>
              <w:spacing w:after="0" w:line="240" w:lineRule="auto"/>
              <w:jc w:val="center"/>
              <w:rPr>
                <w:rFonts w:eastAsia="Times New Roman" w:cs="Times New Roman"/>
              </w:rPr>
            </w:pPr>
          </w:p>
          <w:p w14:paraId="26984074" w14:textId="77777777" w:rsidR="00A1789B" w:rsidRDefault="00A1789B">
            <w:pPr>
              <w:spacing w:after="0" w:line="240" w:lineRule="auto"/>
              <w:jc w:val="center"/>
              <w:rPr>
                <w:rFonts w:eastAsia="Times New Roman" w:cs="Times New Roman"/>
              </w:rPr>
            </w:pPr>
          </w:p>
          <w:p w14:paraId="39ED6E7E" w14:textId="77777777" w:rsidR="00A1789B" w:rsidRDefault="00A1789B">
            <w:pPr>
              <w:spacing w:after="0" w:line="240" w:lineRule="auto"/>
              <w:jc w:val="center"/>
              <w:rPr>
                <w:rFonts w:eastAsia="Times New Roman" w:cs="Times New Roman"/>
              </w:rPr>
            </w:pPr>
          </w:p>
          <w:p w14:paraId="64B4B522" w14:textId="77777777" w:rsidR="00A1789B" w:rsidRDefault="00A1789B">
            <w:pPr>
              <w:spacing w:after="0" w:line="240" w:lineRule="auto"/>
              <w:jc w:val="center"/>
              <w:rPr>
                <w:rFonts w:eastAsia="Times New Roman" w:cs="Times New Roman"/>
              </w:rPr>
            </w:pPr>
          </w:p>
          <w:p w14:paraId="0395BFA2"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455" w:type="dxa"/>
            <w:shd w:val="clear" w:color="auto" w:fill="auto"/>
          </w:tcPr>
          <w:p w14:paraId="22E55B02" w14:textId="77777777" w:rsidR="00A1789B" w:rsidRDefault="00A1789B">
            <w:pPr>
              <w:spacing w:after="0" w:line="240" w:lineRule="auto"/>
              <w:jc w:val="center"/>
              <w:rPr>
                <w:rFonts w:eastAsia="Times New Roman" w:cs="Times New Roman"/>
              </w:rPr>
            </w:pPr>
          </w:p>
        </w:tc>
        <w:tc>
          <w:tcPr>
            <w:tcW w:w="435" w:type="dxa"/>
            <w:shd w:val="clear" w:color="auto" w:fill="auto"/>
          </w:tcPr>
          <w:p w14:paraId="53E11532" w14:textId="77777777" w:rsidR="00A1789B" w:rsidRDefault="00A1789B">
            <w:pPr>
              <w:spacing w:after="0" w:line="240" w:lineRule="auto"/>
              <w:jc w:val="center"/>
              <w:rPr>
                <w:rFonts w:eastAsia="Times New Roman" w:cs="Times New Roman"/>
              </w:rPr>
            </w:pPr>
          </w:p>
          <w:p w14:paraId="7CF70537" w14:textId="77777777" w:rsidR="00A1789B" w:rsidRDefault="00A1789B">
            <w:pPr>
              <w:spacing w:after="0" w:line="240" w:lineRule="auto"/>
              <w:jc w:val="center"/>
              <w:rPr>
                <w:rFonts w:eastAsia="Times New Roman" w:cs="Times New Roman"/>
              </w:rPr>
            </w:pPr>
          </w:p>
          <w:p w14:paraId="2B8FF7F5" w14:textId="77777777" w:rsidR="00A1789B" w:rsidRDefault="00A1789B">
            <w:pPr>
              <w:spacing w:after="0" w:line="240" w:lineRule="auto"/>
              <w:jc w:val="center"/>
              <w:rPr>
                <w:rFonts w:eastAsia="Times New Roman" w:cs="Times New Roman"/>
              </w:rPr>
            </w:pPr>
          </w:p>
          <w:p w14:paraId="4D2837E9" w14:textId="77777777" w:rsidR="00A1789B" w:rsidRDefault="00A1789B">
            <w:pPr>
              <w:spacing w:after="0" w:line="240" w:lineRule="auto"/>
              <w:jc w:val="center"/>
              <w:rPr>
                <w:rFonts w:eastAsia="Times New Roman" w:cs="Times New Roman"/>
              </w:rPr>
            </w:pPr>
          </w:p>
          <w:p w14:paraId="1AF5D18B"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465" w:type="dxa"/>
            <w:shd w:val="clear" w:color="auto" w:fill="auto"/>
          </w:tcPr>
          <w:p w14:paraId="63748A8D" w14:textId="77777777" w:rsidR="00A1789B" w:rsidRDefault="00A1789B">
            <w:pPr>
              <w:spacing w:after="0" w:line="240" w:lineRule="auto"/>
              <w:jc w:val="center"/>
              <w:rPr>
                <w:rFonts w:eastAsia="Times New Roman" w:cs="Times New Roman"/>
              </w:rPr>
            </w:pPr>
          </w:p>
          <w:p w14:paraId="08F420E3" w14:textId="77777777" w:rsidR="00A1789B" w:rsidRDefault="00A1789B">
            <w:pPr>
              <w:spacing w:after="0" w:line="240" w:lineRule="auto"/>
              <w:jc w:val="center"/>
              <w:rPr>
                <w:rFonts w:eastAsia="Times New Roman" w:cs="Times New Roman"/>
              </w:rPr>
            </w:pPr>
          </w:p>
          <w:p w14:paraId="189E59E4" w14:textId="77777777" w:rsidR="00A1789B" w:rsidRDefault="00A1789B">
            <w:pPr>
              <w:spacing w:after="0" w:line="240" w:lineRule="auto"/>
              <w:jc w:val="center"/>
              <w:rPr>
                <w:rFonts w:eastAsia="Times New Roman" w:cs="Times New Roman"/>
              </w:rPr>
            </w:pPr>
          </w:p>
          <w:p w14:paraId="0DEB46DD" w14:textId="77777777" w:rsidR="00A1789B" w:rsidRDefault="00A1789B">
            <w:pPr>
              <w:spacing w:after="0" w:line="240" w:lineRule="auto"/>
              <w:jc w:val="center"/>
              <w:rPr>
                <w:rFonts w:eastAsia="Times New Roman" w:cs="Times New Roman"/>
              </w:rPr>
            </w:pPr>
          </w:p>
          <w:p w14:paraId="160A4742"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455" w:type="dxa"/>
            <w:shd w:val="clear" w:color="auto" w:fill="auto"/>
          </w:tcPr>
          <w:p w14:paraId="235C6095" w14:textId="77777777" w:rsidR="00A1789B" w:rsidRDefault="00A1789B">
            <w:pPr>
              <w:spacing w:after="0" w:line="240" w:lineRule="auto"/>
              <w:jc w:val="center"/>
              <w:rPr>
                <w:rFonts w:eastAsia="Times New Roman" w:cs="Times New Roman"/>
              </w:rPr>
            </w:pPr>
          </w:p>
          <w:p w14:paraId="29F1F10C" w14:textId="77777777" w:rsidR="00A1789B" w:rsidRDefault="00A1789B">
            <w:pPr>
              <w:spacing w:after="0" w:line="240" w:lineRule="auto"/>
              <w:jc w:val="center"/>
              <w:rPr>
                <w:rFonts w:eastAsia="Times New Roman" w:cs="Times New Roman"/>
              </w:rPr>
            </w:pPr>
          </w:p>
          <w:p w14:paraId="41B926B0" w14:textId="77777777" w:rsidR="00A1789B" w:rsidRDefault="00A1789B">
            <w:pPr>
              <w:spacing w:after="0" w:line="240" w:lineRule="auto"/>
              <w:jc w:val="center"/>
              <w:rPr>
                <w:rFonts w:eastAsia="Times New Roman" w:cs="Times New Roman"/>
              </w:rPr>
            </w:pPr>
          </w:p>
          <w:p w14:paraId="770DF2CB" w14:textId="77777777" w:rsidR="00A1789B" w:rsidRDefault="00A1789B">
            <w:pPr>
              <w:spacing w:after="0" w:line="240" w:lineRule="auto"/>
              <w:jc w:val="center"/>
              <w:rPr>
                <w:rFonts w:eastAsia="Times New Roman" w:cs="Times New Roman"/>
              </w:rPr>
            </w:pPr>
          </w:p>
          <w:p w14:paraId="6D28532C" w14:textId="77777777" w:rsidR="00A1789B" w:rsidRDefault="00C76231">
            <w:pPr>
              <w:spacing w:after="0" w:line="240" w:lineRule="auto"/>
              <w:rPr>
                <w:rFonts w:eastAsia="Times New Roman" w:cs="Times New Roman"/>
              </w:rPr>
            </w:pPr>
            <w:r>
              <w:rPr>
                <w:rFonts w:eastAsia="Times New Roman" w:cs="Times New Roman"/>
              </w:rPr>
              <w:lastRenderedPageBreak/>
              <w:t>1*</w:t>
            </w:r>
          </w:p>
        </w:tc>
        <w:tc>
          <w:tcPr>
            <w:tcW w:w="455" w:type="dxa"/>
            <w:shd w:val="clear" w:color="auto" w:fill="auto"/>
          </w:tcPr>
          <w:p w14:paraId="3F0BC1E2" w14:textId="77777777" w:rsidR="00A1789B" w:rsidRDefault="00A1789B">
            <w:pPr>
              <w:spacing w:after="0" w:line="240" w:lineRule="auto"/>
              <w:jc w:val="center"/>
              <w:rPr>
                <w:rFonts w:eastAsia="Times New Roman" w:cs="Times New Roman"/>
              </w:rPr>
            </w:pPr>
          </w:p>
          <w:p w14:paraId="4119E187" w14:textId="77777777" w:rsidR="00A1789B" w:rsidRDefault="00A1789B">
            <w:pPr>
              <w:spacing w:after="0" w:line="240" w:lineRule="auto"/>
              <w:jc w:val="center"/>
              <w:rPr>
                <w:rFonts w:eastAsia="Times New Roman" w:cs="Times New Roman"/>
              </w:rPr>
            </w:pPr>
          </w:p>
          <w:p w14:paraId="18EDDD80" w14:textId="77777777" w:rsidR="00A1789B" w:rsidRDefault="00A1789B">
            <w:pPr>
              <w:spacing w:after="0" w:line="240" w:lineRule="auto"/>
              <w:jc w:val="center"/>
              <w:rPr>
                <w:rFonts w:eastAsia="Times New Roman" w:cs="Times New Roman"/>
              </w:rPr>
            </w:pPr>
          </w:p>
          <w:p w14:paraId="785728BA" w14:textId="77777777" w:rsidR="00A1789B" w:rsidRDefault="00A1789B">
            <w:pPr>
              <w:spacing w:after="0" w:line="240" w:lineRule="auto"/>
              <w:jc w:val="center"/>
              <w:rPr>
                <w:rFonts w:eastAsia="Times New Roman" w:cs="Times New Roman"/>
              </w:rPr>
            </w:pPr>
          </w:p>
          <w:p w14:paraId="42C24E5F" w14:textId="77777777" w:rsidR="00A1789B" w:rsidRDefault="00C76231">
            <w:pPr>
              <w:spacing w:after="0" w:line="240" w:lineRule="auto"/>
              <w:rPr>
                <w:rFonts w:eastAsia="Times New Roman" w:cs="Times New Roman"/>
              </w:rPr>
            </w:pPr>
            <w:r>
              <w:rPr>
                <w:rFonts w:eastAsia="Times New Roman" w:cs="Times New Roman"/>
              </w:rPr>
              <w:lastRenderedPageBreak/>
              <w:t>1*</w:t>
            </w:r>
          </w:p>
        </w:tc>
        <w:tc>
          <w:tcPr>
            <w:tcW w:w="442" w:type="dxa"/>
            <w:shd w:val="clear" w:color="auto" w:fill="auto"/>
          </w:tcPr>
          <w:p w14:paraId="33457472" w14:textId="77777777" w:rsidR="00A1789B" w:rsidRDefault="00A1789B">
            <w:pPr>
              <w:spacing w:after="0" w:line="240" w:lineRule="auto"/>
              <w:jc w:val="center"/>
              <w:rPr>
                <w:rFonts w:eastAsia="Times New Roman" w:cs="Times New Roman"/>
              </w:rPr>
            </w:pPr>
          </w:p>
        </w:tc>
        <w:tc>
          <w:tcPr>
            <w:tcW w:w="514" w:type="dxa"/>
            <w:shd w:val="clear" w:color="auto" w:fill="auto"/>
          </w:tcPr>
          <w:p w14:paraId="0A90FC67" w14:textId="77777777" w:rsidR="00A1789B" w:rsidRDefault="00A1789B">
            <w:pPr>
              <w:spacing w:after="0" w:line="240" w:lineRule="auto"/>
              <w:jc w:val="center"/>
              <w:rPr>
                <w:rFonts w:eastAsia="Times New Roman" w:cs="Times New Roman"/>
              </w:rPr>
            </w:pPr>
          </w:p>
          <w:p w14:paraId="772FBDBA" w14:textId="77777777" w:rsidR="00A1789B" w:rsidRDefault="00A1789B">
            <w:pPr>
              <w:spacing w:after="0" w:line="240" w:lineRule="auto"/>
              <w:jc w:val="center"/>
              <w:rPr>
                <w:rFonts w:eastAsia="Times New Roman" w:cs="Times New Roman"/>
              </w:rPr>
            </w:pPr>
          </w:p>
          <w:p w14:paraId="7D8E7F41" w14:textId="77777777" w:rsidR="00A1789B" w:rsidRDefault="00A1789B">
            <w:pPr>
              <w:spacing w:after="0" w:line="240" w:lineRule="auto"/>
              <w:jc w:val="center"/>
              <w:rPr>
                <w:rFonts w:eastAsia="Times New Roman" w:cs="Times New Roman"/>
              </w:rPr>
            </w:pPr>
          </w:p>
          <w:p w14:paraId="5EB4D606" w14:textId="77777777" w:rsidR="00A1789B" w:rsidRDefault="00A1789B">
            <w:pPr>
              <w:spacing w:after="0" w:line="240" w:lineRule="auto"/>
              <w:jc w:val="center"/>
              <w:rPr>
                <w:rFonts w:eastAsia="Times New Roman" w:cs="Times New Roman"/>
              </w:rPr>
            </w:pPr>
          </w:p>
          <w:p w14:paraId="5A83964B" w14:textId="77777777" w:rsidR="00A1789B" w:rsidRDefault="00A1789B">
            <w:pPr>
              <w:spacing w:after="0" w:line="240" w:lineRule="auto"/>
              <w:jc w:val="center"/>
              <w:rPr>
                <w:rFonts w:eastAsia="Times New Roman" w:cs="Times New Roman"/>
              </w:rPr>
            </w:pPr>
          </w:p>
          <w:p w14:paraId="0529AD97"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2AF53460" w14:textId="77777777" w:rsidR="00A1789B" w:rsidRDefault="00A1789B">
            <w:pPr>
              <w:spacing w:after="0" w:line="240" w:lineRule="auto"/>
              <w:jc w:val="center"/>
              <w:rPr>
                <w:rFonts w:eastAsia="Times New Roman" w:cs="Times New Roman"/>
              </w:rPr>
            </w:pPr>
          </w:p>
          <w:p w14:paraId="1BE71B66" w14:textId="77777777" w:rsidR="00A1789B" w:rsidRDefault="00A1789B">
            <w:pPr>
              <w:spacing w:after="0" w:line="240" w:lineRule="auto"/>
              <w:jc w:val="center"/>
              <w:rPr>
                <w:rFonts w:eastAsia="Times New Roman" w:cs="Times New Roman"/>
              </w:rPr>
            </w:pPr>
          </w:p>
          <w:p w14:paraId="0C12C757" w14:textId="77777777" w:rsidR="00A1789B" w:rsidRDefault="00A1789B">
            <w:pPr>
              <w:spacing w:after="0" w:line="240" w:lineRule="auto"/>
              <w:jc w:val="center"/>
              <w:rPr>
                <w:rFonts w:eastAsia="Times New Roman" w:cs="Times New Roman"/>
              </w:rPr>
            </w:pPr>
          </w:p>
          <w:p w14:paraId="4775F952" w14:textId="77777777" w:rsidR="00A1789B" w:rsidRDefault="00A1789B">
            <w:pPr>
              <w:spacing w:after="0" w:line="240" w:lineRule="auto"/>
              <w:jc w:val="center"/>
              <w:rPr>
                <w:rFonts w:eastAsia="Times New Roman" w:cs="Times New Roman"/>
              </w:rPr>
            </w:pPr>
          </w:p>
          <w:p w14:paraId="13EA98C8" w14:textId="77777777" w:rsidR="00A1789B" w:rsidRDefault="00A1789B">
            <w:pPr>
              <w:spacing w:after="0" w:line="240" w:lineRule="auto"/>
              <w:jc w:val="center"/>
              <w:rPr>
                <w:rFonts w:eastAsia="Times New Roman" w:cs="Times New Roman"/>
              </w:rPr>
            </w:pPr>
          </w:p>
          <w:p w14:paraId="29F3E9E7"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0D611412" w14:textId="77777777" w:rsidR="00A1789B" w:rsidRDefault="00A1789B">
            <w:pPr>
              <w:spacing w:after="0" w:line="240" w:lineRule="auto"/>
              <w:jc w:val="center"/>
              <w:rPr>
                <w:rFonts w:eastAsia="Times New Roman" w:cs="Times New Roman"/>
              </w:rPr>
            </w:pPr>
          </w:p>
          <w:p w14:paraId="604B9F26" w14:textId="77777777" w:rsidR="00A1789B" w:rsidRDefault="00A1789B">
            <w:pPr>
              <w:spacing w:after="0" w:line="240" w:lineRule="auto"/>
              <w:jc w:val="center"/>
              <w:rPr>
                <w:rFonts w:eastAsia="Times New Roman" w:cs="Times New Roman"/>
              </w:rPr>
            </w:pPr>
          </w:p>
          <w:p w14:paraId="50255FE0" w14:textId="77777777" w:rsidR="00A1789B" w:rsidRDefault="00A1789B">
            <w:pPr>
              <w:spacing w:after="0" w:line="240" w:lineRule="auto"/>
              <w:jc w:val="center"/>
              <w:rPr>
                <w:rFonts w:eastAsia="Times New Roman" w:cs="Times New Roman"/>
              </w:rPr>
            </w:pPr>
          </w:p>
          <w:p w14:paraId="44DC03DE" w14:textId="77777777" w:rsidR="00A1789B" w:rsidRDefault="00A1789B">
            <w:pPr>
              <w:spacing w:after="0" w:line="240" w:lineRule="auto"/>
              <w:jc w:val="center"/>
              <w:rPr>
                <w:rFonts w:eastAsia="Times New Roman" w:cs="Times New Roman"/>
              </w:rPr>
            </w:pPr>
          </w:p>
          <w:p w14:paraId="478D4047" w14:textId="77777777" w:rsidR="00A1789B" w:rsidRDefault="00A1789B">
            <w:pPr>
              <w:spacing w:after="0" w:line="240" w:lineRule="auto"/>
              <w:jc w:val="center"/>
              <w:rPr>
                <w:rFonts w:eastAsia="Times New Roman" w:cs="Times New Roman"/>
              </w:rPr>
            </w:pPr>
          </w:p>
          <w:p w14:paraId="10E7BB76" w14:textId="77777777" w:rsidR="00A1789B" w:rsidRDefault="00C76231">
            <w:pPr>
              <w:spacing w:after="0" w:line="240" w:lineRule="auto"/>
              <w:rPr>
                <w:rFonts w:eastAsia="Times New Roman" w:cs="Times New Roman"/>
              </w:rPr>
            </w:pPr>
            <w:r>
              <w:rPr>
                <w:rFonts w:eastAsia="Times New Roman" w:cs="Times New Roman"/>
              </w:rPr>
              <w:t>1</w:t>
            </w:r>
          </w:p>
        </w:tc>
        <w:tc>
          <w:tcPr>
            <w:tcW w:w="501" w:type="dxa"/>
            <w:shd w:val="clear" w:color="auto" w:fill="auto"/>
          </w:tcPr>
          <w:p w14:paraId="250F6547" w14:textId="77777777" w:rsidR="00A1789B" w:rsidRDefault="00A1789B">
            <w:pPr>
              <w:spacing w:after="0" w:line="240" w:lineRule="auto"/>
              <w:jc w:val="center"/>
              <w:rPr>
                <w:rFonts w:eastAsia="Times New Roman" w:cs="Times New Roman"/>
              </w:rPr>
            </w:pPr>
          </w:p>
        </w:tc>
        <w:tc>
          <w:tcPr>
            <w:tcW w:w="501" w:type="dxa"/>
            <w:shd w:val="clear" w:color="auto" w:fill="auto"/>
          </w:tcPr>
          <w:p w14:paraId="5AAD0C3D" w14:textId="77777777" w:rsidR="00A1789B" w:rsidRDefault="00A1789B">
            <w:pPr>
              <w:spacing w:after="0" w:line="240" w:lineRule="auto"/>
              <w:jc w:val="center"/>
              <w:rPr>
                <w:rFonts w:eastAsia="Times New Roman" w:cs="Times New Roman"/>
              </w:rPr>
            </w:pPr>
          </w:p>
        </w:tc>
        <w:tc>
          <w:tcPr>
            <w:tcW w:w="513" w:type="dxa"/>
            <w:shd w:val="clear" w:color="auto" w:fill="auto"/>
          </w:tcPr>
          <w:p w14:paraId="3BBB69E2" w14:textId="77777777" w:rsidR="00A1789B" w:rsidRDefault="00A1789B">
            <w:pPr>
              <w:spacing w:after="0" w:line="240" w:lineRule="auto"/>
              <w:jc w:val="center"/>
              <w:rPr>
                <w:rFonts w:eastAsia="Times New Roman" w:cs="Times New Roman"/>
              </w:rPr>
            </w:pPr>
          </w:p>
          <w:p w14:paraId="1FD9E842" w14:textId="77777777" w:rsidR="00A1789B" w:rsidRDefault="00A1789B">
            <w:pPr>
              <w:spacing w:after="0" w:line="240" w:lineRule="auto"/>
              <w:jc w:val="center"/>
              <w:rPr>
                <w:rFonts w:eastAsia="Times New Roman" w:cs="Times New Roman"/>
              </w:rPr>
            </w:pPr>
          </w:p>
          <w:p w14:paraId="05AFE7B3" w14:textId="77777777" w:rsidR="00A1789B" w:rsidRDefault="00A1789B">
            <w:pPr>
              <w:spacing w:after="0" w:line="240" w:lineRule="auto"/>
              <w:jc w:val="center"/>
              <w:rPr>
                <w:rFonts w:eastAsia="Times New Roman" w:cs="Times New Roman"/>
              </w:rPr>
            </w:pPr>
          </w:p>
          <w:p w14:paraId="48586896" w14:textId="77777777" w:rsidR="00A1789B" w:rsidRDefault="00A1789B">
            <w:pPr>
              <w:spacing w:after="0" w:line="240" w:lineRule="auto"/>
              <w:jc w:val="center"/>
              <w:rPr>
                <w:rFonts w:eastAsia="Times New Roman" w:cs="Times New Roman"/>
              </w:rPr>
            </w:pPr>
          </w:p>
          <w:p w14:paraId="02B122EE"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526" w:type="dxa"/>
            <w:shd w:val="clear" w:color="auto" w:fill="auto"/>
          </w:tcPr>
          <w:p w14:paraId="6095AF2B" w14:textId="77777777" w:rsidR="00A1789B" w:rsidRDefault="00A1789B">
            <w:pPr>
              <w:spacing w:after="0" w:line="240" w:lineRule="auto"/>
              <w:jc w:val="center"/>
              <w:rPr>
                <w:rFonts w:eastAsia="Times New Roman" w:cs="Times New Roman"/>
              </w:rPr>
            </w:pPr>
          </w:p>
          <w:p w14:paraId="696DF2FE" w14:textId="77777777" w:rsidR="00A1789B" w:rsidRDefault="00A1789B">
            <w:pPr>
              <w:spacing w:after="0" w:line="240" w:lineRule="auto"/>
              <w:jc w:val="center"/>
              <w:rPr>
                <w:rFonts w:eastAsia="Times New Roman" w:cs="Times New Roman"/>
              </w:rPr>
            </w:pPr>
          </w:p>
          <w:p w14:paraId="3A0FDA1B" w14:textId="77777777" w:rsidR="00A1789B" w:rsidRDefault="00A1789B">
            <w:pPr>
              <w:spacing w:after="0" w:line="240" w:lineRule="auto"/>
              <w:jc w:val="center"/>
              <w:rPr>
                <w:rFonts w:eastAsia="Times New Roman" w:cs="Times New Roman"/>
              </w:rPr>
            </w:pPr>
          </w:p>
          <w:p w14:paraId="0D2F23DD" w14:textId="77777777" w:rsidR="00A1789B" w:rsidRDefault="00A1789B">
            <w:pPr>
              <w:spacing w:after="0" w:line="240" w:lineRule="auto"/>
              <w:jc w:val="center"/>
              <w:rPr>
                <w:rFonts w:eastAsia="Times New Roman" w:cs="Times New Roman"/>
              </w:rPr>
            </w:pPr>
          </w:p>
          <w:p w14:paraId="647F97E5"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501" w:type="dxa"/>
            <w:shd w:val="clear" w:color="auto" w:fill="auto"/>
          </w:tcPr>
          <w:p w14:paraId="0DF31864" w14:textId="77777777" w:rsidR="00A1789B" w:rsidRDefault="00A1789B">
            <w:pPr>
              <w:spacing w:after="0" w:line="240" w:lineRule="auto"/>
              <w:jc w:val="center"/>
              <w:rPr>
                <w:rFonts w:eastAsia="Times New Roman" w:cs="Times New Roman"/>
              </w:rPr>
            </w:pPr>
          </w:p>
          <w:p w14:paraId="41FB72E5" w14:textId="77777777" w:rsidR="00A1789B" w:rsidRDefault="00A1789B">
            <w:pPr>
              <w:spacing w:after="0" w:line="240" w:lineRule="auto"/>
              <w:jc w:val="center"/>
              <w:rPr>
                <w:rFonts w:eastAsia="Times New Roman" w:cs="Times New Roman"/>
              </w:rPr>
            </w:pPr>
          </w:p>
          <w:p w14:paraId="6673885E" w14:textId="77777777" w:rsidR="00A1789B" w:rsidRDefault="00A1789B">
            <w:pPr>
              <w:spacing w:after="0" w:line="240" w:lineRule="auto"/>
              <w:jc w:val="center"/>
              <w:rPr>
                <w:rFonts w:eastAsia="Times New Roman" w:cs="Times New Roman"/>
              </w:rPr>
            </w:pPr>
          </w:p>
          <w:p w14:paraId="79435B6E" w14:textId="77777777" w:rsidR="00A1789B" w:rsidRDefault="00A1789B">
            <w:pPr>
              <w:spacing w:after="0" w:line="240" w:lineRule="auto"/>
              <w:jc w:val="center"/>
              <w:rPr>
                <w:rFonts w:eastAsia="Times New Roman" w:cs="Times New Roman"/>
              </w:rPr>
            </w:pPr>
          </w:p>
          <w:p w14:paraId="281790A3"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526" w:type="dxa"/>
            <w:shd w:val="clear" w:color="auto" w:fill="auto"/>
          </w:tcPr>
          <w:p w14:paraId="2B14727E" w14:textId="77777777" w:rsidR="00A1789B" w:rsidRDefault="00A1789B">
            <w:pPr>
              <w:spacing w:after="0" w:line="240" w:lineRule="auto"/>
              <w:jc w:val="center"/>
              <w:rPr>
                <w:rFonts w:eastAsia="Times New Roman" w:cs="Times New Roman"/>
              </w:rPr>
            </w:pPr>
          </w:p>
          <w:p w14:paraId="4A7904DE" w14:textId="77777777" w:rsidR="00A1789B" w:rsidRDefault="00A1789B">
            <w:pPr>
              <w:spacing w:after="0" w:line="240" w:lineRule="auto"/>
              <w:jc w:val="center"/>
              <w:rPr>
                <w:rFonts w:eastAsia="Times New Roman" w:cs="Times New Roman"/>
              </w:rPr>
            </w:pPr>
          </w:p>
          <w:p w14:paraId="1FBCA23A" w14:textId="77777777" w:rsidR="00A1789B" w:rsidRDefault="00A1789B">
            <w:pPr>
              <w:spacing w:after="0" w:line="240" w:lineRule="auto"/>
              <w:jc w:val="center"/>
              <w:rPr>
                <w:rFonts w:eastAsia="Times New Roman" w:cs="Times New Roman"/>
              </w:rPr>
            </w:pPr>
          </w:p>
          <w:p w14:paraId="22A83BED" w14:textId="77777777" w:rsidR="00A1789B" w:rsidRDefault="00A1789B">
            <w:pPr>
              <w:spacing w:after="0" w:line="240" w:lineRule="auto"/>
              <w:jc w:val="center"/>
              <w:rPr>
                <w:rFonts w:eastAsia="Times New Roman" w:cs="Times New Roman"/>
              </w:rPr>
            </w:pPr>
          </w:p>
          <w:p w14:paraId="2B0FB70F" w14:textId="77777777" w:rsidR="00A1789B" w:rsidRDefault="00A1789B">
            <w:pPr>
              <w:spacing w:after="0" w:line="240" w:lineRule="auto"/>
              <w:jc w:val="center"/>
              <w:rPr>
                <w:rFonts w:eastAsia="Times New Roman" w:cs="Times New Roman"/>
              </w:rPr>
            </w:pPr>
          </w:p>
        </w:tc>
        <w:tc>
          <w:tcPr>
            <w:tcW w:w="501" w:type="dxa"/>
            <w:shd w:val="clear" w:color="auto" w:fill="auto"/>
          </w:tcPr>
          <w:p w14:paraId="14EE8AA0" w14:textId="77777777" w:rsidR="00A1789B" w:rsidRDefault="00A1789B">
            <w:pPr>
              <w:spacing w:after="0" w:line="240" w:lineRule="auto"/>
              <w:jc w:val="center"/>
              <w:rPr>
                <w:rFonts w:eastAsia="Times New Roman" w:cs="Times New Roman"/>
              </w:rPr>
            </w:pPr>
          </w:p>
        </w:tc>
        <w:tc>
          <w:tcPr>
            <w:tcW w:w="1062" w:type="dxa"/>
            <w:shd w:val="clear" w:color="auto" w:fill="BFBFBF"/>
          </w:tcPr>
          <w:p w14:paraId="1E48DD3D" w14:textId="77777777" w:rsidR="00A1789B" w:rsidRDefault="00C76231">
            <w:pPr>
              <w:spacing w:after="0" w:line="240" w:lineRule="auto"/>
              <w:jc w:val="center"/>
              <w:rPr>
                <w:rFonts w:eastAsia="Times New Roman" w:cs="Times New Roman"/>
                <w:b/>
              </w:rPr>
            </w:pPr>
            <w:r>
              <w:rPr>
                <w:rFonts w:eastAsia="Times New Roman" w:cs="Times New Roman"/>
                <w:b/>
              </w:rPr>
              <w:t>2</w:t>
            </w:r>
          </w:p>
          <w:p w14:paraId="6C5C4114" w14:textId="77777777" w:rsidR="00A1789B" w:rsidRDefault="00A1789B">
            <w:pPr>
              <w:spacing w:after="0" w:line="240" w:lineRule="auto"/>
              <w:jc w:val="center"/>
              <w:rPr>
                <w:rFonts w:eastAsia="Times New Roman" w:cs="Times New Roman"/>
                <w:b/>
              </w:rPr>
            </w:pPr>
          </w:p>
          <w:p w14:paraId="2A3986E4" w14:textId="77777777" w:rsidR="00A1789B" w:rsidRDefault="00A1789B">
            <w:pPr>
              <w:spacing w:after="0" w:line="240" w:lineRule="auto"/>
              <w:jc w:val="center"/>
              <w:rPr>
                <w:rFonts w:eastAsia="Times New Roman" w:cs="Times New Roman"/>
                <w:b/>
              </w:rPr>
            </w:pPr>
          </w:p>
          <w:p w14:paraId="7BF89E95" w14:textId="77777777" w:rsidR="00A1789B" w:rsidRDefault="00A1789B">
            <w:pPr>
              <w:spacing w:after="0" w:line="240" w:lineRule="auto"/>
              <w:jc w:val="center"/>
              <w:rPr>
                <w:rFonts w:eastAsia="Times New Roman" w:cs="Times New Roman"/>
                <w:b/>
              </w:rPr>
            </w:pPr>
          </w:p>
          <w:p w14:paraId="0BE8BE75" w14:textId="77777777" w:rsidR="00A1789B" w:rsidRDefault="00C76231">
            <w:pPr>
              <w:spacing w:after="0" w:line="240" w:lineRule="auto"/>
              <w:jc w:val="center"/>
              <w:rPr>
                <w:rFonts w:eastAsia="Times New Roman" w:cs="Times New Roman"/>
                <w:b/>
              </w:rPr>
            </w:pPr>
            <w:r>
              <w:rPr>
                <w:rFonts w:eastAsia="Times New Roman" w:cs="Times New Roman"/>
                <w:b/>
              </w:rPr>
              <w:lastRenderedPageBreak/>
              <w:t>8</w:t>
            </w:r>
          </w:p>
        </w:tc>
      </w:tr>
      <w:tr w:rsidR="00A1789B" w14:paraId="0CAE8946" w14:textId="77777777">
        <w:tc>
          <w:tcPr>
            <w:tcW w:w="575" w:type="dxa"/>
            <w:shd w:val="clear" w:color="auto" w:fill="auto"/>
          </w:tcPr>
          <w:p w14:paraId="60B11A57" w14:textId="77777777" w:rsidR="00A1789B" w:rsidRDefault="00C76231">
            <w:pPr>
              <w:spacing w:after="0" w:line="240" w:lineRule="auto"/>
              <w:jc w:val="center"/>
              <w:rPr>
                <w:rFonts w:eastAsia="Times New Roman" w:cs="Times New Roman"/>
              </w:rPr>
            </w:pPr>
            <w:r>
              <w:rPr>
                <w:rFonts w:eastAsia="Times New Roman" w:cs="Times New Roman"/>
              </w:rPr>
              <w:t>23.</w:t>
            </w:r>
          </w:p>
        </w:tc>
        <w:tc>
          <w:tcPr>
            <w:tcW w:w="1560" w:type="dxa"/>
            <w:shd w:val="clear" w:color="auto" w:fill="auto"/>
          </w:tcPr>
          <w:p w14:paraId="054C5659" w14:textId="77777777" w:rsidR="00A1789B" w:rsidRDefault="00C76231">
            <w:pPr>
              <w:spacing w:after="0" w:line="240" w:lineRule="auto"/>
              <w:rPr>
                <w:rFonts w:eastAsia="Times New Roman" w:cs="Times New Roman"/>
              </w:rPr>
            </w:pPr>
            <w:r>
              <w:rPr>
                <w:rFonts w:eastAsia="Times New Roman" w:cs="Times New Roman"/>
              </w:rPr>
              <w:t>Николић Светлана</w:t>
            </w:r>
          </w:p>
        </w:tc>
        <w:tc>
          <w:tcPr>
            <w:tcW w:w="450" w:type="dxa"/>
            <w:shd w:val="clear" w:color="auto" w:fill="auto"/>
          </w:tcPr>
          <w:p w14:paraId="5C994688" w14:textId="77777777" w:rsidR="00A1789B" w:rsidRDefault="00A1789B">
            <w:pPr>
              <w:spacing w:after="0" w:line="240" w:lineRule="auto"/>
              <w:jc w:val="center"/>
              <w:rPr>
                <w:rFonts w:eastAsia="Times New Roman" w:cs="Times New Roman"/>
              </w:rPr>
            </w:pPr>
          </w:p>
        </w:tc>
        <w:tc>
          <w:tcPr>
            <w:tcW w:w="1643" w:type="dxa"/>
            <w:shd w:val="clear" w:color="auto" w:fill="auto"/>
          </w:tcPr>
          <w:p w14:paraId="7F33C411" w14:textId="77777777" w:rsidR="00A1789B" w:rsidRDefault="00C76231">
            <w:pPr>
              <w:spacing w:after="0" w:line="240" w:lineRule="auto"/>
              <w:jc w:val="center"/>
              <w:rPr>
                <w:rFonts w:eastAsia="Times New Roman" w:cs="Times New Roman"/>
              </w:rPr>
            </w:pPr>
            <w:r>
              <w:rPr>
                <w:rFonts w:eastAsia="Times New Roman" w:cs="Times New Roman"/>
              </w:rPr>
              <w:t>Физика 100%</w:t>
            </w:r>
          </w:p>
        </w:tc>
        <w:tc>
          <w:tcPr>
            <w:tcW w:w="439" w:type="dxa"/>
            <w:shd w:val="clear" w:color="auto" w:fill="auto"/>
          </w:tcPr>
          <w:p w14:paraId="7FF5B942" w14:textId="77777777" w:rsidR="00A1789B" w:rsidRDefault="00A1789B">
            <w:pPr>
              <w:spacing w:after="0" w:line="240" w:lineRule="auto"/>
              <w:jc w:val="center"/>
              <w:rPr>
                <w:rFonts w:eastAsia="Times New Roman" w:cs="Times New Roman"/>
              </w:rPr>
            </w:pPr>
          </w:p>
        </w:tc>
        <w:tc>
          <w:tcPr>
            <w:tcW w:w="441" w:type="dxa"/>
            <w:shd w:val="clear" w:color="auto" w:fill="auto"/>
          </w:tcPr>
          <w:p w14:paraId="10D10733" w14:textId="77777777" w:rsidR="00A1789B" w:rsidRDefault="00A1789B">
            <w:pPr>
              <w:spacing w:after="0" w:line="240" w:lineRule="auto"/>
              <w:jc w:val="center"/>
              <w:rPr>
                <w:rFonts w:eastAsia="Times New Roman" w:cs="Times New Roman"/>
              </w:rPr>
            </w:pPr>
          </w:p>
        </w:tc>
        <w:tc>
          <w:tcPr>
            <w:tcW w:w="454" w:type="dxa"/>
            <w:shd w:val="clear" w:color="auto" w:fill="auto"/>
          </w:tcPr>
          <w:p w14:paraId="3E0DEA7F" w14:textId="77777777" w:rsidR="00A1789B" w:rsidRDefault="00A1789B">
            <w:pPr>
              <w:spacing w:after="0" w:line="240" w:lineRule="auto"/>
              <w:jc w:val="center"/>
              <w:rPr>
                <w:rFonts w:eastAsia="Times New Roman" w:cs="Times New Roman"/>
              </w:rPr>
            </w:pPr>
          </w:p>
        </w:tc>
        <w:tc>
          <w:tcPr>
            <w:tcW w:w="455" w:type="dxa"/>
            <w:shd w:val="clear" w:color="auto" w:fill="auto"/>
          </w:tcPr>
          <w:p w14:paraId="36E9E21A" w14:textId="77777777" w:rsidR="00A1789B" w:rsidRDefault="00A1789B">
            <w:pPr>
              <w:spacing w:after="0" w:line="240" w:lineRule="auto"/>
              <w:jc w:val="center"/>
              <w:rPr>
                <w:rFonts w:eastAsia="Times New Roman" w:cs="Times New Roman"/>
              </w:rPr>
            </w:pPr>
          </w:p>
        </w:tc>
        <w:tc>
          <w:tcPr>
            <w:tcW w:w="435" w:type="dxa"/>
            <w:shd w:val="clear" w:color="auto" w:fill="auto"/>
          </w:tcPr>
          <w:p w14:paraId="4593E2BA"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65" w:type="dxa"/>
            <w:shd w:val="clear" w:color="auto" w:fill="auto"/>
          </w:tcPr>
          <w:p w14:paraId="556DC6E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6F742A69"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568BFB93"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2" w:type="dxa"/>
            <w:shd w:val="clear" w:color="auto" w:fill="auto"/>
          </w:tcPr>
          <w:p w14:paraId="533F12F0" w14:textId="77777777" w:rsidR="00A1789B" w:rsidRDefault="00A1789B">
            <w:pPr>
              <w:spacing w:after="0" w:line="240" w:lineRule="auto"/>
              <w:jc w:val="center"/>
              <w:rPr>
                <w:rFonts w:eastAsia="Times New Roman" w:cs="Times New Roman"/>
              </w:rPr>
            </w:pPr>
          </w:p>
        </w:tc>
        <w:tc>
          <w:tcPr>
            <w:tcW w:w="514" w:type="dxa"/>
            <w:shd w:val="clear" w:color="auto" w:fill="auto"/>
          </w:tcPr>
          <w:p w14:paraId="35C6678A"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177EF79F"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7CEE441B"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5BB7CC99" w14:textId="77777777" w:rsidR="00A1789B" w:rsidRDefault="00A1789B">
            <w:pPr>
              <w:spacing w:after="0" w:line="240" w:lineRule="auto"/>
              <w:jc w:val="center"/>
              <w:rPr>
                <w:rFonts w:eastAsia="Times New Roman" w:cs="Times New Roman"/>
              </w:rPr>
            </w:pPr>
          </w:p>
        </w:tc>
        <w:tc>
          <w:tcPr>
            <w:tcW w:w="501" w:type="dxa"/>
            <w:shd w:val="clear" w:color="auto" w:fill="auto"/>
          </w:tcPr>
          <w:p w14:paraId="3530EF1C" w14:textId="77777777" w:rsidR="00A1789B" w:rsidRDefault="00A1789B">
            <w:pPr>
              <w:spacing w:after="0" w:line="240" w:lineRule="auto"/>
              <w:jc w:val="center"/>
              <w:rPr>
                <w:rFonts w:eastAsia="Times New Roman" w:cs="Times New Roman"/>
              </w:rPr>
            </w:pPr>
          </w:p>
        </w:tc>
        <w:tc>
          <w:tcPr>
            <w:tcW w:w="513" w:type="dxa"/>
            <w:shd w:val="clear" w:color="auto" w:fill="auto"/>
          </w:tcPr>
          <w:p w14:paraId="3151E3BC"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2D9A5F9E"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1652EC5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0641AB70" w14:textId="77777777" w:rsidR="00A1789B" w:rsidRDefault="00A1789B">
            <w:pPr>
              <w:spacing w:after="0" w:line="240" w:lineRule="auto"/>
              <w:jc w:val="center"/>
              <w:rPr>
                <w:rFonts w:eastAsia="Times New Roman" w:cs="Times New Roman"/>
              </w:rPr>
            </w:pPr>
          </w:p>
        </w:tc>
        <w:tc>
          <w:tcPr>
            <w:tcW w:w="501" w:type="dxa"/>
            <w:shd w:val="clear" w:color="auto" w:fill="auto"/>
          </w:tcPr>
          <w:p w14:paraId="205A9565" w14:textId="77777777" w:rsidR="00A1789B" w:rsidRDefault="00A1789B">
            <w:pPr>
              <w:spacing w:after="0" w:line="240" w:lineRule="auto"/>
              <w:jc w:val="center"/>
              <w:rPr>
                <w:rFonts w:eastAsia="Times New Roman" w:cs="Times New Roman"/>
              </w:rPr>
            </w:pPr>
          </w:p>
        </w:tc>
        <w:tc>
          <w:tcPr>
            <w:tcW w:w="1062" w:type="dxa"/>
            <w:shd w:val="clear" w:color="auto" w:fill="BFBFBF"/>
          </w:tcPr>
          <w:p w14:paraId="4E2215E3" w14:textId="77777777" w:rsidR="00A1789B" w:rsidRDefault="00C76231">
            <w:pPr>
              <w:spacing w:after="0" w:line="240" w:lineRule="auto"/>
              <w:jc w:val="center"/>
              <w:rPr>
                <w:rFonts w:eastAsia="Times New Roman" w:cs="Times New Roman"/>
                <w:b/>
              </w:rPr>
            </w:pPr>
            <w:r>
              <w:rPr>
                <w:rFonts w:eastAsia="Times New Roman" w:cs="Times New Roman"/>
                <w:b/>
              </w:rPr>
              <w:t>20</w:t>
            </w:r>
          </w:p>
        </w:tc>
      </w:tr>
      <w:tr w:rsidR="00A1789B" w14:paraId="37CF5CCC" w14:textId="77777777">
        <w:tc>
          <w:tcPr>
            <w:tcW w:w="575" w:type="dxa"/>
            <w:shd w:val="clear" w:color="auto" w:fill="auto"/>
          </w:tcPr>
          <w:p w14:paraId="1ED4F3CF" w14:textId="77777777" w:rsidR="00A1789B" w:rsidRDefault="00C76231">
            <w:pPr>
              <w:spacing w:after="0" w:line="240" w:lineRule="auto"/>
              <w:jc w:val="center"/>
              <w:rPr>
                <w:rFonts w:eastAsia="Times New Roman" w:cs="Times New Roman"/>
              </w:rPr>
            </w:pPr>
            <w:r>
              <w:rPr>
                <w:rFonts w:eastAsia="Times New Roman" w:cs="Times New Roman"/>
              </w:rPr>
              <w:t>24.</w:t>
            </w:r>
          </w:p>
        </w:tc>
        <w:tc>
          <w:tcPr>
            <w:tcW w:w="1560" w:type="dxa"/>
            <w:shd w:val="clear" w:color="auto" w:fill="auto"/>
          </w:tcPr>
          <w:p w14:paraId="6A9A1A92" w14:textId="77777777" w:rsidR="00A1789B" w:rsidRDefault="00C76231">
            <w:pPr>
              <w:spacing w:after="0" w:line="240" w:lineRule="auto"/>
              <w:rPr>
                <w:rFonts w:eastAsia="Times New Roman" w:cs="Times New Roman"/>
              </w:rPr>
            </w:pPr>
            <w:r>
              <w:rPr>
                <w:rFonts w:eastAsia="Times New Roman" w:cs="Times New Roman"/>
              </w:rPr>
              <w:t>Вујановић Верослава</w:t>
            </w:r>
          </w:p>
        </w:tc>
        <w:tc>
          <w:tcPr>
            <w:tcW w:w="450" w:type="dxa"/>
            <w:shd w:val="clear" w:color="auto" w:fill="auto"/>
          </w:tcPr>
          <w:p w14:paraId="34FA5318" w14:textId="77777777" w:rsidR="00A1789B" w:rsidRDefault="00C76231">
            <w:pPr>
              <w:spacing w:after="0" w:line="240" w:lineRule="auto"/>
              <w:jc w:val="center"/>
              <w:rPr>
                <w:rFonts w:eastAsia="Times New Roman" w:cs="Times New Roman"/>
              </w:rPr>
            </w:pPr>
            <w:r>
              <w:rPr>
                <w:rFonts w:eastAsia="Times New Roman" w:cs="Times New Roman"/>
              </w:rPr>
              <w:t>8</w:t>
            </w:r>
            <w:r>
              <w:rPr>
                <w:rFonts w:eastAsia="Times New Roman" w:cs="Times New Roman"/>
                <w:vertAlign w:val="subscript"/>
              </w:rPr>
              <w:t>1</w:t>
            </w:r>
          </w:p>
        </w:tc>
        <w:tc>
          <w:tcPr>
            <w:tcW w:w="1643" w:type="dxa"/>
            <w:shd w:val="clear" w:color="auto" w:fill="auto"/>
          </w:tcPr>
          <w:p w14:paraId="02528375" w14:textId="77777777" w:rsidR="00A1789B" w:rsidRDefault="00C76231">
            <w:pPr>
              <w:spacing w:after="0" w:line="240" w:lineRule="auto"/>
              <w:jc w:val="center"/>
              <w:rPr>
                <w:rFonts w:eastAsia="Times New Roman" w:cs="Times New Roman"/>
              </w:rPr>
            </w:pPr>
            <w:r>
              <w:rPr>
                <w:rFonts w:eastAsia="Times New Roman" w:cs="Times New Roman"/>
              </w:rPr>
              <w:t>Математика 100%</w:t>
            </w:r>
          </w:p>
        </w:tc>
        <w:tc>
          <w:tcPr>
            <w:tcW w:w="439" w:type="dxa"/>
            <w:shd w:val="clear" w:color="auto" w:fill="auto"/>
          </w:tcPr>
          <w:p w14:paraId="3289DAC6"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41" w:type="dxa"/>
            <w:shd w:val="clear" w:color="auto" w:fill="auto"/>
          </w:tcPr>
          <w:p w14:paraId="6D9AAB68" w14:textId="77777777" w:rsidR="00A1789B" w:rsidRDefault="00A1789B">
            <w:pPr>
              <w:spacing w:after="0" w:line="240" w:lineRule="auto"/>
              <w:jc w:val="center"/>
              <w:rPr>
                <w:rFonts w:eastAsia="Times New Roman" w:cs="Times New Roman"/>
              </w:rPr>
            </w:pPr>
          </w:p>
        </w:tc>
        <w:tc>
          <w:tcPr>
            <w:tcW w:w="454" w:type="dxa"/>
            <w:shd w:val="clear" w:color="auto" w:fill="auto"/>
          </w:tcPr>
          <w:p w14:paraId="61AE9E94"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55" w:type="dxa"/>
            <w:shd w:val="clear" w:color="auto" w:fill="auto"/>
          </w:tcPr>
          <w:p w14:paraId="03067FE4" w14:textId="77777777" w:rsidR="00A1789B" w:rsidRDefault="00A1789B">
            <w:pPr>
              <w:spacing w:after="0" w:line="240" w:lineRule="auto"/>
              <w:jc w:val="center"/>
              <w:rPr>
                <w:rFonts w:eastAsia="Times New Roman" w:cs="Times New Roman"/>
              </w:rPr>
            </w:pPr>
          </w:p>
        </w:tc>
        <w:tc>
          <w:tcPr>
            <w:tcW w:w="435" w:type="dxa"/>
            <w:shd w:val="clear" w:color="auto" w:fill="auto"/>
          </w:tcPr>
          <w:p w14:paraId="2B65056D" w14:textId="77777777" w:rsidR="00A1789B" w:rsidRDefault="00A1789B">
            <w:pPr>
              <w:spacing w:after="0" w:line="240" w:lineRule="auto"/>
              <w:jc w:val="center"/>
              <w:rPr>
                <w:rFonts w:eastAsia="Times New Roman" w:cs="Times New Roman"/>
              </w:rPr>
            </w:pPr>
          </w:p>
        </w:tc>
        <w:tc>
          <w:tcPr>
            <w:tcW w:w="465" w:type="dxa"/>
            <w:shd w:val="clear" w:color="auto" w:fill="auto"/>
          </w:tcPr>
          <w:p w14:paraId="5D8DF7E5" w14:textId="77777777" w:rsidR="00A1789B" w:rsidRDefault="00A1789B">
            <w:pPr>
              <w:spacing w:after="0" w:line="240" w:lineRule="auto"/>
              <w:jc w:val="center"/>
              <w:rPr>
                <w:rFonts w:eastAsia="Times New Roman" w:cs="Times New Roman"/>
              </w:rPr>
            </w:pPr>
          </w:p>
        </w:tc>
        <w:tc>
          <w:tcPr>
            <w:tcW w:w="455" w:type="dxa"/>
            <w:shd w:val="clear" w:color="auto" w:fill="auto"/>
          </w:tcPr>
          <w:p w14:paraId="2A6C001B" w14:textId="77777777" w:rsidR="00A1789B" w:rsidRDefault="00A1789B">
            <w:pPr>
              <w:spacing w:after="0" w:line="240" w:lineRule="auto"/>
              <w:jc w:val="center"/>
              <w:rPr>
                <w:rFonts w:eastAsia="Times New Roman" w:cs="Times New Roman"/>
              </w:rPr>
            </w:pPr>
          </w:p>
        </w:tc>
        <w:tc>
          <w:tcPr>
            <w:tcW w:w="455" w:type="dxa"/>
            <w:shd w:val="clear" w:color="auto" w:fill="auto"/>
          </w:tcPr>
          <w:p w14:paraId="0C4CE593" w14:textId="77777777" w:rsidR="00A1789B" w:rsidRDefault="00A1789B">
            <w:pPr>
              <w:spacing w:after="0" w:line="240" w:lineRule="auto"/>
              <w:jc w:val="center"/>
              <w:rPr>
                <w:rFonts w:eastAsia="Times New Roman" w:cs="Times New Roman"/>
              </w:rPr>
            </w:pPr>
          </w:p>
        </w:tc>
        <w:tc>
          <w:tcPr>
            <w:tcW w:w="442" w:type="dxa"/>
            <w:shd w:val="clear" w:color="auto" w:fill="auto"/>
          </w:tcPr>
          <w:p w14:paraId="7D10031A" w14:textId="77777777" w:rsidR="00A1789B" w:rsidRDefault="00A1789B">
            <w:pPr>
              <w:spacing w:after="0" w:line="240" w:lineRule="auto"/>
              <w:jc w:val="center"/>
              <w:rPr>
                <w:rFonts w:eastAsia="Times New Roman" w:cs="Times New Roman"/>
              </w:rPr>
            </w:pPr>
          </w:p>
        </w:tc>
        <w:tc>
          <w:tcPr>
            <w:tcW w:w="514" w:type="dxa"/>
            <w:shd w:val="clear" w:color="auto" w:fill="auto"/>
          </w:tcPr>
          <w:p w14:paraId="6A540051"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14" w:type="dxa"/>
            <w:shd w:val="clear" w:color="auto" w:fill="auto"/>
          </w:tcPr>
          <w:p w14:paraId="339D17A4" w14:textId="77777777" w:rsidR="00A1789B" w:rsidRDefault="00A1789B">
            <w:pPr>
              <w:spacing w:after="0" w:line="240" w:lineRule="auto"/>
              <w:jc w:val="center"/>
              <w:rPr>
                <w:rFonts w:eastAsia="Times New Roman" w:cs="Times New Roman"/>
              </w:rPr>
            </w:pPr>
          </w:p>
        </w:tc>
        <w:tc>
          <w:tcPr>
            <w:tcW w:w="514" w:type="dxa"/>
            <w:shd w:val="clear" w:color="auto" w:fill="auto"/>
          </w:tcPr>
          <w:p w14:paraId="2CA0BDDB" w14:textId="77777777" w:rsidR="00A1789B" w:rsidRDefault="00A1789B">
            <w:pPr>
              <w:spacing w:after="0" w:line="240" w:lineRule="auto"/>
              <w:jc w:val="center"/>
              <w:rPr>
                <w:rFonts w:eastAsia="Times New Roman" w:cs="Times New Roman"/>
              </w:rPr>
            </w:pPr>
          </w:p>
        </w:tc>
        <w:tc>
          <w:tcPr>
            <w:tcW w:w="501" w:type="dxa"/>
            <w:shd w:val="clear" w:color="auto" w:fill="auto"/>
          </w:tcPr>
          <w:p w14:paraId="2DA034C8" w14:textId="77777777" w:rsidR="00A1789B" w:rsidRDefault="00A1789B">
            <w:pPr>
              <w:spacing w:after="0" w:line="240" w:lineRule="auto"/>
              <w:jc w:val="center"/>
              <w:rPr>
                <w:rFonts w:eastAsia="Times New Roman" w:cs="Times New Roman"/>
              </w:rPr>
            </w:pPr>
          </w:p>
        </w:tc>
        <w:tc>
          <w:tcPr>
            <w:tcW w:w="501" w:type="dxa"/>
            <w:shd w:val="clear" w:color="auto" w:fill="auto"/>
          </w:tcPr>
          <w:p w14:paraId="7615954D" w14:textId="77777777" w:rsidR="00A1789B" w:rsidRDefault="00A1789B">
            <w:pPr>
              <w:spacing w:after="0" w:line="240" w:lineRule="auto"/>
              <w:jc w:val="center"/>
              <w:rPr>
                <w:rFonts w:eastAsia="Times New Roman" w:cs="Times New Roman"/>
              </w:rPr>
            </w:pPr>
          </w:p>
        </w:tc>
        <w:tc>
          <w:tcPr>
            <w:tcW w:w="513" w:type="dxa"/>
            <w:shd w:val="clear" w:color="auto" w:fill="auto"/>
          </w:tcPr>
          <w:p w14:paraId="350D911A"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26" w:type="dxa"/>
            <w:shd w:val="clear" w:color="auto" w:fill="auto"/>
          </w:tcPr>
          <w:p w14:paraId="64845C19"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01" w:type="dxa"/>
            <w:shd w:val="clear" w:color="auto" w:fill="auto"/>
          </w:tcPr>
          <w:p w14:paraId="44CE1A20" w14:textId="77777777" w:rsidR="00A1789B" w:rsidRDefault="00A1789B">
            <w:pPr>
              <w:spacing w:after="0" w:line="240" w:lineRule="auto"/>
              <w:jc w:val="center"/>
              <w:rPr>
                <w:rFonts w:eastAsia="Times New Roman" w:cs="Times New Roman"/>
              </w:rPr>
            </w:pPr>
          </w:p>
        </w:tc>
        <w:tc>
          <w:tcPr>
            <w:tcW w:w="526" w:type="dxa"/>
            <w:shd w:val="clear" w:color="auto" w:fill="auto"/>
          </w:tcPr>
          <w:p w14:paraId="31CD1ECF" w14:textId="77777777" w:rsidR="00A1789B" w:rsidRDefault="00A1789B">
            <w:pPr>
              <w:spacing w:after="0" w:line="240" w:lineRule="auto"/>
              <w:jc w:val="center"/>
              <w:rPr>
                <w:rFonts w:eastAsia="Times New Roman" w:cs="Times New Roman"/>
              </w:rPr>
            </w:pPr>
          </w:p>
        </w:tc>
        <w:tc>
          <w:tcPr>
            <w:tcW w:w="501" w:type="dxa"/>
            <w:shd w:val="clear" w:color="auto" w:fill="auto"/>
          </w:tcPr>
          <w:p w14:paraId="2523B53B" w14:textId="77777777" w:rsidR="00A1789B" w:rsidRDefault="00A1789B">
            <w:pPr>
              <w:spacing w:after="0" w:line="240" w:lineRule="auto"/>
              <w:jc w:val="center"/>
              <w:rPr>
                <w:rFonts w:eastAsia="Times New Roman" w:cs="Times New Roman"/>
              </w:rPr>
            </w:pPr>
          </w:p>
        </w:tc>
        <w:tc>
          <w:tcPr>
            <w:tcW w:w="1062" w:type="dxa"/>
            <w:shd w:val="clear" w:color="auto" w:fill="BFBFBF"/>
          </w:tcPr>
          <w:p w14:paraId="65EC5D97" w14:textId="77777777" w:rsidR="00A1789B" w:rsidRDefault="00C76231">
            <w:pPr>
              <w:spacing w:after="0" w:line="240" w:lineRule="auto"/>
              <w:jc w:val="center"/>
              <w:rPr>
                <w:rFonts w:eastAsia="Times New Roman" w:cs="Times New Roman"/>
                <w:b/>
              </w:rPr>
            </w:pPr>
            <w:r>
              <w:rPr>
                <w:rFonts w:eastAsia="Times New Roman" w:cs="Times New Roman"/>
                <w:b/>
              </w:rPr>
              <w:t>20</w:t>
            </w:r>
          </w:p>
        </w:tc>
      </w:tr>
      <w:tr w:rsidR="00A1789B" w14:paraId="2913A0A0" w14:textId="77777777">
        <w:tc>
          <w:tcPr>
            <w:tcW w:w="575" w:type="dxa"/>
            <w:shd w:val="clear" w:color="auto" w:fill="auto"/>
          </w:tcPr>
          <w:p w14:paraId="2927CA03" w14:textId="77777777" w:rsidR="00A1789B" w:rsidRDefault="00C76231">
            <w:pPr>
              <w:spacing w:after="0" w:line="240" w:lineRule="auto"/>
              <w:jc w:val="center"/>
              <w:rPr>
                <w:rFonts w:eastAsia="Times New Roman" w:cs="Times New Roman"/>
              </w:rPr>
            </w:pPr>
            <w:r>
              <w:rPr>
                <w:rFonts w:eastAsia="Times New Roman" w:cs="Times New Roman"/>
              </w:rPr>
              <w:t>25.</w:t>
            </w:r>
          </w:p>
        </w:tc>
        <w:tc>
          <w:tcPr>
            <w:tcW w:w="1560" w:type="dxa"/>
            <w:shd w:val="clear" w:color="auto" w:fill="auto"/>
          </w:tcPr>
          <w:p w14:paraId="767DAF00" w14:textId="77777777" w:rsidR="00A1789B" w:rsidRDefault="00C76231">
            <w:pPr>
              <w:spacing w:after="0" w:line="240" w:lineRule="auto"/>
              <w:rPr>
                <w:rFonts w:eastAsia="Times New Roman" w:cs="Times New Roman"/>
              </w:rPr>
            </w:pPr>
            <w:r>
              <w:rPr>
                <w:rFonts w:eastAsia="Times New Roman" w:cs="Times New Roman"/>
              </w:rPr>
              <w:t>Перић Биљана</w:t>
            </w:r>
          </w:p>
        </w:tc>
        <w:tc>
          <w:tcPr>
            <w:tcW w:w="450" w:type="dxa"/>
            <w:shd w:val="clear" w:color="auto" w:fill="auto"/>
          </w:tcPr>
          <w:p w14:paraId="4EAF9201" w14:textId="77777777" w:rsidR="00A1789B" w:rsidRDefault="00C76231">
            <w:pPr>
              <w:spacing w:after="0" w:line="240" w:lineRule="auto"/>
              <w:jc w:val="center"/>
              <w:rPr>
                <w:rFonts w:eastAsia="Times New Roman" w:cs="Times New Roman"/>
              </w:rPr>
            </w:pPr>
            <w:r>
              <w:rPr>
                <w:rFonts w:eastAsia="Times New Roman" w:cs="Times New Roman"/>
              </w:rPr>
              <w:t>5</w:t>
            </w:r>
            <w:r>
              <w:rPr>
                <w:rFonts w:eastAsia="Times New Roman" w:cs="Times New Roman"/>
                <w:vertAlign w:val="subscript"/>
              </w:rPr>
              <w:t>4</w:t>
            </w:r>
          </w:p>
        </w:tc>
        <w:tc>
          <w:tcPr>
            <w:tcW w:w="1643" w:type="dxa"/>
            <w:shd w:val="clear" w:color="auto" w:fill="auto"/>
          </w:tcPr>
          <w:p w14:paraId="408105B5" w14:textId="77777777" w:rsidR="00A1789B" w:rsidRDefault="00C76231">
            <w:pPr>
              <w:spacing w:after="0" w:line="240" w:lineRule="auto"/>
              <w:jc w:val="center"/>
              <w:rPr>
                <w:rFonts w:eastAsia="Times New Roman" w:cs="Times New Roman"/>
              </w:rPr>
            </w:pPr>
            <w:r>
              <w:rPr>
                <w:rFonts w:eastAsia="Times New Roman" w:cs="Times New Roman"/>
              </w:rPr>
              <w:t>Математика 90%</w:t>
            </w:r>
          </w:p>
          <w:p w14:paraId="30C4C653" w14:textId="77777777" w:rsidR="00A1789B" w:rsidRDefault="00C76231">
            <w:pPr>
              <w:spacing w:after="0" w:line="240" w:lineRule="auto"/>
              <w:jc w:val="center"/>
              <w:rPr>
                <w:rFonts w:eastAsia="Times New Roman" w:cs="Times New Roman"/>
              </w:rPr>
            </w:pPr>
            <w:r>
              <w:rPr>
                <w:rFonts w:eastAsia="Times New Roman" w:cs="Times New Roman"/>
              </w:rPr>
              <w:t>Информатика и рачунарство</w:t>
            </w:r>
          </w:p>
          <w:p w14:paraId="07F92244" w14:textId="77777777" w:rsidR="00A1789B" w:rsidRDefault="00C76231">
            <w:pPr>
              <w:spacing w:after="0" w:line="240" w:lineRule="auto"/>
              <w:jc w:val="center"/>
              <w:rPr>
                <w:rFonts w:eastAsia="Times New Roman" w:cs="Times New Roman"/>
              </w:rPr>
            </w:pPr>
            <w:r>
              <w:rPr>
                <w:rFonts w:eastAsia="Times New Roman" w:cs="Times New Roman"/>
              </w:rPr>
              <w:t>10%</w:t>
            </w:r>
          </w:p>
        </w:tc>
        <w:tc>
          <w:tcPr>
            <w:tcW w:w="439" w:type="dxa"/>
            <w:shd w:val="clear" w:color="auto" w:fill="auto"/>
          </w:tcPr>
          <w:p w14:paraId="7BA44272" w14:textId="77777777" w:rsidR="00A1789B" w:rsidRDefault="00A1789B">
            <w:pPr>
              <w:spacing w:after="0" w:line="240" w:lineRule="auto"/>
              <w:jc w:val="center"/>
              <w:rPr>
                <w:rFonts w:eastAsia="Times New Roman" w:cs="Times New Roman"/>
              </w:rPr>
            </w:pPr>
          </w:p>
        </w:tc>
        <w:tc>
          <w:tcPr>
            <w:tcW w:w="441" w:type="dxa"/>
            <w:shd w:val="clear" w:color="auto" w:fill="auto"/>
          </w:tcPr>
          <w:p w14:paraId="67961502" w14:textId="77777777" w:rsidR="00A1789B" w:rsidRDefault="00A1789B">
            <w:pPr>
              <w:spacing w:after="0" w:line="240" w:lineRule="auto"/>
              <w:jc w:val="center"/>
              <w:rPr>
                <w:rFonts w:eastAsia="Times New Roman" w:cs="Times New Roman"/>
              </w:rPr>
            </w:pPr>
          </w:p>
        </w:tc>
        <w:tc>
          <w:tcPr>
            <w:tcW w:w="454" w:type="dxa"/>
            <w:shd w:val="clear" w:color="auto" w:fill="auto"/>
          </w:tcPr>
          <w:p w14:paraId="03B0E8D6" w14:textId="77777777" w:rsidR="00A1789B" w:rsidRDefault="00A1789B">
            <w:pPr>
              <w:spacing w:after="0" w:line="240" w:lineRule="auto"/>
              <w:jc w:val="center"/>
              <w:rPr>
                <w:rFonts w:eastAsia="Times New Roman" w:cs="Times New Roman"/>
              </w:rPr>
            </w:pPr>
          </w:p>
        </w:tc>
        <w:tc>
          <w:tcPr>
            <w:tcW w:w="455" w:type="dxa"/>
            <w:shd w:val="clear" w:color="auto" w:fill="auto"/>
          </w:tcPr>
          <w:p w14:paraId="34E11DEE" w14:textId="77777777" w:rsidR="00A1789B" w:rsidRDefault="00C76231">
            <w:pPr>
              <w:spacing w:after="0" w:line="240" w:lineRule="auto"/>
              <w:jc w:val="center"/>
              <w:rPr>
                <w:rFonts w:eastAsia="Times New Roman" w:cs="Times New Roman"/>
              </w:rPr>
            </w:pPr>
            <w:r>
              <w:rPr>
                <w:rFonts w:eastAsia="Times New Roman" w:cs="Times New Roman"/>
              </w:rPr>
              <w:t>4</w:t>
            </w:r>
          </w:p>
          <w:p w14:paraId="3B45F22D" w14:textId="77777777" w:rsidR="00A1789B" w:rsidRDefault="00A1789B">
            <w:pPr>
              <w:spacing w:after="0" w:line="240" w:lineRule="auto"/>
              <w:jc w:val="center"/>
              <w:rPr>
                <w:rFonts w:eastAsia="Times New Roman" w:cs="Times New Roman"/>
              </w:rPr>
            </w:pPr>
          </w:p>
          <w:p w14:paraId="05688377" w14:textId="77777777" w:rsidR="00A1789B" w:rsidRDefault="00A1789B">
            <w:pPr>
              <w:spacing w:after="0" w:line="240" w:lineRule="auto"/>
              <w:jc w:val="center"/>
              <w:rPr>
                <w:rFonts w:eastAsia="Times New Roman" w:cs="Times New Roman"/>
              </w:rPr>
            </w:pPr>
          </w:p>
          <w:p w14:paraId="15881AEA"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35" w:type="dxa"/>
            <w:shd w:val="clear" w:color="auto" w:fill="auto"/>
          </w:tcPr>
          <w:p w14:paraId="217D3CB4" w14:textId="77777777" w:rsidR="00A1789B" w:rsidRDefault="00A1789B">
            <w:pPr>
              <w:spacing w:after="0" w:line="240" w:lineRule="auto"/>
              <w:jc w:val="center"/>
              <w:rPr>
                <w:rFonts w:eastAsia="Times New Roman" w:cs="Times New Roman"/>
              </w:rPr>
            </w:pPr>
          </w:p>
        </w:tc>
        <w:tc>
          <w:tcPr>
            <w:tcW w:w="465" w:type="dxa"/>
            <w:shd w:val="clear" w:color="auto" w:fill="auto"/>
          </w:tcPr>
          <w:p w14:paraId="5C8E99FC" w14:textId="77777777" w:rsidR="00A1789B" w:rsidRDefault="00A1789B">
            <w:pPr>
              <w:spacing w:after="0" w:line="240" w:lineRule="auto"/>
              <w:jc w:val="center"/>
              <w:rPr>
                <w:rFonts w:eastAsia="Times New Roman" w:cs="Times New Roman"/>
              </w:rPr>
            </w:pPr>
          </w:p>
        </w:tc>
        <w:tc>
          <w:tcPr>
            <w:tcW w:w="455" w:type="dxa"/>
            <w:shd w:val="clear" w:color="auto" w:fill="auto"/>
          </w:tcPr>
          <w:p w14:paraId="65B63528" w14:textId="77777777" w:rsidR="00A1789B" w:rsidRDefault="00A1789B">
            <w:pPr>
              <w:spacing w:after="0" w:line="240" w:lineRule="auto"/>
              <w:jc w:val="center"/>
              <w:rPr>
                <w:rFonts w:eastAsia="Times New Roman" w:cs="Times New Roman"/>
              </w:rPr>
            </w:pPr>
          </w:p>
        </w:tc>
        <w:tc>
          <w:tcPr>
            <w:tcW w:w="455" w:type="dxa"/>
            <w:shd w:val="clear" w:color="auto" w:fill="auto"/>
          </w:tcPr>
          <w:p w14:paraId="1A222CDB" w14:textId="77777777" w:rsidR="00A1789B" w:rsidRDefault="00A1789B">
            <w:pPr>
              <w:spacing w:after="0" w:line="240" w:lineRule="auto"/>
              <w:jc w:val="center"/>
              <w:rPr>
                <w:rFonts w:eastAsia="Times New Roman" w:cs="Times New Roman"/>
              </w:rPr>
            </w:pPr>
          </w:p>
        </w:tc>
        <w:tc>
          <w:tcPr>
            <w:tcW w:w="442" w:type="dxa"/>
            <w:shd w:val="clear" w:color="auto" w:fill="auto"/>
          </w:tcPr>
          <w:p w14:paraId="2C1F818F"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14" w:type="dxa"/>
            <w:shd w:val="clear" w:color="auto" w:fill="auto"/>
          </w:tcPr>
          <w:p w14:paraId="4FBA2709" w14:textId="77777777" w:rsidR="00A1789B" w:rsidRDefault="00A1789B">
            <w:pPr>
              <w:spacing w:after="0" w:line="240" w:lineRule="auto"/>
              <w:jc w:val="center"/>
              <w:rPr>
                <w:rFonts w:eastAsia="Times New Roman" w:cs="Times New Roman"/>
              </w:rPr>
            </w:pPr>
          </w:p>
        </w:tc>
        <w:tc>
          <w:tcPr>
            <w:tcW w:w="514" w:type="dxa"/>
            <w:shd w:val="clear" w:color="auto" w:fill="auto"/>
          </w:tcPr>
          <w:p w14:paraId="3378672D" w14:textId="77777777" w:rsidR="00A1789B" w:rsidRDefault="00A1789B">
            <w:pPr>
              <w:spacing w:after="0" w:line="240" w:lineRule="auto"/>
              <w:jc w:val="center"/>
              <w:rPr>
                <w:rFonts w:eastAsia="Times New Roman" w:cs="Times New Roman"/>
              </w:rPr>
            </w:pPr>
          </w:p>
        </w:tc>
        <w:tc>
          <w:tcPr>
            <w:tcW w:w="514" w:type="dxa"/>
            <w:shd w:val="clear" w:color="auto" w:fill="auto"/>
          </w:tcPr>
          <w:p w14:paraId="2D1AFA32" w14:textId="77777777" w:rsidR="00A1789B" w:rsidRDefault="00A1789B">
            <w:pPr>
              <w:spacing w:after="0" w:line="240" w:lineRule="auto"/>
              <w:jc w:val="center"/>
              <w:rPr>
                <w:rFonts w:eastAsia="Times New Roman" w:cs="Times New Roman"/>
              </w:rPr>
            </w:pPr>
          </w:p>
        </w:tc>
        <w:tc>
          <w:tcPr>
            <w:tcW w:w="501" w:type="dxa"/>
            <w:shd w:val="clear" w:color="auto" w:fill="auto"/>
          </w:tcPr>
          <w:p w14:paraId="7EFD29A0"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01" w:type="dxa"/>
            <w:shd w:val="clear" w:color="auto" w:fill="auto"/>
          </w:tcPr>
          <w:p w14:paraId="5132DAAE" w14:textId="77777777" w:rsidR="00A1789B" w:rsidRDefault="00A1789B">
            <w:pPr>
              <w:spacing w:after="0" w:line="240" w:lineRule="auto"/>
              <w:jc w:val="center"/>
              <w:rPr>
                <w:rFonts w:eastAsia="Times New Roman" w:cs="Times New Roman"/>
              </w:rPr>
            </w:pPr>
          </w:p>
        </w:tc>
        <w:tc>
          <w:tcPr>
            <w:tcW w:w="513" w:type="dxa"/>
            <w:shd w:val="clear" w:color="auto" w:fill="auto"/>
          </w:tcPr>
          <w:p w14:paraId="26FC3348" w14:textId="77777777" w:rsidR="00A1789B" w:rsidRDefault="00A1789B">
            <w:pPr>
              <w:spacing w:after="0" w:line="240" w:lineRule="auto"/>
              <w:jc w:val="center"/>
              <w:rPr>
                <w:rFonts w:eastAsia="Times New Roman" w:cs="Times New Roman"/>
              </w:rPr>
            </w:pPr>
          </w:p>
        </w:tc>
        <w:tc>
          <w:tcPr>
            <w:tcW w:w="526" w:type="dxa"/>
            <w:shd w:val="clear" w:color="auto" w:fill="auto"/>
          </w:tcPr>
          <w:p w14:paraId="3448247A" w14:textId="77777777" w:rsidR="00A1789B" w:rsidRDefault="00A1789B">
            <w:pPr>
              <w:spacing w:after="0" w:line="240" w:lineRule="auto"/>
              <w:jc w:val="center"/>
              <w:rPr>
                <w:rFonts w:eastAsia="Times New Roman" w:cs="Times New Roman"/>
              </w:rPr>
            </w:pPr>
          </w:p>
        </w:tc>
        <w:tc>
          <w:tcPr>
            <w:tcW w:w="501" w:type="dxa"/>
            <w:shd w:val="clear" w:color="auto" w:fill="auto"/>
          </w:tcPr>
          <w:p w14:paraId="4EAC358F" w14:textId="77777777" w:rsidR="00A1789B" w:rsidRDefault="00A1789B">
            <w:pPr>
              <w:spacing w:after="0" w:line="240" w:lineRule="auto"/>
              <w:jc w:val="center"/>
              <w:rPr>
                <w:rFonts w:eastAsia="Times New Roman" w:cs="Times New Roman"/>
              </w:rPr>
            </w:pPr>
          </w:p>
        </w:tc>
        <w:tc>
          <w:tcPr>
            <w:tcW w:w="526" w:type="dxa"/>
            <w:shd w:val="clear" w:color="auto" w:fill="auto"/>
          </w:tcPr>
          <w:p w14:paraId="3F8F959A" w14:textId="77777777" w:rsidR="00A1789B" w:rsidRDefault="00A1789B">
            <w:pPr>
              <w:spacing w:after="0" w:line="240" w:lineRule="auto"/>
              <w:jc w:val="center"/>
              <w:rPr>
                <w:rFonts w:eastAsia="Times New Roman" w:cs="Times New Roman"/>
              </w:rPr>
            </w:pPr>
          </w:p>
        </w:tc>
        <w:tc>
          <w:tcPr>
            <w:tcW w:w="501" w:type="dxa"/>
            <w:shd w:val="clear" w:color="auto" w:fill="auto"/>
          </w:tcPr>
          <w:p w14:paraId="026B08F2" w14:textId="77777777" w:rsidR="00A1789B" w:rsidRDefault="00C76231">
            <w:pPr>
              <w:spacing w:after="0" w:line="240" w:lineRule="auto"/>
              <w:jc w:val="center"/>
              <w:rPr>
                <w:rFonts w:eastAsia="Times New Roman" w:cs="Times New Roman"/>
              </w:rPr>
            </w:pPr>
            <w:r>
              <w:rPr>
                <w:rFonts w:eastAsia="Times New Roman" w:cs="Times New Roman"/>
              </w:rPr>
              <w:t>4</w:t>
            </w:r>
          </w:p>
          <w:p w14:paraId="5F42D0C7" w14:textId="77777777" w:rsidR="00A1789B" w:rsidRDefault="00A1789B">
            <w:pPr>
              <w:spacing w:after="0" w:line="240" w:lineRule="auto"/>
              <w:jc w:val="center"/>
              <w:rPr>
                <w:rFonts w:eastAsia="Times New Roman" w:cs="Times New Roman"/>
              </w:rPr>
            </w:pPr>
          </w:p>
          <w:p w14:paraId="21504A39" w14:textId="77777777" w:rsidR="00A1789B" w:rsidRDefault="00A1789B">
            <w:pPr>
              <w:spacing w:after="0" w:line="240" w:lineRule="auto"/>
              <w:jc w:val="center"/>
              <w:rPr>
                <w:rFonts w:eastAsia="Times New Roman" w:cs="Times New Roman"/>
              </w:rPr>
            </w:pPr>
          </w:p>
          <w:p w14:paraId="203C34B7" w14:textId="77777777" w:rsidR="00A1789B" w:rsidRDefault="00C76231">
            <w:pPr>
              <w:spacing w:after="0" w:line="240" w:lineRule="auto"/>
              <w:rPr>
                <w:rFonts w:eastAsia="Times New Roman" w:cs="Times New Roman"/>
              </w:rPr>
            </w:pPr>
            <w:r>
              <w:rPr>
                <w:rFonts w:eastAsia="Times New Roman" w:cs="Times New Roman"/>
              </w:rPr>
              <w:t>1</w:t>
            </w:r>
          </w:p>
        </w:tc>
        <w:tc>
          <w:tcPr>
            <w:tcW w:w="1062" w:type="dxa"/>
            <w:shd w:val="clear" w:color="auto" w:fill="BFBFBF"/>
          </w:tcPr>
          <w:p w14:paraId="40BF1950" w14:textId="77777777" w:rsidR="00A1789B" w:rsidRDefault="00C76231">
            <w:pPr>
              <w:spacing w:after="0" w:line="240" w:lineRule="auto"/>
              <w:jc w:val="center"/>
              <w:rPr>
                <w:rFonts w:eastAsia="Times New Roman" w:cs="Times New Roman"/>
                <w:b/>
              </w:rPr>
            </w:pPr>
            <w:r>
              <w:rPr>
                <w:rFonts w:eastAsia="Times New Roman" w:cs="Times New Roman"/>
                <w:b/>
              </w:rPr>
              <w:t>16</w:t>
            </w:r>
          </w:p>
          <w:p w14:paraId="7E3ADAD0" w14:textId="77777777" w:rsidR="00A1789B" w:rsidRDefault="00A1789B">
            <w:pPr>
              <w:spacing w:after="0" w:line="240" w:lineRule="auto"/>
              <w:jc w:val="center"/>
              <w:rPr>
                <w:rFonts w:eastAsia="Times New Roman" w:cs="Times New Roman"/>
                <w:b/>
              </w:rPr>
            </w:pPr>
          </w:p>
          <w:p w14:paraId="32E96C14" w14:textId="77777777" w:rsidR="00A1789B" w:rsidRDefault="00A1789B">
            <w:pPr>
              <w:spacing w:after="0" w:line="240" w:lineRule="auto"/>
              <w:jc w:val="center"/>
              <w:rPr>
                <w:rFonts w:eastAsia="Times New Roman" w:cs="Times New Roman"/>
                <w:b/>
              </w:rPr>
            </w:pPr>
          </w:p>
          <w:p w14:paraId="3FE40153" w14:textId="77777777" w:rsidR="00A1789B" w:rsidRDefault="00C76231">
            <w:pPr>
              <w:spacing w:after="0" w:line="240" w:lineRule="auto"/>
              <w:jc w:val="center"/>
              <w:rPr>
                <w:rFonts w:eastAsia="Times New Roman" w:cs="Times New Roman"/>
                <w:b/>
              </w:rPr>
            </w:pPr>
            <w:r>
              <w:rPr>
                <w:rFonts w:eastAsia="Times New Roman" w:cs="Times New Roman"/>
                <w:b/>
              </w:rPr>
              <w:t>2</w:t>
            </w:r>
          </w:p>
        </w:tc>
      </w:tr>
      <w:tr w:rsidR="00A1789B" w14:paraId="146E5186" w14:textId="77777777">
        <w:tc>
          <w:tcPr>
            <w:tcW w:w="575" w:type="dxa"/>
            <w:shd w:val="clear" w:color="auto" w:fill="auto"/>
          </w:tcPr>
          <w:p w14:paraId="7105DAEF" w14:textId="77777777" w:rsidR="00A1789B" w:rsidRDefault="00C76231">
            <w:pPr>
              <w:spacing w:after="0" w:line="240" w:lineRule="auto"/>
              <w:jc w:val="center"/>
              <w:rPr>
                <w:rFonts w:eastAsia="Times New Roman" w:cs="Times New Roman"/>
              </w:rPr>
            </w:pPr>
            <w:r>
              <w:rPr>
                <w:rFonts w:eastAsia="Times New Roman" w:cs="Times New Roman"/>
              </w:rPr>
              <w:t>26.</w:t>
            </w:r>
          </w:p>
        </w:tc>
        <w:tc>
          <w:tcPr>
            <w:tcW w:w="1560" w:type="dxa"/>
            <w:shd w:val="clear" w:color="auto" w:fill="auto"/>
          </w:tcPr>
          <w:p w14:paraId="08AD079A" w14:textId="77777777" w:rsidR="00A1789B" w:rsidRDefault="00C76231">
            <w:pPr>
              <w:spacing w:after="0" w:line="240" w:lineRule="auto"/>
              <w:rPr>
                <w:rFonts w:eastAsia="Times New Roman" w:cs="Times New Roman"/>
              </w:rPr>
            </w:pPr>
            <w:r>
              <w:rPr>
                <w:rFonts w:eastAsia="Times New Roman" w:cs="Times New Roman"/>
              </w:rPr>
              <w:t>Стојићевић Марија</w:t>
            </w:r>
          </w:p>
        </w:tc>
        <w:tc>
          <w:tcPr>
            <w:tcW w:w="450" w:type="dxa"/>
            <w:shd w:val="clear" w:color="auto" w:fill="auto"/>
          </w:tcPr>
          <w:p w14:paraId="71094D53" w14:textId="77777777" w:rsidR="00A1789B" w:rsidRDefault="00C76231">
            <w:pPr>
              <w:spacing w:after="0" w:line="240" w:lineRule="auto"/>
              <w:jc w:val="center"/>
              <w:rPr>
                <w:rFonts w:eastAsia="Times New Roman" w:cs="Times New Roman"/>
              </w:rPr>
            </w:pPr>
            <w:r>
              <w:rPr>
                <w:rFonts w:eastAsia="Times New Roman" w:cs="Times New Roman"/>
              </w:rPr>
              <w:t>6</w:t>
            </w:r>
            <w:r>
              <w:rPr>
                <w:rFonts w:eastAsia="Times New Roman" w:cs="Times New Roman"/>
                <w:vertAlign w:val="subscript"/>
              </w:rPr>
              <w:t>2</w:t>
            </w:r>
          </w:p>
        </w:tc>
        <w:tc>
          <w:tcPr>
            <w:tcW w:w="1643" w:type="dxa"/>
            <w:shd w:val="clear" w:color="auto" w:fill="auto"/>
          </w:tcPr>
          <w:p w14:paraId="0CE853B4" w14:textId="77777777" w:rsidR="00A1789B" w:rsidRDefault="00C76231">
            <w:pPr>
              <w:spacing w:after="0" w:line="240" w:lineRule="auto"/>
              <w:jc w:val="center"/>
              <w:rPr>
                <w:rFonts w:eastAsia="Times New Roman" w:cs="Times New Roman"/>
              </w:rPr>
            </w:pPr>
            <w:r>
              <w:rPr>
                <w:rFonts w:eastAsia="Times New Roman" w:cs="Times New Roman"/>
              </w:rPr>
              <w:t>Математика 90%</w:t>
            </w:r>
          </w:p>
          <w:p w14:paraId="47DFDF41" w14:textId="77777777" w:rsidR="00A1789B" w:rsidRDefault="00C76231">
            <w:pPr>
              <w:spacing w:after="0" w:line="240" w:lineRule="auto"/>
              <w:jc w:val="center"/>
              <w:rPr>
                <w:rFonts w:eastAsia="Times New Roman" w:cs="Times New Roman"/>
              </w:rPr>
            </w:pPr>
            <w:r>
              <w:rPr>
                <w:rFonts w:eastAsia="Times New Roman" w:cs="Times New Roman"/>
              </w:rPr>
              <w:t>Информатика и рачунарство</w:t>
            </w:r>
          </w:p>
          <w:p w14:paraId="7284A9A9" w14:textId="77777777" w:rsidR="00A1789B" w:rsidRDefault="00C76231">
            <w:pPr>
              <w:spacing w:after="0" w:line="240" w:lineRule="auto"/>
              <w:jc w:val="center"/>
              <w:rPr>
                <w:rFonts w:eastAsia="Times New Roman" w:cs="Times New Roman"/>
              </w:rPr>
            </w:pPr>
            <w:r>
              <w:rPr>
                <w:rFonts w:eastAsia="Times New Roman" w:cs="Times New Roman"/>
              </w:rPr>
              <w:t>10%</w:t>
            </w:r>
          </w:p>
        </w:tc>
        <w:tc>
          <w:tcPr>
            <w:tcW w:w="439" w:type="dxa"/>
            <w:shd w:val="clear" w:color="auto" w:fill="auto"/>
          </w:tcPr>
          <w:p w14:paraId="666DAB8F" w14:textId="77777777" w:rsidR="00A1789B" w:rsidRDefault="00A1789B">
            <w:pPr>
              <w:spacing w:after="0" w:line="240" w:lineRule="auto"/>
              <w:jc w:val="center"/>
              <w:rPr>
                <w:rFonts w:eastAsia="Times New Roman" w:cs="Times New Roman"/>
              </w:rPr>
            </w:pPr>
          </w:p>
        </w:tc>
        <w:tc>
          <w:tcPr>
            <w:tcW w:w="441" w:type="dxa"/>
            <w:shd w:val="clear" w:color="auto" w:fill="auto"/>
          </w:tcPr>
          <w:p w14:paraId="185B6DD6" w14:textId="77777777" w:rsidR="00A1789B" w:rsidRDefault="00A1789B">
            <w:pPr>
              <w:spacing w:after="0" w:line="240" w:lineRule="auto"/>
              <w:jc w:val="center"/>
              <w:rPr>
                <w:rFonts w:eastAsia="Times New Roman" w:cs="Times New Roman"/>
              </w:rPr>
            </w:pPr>
          </w:p>
        </w:tc>
        <w:tc>
          <w:tcPr>
            <w:tcW w:w="454" w:type="dxa"/>
            <w:shd w:val="clear" w:color="auto" w:fill="auto"/>
          </w:tcPr>
          <w:p w14:paraId="069158E7" w14:textId="77777777" w:rsidR="00A1789B" w:rsidRDefault="00A1789B">
            <w:pPr>
              <w:spacing w:after="0" w:line="240" w:lineRule="auto"/>
              <w:jc w:val="center"/>
              <w:rPr>
                <w:rFonts w:eastAsia="Times New Roman" w:cs="Times New Roman"/>
              </w:rPr>
            </w:pPr>
          </w:p>
        </w:tc>
        <w:tc>
          <w:tcPr>
            <w:tcW w:w="455" w:type="dxa"/>
            <w:shd w:val="clear" w:color="auto" w:fill="auto"/>
          </w:tcPr>
          <w:p w14:paraId="110C4533" w14:textId="77777777" w:rsidR="00A1789B" w:rsidRDefault="00A1789B">
            <w:pPr>
              <w:spacing w:after="0" w:line="240" w:lineRule="auto"/>
              <w:jc w:val="center"/>
              <w:rPr>
                <w:rFonts w:eastAsia="Times New Roman" w:cs="Times New Roman"/>
              </w:rPr>
            </w:pPr>
          </w:p>
        </w:tc>
        <w:tc>
          <w:tcPr>
            <w:tcW w:w="435" w:type="dxa"/>
            <w:shd w:val="clear" w:color="auto" w:fill="auto"/>
          </w:tcPr>
          <w:p w14:paraId="1EC7809C"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65" w:type="dxa"/>
            <w:shd w:val="clear" w:color="auto" w:fill="auto"/>
          </w:tcPr>
          <w:p w14:paraId="669D944C" w14:textId="77777777" w:rsidR="00A1789B" w:rsidRDefault="00C76231">
            <w:pPr>
              <w:spacing w:after="0" w:line="240" w:lineRule="auto"/>
              <w:jc w:val="center"/>
              <w:rPr>
                <w:rFonts w:eastAsia="Times New Roman" w:cs="Times New Roman"/>
              </w:rPr>
            </w:pPr>
            <w:r>
              <w:rPr>
                <w:rFonts w:eastAsia="Times New Roman" w:cs="Times New Roman"/>
              </w:rPr>
              <w:t>4</w:t>
            </w:r>
          </w:p>
          <w:p w14:paraId="464F0738" w14:textId="77777777" w:rsidR="00A1789B" w:rsidRDefault="00A1789B">
            <w:pPr>
              <w:spacing w:after="0" w:line="240" w:lineRule="auto"/>
              <w:jc w:val="center"/>
              <w:rPr>
                <w:rFonts w:eastAsia="Times New Roman" w:cs="Times New Roman"/>
              </w:rPr>
            </w:pPr>
          </w:p>
          <w:p w14:paraId="60D4C07D" w14:textId="77777777" w:rsidR="00A1789B" w:rsidRDefault="00A1789B">
            <w:pPr>
              <w:spacing w:after="0" w:line="240" w:lineRule="auto"/>
              <w:jc w:val="center"/>
              <w:rPr>
                <w:rFonts w:eastAsia="Times New Roman" w:cs="Times New Roman"/>
              </w:rPr>
            </w:pPr>
          </w:p>
          <w:p w14:paraId="5CE970BF"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02973A77" w14:textId="77777777" w:rsidR="00A1789B" w:rsidRDefault="00C76231">
            <w:pPr>
              <w:spacing w:after="0" w:line="240" w:lineRule="auto"/>
              <w:jc w:val="center"/>
              <w:rPr>
                <w:rFonts w:eastAsia="Times New Roman" w:cs="Times New Roman"/>
              </w:rPr>
            </w:pPr>
            <w:r>
              <w:rPr>
                <w:rFonts w:eastAsia="Times New Roman" w:cs="Times New Roman"/>
              </w:rPr>
              <w:t>4</w:t>
            </w:r>
          </w:p>
          <w:p w14:paraId="7EAA89FE" w14:textId="77777777" w:rsidR="00A1789B" w:rsidRDefault="00A1789B">
            <w:pPr>
              <w:spacing w:after="0" w:line="240" w:lineRule="auto"/>
              <w:jc w:val="center"/>
              <w:rPr>
                <w:rFonts w:eastAsia="Times New Roman" w:cs="Times New Roman"/>
              </w:rPr>
            </w:pPr>
          </w:p>
          <w:p w14:paraId="6F7CE044" w14:textId="77777777" w:rsidR="00A1789B" w:rsidRDefault="00A1789B">
            <w:pPr>
              <w:spacing w:after="0" w:line="240" w:lineRule="auto"/>
              <w:jc w:val="center"/>
              <w:rPr>
                <w:rFonts w:eastAsia="Times New Roman" w:cs="Times New Roman"/>
              </w:rPr>
            </w:pPr>
          </w:p>
          <w:p w14:paraId="24B47F60"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3B87444A"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42" w:type="dxa"/>
            <w:shd w:val="clear" w:color="auto" w:fill="auto"/>
          </w:tcPr>
          <w:p w14:paraId="4F53B07C" w14:textId="77777777" w:rsidR="00A1789B" w:rsidRDefault="00A1789B">
            <w:pPr>
              <w:spacing w:after="0" w:line="240" w:lineRule="auto"/>
              <w:jc w:val="center"/>
              <w:rPr>
                <w:rFonts w:eastAsia="Times New Roman" w:cs="Times New Roman"/>
              </w:rPr>
            </w:pPr>
          </w:p>
        </w:tc>
        <w:tc>
          <w:tcPr>
            <w:tcW w:w="514" w:type="dxa"/>
            <w:shd w:val="clear" w:color="auto" w:fill="auto"/>
          </w:tcPr>
          <w:p w14:paraId="58A66A93" w14:textId="77777777" w:rsidR="00A1789B" w:rsidRDefault="00A1789B">
            <w:pPr>
              <w:spacing w:after="0" w:line="240" w:lineRule="auto"/>
              <w:jc w:val="center"/>
              <w:rPr>
                <w:rFonts w:eastAsia="Times New Roman" w:cs="Times New Roman"/>
              </w:rPr>
            </w:pPr>
          </w:p>
        </w:tc>
        <w:tc>
          <w:tcPr>
            <w:tcW w:w="514" w:type="dxa"/>
            <w:shd w:val="clear" w:color="auto" w:fill="auto"/>
          </w:tcPr>
          <w:p w14:paraId="035367F7" w14:textId="77777777" w:rsidR="00A1789B" w:rsidRDefault="00A1789B">
            <w:pPr>
              <w:spacing w:after="0" w:line="240" w:lineRule="auto"/>
              <w:jc w:val="center"/>
              <w:rPr>
                <w:rFonts w:eastAsia="Times New Roman" w:cs="Times New Roman"/>
              </w:rPr>
            </w:pPr>
          </w:p>
        </w:tc>
        <w:tc>
          <w:tcPr>
            <w:tcW w:w="514" w:type="dxa"/>
            <w:shd w:val="clear" w:color="auto" w:fill="auto"/>
          </w:tcPr>
          <w:p w14:paraId="31C82B0D" w14:textId="77777777" w:rsidR="00A1789B" w:rsidRDefault="00A1789B">
            <w:pPr>
              <w:spacing w:after="0" w:line="240" w:lineRule="auto"/>
              <w:jc w:val="center"/>
              <w:rPr>
                <w:rFonts w:eastAsia="Times New Roman" w:cs="Times New Roman"/>
              </w:rPr>
            </w:pPr>
          </w:p>
        </w:tc>
        <w:tc>
          <w:tcPr>
            <w:tcW w:w="501" w:type="dxa"/>
            <w:shd w:val="clear" w:color="auto" w:fill="auto"/>
          </w:tcPr>
          <w:p w14:paraId="67284DAA" w14:textId="77777777" w:rsidR="00A1789B" w:rsidRDefault="00A1789B">
            <w:pPr>
              <w:spacing w:after="0" w:line="240" w:lineRule="auto"/>
              <w:jc w:val="center"/>
              <w:rPr>
                <w:rFonts w:eastAsia="Times New Roman" w:cs="Times New Roman"/>
              </w:rPr>
            </w:pPr>
          </w:p>
        </w:tc>
        <w:tc>
          <w:tcPr>
            <w:tcW w:w="501" w:type="dxa"/>
            <w:shd w:val="clear" w:color="auto" w:fill="auto"/>
          </w:tcPr>
          <w:p w14:paraId="10386F97" w14:textId="77777777" w:rsidR="00A1789B" w:rsidRDefault="00A1789B">
            <w:pPr>
              <w:spacing w:after="0" w:line="240" w:lineRule="auto"/>
              <w:jc w:val="center"/>
              <w:rPr>
                <w:rFonts w:eastAsia="Times New Roman" w:cs="Times New Roman"/>
              </w:rPr>
            </w:pPr>
          </w:p>
        </w:tc>
        <w:tc>
          <w:tcPr>
            <w:tcW w:w="513" w:type="dxa"/>
            <w:shd w:val="clear" w:color="auto" w:fill="auto"/>
          </w:tcPr>
          <w:p w14:paraId="601DBEDB" w14:textId="77777777" w:rsidR="00A1789B" w:rsidRDefault="00A1789B">
            <w:pPr>
              <w:spacing w:after="0" w:line="240" w:lineRule="auto"/>
              <w:jc w:val="center"/>
              <w:rPr>
                <w:rFonts w:eastAsia="Times New Roman" w:cs="Times New Roman"/>
              </w:rPr>
            </w:pPr>
          </w:p>
        </w:tc>
        <w:tc>
          <w:tcPr>
            <w:tcW w:w="526" w:type="dxa"/>
            <w:shd w:val="clear" w:color="auto" w:fill="auto"/>
          </w:tcPr>
          <w:p w14:paraId="702FD0F1" w14:textId="77777777" w:rsidR="00A1789B" w:rsidRDefault="00A1789B">
            <w:pPr>
              <w:spacing w:after="0" w:line="240" w:lineRule="auto"/>
              <w:jc w:val="center"/>
              <w:rPr>
                <w:rFonts w:eastAsia="Times New Roman" w:cs="Times New Roman"/>
              </w:rPr>
            </w:pPr>
          </w:p>
        </w:tc>
        <w:tc>
          <w:tcPr>
            <w:tcW w:w="501" w:type="dxa"/>
            <w:shd w:val="clear" w:color="auto" w:fill="auto"/>
          </w:tcPr>
          <w:p w14:paraId="756F9147" w14:textId="77777777" w:rsidR="00A1789B" w:rsidRDefault="00A1789B">
            <w:pPr>
              <w:spacing w:after="0" w:line="240" w:lineRule="auto"/>
              <w:jc w:val="center"/>
              <w:rPr>
                <w:rFonts w:eastAsia="Times New Roman" w:cs="Times New Roman"/>
              </w:rPr>
            </w:pPr>
          </w:p>
        </w:tc>
        <w:tc>
          <w:tcPr>
            <w:tcW w:w="526" w:type="dxa"/>
            <w:shd w:val="clear" w:color="auto" w:fill="auto"/>
          </w:tcPr>
          <w:p w14:paraId="54254801" w14:textId="77777777" w:rsidR="00A1789B" w:rsidRDefault="00A1789B">
            <w:pPr>
              <w:spacing w:after="0" w:line="240" w:lineRule="auto"/>
              <w:jc w:val="center"/>
              <w:rPr>
                <w:rFonts w:eastAsia="Times New Roman" w:cs="Times New Roman"/>
              </w:rPr>
            </w:pPr>
          </w:p>
        </w:tc>
        <w:tc>
          <w:tcPr>
            <w:tcW w:w="501" w:type="dxa"/>
            <w:shd w:val="clear" w:color="auto" w:fill="auto"/>
          </w:tcPr>
          <w:p w14:paraId="354827E7" w14:textId="77777777" w:rsidR="00A1789B" w:rsidRDefault="00A1789B">
            <w:pPr>
              <w:spacing w:after="0" w:line="240" w:lineRule="auto"/>
              <w:jc w:val="center"/>
              <w:rPr>
                <w:rFonts w:eastAsia="Times New Roman" w:cs="Times New Roman"/>
              </w:rPr>
            </w:pPr>
          </w:p>
        </w:tc>
        <w:tc>
          <w:tcPr>
            <w:tcW w:w="1062" w:type="dxa"/>
            <w:shd w:val="clear" w:color="auto" w:fill="BFBFBF"/>
          </w:tcPr>
          <w:p w14:paraId="2C2FA515" w14:textId="77777777" w:rsidR="00A1789B" w:rsidRDefault="00C76231">
            <w:pPr>
              <w:spacing w:after="0" w:line="240" w:lineRule="auto"/>
              <w:jc w:val="center"/>
              <w:rPr>
                <w:rFonts w:eastAsia="Times New Roman" w:cs="Times New Roman"/>
                <w:b/>
              </w:rPr>
            </w:pPr>
            <w:r>
              <w:rPr>
                <w:rFonts w:eastAsia="Times New Roman" w:cs="Times New Roman"/>
                <w:b/>
              </w:rPr>
              <w:t>16</w:t>
            </w:r>
          </w:p>
          <w:p w14:paraId="3ADCDA24" w14:textId="77777777" w:rsidR="00A1789B" w:rsidRDefault="00A1789B">
            <w:pPr>
              <w:spacing w:after="0" w:line="240" w:lineRule="auto"/>
              <w:jc w:val="center"/>
              <w:rPr>
                <w:rFonts w:eastAsia="Times New Roman" w:cs="Times New Roman"/>
                <w:b/>
              </w:rPr>
            </w:pPr>
          </w:p>
          <w:p w14:paraId="45A963CE" w14:textId="77777777" w:rsidR="00A1789B" w:rsidRDefault="00A1789B">
            <w:pPr>
              <w:spacing w:after="0" w:line="240" w:lineRule="auto"/>
              <w:jc w:val="center"/>
              <w:rPr>
                <w:rFonts w:eastAsia="Times New Roman" w:cs="Times New Roman"/>
                <w:b/>
              </w:rPr>
            </w:pPr>
          </w:p>
          <w:p w14:paraId="0E66AFAE" w14:textId="77777777" w:rsidR="00A1789B" w:rsidRDefault="00C76231">
            <w:pPr>
              <w:spacing w:after="0" w:line="240" w:lineRule="auto"/>
              <w:jc w:val="center"/>
              <w:rPr>
                <w:rFonts w:eastAsia="Times New Roman" w:cs="Times New Roman"/>
                <w:b/>
              </w:rPr>
            </w:pPr>
            <w:r>
              <w:rPr>
                <w:rFonts w:eastAsia="Times New Roman" w:cs="Times New Roman"/>
                <w:b/>
              </w:rPr>
              <w:t>2</w:t>
            </w:r>
          </w:p>
        </w:tc>
      </w:tr>
      <w:tr w:rsidR="00A1789B" w14:paraId="3AF6D4C5" w14:textId="77777777">
        <w:tc>
          <w:tcPr>
            <w:tcW w:w="575" w:type="dxa"/>
            <w:shd w:val="clear" w:color="auto" w:fill="auto"/>
          </w:tcPr>
          <w:p w14:paraId="673A34B4" w14:textId="77777777" w:rsidR="00A1789B" w:rsidRDefault="00C76231">
            <w:pPr>
              <w:spacing w:after="0" w:line="240" w:lineRule="auto"/>
              <w:jc w:val="center"/>
              <w:rPr>
                <w:rFonts w:eastAsia="Times New Roman" w:cs="Times New Roman"/>
              </w:rPr>
            </w:pPr>
            <w:r>
              <w:rPr>
                <w:rFonts w:eastAsia="Times New Roman" w:cs="Times New Roman"/>
              </w:rPr>
              <w:t>27.</w:t>
            </w:r>
          </w:p>
        </w:tc>
        <w:tc>
          <w:tcPr>
            <w:tcW w:w="1560" w:type="dxa"/>
            <w:shd w:val="clear" w:color="auto" w:fill="auto"/>
          </w:tcPr>
          <w:p w14:paraId="3F04D1FB" w14:textId="77777777" w:rsidR="00A1789B" w:rsidRDefault="00C76231">
            <w:pPr>
              <w:spacing w:after="0" w:line="240" w:lineRule="auto"/>
              <w:rPr>
                <w:rFonts w:eastAsia="Times New Roman" w:cs="Times New Roman"/>
              </w:rPr>
            </w:pPr>
            <w:r>
              <w:rPr>
                <w:rFonts w:eastAsia="Times New Roman" w:cs="Times New Roman"/>
              </w:rPr>
              <w:t>Гавриловић Синиша</w:t>
            </w:r>
          </w:p>
          <w:p w14:paraId="36F855F0" w14:textId="77777777" w:rsidR="00A1789B" w:rsidRDefault="00A1789B">
            <w:pPr>
              <w:spacing w:after="0" w:line="240" w:lineRule="auto"/>
              <w:rPr>
                <w:rFonts w:eastAsia="Times New Roman" w:cs="Times New Roman"/>
              </w:rPr>
            </w:pPr>
          </w:p>
        </w:tc>
        <w:tc>
          <w:tcPr>
            <w:tcW w:w="450" w:type="dxa"/>
            <w:shd w:val="clear" w:color="auto" w:fill="auto"/>
          </w:tcPr>
          <w:p w14:paraId="7005A42A" w14:textId="77777777" w:rsidR="00A1789B" w:rsidRDefault="00A1789B">
            <w:pPr>
              <w:spacing w:after="0" w:line="240" w:lineRule="auto"/>
              <w:jc w:val="center"/>
              <w:rPr>
                <w:rFonts w:eastAsia="Times New Roman" w:cs="Times New Roman"/>
              </w:rPr>
            </w:pPr>
          </w:p>
        </w:tc>
        <w:tc>
          <w:tcPr>
            <w:tcW w:w="1643" w:type="dxa"/>
            <w:shd w:val="clear" w:color="auto" w:fill="auto"/>
          </w:tcPr>
          <w:p w14:paraId="2377C024" w14:textId="77777777" w:rsidR="00A1789B" w:rsidRDefault="00C76231">
            <w:pPr>
              <w:spacing w:after="0" w:line="240" w:lineRule="auto"/>
              <w:jc w:val="center"/>
              <w:rPr>
                <w:rFonts w:eastAsia="Times New Roman" w:cs="Times New Roman"/>
              </w:rPr>
            </w:pPr>
            <w:r>
              <w:rPr>
                <w:rFonts w:eastAsia="Times New Roman" w:cs="Times New Roman"/>
              </w:rPr>
              <w:t>Математика 100%</w:t>
            </w:r>
          </w:p>
        </w:tc>
        <w:tc>
          <w:tcPr>
            <w:tcW w:w="439" w:type="dxa"/>
            <w:shd w:val="clear" w:color="auto" w:fill="auto"/>
          </w:tcPr>
          <w:p w14:paraId="4412F9AC" w14:textId="77777777" w:rsidR="00A1789B" w:rsidRDefault="00A1789B">
            <w:pPr>
              <w:spacing w:after="0" w:line="240" w:lineRule="auto"/>
              <w:jc w:val="center"/>
              <w:rPr>
                <w:rFonts w:eastAsia="Times New Roman" w:cs="Times New Roman"/>
              </w:rPr>
            </w:pPr>
          </w:p>
        </w:tc>
        <w:tc>
          <w:tcPr>
            <w:tcW w:w="441" w:type="dxa"/>
            <w:shd w:val="clear" w:color="auto" w:fill="auto"/>
          </w:tcPr>
          <w:p w14:paraId="27011819"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454" w:type="dxa"/>
            <w:shd w:val="clear" w:color="auto" w:fill="auto"/>
          </w:tcPr>
          <w:p w14:paraId="70063E09" w14:textId="77777777" w:rsidR="00A1789B" w:rsidRDefault="00A1789B">
            <w:pPr>
              <w:spacing w:after="0" w:line="240" w:lineRule="auto"/>
              <w:jc w:val="center"/>
              <w:rPr>
                <w:rFonts w:eastAsia="Times New Roman" w:cs="Times New Roman"/>
              </w:rPr>
            </w:pPr>
          </w:p>
        </w:tc>
        <w:tc>
          <w:tcPr>
            <w:tcW w:w="455" w:type="dxa"/>
            <w:shd w:val="clear" w:color="auto" w:fill="auto"/>
          </w:tcPr>
          <w:p w14:paraId="3A86DFFF" w14:textId="77777777" w:rsidR="00A1789B" w:rsidRDefault="00A1789B">
            <w:pPr>
              <w:spacing w:after="0" w:line="240" w:lineRule="auto"/>
              <w:jc w:val="center"/>
              <w:rPr>
                <w:rFonts w:eastAsia="Times New Roman" w:cs="Times New Roman"/>
              </w:rPr>
            </w:pPr>
          </w:p>
        </w:tc>
        <w:tc>
          <w:tcPr>
            <w:tcW w:w="435" w:type="dxa"/>
            <w:shd w:val="clear" w:color="auto" w:fill="auto"/>
          </w:tcPr>
          <w:p w14:paraId="634C15DF" w14:textId="77777777" w:rsidR="00A1789B" w:rsidRDefault="00A1789B">
            <w:pPr>
              <w:spacing w:after="0" w:line="240" w:lineRule="auto"/>
              <w:jc w:val="center"/>
              <w:rPr>
                <w:rFonts w:eastAsia="Times New Roman" w:cs="Times New Roman"/>
              </w:rPr>
            </w:pPr>
          </w:p>
        </w:tc>
        <w:tc>
          <w:tcPr>
            <w:tcW w:w="465" w:type="dxa"/>
            <w:shd w:val="clear" w:color="auto" w:fill="auto"/>
          </w:tcPr>
          <w:p w14:paraId="78EFFCDA" w14:textId="77777777" w:rsidR="00A1789B" w:rsidRDefault="00A1789B">
            <w:pPr>
              <w:spacing w:after="0" w:line="240" w:lineRule="auto"/>
              <w:jc w:val="center"/>
              <w:rPr>
                <w:rFonts w:eastAsia="Times New Roman" w:cs="Times New Roman"/>
              </w:rPr>
            </w:pPr>
          </w:p>
        </w:tc>
        <w:tc>
          <w:tcPr>
            <w:tcW w:w="455" w:type="dxa"/>
            <w:shd w:val="clear" w:color="auto" w:fill="auto"/>
          </w:tcPr>
          <w:p w14:paraId="29C4262A" w14:textId="77777777" w:rsidR="00A1789B" w:rsidRDefault="00A1789B">
            <w:pPr>
              <w:spacing w:after="0" w:line="240" w:lineRule="auto"/>
              <w:jc w:val="center"/>
              <w:rPr>
                <w:rFonts w:eastAsia="Times New Roman" w:cs="Times New Roman"/>
              </w:rPr>
            </w:pPr>
          </w:p>
        </w:tc>
        <w:tc>
          <w:tcPr>
            <w:tcW w:w="455" w:type="dxa"/>
            <w:shd w:val="clear" w:color="auto" w:fill="auto"/>
          </w:tcPr>
          <w:p w14:paraId="64F8F38B" w14:textId="77777777" w:rsidR="00A1789B" w:rsidRDefault="00A1789B">
            <w:pPr>
              <w:spacing w:after="0" w:line="240" w:lineRule="auto"/>
              <w:jc w:val="center"/>
              <w:rPr>
                <w:rFonts w:eastAsia="Times New Roman" w:cs="Times New Roman"/>
              </w:rPr>
            </w:pPr>
          </w:p>
        </w:tc>
        <w:tc>
          <w:tcPr>
            <w:tcW w:w="442" w:type="dxa"/>
            <w:shd w:val="clear" w:color="auto" w:fill="auto"/>
          </w:tcPr>
          <w:p w14:paraId="3DA416FA" w14:textId="77777777" w:rsidR="00A1789B" w:rsidRDefault="00A1789B">
            <w:pPr>
              <w:spacing w:after="0" w:line="240" w:lineRule="auto"/>
              <w:jc w:val="center"/>
              <w:rPr>
                <w:rFonts w:eastAsia="Times New Roman" w:cs="Times New Roman"/>
              </w:rPr>
            </w:pPr>
          </w:p>
        </w:tc>
        <w:tc>
          <w:tcPr>
            <w:tcW w:w="514" w:type="dxa"/>
            <w:shd w:val="clear" w:color="auto" w:fill="auto"/>
          </w:tcPr>
          <w:p w14:paraId="5B125BD8" w14:textId="77777777" w:rsidR="00A1789B" w:rsidRDefault="00A1789B">
            <w:pPr>
              <w:spacing w:after="0" w:line="240" w:lineRule="auto"/>
              <w:jc w:val="center"/>
              <w:rPr>
                <w:rFonts w:eastAsia="Times New Roman" w:cs="Times New Roman"/>
              </w:rPr>
            </w:pPr>
          </w:p>
        </w:tc>
        <w:tc>
          <w:tcPr>
            <w:tcW w:w="514" w:type="dxa"/>
            <w:shd w:val="clear" w:color="auto" w:fill="auto"/>
          </w:tcPr>
          <w:p w14:paraId="6A5A644E"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14" w:type="dxa"/>
            <w:shd w:val="clear" w:color="auto" w:fill="auto"/>
          </w:tcPr>
          <w:p w14:paraId="28C6E153"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01" w:type="dxa"/>
            <w:shd w:val="clear" w:color="auto" w:fill="auto"/>
          </w:tcPr>
          <w:p w14:paraId="70BEF096" w14:textId="77777777" w:rsidR="00A1789B" w:rsidRDefault="00A1789B">
            <w:pPr>
              <w:spacing w:after="0" w:line="240" w:lineRule="auto"/>
              <w:jc w:val="center"/>
              <w:rPr>
                <w:rFonts w:eastAsia="Times New Roman" w:cs="Times New Roman"/>
              </w:rPr>
            </w:pPr>
          </w:p>
        </w:tc>
        <w:tc>
          <w:tcPr>
            <w:tcW w:w="501" w:type="dxa"/>
            <w:shd w:val="clear" w:color="auto" w:fill="auto"/>
          </w:tcPr>
          <w:p w14:paraId="6820969D" w14:textId="77777777" w:rsidR="00A1789B" w:rsidRDefault="00A1789B">
            <w:pPr>
              <w:spacing w:after="0" w:line="240" w:lineRule="auto"/>
              <w:jc w:val="center"/>
              <w:rPr>
                <w:rFonts w:eastAsia="Times New Roman" w:cs="Times New Roman"/>
              </w:rPr>
            </w:pPr>
          </w:p>
        </w:tc>
        <w:tc>
          <w:tcPr>
            <w:tcW w:w="513" w:type="dxa"/>
            <w:shd w:val="clear" w:color="auto" w:fill="auto"/>
          </w:tcPr>
          <w:p w14:paraId="453EE312" w14:textId="77777777" w:rsidR="00A1789B" w:rsidRDefault="00A1789B">
            <w:pPr>
              <w:spacing w:after="0" w:line="240" w:lineRule="auto"/>
              <w:jc w:val="center"/>
              <w:rPr>
                <w:rFonts w:eastAsia="Times New Roman" w:cs="Times New Roman"/>
              </w:rPr>
            </w:pPr>
          </w:p>
        </w:tc>
        <w:tc>
          <w:tcPr>
            <w:tcW w:w="526" w:type="dxa"/>
            <w:shd w:val="clear" w:color="auto" w:fill="auto"/>
          </w:tcPr>
          <w:p w14:paraId="189A01CF" w14:textId="77777777" w:rsidR="00A1789B" w:rsidRDefault="00A1789B">
            <w:pPr>
              <w:spacing w:after="0" w:line="240" w:lineRule="auto"/>
              <w:jc w:val="center"/>
              <w:rPr>
                <w:rFonts w:eastAsia="Times New Roman" w:cs="Times New Roman"/>
              </w:rPr>
            </w:pPr>
          </w:p>
        </w:tc>
        <w:tc>
          <w:tcPr>
            <w:tcW w:w="501" w:type="dxa"/>
            <w:shd w:val="clear" w:color="auto" w:fill="auto"/>
          </w:tcPr>
          <w:p w14:paraId="674414A0" w14:textId="77777777" w:rsidR="00A1789B" w:rsidRDefault="00C76231">
            <w:pPr>
              <w:spacing w:after="0" w:line="240" w:lineRule="auto"/>
              <w:jc w:val="center"/>
              <w:rPr>
                <w:rFonts w:eastAsia="Times New Roman" w:cs="Times New Roman"/>
              </w:rPr>
            </w:pPr>
            <w:r>
              <w:rPr>
                <w:rFonts w:eastAsia="Times New Roman" w:cs="Times New Roman"/>
              </w:rPr>
              <w:t>4</w:t>
            </w:r>
          </w:p>
        </w:tc>
        <w:tc>
          <w:tcPr>
            <w:tcW w:w="526" w:type="dxa"/>
            <w:shd w:val="clear" w:color="auto" w:fill="auto"/>
          </w:tcPr>
          <w:p w14:paraId="39D82155" w14:textId="77777777" w:rsidR="00A1789B" w:rsidRDefault="00A1789B">
            <w:pPr>
              <w:spacing w:after="0" w:line="240" w:lineRule="auto"/>
              <w:jc w:val="center"/>
              <w:rPr>
                <w:rFonts w:eastAsia="Times New Roman" w:cs="Times New Roman"/>
              </w:rPr>
            </w:pPr>
          </w:p>
        </w:tc>
        <w:tc>
          <w:tcPr>
            <w:tcW w:w="501" w:type="dxa"/>
            <w:shd w:val="clear" w:color="auto" w:fill="auto"/>
          </w:tcPr>
          <w:p w14:paraId="3383803D" w14:textId="77777777" w:rsidR="00A1789B" w:rsidRDefault="00A1789B">
            <w:pPr>
              <w:spacing w:after="0" w:line="240" w:lineRule="auto"/>
              <w:jc w:val="center"/>
              <w:rPr>
                <w:rFonts w:eastAsia="Times New Roman" w:cs="Times New Roman"/>
              </w:rPr>
            </w:pPr>
          </w:p>
        </w:tc>
        <w:tc>
          <w:tcPr>
            <w:tcW w:w="1062" w:type="dxa"/>
            <w:shd w:val="clear" w:color="auto" w:fill="BFBFBF"/>
          </w:tcPr>
          <w:p w14:paraId="56DB6D24" w14:textId="77777777" w:rsidR="00A1789B" w:rsidRDefault="00C76231">
            <w:pPr>
              <w:spacing w:after="0" w:line="240" w:lineRule="auto"/>
              <w:jc w:val="center"/>
              <w:rPr>
                <w:rFonts w:eastAsia="Times New Roman" w:cs="Times New Roman"/>
                <w:b/>
              </w:rPr>
            </w:pPr>
            <w:r>
              <w:rPr>
                <w:rFonts w:eastAsia="Times New Roman" w:cs="Times New Roman"/>
                <w:b/>
              </w:rPr>
              <w:t>16</w:t>
            </w:r>
          </w:p>
        </w:tc>
      </w:tr>
      <w:tr w:rsidR="00A1789B" w14:paraId="1A41AE17" w14:textId="77777777">
        <w:tc>
          <w:tcPr>
            <w:tcW w:w="575" w:type="dxa"/>
            <w:shd w:val="clear" w:color="auto" w:fill="auto"/>
          </w:tcPr>
          <w:p w14:paraId="2A4D697A" w14:textId="77777777" w:rsidR="00A1789B" w:rsidRDefault="00C76231">
            <w:pPr>
              <w:spacing w:after="0" w:line="240" w:lineRule="auto"/>
              <w:jc w:val="center"/>
              <w:rPr>
                <w:rFonts w:eastAsia="Times New Roman" w:cs="Times New Roman"/>
              </w:rPr>
            </w:pPr>
            <w:r>
              <w:rPr>
                <w:rFonts w:eastAsia="Times New Roman" w:cs="Times New Roman"/>
              </w:rPr>
              <w:t>28.</w:t>
            </w:r>
          </w:p>
        </w:tc>
        <w:tc>
          <w:tcPr>
            <w:tcW w:w="1560" w:type="dxa"/>
            <w:shd w:val="clear" w:color="auto" w:fill="auto"/>
          </w:tcPr>
          <w:p w14:paraId="76D433FA" w14:textId="77777777" w:rsidR="00A1789B" w:rsidRDefault="00C76231">
            <w:pPr>
              <w:spacing w:after="0" w:line="240" w:lineRule="auto"/>
              <w:rPr>
                <w:rFonts w:eastAsia="Times New Roman" w:cs="Times New Roman"/>
              </w:rPr>
            </w:pPr>
            <w:r>
              <w:rPr>
                <w:rFonts w:eastAsia="Times New Roman" w:cs="Times New Roman"/>
              </w:rPr>
              <w:t>Срдановић Бојана</w:t>
            </w:r>
          </w:p>
        </w:tc>
        <w:tc>
          <w:tcPr>
            <w:tcW w:w="450" w:type="dxa"/>
            <w:shd w:val="clear" w:color="auto" w:fill="auto"/>
          </w:tcPr>
          <w:p w14:paraId="45DAE2AC" w14:textId="77777777" w:rsidR="00A1789B" w:rsidRDefault="00C76231">
            <w:pPr>
              <w:spacing w:after="0" w:line="240" w:lineRule="auto"/>
              <w:jc w:val="center"/>
              <w:rPr>
                <w:rFonts w:eastAsia="Times New Roman" w:cs="Times New Roman"/>
              </w:rPr>
            </w:pPr>
            <w:r>
              <w:rPr>
                <w:rFonts w:eastAsia="Times New Roman" w:cs="Times New Roman"/>
              </w:rPr>
              <w:t>8</w:t>
            </w:r>
            <w:r>
              <w:rPr>
                <w:rFonts w:eastAsia="Times New Roman" w:cs="Times New Roman"/>
                <w:vertAlign w:val="subscript"/>
              </w:rPr>
              <w:t>3</w:t>
            </w:r>
          </w:p>
        </w:tc>
        <w:tc>
          <w:tcPr>
            <w:tcW w:w="1643" w:type="dxa"/>
            <w:shd w:val="clear" w:color="auto" w:fill="auto"/>
          </w:tcPr>
          <w:p w14:paraId="7936CD34" w14:textId="77777777" w:rsidR="00A1789B" w:rsidRDefault="00C76231">
            <w:pPr>
              <w:spacing w:after="0" w:line="240" w:lineRule="auto"/>
              <w:jc w:val="center"/>
              <w:rPr>
                <w:rFonts w:eastAsia="Times New Roman" w:cs="Times New Roman"/>
              </w:rPr>
            </w:pPr>
            <w:r>
              <w:rPr>
                <w:rFonts w:eastAsia="Times New Roman" w:cs="Times New Roman"/>
              </w:rPr>
              <w:t xml:space="preserve">Биологија </w:t>
            </w:r>
          </w:p>
          <w:p w14:paraId="466B333C" w14:textId="77777777" w:rsidR="00A1789B" w:rsidRDefault="00C76231">
            <w:pPr>
              <w:spacing w:after="0" w:line="240" w:lineRule="auto"/>
              <w:jc w:val="center"/>
              <w:rPr>
                <w:rFonts w:eastAsia="Times New Roman" w:cs="Times New Roman"/>
              </w:rPr>
            </w:pPr>
            <w:r>
              <w:rPr>
                <w:rFonts w:eastAsia="Times New Roman" w:cs="Times New Roman"/>
              </w:rPr>
              <w:t>70%</w:t>
            </w:r>
          </w:p>
          <w:p w14:paraId="19995BA4" w14:textId="77777777" w:rsidR="00A1789B" w:rsidRDefault="00C76231">
            <w:pPr>
              <w:spacing w:after="0" w:line="240" w:lineRule="auto"/>
              <w:jc w:val="center"/>
              <w:rPr>
                <w:rFonts w:eastAsia="Times New Roman" w:cs="Times New Roman"/>
              </w:rPr>
            </w:pPr>
            <w:r>
              <w:rPr>
                <w:rFonts w:eastAsia="Times New Roman" w:cs="Times New Roman"/>
              </w:rPr>
              <w:t>Слоб.наст.акт.-20%</w:t>
            </w:r>
          </w:p>
        </w:tc>
        <w:tc>
          <w:tcPr>
            <w:tcW w:w="439" w:type="dxa"/>
            <w:shd w:val="clear" w:color="auto" w:fill="auto"/>
          </w:tcPr>
          <w:p w14:paraId="2B5D6A10" w14:textId="77777777" w:rsidR="00A1789B" w:rsidRDefault="00A1789B">
            <w:pPr>
              <w:spacing w:after="0" w:line="240" w:lineRule="auto"/>
              <w:jc w:val="center"/>
              <w:rPr>
                <w:rFonts w:eastAsia="Times New Roman" w:cs="Times New Roman"/>
              </w:rPr>
            </w:pPr>
          </w:p>
          <w:p w14:paraId="39BAA63A" w14:textId="77777777" w:rsidR="00A1789B" w:rsidRDefault="00A1789B">
            <w:pPr>
              <w:spacing w:after="0" w:line="240" w:lineRule="auto"/>
              <w:jc w:val="center"/>
              <w:rPr>
                <w:rFonts w:eastAsia="Times New Roman" w:cs="Times New Roman"/>
              </w:rPr>
            </w:pPr>
          </w:p>
          <w:p w14:paraId="4887E4AC" w14:textId="77777777" w:rsidR="00A1789B" w:rsidRDefault="00A1789B">
            <w:pPr>
              <w:spacing w:after="0" w:line="240" w:lineRule="auto"/>
              <w:jc w:val="center"/>
              <w:rPr>
                <w:rFonts w:eastAsia="Times New Roman" w:cs="Times New Roman"/>
              </w:rPr>
            </w:pPr>
          </w:p>
          <w:p w14:paraId="205C8004"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1" w:type="dxa"/>
            <w:shd w:val="clear" w:color="auto" w:fill="auto"/>
          </w:tcPr>
          <w:p w14:paraId="17A7D1A7" w14:textId="77777777" w:rsidR="00A1789B" w:rsidRDefault="00A1789B">
            <w:pPr>
              <w:spacing w:after="0" w:line="240" w:lineRule="auto"/>
              <w:jc w:val="center"/>
              <w:rPr>
                <w:rFonts w:eastAsia="Times New Roman" w:cs="Times New Roman"/>
              </w:rPr>
            </w:pPr>
          </w:p>
        </w:tc>
        <w:tc>
          <w:tcPr>
            <w:tcW w:w="454" w:type="dxa"/>
            <w:shd w:val="clear" w:color="auto" w:fill="auto"/>
          </w:tcPr>
          <w:p w14:paraId="1C22AFFD" w14:textId="77777777" w:rsidR="00A1789B" w:rsidRDefault="00A1789B">
            <w:pPr>
              <w:spacing w:after="0" w:line="240" w:lineRule="auto"/>
              <w:jc w:val="center"/>
              <w:rPr>
                <w:rFonts w:eastAsia="Times New Roman" w:cs="Times New Roman"/>
              </w:rPr>
            </w:pPr>
          </w:p>
        </w:tc>
        <w:tc>
          <w:tcPr>
            <w:tcW w:w="455" w:type="dxa"/>
            <w:shd w:val="clear" w:color="auto" w:fill="auto"/>
          </w:tcPr>
          <w:p w14:paraId="79C638D9" w14:textId="77777777" w:rsidR="00A1789B" w:rsidRDefault="00A1789B">
            <w:pPr>
              <w:spacing w:after="0" w:line="240" w:lineRule="auto"/>
              <w:jc w:val="center"/>
              <w:rPr>
                <w:rFonts w:eastAsia="Times New Roman" w:cs="Times New Roman"/>
              </w:rPr>
            </w:pPr>
          </w:p>
        </w:tc>
        <w:tc>
          <w:tcPr>
            <w:tcW w:w="435" w:type="dxa"/>
            <w:shd w:val="clear" w:color="auto" w:fill="auto"/>
          </w:tcPr>
          <w:p w14:paraId="447FE906"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65" w:type="dxa"/>
            <w:shd w:val="clear" w:color="auto" w:fill="auto"/>
          </w:tcPr>
          <w:p w14:paraId="7A1B5F52"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0724CC52"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29BF1F43" w14:textId="77777777" w:rsidR="00A1789B" w:rsidRDefault="00A1789B">
            <w:pPr>
              <w:spacing w:after="0" w:line="240" w:lineRule="auto"/>
              <w:jc w:val="center"/>
              <w:rPr>
                <w:rFonts w:eastAsia="Times New Roman" w:cs="Times New Roman"/>
              </w:rPr>
            </w:pPr>
          </w:p>
        </w:tc>
        <w:tc>
          <w:tcPr>
            <w:tcW w:w="442" w:type="dxa"/>
            <w:shd w:val="clear" w:color="auto" w:fill="auto"/>
          </w:tcPr>
          <w:p w14:paraId="241F0D08" w14:textId="77777777" w:rsidR="00A1789B" w:rsidRDefault="00A1789B">
            <w:pPr>
              <w:spacing w:after="0" w:line="240" w:lineRule="auto"/>
              <w:jc w:val="center"/>
              <w:rPr>
                <w:rFonts w:eastAsia="Times New Roman" w:cs="Times New Roman"/>
              </w:rPr>
            </w:pPr>
          </w:p>
        </w:tc>
        <w:tc>
          <w:tcPr>
            <w:tcW w:w="514" w:type="dxa"/>
            <w:shd w:val="clear" w:color="auto" w:fill="auto"/>
          </w:tcPr>
          <w:p w14:paraId="5643AE84" w14:textId="77777777" w:rsidR="00A1789B" w:rsidRDefault="00A1789B">
            <w:pPr>
              <w:spacing w:after="0" w:line="240" w:lineRule="auto"/>
              <w:jc w:val="center"/>
              <w:rPr>
                <w:rFonts w:eastAsia="Times New Roman" w:cs="Times New Roman"/>
              </w:rPr>
            </w:pPr>
          </w:p>
        </w:tc>
        <w:tc>
          <w:tcPr>
            <w:tcW w:w="514" w:type="dxa"/>
            <w:shd w:val="clear" w:color="auto" w:fill="auto"/>
          </w:tcPr>
          <w:p w14:paraId="7D8AEA25" w14:textId="77777777" w:rsidR="00A1789B" w:rsidRDefault="00A1789B">
            <w:pPr>
              <w:spacing w:after="0" w:line="240" w:lineRule="auto"/>
              <w:jc w:val="center"/>
              <w:rPr>
                <w:rFonts w:eastAsia="Times New Roman" w:cs="Times New Roman"/>
              </w:rPr>
            </w:pPr>
          </w:p>
        </w:tc>
        <w:tc>
          <w:tcPr>
            <w:tcW w:w="514" w:type="dxa"/>
            <w:shd w:val="clear" w:color="auto" w:fill="auto"/>
          </w:tcPr>
          <w:p w14:paraId="554598BB" w14:textId="77777777" w:rsidR="00A1789B" w:rsidRDefault="00C76231">
            <w:pPr>
              <w:spacing w:after="0" w:line="240" w:lineRule="auto"/>
              <w:jc w:val="center"/>
              <w:rPr>
                <w:rFonts w:eastAsia="Times New Roman" w:cs="Times New Roman"/>
              </w:rPr>
            </w:pPr>
            <w:r>
              <w:rPr>
                <w:rFonts w:eastAsia="Times New Roman" w:cs="Times New Roman"/>
              </w:rPr>
              <w:t>2</w:t>
            </w:r>
          </w:p>
          <w:p w14:paraId="6A01318C" w14:textId="77777777" w:rsidR="00A1789B" w:rsidRDefault="00A1789B">
            <w:pPr>
              <w:spacing w:after="0" w:line="240" w:lineRule="auto"/>
              <w:jc w:val="center"/>
              <w:rPr>
                <w:rFonts w:eastAsia="Times New Roman" w:cs="Times New Roman"/>
              </w:rPr>
            </w:pPr>
          </w:p>
          <w:p w14:paraId="4AD6AC1D" w14:textId="77777777" w:rsidR="00A1789B" w:rsidRDefault="00A1789B">
            <w:pPr>
              <w:spacing w:after="0" w:line="240" w:lineRule="auto"/>
              <w:jc w:val="center"/>
              <w:rPr>
                <w:rFonts w:eastAsia="Times New Roman" w:cs="Times New Roman"/>
              </w:rPr>
            </w:pPr>
          </w:p>
          <w:p w14:paraId="2895AFBA"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11832839" w14:textId="77777777" w:rsidR="00A1789B" w:rsidRDefault="00A1789B">
            <w:pPr>
              <w:spacing w:after="0" w:line="240" w:lineRule="auto"/>
              <w:jc w:val="center"/>
              <w:rPr>
                <w:rFonts w:eastAsia="Times New Roman" w:cs="Times New Roman"/>
              </w:rPr>
            </w:pPr>
          </w:p>
        </w:tc>
        <w:tc>
          <w:tcPr>
            <w:tcW w:w="501" w:type="dxa"/>
            <w:shd w:val="clear" w:color="auto" w:fill="auto"/>
          </w:tcPr>
          <w:p w14:paraId="6FAAC847" w14:textId="77777777" w:rsidR="00A1789B" w:rsidRDefault="00A1789B">
            <w:pPr>
              <w:spacing w:after="0" w:line="240" w:lineRule="auto"/>
              <w:jc w:val="center"/>
              <w:rPr>
                <w:rFonts w:eastAsia="Times New Roman" w:cs="Times New Roman"/>
              </w:rPr>
            </w:pPr>
          </w:p>
        </w:tc>
        <w:tc>
          <w:tcPr>
            <w:tcW w:w="513" w:type="dxa"/>
            <w:shd w:val="clear" w:color="auto" w:fill="auto"/>
          </w:tcPr>
          <w:p w14:paraId="05D24721" w14:textId="77777777" w:rsidR="00A1789B" w:rsidRDefault="00C76231">
            <w:pPr>
              <w:spacing w:after="0" w:line="240" w:lineRule="auto"/>
              <w:jc w:val="center"/>
              <w:rPr>
                <w:rFonts w:eastAsia="Times New Roman" w:cs="Times New Roman"/>
              </w:rPr>
            </w:pPr>
            <w:r>
              <w:rPr>
                <w:rFonts w:eastAsia="Times New Roman" w:cs="Times New Roman"/>
              </w:rPr>
              <w:t>2</w:t>
            </w:r>
          </w:p>
          <w:p w14:paraId="6EFF6FDD" w14:textId="77777777" w:rsidR="00A1789B" w:rsidRDefault="00A1789B">
            <w:pPr>
              <w:spacing w:after="0" w:line="240" w:lineRule="auto"/>
              <w:jc w:val="center"/>
              <w:rPr>
                <w:rFonts w:eastAsia="Times New Roman" w:cs="Times New Roman"/>
              </w:rPr>
            </w:pPr>
          </w:p>
          <w:p w14:paraId="587357F0" w14:textId="77777777" w:rsidR="00A1789B" w:rsidRDefault="00A1789B">
            <w:pPr>
              <w:spacing w:after="0" w:line="240" w:lineRule="auto"/>
              <w:jc w:val="center"/>
              <w:rPr>
                <w:rFonts w:eastAsia="Times New Roman" w:cs="Times New Roman"/>
              </w:rPr>
            </w:pPr>
          </w:p>
          <w:p w14:paraId="5C01665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3CBFA40B"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1F0519AF" w14:textId="77777777" w:rsidR="00A1789B" w:rsidRDefault="00C76231">
            <w:pPr>
              <w:spacing w:after="0" w:line="240" w:lineRule="auto"/>
              <w:jc w:val="center"/>
              <w:rPr>
                <w:rFonts w:eastAsia="Times New Roman" w:cs="Times New Roman"/>
              </w:rPr>
            </w:pPr>
            <w:r>
              <w:rPr>
                <w:rFonts w:eastAsia="Times New Roman" w:cs="Times New Roman"/>
              </w:rPr>
              <w:t>2</w:t>
            </w:r>
          </w:p>
          <w:p w14:paraId="21B70054" w14:textId="77777777" w:rsidR="00A1789B" w:rsidRDefault="00A1789B">
            <w:pPr>
              <w:spacing w:after="0" w:line="240" w:lineRule="auto"/>
              <w:jc w:val="center"/>
              <w:rPr>
                <w:rFonts w:eastAsia="Times New Roman" w:cs="Times New Roman"/>
              </w:rPr>
            </w:pPr>
          </w:p>
          <w:p w14:paraId="0494615F" w14:textId="77777777" w:rsidR="00A1789B" w:rsidRDefault="00A1789B">
            <w:pPr>
              <w:spacing w:after="0" w:line="240" w:lineRule="auto"/>
              <w:jc w:val="center"/>
              <w:rPr>
                <w:rFonts w:eastAsia="Times New Roman" w:cs="Times New Roman"/>
              </w:rPr>
            </w:pPr>
          </w:p>
          <w:p w14:paraId="4B683E98"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79363930" w14:textId="77777777" w:rsidR="00A1789B" w:rsidRDefault="00A1789B">
            <w:pPr>
              <w:spacing w:after="0" w:line="240" w:lineRule="auto"/>
              <w:jc w:val="center"/>
              <w:rPr>
                <w:rFonts w:eastAsia="Times New Roman" w:cs="Times New Roman"/>
              </w:rPr>
            </w:pPr>
          </w:p>
        </w:tc>
        <w:tc>
          <w:tcPr>
            <w:tcW w:w="501" w:type="dxa"/>
            <w:shd w:val="clear" w:color="auto" w:fill="auto"/>
          </w:tcPr>
          <w:p w14:paraId="303CDCD3" w14:textId="77777777" w:rsidR="00A1789B" w:rsidRDefault="00A1789B">
            <w:pPr>
              <w:spacing w:after="0" w:line="240" w:lineRule="auto"/>
              <w:jc w:val="center"/>
              <w:rPr>
                <w:rFonts w:eastAsia="Times New Roman" w:cs="Times New Roman"/>
              </w:rPr>
            </w:pPr>
          </w:p>
        </w:tc>
        <w:tc>
          <w:tcPr>
            <w:tcW w:w="1062" w:type="dxa"/>
            <w:shd w:val="clear" w:color="auto" w:fill="BFBFBF"/>
          </w:tcPr>
          <w:p w14:paraId="29F06431" w14:textId="77777777" w:rsidR="00A1789B" w:rsidRDefault="00C76231">
            <w:pPr>
              <w:spacing w:after="0" w:line="240" w:lineRule="auto"/>
              <w:jc w:val="center"/>
              <w:rPr>
                <w:rFonts w:eastAsia="Times New Roman" w:cs="Times New Roman"/>
                <w:b/>
              </w:rPr>
            </w:pPr>
            <w:r>
              <w:rPr>
                <w:rFonts w:eastAsia="Times New Roman" w:cs="Times New Roman"/>
                <w:b/>
              </w:rPr>
              <w:t>14</w:t>
            </w:r>
          </w:p>
          <w:p w14:paraId="064087F7" w14:textId="77777777" w:rsidR="00A1789B" w:rsidRDefault="00A1789B">
            <w:pPr>
              <w:spacing w:after="0" w:line="240" w:lineRule="auto"/>
              <w:jc w:val="center"/>
              <w:rPr>
                <w:rFonts w:eastAsia="Times New Roman" w:cs="Times New Roman"/>
                <w:b/>
              </w:rPr>
            </w:pPr>
          </w:p>
          <w:p w14:paraId="74ACD23D" w14:textId="77777777" w:rsidR="00A1789B" w:rsidRDefault="00A1789B">
            <w:pPr>
              <w:spacing w:after="0" w:line="240" w:lineRule="auto"/>
              <w:jc w:val="center"/>
              <w:rPr>
                <w:rFonts w:eastAsia="Times New Roman" w:cs="Times New Roman"/>
                <w:b/>
              </w:rPr>
            </w:pPr>
          </w:p>
          <w:p w14:paraId="250A6141" w14:textId="77777777" w:rsidR="00A1789B" w:rsidRDefault="00C76231">
            <w:pPr>
              <w:spacing w:after="0" w:line="240" w:lineRule="auto"/>
              <w:jc w:val="center"/>
              <w:rPr>
                <w:rFonts w:eastAsia="Times New Roman" w:cs="Times New Roman"/>
                <w:b/>
              </w:rPr>
            </w:pPr>
            <w:r>
              <w:rPr>
                <w:rFonts w:eastAsia="Times New Roman" w:cs="Times New Roman"/>
                <w:b/>
              </w:rPr>
              <w:t>4</w:t>
            </w:r>
          </w:p>
        </w:tc>
      </w:tr>
      <w:tr w:rsidR="00A1789B" w14:paraId="0D1FFC25" w14:textId="77777777">
        <w:tc>
          <w:tcPr>
            <w:tcW w:w="575" w:type="dxa"/>
            <w:shd w:val="clear" w:color="auto" w:fill="auto"/>
          </w:tcPr>
          <w:p w14:paraId="64C07A06" w14:textId="77777777" w:rsidR="00A1789B" w:rsidRDefault="00C76231">
            <w:pPr>
              <w:spacing w:after="0" w:line="240" w:lineRule="auto"/>
              <w:rPr>
                <w:rFonts w:eastAsia="Times New Roman" w:cs="Times New Roman"/>
              </w:rPr>
            </w:pPr>
            <w:r>
              <w:rPr>
                <w:rFonts w:eastAsia="Times New Roman" w:cs="Times New Roman"/>
              </w:rPr>
              <w:t>29.</w:t>
            </w:r>
          </w:p>
        </w:tc>
        <w:tc>
          <w:tcPr>
            <w:tcW w:w="1560" w:type="dxa"/>
            <w:shd w:val="clear" w:color="auto" w:fill="auto"/>
          </w:tcPr>
          <w:p w14:paraId="471637EF" w14:textId="77777777" w:rsidR="00A1789B" w:rsidRDefault="00C76231">
            <w:pPr>
              <w:spacing w:after="0" w:line="240" w:lineRule="auto"/>
              <w:rPr>
                <w:rFonts w:eastAsia="Times New Roman" w:cs="Times New Roman"/>
              </w:rPr>
            </w:pPr>
            <w:r>
              <w:rPr>
                <w:rFonts w:eastAsia="Times New Roman" w:cs="Times New Roman"/>
              </w:rPr>
              <w:t>Будимировић Вујанић Даница</w:t>
            </w:r>
          </w:p>
        </w:tc>
        <w:tc>
          <w:tcPr>
            <w:tcW w:w="450" w:type="dxa"/>
            <w:shd w:val="clear" w:color="auto" w:fill="auto"/>
          </w:tcPr>
          <w:p w14:paraId="3A6C9A0D" w14:textId="77777777" w:rsidR="00A1789B" w:rsidRDefault="00A1789B">
            <w:pPr>
              <w:spacing w:after="0" w:line="240" w:lineRule="auto"/>
              <w:jc w:val="center"/>
              <w:rPr>
                <w:rFonts w:eastAsia="Times New Roman" w:cs="Times New Roman"/>
              </w:rPr>
            </w:pPr>
          </w:p>
        </w:tc>
        <w:tc>
          <w:tcPr>
            <w:tcW w:w="1643" w:type="dxa"/>
            <w:shd w:val="clear" w:color="auto" w:fill="auto"/>
          </w:tcPr>
          <w:p w14:paraId="735EB079" w14:textId="77777777" w:rsidR="00A1789B" w:rsidRDefault="00C76231">
            <w:pPr>
              <w:spacing w:after="0" w:line="240" w:lineRule="auto"/>
              <w:jc w:val="center"/>
              <w:rPr>
                <w:rFonts w:eastAsia="Times New Roman" w:cs="Times New Roman"/>
              </w:rPr>
            </w:pPr>
            <w:r>
              <w:rPr>
                <w:rFonts w:eastAsia="Times New Roman" w:cs="Times New Roman"/>
              </w:rPr>
              <w:t>Биологија 100%</w:t>
            </w:r>
          </w:p>
        </w:tc>
        <w:tc>
          <w:tcPr>
            <w:tcW w:w="439" w:type="dxa"/>
            <w:shd w:val="clear" w:color="auto" w:fill="auto"/>
          </w:tcPr>
          <w:p w14:paraId="12A5044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1" w:type="dxa"/>
            <w:shd w:val="clear" w:color="auto" w:fill="auto"/>
          </w:tcPr>
          <w:p w14:paraId="5FA2B8A4"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4" w:type="dxa"/>
            <w:shd w:val="clear" w:color="auto" w:fill="auto"/>
          </w:tcPr>
          <w:p w14:paraId="00924E0A"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07C87CA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35" w:type="dxa"/>
            <w:shd w:val="clear" w:color="auto" w:fill="auto"/>
          </w:tcPr>
          <w:p w14:paraId="31639E50" w14:textId="77777777" w:rsidR="00A1789B" w:rsidRDefault="00A1789B">
            <w:pPr>
              <w:spacing w:after="0" w:line="240" w:lineRule="auto"/>
              <w:jc w:val="center"/>
              <w:rPr>
                <w:rFonts w:eastAsia="Times New Roman" w:cs="Times New Roman"/>
              </w:rPr>
            </w:pPr>
          </w:p>
        </w:tc>
        <w:tc>
          <w:tcPr>
            <w:tcW w:w="465" w:type="dxa"/>
            <w:shd w:val="clear" w:color="auto" w:fill="auto"/>
          </w:tcPr>
          <w:p w14:paraId="55BD4182" w14:textId="77777777" w:rsidR="00A1789B" w:rsidRDefault="00A1789B">
            <w:pPr>
              <w:spacing w:after="0" w:line="240" w:lineRule="auto"/>
              <w:jc w:val="center"/>
              <w:rPr>
                <w:rFonts w:eastAsia="Times New Roman" w:cs="Times New Roman"/>
              </w:rPr>
            </w:pPr>
          </w:p>
        </w:tc>
        <w:tc>
          <w:tcPr>
            <w:tcW w:w="455" w:type="dxa"/>
            <w:shd w:val="clear" w:color="auto" w:fill="auto"/>
          </w:tcPr>
          <w:p w14:paraId="588703A3" w14:textId="77777777" w:rsidR="00A1789B" w:rsidRDefault="00A1789B">
            <w:pPr>
              <w:spacing w:after="0" w:line="240" w:lineRule="auto"/>
              <w:jc w:val="center"/>
              <w:rPr>
                <w:rFonts w:eastAsia="Times New Roman" w:cs="Times New Roman"/>
              </w:rPr>
            </w:pPr>
          </w:p>
        </w:tc>
        <w:tc>
          <w:tcPr>
            <w:tcW w:w="455" w:type="dxa"/>
            <w:shd w:val="clear" w:color="auto" w:fill="auto"/>
          </w:tcPr>
          <w:p w14:paraId="4EA3597C"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2" w:type="dxa"/>
            <w:shd w:val="clear" w:color="auto" w:fill="auto"/>
          </w:tcPr>
          <w:p w14:paraId="6BACB8A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5C348089"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6533E581"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12F8689F" w14:textId="77777777" w:rsidR="00A1789B" w:rsidRDefault="00A1789B">
            <w:pPr>
              <w:spacing w:after="0" w:line="240" w:lineRule="auto"/>
              <w:jc w:val="center"/>
              <w:rPr>
                <w:rFonts w:eastAsia="Times New Roman" w:cs="Times New Roman"/>
              </w:rPr>
            </w:pPr>
          </w:p>
        </w:tc>
        <w:tc>
          <w:tcPr>
            <w:tcW w:w="501" w:type="dxa"/>
            <w:shd w:val="clear" w:color="auto" w:fill="auto"/>
          </w:tcPr>
          <w:p w14:paraId="5ED25EAC"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4786CE31" w14:textId="77777777" w:rsidR="00A1789B" w:rsidRDefault="00A1789B">
            <w:pPr>
              <w:spacing w:after="0" w:line="240" w:lineRule="auto"/>
              <w:jc w:val="center"/>
              <w:rPr>
                <w:rFonts w:eastAsia="Times New Roman" w:cs="Times New Roman"/>
              </w:rPr>
            </w:pPr>
          </w:p>
        </w:tc>
        <w:tc>
          <w:tcPr>
            <w:tcW w:w="513" w:type="dxa"/>
            <w:shd w:val="clear" w:color="auto" w:fill="auto"/>
          </w:tcPr>
          <w:p w14:paraId="19A1023F" w14:textId="77777777" w:rsidR="00A1789B" w:rsidRDefault="00A1789B">
            <w:pPr>
              <w:spacing w:after="0" w:line="240" w:lineRule="auto"/>
              <w:jc w:val="center"/>
              <w:rPr>
                <w:rFonts w:eastAsia="Times New Roman" w:cs="Times New Roman"/>
              </w:rPr>
            </w:pPr>
          </w:p>
        </w:tc>
        <w:tc>
          <w:tcPr>
            <w:tcW w:w="526" w:type="dxa"/>
            <w:shd w:val="clear" w:color="auto" w:fill="auto"/>
          </w:tcPr>
          <w:p w14:paraId="50DFF990" w14:textId="77777777" w:rsidR="00A1789B" w:rsidRDefault="00A1789B">
            <w:pPr>
              <w:spacing w:after="0" w:line="240" w:lineRule="auto"/>
              <w:jc w:val="center"/>
              <w:rPr>
                <w:rFonts w:eastAsia="Times New Roman" w:cs="Times New Roman"/>
              </w:rPr>
            </w:pPr>
          </w:p>
        </w:tc>
        <w:tc>
          <w:tcPr>
            <w:tcW w:w="501" w:type="dxa"/>
            <w:shd w:val="clear" w:color="auto" w:fill="auto"/>
          </w:tcPr>
          <w:p w14:paraId="3B75D883" w14:textId="77777777" w:rsidR="00A1789B" w:rsidRDefault="00A1789B">
            <w:pPr>
              <w:spacing w:after="0" w:line="240" w:lineRule="auto"/>
              <w:jc w:val="center"/>
              <w:rPr>
                <w:rFonts w:eastAsia="Times New Roman" w:cs="Times New Roman"/>
              </w:rPr>
            </w:pPr>
          </w:p>
        </w:tc>
        <w:tc>
          <w:tcPr>
            <w:tcW w:w="526" w:type="dxa"/>
            <w:shd w:val="clear" w:color="auto" w:fill="auto"/>
          </w:tcPr>
          <w:p w14:paraId="32FFF33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2021F506" w14:textId="77777777" w:rsidR="00A1789B" w:rsidRDefault="00A1789B">
            <w:pPr>
              <w:spacing w:after="0" w:line="240" w:lineRule="auto"/>
              <w:jc w:val="center"/>
              <w:rPr>
                <w:rFonts w:eastAsia="Times New Roman" w:cs="Times New Roman"/>
              </w:rPr>
            </w:pPr>
          </w:p>
        </w:tc>
        <w:tc>
          <w:tcPr>
            <w:tcW w:w="1062" w:type="dxa"/>
            <w:shd w:val="clear" w:color="auto" w:fill="BFBFBF"/>
          </w:tcPr>
          <w:p w14:paraId="51C1A691" w14:textId="77777777" w:rsidR="00A1789B" w:rsidRDefault="00C76231">
            <w:pPr>
              <w:spacing w:after="0" w:line="240" w:lineRule="auto"/>
              <w:jc w:val="center"/>
              <w:rPr>
                <w:rFonts w:eastAsia="Times New Roman" w:cs="Times New Roman"/>
                <w:b/>
              </w:rPr>
            </w:pPr>
            <w:r>
              <w:rPr>
                <w:rFonts w:eastAsia="Times New Roman" w:cs="Times New Roman"/>
                <w:b/>
              </w:rPr>
              <w:t>20</w:t>
            </w:r>
          </w:p>
        </w:tc>
      </w:tr>
      <w:tr w:rsidR="00A1789B" w14:paraId="19E10F96" w14:textId="77777777">
        <w:tc>
          <w:tcPr>
            <w:tcW w:w="575" w:type="dxa"/>
            <w:shd w:val="clear" w:color="auto" w:fill="auto"/>
          </w:tcPr>
          <w:p w14:paraId="1F18C766" w14:textId="77777777" w:rsidR="00A1789B" w:rsidRDefault="00C76231">
            <w:pPr>
              <w:spacing w:after="0" w:line="240" w:lineRule="auto"/>
              <w:jc w:val="center"/>
              <w:rPr>
                <w:rFonts w:eastAsia="Times New Roman" w:cs="Times New Roman"/>
              </w:rPr>
            </w:pPr>
            <w:r>
              <w:rPr>
                <w:rFonts w:eastAsia="Times New Roman" w:cs="Times New Roman"/>
              </w:rPr>
              <w:t>30.</w:t>
            </w:r>
          </w:p>
        </w:tc>
        <w:tc>
          <w:tcPr>
            <w:tcW w:w="1560" w:type="dxa"/>
            <w:shd w:val="clear" w:color="auto" w:fill="auto"/>
          </w:tcPr>
          <w:p w14:paraId="14A65120" w14:textId="77777777" w:rsidR="00A1789B" w:rsidRDefault="00C76231">
            <w:pPr>
              <w:spacing w:after="0" w:line="240" w:lineRule="auto"/>
              <w:rPr>
                <w:rFonts w:eastAsia="Times New Roman" w:cs="Times New Roman"/>
              </w:rPr>
            </w:pPr>
            <w:r>
              <w:rPr>
                <w:rFonts w:eastAsia="Times New Roman" w:cs="Times New Roman"/>
              </w:rPr>
              <w:t>Милена Вучићевић</w:t>
            </w:r>
          </w:p>
        </w:tc>
        <w:tc>
          <w:tcPr>
            <w:tcW w:w="450" w:type="dxa"/>
            <w:shd w:val="clear" w:color="auto" w:fill="auto"/>
          </w:tcPr>
          <w:p w14:paraId="4B82ED86" w14:textId="77777777" w:rsidR="00A1789B" w:rsidRDefault="00C76231">
            <w:pPr>
              <w:spacing w:after="0" w:line="240" w:lineRule="auto"/>
              <w:jc w:val="center"/>
              <w:rPr>
                <w:rFonts w:eastAsia="Times New Roman" w:cs="Times New Roman"/>
              </w:rPr>
            </w:pPr>
            <w:r>
              <w:rPr>
                <w:rFonts w:eastAsia="Times New Roman" w:cs="Times New Roman"/>
              </w:rPr>
              <w:t>6</w:t>
            </w:r>
            <w:r>
              <w:rPr>
                <w:rFonts w:eastAsia="Times New Roman" w:cs="Times New Roman"/>
                <w:vertAlign w:val="subscript"/>
              </w:rPr>
              <w:t>4</w:t>
            </w:r>
          </w:p>
        </w:tc>
        <w:tc>
          <w:tcPr>
            <w:tcW w:w="1643" w:type="dxa"/>
            <w:shd w:val="clear" w:color="auto" w:fill="auto"/>
          </w:tcPr>
          <w:p w14:paraId="78DF10A8" w14:textId="77777777" w:rsidR="00A1789B" w:rsidRDefault="00C76231">
            <w:pPr>
              <w:spacing w:after="0" w:line="240" w:lineRule="auto"/>
              <w:jc w:val="center"/>
              <w:rPr>
                <w:rFonts w:eastAsia="Times New Roman" w:cs="Times New Roman"/>
              </w:rPr>
            </w:pPr>
            <w:r>
              <w:rPr>
                <w:rFonts w:eastAsia="Times New Roman" w:cs="Times New Roman"/>
              </w:rPr>
              <w:t>Хемија</w:t>
            </w:r>
          </w:p>
          <w:p w14:paraId="208EFB36" w14:textId="77777777" w:rsidR="00A1789B" w:rsidRDefault="00C76231">
            <w:pPr>
              <w:spacing w:after="0" w:line="240" w:lineRule="auto"/>
              <w:jc w:val="center"/>
              <w:rPr>
                <w:rFonts w:eastAsia="Times New Roman" w:cs="Times New Roman"/>
              </w:rPr>
            </w:pPr>
            <w:r>
              <w:rPr>
                <w:rFonts w:eastAsia="Times New Roman" w:cs="Times New Roman"/>
              </w:rPr>
              <w:t xml:space="preserve"> 80%</w:t>
            </w:r>
          </w:p>
        </w:tc>
        <w:tc>
          <w:tcPr>
            <w:tcW w:w="439" w:type="dxa"/>
            <w:shd w:val="clear" w:color="auto" w:fill="auto"/>
          </w:tcPr>
          <w:p w14:paraId="28481BF6" w14:textId="77777777" w:rsidR="00A1789B" w:rsidRDefault="00A1789B">
            <w:pPr>
              <w:spacing w:after="0" w:line="240" w:lineRule="auto"/>
              <w:jc w:val="center"/>
              <w:rPr>
                <w:rFonts w:eastAsia="Times New Roman" w:cs="Times New Roman"/>
              </w:rPr>
            </w:pPr>
          </w:p>
        </w:tc>
        <w:tc>
          <w:tcPr>
            <w:tcW w:w="441" w:type="dxa"/>
            <w:shd w:val="clear" w:color="auto" w:fill="auto"/>
          </w:tcPr>
          <w:p w14:paraId="716581EF" w14:textId="77777777" w:rsidR="00A1789B" w:rsidRDefault="00A1789B">
            <w:pPr>
              <w:spacing w:after="0" w:line="240" w:lineRule="auto"/>
              <w:jc w:val="center"/>
              <w:rPr>
                <w:rFonts w:eastAsia="Times New Roman" w:cs="Times New Roman"/>
              </w:rPr>
            </w:pPr>
          </w:p>
        </w:tc>
        <w:tc>
          <w:tcPr>
            <w:tcW w:w="454" w:type="dxa"/>
            <w:shd w:val="clear" w:color="auto" w:fill="auto"/>
          </w:tcPr>
          <w:p w14:paraId="5E36984C" w14:textId="77777777" w:rsidR="00A1789B" w:rsidRDefault="00A1789B">
            <w:pPr>
              <w:spacing w:after="0" w:line="240" w:lineRule="auto"/>
              <w:jc w:val="center"/>
              <w:rPr>
                <w:rFonts w:eastAsia="Times New Roman" w:cs="Times New Roman"/>
              </w:rPr>
            </w:pPr>
          </w:p>
        </w:tc>
        <w:tc>
          <w:tcPr>
            <w:tcW w:w="455" w:type="dxa"/>
            <w:shd w:val="clear" w:color="auto" w:fill="auto"/>
          </w:tcPr>
          <w:p w14:paraId="6F7D79CB" w14:textId="77777777" w:rsidR="00A1789B" w:rsidRDefault="00A1789B">
            <w:pPr>
              <w:spacing w:after="0" w:line="240" w:lineRule="auto"/>
              <w:jc w:val="center"/>
              <w:rPr>
                <w:rFonts w:eastAsia="Times New Roman" w:cs="Times New Roman"/>
              </w:rPr>
            </w:pPr>
          </w:p>
        </w:tc>
        <w:tc>
          <w:tcPr>
            <w:tcW w:w="435" w:type="dxa"/>
            <w:shd w:val="clear" w:color="auto" w:fill="auto"/>
          </w:tcPr>
          <w:p w14:paraId="3BB646F3" w14:textId="77777777" w:rsidR="00A1789B" w:rsidRDefault="00A1789B">
            <w:pPr>
              <w:spacing w:after="0" w:line="240" w:lineRule="auto"/>
              <w:jc w:val="center"/>
              <w:rPr>
                <w:rFonts w:eastAsia="Times New Roman" w:cs="Times New Roman"/>
              </w:rPr>
            </w:pPr>
          </w:p>
        </w:tc>
        <w:tc>
          <w:tcPr>
            <w:tcW w:w="465" w:type="dxa"/>
            <w:shd w:val="clear" w:color="auto" w:fill="auto"/>
          </w:tcPr>
          <w:p w14:paraId="5ACCA8D3" w14:textId="77777777" w:rsidR="00A1789B" w:rsidRDefault="00A1789B">
            <w:pPr>
              <w:spacing w:after="0" w:line="240" w:lineRule="auto"/>
              <w:jc w:val="center"/>
              <w:rPr>
                <w:rFonts w:eastAsia="Times New Roman" w:cs="Times New Roman"/>
              </w:rPr>
            </w:pPr>
          </w:p>
        </w:tc>
        <w:tc>
          <w:tcPr>
            <w:tcW w:w="455" w:type="dxa"/>
            <w:shd w:val="clear" w:color="auto" w:fill="auto"/>
          </w:tcPr>
          <w:p w14:paraId="78758A9B" w14:textId="77777777" w:rsidR="00A1789B" w:rsidRDefault="00A1789B">
            <w:pPr>
              <w:spacing w:after="0" w:line="240" w:lineRule="auto"/>
              <w:jc w:val="center"/>
              <w:rPr>
                <w:rFonts w:eastAsia="Times New Roman" w:cs="Times New Roman"/>
              </w:rPr>
            </w:pPr>
          </w:p>
        </w:tc>
        <w:tc>
          <w:tcPr>
            <w:tcW w:w="455" w:type="dxa"/>
            <w:shd w:val="clear" w:color="auto" w:fill="auto"/>
          </w:tcPr>
          <w:p w14:paraId="505341FC" w14:textId="77777777" w:rsidR="00A1789B" w:rsidRDefault="00A1789B">
            <w:pPr>
              <w:spacing w:after="0" w:line="240" w:lineRule="auto"/>
              <w:jc w:val="center"/>
              <w:rPr>
                <w:rFonts w:eastAsia="Times New Roman" w:cs="Times New Roman"/>
              </w:rPr>
            </w:pPr>
          </w:p>
        </w:tc>
        <w:tc>
          <w:tcPr>
            <w:tcW w:w="442" w:type="dxa"/>
            <w:shd w:val="clear" w:color="auto" w:fill="auto"/>
          </w:tcPr>
          <w:p w14:paraId="25174D1F" w14:textId="77777777" w:rsidR="00A1789B" w:rsidRDefault="00A1789B">
            <w:pPr>
              <w:spacing w:after="0" w:line="240" w:lineRule="auto"/>
              <w:jc w:val="center"/>
              <w:rPr>
                <w:rFonts w:eastAsia="Times New Roman" w:cs="Times New Roman"/>
              </w:rPr>
            </w:pPr>
          </w:p>
        </w:tc>
        <w:tc>
          <w:tcPr>
            <w:tcW w:w="514" w:type="dxa"/>
            <w:shd w:val="clear" w:color="auto" w:fill="auto"/>
          </w:tcPr>
          <w:p w14:paraId="09F6594F"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4ACCE44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315E0A3A"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7FBB20C4"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48E50D44" w14:textId="77777777" w:rsidR="00A1789B" w:rsidRDefault="00A1789B">
            <w:pPr>
              <w:spacing w:after="0" w:line="240" w:lineRule="auto"/>
              <w:jc w:val="center"/>
              <w:rPr>
                <w:rFonts w:eastAsia="Times New Roman" w:cs="Times New Roman"/>
              </w:rPr>
            </w:pPr>
          </w:p>
        </w:tc>
        <w:tc>
          <w:tcPr>
            <w:tcW w:w="513" w:type="dxa"/>
            <w:shd w:val="clear" w:color="auto" w:fill="auto"/>
          </w:tcPr>
          <w:p w14:paraId="163AD28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69AB634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6F0D6E24"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71474DDE"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578321FA" w14:textId="77777777" w:rsidR="00A1789B" w:rsidRDefault="00A1789B">
            <w:pPr>
              <w:spacing w:after="0" w:line="240" w:lineRule="auto"/>
              <w:jc w:val="center"/>
              <w:rPr>
                <w:rFonts w:eastAsia="Times New Roman" w:cs="Times New Roman"/>
              </w:rPr>
            </w:pPr>
          </w:p>
        </w:tc>
        <w:tc>
          <w:tcPr>
            <w:tcW w:w="1062" w:type="dxa"/>
            <w:shd w:val="clear" w:color="auto" w:fill="BFBFBF"/>
          </w:tcPr>
          <w:p w14:paraId="5CBB560D" w14:textId="77777777" w:rsidR="00A1789B" w:rsidRDefault="00C76231">
            <w:pPr>
              <w:spacing w:after="0" w:line="240" w:lineRule="auto"/>
              <w:jc w:val="center"/>
              <w:rPr>
                <w:rFonts w:eastAsia="Times New Roman" w:cs="Times New Roman"/>
                <w:b/>
              </w:rPr>
            </w:pPr>
            <w:r>
              <w:rPr>
                <w:rFonts w:eastAsia="Times New Roman" w:cs="Times New Roman"/>
                <w:b/>
              </w:rPr>
              <w:t>16</w:t>
            </w:r>
          </w:p>
        </w:tc>
      </w:tr>
      <w:tr w:rsidR="00A1789B" w14:paraId="0945640A" w14:textId="77777777">
        <w:tc>
          <w:tcPr>
            <w:tcW w:w="575" w:type="dxa"/>
            <w:shd w:val="clear" w:color="auto" w:fill="auto"/>
          </w:tcPr>
          <w:p w14:paraId="6A1F9F51" w14:textId="77777777" w:rsidR="00A1789B" w:rsidRDefault="00C76231">
            <w:pPr>
              <w:spacing w:after="0" w:line="240" w:lineRule="auto"/>
              <w:jc w:val="center"/>
              <w:rPr>
                <w:rFonts w:eastAsia="Times New Roman" w:cs="Times New Roman"/>
              </w:rPr>
            </w:pPr>
            <w:r>
              <w:rPr>
                <w:rFonts w:eastAsia="Times New Roman" w:cs="Times New Roman"/>
              </w:rPr>
              <w:t>31.</w:t>
            </w:r>
          </w:p>
        </w:tc>
        <w:tc>
          <w:tcPr>
            <w:tcW w:w="1560" w:type="dxa"/>
            <w:shd w:val="clear" w:color="auto" w:fill="auto"/>
          </w:tcPr>
          <w:p w14:paraId="5A2FDE9C" w14:textId="77777777" w:rsidR="00A1789B" w:rsidRDefault="00C76231">
            <w:pPr>
              <w:spacing w:after="0" w:line="240" w:lineRule="auto"/>
              <w:rPr>
                <w:rFonts w:eastAsia="Times New Roman" w:cs="Times New Roman"/>
              </w:rPr>
            </w:pPr>
            <w:r>
              <w:rPr>
                <w:rFonts w:eastAsia="Times New Roman" w:cs="Times New Roman"/>
              </w:rPr>
              <w:t>Пакљанац Ненад</w:t>
            </w:r>
          </w:p>
        </w:tc>
        <w:tc>
          <w:tcPr>
            <w:tcW w:w="450" w:type="dxa"/>
            <w:shd w:val="clear" w:color="auto" w:fill="auto"/>
          </w:tcPr>
          <w:p w14:paraId="797BEDFF" w14:textId="77777777" w:rsidR="00A1789B" w:rsidRDefault="00A1789B">
            <w:pPr>
              <w:spacing w:after="0" w:line="240" w:lineRule="auto"/>
              <w:jc w:val="center"/>
              <w:rPr>
                <w:rFonts w:eastAsia="Times New Roman" w:cs="Times New Roman"/>
              </w:rPr>
            </w:pPr>
          </w:p>
        </w:tc>
        <w:tc>
          <w:tcPr>
            <w:tcW w:w="1643" w:type="dxa"/>
            <w:shd w:val="clear" w:color="auto" w:fill="auto"/>
          </w:tcPr>
          <w:p w14:paraId="22663BFC" w14:textId="77777777" w:rsidR="00A1789B" w:rsidRDefault="00C76231">
            <w:pPr>
              <w:spacing w:after="0" w:line="240" w:lineRule="auto"/>
              <w:jc w:val="center"/>
              <w:rPr>
                <w:rFonts w:eastAsia="Times New Roman" w:cs="Times New Roman"/>
              </w:rPr>
            </w:pPr>
            <w:r>
              <w:rPr>
                <w:rFonts w:eastAsia="Times New Roman" w:cs="Times New Roman"/>
              </w:rPr>
              <w:t>Техника и технологија 30%</w:t>
            </w:r>
          </w:p>
          <w:p w14:paraId="4717FF33" w14:textId="77777777" w:rsidR="00A1789B" w:rsidRDefault="00A1789B">
            <w:pPr>
              <w:spacing w:after="0" w:line="240" w:lineRule="auto"/>
              <w:rPr>
                <w:rFonts w:eastAsia="Times New Roman" w:cs="Times New Roman"/>
              </w:rPr>
            </w:pPr>
          </w:p>
          <w:p w14:paraId="7EA61A65" w14:textId="77777777" w:rsidR="00A1789B" w:rsidRDefault="00C76231">
            <w:pPr>
              <w:spacing w:after="0" w:line="240" w:lineRule="auto"/>
              <w:jc w:val="center"/>
              <w:rPr>
                <w:rFonts w:eastAsia="Times New Roman" w:cs="Times New Roman"/>
              </w:rPr>
            </w:pPr>
            <w:r>
              <w:rPr>
                <w:rFonts w:eastAsia="Times New Roman" w:cs="Times New Roman"/>
              </w:rPr>
              <w:lastRenderedPageBreak/>
              <w:t>Информатика и рачунарство 70%</w:t>
            </w:r>
          </w:p>
          <w:p w14:paraId="454F90D9" w14:textId="77777777" w:rsidR="00A1789B" w:rsidRDefault="00A1789B">
            <w:pPr>
              <w:spacing w:after="0" w:line="240" w:lineRule="auto"/>
              <w:jc w:val="center"/>
              <w:rPr>
                <w:rFonts w:eastAsia="Times New Roman" w:cs="Times New Roman"/>
              </w:rPr>
            </w:pPr>
          </w:p>
          <w:p w14:paraId="1874ADED" w14:textId="77777777" w:rsidR="00A1789B" w:rsidRDefault="00A1789B">
            <w:pPr>
              <w:spacing w:after="0" w:line="240" w:lineRule="auto"/>
              <w:jc w:val="center"/>
              <w:rPr>
                <w:rFonts w:eastAsia="Times New Roman" w:cs="Times New Roman"/>
              </w:rPr>
            </w:pPr>
          </w:p>
        </w:tc>
        <w:tc>
          <w:tcPr>
            <w:tcW w:w="439" w:type="dxa"/>
            <w:shd w:val="clear" w:color="auto" w:fill="auto"/>
          </w:tcPr>
          <w:p w14:paraId="4F410F73" w14:textId="77777777" w:rsidR="00A1789B" w:rsidRDefault="00A1789B">
            <w:pPr>
              <w:spacing w:after="0" w:line="240" w:lineRule="auto"/>
              <w:rPr>
                <w:rFonts w:eastAsia="Times New Roman" w:cs="Times New Roman"/>
              </w:rPr>
            </w:pPr>
          </w:p>
          <w:p w14:paraId="0DFA8B04" w14:textId="77777777" w:rsidR="00A1789B" w:rsidRDefault="00A1789B">
            <w:pPr>
              <w:spacing w:after="0" w:line="240" w:lineRule="auto"/>
              <w:rPr>
                <w:rFonts w:eastAsia="Times New Roman" w:cs="Times New Roman"/>
              </w:rPr>
            </w:pPr>
          </w:p>
          <w:p w14:paraId="5FB3E2EE" w14:textId="77777777" w:rsidR="00A1789B" w:rsidRDefault="00A1789B">
            <w:pPr>
              <w:spacing w:after="0" w:line="240" w:lineRule="auto"/>
              <w:rPr>
                <w:rFonts w:eastAsia="Times New Roman" w:cs="Times New Roman"/>
              </w:rPr>
            </w:pPr>
          </w:p>
          <w:p w14:paraId="1315B36F" w14:textId="77777777" w:rsidR="00A1789B" w:rsidRDefault="00A1789B">
            <w:pPr>
              <w:spacing w:after="0" w:line="240" w:lineRule="auto"/>
              <w:rPr>
                <w:rFonts w:eastAsia="Times New Roman" w:cs="Times New Roman"/>
              </w:rPr>
            </w:pPr>
          </w:p>
          <w:p w14:paraId="42915D2D" w14:textId="77777777" w:rsidR="00A1789B" w:rsidRDefault="00C76231">
            <w:pPr>
              <w:spacing w:after="0" w:line="240" w:lineRule="auto"/>
              <w:rPr>
                <w:rFonts w:eastAsia="Times New Roman" w:cs="Times New Roman"/>
              </w:rPr>
            </w:pPr>
            <w:r>
              <w:rPr>
                <w:rFonts w:eastAsia="Times New Roman" w:cs="Times New Roman"/>
              </w:rPr>
              <w:lastRenderedPageBreak/>
              <w:t>1</w:t>
            </w:r>
          </w:p>
        </w:tc>
        <w:tc>
          <w:tcPr>
            <w:tcW w:w="441" w:type="dxa"/>
            <w:shd w:val="clear" w:color="auto" w:fill="auto"/>
          </w:tcPr>
          <w:p w14:paraId="5DB0557F" w14:textId="77777777" w:rsidR="00A1789B" w:rsidRDefault="00A1789B">
            <w:pPr>
              <w:spacing w:after="0" w:line="240" w:lineRule="auto"/>
              <w:jc w:val="center"/>
              <w:rPr>
                <w:rFonts w:eastAsia="Times New Roman" w:cs="Times New Roman"/>
              </w:rPr>
            </w:pPr>
          </w:p>
          <w:p w14:paraId="50CCD449" w14:textId="77777777" w:rsidR="00A1789B" w:rsidRDefault="00A1789B">
            <w:pPr>
              <w:spacing w:after="0" w:line="240" w:lineRule="auto"/>
              <w:jc w:val="center"/>
              <w:rPr>
                <w:rFonts w:eastAsia="Times New Roman" w:cs="Times New Roman"/>
              </w:rPr>
            </w:pPr>
          </w:p>
          <w:p w14:paraId="5CF8C49E" w14:textId="77777777" w:rsidR="00A1789B" w:rsidRDefault="00A1789B">
            <w:pPr>
              <w:spacing w:after="0" w:line="240" w:lineRule="auto"/>
              <w:jc w:val="center"/>
              <w:rPr>
                <w:rFonts w:eastAsia="Times New Roman" w:cs="Times New Roman"/>
              </w:rPr>
            </w:pPr>
          </w:p>
          <w:p w14:paraId="4E9BC1E8" w14:textId="77777777" w:rsidR="00A1789B" w:rsidRDefault="00A1789B">
            <w:pPr>
              <w:spacing w:after="0" w:line="240" w:lineRule="auto"/>
              <w:jc w:val="center"/>
              <w:rPr>
                <w:rFonts w:eastAsia="Times New Roman" w:cs="Times New Roman"/>
              </w:rPr>
            </w:pPr>
          </w:p>
          <w:p w14:paraId="486AB952"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454" w:type="dxa"/>
            <w:shd w:val="clear" w:color="auto" w:fill="auto"/>
          </w:tcPr>
          <w:p w14:paraId="4154690A" w14:textId="77777777" w:rsidR="00A1789B" w:rsidRDefault="00A1789B">
            <w:pPr>
              <w:spacing w:after="0" w:line="240" w:lineRule="auto"/>
              <w:jc w:val="center"/>
              <w:rPr>
                <w:rFonts w:eastAsia="Times New Roman" w:cs="Times New Roman"/>
              </w:rPr>
            </w:pPr>
          </w:p>
          <w:p w14:paraId="5E4E6DD6" w14:textId="77777777" w:rsidR="00A1789B" w:rsidRDefault="00C76231">
            <w:pPr>
              <w:spacing w:after="0" w:line="240" w:lineRule="auto"/>
              <w:jc w:val="center"/>
              <w:rPr>
                <w:rFonts w:eastAsia="Times New Roman" w:cs="Times New Roman"/>
              </w:rPr>
            </w:pPr>
            <w:r>
              <w:rPr>
                <w:rFonts w:eastAsia="Times New Roman" w:cs="Times New Roman"/>
              </w:rPr>
              <w:t>2</w:t>
            </w:r>
          </w:p>
          <w:p w14:paraId="01D89658" w14:textId="77777777" w:rsidR="00A1789B" w:rsidRDefault="00A1789B">
            <w:pPr>
              <w:spacing w:after="0" w:line="240" w:lineRule="auto"/>
              <w:jc w:val="center"/>
              <w:rPr>
                <w:rFonts w:eastAsia="Times New Roman" w:cs="Times New Roman"/>
              </w:rPr>
            </w:pPr>
          </w:p>
          <w:p w14:paraId="6D0C5B26" w14:textId="77777777" w:rsidR="00A1789B" w:rsidRDefault="00A1789B">
            <w:pPr>
              <w:spacing w:after="0" w:line="240" w:lineRule="auto"/>
              <w:jc w:val="center"/>
              <w:rPr>
                <w:rFonts w:eastAsia="Times New Roman" w:cs="Times New Roman"/>
              </w:rPr>
            </w:pPr>
          </w:p>
          <w:p w14:paraId="0E11AEF4"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455" w:type="dxa"/>
            <w:shd w:val="clear" w:color="auto" w:fill="auto"/>
          </w:tcPr>
          <w:p w14:paraId="577191A5" w14:textId="77777777" w:rsidR="00A1789B" w:rsidRDefault="00A1789B">
            <w:pPr>
              <w:spacing w:after="0" w:line="240" w:lineRule="auto"/>
              <w:jc w:val="center"/>
              <w:rPr>
                <w:rFonts w:eastAsia="Times New Roman" w:cs="Times New Roman"/>
              </w:rPr>
            </w:pPr>
          </w:p>
        </w:tc>
        <w:tc>
          <w:tcPr>
            <w:tcW w:w="435" w:type="dxa"/>
            <w:shd w:val="clear" w:color="auto" w:fill="auto"/>
          </w:tcPr>
          <w:p w14:paraId="3AED39F6" w14:textId="77777777" w:rsidR="00A1789B" w:rsidRDefault="00A1789B">
            <w:pPr>
              <w:spacing w:after="0" w:line="240" w:lineRule="auto"/>
              <w:jc w:val="center"/>
              <w:rPr>
                <w:rFonts w:eastAsia="Times New Roman" w:cs="Times New Roman"/>
              </w:rPr>
            </w:pPr>
          </w:p>
          <w:p w14:paraId="39D57619" w14:textId="77777777" w:rsidR="00A1789B" w:rsidRDefault="00C76231">
            <w:pPr>
              <w:spacing w:after="0" w:line="240" w:lineRule="auto"/>
              <w:jc w:val="center"/>
              <w:rPr>
                <w:rFonts w:eastAsia="Times New Roman" w:cs="Times New Roman"/>
              </w:rPr>
            </w:pPr>
            <w:r>
              <w:rPr>
                <w:rFonts w:eastAsia="Times New Roman" w:cs="Times New Roman"/>
              </w:rPr>
              <w:t>2</w:t>
            </w:r>
          </w:p>
          <w:p w14:paraId="4D206DDB" w14:textId="77777777" w:rsidR="00A1789B" w:rsidRDefault="00A1789B">
            <w:pPr>
              <w:spacing w:after="0" w:line="240" w:lineRule="auto"/>
              <w:jc w:val="center"/>
              <w:rPr>
                <w:rFonts w:eastAsia="Times New Roman" w:cs="Times New Roman"/>
              </w:rPr>
            </w:pPr>
          </w:p>
          <w:p w14:paraId="70233D0D" w14:textId="77777777" w:rsidR="00A1789B" w:rsidRDefault="00A1789B">
            <w:pPr>
              <w:spacing w:after="0" w:line="240" w:lineRule="auto"/>
              <w:jc w:val="center"/>
              <w:rPr>
                <w:rFonts w:eastAsia="Times New Roman" w:cs="Times New Roman"/>
              </w:rPr>
            </w:pPr>
          </w:p>
          <w:p w14:paraId="12EA1B67"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465" w:type="dxa"/>
            <w:shd w:val="clear" w:color="auto" w:fill="auto"/>
          </w:tcPr>
          <w:p w14:paraId="3A2A05AD" w14:textId="77777777" w:rsidR="00A1789B" w:rsidRDefault="00A1789B">
            <w:pPr>
              <w:spacing w:after="0" w:line="240" w:lineRule="auto"/>
              <w:jc w:val="center"/>
              <w:rPr>
                <w:rFonts w:eastAsia="Times New Roman" w:cs="Times New Roman"/>
              </w:rPr>
            </w:pPr>
          </w:p>
          <w:p w14:paraId="79288DB8" w14:textId="77777777" w:rsidR="00A1789B" w:rsidRDefault="00C76231">
            <w:pPr>
              <w:spacing w:after="0" w:line="240" w:lineRule="auto"/>
              <w:jc w:val="center"/>
              <w:rPr>
                <w:rFonts w:eastAsia="Times New Roman" w:cs="Times New Roman"/>
              </w:rPr>
            </w:pPr>
            <w:r>
              <w:rPr>
                <w:rFonts w:eastAsia="Times New Roman" w:cs="Times New Roman"/>
              </w:rPr>
              <w:t>2</w:t>
            </w:r>
          </w:p>
          <w:p w14:paraId="23D1BDD0" w14:textId="77777777" w:rsidR="00A1789B" w:rsidRDefault="00A1789B">
            <w:pPr>
              <w:spacing w:after="0" w:line="240" w:lineRule="auto"/>
              <w:jc w:val="center"/>
              <w:rPr>
                <w:rFonts w:eastAsia="Times New Roman" w:cs="Times New Roman"/>
              </w:rPr>
            </w:pPr>
          </w:p>
          <w:p w14:paraId="406B92AE" w14:textId="77777777" w:rsidR="00A1789B" w:rsidRDefault="00A1789B">
            <w:pPr>
              <w:spacing w:after="0" w:line="240" w:lineRule="auto"/>
              <w:jc w:val="center"/>
              <w:rPr>
                <w:rFonts w:eastAsia="Times New Roman" w:cs="Times New Roman"/>
              </w:rPr>
            </w:pPr>
          </w:p>
          <w:p w14:paraId="79E6E6F0"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455" w:type="dxa"/>
            <w:shd w:val="clear" w:color="auto" w:fill="auto"/>
          </w:tcPr>
          <w:p w14:paraId="2A367B34" w14:textId="77777777" w:rsidR="00A1789B" w:rsidRDefault="00A1789B">
            <w:pPr>
              <w:spacing w:after="0" w:line="240" w:lineRule="auto"/>
              <w:jc w:val="center"/>
              <w:rPr>
                <w:rFonts w:eastAsia="Times New Roman" w:cs="Times New Roman"/>
              </w:rPr>
            </w:pPr>
          </w:p>
          <w:p w14:paraId="072130AB" w14:textId="77777777" w:rsidR="00A1789B" w:rsidRDefault="00A1789B">
            <w:pPr>
              <w:spacing w:after="0" w:line="240" w:lineRule="auto"/>
              <w:jc w:val="center"/>
              <w:rPr>
                <w:rFonts w:eastAsia="Times New Roman" w:cs="Times New Roman"/>
              </w:rPr>
            </w:pPr>
          </w:p>
          <w:p w14:paraId="1F54BB22" w14:textId="77777777" w:rsidR="00A1789B" w:rsidRDefault="00A1789B">
            <w:pPr>
              <w:spacing w:after="0" w:line="240" w:lineRule="auto"/>
              <w:jc w:val="center"/>
              <w:rPr>
                <w:rFonts w:eastAsia="Times New Roman" w:cs="Times New Roman"/>
              </w:rPr>
            </w:pPr>
          </w:p>
          <w:p w14:paraId="109BC4DF" w14:textId="77777777" w:rsidR="00A1789B" w:rsidRDefault="00A1789B">
            <w:pPr>
              <w:spacing w:after="0" w:line="240" w:lineRule="auto"/>
              <w:jc w:val="center"/>
              <w:rPr>
                <w:rFonts w:eastAsia="Times New Roman" w:cs="Times New Roman"/>
              </w:rPr>
            </w:pPr>
          </w:p>
          <w:p w14:paraId="42DC575C"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455" w:type="dxa"/>
            <w:shd w:val="clear" w:color="auto" w:fill="auto"/>
          </w:tcPr>
          <w:p w14:paraId="1A102EAE" w14:textId="77777777" w:rsidR="00A1789B" w:rsidRDefault="00A1789B">
            <w:pPr>
              <w:spacing w:after="0" w:line="240" w:lineRule="auto"/>
              <w:jc w:val="center"/>
              <w:rPr>
                <w:rFonts w:eastAsia="Times New Roman" w:cs="Times New Roman"/>
              </w:rPr>
            </w:pPr>
          </w:p>
          <w:p w14:paraId="79DB7CE9" w14:textId="77777777" w:rsidR="00A1789B" w:rsidRDefault="00A1789B">
            <w:pPr>
              <w:spacing w:after="0" w:line="240" w:lineRule="auto"/>
              <w:jc w:val="center"/>
              <w:rPr>
                <w:rFonts w:eastAsia="Times New Roman" w:cs="Times New Roman"/>
              </w:rPr>
            </w:pPr>
          </w:p>
          <w:p w14:paraId="7453DD38" w14:textId="77777777" w:rsidR="00A1789B" w:rsidRDefault="00A1789B">
            <w:pPr>
              <w:spacing w:after="0" w:line="240" w:lineRule="auto"/>
              <w:jc w:val="center"/>
              <w:rPr>
                <w:rFonts w:eastAsia="Times New Roman" w:cs="Times New Roman"/>
              </w:rPr>
            </w:pPr>
          </w:p>
          <w:p w14:paraId="505AA0CF" w14:textId="77777777" w:rsidR="00A1789B" w:rsidRDefault="00A1789B">
            <w:pPr>
              <w:spacing w:after="0" w:line="240" w:lineRule="auto"/>
              <w:jc w:val="center"/>
              <w:rPr>
                <w:rFonts w:eastAsia="Times New Roman" w:cs="Times New Roman"/>
              </w:rPr>
            </w:pPr>
          </w:p>
          <w:p w14:paraId="3FD7FB98"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442" w:type="dxa"/>
            <w:shd w:val="clear" w:color="auto" w:fill="auto"/>
          </w:tcPr>
          <w:p w14:paraId="5BDBBA41" w14:textId="77777777" w:rsidR="00A1789B" w:rsidRDefault="00A1789B">
            <w:pPr>
              <w:spacing w:after="0" w:line="240" w:lineRule="auto"/>
              <w:jc w:val="center"/>
              <w:rPr>
                <w:rFonts w:eastAsia="Times New Roman" w:cs="Times New Roman"/>
              </w:rPr>
            </w:pPr>
          </w:p>
        </w:tc>
        <w:tc>
          <w:tcPr>
            <w:tcW w:w="514" w:type="dxa"/>
            <w:shd w:val="clear" w:color="auto" w:fill="auto"/>
          </w:tcPr>
          <w:p w14:paraId="178526C2" w14:textId="77777777" w:rsidR="00A1789B" w:rsidRDefault="00A1789B">
            <w:pPr>
              <w:spacing w:after="0" w:line="240" w:lineRule="auto"/>
              <w:jc w:val="center"/>
              <w:rPr>
                <w:rFonts w:eastAsia="Times New Roman" w:cs="Times New Roman"/>
              </w:rPr>
            </w:pPr>
          </w:p>
          <w:p w14:paraId="6A2C9D77" w14:textId="77777777" w:rsidR="00A1789B" w:rsidRDefault="00A1789B">
            <w:pPr>
              <w:spacing w:after="0" w:line="240" w:lineRule="auto"/>
              <w:jc w:val="center"/>
              <w:rPr>
                <w:rFonts w:eastAsia="Times New Roman" w:cs="Times New Roman"/>
              </w:rPr>
            </w:pPr>
          </w:p>
          <w:p w14:paraId="4CA1D8E3" w14:textId="77777777" w:rsidR="00A1789B" w:rsidRDefault="00A1789B">
            <w:pPr>
              <w:spacing w:after="0" w:line="240" w:lineRule="auto"/>
              <w:jc w:val="center"/>
              <w:rPr>
                <w:rFonts w:eastAsia="Times New Roman" w:cs="Times New Roman"/>
              </w:rPr>
            </w:pPr>
          </w:p>
          <w:p w14:paraId="780A6390" w14:textId="77777777" w:rsidR="00A1789B" w:rsidRDefault="00A1789B">
            <w:pPr>
              <w:spacing w:after="0" w:line="240" w:lineRule="auto"/>
              <w:jc w:val="center"/>
              <w:rPr>
                <w:rFonts w:eastAsia="Times New Roman" w:cs="Times New Roman"/>
              </w:rPr>
            </w:pPr>
          </w:p>
          <w:p w14:paraId="419A891E" w14:textId="77777777" w:rsidR="00A1789B" w:rsidRDefault="00C76231">
            <w:pPr>
              <w:spacing w:after="0" w:line="240" w:lineRule="auto"/>
              <w:rPr>
                <w:rFonts w:eastAsia="Times New Roman" w:cs="Times New Roman"/>
              </w:rPr>
            </w:pPr>
            <w:r>
              <w:rPr>
                <w:rFonts w:eastAsia="Times New Roman" w:cs="Times New Roman"/>
              </w:rPr>
              <w:lastRenderedPageBreak/>
              <w:t>2</w:t>
            </w:r>
          </w:p>
        </w:tc>
        <w:tc>
          <w:tcPr>
            <w:tcW w:w="514" w:type="dxa"/>
            <w:shd w:val="clear" w:color="auto" w:fill="auto"/>
          </w:tcPr>
          <w:p w14:paraId="608B1CD6" w14:textId="77777777" w:rsidR="00A1789B" w:rsidRDefault="00A1789B">
            <w:pPr>
              <w:spacing w:after="0" w:line="240" w:lineRule="auto"/>
              <w:jc w:val="center"/>
              <w:rPr>
                <w:rFonts w:eastAsia="Times New Roman" w:cs="Times New Roman"/>
              </w:rPr>
            </w:pPr>
          </w:p>
          <w:p w14:paraId="53DE2EE2" w14:textId="77777777" w:rsidR="00A1789B" w:rsidRDefault="00A1789B">
            <w:pPr>
              <w:spacing w:after="0" w:line="240" w:lineRule="auto"/>
              <w:jc w:val="center"/>
              <w:rPr>
                <w:rFonts w:eastAsia="Times New Roman" w:cs="Times New Roman"/>
              </w:rPr>
            </w:pPr>
          </w:p>
          <w:p w14:paraId="0DB97895" w14:textId="77777777" w:rsidR="00A1789B" w:rsidRDefault="00A1789B">
            <w:pPr>
              <w:spacing w:after="0" w:line="240" w:lineRule="auto"/>
              <w:jc w:val="center"/>
              <w:rPr>
                <w:rFonts w:eastAsia="Times New Roman" w:cs="Times New Roman"/>
              </w:rPr>
            </w:pPr>
          </w:p>
          <w:p w14:paraId="1F53B5DC" w14:textId="77777777" w:rsidR="00A1789B" w:rsidRDefault="00A1789B">
            <w:pPr>
              <w:spacing w:after="0" w:line="240" w:lineRule="auto"/>
              <w:jc w:val="center"/>
              <w:rPr>
                <w:rFonts w:eastAsia="Times New Roman" w:cs="Times New Roman"/>
              </w:rPr>
            </w:pPr>
          </w:p>
          <w:p w14:paraId="69748892"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514" w:type="dxa"/>
            <w:shd w:val="clear" w:color="auto" w:fill="auto"/>
          </w:tcPr>
          <w:p w14:paraId="36A8261A" w14:textId="77777777" w:rsidR="00A1789B" w:rsidRDefault="00A1789B">
            <w:pPr>
              <w:spacing w:after="0" w:line="240" w:lineRule="auto"/>
              <w:jc w:val="center"/>
              <w:rPr>
                <w:rFonts w:eastAsia="Times New Roman" w:cs="Times New Roman"/>
              </w:rPr>
            </w:pPr>
          </w:p>
          <w:p w14:paraId="6BCA7DD9" w14:textId="77777777" w:rsidR="00A1789B" w:rsidRDefault="00A1789B">
            <w:pPr>
              <w:spacing w:after="0" w:line="240" w:lineRule="auto"/>
              <w:jc w:val="center"/>
              <w:rPr>
                <w:rFonts w:eastAsia="Times New Roman" w:cs="Times New Roman"/>
              </w:rPr>
            </w:pPr>
          </w:p>
          <w:p w14:paraId="524AD5D5" w14:textId="77777777" w:rsidR="00A1789B" w:rsidRDefault="00A1789B">
            <w:pPr>
              <w:spacing w:after="0" w:line="240" w:lineRule="auto"/>
              <w:jc w:val="center"/>
              <w:rPr>
                <w:rFonts w:eastAsia="Times New Roman" w:cs="Times New Roman"/>
              </w:rPr>
            </w:pPr>
          </w:p>
          <w:p w14:paraId="1BFA2AB7" w14:textId="77777777" w:rsidR="00A1789B" w:rsidRDefault="00A1789B">
            <w:pPr>
              <w:spacing w:after="0" w:line="240" w:lineRule="auto"/>
              <w:jc w:val="center"/>
              <w:rPr>
                <w:rFonts w:eastAsia="Times New Roman" w:cs="Times New Roman"/>
              </w:rPr>
            </w:pPr>
          </w:p>
          <w:p w14:paraId="67457C41"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501" w:type="dxa"/>
            <w:shd w:val="clear" w:color="auto" w:fill="auto"/>
          </w:tcPr>
          <w:p w14:paraId="6FBCB848" w14:textId="77777777" w:rsidR="00A1789B" w:rsidRDefault="00A1789B">
            <w:pPr>
              <w:spacing w:after="0" w:line="240" w:lineRule="auto"/>
              <w:jc w:val="center"/>
              <w:rPr>
                <w:rFonts w:eastAsia="Times New Roman" w:cs="Times New Roman"/>
              </w:rPr>
            </w:pPr>
          </w:p>
          <w:p w14:paraId="35F686DC" w14:textId="77777777" w:rsidR="00A1789B" w:rsidRDefault="00A1789B">
            <w:pPr>
              <w:spacing w:after="0" w:line="240" w:lineRule="auto"/>
              <w:jc w:val="center"/>
              <w:rPr>
                <w:rFonts w:eastAsia="Times New Roman" w:cs="Times New Roman"/>
              </w:rPr>
            </w:pPr>
          </w:p>
          <w:p w14:paraId="4DA0848E" w14:textId="77777777" w:rsidR="00A1789B" w:rsidRDefault="00A1789B">
            <w:pPr>
              <w:spacing w:after="0" w:line="240" w:lineRule="auto"/>
              <w:jc w:val="center"/>
              <w:rPr>
                <w:rFonts w:eastAsia="Times New Roman" w:cs="Times New Roman"/>
              </w:rPr>
            </w:pPr>
          </w:p>
          <w:p w14:paraId="220A253D" w14:textId="77777777" w:rsidR="00A1789B" w:rsidRDefault="00A1789B">
            <w:pPr>
              <w:spacing w:after="0" w:line="240" w:lineRule="auto"/>
              <w:jc w:val="center"/>
              <w:rPr>
                <w:rFonts w:eastAsia="Times New Roman" w:cs="Times New Roman"/>
              </w:rPr>
            </w:pPr>
          </w:p>
          <w:p w14:paraId="7A434CFA" w14:textId="77777777" w:rsidR="00A1789B" w:rsidRDefault="00A1789B">
            <w:pPr>
              <w:spacing w:after="0" w:line="240" w:lineRule="auto"/>
              <w:jc w:val="center"/>
              <w:rPr>
                <w:rFonts w:eastAsia="Times New Roman" w:cs="Times New Roman"/>
              </w:rPr>
            </w:pPr>
          </w:p>
        </w:tc>
        <w:tc>
          <w:tcPr>
            <w:tcW w:w="501" w:type="dxa"/>
            <w:shd w:val="clear" w:color="auto" w:fill="auto"/>
          </w:tcPr>
          <w:p w14:paraId="02ED1F64" w14:textId="77777777" w:rsidR="00A1789B" w:rsidRDefault="00A1789B">
            <w:pPr>
              <w:spacing w:after="0" w:line="240" w:lineRule="auto"/>
              <w:jc w:val="center"/>
              <w:rPr>
                <w:rFonts w:eastAsia="Times New Roman" w:cs="Times New Roman"/>
              </w:rPr>
            </w:pPr>
          </w:p>
          <w:p w14:paraId="5DD9E983" w14:textId="77777777" w:rsidR="00A1789B" w:rsidRDefault="00A1789B">
            <w:pPr>
              <w:spacing w:after="0" w:line="240" w:lineRule="auto"/>
              <w:jc w:val="center"/>
              <w:rPr>
                <w:rFonts w:eastAsia="Times New Roman" w:cs="Times New Roman"/>
              </w:rPr>
            </w:pPr>
          </w:p>
          <w:p w14:paraId="0BE02A8D" w14:textId="77777777" w:rsidR="00A1789B" w:rsidRDefault="00A1789B">
            <w:pPr>
              <w:spacing w:after="0" w:line="240" w:lineRule="auto"/>
              <w:jc w:val="center"/>
              <w:rPr>
                <w:rFonts w:eastAsia="Times New Roman" w:cs="Times New Roman"/>
              </w:rPr>
            </w:pPr>
          </w:p>
          <w:p w14:paraId="31CD132E" w14:textId="77777777" w:rsidR="00A1789B" w:rsidRDefault="00A1789B">
            <w:pPr>
              <w:spacing w:after="0" w:line="240" w:lineRule="auto"/>
              <w:jc w:val="center"/>
              <w:rPr>
                <w:rFonts w:eastAsia="Times New Roman" w:cs="Times New Roman"/>
              </w:rPr>
            </w:pPr>
          </w:p>
          <w:p w14:paraId="236588C8" w14:textId="77777777" w:rsidR="00A1789B" w:rsidRDefault="00A1789B">
            <w:pPr>
              <w:spacing w:after="0" w:line="240" w:lineRule="auto"/>
              <w:jc w:val="center"/>
              <w:rPr>
                <w:rFonts w:eastAsia="Times New Roman" w:cs="Times New Roman"/>
              </w:rPr>
            </w:pPr>
          </w:p>
        </w:tc>
        <w:tc>
          <w:tcPr>
            <w:tcW w:w="513" w:type="dxa"/>
            <w:shd w:val="clear" w:color="auto" w:fill="auto"/>
          </w:tcPr>
          <w:p w14:paraId="093D158F" w14:textId="77777777" w:rsidR="00A1789B" w:rsidRDefault="00A1789B">
            <w:pPr>
              <w:spacing w:after="0" w:line="240" w:lineRule="auto"/>
              <w:jc w:val="center"/>
              <w:rPr>
                <w:rFonts w:eastAsia="Times New Roman" w:cs="Times New Roman"/>
              </w:rPr>
            </w:pPr>
          </w:p>
          <w:p w14:paraId="0770CB92" w14:textId="77777777" w:rsidR="00A1789B" w:rsidRDefault="00A1789B">
            <w:pPr>
              <w:spacing w:after="0" w:line="240" w:lineRule="auto"/>
              <w:jc w:val="center"/>
              <w:rPr>
                <w:rFonts w:eastAsia="Times New Roman" w:cs="Times New Roman"/>
              </w:rPr>
            </w:pPr>
          </w:p>
          <w:p w14:paraId="0D3E517F" w14:textId="77777777" w:rsidR="00A1789B" w:rsidRDefault="00A1789B">
            <w:pPr>
              <w:spacing w:after="0" w:line="240" w:lineRule="auto"/>
              <w:jc w:val="center"/>
              <w:rPr>
                <w:rFonts w:eastAsia="Times New Roman" w:cs="Times New Roman"/>
              </w:rPr>
            </w:pPr>
          </w:p>
          <w:p w14:paraId="2AC9241E" w14:textId="77777777" w:rsidR="00A1789B" w:rsidRDefault="00A1789B">
            <w:pPr>
              <w:spacing w:after="0" w:line="240" w:lineRule="auto"/>
              <w:jc w:val="center"/>
              <w:rPr>
                <w:rFonts w:eastAsia="Times New Roman" w:cs="Times New Roman"/>
              </w:rPr>
            </w:pPr>
          </w:p>
          <w:p w14:paraId="017B6878"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526" w:type="dxa"/>
            <w:shd w:val="clear" w:color="auto" w:fill="auto"/>
          </w:tcPr>
          <w:p w14:paraId="766387B3" w14:textId="77777777" w:rsidR="00A1789B" w:rsidRDefault="00A1789B">
            <w:pPr>
              <w:spacing w:after="0" w:line="240" w:lineRule="auto"/>
              <w:jc w:val="center"/>
              <w:rPr>
                <w:rFonts w:eastAsia="Times New Roman" w:cs="Times New Roman"/>
              </w:rPr>
            </w:pPr>
          </w:p>
          <w:p w14:paraId="6359E280" w14:textId="77777777" w:rsidR="00A1789B" w:rsidRDefault="00A1789B">
            <w:pPr>
              <w:spacing w:after="0" w:line="240" w:lineRule="auto"/>
              <w:jc w:val="center"/>
              <w:rPr>
                <w:rFonts w:eastAsia="Times New Roman" w:cs="Times New Roman"/>
              </w:rPr>
            </w:pPr>
          </w:p>
          <w:p w14:paraId="0A533347" w14:textId="77777777" w:rsidR="00A1789B" w:rsidRDefault="00A1789B">
            <w:pPr>
              <w:spacing w:after="0" w:line="240" w:lineRule="auto"/>
              <w:jc w:val="center"/>
              <w:rPr>
                <w:rFonts w:eastAsia="Times New Roman" w:cs="Times New Roman"/>
              </w:rPr>
            </w:pPr>
          </w:p>
          <w:p w14:paraId="34E2D80D" w14:textId="77777777" w:rsidR="00A1789B" w:rsidRDefault="00A1789B">
            <w:pPr>
              <w:spacing w:after="0" w:line="240" w:lineRule="auto"/>
              <w:jc w:val="center"/>
              <w:rPr>
                <w:rFonts w:eastAsia="Times New Roman" w:cs="Times New Roman"/>
              </w:rPr>
            </w:pPr>
          </w:p>
          <w:p w14:paraId="7D873978"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501" w:type="dxa"/>
            <w:shd w:val="clear" w:color="auto" w:fill="auto"/>
          </w:tcPr>
          <w:p w14:paraId="47B4AD20" w14:textId="77777777" w:rsidR="00A1789B" w:rsidRDefault="00A1789B">
            <w:pPr>
              <w:spacing w:after="0" w:line="240" w:lineRule="auto"/>
              <w:jc w:val="center"/>
              <w:rPr>
                <w:rFonts w:eastAsia="Times New Roman" w:cs="Times New Roman"/>
              </w:rPr>
            </w:pPr>
          </w:p>
          <w:p w14:paraId="79627A44" w14:textId="77777777" w:rsidR="00A1789B" w:rsidRDefault="00A1789B">
            <w:pPr>
              <w:spacing w:after="0" w:line="240" w:lineRule="auto"/>
              <w:jc w:val="center"/>
              <w:rPr>
                <w:rFonts w:eastAsia="Times New Roman" w:cs="Times New Roman"/>
              </w:rPr>
            </w:pPr>
          </w:p>
          <w:p w14:paraId="51F97425" w14:textId="77777777" w:rsidR="00A1789B" w:rsidRDefault="00A1789B">
            <w:pPr>
              <w:spacing w:after="0" w:line="240" w:lineRule="auto"/>
              <w:jc w:val="center"/>
              <w:rPr>
                <w:rFonts w:eastAsia="Times New Roman" w:cs="Times New Roman"/>
              </w:rPr>
            </w:pPr>
          </w:p>
          <w:p w14:paraId="69E98994" w14:textId="77777777" w:rsidR="00A1789B" w:rsidRDefault="00A1789B">
            <w:pPr>
              <w:spacing w:after="0" w:line="240" w:lineRule="auto"/>
              <w:jc w:val="center"/>
              <w:rPr>
                <w:rFonts w:eastAsia="Times New Roman" w:cs="Times New Roman"/>
              </w:rPr>
            </w:pPr>
          </w:p>
          <w:p w14:paraId="3F4FE050" w14:textId="77777777" w:rsidR="00A1789B" w:rsidRDefault="00C76231">
            <w:pPr>
              <w:spacing w:after="0" w:line="240" w:lineRule="auto"/>
              <w:jc w:val="center"/>
              <w:rPr>
                <w:rFonts w:eastAsia="Times New Roman" w:cs="Times New Roman"/>
              </w:rPr>
            </w:pPr>
            <w:r>
              <w:rPr>
                <w:rFonts w:eastAsia="Times New Roman" w:cs="Times New Roman"/>
              </w:rPr>
              <w:lastRenderedPageBreak/>
              <w:t>1</w:t>
            </w:r>
          </w:p>
        </w:tc>
        <w:tc>
          <w:tcPr>
            <w:tcW w:w="526" w:type="dxa"/>
            <w:shd w:val="clear" w:color="auto" w:fill="auto"/>
          </w:tcPr>
          <w:p w14:paraId="765D25F7" w14:textId="77777777" w:rsidR="00A1789B" w:rsidRDefault="00A1789B">
            <w:pPr>
              <w:spacing w:after="0" w:line="240" w:lineRule="auto"/>
              <w:jc w:val="center"/>
              <w:rPr>
                <w:rFonts w:eastAsia="Times New Roman" w:cs="Times New Roman"/>
              </w:rPr>
            </w:pPr>
          </w:p>
          <w:p w14:paraId="6E866AD1" w14:textId="77777777" w:rsidR="00A1789B" w:rsidRDefault="00A1789B">
            <w:pPr>
              <w:spacing w:after="0" w:line="240" w:lineRule="auto"/>
              <w:jc w:val="center"/>
              <w:rPr>
                <w:rFonts w:eastAsia="Times New Roman" w:cs="Times New Roman"/>
              </w:rPr>
            </w:pPr>
          </w:p>
          <w:p w14:paraId="35BCB7F5" w14:textId="77777777" w:rsidR="00A1789B" w:rsidRDefault="00A1789B">
            <w:pPr>
              <w:spacing w:after="0" w:line="240" w:lineRule="auto"/>
              <w:jc w:val="center"/>
              <w:rPr>
                <w:rFonts w:eastAsia="Times New Roman" w:cs="Times New Roman"/>
              </w:rPr>
            </w:pPr>
          </w:p>
          <w:p w14:paraId="23E9F85D" w14:textId="77777777" w:rsidR="00A1789B" w:rsidRDefault="00A1789B">
            <w:pPr>
              <w:spacing w:after="0" w:line="240" w:lineRule="auto"/>
              <w:jc w:val="center"/>
              <w:rPr>
                <w:rFonts w:eastAsia="Times New Roman" w:cs="Times New Roman"/>
              </w:rPr>
            </w:pPr>
          </w:p>
          <w:p w14:paraId="61E9D0C3" w14:textId="77777777" w:rsidR="00A1789B" w:rsidRDefault="00A1789B">
            <w:pPr>
              <w:spacing w:after="0" w:line="240" w:lineRule="auto"/>
              <w:jc w:val="center"/>
              <w:rPr>
                <w:rFonts w:eastAsia="Times New Roman" w:cs="Times New Roman"/>
              </w:rPr>
            </w:pPr>
          </w:p>
        </w:tc>
        <w:tc>
          <w:tcPr>
            <w:tcW w:w="501" w:type="dxa"/>
            <w:shd w:val="clear" w:color="auto" w:fill="auto"/>
          </w:tcPr>
          <w:p w14:paraId="61FAC5E5" w14:textId="77777777" w:rsidR="00A1789B" w:rsidRDefault="00A1789B">
            <w:pPr>
              <w:spacing w:after="0" w:line="240" w:lineRule="auto"/>
              <w:jc w:val="center"/>
              <w:rPr>
                <w:rFonts w:eastAsia="Times New Roman" w:cs="Times New Roman"/>
              </w:rPr>
            </w:pPr>
          </w:p>
        </w:tc>
        <w:tc>
          <w:tcPr>
            <w:tcW w:w="1062" w:type="dxa"/>
            <w:shd w:val="clear" w:color="auto" w:fill="BFBFBF"/>
          </w:tcPr>
          <w:p w14:paraId="6C86C219" w14:textId="77777777" w:rsidR="00A1789B" w:rsidRDefault="00A1789B">
            <w:pPr>
              <w:spacing w:after="0" w:line="240" w:lineRule="auto"/>
              <w:jc w:val="center"/>
              <w:rPr>
                <w:rFonts w:eastAsia="Times New Roman" w:cs="Times New Roman"/>
                <w:b/>
              </w:rPr>
            </w:pPr>
          </w:p>
          <w:p w14:paraId="08D1261B" w14:textId="77777777" w:rsidR="00A1789B" w:rsidRDefault="00C76231">
            <w:pPr>
              <w:spacing w:after="0" w:line="240" w:lineRule="auto"/>
              <w:jc w:val="center"/>
              <w:rPr>
                <w:rFonts w:eastAsia="Times New Roman" w:cs="Times New Roman"/>
                <w:b/>
              </w:rPr>
            </w:pPr>
            <w:r>
              <w:rPr>
                <w:rFonts w:eastAsia="Times New Roman" w:cs="Times New Roman"/>
                <w:b/>
              </w:rPr>
              <w:t>6</w:t>
            </w:r>
          </w:p>
          <w:p w14:paraId="5AAF985F" w14:textId="77777777" w:rsidR="00A1789B" w:rsidRDefault="00A1789B">
            <w:pPr>
              <w:spacing w:after="0" w:line="240" w:lineRule="auto"/>
              <w:jc w:val="center"/>
              <w:rPr>
                <w:rFonts w:eastAsia="Times New Roman" w:cs="Times New Roman"/>
                <w:b/>
              </w:rPr>
            </w:pPr>
          </w:p>
          <w:p w14:paraId="1D75680E" w14:textId="77777777" w:rsidR="00A1789B" w:rsidRDefault="00A1789B">
            <w:pPr>
              <w:spacing w:after="0" w:line="240" w:lineRule="auto"/>
              <w:jc w:val="center"/>
              <w:rPr>
                <w:rFonts w:eastAsia="Times New Roman" w:cs="Times New Roman"/>
                <w:b/>
              </w:rPr>
            </w:pPr>
          </w:p>
          <w:p w14:paraId="3C259802" w14:textId="77777777" w:rsidR="00A1789B" w:rsidRDefault="00C76231">
            <w:pPr>
              <w:spacing w:after="0" w:line="240" w:lineRule="auto"/>
              <w:jc w:val="center"/>
              <w:rPr>
                <w:rFonts w:eastAsia="Times New Roman" w:cs="Times New Roman"/>
                <w:b/>
              </w:rPr>
            </w:pPr>
            <w:r>
              <w:rPr>
                <w:rFonts w:eastAsia="Times New Roman" w:cs="Times New Roman"/>
                <w:b/>
              </w:rPr>
              <w:lastRenderedPageBreak/>
              <w:t>14</w:t>
            </w:r>
          </w:p>
        </w:tc>
      </w:tr>
      <w:tr w:rsidR="00A1789B" w14:paraId="35BA4AF5" w14:textId="77777777">
        <w:trPr>
          <w:trHeight w:val="1833"/>
        </w:trPr>
        <w:tc>
          <w:tcPr>
            <w:tcW w:w="575" w:type="dxa"/>
            <w:shd w:val="clear" w:color="auto" w:fill="auto"/>
          </w:tcPr>
          <w:p w14:paraId="461B88E8" w14:textId="77777777" w:rsidR="00A1789B" w:rsidRDefault="00C76231">
            <w:pPr>
              <w:spacing w:after="0" w:line="240" w:lineRule="auto"/>
              <w:jc w:val="center"/>
              <w:rPr>
                <w:rFonts w:eastAsia="Times New Roman" w:cs="Times New Roman"/>
              </w:rPr>
            </w:pPr>
            <w:r>
              <w:rPr>
                <w:rFonts w:eastAsia="Times New Roman" w:cs="Times New Roman"/>
              </w:rPr>
              <w:t>32.</w:t>
            </w:r>
          </w:p>
        </w:tc>
        <w:tc>
          <w:tcPr>
            <w:tcW w:w="1560" w:type="dxa"/>
            <w:shd w:val="clear" w:color="auto" w:fill="auto"/>
          </w:tcPr>
          <w:p w14:paraId="29600BBE" w14:textId="77777777" w:rsidR="00A1789B" w:rsidRDefault="00C76231">
            <w:pPr>
              <w:spacing w:after="0" w:line="240" w:lineRule="auto"/>
              <w:rPr>
                <w:rFonts w:eastAsia="Times New Roman" w:cs="Times New Roman"/>
              </w:rPr>
            </w:pPr>
            <w:r>
              <w:rPr>
                <w:rFonts w:eastAsia="Times New Roman" w:cs="Times New Roman"/>
              </w:rPr>
              <w:t xml:space="preserve">Вучићевић Дарко </w:t>
            </w:r>
          </w:p>
        </w:tc>
        <w:tc>
          <w:tcPr>
            <w:tcW w:w="450" w:type="dxa"/>
            <w:shd w:val="clear" w:color="auto" w:fill="auto"/>
          </w:tcPr>
          <w:p w14:paraId="64AF3B3B" w14:textId="77777777" w:rsidR="00A1789B" w:rsidRDefault="00A1789B">
            <w:pPr>
              <w:spacing w:after="0" w:line="240" w:lineRule="auto"/>
              <w:jc w:val="center"/>
              <w:rPr>
                <w:rFonts w:eastAsia="Times New Roman" w:cs="Times New Roman"/>
              </w:rPr>
            </w:pPr>
          </w:p>
        </w:tc>
        <w:tc>
          <w:tcPr>
            <w:tcW w:w="1643" w:type="dxa"/>
            <w:shd w:val="clear" w:color="auto" w:fill="auto"/>
          </w:tcPr>
          <w:p w14:paraId="31804404" w14:textId="77777777" w:rsidR="00A1789B" w:rsidRDefault="00C76231">
            <w:pPr>
              <w:spacing w:after="0" w:line="240" w:lineRule="auto"/>
              <w:jc w:val="center"/>
              <w:rPr>
                <w:rFonts w:eastAsia="Times New Roman" w:cs="Times New Roman"/>
              </w:rPr>
            </w:pPr>
            <w:r>
              <w:rPr>
                <w:rFonts w:eastAsia="Times New Roman" w:cs="Times New Roman"/>
              </w:rPr>
              <w:t>Техника и технологија 20%</w:t>
            </w:r>
          </w:p>
          <w:p w14:paraId="20BE116A" w14:textId="77777777" w:rsidR="00A1789B" w:rsidRDefault="00A1789B">
            <w:pPr>
              <w:spacing w:after="0" w:line="240" w:lineRule="auto"/>
              <w:jc w:val="center"/>
              <w:rPr>
                <w:rFonts w:eastAsia="Times New Roman" w:cs="Times New Roman"/>
              </w:rPr>
            </w:pPr>
          </w:p>
          <w:p w14:paraId="36AEDFAF" w14:textId="77777777" w:rsidR="00A1789B" w:rsidRDefault="00C76231">
            <w:pPr>
              <w:spacing w:after="0" w:line="240" w:lineRule="auto"/>
              <w:jc w:val="center"/>
              <w:rPr>
                <w:rFonts w:eastAsia="Times New Roman" w:cs="Times New Roman"/>
              </w:rPr>
            </w:pPr>
            <w:r>
              <w:rPr>
                <w:rFonts w:eastAsia="Times New Roman" w:cs="Times New Roman"/>
              </w:rPr>
              <w:t>Информатика и рачунарство 15%</w:t>
            </w:r>
          </w:p>
        </w:tc>
        <w:tc>
          <w:tcPr>
            <w:tcW w:w="439" w:type="dxa"/>
            <w:shd w:val="clear" w:color="auto" w:fill="auto"/>
          </w:tcPr>
          <w:p w14:paraId="6DC7FDAF" w14:textId="77777777" w:rsidR="00A1789B" w:rsidRDefault="00A1789B">
            <w:pPr>
              <w:spacing w:after="0" w:line="240" w:lineRule="auto"/>
              <w:jc w:val="center"/>
              <w:rPr>
                <w:rFonts w:eastAsia="Times New Roman" w:cs="Times New Roman"/>
              </w:rPr>
            </w:pPr>
          </w:p>
        </w:tc>
        <w:tc>
          <w:tcPr>
            <w:tcW w:w="441" w:type="dxa"/>
            <w:shd w:val="clear" w:color="auto" w:fill="auto"/>
          </w:tcPr>
          <w:p w14:paraId="2C5C1CDC" w14:textId="77777777" w:rsidR="00A1789B" w:rsidRDefault="00A1789B">
            <w:pPr>
              <w:spacing w:after="0" w:line="240" w:lineRule="auto"/>
              <w:jc w:val="center"/>
              <w:rPr>
                <w:rFonts w:eastAsia="Times New Roman" w:cs="Times New Roman"/>
              </w:rPr>
            </w:pPr>
          </w:p>
        </w:tc>
        <w:tc>
          <w:tcPr>
            <w:tcW w:w="454" w:type="dxa"/>
            <w:shd w:val="clear" w:color="auto" w:fill="auto"/>
          </w:tcPr>
          <w:p w14:paraId="64CBE82E" w14:textId="77777777" w:rsidR="00A1789B" w:rsidRDefault="00A1789B">
            <w:pPr>
              <w:spacing w:after="0" w:line="240" w:lineRule="auto"/>
              <w:jc w:val="center"/>
              <w:rPr>
                <w:rFonts w:eastAsia="Times New Roman" w:cs="Times New Roman"/>
              </w:rPr>
            </w:pPr>
          </w:p>
        </w:tc>
        <w:tc>
          <w:tcPr>
            <w:tcW w:w="455" w:type="dxa"/>
            <w:shd w:val="clear" w:color="auto" w:fill="auto"/>
          </w:tcPr>
          <w:p w14:paraId="7D9718C1" w14:textId="77777777" w:rsidR="00A1789B" w:rsidRDefault="00A1789B">
            <w:pPr>
              <w:spacing w:after="0" w:line="240" w:lineRule="auto"/>
              <w:jc w:val="center"/>
              <w:rPr>
                <w:rFonts w:eastAsia="Times New Roman" w:cs="Times New Roman"/>
              </w:rPr>
            </w:pPr>
          </w:p>
          <w:p w14:paraId="289DA178" w14:textId="77777777" w:rsidR="00A1789B" w:rsidRDefault="00A1789B">
            <w:pPr>
              <w:spacing w:after="0" w:line="240" w:lineRule="auto"/>
              <w:jc w:val="center"/>
              <w:rPr>
                <w:rFonts w:eastAsia="Times New Roman" w:cs="Times New Roman"/>
              </w:rPr>
            </w:pPr>
          </w:p>
          <w:p w14:paraId="42484E16" w14:textId="77777777" w:rsidR="00A1789B" w:rsidRDefault="00A1789B">
            <w:pPr>
              <w:spacing w:after="0" w:line="240" w:lineRule="auto"/>
              <w:jc w:val="center"/>
              <w:rPr>
                <w:rFonts w:eastAsia="Times New Roman" w:cs="Times New Roman"/>
              </w:rPr>
            </w:pPr>
          </w:p>
          <w:p w14:paraId="6AE8857F" w14:textId="77777777" w:rsidR="00A1789B" w:rsidRDefault="00A1789B">
            <w:pPr>
              <w:spacing w:after="0" w:line="240" w:lineRule="auto"/>
              <w:jc w:val="center"/>
              <w:rPr>
                <w:rFonts w:eastAsia="Times New Roman" w:cs="Times New Roman"/>
              </w:rPr>
            </w:pPr>
          </w:p>
          <w:p w14:paraId="75563B5D" w14:textId="77777777" w:rsidR="00A1789B" w:rsidRDefault="00A1789B">
            <w:pPr>
              <w:spacing w:after="0" w:line="240" w:lineRule="auto"/>
              <w:jc w:val="center"/>
              <w:rPr>
                <w:rFonts w:eastAsia="Times New Roman" w:cs="Times New Roman"/>
              </w:rPr>
            </w:pPr>
          </w:p>
        </w:tc>
        <w:tc>
          <w:tcPr>
            <w:tcW w:w="435" w:type="dxa"/>
            <w:shd w:val="clear" w:color="auto" w:fill="auto"/>
          </w:tcPr>
          <w:p w14:paraId="08306416" w14:textId="77777777" w:rsidR="00A1789B" w:rsidRDefault="00A1789B">
            <w:pPr>
              <w:spacing w:after="0" w:line="240" w:lineRule="auto"/>
              <w:jc w:val="center"/>
              <w:rPr>
                <w:rFonts w:eastAsia="Times New Roman" w:cs="Times New Roman"/>
              </w:rPr>
            </w:pPr>
          </w:p>
        </w:tc>
        <w:tc>
          <w:tcPr>
            <w:tcW w:w="465" w:type="dxa"/>
            <w:shd w:val="clear" w:color="auto" w:fill="auto"/>
          </w:tcPr>
          <w:p w14:paraId="437C58DD" w14:textId="77777777" w:rsidR="00A1789B" w:rsidRDefault="00A1789B">
            <w:pPr>
              <w:spacing w:after="0" w:line="240" w:lineRule="auto"/>
              <w:jc w:val="center"/>
              <w:rPr>
                <w:rFonts w:eastAsia="Times New Roman" w:cs="Times New Roman"/>
              </w:rPr>
            </w:pPr>
          </w:p>
        </w:tc>
        <w:tc>
          <w:tcPr>
            <w:tcW w:w="455" w:type="dxa"/>
            <w:shd w:val="clear" w:color="auto" w:fill="auto"/>
          </w:tcPr>
          <w:p w14:paraId="1469EAF5"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5" w:type="dxa"/>
            <w:shd w:val="clear" w:color="auto" w:fill="auto"/>
          </w:tcPr>
          <w:p w14:paraId="3E677639" w14:textId="77777777" w:rsidR="00A1789B" w:rsidRDefault="00A1789B">
            <w:pPr>
              <w:spacing w:after="0" w:line="240" w:lineRule="auto"/>
              <w:jc w:val="center"/>
              <w:rPr>
                <w:rFonts w:eastAsia="Times New Roman" w:cs="Times New Roman"/>
              </w:rPr>
            </w:pPr>
          </w:p>
          <w:p w14:paraId="222F2B8C" w14:textId="77777777" w:rsidR="00A1789B" w:rsidRDefault="00A1789B">
            <w:pPr>
              <w:spacing w:after="0" w:line="240" w:lineRule="auto"/>
              <w:jc w:val="center"/>
              <w:rPr>
                <w:rFonts w:eastAsia="Times New Roman" w:cs="Times New Roman"/>
              </w:rPr>
            </w:pPr>
          </w:p>
          <w:p w14:paraId="06A64E3D" w14:textId="77777777" w:rsidR="00A1789B" w:rsidRDefault="00A1789B">
            <w:pPr>
              <w:spacing w:after="0" w:line="240" w:lineRule="auto"/>
              <w:jc w:val="center"/>
              <w:rPr>
                <w:rFonts w:eastAsia="Times New Roman" w:cs="Times New Roman"/>
              </w:rPr>
            </w:pPr>
          </w:p>
          <w:p w14:paraId="35142C5D" w14:textId="77777777" w:rsidR="00A1789B" w:rsidRDefault="00A1789B">
            <w:pPr>
              <w:spacing w:after="0" w:line="240" w:lineRule="auto"/>
              <w:jc w:val="center"/>
              <w:rPr>
                <w:rFonts w:eastAsia="Times New Roman" w:cs="Times New Roman"/>
              </w:rPr>
            </w:pPr>
          </w:p>
          <w:p w14:paraId="61F6BA15" w14:textId="77777777" w:rsidR="00A1789B" w:rsidRDefault="00C76231">
            <w:pPr>
              <w:spacing w:after="0" w:line="240" w:lineRule="auto"/>
              <w:rPr>
                <w:rFonts w:eastAsia="Times New Roman" w:cs="Times New Roman"/>
              </w:rPr>
            </w:pPr>
            <w:r>
              <w:rPr>
                <w:rFonts w:eastAsia="Times New Roman" w:cs="Times New Roman"/>
              </w:rPr>
              <w:t>1</w:t>
            </w:r>
          </w:p>
        </w:tc>
        <w:tc>
          <w:tcPr>
            <w:tcW w:w="442" w:type="dxa"/>
            <w:shd w:val="clear" w:color="auto" w:fill="auto"/>
          </w:tcPr>
          <w:p w14:paraId="514DB0B6" w14:textId="77777777" w:rsidR="00A1789B" w:rsidRDefault="00A1789B">
            <w:pPr>
              <w:spacing w:after="0" w:line="240" w:lineRule="auto"/>
              <w:jc w:val="center"/>
              <w:rPr>
                <w:rFonts w:eastAsia="Times New Roman" w:cs="Times New Roman"/>
              </w:rPr>
            </w:pPr>
          </w:p>
          <w:p w14:paraId="2C812457" w14:textId="77777777" w:rsidR="00A1789B" w:rsidRDefault="00A1789B">
            <w:pPr>
              <w:spacing w:after="0" w:line="240" w:lineRule="auto"/>
              <w:jc w:val="center"/>
              <w:rPr>
                <w:rFonts w:eastAsia="Times New Roman" w:cs="Times New Roman"/>
              </w:rPr>
            </w:pPr>
          </w:p>
          <w:p w14:paraId="715BD87F" w14:textId="77777777" w:rsidR="00A1789B" w:rsidRDefault="00A1789B">
            <w:pPr>
              <w:spacing w:after="0" w:line="240" w:lineRule="auto"/>
              <w:jc w:val="center"/>
              <w:rPr>
                <w:rFonts w:eastAsia="Times New Roman" w:cs="Times New Roman"/>
              </w:rPr>
            </w:pPr>
          </w:p>
          <w:p w14:paraId="6B8D777F" w14:textId="77777777" w:rsidR="00A1789B" w:rsidRDefault="00A1789B">
            <w:pPr>
              <w:spacing w:after="0" w:line="240" w:lineRule="auto"/>
              <w:jc w:val="center"/>
              <w:rPr>
                <w:rFonts w:eastAsia="Times New Roman" w:cs="Times New Roman"/>
              </w:rPr>
            </w:pPr>
          </w:p>
          <w:p w14:paraId="2D2E2A9D" w14:textId="77777777" w:rsidR="00A1789B" w:rsidRDefault="00C76231">
            <w:pPr>
              <w:spacing w:after="0" w:line="240" w:lineRule="auto"/>
              <w:rPr>
                <w:rFonts w:eastAsia="Times New Roman" w:cs="Times New Roman"/>
              </w:rPr>
            </w:pPr>
            <w:r>
              <w:rPr>
                <w:rFonts w:eastAsia="Times New Roman" w:cs="Times New Roman"/>
              </w:rPr>
              <w:t>1</w:t>
            </w:r>
          </w:p>
          <w:p w14:paraId="5F259D07" w14:textId="77777777" w:rsidR="00A1789B" w:rsidRDefault="00A1789B">
            <w:pPr>
              <w:spacing w:after="0" w:line="240" w:lineRule="auto"/>
              <w:jc w:val="center"/>
              <w:rPr>
                <w:rFonts w:eastAsia="Times New Roman" w:cs="Times New Roman"/>
              </w:rPr>
            </w:pPr>
          </w:p>
          <w:p w14:paraId="41060722" w14:textId="77777777" w:rsidR="00A1789B" w:rsidRDefault="00A1789B">
            <w:pPr>
              <w:spacing w:after="0" w:line="240" w:lineRule="auto"/>
              <w:jc w:val="center"/>
              <w:rPr>
                <w:rFonts w:eastAsia="Times New Roman" w:cs="Times New Roman"/>
              </w:rPr>
            </w:pPr>
          </w:p>
          <w:p w14:paraId="1F4C8B48" w14:textId="77777777" w:rsidR="00A1789B" w:rsidRDefault="00A1789B">
            <w:pPr>
              <w:spacing w:after="0" w:line="240" w:lineRule="auto"/>
              <w:jc w:val="center"/>
              <w:rPr>
                <w:rFonts w:eastAsia="Times New Roman" w:cs="Times New Roman"/>
              </w:rPr>
            </w:pPr>
          </w:p>
        </w:tc>
        <w:tc>
          <w:tcPr>
            <w:tcW w:w="514" w:type="dxa"/>
            <w:shd w:val="clear" w:color="auto" w:fill="auto"/>
          </w:tcPr>
          <w:p w14:paraId="5687FA29" w14:textId="77777777" w:rsidR="00A1789B" w:rsidRDefault="00A1789B">
            <w:pPr>
              <w:spacing w:after="0" w:line="240" w:lineRule="auto"/>
              <w:jc w:val="center"/>
              <w:rPr>
                <w:rFonts w:eastAsia="Times New Roman" w:cs="Times New Roman"/>
              </w:rPr>
            </w:pPr>
          </w:p>
        </w:tc>
        <w:tc>
          <w:tcPr>
            <w:tcW w:w="514" w:type="dxa"/>
            <w:shd w:val="clear" w:color="auto" w:fill="auto"/>
          </w:tcPr>
          <w:p w14:paraId="3994C8CB" w14:textId="77777777" w:rsidR="00A1789B" w:rsidRDefault="00A1789B">
            <w:pPr>
              <w:spacing w:after="0" w:line="240" w:lineRule="auto"/>
              <w:jc w:val="center"/>
              <w:rPr>
                <w:rFonts w:eastAsia="Times New Roman" w:cs="Times New Roman"/>
              </w:rPr>
            </w:pPr>
          </w:p>
        </w:tc>
        <w:tc>
          <w:tcPr>
            <w:tcW w:w="514" w:type="dxa"/>
            <w:shd w:val="clear" w:color="auto" w:fill="auto"/>
          </w:tcPr>
          <w:p w14:paraId="1BE7DBAE" w14:textId="77777777" w:rsidR="00A1789B" w:rsidRDefault="00A1789B">
            <w:pPr>
              <w:spacing w:after="0" w:line="240" w:lineRule="auto"/>
              <w:jc w:val="center"/>
              <w:rPr>
                <w:rFonts w:eastAsia="Times New Roman" w:cs="Times New Roman"/>
              </w:rPr>
            </w:pPr>
          </w:p>
        </w:tc>
        <w:tc>
          <w:tcPr>
            <w:tcW w:w="501" w:type="dxa"/>
            <w:shd w:val="clear" w:color="auto" w:fill="auto"/>
          </w:tcPr>
          <w:p w14:paraId="28E36413" w14:textId="77777777" w:rsidR="00A1789B" w:rsidRDefault="00A1789B">
            <w:pPr>
              <w:spacing w:after="0" w:line="240" w:lineRule="auto"/>
              <w:jc w:val="center"/>
              <w:rPr>
                <w:rFonts w:eastAsia="Times New Roman" w:cs="Times New Roman"/>
              </w:rPr>
            </w:pPr>
          </w:p>
          <w:p w14:paraId="3682F9C8" w14:textId="77777777" w:rsidR="00A1789B" w:rsidRDefault="00A1789B">
            <w:pPr>
              <w:spacing w:after="0" w:line="240" w:lineRule="auto"/>
              <w:jc w:val="center"/>
              <w:rPr>
                <w:rFonts w:eastAsia="Times New Roman" w:cs="Times New Roman"/>
              </w:rPr>
            </w:pPr>
          </w:p>
          <w:p w14:paraId="59B52F11" w14:textId="77777777" w:rsidR="00A1789B" w:rsidRDefault="00A1789B">
            <w:pPr>
              <w:spacing w:after="0" w:line="240" w:lineRule="auto"/>
              <w:jc w:val="center"/>
              <w:rPr>
                <w:rFonts w:eastAsia="Times New Roman" w:cs="Times New Roman"/>
              </w:rPr>
            </w:pPr>
          </w:p>
          <w:p w14:paraId="16DB8EF9" w14:textId="77777777" w:rsidR="00A1789B" w:rsidRDefault="00A1789B">
            <w:pPr>
              <w:spacing w:after="0" w:line="240" w:lineRule="auto"/>
              <w:jc w:val="center"/>
              <w:rPr>
                <w:rFonts w:eastAsia="Times New Roman" w:cs="Times New Roman"/>
              </w:rPr>
            </w:pPr>
          </w:p>
          <w:p w14:paraId="00089A3D"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6511B6FA" w14:textId="77777777" w:rsidR="00A1789B" w:rsidRDefault="00A1789B">
            <w:pPr>
              <w:spacing w:after="0" w:line="240" w:lineRule="auto"/>
              <w:jc w:val="center"/>
              <w:rPr>
                <w:rFonts w:eastAsia="Times New Roman" w:cs="Times New Roman"/>
              </w:rPr>
            </w:pPr>
          </w:p>
          <w:p w14:paraId="73A58416" w14:textId="77777777" w:rsidR="00A1789B" w:rsidRDefault="00A1789B">
            <w:pPr>
              <w:spacing w:after="0" w:line="240" w:lineRule="auto"/>
              <w:jc w:val="center"/>
              <w:rPr>
                <w:rFonts w:eastAsia="Times New Roman" w:cs="Times New Roman"/>
              </w:rPr>
            </w:pPr>
          </w:p>
          <w:p w14:paraId="2FC943B8" w14:textId="77777777" w:rsidR="00A1789B" w:rsidRDefault="00A1789B">
            <w:pPr>
              <w:spacing w:after="0" w:line="240" w:lineRule="auto"/>
              <w:jc w:val="center"/>
              <w:rPr>
                <w:rFonts w:eastAsia="Times New Roman" w:cs="Times New Roman"/>
              </w:rPr>
            </w:pPr>
          </w:p>
          <w:p w14:paraId="5737A9E8" w14:textId="77777777" w:rsidR="00A1789B" w:rsidRDefault="00A1789B">
            <w:pPr>
              <w:spacing w:after="0" w:line="240" w:lineRule="auto"/>
              <w:jc w:val="center"/>
              <w:rPr>
                <w:rFonts w:eastAsia="Times New Roman" w:cs="Times New Roman"/>
              </w:rPr>
            </w:pPr>
          </w:p>
          <w:p w14:paraId="0D7E0EBD" w14:textId="77777777" w:rsidR="00A1789B" w:rsidRDefault="00A1789B">
            <w:pPr>
              <w:spacing w:after="0" w:line="240" w:lineRule="auto"/>
              <w:jc w:val="center"/>
              <w:rPr>
                <w:rFonts w:eastAsia="Times New Roman" w:cs="Times New Roman"/>
              </w:rPr>
            </w:pPr>
          </w:p>
        </w:tc>
        <w:tc>
          <w:tcPr>
            <w:tcW w:w="513" w:type="dxa"/>
            <w:shd w:val="clear" w:color="auto" w:fill="auto"/>
          </w:tcPr>
          <w:p w14:paraId="380819E4" w14:textId="77777777" w:rsidR="00A1789B" w:rsidRDefault="00A1789B">
            <w:pPr>
              <w:spacing w:after="0" w:line="240" w:lineRule="auto"/>
              <w:jc w:val="center"/>
              <w:rPr>
                <w:rFonts w:eastAsia="Times New Roman" w:cs="Times New Roman"/>
              </w:rPr>
            </w:pPr>
          </w:p>
        </w:tc>
        <w:tc>
          <w:tcPr>
            <w:tcW w:w="526" w:type="dxa"/>
            <w:shd w:val="clear" w:color="auto" w:fill="auto"/>
          </w:tcPr>
          <w:p w14:paraId="29D60045" w14:textId="77777777" w:rsidR="00A1789B" w:rsidRDefault="00A1789B">
            <w:pPr>
              <w:spacing w:after="0" w:line="240" w:lineRule="auto"/>
              <w:jc w:val="center"/>
              <w:rPr>
                <w:rFonts w:eastAsia="Times New Roman" w:cs="Times New Roman"/>
              </w:rPr>
            </w:pPr>
          </w:p>
        </w:tc>
        <w:tc>
          <w:tcPr>
            <w:tcW w:w="501" w:type="dxa"/>
            <w:shd w:val="clear" w:color="auto" w:fill="auto"/>
          </w:tcPr>
          <w:p w14:paraId="11D512A3"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3638BA34" w14:textId="77777777" w:rsidR="00A1789B" w:rsidRDefault="00A1789B">
            <w:pPr>
              <w:spacing w:after="0" w:line="240" w:lineRule="auto"/>
              <w:jc w:val="center"/>
              <w:rPr>
                <w:rFonts w:eastAsia="Times New Roman" w:cs="Times New Roman"/>
              </w:rPr>
            </w:pPr>
          </w:p>
        </w:tc>
        <w:tc>
          <w:tcPr>
            <w:tcW w:w="501" w:type="dxa"/>
            <w:shd w:val="clear" w:color="auto" w:fill="auto"/>
          </w:tcPr>
          <w:p w14:paraId="394C1F34" w14:textId="77777777" w:rsidR="00A1789B" w:rsidRDefault="00A1789B">
            <w:pPr>
              <w:spacing w:after="0" w:line="240" w:lineRule="auto"/>
              <w:jc w:val="center"/>
              <w:rPr>
                <w:rFonts w:eastAsia="Times New Roman" w:cs="Times New Roman"/>
              </w:rPr>
            </w:pPr>
          </w:p>
          <w:p w14:paraId="3855DE37" w14:textId="77777777" w:rsidR="00A1789B" w:rsidRDefault="00A1789B">
            <w:pPr>
              <w:spacing w:after="0" w:line="240" w:lineRule="auto"/>
              <w:jc w:val="center"/>
              <w:rPr>
                <w:rFonts w:eastAsia="Times New Roman" w:cs="Times New Roman"/>
              </w:rPr>
            </w:pPr>
          </w:p>
          <w:p w14:paraId="513AB307" w14:textId="77777777" w:rsidR="00A1789B" w:rsidRDefault="00A1789B">
            <w:pPr>
              <w:spacing w:after="0" w:line="240" w:lineRule="auto"/>
              <w:jc w:val="center"/>
              <w:rPr>
                <w:rFonts w:eastAsia="Times New Roman" w:cs="Times New Roman"/>
              </w:rPr>
            </w:pPr>
          </w:p>
          <w:p w14:paraId="53F30595" w14:textId="77777777" w:rsidR="00A1789B" w:rsidRDefault="00A1789B">
            <w:pPr>
              <w:spacing w:after="0" w:line="240" w:lineRule="auto"/>
              <w:jc w:val="center"/>
              <w:rPr>
                <w:rFonts w:eastAsia="Times New Roman" w:cs="Times New Roman"/>
              </w:rPr>
            </w:pPr>
          </w:p>
          <w:p w14:paraId="2D2A1081" w14:textId="77777777" w:rsidR="00A1789B" w:rsidRDefault="00A1789B">
            <w:pPr>
              <w:spacing w:after="0" w:line="240" w:lineRule="auto"/>
              <w:jc w:val="center"/>
              <w:rPr>
                <w:rFonts w:eastAsia="Times New Roman" w:cs="Times New Roman"/>
              </w:rPr>
            </w:pPr>
          </w:p>
        </w:tc>
        <w:tc>
          <w:tcPr>
            <w:tcW w:w="1062" w:type="dxa"/>
            <w:shd w:val="clear" w:color="auto" w:fill="BFBFBF"/>
          </w:tcPr>
          <w:p w14:paraId="41C7E381" w14:textId="77777777" w:rsidR="00A1789B" w:rsidRDefault="00C76231">
            <w:pPr>
              <w:spacing w:after="0" w:line="240" w:lineRule="auto"/>
              <w:jc w:val="center"/>
              <w:rPr>
                <w:rFonts w:eastAsia="Times New Roman" w:cs="Times New Roman"/>
                <w:b/>
              </w:rPr>
            </w:pPr>
            <w:r>
              <w:rPr>
                <w:rFonts w:eastAsia="Times New Roman" w:cs="Times New Roman"/>
                <w:b/>
              </w:rPr>
              <w:t>4</w:t>
            </w:r>
          </w:p>
          <w:p w14:paraId="2C6FA002" w14:textId="77777777" w:rsidR="00A1789B" w:rsidRDefault="00A1789B">
            <w:pPr>
              <w:spacing w:after="0" w:line="240" w:lineRule="auto"/>
              <w:jc w:val="center"/>
              <w:rPr>
                <w:rFonts w:eastAsia="Times New Roman" w:cs="Times New Roman"/>
                <w:b/>
              </w:rPr>
            </w:pPr>
          </w:p>
          <w:p w14:paraId="515A45E4" w14:textId="77777777" w:rsidR="00A1789B" w:rsidRDefault="00A1789B">
            <w:pPr>
              <w:spacing w:after="0" w:line="240" w:lineRule="auto"/>
              <w:jc w:val="center"/>
              <w:rPr>
                <w:rFonts w:eastAsia="Times New Roman" w:cs="Times New Roman"/>
                <w:b/>
              </w:rPr>
            </w:pPr>
          </w:p>
          <w:p w14:paraId="0F381B84" w14:textId="77777777" w:rsidR="00A1789B" w:rsidRDefault="00A1789B">
            <w:pPr>
              <w:spacing w:after="0" w:line="240" w:lineRule="auto"/>
              <w:jc w:val="center"/>
              <w:rPr>
                <w:rFonts w:eastAsia="Times New Roman" w:cs="Times New Roman"/>
                <w:b/>
              </w:rPr>
            </w:pPr>
          </w:p>
          <w:p w14:paraId="768448B4" w14:textId="77777777" w:rsidR="00A1789B" w:rsidRDefault="00C76231">
            <w:pPr>
              <w:spacing w:after="0" w:line="240" w:lineRule="auto"/>
              <w:jc w:val="center"/>
              <w:rPr>
                <w:rFonts w:eastAsia="Times New Roman" w:cs="Times New Roman"/>
                <w:b/>
              </w:rPr>
            </w:pPr>
            <w:r>
              <w:rPr>
                <w:rFonts w:eastAsia="Times New Roman" w:cs="Times New Roman"/>
                <w:b/>
              </w:rPr>
              <w:t>3</w:t>
            </w:r>
          </w:p>
          <w:p w14:paraId="4BE6129B" w14:textId="77777777" w:rsidR="00A1789B" w:rsidRDefault="00A1789B">
            <w:pPr>
              <w:spacing w:after="0" w:line="240" w:lineRule="auto"/>
              <w:jc w:val="center"/>
              <w:rPr>
                <w:rFonts w:eastAsia="Times New Roman" w:cs="Times New Roman"/>
                <w:b/>
              </w:rPr>
            </w:pPr>
          </w:p>
          <w:p w14:paraId="5464AFD4" w14:textId="77777777" w:rsidR="00A1789B" w:rsidRDefault="00A1789B">
            <w:pPr>
              <w:spacing w:after="0" w:line="240" w:lineRule="auto"/>
              <w:jc w:val="center"/>
              <w:rPr>
                <w:rFonts w:eastAsia="Times New Roman" w:cs="Times New Roman"/>
                <w:b/>
              </w:rPr>
            </w:pPr>
          </w:p>
        </w:tc>
      </w:tr>
      <w:tr w:rsidR="00A1789B" w14:paraId="3B221CB2" w14:textId="77777777">
        <w:tc>
          <w:tcPr>
            <w:tcW w:w="575" w:type="dxa"/>
            <w:shd w:val="clear" w:color="auto" w:fill="auto"/>
          </w:tcPr>
          <w:p w14:paraId="46DA64E8" w14:textId="77777777" w:rsidR="00A1789B" w:rsidRDefault="00C76231">
            <w:pPr>
              <w:spacing w:after="0" w:line="240" w:lineRule="auto"/>
              <w:jc w:val="center"/>
              <w:rPr>
                <w:rFonts w:eastAsia="Times New Roman" w:cs="Times New Roman"/>
              </w:rPr>
            </w:pPr>
            <w:r>
              <w:rPr>
                <w:rFonts w:eastAsia="Times New Roman" w:cs="Times New Roman"/>
              </w:rPr>
              <w:t>33.</w:t>
            </w:r>
          </w:p>
        </w:tc>
        <w:tc>
          <w:tcPr>
            <w:tcW w:w="1560" w:type="dxa"/>
            <w:shd w:val="clear" w:color="auto" w:fill="auto"/>
          </w:tcPr>
          <w:p w14:paraId="435DF232" w14:textId="77777777" w:rsidR="00A1789B" w:rsidRDefault="00C76231">
            <w:pPr>
              <w:spacing w:after="0" w:line="240" w:lineRule="auto"/>
              <w:rPr>
                <w:rFonts w:eastAsia="Times New Roman" w:cs="Times New Roman"/>
              </w:rPr>
            </w:pPr>
            <w:r>
              <w:rPr>
                <w:rFonts w:eastAsia="Times New Roman" w:cs="Times New Roman"/>
              </w:rPr>
              <w:t>Шобић Светозар</w:t>
            </w:r>
          </w:p>
        </w:tc>
        <w:tc>
          <w:tcPr>
            <w:tcW w:w="450" w:type="dxa"/>
            <w:shd w:val="clear" w:color="auto" w:fill="auto"/>
          </w:tcPr>
          <w:p w14:paraId="062140CF" w14:textId="77777777" w:rsidR="00A1789B" w:rsidRDefault="00A1789B">
            <w:pPr>
              <w:spacing w:after="0" w:line="240" w:lineRule="auto"/>
              <w:jc w:val="center"/>
              <w:rPr>
                <w:rFonts w:eastAsia="Times New Roman" w:cs="Times New Roman"/>
              </w:rPr>
            </w:pPr>
          </w:p>
        </w:tc>
        <w:tc>
          <w:tcPr>
            <w:tcW w:w="1643" w:type="dxa"/>
            <w:shd w:val="clear" w:color="auto" w:fill="auto"/>
          </w:tcPr>
          <w:p w14:paraId="44BFF41B" w14:textId="77777777" w:rsidR="00A1789B" w:rsidRDefault="00C76231">
            <w:pPr>
              <w:spacing w:after="0" w:line="240" w:lineRule="auto"/>
              <w:jc w:val="center"/>
              <w:rPr>
                <w:rFonts w:eastAsia="Times New Roman" w:cs="Times New Roman"/>
              </w:rPr>
            </w:pPr>
            <w:r>
              <w:rPr>
                <w:rFonts w:eastAsia="Times New Roman" w:cs="Times New Roman"/>
              </w:rPr>
              <w:t>Техника и технологија 70%</w:t>
            </w:r>
          </w:p>
          <w:p w14:paraId="13047E69" w14:textId="77777777" w:rsidR="00A1789B" w:rsidRDefault="00A1789B">
            <w:pPr>
              <w:spacing w:after="0" w:line="240" w:lineRule="auto"/>
              <w:rPr>
                <w:rFonts w:eastAsia="Times New Roman" w:cs="Times New Roman"/>
              </w:rPr>
            </w:pPr>
          </w:p>
          <w:p w14:paraId="2E724A60" w14:textId="77777777" w:rsidR="00A1789B" w:rsidRDefault="00C76231">
            <w:pPr>
              <w:spacing w:after="0" w:line="240" w:lineRule="auto"/>
              <w:jc w:val="center"/>
              <w:rPr>
                <w:rFonts w:eastAsia="Times New Roman" w:cs="Times New Roman"/>
              </w:rPr>
            </w:pPr>
            <w:r>
              <w:rPr>
                <w:rFonts w:eastAsia="Times New Roman" w:cs="Times New Roman"/>
              </w:rPr>
              <w:t>Информатика и рачунарство  30%</w:t>
            </w:r>
          </w:p>
          <w:p w14:paraId="719C229C" w14:textId="77777777" w:rsidR="00A1789B" w:rsidRDefault="00A1789B">
            <w:pPr>
              <w:spacing w:after="0" w:line="240" w:lineRule="auto"/>
              <w:jc w:val="center"/>
              <w:rPr>
                <w:rFonts w:eastAsia="Times New Roman" w:cs="Times New Roman"/>
              </w:rPr>
            </w:pPr>
          </w:p>
          <w:p w14:paraId="0DE89D6E" w14:textId="77777777" w:rsidR="00A1789B" w:rsidRDefault="00A1789B">
            <w:pPr>
              <w:spacing w:after="0" w:line="240" w:lineRule="auto"/>
              <w:jc w:val="center"/>
              <w:rPr>
                <w:rFonts w:eastAsia="Times New Roman" w:cs="Times New Roman"/>
              </w:rPr>
            </w:pPr>
          </w:p>
          <w:p w14:paraId="2FEC4806" w14:textId="77777777" w:rsidR="00A1789B" w:rsidRDefault="00A1789B">
            <w:pPr>
              <w:spacing w:after="0" w:line="240" w:lineRule="auto"/>
              <w:jc w:val="center"/>
              <w:rPr>
                <w:rFonts w:eastAsia="Times New Roman" w:cs="Times New Roman"/>
              </w:rPr>
            </w:pPr>
          </w:p>
        </w:tc>
        <w:tc>
          <w:tcPr>
            <w:tcW w:w="439" w:type="dxa"/>
            <w:shd w:val="clear" w:color="auto" w:fill="auto"/>
          </w:tcPr>
          <w:p w14:paraId="1693D776" w14:textId="77777777" w:rsidR="00A1789B" w:rsidRDefault="00C76231">
            <w:pPr>
              <w:spacing w:after="0" w:line="240" w:lineRule="auto"/>
              <w:jc w:val="center"/>
              <w:rPr>
                <w:rFonts w:eastAsia="Times New Roman" w:cs="Times New Roman"/>
              </w:rPr>
            </w:pPr>
            <w:r>
              <w:rPr>
                <w:rFonts w:eastAsia="Times New Roman" w:cs="Times New Roman"/>
              </w:rPr>
              <w:t>2</w:t>
            </w:r>
          </w:p>
          <w:p w14:paraId="40BD9612" w14:textId="77777777" w:rsidR="00A1789B" w:rsidRDefault="00A1789B">
            <w:pPr>
              <w:spacing w:after="0" w:line="240" w:lineRule="auto"/>
              <w:jc w:val="center"/>
              <w:rPr>
                <w:rFonts w:eastAsia="Times New Roman" w:cs="Times New Roman"/>
              </w:rPr>
            </w:pPr>
          </w:p>
          <w:p w14:paraId="4432FFF7" w14:textId="77777777" w:rsidR="00A1789B" w:rsidRDefault="00A1789B">
            <w:pPr>
              <w:spacing w:after="0" w:line="240" w:lineRule="auto"/>
              <w:jc w:val="center"/>
              <w:rPr>
                <w:rFonts w:eastAsia="Times New Roman" w:cs="Times New Roman"/>
              </w:rPr>
            </w:pPr>
          </w:p>
          <w:p w14:paraId="73926EE2" w14:textId="77777777" w:rsidR="00A1789B" w:rsidRDefault="00A1789B">
            <w:pPr>
              <w:spacing w:after="0" w:line="240" w:lineRule="auto"/>
              <w:jc w:val="center"/>
              <w:rPr>
                <w:rFonts w:eastAsia="Times New Roman" w:cs="Times New Roman"/>
              </w:rPr>
            </w:pPr>
          </w:p>
          <w:p w14:paraId="53B4D13B"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1" w:type="dxa"/>
            <w:shd w:val="clear" w:color="auto" w:fill="auto"/>
          </w:tcPr>
          <w:p w14:paraId="5ACBAB75" w14:textId="77777777" w:rsidR="00A1789B" w:rsidRDefault="00C76231">
            <w:pPr>
              <w:spacing w:after="0" w:line="240" w:lineRule="auto"/>
              <w:jc w:val="center"/>
              <w:rPr>
                <w:rFonts w:eastAsia="Times New Roman" w:cs="Times New Roman"/>
              </w:rPr>
            </w:pPr>
            <w:r>
              <w:rPr>
                <w:rFonts w:eastAsia="Times New Roman" w:cs="Times New Roman"/>
              </w:rPr>
              <w:t>2</w:t>
            </w:r>
          </w:p>
          <w:p w14:paraId="527D9E57" w14:textId="77777777" w:rsidR="00A1789B" w:rsidRDefault="00A1789B">
            <w:pPr>
              <w:spacing w:after="0" w:line="240" w:lineRule="auto"/>
              <w:jc w:val="center"/>
              <w:rPr>
                <w:rFonts w:eastAsia="Times New Roman" w:cs="Times New Roman"/>
              </w:rPr>
            </w:pPr>
          </w:p>
          <w:p w14:paraId="38304C98" w14:textId="77777777" w:rsidR="00A1789B" w:rsidRDefault="00A1789B">
            <w:pPr>
              <w:spacing w:after="0" w:line="240" w:lineRule="auto"/>
              <w:jc w:val="center"/>
              <w:rPr>
                <w:rFonts w:eastAsia="Times New Roman" w:cs="Times New Roman"/>
              </w:rPr>
            </w:pPr>
          </w:p>
          <w:p w14:paraId="2FF726A8" w14:textId="77777777" w:rsidR="00A1789B" w:rsidRDefault="00A1789B">
            <w:pPr>
              <w:spacing w:after="0" w:line="240" w:lineRule="auto"/>
              <w:jc w:val="center"/>
              <w:rPr>
                <w:rFonts w:eastAsia="Times New Roman" w:cs="Times New Roman"/>
              </w:rPr>
            </w:pPr>
          </w:p>
          <w:p w14:paraId="3792C0CA"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4" w:type="dxa"/>
            <w:shd w:val="clear" w:color="auto" w:fill="auto"/>
          </w:tcPr>
          <w:p w14:paraId="13FAE359" w14:textId="77777777" w:rsidR="00A1789B" w:rsidRDefault="00A1789B">
            <w:pPr>
              <w:spacing w:after="0" w:line="240" w:lineRule="auto"/>
              <w:jc w:val="center"/>
              <w:rPr>
                <w:rFonts w:eastAsia="Times New Roman" w:cs="Times New Roman"/>
              </w:rPr>
            </w:pPr>
          </w:p>
          <w:p w14:paraId="1AF07845" w14:textId="77777777" w:rsidR="00A1789B" w:rsidRDefault="00A1789B">
            <w:pPr>
              <w:spacing w:after="0" w:line="240" w:lineRule="auto"/>
              <w:jc w:val="center"/>
              <w:rPr>
                <w:rFonts w:eastAsia="Times New Roman" w:cs="Times New Roman"/>
              </w:rPr>
            </w:pPr>
          </w:p>
          <w:p w14:paraId="1642A59E" w14:textId="77777777" w:rsidR="00A1789B" w:rsidRDefault="00A1789B">
            <w:pPr>
              <w:spacing w:after="0" w:line="240" w:lineRule="auto"/>
              <w:jc w:val="center"/>
              <w:rPr>
                <w:rFonts w:eastAsia="Times New Roman" w:cs="Times New Roman"/>
              </w:rPr>
            </w:pPr>
          </w:p>
          <w:p w14:paraId="15D85ADE" w14:textId="77777777" w:rsidR="00A1789B" w:rsidRDefault="00A1789B">
            <w:pPr>
              <w:spacing w:after="0" w:line="240" w:lineRule="auto"/>
              <w:jc w:val="center"/>
              <w:rPr>
                <w:rFonts w:eastAsia="Times New Roman" w:cs="Times New Roman"/>
              </w:rPr>
            </w:pPr>
          </w:p>
          <w:p w14:paraId="2822C088"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5840D8A1" w14:textId="77777777" w:rsidR="00A1789B" w:rsidRDefault="00A1789B">
            <w:pPr>
              <w:spacing w:after="0" w:line="240" w:lineRule="auto"/>
              <w:jc w:val="center"/>
              <w:rPr>
                <w:rFonts w:eastAsia="Times New Roman" w:cs="Times New Roman"/>
              </w:rPr>
            </w:pPr>
          </w:p>
        </w:tc>
        <w:tc>
          <w:tcPr>
            <w:tcW w:w="435" w:type="dxa"/>
            <w:shd w:val="clear" w:color="auto" w:fill="auto"/>
          </w:tcPr>
          <w:p w14:paraId="4AC36D4F" w14:textId="77777777" w:rsidR="00A1789B" w:rsidRDefault="00A1789B">
            <w:pPr>
              <w:spacing w:after="0" w:line="240" w:lineRule="auto"/>
              <w:jc w:val="center"/>
              <w:rPr>
                <w:rFonts w:eastAsia="Times New Roman" w:cs="Times New Roman"/>
              </w:rPr>
            </w:pPr>
          </w:p>
        </w:tc>
        <w:tc>
          <w:tcPr>
            <w:tcW w:w="465" w:type="dxa"/>
            <w:shd w:val="clear" w:color="auto" w:fill="auto"/>
          </w:tcPr>
          <w:p w14:paraId="46453ADA" w14:textId="77777777" w:rsidR="00A1789B" w:rsidRDefault="00A1789B">
            <w:pPr>
              <w:spacing w:after="0" w:line="240" w:lineRule="auto"/>
              <w:jc w:val="center"/>
              <w:rPr>
                <w:rFonts w:eastAsia="Times New Roman" w:cs="Times New Roman"/>
              </w:rPr>
            </w:pPr>
          </w:p>
        </w:tc>
        <w:tc>
          <w:tcPr>
            <w:tcW w:w="455" w:type="dxa"/>
            <w:shd w:val="clear" w:color="auto" w:fill="auto"/>
          </w:tcPr>
          <w:p w14:paraId="68EF9E26" w14:textId="77777777" w:rsidR="00A1789B" w:rsidRDefault="00A1789B">
            <w:pPr>
              <w:spacing w:after="0" w:line="240" w:lineRule="auto"/>
              <w:jc w:val="center"/>
              <w:rPr>
                <w:rFonts w:eastAsia="Times New Roman" w:cs="Times New Roman"/>
              </w:rPr>
            </w:pPr>
          </w:p>
        </w:tc>
        <w:tc>
          <w:tcPr>
            <w:tcW w:w="455" w:type="dxa"/>
            <w:shd w:val="clear" w:color="auto" w:fill="auto"/>
          </w:tcPr>
          <w:p w14:paraId="4B9319A8"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2" w:type="dxa"/>
            <w:shd w:val="clear" w:color="auto" w:fill="auto"/>
          </w:tcPr>
          <w:p w14:paraId="654C138D" w14:textId="77777777" w:rsidR="00A1789B" w:rsidRDefault="00A1789B">
            <w:pPr>
              <w:spacing w:after="0" w:line="240" w:lineRule="auto"/>
              <w:jc w:val="center"/>
              <w:rPr>
                <w:rFonts w:eastAsia="Times New Roman" w:cs="Times New Roman"/>
              </w:rPr>
            </w:pPr>
          </w:p>
        </w:tc>
        <w:tc>
          <w:tcPr>
            <w:tcW w:w="514" w:type="dxa"/>
            <w:shd w:val="clear" w:color="auto" w:fill="auto"/>
          </w:tcPr>
          <w:p w14:paraId="3296FA0A" w14:textId="77777777" w:rsidR="00A1789B" w:rsidRDefault="00A1789B">
            <w:pPr>
              <w:spacing w:after="0" w:line="240" w:lineRule="auto"/>
              <w:jc w:val="center"/>
              <w:rPr>
                <w:rFonts w:eastAsia="Times New Roman" w:cs="Times New Roman"/>
              </w:rPr>
            </w:pPr>
          </w:p>
          <w:p w14:paraId="65032819" w14:textId="77777777" w:rsidR="00A1789B" w:rsidRDefault="00A1789B">
            <w:pPr>
              <w:spacing w:after="0" w:line="240" w:lineRule="auto"/>
              <w:jc w:val="center"/>
              <w:rPr>
                <w:rFonts w:eastAsia="Times New Roman" w:cs="Times New Roman"/>
              </w:rPr>
            </w:pPr>
          </w:p>
          <w:p w14:paraId="45263873" w14:textId="77777777" w:rsidR="00A1789B" w:rsidRDefault="00A1789B">
            <w:pPr>
              <w:spacing w:after="0" w:line="240" w:lineRule="auto"/>
              <w:jc w:val="center"/>
              <w:rPr>
                <w:rFonts w:eastAsia="Times New Roman" w:cs="Times New Roman"/>
              </w:rPr>
            </w:pPr>
          </w:p>
          <w:p w14:paraId="665066CC" w14:textId="77777777" w:rsidR="00A1789B" w:rsidRDefault="00A1789B">
            <w:pPr>
              <w:spacing w:after="0" w:line="240" w:lineRule="auto"/>
              <w:jc w:val="center"/>
              <w:rPr>
                <w:rFonts w:eastAsia="Times New Roman" w:cs="Times New Roman"/>
              </w:rPr>
            </w:pPr>
          </w:p>
          <w:p w14:paraId="358483D7" w14:textId="77777777" w:rsidR="00A1789B" w:rsidRDefault="00A1789B">
            <w:pPr>
              <w:spacing w:after="0" w:line="240" w:lineRule="auto"/>
              <w:jc w:val="center"/>
              <w:rPr>
                <w:rFonts w:eastAsia="Times New Roman" w:cs="Times New Roman"/>
              </w:rPr>
            </w:pPr>
          </w:p>
        </w:tc>
        <w:tc>
          <w:tcPr>
            <w:tcW w:w="514" w:type="dxa"/>
            <w:shd w:val="clear" w:color="auto" w:fill="auto"/>
          </w:tcPr>
          <w:p w14:paraId="37C29FE1" w14:textId="77777777" w:rsidR="00A1789B" w:rsidRDefault="00C76231">
            <w:pPr>
              <w:spacing w:after="0" w:line="240" w:lineRule="auto"/>
              <w:jc w:val="center"/>
              <w:rPr>
                <w:rFonts w:eastAsia="Times New Roman" w:cs="Times New Roman"/>
              </w:rPr>
            </w:pPr>
            <w:r>
              <w:rPr>
                <w:rFonts w:eastAsia="Times New Roman" w:cs="Times New Roman"/>
              </w:rPr>
              <w:t>2</w:t>
            </w:r>
          </w:p>
          <w:p w14:paraId="407C4D3C" w14:textId="77777777" w:rsidR="00A1789B" w:rsidRDefault="00A1789B">
            <w:pPr>
              <w:spacing w:after="0" w:line="240" w:lineRule="auto"/>
              <w:jc w:val="center"/>
              <w:rPr>
                <w:rFonts w:eastAsia="Times New Roman" w:cs="Times New Roman"/>
              </w:rPr>
            </w:pPr>
          </w:p>
          <w:p w14:paraId="7BABD01C" w14:textId="77777777" w:rsidR="00A1789B" w:rsidRDefault="00A1789B">
            <w:pPr>
              <w:spacing w:after="0" w:line="240" w:lineRule="auto"/>
              <w:jc w:val="center"/>
              <w:rPr>
                <w:rFonts w:eastAsia="Times New Roman" w:cs="Times New Roman"/>
              </w:rPr>
            </w:pPr>
          </w:p>
          <w:p w14:paraId="095BAFCC" w14:textId="77777777" w:rsidR="00A1789B" w:rsidRDefault="00A1789B">
            <w:pPr>
              <w:spacing w:after="0" w:line="240" w:lineRule="auto"/>
              <w:jc w:val="center"/>
              <w:rPr>
                <w:rFonts w:eastAsia="Times New Roman" w:cs="Times New Roman"/>
              </w:rPr>
            </w:pPr>
          </w:p>
          <w:p w14:paraId="1D73CEB2"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7ECD553B" w14:textId="77777777" w:rsidR="00A1789B" w:rsidRDefault="00C76231">
            <w:pPr>
              <w:spacing w:after="0" w:line="240" w:lineRule="auto"/>
              <w:jc w:val="center"/>
              <w:rPr>
                <w:rFonts w:eastAsia="Times New Roman" w:cs="Times New Roman"/>
              </w:rPr>
            </w:pPr>
            <w:r>
              <w:rPr>
                <w:rFonts w:eastAsia="Times New Roman" w:cs="Times New Roman"/>
              </w:rPr>
              <w:t>2</w:t>
            </w:r>
          </w:p>
          <w:p w14:paraId="264BBF15" w14:textId="77777777" w:rsidR="00A1789B" w:rsidRDefault="00A1789B">
            <w:pPr>
              <w:spacing w:after="0" w:line="240" w:lineRule="auto"/>
              <w:jc w:val="center"/>
              <w:rPr>
                <w:rFonts w:eastAsia="Times New Roman" w:cs="Times New Roman"/>
              </w:rPr>
            </w:pPr>
          </w:p>
          <w:p w14:paraId="42EE4BD7" w14:textId="77777777" w:rsidR="00A1789B" w:rsidRDefault="00A1789B">
            <w:pPr>
              <w:spacing w:after="0" w:line="240" w:lineRule="auto"/>
              <w:jc w:val="center"/>
              <w:rPr>
                <w:rFonts w:eastAsia="Times New Roman" w:cs="Times New Roman"/>
              </w:rPr>
            </w:pPr>
          </w:p>
          <w:p w14:paraId="4AE04E52" w14:textId="77777777" w:rsidR="00A1789B" w:rsidRDefault="00A1789B">
            <w:pPr>
              <w:spacing w:after="0" w:line="240" w:lineRule="auto"/>
              <w:jc w:val="center"/>
              <w:rPr>
                <w:rFonts w:eastAsia="Times New Roman" w:cs="Times New Roman"/>
              </w:rPr>
            </w:pPr>
          </w:p>
          <w:p w14:paraId="1A298A1D"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46A44AB5" w14:textId="77777777" w:rsidR="00A1789B" w:rsidRDefault="00A1789B">
            <w:pPr>
              <w:spacing w:after="0" w:line="240" w:lineRule="auto"/>
              <w:jc w:val="center"/>
              <w:rPr>
                <w:rFonts w:eastAsia="Times New Roman" w:cs="Times New Roman"/>
              </w:rPr>
            </w:pPr>
          </w:p>
        </w:tc>
        <w:tc>
          <w:tcPr>
            <w:tcW w:w="501" w:type="dxa"/>
            <w:shd w:val="clear" w:color="auto" w:fill="auto"/>
          </w:tcPr>
          <w:p w14:paraId="27D2E93B" w14:textId="77777777" w:rsidR="00A1789B" w:rsidRDefault="00A1789B">
            <w:pPr>
              <w:spacing w:after="0" w:line="240" w:lineRule="auto"/>
              <w:jc w:val="center"/>
              <w:rPr>
                <w:rFonts w:eastAsia="Times New Roman" w:cs="Times New Roman"/>
              </w:rPr>
            </w:pPr>
          </w:p>
        </w:tc>
        <w:tc>
          <w:tcPr>
            <w:tcW w:w="513" w:type="dxa"/>
            <w:shd w:val="clear" w:color="auto" w:fill="auto"/>
          </w:tcPr>
          <w:p w14:paraId="614A505A"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26" w:type="dxa"/>
            <w:shd w:val="clear" w:color="auto" w:fill="auto"/>
          </w:tcPr>
          <w:p w14:paraId="7AF97751"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4F634A79" w14:textId="77777777" w:rsidR="00A1789B" w:rsidRDefault="00A1789B">
            <w:pPr>
              <w:spacing w:after="0" w:line="240" w:lineRule="auto"/>
              <w:jc w:val="center"/>
              <w:rPr>
                <w:rFonts w:eastAsia="Times New Roman" w:cs="Times New Roman"/>
              </w:rPr>
            </w:pPr>
          </w:p>
          <w:p w14:paraId="2F2CDB1A" w14:textId="77777777" w:rsidR="00A1789B" w:rsidRDefault="00A1789B">
            <w:pPr>
              <w:spacing w:after="0" w:line="240" w:lineRule="auto"/>
              <w:jc w:val="center"/>
              <w:rPr>
                <w:rFonts w:eastAsia="Times New Roman" w:cs="Times New Roman"/>
              </w:rPr>
            </w:pPr>
          </w:p>
          <w:p w14:paraId="66DE316F" w14:textId="77777777" w:rsidR="00A1789B" w:rsidRDefault="00A1789B">
            <w:pPr>
              <w:spacing w:after="0" w:line="240" w:lineRule="auto"/>
              <w:jc w:val="center"/>
              <w:rPr>
                <w:rFonts w:eastAsia="Times New Roman" w:cs="Times New Roman"/>
              </w:rPr>
            </w:pPr>
          </w:p>
          <w:p w14:paraId="751B69FB" w14:textId="77777777" w:rsidR="00A1789B" w:rsidRDefault="00A1789B">
            <w:pPr>
              <w:spacing w:after="0" w:line="240" w:lineRule="auto"/>
              <w:jc w:val="center"/>
              <w:rPr>
                <w:rFonts w:eastAsia="Times New Roman" w:cs="Times New Roman"/>
              </w:rPr>
            </w:pPr>
          </w:p>
          <w:p w14:paraId="37BDA949"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02142CF7" w14:textId="77777777" w:rsidR="00A1789B" w:rsidRDefault="00A1789B">
            <w:pPr>
              <w:spacing w:after="0" w:line="240" w:lineRule="auto"/>
              <w:jc w:val="center"/>
              <w:rPr>
                <w:rFonts w:eastAsia="Times New Roman" w:cs="Times New Roman"/>
              </w:rPr>
            </w:pPr>
          </w:p>
        </w:tc>
        <w:tc>
          <w:tcPr>
            <w:tcW w:w="501" w:type="dxa"/>
            <w:shd w:val="clear" w:color="auto" w:fill="auto"/>
          </w:tcPr>
          <w:p w14:paraId="5B0DB23B" w14:textId="77777777" w:rsidR="00A1789B" w:rsidRDefault="00A1789B">
            <w:pPr>
              <w:spacing w:after="0" w:line="240" w:lineRule="auto"/>
              <w:jc w:val="center"/>
              <w:rPr>
                <w:rFonts w:eastAsia="Times New Roman" w:cs="Times New Roman"/>
              </w:rPr>
            </w:pPr>
          </w:p>
        </w:tc>
        <w:tc>
          <w:tcPr>
            <w:tcW w:w="1062" w:type="dxa"/>
            <w:shd w:val="clear" w:color="auto" w:fill="BFBFBF"/>
          </w:tcPr>
          <w:p w14:paraId="377B6B9C" w14:textId="77777777" w:rsidR="00A1789B" w:rsidRDefault="00C76231">
            <w:pPr>
              <w:spacing w:after="0" w:line="240" w:lineRule="auto"/>
              <w:jc w:val="center"/>
              <w:rPr>
                <w:rFonts w:eastAsia="Times New Roman" w:cs="Times New Roman"/>
                <w:b/>
              </w:rPr>
            </w:pPr>
            <w:r>
              <w:rPr>
                <w:rFonts w:eastAsia="Times New Roman" w:cs="Times New Roman"/>
                <w:b/>
              </w:rPr>
              <w:t>14</w:t>
            </w:r>
          </w:p>
          <w:p w14:paraId="14DC18EA" w14:textId="77777777" w:rsidR="00A1789B" w:rsidRDefault="00A1789B">
            <w:pPr>
              <w:spacing w:after="0" w:line="240" w:lineRule="auto"/>
              <w:jc w:val="center"/>
              <w:rPr>
                <w:rFonts w:eastAsia="Times New Roman" w:cs="Times New Roman"/>
                <w:b/>
              </w:rPr>
            </w:pPr>
          </w:p>
          <w:p w14:paraId="5AB4894C" w14:textId="77777777" w:rsidR="00A1789B" w:rsidRDefault="00A1789B">
            <w:pPr>
              <w:spacing w:after="0" w:line="240" w:lineRule="auto"/>
              <w:jc w:val="center"/>
              <w:rPr>
                <w:rFonts w:eastAsia="Times New Roman" w:cs="Times New Roman"/>
                <w:b/>
              </w:rPr>
            </w:pPr>
          </w:p>
          <w:p w14:paraId="5B03FC9A" w14:textId="77777777" w:rsidR="00A1789B" w:rsidRDefault="00A1789B">
            <w:pPr>
              <w:spacing w:after="0" w:line="240" w:lineRule="auto"/>
              <w:jc w:val="center"/>
              <w:rPr>
                <w:rFonts w:eastAsia="Times New Roman" w:cs="Times New Roman"/>
                <w:b/>
              </w:rPr>
            </w:pPr>
          </w:p>
          <w:p w14:paraId="42FE9189" w14:textId="77777777" w:rsidR="00A1789B" w:rsidRDefault="00C76231">
            <w:pPr>
              <w:spacing w:after="0" w:line="240" w:lineRule="auto"/>
              <w:jc w:val="center"/>
              <w:rPr>
                <w:rFonts w:eastAsia="Times New Roman" w:cs="Times New Roman"/>
                <w:b/>
              </w:rPr>
            </w:pPr>
            <w:r>
              <w:rPr>
                <w:rFonts w:eastAsia="Times New Roman" w:cs="Times New Roman"/>
                <w:b/>
              </w:rPr>
              <w:t>6</w:t>
            </w:r>
          </w:p>
        </w:tc>
      </w:tr>
      <w:tr w:rsidR="00A1789B" w14:paraId="149A4D31" w14:textId="77777777">
        <w:tc>
          <w:tcPr>
            <w:tcW w:w="575" w:type="dxa"/>
            <w:shd w:val="clear" w:color="auto" w:fill="auto"/>
          </w:tcPr>
          <w:p w14:paraId="26B3B008" w14:textId="77777777" w:rsidR="00A1789B" w:rsidRDefault="00C76231">
            <w:pPr>
              <w:spacing w:after="0" w:line="240" w:lineRule="auto"/>
              <w:jc w:val="center"/>
              <w:rPr>
                <w:rFonts w:eastAsia="Times New Roman" w:cs="Times New Roman"/>
              </w:rPr>
            </w:pPr>
            <w:r>
              <w:rPr>
                <w:rFonts w:eastAsia="Times New Roman" w:cs="Times New Roman"/>
              </w:rPr>
              <w:t>34.</w:t>
            </w:r>
          </w:p>
        </w:tc>
        <w:tc>
          <w:tcPr>
            <w:tcW w:w="1560" w:type="dxa"/>
            <w:shd w:val="clear" w:color="auto" w:fill="auto"/>
          </w:tcPr>
          <w:p w14:paraId="5674F4CD" w14:textId="77777777" w:rsidR="00A1789B" w:rsidRDefault="00C76231">
            <w:pPr>
              <w:spacing w:after="0" w:line="240" w:lineRule="auto"/>
              <w:rPr>
                <w:rFonts w:eastAsia="Times New Roman" w:cs="Times New Roman"/>
              </w:rPr>
            </w:pPr>
            <w:r>
              <w:rPr>
                <w:rFonts w:eastAsia="Times New Roman" w:cs="Times New Roman"/>
              </w:rPr>
              <w:t>Бабић Весна</w:t>
            </w:r>
          </w:p>
        </w:tc>
        <w:tc>
          <w:tcPr>
            <w:tcW w:w="450" w:type="dxa"/>
            <w:shd w:val="clear" w:color="auto" w:fill="auto"/>
          </w:tcPr>
          <w:p w14:paraId="5FE04AC4" w14:textId="77777777" w:rsidR="00A1789B" w:rsidRDefault="00A1789B">
            <w:pPr>
              <w:spacing w:after="0" w:line="240" w:lineRule="auto"/>
              <w:jc w:val="center"/>
              <w:rPr>
                <w:rFonts w:eastAsia="Times New Roman" w:cs="Times New Roman"/>
              </w:rPr>
            </w:pPr>
          </w:p>
        </w:tc>
        <w:tc>
          <w:tcPr>
            <w:tcW w:w="1643" w:type="dxa"/>
            <w:shd w:val="clear" w:color="auto" w:fill="auto"/>
          </w:tcPr>
          <w:p w14:paraId="3AA1296E" w14:textId="77777777" w:rsidR="00A1789B" w:rsidRDefault="00C76231">
            <w:pPr>
              <w:spacing w:after="0" w:line="240" w:lineRule="auto"/>
              <w:jc w:val="center"/>
              <w:rPr>
                <w:rFonts w:eastAsia="Times New Roman" w:cs="Times New Roman"/>
              </w:rPr>
            </w:pPr>
            <w:r>
              <w:rPr>
                <w:rFonts w:eastAsia="Times New Roman" w:cs="Times New Roman"/>
              </w:rPr>
              <w:t>Техника и технологија 50%</w:t>
            </w:r>
          </w:p>
          <w:p w14:paraId="53BF2DD6" w14:textId="77777777" w:rsidR="00A1789B" w:rsidRDefault="00A1789B">
            <w:pPr>
              <w:spacing w:after="0" w:line="240" w:lineRule="auto"/>
              <w:jc w:val="center"/>
              <w:rPr>
                <w:rFonts w:eastAsia="Times New Roman" w:cs="Times New Roman"/>
              </w:rPr>
            </w:pPr>
          </w:p>
        </w:tc>
        <w:tc>
          <w:tcPr>
            <w:tcW w:w="439" w:type="dxa"/>
            <w:shd w:val="clear" w:color="auto" w:fill="auto"/>
          </w:tcPr>
          <w:p w14:paraId="684E5284" w14:textId="77777777" w:rsidR="00A1789B" w:rsidRDefault="00A1789B">
            <w:pPr>
              <w:spacing w:after="0" w:line="240" w:lineRule="auto"/>
              <w:jc w:val="center"/>
              <w:rPr>
                <w:rFonts w:eastAsia="Times New Roman" w:cs="Times New Roman"/>
              </w:rPr>
            </w:pPr>
          </w:p>
        </w:tc>
        <w:tc>
          <w:tcPr>
            <w:tcW w:w="441" w:type="dxa"/>
            <w:shd w:val="clear" w:color="auto" w:fill="auto"/>
          </w:tcPr>
          <w:p w14:paraId="1FC081C0" w14:textId="77777777" w:rsidR="00A1789B" w:rsidRDefault="00A1789B">
            <w:pPr>
              <w:spacing w:after="0" w:line="240" w:lineRule="auto"/>
              <w:jc w:val="center"/>
              <w:rPr>
                <w:rFonts w:eastAsia="Times New Roman" w:cs="Times New Roman"/>
              </w:rPr>
            </w:pPr>
          </w:p>
        </w:tc>
        <w:tc>
          <w:tcPr>
            <w:tcW w:w="454" w:type="dxa"/>
            <w:shd w:val="clear" w:color="auto" w:fill="auto"/>
          </w:tcPr>
          <w:p w14:paraId="373E5687" w14:textId="77777777" w:rsidR="00A1789B" w:rsidRDefault="00A1789B">
            <w:pPr>
              <w:spacing w:after="0" w:line="240" w:lineRule="auto"/>
              <w:jc w:val="center"/>
              <w:rPr>
                <w:rFonts w:eastAsia="Times New Roman" w:cs="Times New Roman"/>
              </w:rPr>
            </w:pPr>
          </w:p>
        </w:tc>
        <w:tc>
          <w:tcPr>
            <w:tcW w:w="455" w:type="dxa"/>
            <w:shd w:val="clear" w:color="auto" w:fill="auto"/>
          </w:tcPr>
          <w:p w14:paraId="6D8A4039"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35" w:type="dxa"/>
            <w:shd w:val="clear" w:color="auto" w:fill="auto"/>
          </w:tcPr>
          <w:p w14:paraId="6BCEB9F9" w14:textId="77777777" w:rsidR="00A1789B" w:rsidRDefault="00A1789B">
            <w:pPr>
              <w:spacing w:after="0" w:line="240" w:lineRule="auto"/>
              <w:jc w:val="center"/>
              <w:rPr>
                <w:rFonts w:eastAsia="Times New Roman" w:cs="Times New Roman"/>
              </w:rPr>
            </w:pPr>
          </w:p>
        </w:tc>
        <w:tc>
          <w:tcPr>
            <w:tcW w:w="465" w:type="dxa"/>
            <w:shd w:val="clear" w:color="auto" w:fill="auto"/>
          </w:tcPr>
          <w:p w14:paraId="74C17B9E" w14:textId="77777777" w:rsidR="00A1789B" w:rsidRDefault="00A1789B">
            <w:pPr>
              <w:spacing w:after="0" w:line="240" w:lineRule="auto"/>
              <w:jc w:val="center"/>
              <w:rPr>
                <w:rFonts w:eastAsia="Times New Roman" w:cs="Times New Roman"/>
              </w:rPr>
            </w:pPr>
          </w:p>
        </w:tc>
        <w:tc>
          <w:tcPr>
            <w:tcW w:w="455" w:type="dxa"/>
            <w:shd w:val="clear" w:color="auto" w:fill="auto"/>
          </w:tcPr>
          <w:p w14:paraId="3DB04779" w14:textId="77777777" w:rsidR="00A1789B" w:rsidRDefault="00A1789B">
            <w:pPr>
              <w:spacing w:after="0" w:line="240" w:lineRule="auto"/>
              <w:jc w:val="center"/>
              <w:rPr>
                <w:rFonts w:eastAsia="Times New Roman" w:cs="Times New Roman"/>
              </w:rPr>
            </w:pPr>
          </w:p>
        </w:tc>
        <w:tc>
          <w:tcPr>
            <w:tcW w:w="455" w:type="dxa"/>
            <w:shd w:val="clear" w:color="auto" w:fill="auto"/>
          </w:tcPr>
          <w:p w14:paraId="2EB2B62A" w14:textId="77777777" w:rsidR="00A1789B" w:rsidRDefault="00A1789B">
            <w:pPr>
              <w:spacing w:after="0" w:line="240" w:lineRule="auto"/>
              <w:jc w:val="center"/>
              <w:rPr>
                <w:rFonts w:eastAsia="Times New Roman" w:cs="Times New Roman"/>
              </w:rPr>
            </w:pPr>
          </w:p>
        </w:tc>
        <w:tc>
          <w:tcPr>
            <w:tcW w:w="442" w:type="dxa"/>
            <w:shd w:val="clear" w:color="auto" w:fill="auto"/>
          </w:tcPr>
          <w:p w14:paraId="19032E7F"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2A1B6B52"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14" w:type="dxa"/>
            <w:shd w:val="clear" w:color="auto" w:fill="auto"/>
          </w:tcPr>
          <w:p w14:paraId="78F0F091" w14:textId="77777777" w:rsidR="00A1789B" w:rsidRDefault="00A1789B">
            <w:pPr>
              <w:spacing w:after="0" w:line="240" w:lineRule="auto"/>
              <w:jc w:val="center"/>
              <w:rPr>
                <w:rFonts w:eastAsia="Times New Roman" w:cs="Times New Roman"/>
              </w:rPr>
            </w:pPr>
          </w:p>
        </w:tc>
        <w:tc>
          <w:tcPr>
            <w:tcW w:w="514" w:type="dxa"/>
            <w:shd w:val="clear" w:color="auto" w:fill="auto"/>
          </w:tcPr>
          <w:p w14:paraId="4E49EB54" w14:textId="77777777" w:rsidR="00A1789B" w:rsidRDefault="00A1789B">
            <w:pPr>
              <w:spacing w:after="0" w:line="240" w:lineRule="auto"/>
              <w:jc w:val="center"/>
              <w:rPr>
                <w:rFonts w:eastAsia="Times New Roman" w:cs="Times New Roman"/>
              </w:rPr>
            </w:pPr>
          </w:p>
        </w:tc>
        <w:tc>
          <w:tcPr>
            <w:tcW w:w="501" w:type="dxa"/>
            <w:shd w:val="clear" w:color="auto" w:fill="auto"/>
          </w:tcPr>
          <w:p w14:paraId="04D5CAB7"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18CE6FC0" w14:textId="77777777" w:rsidR="00A1789B" w:rsidRDefault="00A1789B">
            <w:pPr>
              <w:spacing w:after="0" w:line="240" w:lineRule="auto"/>
              <w:jc w:val="center"/>
              <w:rPr>
                <w:rFonts w:eastAsia="Times New Roman" w:cs="Times New Roman"/>
              </w:rPr>
            </w:pPr>
          </w:p>
        </w:tc>
        <w:tc>
          <w:tcPr>
            <w:tcW w:w="513" w:type="dxa"/>
            <w:shd w:val="clear" w:color="auto" w:fill="auto"/>
          </w:tcPr>
          <w:p w14:paraId="42A1E51A" w14:textId="77777777" w:rsidR="00A1789B" w:rsidRDefault="00A1789B">
            <w:pPr>
              <w:spacing w:after="0" w:line="240" w:lineRule="auto"/>
              <w:jc w:val="center"/>
              <w:rPr>
                <w:rFonts w:eastAsia="Times New Roman" w:cs="Times New Roman"/>
              </w:rPr>
            </w:pPr>
          </w:p>
        </w:tc>
        <w:tc>
          <w:tcPr>
            <w:tcW w:w="526" w:type="dxa"/>
            <w:shd w:val="clear" w:color="auto" w:fill="auto"/>
          </w:tcPr>
          <w:p w14:paraId="57DEF3CE" w14:textId="77777777" w:rsidR="00A1789B" w:rsidRDefault="00A1789B">
            <w:pPr>
              <w:spacing w:after="0" w:line="240" w:lineRule="auto"/>
              <w:jc w:val="center"/>
              <w:rPr>
                <w:rFonts w:eastAsia="Times New Roman" w:cs="Times New Roman"/>
              </w:rPr>
            </w:pPr>
          </w:p>
        </w:tc>
        <w:tc>
          <w:tcPr>
            <w:tcW w:w="501" w:type="dxa"/>
            <w:shd w:val="clear" w:color="auto" w:fill="auto"/>
          </w:tcPr>
          <w:p w14:paraId="1F3C0C1E" w14:textId="77777777" w:rsidR="00A1789B" w:rsidRDefault="00A1789B">
            <w:pPr>
              <w:spacing w:after="0" w:line="240" w:lineRule="auto"/>
              <w:jc w:val="center"/>
              <w:rPr>
                <w:rFonts w:eastAsia="Times New Roman" w:cs="Times New Roman"/>
              </w:rPr>
            </w:pPr>
          </w:p>
        </w:tc>
        <w:tc>
          <w:tcPr>
            <w:tcW w:w="526" w:type="dxa"/>
            <w:shd w:val="clear" w:color="auto" w:fill="auto"/>
          </w:tcPr>
          <w:p w14:paraId="5DA98C0D"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501" w:type="dxa"/>
            <w:shd w:val="clear" w:color="auto" w:fill="auto"/>
          </w:tcPr>
          <w:p w14:paraId="4C6EAE8E" w14:textId="77777777" w:rsidR="00A1789B" w:rsidRDefault="00A1789B">
            <w:pPr>
              <w:spacing w:after="0" w:line="240" w:lineRule="auto"/>
              <w:jc w:val="center"/>
              <w:rPr>
                <w:rFonts w:eastAsia="Times New Roman" w:cs="Times New Roman"/>
              </w:rPr>
            </w:pPr>
          </w:p>
        </w:tc>
        <w:tc>
          <w:tcPr>
            <w:tcW w:w="1062" w:type="dxa"/>
            <w:shd w:val="clear" w:color="auto" w:fill="BFBFBF"/>
          </w:tcPr>
          <w:p w14:paraId="4D2B63A3" w14:textId="77777777" w:rsidR="00A1789B" w:rsidRDefault="00C76231">
            <w:pPr>
              <w:spacing w:after="0" w:line="240" w:lineRule="auto"/>
              <w:jc w:val="center"/>
              <w:rPr>
                <w:rFonts w:eastAsia="Times New Roman" w:cs="Times New Roman"/>
                <w:b/>
              </w:rPr>
            </w:pPr>
            <w:r>
              <w:rPr>
                <w:rFonts w:eastAsia="Times New Roman" w:cs="Times New Roman"/>
                <w:b/>
              </w:rPr>
              <w:t>10</w:t>
            </w:r>
          </w:p>
        </w:tc>
      </w:tr>
      <w:tr w:rsidR="00A1789B" w14:paraId="25B095F8" w14:textId="77777777">
        <w:tc>
          <w:tcPr>
            <w:tcW w:w="575" w:type="dxa"/>
            <w:shd w:val="clear" w:color="auto" w:fill="auto"/>
          </w:tcPr>
          <w:p w14:paraId="7E9016A1" w14:textId="77777777" w:rsidR="00A1789B" w:rsidRDefault="00C76231">
            <w:pPr>
              <w:spacing w:after="0" w:line="240" w:lineRule="auto"/>
              <w:jc w:val="center"/>
              <w:rPr>
                <w:rFonts w:eastAsia="Times New Roman" w:cs="Times New Roman"/>
              </w:rPr>
            </w:pPr>
            <w:r>
              <w:rPr>
                <w:rFonts w:eastAsia="Times New Roman" w:cs="Times New Roman"/>
              </w:rPr>
              <w:t>35.</w:t>
            </w:r>
          </w:p>
        </w:tc>
        <w:tc>
          <w:tcPr>
            <w:tcW w:w="1560" w:type="dxa"/>
            <w:shd w:val="clear" w:color="auto" w:fill="auto"/>
          </w:tcPr>
          <w:p w14:paraId="78C129C7" w14:textId="77777777" w:rsidR="00A1789B" w:rsidRDefault="00C76231">
            <w:pPr>
              <w:spacing w:after="0" w:line="240" w:lineRule="auto"/>
              <w:rPr>
                <w:rFonts w:eastAsia="Times New Roman" w:cs="Times New Roman"/>
                <w:color w:val="00000A"/>
              </w:rPr>
            </w:pPr>
            <w:r>
              <w:rPr>
                <w:rFonts w:eastAsia="Times New Roman" w:cs="Times New Roman"/>
                <w:color w:val="00000A"/>
              </w:rPr>
              <w:t>Арсеновић Милан</w:t>
            </w:r>
          </w:p>
        </w:tc>
        <w:tc>
          <w:tcPr>
            <w:tcW w:w="450" w:type="dxa"/>
            <w:shd w:val="clear" w:color="auto" w:fill="auto"/>
          </w:tcPr>
          <w:p w14:paraId="256CAAE9" w14:textId="77777777" w:rsidR="00A1789B" w:rsidRDefault="00C76231">
            <w:pPr>
              <w:spacing w:after="0" w:line="240" w:lineRule="auto"/>
              <w:jc w:val="center"/>
              <w:rPr>
                <w:rFonts w:eastAsia="Times New Roman" w:cs="Times New Roman"/>
              </w:rPr>
            </w:pPr>
            <w:r>
              <w:rPr>
                <w:rFonts w:eastAsia="Times New Roman" w:cs="Times New Roman"/>
              </w:rPr>
              <w:t>5</w:t>
            </w:r>
            <w:r>
              <w:rPr>
                <w:rFonts w:eastAsia="Times New Roman" w:cs="Times New Roman"/>
                <w:vertAlign w:val="subscript"/>
              </w:rPr>
              <w:t>1</w:t>
            </w:r>
          </w:p>
        </w:tc>
        <w:tc>
          <w:tcPr>
            <w:tcW w:w="1643" w:type="dxa"/>
            <w:shd w:val="clear" w:color="auto" w:fill="auto"/>
          </w:tcPr>
          <w:p w14:paraId="54E56A9C" w14:textId="77777777" w:rsidR="00A1789B" w:rsidRDefault="00C76231">
            <w:pPr>
              <w:spacing w:after="0" w:line="240" w:lineRule="auto"/>
              <w:jc w:val="center"/>
              <w:rPr>
                <w:rFonts w:eastAsia="Times New Roman" w:cs="Times New Roman"/>
              </w:rPr>
            </w:pPr>
            <w:r>
              <w:rPr>
                <w:rFonts w:eastAsia="Times New Roman" w:cs="Times New Roman"/>
              </w:rPr>
              <w:t>Физичко и здравствено васпитање</w:t>
            </w:r>
          </w:p>
          <w:p w14:paraId="0037C4D5" w14:textId="77777777" w:rsidR="00A1789B" w:rsidRDefault="00C76231">
            <w:pPr>
              <w:spacing w:after="0" w:line="240" w:lineRule="auto"/>
              <w:jc w:val="center"/>
              <w:rPr>
                <w:rFonts w:eastAsia="Times New Roman" w:cs="Times New Roman"/>
              </w:rPr>
            </w:pPr>
            <w:r>
              <w:rPr>
                <w:rFonts w:eastAsia="Times New Roman" w:cs="Times New Roman"/>
              </w:rPr>
              <w:t>95%</w:t>
            </w:r>
          </w:p>
          <w:p w14:paraId="7686D0E7" w14:textId="77777777" w:rsidR="00A1789B" w:rsidRDefault="00A1789B">
            <w:pPr>
              <w:spacing w:after="0" w:line="240" w:lineRule="auto"/>
              <w:jc w:val="center"/>
              <w:rPr>
                <w:rFonts w:eastAsia="Times New Roman" w:cs="Times New Roman"/>
              </w:rPr>
            </w:pPr>
          </w:p>
          <w:p w14:paraId="2D093099" w14:textId="77777777" w:rsidR="00A1789B" w:rsidRDefault="00C76231">
            <w:pPr>
              <w:spacing w:after="0" w:line="240" w:lineRule="auto"/>
              <w:jc w:val="center"/>
              <w:rPr>
                <w:rFonts w:eastAsia="Times New Roman" w:cs="Times New Roman"/>
              </w:rPr>
            </w:pPr>
            <w:r>
              <w:rPr>
                <w:rFonts w:eastAsia="Times New Roman" w:cs="Times New Roman"/>
              </w:rPr>
              <w:lastRenderedPageBreak/>
              <w:t>Обавезне физичке активности 5%</w:t>
            </w:r>
          </w:p>
          <w:p w14:paraId="549A170D" w14:textId="77777777" w:rsidR="00A1789B" w:rsidRDefault="00A1789B">
            <w:pPr>
              <w:spacing w:after="0" w:line="240" w:lineRule="auto"/>
              <w:jc w:val="center"/>
              <w:rPr>
                <w:rFonts w:eastAsia="Times New Roman" w:cs="Times New Roman"/>
              </w:rPr>
            </w:pPr>
          </w:p>
          <w:p w14:paraId="367333C7" w14:textId="77777777" w:rsidR="00A1789B" w:rsidRDefault="00A1789B">
            <w:pPr>
              <w:spacing w:after="0" w:line="240" w:lineRule="auto"/>
              <w:jc w:val="center"/>
              <w:rPr>
                <w:rFonts w:eastAsia="Times New Roman" w:cs="Times New Roman"/>
              </w:rPr>
            </w:pPr>
          </w:p>
        </w:tc>
        <w:tc>
          <w:tcPr>
            <w:tcW w:w="439" w:type="dxa"/>
            <w:shd w:val="clear" w:color="auto" w:fill="auto"/>
          </w:tcPr>
          <w:p w14:paraId="7C961BE7" w14:textId="77777777" w:rsidR="00A1789B" w:rsidRDefault="00C76231">
            <w:pPr>
              <w:spacing w:after="0" w:line="240" w:lineRule="auto"/>
              <w:jc w:val="center"/>
              <w:rPr>
                <w:rFonts w:eastAsia="Times New Roman" w:cs="Times New Roman"/>
              </w:rPr>
            </w:pPr>
            <w:r>
              <w:rPr>
                <w:rFonts w:eastAsia="Times New Roman" w:cs="Times New Roman"/>
              </w:rPr>
              <w:lastRenderedPageBreak/>
              <w:t>2</w:t>
            </w:r>
          </w:p>
          <w:p w14:paraId="25B9591E" w14:textId="77777777" w:rsidR="00A1789B" w:rsidRDefault="00A1789B">
            <w:pPr>
              <w:spacing w:after="0" w:line="240" w:lineRule="auto"/>
              <w:jc w:val="center"/>
              <w:rPr>
                <w:rFonts w:eastAsia="Times New Roman" w:cs="Times New Roman"/>
              </w:rPr>
            </w:pPr>
          </w:p>
          <w:p w14:paraId="529C9276" w14:textId="77777777" w:rsidR="00A1789B" w:rsidRDefault="00A1789B">
            <w:pPr>
              <w:spacing w:after="0" w:line="240" w:lineRule="auto"/>
              <w:jc w:val="center"/>
              <w:rPr>
                <w:rFonts w:eastAsia="Times New Roman" w:cs="Times New Roman"/>
              </w:rPr>
            </w:pPr>
          </w:p>
          <w:p w14:paraId="5BABAC68" w14:textId="77777777" w:rsidR="00A1789B" w:rsidRDefault="00A1789B">
            <w:pPr>
              <w:spacing w:after="0" w:line="240" w:lineRule="auto"/>
              <w:jc w:val="center"/>
              <w:rPr>
                <w:rFonts w:eastAsia="Times New Roman" w:cs="Times New Roman"/>
              </w:rPr>
            </w:pPr>
          </w:p>
          <w:p w14:paraId="6401EF11" w14:textId="77777777" w:rsidR="00A1789B" w:rsidRDefault="00A1789B">
            <w:pPr>
              <w:spacing w:after="0" w:line="240" w:lineRule="auto"/>
              <w:jc w:val="center"/>
              <w:rPr>
                <w:rFonts w:eastAsia="Times New Roman" w:cs="Times New Roman"/>
              </w:rPr>
            </w:pPr>
          </w:p>
          <w:p w14:paraId="393D3E7C" w14:textId="77777777" w:rsidR="00A1789B" w:rsidRDefault="00A1789B">
            <w:pPr>
              <w:spacing w:after="0" w:line="240" w:lineRule="auto"/>
              <w:jc w:val="center"/>
              <w:rPr>
                <w:rFonts w:eastAsia="Times New Roman" w:cs="Times New Roman"/>
              </w:rPr>
            </w:pPr>
          </w:p>
          <w:p w14:paraId="7D92F6AE" w14:textId="77777777" w:rsidR="00A1789B" w:rsidRDefault="00A1789B">
            <w:pPr>
              <w:spacing w:after="0" w:line="240" w:lineRule="auto"/>
              <w:jc w:val="center"/>
              <w:rPr>
                <w:rFonts w:eastAsia="Times New Roman" w:cs="Times New Roman"/>
              </w:rPr>
            </w:pPr>
          </w:p>
          <w:p w14:paraId="0A0E7709" w14:textId="77777777" w:rsidR="00A1789B" w:rsidRDefault="00A1789B">
            <w:pPr>
              <w:spacing w:after="0" w:line="240" w:lineRule="auto"/>
              <w:jc w:val="center"/>
              <w:rPr>
                <w:rFonts w:eastAsia="Times New Roman" w:cs="Times New Roman"/>
              </w:rPr>
            </w:pPr>
          </w:p>
          <w:p w14:paraId="67F957A1" w14:textId="77777777" w:rsidR="00A1789B" w:rsidRDefault="00A1789B">
            <w:pPr>
              <w:spacing w:after="0" w:line="240" w:lineRule="auto"/>
              <w:jc w:val="center"/>
              <w:rPr>
                <w:rFonts w:eastAsia="Times New Roman" w:cs="Times New Roman"/>
              </w:rPr>
            </w:pPr>
          </w:p>
          <w:p w14:paraId="63A3A0A4" w14:textId="77777777" w:rsidR="00A1789B" w:rsidRDefault="00A1789B">
            <w:pPr>
              <w:spacing w:after="0" w:line="240" w:lineRule="auto"/>
              <w:jc w:val="center"/>
              <w:rPr>
                <w:rFonts w:eastAsia="Times New Roman" w:cs="Times New Roman"/>
              </w:rPr>
            </w:pPr>
          </w:p>
          <w:p w14:paraId="175695A9"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1" w:type="dxa"/>
            <w:shd w:val="clear" w:color="auto" w:fill="auto"/>
          </w:tcPr>
          <w:p w14:paraId="6FB84551" w14:textId="77777777" w:rsidR="00A1789B" w:rsidRDefault="00A1789B">
            <w:pPr>
              <w:spacing w:after="0" w:line="240" w:lineRule="auto"/>
              <w:jc w:val="center"/>
              <w:rPr>
                <w:rFonts w:eastAsia="Times New Roman" w:cs="Times New Roman"/>
              </w:rPr>
            </w:pPr>
          </w:p>
          <w:p w14:paraId="0B4814DD" w14:textId="77777777" w:rsidR="00A1789B" w:rsidRDefault="00A1789B">
            <w:pPr>
              <w:spacing w:after="0" w:line="240" w:lineRule="auto"/>
              <w:jc w:val="center"/>
              <w:rPr>
                <w:rFonts w:eastAsia="Times New Roman" w:cs="Times New Roman"/>
              </w:rPr>
            </w:pPr>
          </w:p>
          <w:p w14:paraId="67550D11" w14:textId="77777777" w:rsidR="00A1789B" w:rsidRDefault="00A1789B">
            <w:pPr>
              <w:spacing w:after="0" w:line="240" w:lineRule="auto"/>
              <w:jc w:val="center"/>
              <w:rPr>
                <w:rFonts w:eastAsia="Times New Roman" w:cs="Times New Roman"/>
              </w:rPr>
            </w:pPr>
          </w:p>
          <w:p w14:paraId="44E33A83" w14:textId="77777777" w:rsidR="00A1789B" w:rsidRDefault="00A1789B">
            <w:pPr>
              <w:spacing w:after="0" w:line="240" w:lineRule="auto"/>
              <w:jc w:val="center"/>
              <w:rPr>
                <w:rFonts w:eastAsia="Times New Roman" w:cs="Times New Roman"/>
              </w:rPr>
            </w:pPr>
          </w:p>
          <w:p w14:paraId="5C489EA9" w14:textId="77777777" w:rsidR="00A1789B" w:rsidRDefault="00A1789B">
            <w:pPr>
              <w:spacing w:after="0" w:line="240" w:lineRule="auto"/>
              <w:jc w:val="center"/>
              <w:rPr>
                <w:rFonts w:eastAsia="Times New Roman" w:cs="Times New Roman"/>
              </w:rPr>
            </w:pPr>
          </w:p>
          <w:p w14:paraId="68FBA8E3" w14:textId="77777777" w:rsidR="00A1789B" w:rsidRDefault="00A1789B">
            <w:pPr>
              <w:spacing w:after="0" w:line="240" w:lineRule="auto"/>
              <w:jc w:val="center"/>
              <w:rPr>
                <w:rFonts w:eastAsia="Times New Roman" w:cs="Times New Roman"/>
              </w:rPr>
            </w:pPr>
          </w:p>
          <w:p w14:paraId="198AF119" w14:textId="77777777" w:rsidR="00A1789B" w:rsidRDefault="00A1789B">
            <w:pPr>
              <w:spacing w:after="0" w:line="240" w:lineRule="auto"/>
              <w:jc w:val="center"/>
              <w:rPr>
                <w:rFonts w:eastAsia="Times New Roman" w:cs="Times New Roman"/>
              </w:rPr>
            </w:pPr>
          </w:p>
          <w:p w14:paraId="024FFD64" w14:textId="77777777" w:rsidR="00A1789B" w:rsidRDefault="00A1789B">
            <w:pPr>
              <w:spacing w:after="0" w:line="240" w:lineRule="auto"/>
              <w:jc w:val="center"/>
              <w:rPr>
                <w:rFonts w:eastAsia="Times New Roman" w:cs="Times New Roman"/>
              </w:rPr>
            </w:pPr>
          </w:p>
          <w:p w14:paraId="51B8865F" w14:textId="77777777" w:rsidR="00A1789B" w:rsidRDefault="00A1789B">
            <w:pPr>
              <w:spacing w:after="0" w:line="240" w:lineRule="auto"/>
              <w:jc w:val="center"/>
              <w:rPr>
                <w:rFonts w:eastAsia="Times New Roman" w:cs="Times New Roman"/>
              </w:rPr>
            </w:pPr>
          </w:p>
          <w:p w14:paraId="2F07C853" w14:textId="77777777" w:rsidR="00A1789B" w:rsidRDefault="00A1789B">
            <w:pPr>
              <w:spacing w:after="0" w:line="240" w:lineRule="auto"/>
              <w:jc w:val="center"/>
              <w:rPr>
                <w:rFonts w:eastAsia="Times New Roman" w:cs="Times New Roman"/>
              </w:rPr>
            </w:pPr>
          </w:p>
          <w:p w14:paraId="589CF284" w14:textId="77777777" w:rsidR="00A1789B" w:rsidRDefault="00A1789B">
            <w:pPr>
              <w:spacing w:after="0" w:line="240" w:lineRule="auto"/>
              <w:jc w:val="center"/>
              <w:rPr>
                <w:rFonts w:eastAsia="Times New Roman" w:cs="Times New Roman"/>
              </w:rPr>
            </w:pPr>
          </w:p>
        </w:tc>
        <w:tc>
          <w:tcPr>
            <w:tcW w:w="454" w:type="dxa"/>
            <w:shd w:val="clear" w:color="auto" w:fill="auto"/>
          </w:tcPr>
          <w:p w14:paraId="18108E0B" w14:textId="77777777" w:rsidR="00A1789B" w:rsidRDefault="00C76231">
            <w:pPr>
              <w:spacing w:after="0" w:line="240" w:lineRule="auto"/>
              <w:jc w:val="center"/>
              <w:rPr>
                <w:rFonts w:eastAsia="Times New Roman" w:cs="Times New Roman"/>
              </w:rPr>
            </w:pPr>
            <w:r>
              <w:rPr>
                <w:rFonts w:eastAsia="Times New Roman" w:cs="Times New Roman"/>
              </w:rPr>
              <w:lastRenderedPageBreak/>
              <w:t>2</w:t>
            </w:r>
          </w:p>
          <w:p w14:paraId="4E25F88A" w14:textId="77777777" w:rsidR="00A1789B" w:rsidRDefault="00A1789B">
            <w:pPr>
              <w:spacing w:after="0" w:line="240" w:lineRule="auto"/>
              <w:jc w:val="center"/>
              <w:rPr>
                <w:rFonts w:eastAsia="Times New Roman" w:cs="Times New Roman"/>
              </w:rPr>
            </w:pPr>
          </w:p>
          <w:p w14:paraId="21BC96FC" w14:textId="77777777" w:rsidR="00A1789B" w:rsidRDefault="00A1789B">
            <w:pPr>
              <w:spacing w:after="0" w:line="240" w:lineRule="auto"/>
              <w:jc w:val="center"/>
              <w:rPr>
                <w:rFonts w:eastAsia="Times New Roman" w:cs="Times New Roman"/>
              </w:rPr>
            </w:pPr>
          </w:p>
          <w:p w14:paraId="5AF8F4A6" w14:textId="77777777" w:rsidR="00A1789B" w:rsidRDefault="00A1789B">
            <w:pPr>
              <w:spacing w:after="0" w:line="240" w:lineRule="auto"/>
              <w:jc w:val="center"/>
              <w:rPr>
                <w:rFonts w:eastAsia="Times New Roman" w:cs="Times New Roman"/>
              </w:rPr>
            </w:pPr>
          </w:p>
          <w:p w14:paraId="1BCE5980" w14:textId="77777777" w:rsidR="00A1789B" w:rsidRDefault="00A1789B">
            <w:pPr>
              <w:spacing w:after="0" w:line="240" w:lineRule="auto"/>
              <w:jc w:val="center"/>
              <w:rPr>
                <w:rFonts w:eastAsia="Times New Roman" w:cs="Times New Roman"/>
              </w:rPr>
            </w:pPr>
          </w:p>
          <w:p w14:paraId="564C4B21" w14:textId="77777777" w:rsidR="00A1789B" w:rsidRDefault="00A1789B">
            <w:pPr>
              <w:spacing w:after="0" w:line="240" w:lineRule="auto"/>
              <w:jc w:val="center"/>
              <w:rPr>
                <w:rFonts w:eastAsia="Times New Roman" w:cs="Times New Roman"/>
              </w:rPr>
            </w:pPr>
          </w:p>
          <w:p w14:paraId="47EB23B4" w14:textId="77777777" w:rsidR="00A1789B" w:rsidRDefault="00A1789B">
            <w:pPr>
              <w:spacing w:after="0" w:line="240" w:lineRule="auto"/>
              <w:jc w:val="center"/>
              <w:rPr>
                <w:rFonts w:eastAsia="Times New Roman" w:cs="Times New Roman"/>
              </w:rPr>
            </w:pPr>
          </w:p>
          <w:p w14:paraId="22C58DC1" w14:textId="77777777" w:rsidR="00A1789B" w:rsidRDefault="00A1789B">
            <w:pPr>
              <w:spacing w:after="0" w:line="240" w:lineRule="auto"/>
              <w:jc w:val="center"/>
              <w:rPr>
                <w:rFonts w:eastAsia="Times New Roman" w:cs="Times New Roman"/>
              </w:rPr>
            </w:pPr>
          </w:p>
          <w:p w14:paraId="0FDBE508" w14:textId="77777777" w:rsidR="00A1789B" w:rsidRDefault="00A1789B">
            <w:pPr>
              <w:spacing w:after="0" w:line="240" w:lineRule="auto"/>
              <w:jc w:val="center"/>
              <w:rPr>
                <w:rFonts w:eastAsia="Times New Roman" w:cs="Times New Roman"/>
              </w:rPr>
            </w:pPr>
          </w:p>
          <w:p w14:paraId="01EE1510" w14:textId="77777777" w:rsidR="00A1789B" w:rsidRDefault="00A1789B">
            <w:pPr>
              <w:spacing w:after="0" w:line="240" w:lineRule="auto"/>
              <w:jc w:val="center"/>
              <w:rPr>
                <w:rFonts w:eastAsia="Times New Roman" w:cs="Times New Roman"/>
              </w:rPr>
            </w:pPr>
          </w:p>
          <w:p w14:paraId="25AAC049" w14:textId="77777777" w:rsidR="00A1789B" w:rsidRDefault="00A1789B">
            <w:pPr>
              <w:spacing w:after="0" w:line="240" w:lineRule="auto"/>
              <w:rPr>
                <w:rFonts w:eastAsia="Times New Roman" w:cs="Times New Roman"/>
              </w:rPr>
            </w:pPr>
          </w:p>
        </w:tc>
        <w:tc>
          <w:tcPr>
            <w:tcW w:w="455" w:type="dxa"/>
            <w:shd w:val="clear" w:color="auto" w:fill="auto"/>
          </w:tcPr>
          <w:p w14:paraId="229F7037" w14:textId="77777777" w:rsidR="00A1789B" w:rsidRDefault="00A1789B">
            <w:pPr>
              <w:spacing w:after="0" w:line="240" w:lineRule="auto"/>
              <w:jc w:val="center"/>
              <w:rPr>
                <w:rFonts w:eastAsia="Times New Roman" w:cs="Times New Roman"/>
              </w:rPr>
            </w:pPr>
          </w:p>
        </w:tc>
        <w:tc>
          <w:tcPr>
            <w:tcW w:w="435" w:type="dxa"/>
            <w:shd w:val="clear" w:color="auto" w:fill="auto"/>
          </w:tcPr>
          <w:p w14:paraId="59A0A13B" w14:textId="77777777" w:rsidR="00A1789B" w:rsidRDefault="00A1789B">
            <w:pPr>
              <w:spacing w:after="0" w:line="240" w:lineRule="auto"/>
              <w:jc w:val="center"/>
              <w:rPr>
                <w:rFonts w:eastAsia="Times New Roman" w:cs="Times New Roman"/>
              </w:rPr>
            </w:pPr>
          </w:p>
          <w:p w14:paraId="02563791" w14:textId="77777777" w:rsidR="00A1789B" w:rsidRDefault="00A1789B">
            <w:pPr>
              <w:spacing w:after="0" w:line="240" w:lineRule="auto"/>
              <w:jc w:val="center"/>
              <w:rPr>
                <w:rFonts w:eastAsia="Times New Roman" w:cs="Times New Roman"/>
              </w:rPr>
            </w:pPr>
          </w:p>
          <w:p w14:paraId="409E7511" w14:textId="77777777" w:rsidR="00A1789B" w:rsidRDefault="00A1789B">
            <w:pPr>
              <w:spacing w:after="0" w:line="240" w:lineRule="auto"/>
              <w:jc w:val="center"/>
              <w:rPr>
                <w:rFonts w:eastAsia="Times New Roman" w:cs="Times New Roman"/>
              </w:rPr>
            </w:pPr>
          </w:p>
          <w:p w14:paraId="19FDDA48" w14:textId="77777777" w:rsidR="00A1789B" w:rsidRDefault="00A1789B">
            <w:pPr>
              <w:spacing w:after="0" w:line="240" w:lineRule="auto"/>
              <w:jc w:val="center"/>
              <w:rPr>
                <w:rFonts w:eastAsia="Times New Roman" w:cs="Times New Roman"/>
              </w:rPr>
            </w:pPr>
          </w:p>
          <w:p w14:paraId="3AABC31D" w14:textId="77777777" w:rsidR="00A1789B" w:rsidRDefault="00A1789B">
            <w:pPr>
              <w:spacing w:after="0" w:line="240" w:lineRule="auto"/>
              <w:jc w:val="center"/>
              <w:rPr>
                <w:rFonts w:eastAsia="Times New Roman" w:cs="Times New Roman"/>
              </w:rPr>
            </w:pPr>
          </w:p>
          <w:p w14:paraId="6A6909E5" w14:textId="77777777" w:rsidR="00A1789B" w:rsidRDefault="00A1789B">
            <w:pPr>
              <w:spacing w:after="0" w:line="240" w:lineRule="auto"/>
              <w:jc w:val="center"/>
              <w:rPr>
                <w:rFonts w:eastAsia="Times New Roman" w:cs="Times New Roman"/>
              </w:rPr>
            </w:pPr>
          </w:p>
          <w:p w14:paraId="5AAD98A4" w14:textId="77777777" w:rsidR="00A1789B" w:rsidRDefault="00A1789B">
            <w:pPr>
              <w:spacing w:after="0" w:line="240" w:lineRule="auto"/>
              <w:jc w:val="center"/>
              <w:rPr>
                <w:rFonts w:eastAsia="Times New Roman" w:cs="Times New Roman"/>
              </w:rPr>
            </w:pPr>
          </w:p>
          <w:p w14:paraId="50C5AE7C" w14:textId="77777777" w:rsidR="00A1789B" w:rsidRDefault="00A1789B">
            <w:pPr>
              <w:spacing w:after="0" w:line="240" w:lineRule="auto"/>
              <w:jc w:val="center"/>
              <w:rPr>
                <w:rFonts w:eastAsia="Times New Roman" w:cs="Times New Roman"/>
              </w:rPr>
            </w:pPr>
          </w:p>
          <w:p w14:paraId="4AC39BE5" w14:textId="77777777" w:rsidR="00A1789B" w:rsidRDefault="00A1789B">
            <w:pPr>
              <w:spacing w:after="0" w:line="240" w:lineRule="auto"/>
              <w:jc w:val="center"/>
              <w:rPr>
                <w:rFonts w:eastAsia="Times New Roman" w:cs="Times New Roman"/>
              </w:rPr>
            </w:pPr>
          </w:p>
          <w:p w14:paraId="4D4079A8" w14:textId="77777777" w:rsidR="00A1789B" w:rsidRDefault="00A1789B">
            <w:pPr>
              <w:spacing w:after="0" w:line="240" w:lineRule="auto"/>
              <w:jc w:val="center"/>
              <w:rPr>
                <w:rFonts w:eastAsia="Times New Roman" w:cs="Times New Roman"/>
              </w:rPr>
            </w:pPr>
          </w:p>
        </w:tc>
        <w:tc>
          <w:tcPr>
            <w:tcW w:w="465" w:type="dxa"/>
            <w:shd w:val="clear" w:color="auto" w:fill="auto"/>
          </w:tcPr>
          <w:p w14:paraId="3D87F73A" w14:textId="77777777" w:rsidR="00A1789B" w:rsidRDefault="00A1789B">
            <w:pPr>
              <w:spacing w:after="0" w:line="240" w:lineRule="auto"/>
              <w:jc w:val="center"/>
              <w:rPr>
                <w:rFonts w:eastAsia="Times New Roman" w:cs="Times New Roman"/>
              </w:rPr>
            </w:pPr>
          </w:p>
          <w:p w14:paraId="242433B4" w14:textId="77777777" w:rsidR="00A1789B" w:rsidRDefault="00A1789B">
            <w:pPr>
              <w:spacing w:after="0" w:line="240" w:lineRule="auto"/>
              <w:jc w:val="center"/>
              <w:rPr>
                <w:rFonts w:eastAsia="Times New Roman" w:cs="Times New Roman"/>
              </w:rPr>
            </w:pPr>
          </w:p>
          <w:p w14:paraId="1BE04CBF" w14:textId="77777777" w:rsidR="00A1789B" w:rsidRDefault="00A1789B">
            <w:pPr>
              <w:spacing w:after="0" w:line="240" w:lineRule="auto"/>
              <w:jc w:val="center"/>
              <w:rPr>
                <w:rFonts w:eastAsia="Times New Roman" w:cs="Times New Roman"/>
              </w:rPr>
            </w:pPr>
          </w:p>
          <w:p w14:paraId="06ECF263" w14:textId="77777777" w:rsidR="00A1789B" w:rsidRDefault="00A1789B">
            <w:pPr>
              <w:spacing w:after="0" w:line="240" w:lineRule="auto"/>
              <w:jc w:val="center"/>
              <w:rPr>
                <w:rFonts w:eastAsia="Times New Roman" w:cs="Times New Roman"/>
              </w:rPr>
            </w:pPr>
          </w:p>
          <w:p w14:paraId="4B1B7FE1" w14:textId="77777777" w:rsidR="00A1789B" w:rsidRDefault="00A1789B">
            <w:pPr>
              <w:spacing w:after="0" w:line="240" w:lineRule="auto"/>
              <w:jc w:val="center"/>
              <w:rPr>
                <w:rFonts w:eastAsia="Times New Roman" w:cs="Times New Roman"/>
              </w:rPr>
            </w:pPr>
          </w:p>
          <w:p w14:paraId="7905B240" w14:textId="77777777" w:rsidR="00A1789B" w:rsidRDefault="00A1789B">
            <w:pPr>
              <w:spacing w:after="0" w:line="240" w:lineRule="auto"/>
              <w:jc w:val="center"/>
              <w:rPr>
                <w:rFonts w:eastAsia="Times New Roman" w:cs="Times New Roman"/>
              </w:rPr>
            </w:pPr>
          </w:p>
          <w:p w14:paraId="6A944772" w14:textId="77777777" w:rsidR="00A1789B" w:rsidRDefault="00A1789B">
            <w:pPr>
              <w:spacing w:after="0" w:line="240" w:lineRule="auto"/>
              <w:jc w:val="center"/>
              <w:rPr>
                <w:rFonts w:eastAsia="Times New Roman" w:cs="Times New Roman"/>
              </w:rPr>
            </w:pPr>
          </w:p>
          <w:p w14:paraId="5585C68A" w14:textId="77777777" w:rsidR="00A1789B" w:rsidRDefault="00A1789B">
            <w:pPr>
              <w:spacing w:after="0" w:line="240" w:lineRule="auto"/>
              <w:jc w:val="center"/>
              <w:rPr>
                <w:rFonts w:eastAsia="Times New Roman" w:cs="Times New Roman"/>
              </w:rPr>
            </w:pPr>
          </w:p>
          <w:p w14:paraId="081E8C14" w14:textId="77777777" w:rsidR="00A1789B" w:rsidRDefault="00A1789B">
            <w:pPr>
              <w:spacing w:after="0" w:line="240" w:lineRule="auto"/>
              <w:jc w:val="center"/>
              <w:rPr>
                <w:rFonts w:eastAsia="Times New Roman" w:cs="Times New Roman"/>
              </w:rPr>
            </w:pPr>
          </w:p>
          <w:p w14:paraId="16F09CFB" w14:textId="77777777" w:rsidR="00A1789B" w:rsidRDefault="00A1789B">
            <w:pPr>
              <w:spacing w:after="0" w:line="240" w:lineRule="auto"/>
              <w:jc w:val="center"/>
              <w:rPr>
                <w:rFonts w:eastAsia="Times New Roman" w:cs="Times New Roman"/>
              </w:rPr>
            </w:pPr>
          </w:p>
          <w:p w14:paraId="27C30820" w14:textId="77777777" w:rsidR="00A1789B" w:rsidRDefault="00A1789B">
            <w:pPr>
              <w:spacing w:after="0" w:line="240" w:lineRule="auto"/>
              <w:jc w:val="center"/>
              <w:rPr>
                <w:rFonts w:eastAsia="Times New Roman" w:cs="Times New Roman"/>
              </w:rPr>
            </w:pPr>
          </w:p>
        </w:tc>
        <w:tc>
          <w:tcPr>
            <w:tcW w:w="455" w:type="dxa"/>
            <w:shd w:val="clear" w:color="auto" w:fill="auto"/>
          </w:tcPr>
          <w:p w14:paraId="001B7D49" w14:textId="77777777" w:rsidR="00A1789B" w:rsidRDefault="00A1789B">
            <w:pPr>
              <w:spacing w:after="0" w:line="240" w:lineRule="auto"/>
              <w:jc w:val="center"/>
              <w:rPr>
                <w:rFonts w:eastAsia="Times New Roman" w:cs="Times New Roman"/>
              </w:rPr>
            </w:pPr>
          </w:p>
        </w:tc>
        <w:tc>
          <w:tcPr>
            <w:tcW w:w="455" w:type="dxa"/>
            <w:shd w:val="clear" w:color="auto" w:fill="auto"/>
          </w:tcPr>
          <w:p w14:paraId="39A1FBD6" w14:textId="77777777" w:rsidR="00A1789B" w:rsidRDefault="00A1789B">
            <w:pPr>
              <w:spacing w:after="0" w:line="240" w:lineRule="auto"/>
              <w:jc w:val="center"/>
              <w:rPr>
                <w:rFonts w:eastAsia="Times New Roman" w:cs="Times New Roman"/>
              </w:rPr>
            </w:pPr>
          </w:p>
        </w:tc>
        <w:tc>
          <w:tcPr>
            <w:tcW w:w="442" w:type="dxa"/>
            <w:shd w:val="clear" w:color="auto" w:fill="auto"/>
          </w:tcPr>
          <w:p w14:paraId="164721EE" w14:textId="77777777" w:rsidR="00A1789B" w:rsidRDefault="00A1789B">
            <w:pPr>
              <w:spacing w:after="0" w:line="240" w:lineRule="auto"/>
              <w:jc w:val="center"/>
              <w:rPr>
                <w:rFonts w:eastAsia="Times New Roman" w:cs="Times New Roman"/>
              </w:rPr>
            </w:pPr>
          </w:p>
        </w:tc>
        <w:tc>
          <w:tcPr>
            <w:tcW w:w="514" w:type="dxa"/>
            <w:shd w:val="clear" w:color="auto" w:fill="auto"/>
          </w:tcPr>
          <w:p w14:paraId="41ED5983"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14" w:type="dxa"/>
            <w:shd w:val="clear" w:color="auto" w:fill="auto"/>
          </w:tcPr>
          <w:p w14:paraId="498FDD51"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14" w:type="dxa"/>
            <w:shd w:val="clear" w:color="auto" w:fill="auto"/>
          </w:tcPr>
          <w:p w14:paraId="2F2A4764"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01" w:type="dxa"/>
            <w:shd w:val="clear" w:color="auto" w:fill="auto"/>
          </w:tcPr>
          <w:p w14:paraId="04018E70" w14:textId="77777777" w:rsidR="00A1789B" w:rsidRDefault="00A1789B">
            <w:pPr>
              <w:spacing w:after="0" w:line="240" w:lineRule="auto"/>
              <w:jc w:val="center"/>
              <w:rPr>
                <w:rFonts w:eastAsia="Times New Roman" w:cs="Times New Roman"/>
              </w:rPr>
            </w:pPr>
          </w:p>
        </w:tc>
        <w:tc>
          <w:tcPr>
            <w:tcW w:w="501" w:type="dxa"/>
            <w:shd w:val="clear" w:color="auto" w:fill="auto"/>
          </w:tcPr>
          <w:p w14:paraId="4AC220A0" w14:textId="77777777" w:rsidR="00A1789B" w:rsidRDefault="00A1789B">
            <w:pPr>
              <w:spacing w:after="0" w:line="240" w:lineRule="auto"/>
              <w:jc w:val="center"/>
              <w:rPr>
                <w:rFonts w:eastAsia="Times New Roman" w:cs="Times New Roman"/>
              </w:rPr>
            </w:pPr>
          </w:p>
        </w:tc>
        <w:tc>
          <w:tcPr>
            <w:tcW w:w="513" w:type="dxa"/>
            <w:shd w:val="clear" w:color="auto" w:fill="auto"/>
          </w:tcPr>
          <w:p w14:paraId="146A6DF9"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26" w:type="dxa"/>
            <w:shd w:val="clear" w:color="auto" w:fill="auto"/>
          </w:tcPr>
          <w:p w14:paraId="5209A6BF"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01" w:type="dxa"/>
            <w:shd w:val="clear" w:color="auto" w:fill="auto"/>
          </w:tcPr>
          <w:p w14:paraId="574EDD8E" w14:textId="77777777" w:rsidR="00A1789B" w:rsidRDefault="00A1789B">
            <w:pPr>
              <w:spacing w:after="0" w:line="240" w:lineRule="auto"/>
              <w:jc w:val="center"/>
              <w:rPr>
                <w:rFonts w:eastAsia="Times New Roman" w:cs="Times New Roman"/>
              </w:rPr>
            </w:pPr>
          </w:p>
        </w:tc>
        <w:tc>
          <w:tcPr>
            <w:tcW w:w="526" w:type="dxa"/>
            <w:shd w:val="clear" w:color="auto" w:fill="auto"/>
          </w:tcPr>
          <w:p w14:paraId="07966735" w14:textId="77777777" w:rsidR="00A1789B" w:rsidRDefault="00A1789B">
            <w:pPr>
              <w:spacing w:after="0" w:line="240" w:lineRule="auto"/>
              <w:jc w:val="center"/>
              <w:rPr>
                <w:rFonts w:eastAsia="Times New Roman" w:cs="Times New Roman"/>
              </w:rPr>
            </w:pPr>
          </w:p>
        </w:tc>
        <w:tc>
          <w:tcPr>
            <w:tcW w:w="501" w:type="dxa"/>
            <w:shd w:val="clear" w:color="auto" w:fill="auto"/>
          </w:tcPr>
          <w:p w14:paraId="30020ED5" w14:textId="77777777" w:rsidR="00A1789B" w:rsidRDefault="00A1789B">
            <w:pPr>
              <w:spacing w:after="0" w:line="240" w:lineRule="auto"/>
              <w:jc w:val="center"/>
              <w:rPr>
                <w:rFonts w:eastAsia="Times New Roman" w:cs="Times New Roman"/>
              </w:rPr>
            </w:pPr>
          </w:p>
        </w:tc>
        <w:tc>
          <w:tcPr>
            <w:tcW w:w="1062" w:type="dxa"/>
            <w:shd w:val="clear" w:color="auto" w:fill="BFBFBF"/>
          </w:tcPr>
          <w:p w14:paraId="59FFCC28" w14:textId="77777777" w:rsidR="00A1789B" w:rsidRDefault="00C76231">
            <w:pPr>
              <w:spacing w:after="0" w:line="240" w:lineRule="auto"/>
              <w:jc w:val="center"/>
              <w:rPr>
                <w:rFonts w:eastAsia="Times New Roman" w:cs="Times New Roman"/>
                <w:b/>
              </w:rPr>
            </w:pPr>
            <w:r>
              <w:rPr>
                <w:rFonts w:eastAsia="Times New Roman" w:cs="Times New Roman"/>
                <w:b/>
              </w:rPr>
              <w:t>19</w:t>
            </w:r>
          </w:p>
          <w:p w14:paraId="4547FF03" w14:textId="77777777" w:rsidR="00A1789B" w:rsidRDefault="00A1789B">
            <w:pPr>
              <w:spacing w:after="0" w:line="240" w:lineRule="auto"/>
              <w:jc w:val="center"/>
              <w:rPr>
                <w:rFonts w:eastAsia="Times New Roman" w:cs="Times New Roman"/>
                <w:b/>
              </w:rPr>
            </w:pPr>
          </w:p>
          <w:p w14:paraId="760EDFD1" w14:textId="77777777" w:rsidR="00A1789B" w:rsidRDefault="00A1789B">
            <w:pPr>
              <w:spacing w:after="0" w:line="240" w:lineRule="auto"/>
              <w:jc w:val="center"/>
              <w:rPr>
                <w:rFonts w:eastAsia="Times New Roman" w:cs="Times New Roman"/>
                <w:b/>
              </w:rPr>
            </w:pPr>
          </w:p>
          <w:p w14:paraId="33AD4AF0" w14:textId="77777777" w:rsidR="00A1789B" w:rsidRDefault="00A1789B">
            <w:pPr>
              <w:spacing w:after="0" w:line="240" w:lineRule="auto"/>
              <w:jc w:val="center"/>
              <w:rPr>
                <w:rFonts w:eastAsia="Times New Roman" w:cs="Times New Roman"/>
                <w:b/>
              </w:rPr>
            </w:pPr>
          </w:p>
          <w:p w14:paraId="1A20B653" w14:textId="77777777" w:rsidR="00A1789B" w:rsidRDefault="00A1789B">
            <w:pPr>
              <w:spacing w:after="0" w:line="240" w:lineRule="auto"/>
              <w:jc w:val="center"/>
              <w:rPr>
                <w:rFonts w:eastAsia="Times New Roman" w:cs="Times New Roman"/>
                <w:b/>
              </w:rPr>
            </w:pPr>
          </w:p>
          <w:p w14:paraId="73FF5F86" w14:textId="77777777" w:rsidR="00A1789B" w:rsidRDefault="00A1789B">
            <w:pPr>
              <w:spacing w:after="0" w:line="240" w:lineRule="auto"/>
              <w:jc w:val="center"/>
              <w:rPr>
                <w:rFonts w:eastAsia="Times New Roman" w:cs="Times New Roman"/>
                <w:b/>
              </w:rPr>
            </w:pPr>
          </w:p>
          <w:p w14:paraId="27007B90" w14:textId="77777777" w:rsidR="00A1789B" w:rsidRDefault="00A1789B">
            <w:pPr>
              <w:spacing w:after="0" w:line="240" w:lineRule="auto"/>
              <w:jc w:val="center"/>
              <w:rPr>
                <w:rFonts w:eastAsia="Times New Roman" w:cs="Times New Roman"/>
                <w:b/>
              </w:rPr>
            </w:pPr>
          </w:p>
          <w:p w14:paraId="5890FBBB" w14:textId="77777777" w:rsidR="00A1789B" w:rsidRDefault="00A1789B">
            <w:pPr>
              <w:spacing w:after="0" w:line="240" w:lineRule="auto"/>
              <w:jc w:val="center"/>
              <w:rPr>
                <w:rFonts w:eastAsia="Times New Roman" w:cs="Times New Roman"/>
                <w:b/>
              </w:rPr>
            </w:pPr>
          </w:p>
          <w:p w14:paraId="4D162C85" w14:textId="77777777" w:rsidR="00A1789B" w:rsidRDefault="00A1789B">
            <w:pPr>
              <w:spacing w:after="0" w:line="240" w:lineRule="auto"/>
              <w:jc w:val="center"/>
              <w:rPr>
                <w:rFonts w:eastAsia="Times New Roman" w:cs="Times New Roman"/>
                <w:b/>
              </w:rPr>
            </w:pPr>
          </w:p>
          <w:p w14:paraId="66B6C042" w14:textId="77777777" w:rsidR="00A1789B" w:rsidRDefault="00A1789B">
            <w:pPr>
              <w:spacing w:after="0" w:line="240" w:lineRule="auto"/>
              <w:jc w:val="center"/>
              <w:rPr>
                <w:rFonts w:eastAsia="Times New Roman" w:cs="Times New Roman"/>
                <w:b/>
              </w:rPr>
            </w:pPr>
          </w:p>
          <w:p w14:paraId="0BFA8AEE" w14:textId="77777777" w:rsidR="00A1789B" w:rsidRDefault="00C76231">
            <w:pPr>
              <w:spacing w:after="0" w:line="240" w:lineRule="auto"/>
              <w:jc w:val="center"/>
              <w:rPr>
                <w:rFonts w:eastAsia="Times New Roman" w:cs="Times New Roman"/>
                <w:b/>
              </w:rPr>
            </w:pPr>
            <w:r>
              <w:rPr>
                <w:rFonts w:eastAsia="Times New Roman" w:cs="Times New Roman"/>
                <w:b/>
              </w:rPr>
              <w:t>1</w:t>
            </w:r>
          </w:p>
        </w:tc>
      </w:tr>
      <w:tr w:rsidR="00A1789B" w14:paraId="5C326F2E" w14:textId="77777777">
        <w:tc>
          <w:tcPr>
            <w:tcW w:w="575" w:type="dxa"/>
            <w:shd w:val="clear" w:color="auto" w:fill="auto"/>
          </w:tcPr>
          <w:p w14:paraId="027605D7" w14:textId="77777777" w:rsidR="00A1789B" w:rsidRDefault="00C76231">
            <w:pPr>
              <w:spacing w:after="0" w:line="240" w:lineRule="auto"/>
              <w:jc w:val="center"/>
              <w:rPr>
                <w:rFonts w:eastAsia="Times New Roman" w:cs="Times New Roman"/>
              </w:rPr>
            </w:pPr>
            <w:r>
              <w:rPr>
                <w:rFonts w:eastAsia="Times New Roman" w:cs="Times New Roman"/>
              </w:rPr>
              <w:t>36.</w:t>
            </w:r>
          </w:p>
        </w:tc>
        <w:tc>
          <w:tcPr>
            <w:tcW w:w="1560" w:type="dxa"/>
            <w:shd w:val="clear" w:color="auto" w:fill="auto"/>
          </w:tcPr>
          <w:p w14:paraId="04CACC2C" w14:textId="77777777" w:rsidR="00A1789B" w:rsidRDefault="00C76231">
            <w:pPr>
              <w:spacing w:after="0" w:line="240" w:lineRule="auto"/>
              <w:rPr>
                <w:rFonts w:eastAsia="Times New Roman" w:cs="Times New Roman"/>
                <w:color w:val="00000A"/>
              </w:rPr>
            </w:pPr>
            <w:r>
              <w:rPr>
                <w:rFonts w:eastAsia="Times New Roman" w:cs="Times New Roman"/>
                <w:color w:val="00000A"/>
              </w:rPr>
              <w:t>Антонић Борко</w:t>
            </w:r>
          </w:p>
        </w:tc>
        <w:tc>
          <w:tcPr>
            <w:tcW w:w="450" w:type="dxa"/>
            <w:shd w:val="clear" w:color="auto" w:fill="auto"/>
          </w:tcPr>
          <w:p w14:paraId="730756E7" w14:textId="77777777" w:rsidR="00A1789B" w:rsidRDefault="00C76231">
            <w:pPr>
              <w:spacing w:after="0" w:line="240" w:lineRule="auto"/>
              <w:jc w:val="center"/>
              <w:rPr>
                <w:rFonts w:eastAsia="Times New Roman" w:cs="Times New Roman"/>
              </w:rPr>
            </w:pPr>
            <w:r>
              <w:rPr>
                <w:rFonts w:eastAsia="Times New Roman" w:cs="Times New Roman"/>
              </w:rPr>
              <w:t>5</w:t>
            </w:r>
            <w:r>
              <w:rPr>
                <w:rFonts w:eastAsia="Times New Roman" w:cs="Times New Roman"/>
                <w:vertAlign w:val="subscript"/>
              </w:rPr>
              <w:t>2</w:t>
            </w:r>
          </w:p>
        </w:tc>
        <w:tc>
          <w:tcPr>
            <w:tcW w:w="1643" w:type="dxa"/>
            <w:shd w:val="clear" w:color="auto" w:fill="auto"/>
          </w:tcPr>
          <w:p w14:paraId="7B9DBF1C" w14:textId="77777777" w:rsidR="00A1789B" w:rsidRDefault="00C76231">
            <w:pPr>
              <w:spacing w:after="0" w:line="240" w:lineRule="auto"/>
              <w:jc w:val="center"/>
              <w:rPr>
                <w:rFonts w:eastAsia="Times New Roman" w:cs="Times New Roman"/>
              </w:rPr>
            </w:pPr>
            <w:r>
              <w:rPr>
                <w:rFonts w:eastAsia="Times New Roman" w:cs="Times New Roman"/>
              </w:rPr>
              <w:t>Физичко и здравствено васпитање 65%</w:t>
            </w:r>
          </w:p>
          <w:p w14:paraId="6DB9991E" w14:textId="77777777" w:rsidR="00A1789B" w:rsidRDefault="00A1789B">
            <w:pPr>
              <w:spacing w:after="0" w:line="240" w:lineRule="auto"/>
              <w:jc w:val="center"/>
              <w:rPr>
                <w:rFonts w:eastAsia="Times New Roman" w:cs="Times New Roman"/>
              </w:rPr>
            </w:pPr>
          </w:p>
          <w:p w14:paraId="04340F29" w14:textId="77777777" w:rsidR="00A1789B" w:rsidRDefault="00C76231">
            <w:pPr>
              <w:spacing w:after="0" w:line="240" w:lineRule="auto"/>
              <w:jc w:val="center"/>
              <w:rPr>
                <w:rFonts w:eastAsia="Times New Roman" w:cs="Times New Roman"/>
              </w:rPr>
            </w:pPr>
            <w:r>
              <w:rPr>
                <w:rFonts w:eastAsia="Times New Roman" w:cs="Times New Roman"/>
              </w:rPr>
              <w:t>Обавезне физичке активности 30%</w:t>
            </w:r>
          </w:p>
          <w:p w14:paraId="5C3643BA" w14:textId="77777777" w:rsidR="00A1789B" w:rsidRDefault="00A1789B">
            <w:pPr>
              <w:spacing w:after="0" w:line="240" w:lineRule="auto"/>
              <w:jc w:val="center"/>
              <w:rPr>
                <w:rFonts w:eastAsia="Times New Roman" w:cs="Times New Roman"/>
              </w:rPr>
            </w:pPr>
          </w:p>
          <w:p w14:paraId="28D11A60" w14:textId="77777777" w:rsidR="00A1789B" w:rsidRDefault="00C76231">
            <w:pPr>
              <w:spacing w:after="0" w:line="240" w:lineRule="auto"/>
              <w:jc w:val="center"/>
              <w:rPr>
                <w:rFonts w:eastAsia="Times New Roman" w:cs="Times New Roman"/>
              </w:rPr>
            </w:pPr>
            <w:r>
              <w:rPr>
                <w:rFonts w:eastAsia="Times New Roman" w:cs="Times New Roman"/>
              </w:rPr>
              <w:t>Слободне наставне активности 5%</w:t>
            </w:r>
          </w:p>
          <w:p w14:paraId="78EDAC9D" w14:textId="77777777" w:rsidR="00A1789B" w:rsidRDefault="00A1789B">
            <w:pPr>
              <w:spacing w:after="0" w:line="240" w:lineRule="auto"/>
              <w:rPr>
                <w:rFonts w:eastAsia="Times New Roman" w:cs="Times New Roman"/>
              </w:rPr>
            </w:pPr>
          </w:p>
          <w:p w14:paraId="5103F7C6" w14:textId="77777777" w:rsidR="00A1789B" w:rsidRDefault="00A1789B">
            <w:pPr>
              <w:spacing w:after="0" w:line="240" w:lineRule="auto"/>
              <w:jc w:val="center"/>
              <w:rPr>
                <w:rFonts w:eastAsia="Times New Roman" w:cs="Times New Roman"/>
              </w:rPr>
            </w:pPr>
          </w:p>
        </w:tc>
        <w:tc>
          <w:tcPr>
            <w:tcW w:w="439" w:type="dxa"/>
            <w:shd w:val="clear" w:color="auto" w:fill="auto"/>
          </w:tcPr>
          <w:p w14:paraId="204540C5" w14:textId="77777777" w:rsidR="00A1789B" w:rsidRDefault="00A1789B">
            <w:pPr>
              <w:spacing w:after="0" w:line="240" w:lineRule="auto"/>
              <w:jc w:val="center"/>
              <w:rPr>
                <w:rFonts w:eastAsia="Times New Roman" w:cs="Times New Roman"/>
              </w:rPr>
            </w:pPr>
          </w:p>
          <w:p w14:paraId="1BD2973E" w14:textId="77777777" w:rsidR="00A1789B" w:rsidRDefault="00A1789B">
            <w:pPr>
              <w:spacing w:after="0" w:line="240" w:lineRule="auto"/>
              <w:jc w:val="center"/>
              <w:rPr>
                <w:rFonts w:eastAsia="Times New Roman" w:cs="Times New Roman"/>
              </w:rPr>
            </w:pPr>
          </w:p>
          <w:p w14:paraId="7900D88C" w14:textId="77777777" w:rsidR="00A1789B" w:rsidRDefault="00A1789B">
            <w:pPr>
              <w:spacing w:after="0" w:line="240" w:lineRule="auto"/>
              <w:jc w:val="center"/>
              <w:rPr>
                <w:rFonts w:eastAsia="Times New Roman" w:cs="Times New Roman"/>
              </w:rPr>
            </w:pPr>
          </w:p>
          <w:p w14:paraId="30806773" w14:textId="77777777" w:rsidR="00A1789B" w:rsidRDefault="00A1789B">
            <w:pPr>
              <w:spacing w:after="0" w:line="240" w:lineRule="auto"/>
              <w:jc w:val="center"/>
              <w:rPr>
                <w:rFonts w:eastAsia="Times New Roman" w:cs="Times New Roman"/>
              </w:rPr>
            </w:pPr>
          </w:p>
          <w:p w14:paraId="490D7288" w14:textId="77777777" w:rsidR="00A1789B" w:rsidRDefault="00A1789B">
            <w:pPr>
              <w:spacing w:after="0" w:line="240" w:lineRule="auto"/>
              <w:jc w:val="center"/>
              <w:rPr>
                <w:rFonts w:eastAsia="Times New Roman" w:cs="Times New Roman"/>
              </w:rPr>
            </w:pPr>
          </w:p>
          <w:p w14:paraId="23EF9763" w14:textId="77777777" w:rsidR="00A1789B" w:rsidRDefault="00A1789B">
            <w:pPr>
              <w:spacing w:after="0" w:line="240" w:lineRule="auto"/>
              <w:jc w:val="center"/>
              <w:rPr>
                <w:rFonts w:eastAsia="Times New Roman" w:cs="Times New Roman"/>
              </w:rPr>
            </w:pPr>
          </w:p>
          <w:p w14:paraId="398F6B7C" w14:textId="77777777" w:rsidR="00A1789B" w:rsidRDefault="00A1789B">
            <w:pPr>
              <w:spacing w:after="0" w:line="240" w:lineRule="auto"/>
              <w:jc w:val="center"/>
              <w:rPr>
                <w:rFonts w:eastAsia="Times New Roman" w:cs="Times New Roman"/>
              </w:rPr>
            </w:pPr>
          </w:p>
        </w:tc>
        <w:tc>
          <w:tcPr>
            <w:tcW w:w="441" w:type="dxa"/>
            <w:shd w:val="clear" w:color="auto" w:fill="auto"/>
          </w:tcPr>
          <w:p w14:paraId="4E1B4891" w14:textId="77777777" w:rsidR="00A1789B" w:rsidRDefault="00C76231">
            <w:pPr>
              <w:spacing w:after="0" w:line="240" w:lineRule="auto"/>
              <w:jc w:val="center"/>
              <w:rPr>
                <w:rFonts w:eastAsia="Times New Roman" w:cs="Times New Roman"/>
              </w:rPr>
            </w:pPr>
            <w:r>
              <w:rPr>
                <w:rFonts w:eastAsia="Times New Roman" w:cs="Times New Roman"/>
              </w:rPr>
              <w:t>2</w:t>
            </w:r>
          </w:p>
          <w:p w14:paraId="07BBB853" w14:textId="77777777" w:rsidR="00A1789B" w:rsidRDefault="00A1789B">
            <w:pPr>
              <w:spacing w:after="0" w:line="240" w:lineRule="auto"/>
              <w:jc w:val="center"/>
              <w:rPr>
                <w:rFonts w:eastAsia="Times New Roman" w:cs="Times New Roman"/>
              </w:rPr>
            </w:pPr>
          </w:p>
          <w:p w14:paraId="479AECDE" w14:textId="77777777" w:rsidR="00A1789B" w:rsidRDefault="00A1789B">
            <w:pPr>
              <w:spacing w:after="0" w:line="240" w:lineRule="auto"/>
              <w:jc w:val="center"/>
              <w:rPr>
                <w:rFonts w:eastAsia="Times New Roman" w:cs="Times New Roman"/>
              </w:rPr>
            </w:pPr>
          </w:p>
          <w:p w14:paraId="1D7DDAA4" w14:textId="77777777" w:rsidR="00A1789B" w:rsidRDefault="00A1789B">
            <w:pPr>
              <w:spacing w:after="0" w:line="240" w:lineRule="auto"/>
              <w:jc w:val="center"/>
              <w:rPr>
                <w:rFonts w:eastAsia="Times New Roman" w:cs="Times New Roman"/>
              </w:rPr>
            </w:pPr>
          </w:p>
          <w:p w14:paraId="00397ED4" w14:textId="77777777" w:rsidR="00A1789B" w:rsidRDefault="00A1789B">
            <w:pPr>
              <w:spacing w:after="0" w:line="240" w:lineRule="auto"/>
              <w:jc w:val="center"/>
              <w:rPr>
                <w:rFonts w:eastAsia="Times New Roman" w:cs="Times New Roman"/>
              </w:rPr>
            </w:pPr>
          </w:p>
          <w:p w14:paraId="38C335CD" w14:textId="77777777" w:rsidR="00A1789B" w:rsidRDefault="00A1789B">
            <w:pPr>
              <w:spacing w:after="0" w:line="240" w:lineRule="auto"/>
              <w:jc w:val="center"/>
              <w:rPr>
                <w:rFonts w:eastAsia="Times New Roman" w:cs="Times New Roman"/>
              </w:rPr>
            </w:pPr>
          </w:p>
          <w:p w14:paraId="33F3C873" w14:textId="77777777" w:rsidR="00A1789B" w:rsidRDefault="00C76231">
            <w:pPr>
              <w:spacing w:after="0" w:line="240" w:lineRule="auto"/>
              <w:rPr>
                <w:rFonts w:eastAsia="Times New Roman" w:cs="Times New Roman"/>
              </w:rPr>
            </w:pPr>
            <w:r>
              <w:rPr>
                <w:rFonts w:eastAsia="Times New Roman" w:cs="Times New Roman"/>
              </w:rPr>
              <w:t>1</w:t>
            </w:r>
          </w:p>
        </w:tc>
        <w:tc>
          <w:tcPr>
            <w:tcW w:w="454" w:type="dxa"/>
            <w:shd w:val="clear" w:color="auto" w:fill="auto"/>
          </w:tcPr>
          <w:p w14:paraId="2A5DB6E0" w14:textId="77777777" w:rsidR="00A1789B" w:rsidRDefault="00A1789B">
            <w:pPr>
              <w:spacing w:after="0" w:line="240" w:lineRule="auto"/>
              <w:jc w:val="center"/>
              <w:rPr>
                <w:rFonts w:eastAsia="Times New Roman" w:cs="Times New Roman"/>
              </w:rPr>
            </w:pPr>
          </w:p>
          <w:p w14:paraId="683D73B5" w14:textId="77777777" w:rsidR="00A1789B" w:rsidRDefault="00A1789B">
            <w:pPr>
              <w:spacing w:after="0" w:line="240" w:lineRule="auto"/>
              <w:jc w:val="center"/>
              <w:rPr>
                <w:rFonts w:eastAsia="Times New Roman" w:cs="Times New Roman"/>
              </w:rPr>
            </w:pPr>
          </w:p>
          <w:p w14:paraId="188CD9C6" w14:textId="77777777" w:rsidR="00A1789B" w:rsidRDefault="00A1789B">
            <w:pPr>
              <w:spacing w:after="0" w:line="240" w:lineRule="auto"/>
              <w:jc w:val="center"/>
              <w:rPr>
                <w:rFonts w:eastAsia="Times New Roman" w:cs="Times New Roman"/>
              </w:rPr>
            </w:pPr>
          </w:p>
          <w:p w14:paraId="6E8B2D6F" w14:textId="77777777" w:rsidR="00A1789B" w:rsidRDefault="00A1789B">
            <w:pPr>
              <w:spacing w:after="0" w:line="240" w:lineRule="auto"/>
              <w:jc w:val="center"/>
              <w:rPr>
                <w:rFonts w:eastAsia="Times New Roman" w:cs="Times New Roman"/>
              </w:rPr>
            </w:pPr>
          </w:p>
          <w:p w14:paraId="6C5AF77A" w14:textId="77777777" w:rsidR="00A1789B" w:rsidRDefault="00A1789B">
            <w:pPr>
              <w:spacing w:after="0" w:line="240" w:lineRule="auto"/>
              <w:jc w:val="center"/>
              <w:rPr>
                <w:rFonts w:eastAsia="Times New Roman" w:cs="Times New Roman"/>
              </w:rPr>
            </w:pPr>
          </w:p>
          <w:p w14:paraId="78D502C5" w14:textId="77777777" w:rsidR="00A1789B" w:rsidRDefault="00A1789B">
            <w:pPr>
              <w:spacing w:after="0" w:line="240" w:lineRule="auto"/>
              <w:jc w:val="center"/>
              <w:rPr>
                <w:rFonts w:eastAsia="Times New Roman" w:cs="Times New Roman"/>
              </w:rPr>
            </w:pPr>
          </w:p>
          <w:p w14:paraId="1ED83EB9"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68EAFC1F" w14:textId="77777777" w:rsidR="00A1789B" w:rsidRDefault="00A1789B">
            <w:pPr>
              <w:spacing w:after="0" w:line="240" w:lineRule="auto"/>
              <w:jc w:val="center"/>
              <w:rPr>
                <w:rFonts w:eastAsia="Times New Roman" w:cs="Times New Roman"/>
              </w:rPr>
            </w:pPr>
          </w:p>
        </w:tc>
        <w:tc>
          <w:tcPr>
            <w:tcW w:w="435" w:type="dxa"/>
            <w:shd w:val="clear" w:color="auto" w:fill="auto"/>
          </w:tcPr>
          <w:p w14:paraId="19D724F4" w14:textId="77777777" w:rsidR="00A1789B" w:rsidRDefault="00C76231">
            <w:pPr>
              <w:spacing w:after="0" w:line="240" w:lineRule="auto"/>
              <w:jc w:val="center"/>
              <w:rPr>
                <w:rFonts w:eastAsia="Times New Roman" w:cs="Times New Roman"/>
              </w:rPr>
            </w:pPr>
            <w:r>
              <w:rPr>
                <w:rFonts w:eastAsia="Times New Roman" w:cs="Times New Roman"/>
              </w:rPr>
              <w:t>2</w:t>
            </w:r>
          </w:p>
          <w:p w14:paraId="6DB1697F" w14:textId="77777777" w:rsidR="00A1789B" w:rsidRDefault="00A1789B">
            <w:pPr>
              <w:spacing w:after="0" w:line="240" w:lineRule="auto"/>
              <w:jc w:val="center"/>
              <w:rPr>
                <w:rFonts w:eastAsia="Times New Roman" w:cs="Times New Roman"/>
              </w:rPr>
            </w:pPr>
          </w:p>
          <w:p w14:paraId="4A292A91" w14:textId="77777777" w:rsidR="00A1789B" w:rsidRDefault="00A1789B">
            <w:pPr>
              <w:spacing w:after="0" w:line="240" w:lineRule="auto"/>
              <w:jc w:val="center"/>
              <w:rPr>
                <w:rFonts w:eastAsia="Times New Roman" w:cs="Times New Roman"/>
              </w:rPr>
            </w:pPr>
          </w:p>
          <w:p w14:paraId="2852D937" w14:textId="77777777" w:rsidR="00A1789B" w:rsidRDefault="00A1789B">
            <w:pPr>
              <w:spacing w:after="0" w:line="240" w:lineRule="auto"/>
              <w:jc w:val="center"/>
              <w:rPr>
                <w:rFonts w:eastAsia="Times New Roman" w:cs="Times New Roman"/>
              </w:rPr>
            </w:pPr>
          </w:p>
          <w:p w14:paraId="0D63D2F9" w14:textId="77777777" w:rsidR="00A1789B" w:rsidRDefault="00A1789B">
            <w:pPr>
              <w:spacing w:after="0" w:line="240" w:lineRule="auto"/>
              <w:jc w:val="center"/>
              <w:rPr>
                <w:rFonts w:eastAsia="Times New Roman" w:cs="Times New Roman"/>
              </w:rPr>
            </w:pPr>
          </w:p>
          <w:p w14:paraId="49A15294" w14:textId="77777777" w:rsidR="00A1789B" w:rsidRDefault="00A1789B">
            <w:pPr>
              <w:spacing w:after="0" w:line="240" w:lineRule="auto"/>
              <w:jc w:val="center"/>
              <w:rPr>
                <w:rFonts w:eastAsia="Times New Roman" w:cs="Times New Roman"/>
              </w:rPr>
            </w:pPr>
          </w:p>
          <w:p w14:paraId="4CE9D37A"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65" w:type="dxa"/>
            <w:shd w:val="clear" w:color="auto" w:fill="auto"/>
          </w:tcPr>
          <w:p w14:paraId="4162D5BF" w14:textId="77777777" w:rsidR="00A1789B" w:rsidRDefault="00C76231">
            <w:pPr>
              <w:spacing w:after="0" w:line="240" w:lineRule="auto"/>
              <w:jc w:val="center"/>
              <w:rPr>
                <w:rFonts w:eastAsia="Times New Roman" w:cs="Times New Roman"/>
              </w:rPr>
            </w:pPr>
            <w:r>
              <w:rPr>
                <w:rFonts w:eastAsia="Times New Roman" w:cs="Times New Roman"/>
              </w:rPr>
              <w:t>2</w:t>
            </w:r>
          </w:p>
          <w:p w14:paraId="07AEE5D8" w14:textId="77777777" w:rsidR="00A1789B" w:rsidRDefault="00A1789B">
            <w:pPr>
              <w:spacing w:after="0" w:line="240" w:lineRule="auto"/>
              <w:jc w:val="center"/>
              <w:rPr>
                <w:rFonts w:eastAsia="Times New Roman" w:cs="Times New Roman"/>
              </w:rPr>
            </w:pPr>
          </w:p>
          <w:p w14:paraId="5BB440B2" w14:textId="77777777" w:rsidR="00A1789B" w:rsidRDefault="00A1789B">
            <w:pPr>
              <w:spacing w:after="0" w:line="240" w:lineRule="auto"/>
              <w:jc w:val="center"/>
              <w:rPr>
                <w:rFonts w:eastAsia="Times New Roman" w:cs="Times New Roman"/>
              </w:rPr>
            </w:pPr>
          </w:p>
          <w:p w14:paraId="2D22D378" w14:textId="77777777" w:rsidR="00A1789B" w:rsidRDefault="00A1789B">
            <w:pPr>
              <w:spacing w:after="0" w:line="240" w:lineRule="auto"/>
              <w:jc w:val="center"/>
              <w:rPr>
                <w:rFonts w:eastAsia="Times New Roman" w:cs="Times New Roman"/>
              </w:rPr>
            </w:pPr>
          </w:p>
          <w:p w14:paraId="2C175E2A" w14:textId="77777777" w:rsidR="00A1789B" w:rsidRDefault="00A1789B">
            <w:pPr>
              <w:spacing w:after="0" w:line="240" w:lineRule="auto"/>
              <w:jc w:val="center"/>
              <w:rPr>
                <w:rFonts w:eastAsia="Times New Roman" w:cs="Times New Roman"/>
              </w:rPr>
            </w:pPr>
          </w:p>
          <w:p w14:paraId="1784343F" w14:textId="77777777" w:rsidR="00A1789B" w:rsidRDefault="00A1789B">
            <w:pPr>
              <w:spacing w:after="0" w:line="240" w:lineRule="auto"/>
              <w:jc w:val="center"/>
              <w:rPr>
                <w:rFonts w:eastAsia="Times New Roman" w:cs="Times New Roman"/>
              </w:rPr>
            </w:pPr>
          </w:p>
          <w:p w14:paraId="45D51733" w14:textId="77777777" w:rsidR="00A1789B" w:rsidRDefault="00C76231">
            <w:pPr>
              <w:spacing w:after="0" w:line="240" w:lineRule="auto"/>
              <w:jc w:val="center"/>
              <w:rPr>
                <w:rFonts w:eastAsia="Times New Roman" w:cs="Times New Roman"/>
              </w:rPr>
            </w:pPr>
            <w:r>
              <w:rPr>
                <w:rFonts w:eastAsia="Times New Roman" w:cs="Times New Roman"/>
              </w:rPr>
              <w:t>1</w:t>
            </w:r>
          </w:p>
          <w:p w14:paraId="1AE7CFDA" w14:textId="77777777" w:rsidR="00A1789B" w:rsidRDefault="00A1789B">
            <w:pPr>
              <w:spacing w:after="0" w:line="240" w:lineRule="auto"/>
              <w:jc w:val="center"/>
              <w:rPr>
                <w:rFonts w:eastAsia="Times New Roman" w:cs="Times New Roman"/>
              </w:rPr>
            </w:pPr>
          </w:p>
          <w:p w14:paraId="4A1DAD3F" w14:textId="77777777" w:rsidR="00A1789B" w:rsidRDefault="00A1789B">
            <w:pPr>
              <w:spacing w:after="0" w:line="240" w:lineRule="auto"/>
              <w:jc w:val="center"/>
              <w:rPr>
                <w:rFonts w:eastAsia="Times New Roman" w:cs="Times New Roman"/>
              </w:rPr>
            </w:pPr>
          </w:p>
          <w:p w14:paraId="6F8C1590" w14:textId="77777777" w:rsidR="00A1789B" w:rsidRDefault="00A1789B">
            <w:pPr>
              <w:spacing w:after="0" w:line="240" w:lineRule="auto"/>
              <w:jc w:val="center"/>
              <w:rPr>
                <w:rFonts w:eastAsia="Times New Roman" w:cs="Times New Roman"/>
              </w:rPr>
            </w:pPr>
          </w:p>
          <w:p w14:paraId="6C2420AF" w14:textId="77777777" w:rsidR="00A1789B" w:rsidRDefault="00A1789B">
            <w:pPr>
              <w:spacing w:after="0" w:line="240" w:lineRule="auto"/>
              <w:jc w:val="center"/>
              <w:rPr>
                <w:rFonts w:eastAsia="Times New Roman" w:cs="Times New Roman"/>
              </w:rPr>
            </w:pPr>
          </w:p>
          <w:p w14:paraId="4106BEA7"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3ACCE7DB" w14:textId="77777777" w:rsidR="00A1789B" w:rsidRDefault="00C76231">
            <w:pPr>
              <w:spacing w:after="0" w:line="240" w:lineRule="auto"/>
              <w:jc w:val="center"/>
              <w:rPr>
                <w:rFonts w:eastAsia="Times New Roman" w:cs="Times New Roman"/>
              </w:rPr>
            </w:pPr>
            <w:r>
              <w:rPr>
                <w:rFonts w:eastAsia="Times New Roman" w:cs="Times New Roman"/>
              </w:rPr>
              <w:t>2</w:t>
            </w:r>
          </w:p>
          <w:p w14:paraId="61E79892" w14:textId="77777777" w:rsidR="00A1789B" w:rsidRDefault="00A1789B">
            <w:pPr>
              <w:spacing w:after="0" w:line="240" w:lineRule="auto"/>
              <w:jc w:val="center"/>
              <w:rPr>
                <w:rFonts w:eastAsia="Times New Roman" w:cs="Times New Roman"/>
              </w:rPr>
            </w:pPr>
          </w:p>
          <w:p w14:paraId="0CD4F4FB" w14:textId="77777777" w:rsidR="00A1789B" w:rsidRDefault="00A1789B">
            <w:pPr>
              <w:spacing w:after="0" w:line="240" w:lineRule="auto"/>
              <w:jc w:val="center"/>
              <w:rPr>
                <w:rFonts w:eastAsia="Times New Roman" w:cs="Times New Roman"/>
              </w:rPr>
            </w:pPr>
          </w:p>
          <w:p w14:paraId="60C6EFCA" w14:textId="77777777" w:rsidR="00A1789B" w:rsidRDefault="00A1789B">
            <w:pPr>
              <w:spacing w:after="0" w:line="240" w:lineRule="auto"/>
              <w:jc w:val="center"/>
              <w:rPr>
                <w:rFonts w:eastAsia="Times New Roman" w:cs="Times New Roman"/>
              </w:rPr>
            </w:pPr>
          </w:p>
          <w:p w14:paraId="4AE9F179" w14:textId="77777777" w:rsidR="00A1789B" w:rsidRDefault="00A1789B">
            <w:pPr>
              <w:spacing w:after="0" w:line="240" w:lineRule="auto"/>
              <w:jc w:val="center"/>
              <w:rPr>
                <w:rFonts w:eastAsia="Times New Roman" w:cs="Times New Roman"/>
              </w:rPr>
            </w:pPr>
          </w:p>
          <w:p w14:paraId="0BE187AD" w14:textId="77777777" w:rsidR="00A1789B" w:rsidRDefault="00A1789B">
            <w:pPr>
              <w:spacing w:after="0" w:line="240" w:lineRule="auto"/>
              <w:jc w:val="center"/>
              <w:rPr>
                <w:rFonts w:eastAsia="Times New Roman" w:cs="Times New Roman"/>
              </w:rPr>
            </w:pPr>
          </w:p>
          <w:p w14:paraId="661EADB8"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41FB5CB0" w14:textId="77777777" w:rsidR="00A1789B" w:rsidRDefault="00C76231">
            <w:pPr>
              <w:spacing w:after="0" w:line="240" w:lineRule="auto"/>
              <w:jc w:val="center"/>
              <w:rPr>
                <w:rFonts w:eastAsia="Times New Roman" w:cs="Times New Roman"/>
              </w:rPr>
            </w:pPr>
            <w:r>
              <w:rPr>
                <w:rFonts w:eastAsia="Times New Roman" w:cs="Times New Roman"/>
              </w:rPr>
              <w:t>2</w:t>
            </w:r>
          </w:p>
          <w:p w14:paraId="631F948B" w14:textId="77777777" w:rsidR="00A1789B" w:rsidRDefault="00A1789B">
            <w:pPr>
              <w:spacing w:after="0" w:line="240" w:lineRule="auto"/>
              <w:jc w:val="center"/>
              <w:rPr>
                <w:rFonts w:eastAsia="Times New Roman" w:cs="Times New Roman"/>
              </w:rPr>
            </w:pPr>
          </w:p>
          <w:p w14:paraId="4D9272B6" w14:textId="77777777" w:rsidR="00A1789B" w:rsidRDefault="00A1789B">
            <w:pPr>
              <w:spacing w:after="0" w:line="240" w:lineRule="auto"/>
              <w:jc w:val="center"/>
              <w:rPr>
                <w:rFonts w:eastAsia="Times New Roman" w:cs="Times New Roman"/>
              </w:rPr>
            </w:pPr>
          </w:p>
          <w:p w14:paraId="06477E45" w14:textId="77777777" w:rsidR="00A1789B" w:rsidRDefault="00A1789B">
            <w:pPr>
              <w:spacing w:after="0" w:line="240" w:lineRule="auto"/>
              <w:jc w:val="center"/>
              <w:rPr>
                <w:rFonts w:eastAsia="Times New Roman" w:cs="Times New Roman"/>
              </w:rPr>
            </w:pPr>
          </w:p>
          <w:p w14:paraId="7FC3E1D9" w14:textId="77777777" w:rsidR="00A1789B" w:rsidRDefault="00A1789B">
            <w:pPr>
              <w:spacing w:after="0" w:line="240" w:lineRule="auto"/>
              <w:jc w:val="center"/>
              <w:rPr>
                <w:rFonts w:eastAsia="Times New Roman" w:cs="Times New Roman"/>
              </w:rPr>
            </w:pPr>
          </w:p>
          <w:p w14:paraId="18BC384C" w14:textId="77777777" w:rsidR="00A1789B" w:rsidRDefault="00A1789B">
            <w:pPr>
              <w:spacing w:after="0" w:line="240" w:lineRule="auto"/>
              <w:jc w:val="center"/>
              <w:rPr>
                <w:rFonts w:eastAsia="Times New Roman" w:cs="Times New Roman"/>
              </w:rPr>
            </w:pPr>
          </w:p>
          <w:p w14:paraId="07C875D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2" w:type="dxa"/>
            <w:shd w:val="clear" w:color="auto" w:fill="auto"/>
          </w:tcPr>
          <w:p w14:paraId="305D2507" w14:textId="77777777" w:rsidR="00A1789B" w:rsidRDefault="00A1789B">
            <w:pPr>
              <w:spacing w:after="0" w:line="240" w:lineRule="auto"/>
              <w:jc w:val="center"/>
              <w:rPr>
                <w:rFonts w:eastAsia="Times New Roman" w:cs="Times New Roman"/>
              </w:rPr>
            </w:pPr>
          </w:p>
        </w:tc>
        <w:tc>
          <w:tcPr>
            <w:tcW w:w="514" w:type="dxa"/>
            <w:shd w:val="clear" w:color="auto" w:fill="auto"/>
          </w:tcPr>
          <w:p w14:paraId="00623D50" w14:textId="77777777" w:rsidR="00A1789B" w:rsidRDefault="00A1789B">
            <w:pPr>
              <w:spacing w:after="0" w:line="240" w:lineRule="auto"/>
              <w:jc w:val="center"/>
              <w:rPr>
                <w:rFonts w:eastAsia="Times New Roman" w:cs="Times New Roman"/>
              </w:rPr>
            </w:pPr>
          </w:p>
        </w:tc>
        <w:tc>
          <w:tcPr>
            <w:tcW w:w="514" w:type="dxa"/>
            <w:shd w:val="clear" w:color="auto" w:fill="auto"/>
          </w:tcPr>
          <w:p w14:paraId="53D6C947" w14:textId="77777777" w:rsidR="00A1789B" w:rsidRDefault="00A1789B">
            <w:pPr>
              <w:spacing w:after="0" w:line="240" w:lineRule="auto"/>
              <w:jc w:val="center"/>
              <w:rPr>
                <w:rFonts w:eastAsia="Times New Roman" w:cs="Times New Roman"/>
              </w:rPr>
            </w:pPr>
          </w:p>
        </w:tc>
        <w:tc>
          <w:tcPr>
            <w:tcW w:w="514" w:type="dxa"/>
            <w:shd w:val="clear" w:color="auto" w:fill="auto"/>
          </w:tcPr>
          <w:p w14:paraId="71F490DE" w14:textId="77777777" w:rsidR="00A1789B" w:rsidRDefault="00A1789B">
            <w:pPr>
              <w:spacing w:after="0" w:line="240" w:lineRule="auto"/>
              <w:jc w:val="center"/>
              <w:rPr>
                <w:rFonts w:eastAsia="Times New Roman" w:cs="Times New Roman"/>
              </w:rPr>
            </w:pPr>
          </w:p>
        </w:tc>
        <w:tc>
          <w:tcPr>
            <w:tcW w:w="501" w:type="dxa"/>
            <w:shd w:val="clear" w:color="auto" w:fill="auto"/>
          </w:tcPr>
          <w:p w14:paraId="4E668856" w14:textId="77777777" w:rsidR="00A1789B" w:rsidRDefault="00A1789B">
            <w:pPr>
              <w:spacing w:after="0" w:line="240" w:lineRule="auto"/>
              <w:jc w:val="center"/>
              <w:rPr>
                <w:rFonts w:eastAsia="Times New Roman" w:cs="Times New Roman"/>
              </w:rPr>
            </w:pPr>
          </w:p>
        </w:tc>
        <w:tc>
          <w:tcPr>
            <w:tcW w:w="501" w:type="dxa"/>
            <w:shd w:val="clear" w:color="auto" w:fill="auto"/>
          </w:tcPr>
          <w:p w14:paraId="4E893677" w14:textId="77777777" w:rsidR="00A1789B" w:rsidRDefault="00A1789B">
            <w:pPr>
              <w:spacing w:after="0" w:line="240" w:lineRule="auto"/>
              <w:jc w:val="center"/>
              <w:rPr>
                <w:rFonts w:eastAsia="Times New Roman" w:cs="Times New Roman"/>
              </w:rPr>
            </w:pPr>
          </w:p>
        </w:tc>
        <w:tc>
          <w:tcPr>
            <w:tcW w:w="513" w:type="dxa"/>
            <w:shd w:val="clear" w:color="auto" w:fill="auto"/>
          </w:tcPr>
          <w:p w14:paraId="00FB4A4D" w14:textId="77777777" w:rsidR="00A1789B" w:rsidRDefault="00A1789B">
            <w:pPr>
              <w:spacing w:after="0" w:line="240" w:lineRule="auto"/>
              <w:jc w:val="center"/>
              <w:rPr>
                <w:rFonts w:eastAsia="Times New Roman" w:cs="Times New Roman"/>
              </w:rPr>
            </w:pPr>
          </w:p>
        </w:tc>
        <w:tc>
          <w:tcPr>
            <w:tcW w:w="526" w:type="dxa"/>
            <w:shd w:val="clear" w:color="auto" w:fill="auto"/>
          </w:tcPr>
          <w:p w14:paraId="435E21FF" w14:textId="77777777" w:rsidR="00A1789B" w:rsidRDefault="00A1789B">
            <w:pPr>
              <w:spacing w:after="0" w:line="240" w:lineRule="auto"/>
              <w:jc w:val="center"/>
              <w:rPr>
                <w:rFonts w:eastAsia="Times New Roman" w:cs="Times New Roman"/>
              </w:rPr>
            </w:pPr>
          </w:p>
        </w:tc>
        <w:tc>
          <w:tcPr>
            <w:tcW w:w="501" w:type="dxa"/>
            <w:shd w:val="clear" w:color="auto" w:fill="auto"/>
          </w:tcPr>
          <w:p w14:paraId="0D4B0C0F"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26" w:type="dxa"/>
            <w:shd w:val="clear" w:color="auto" w:fill="auto"/>
          </w:tcPr>
          <w:p w14:paraId="131A40EB" w14:textId="77777777" w:rsidR="00A1789B" w:rsidRDefault="00A1789B">
            <w:pPr>
              <w:spacing w:after="0" w:line="240" w:lineRule="auto"/>
              <w:jc w:val="center"/>
              <w:rPr>
                <w:rFonts w:eastAsia="Times New Roman" w:cs="Times New Roman"/>
              </w:rPr>
            </w:pPr>
          </w:p>
        </w:tc>
        <w:tc>
          <w:tcPr>
            <w:tcW w:w="501" w:type="dxa"/>
            <w:shd w:val="clear" w:color="auto" w:fill="auto"/>
          </w:tcPr>
          <w:p w14:paraId="713923F3" w14:textId="77777777" w:rsidR="00A1789B" w:rsidRDefault="00A1789B">
            <w:pPr>
              <w:spacing w:after="0" w:line="240" w:lineRule="auto"/>
              <w:jc w:val="center"/>
              <w:rPr>
                <w:rFonts w:eastAsia="Times New Roman" w:cs="Times New Roman"/>
              </w:rPr>
            </w:pPr>
          </w:p>
        </w:tc>
        <w:tc>
          <w:tcPr>
            <w:tcW w:w="1062" w:type="dxa"/>
            <w:shd w:val="clear" w:color="auto" w:fill="BFBFBF"/>
          </w:tcPr>
          <w:p w14:paraId="38252467" w14:textId="77777777" w:rsidR="00A1789B" w:rsidRDefault="00C76231">
            <w:pPr>
              <w:spacing w:after="0" w:line="240" w:lineRule="auto"/>
              <w:jc w:val="center"/>
              <w:rPr>
                <w:rFonts w:eastAsia="Times New Roman" w:cs="Times New Roman"/>
                <w:b/>
              </w:rPr>
            </w:pPr>
            <w:r>
              <w:rPr>
                <w:rFonts w:eastAsia="Times New Roman" w:cs="Times New Roman"/>
                <w:b/>
              </w:rPr>
              <w:t>13</w:t>
            </w:r>
          </w:p>
          <w:p w14:paraId="03F25877" w14:textId="77777777" w:rsidR="00A1789B" w:rsidRDefault="00A1789B">
            <w:pPr>
              <w:spacing w:after="0" w:line="240" w:lineRule="auto"/>
              <w:jc w:val="center"/>
              <w:rPr>
                <w:rFonts w:eastAsia="Times New Roman" w:cs="Times New Roman"/>
                <w:b/>
              </w:rPr>
            </w:pPr>
          </w:p>
          <w:p w14:paraId="033886EE" w14:textId="77777777" w:rsidR="00A1789B" w:rsidRDefault="00A1789B">
            <w:pPr>
              <w:spacing w:after="0" w:line="240" w:lineRule="auto"/>
              <w:jc w:val="center"/>
              <w:rPr>
                <w:rFonts w:eastAsia="Times New Roman" w:cs="Times New Roman"/>
                <w:b/>
              </w:rPr>
            </w:pPr>
          </w:p>
          <w:p w14:paraId="2A9D06B1" w14:textId="77777777" w:rsidR="00A1789B" w:rsidRDefault="00A1789B">
            <w:pPr>
              <w:spacing w:after="0" w:line="240" w:lineRule="auto"/>
              <w:jc w:val="center"/>
              <w:rPr>
                <w:rFonts w:eastAsia="Times New Roman" w:cs="Times New Roman"/>
                <w:b/>
              </w:rPr>
            </w:pPr>
          </w:p>
          <w:p w14:paraId="651690EA" w14:textId="77777777" w:rsidR="00A1789B" w:rsidRDefault="00A1789B">
            <w:pPr>
              <w:spacing w:after="0" w:line="240" w:lineRule="auto"/>
              <w:jc w:val="center"/>
              <w:rPr>
                <w:rFonts w:eastAsia="Times New Roman" w:cs="Times New Roman"/>
                <w:b/>
              </w:rPr>
            </w:pPr>
          </w:p>
          <w:p w14:paraId="2DC23EF8" w14:textId="77777777" w:rsidR="00A1789B" w:rsidRDefault="00A1789B">
            <w:pPr>
              <w:spacing w:after="0" w:line="240" w:lineRule="auto"/>
              <w:jc w:val="center"/>
              <w:rPr>
                <w:rFonts w:eastAsia="Times New Roman" w:cs="Times New Roman"/>
                <w:b/>
              </w:rPr>
            </w:pPr>
          </w:p>
          <w:p w14:paraId="0FF68165" w14:textId="77777777" w:rsidR="00A1789B" w:rsidRDefault="00C76231">
            <w:pPr>
              <w:spacing w:after="0" w:line="240" w:lineRule="auto"/>
              <w:jc w:val="center"/>
              <w:rPr>
                <w:rFonts w:eastAsia="Times New Roman" w:cs="Times New Roman"/>
                <w:b/>
              </w:rPr>
            </w:pPr>
            <w:r>
              <w:rPr>
                <w:rFonts w:eastAsia="Times New Roman" w:cs="Times New Roman"/>
                <w:b/>
              </w:rPr>
              <w:t>6</w:t>
            </w:r>
          </w:p>
          <w:p w14:paraId="7ECEB63C" w14:textId="77777777" w:rsidR="00A1789B" w:rsidRDefault="00A1789B">
            <w:pPr>
              <w:spacing w:after="0" w:line="240" w:lineRule="auto"/>
              <w:jc w:val="center"/>
              <w:rPr>
                <w:rFonts w:eastAsia="Times New Roman" w:cs="Times New Roman"/>
                <w:b/>
              </w:rPr>
            </w:pPr>
          </w:p>
          <w:p w14:paraId="5B3224FD" w14:textId="77777777" w:rsidR="00A1789B" w:rsidRDefault="00A1789B">
            <w:pPr>
              <w:spacing w:after="0" w:line="240" w:lineRule="auto"/>
              <w:jc w:val="center"/>
              <w:rPr>
                <w:rFonts w:eastAsia="Times New Roman" w:cs="Times New Roman"/>
                <w:b/>
              </w:rPr>
            </w:pPr>
          </w:p>
          <w:p w14:paraId="2DC1EE3B" w14:textId="77777777" w:rsidR="00A1789B" w:rsidRDefault="00A1789B">
            <w:pPr>
              <w:spacing w:after="0" w:line="240" w:lineRule="auto"/>
              <w:jc w:val="center"/>
              <w:rPr>
                <w:rFonts w:eastAsia="Times New Roman" w:cs="Times New Roman"/>
                <w:b/>
              </w:rPr>
            </w:pPr>
          </w:p>
          <w:p w14:paraId="03DD0BA1" w14:textId="77777777" w:rsidR="00A1789B" w:rsidRDefault="00A1789B">
            <w:pPr>
              <w:spacing w:after="0" w:line="240" w:lineRule="auto"/>
              <w:jc w:val="center"/>
              <w:rPr>
                <w:rFonts w:eastAsia="Times New Roman" w:cs="Times New Roman"/>
                <w:b/>
              </w:rPr>
            </w:pPr>
          </w:p>
          <w:p w14:paraId="5213C9D2" w14:textId="77777777" w:rsidR="00A1789B" w:rsidRDefault="00C76231">
            <w:pPr>
              <w:spacing w:after="0" w:line="240" w:lineRule="auto"/>
              <w:jc w:val="center"/>
              <w:rPr>
                <w:rFonts w:eastAsia="Times New Roman" w:cs="Times New Roman"/>
                <w:b/>
              </w:rPr>
            </w:pPr>
            <w:r>
              <w:rPr>
                <w:rFonts w:eastAsia="Times New Roman" w:cs="Times New Roman"/>
                <w:b/>
              </w:rPr>
              <w:t>1</w:t>
            </w:r>
          </w:p>
        </w:tc>
      </w:tr>
      <w:tr w:rsidR="00A1789B" w14:paraId="4C612710" w14:textId="77777777">
        <w:tc>
          <w:tcPr>
            <w:tcW w:w="575" w:type="dxa"/>
            <w:shd w:val="clear" w:color="auto" w:fill="auto"/>
          </w:tcPr>
          <w:p w14:paraId="15E01526" w14:textId="77777777" w:rsidR="00A1789B" w:rsidRDefault="00C76231">
            <w:pPr>
              <w:spacing w:after="0" w:line="240" w:lineRule="auto"/>
              <w:jc w:val="center"/>
              <w:rPr>
                <w:rFonts w:eastAsia="Times New Roman" w:cs="Times New Roman"/>
              </w:rPr>
            </w:pPr>
            <w:r>
              <w:rPr>
                <w:rFonts w:eastAsia="Times New Roman" w:cs="Times New Roman"/>
              </w:rPr>
              <w:t>37.</w:t>
            </w:r>
          </w:p>
        </w:tc>
        <w:tc>
          <w:tcPr>
            <w:tcW w:w="1560" w:type="dxa"/>
            <w:shd w:val="clear" w:color="auto" w:fill="auto"/>
          </w:tcPr>
          <w:p w14:paraId="509819B0" w14:textId="77777777" w:rsidR="00A1789B" w:rsidRDefault="00C76231">
            <w:pPr>
              <w:spacing w:after="0" w:line="240" w:lineRule="auto"/>
              <w:rPr>
                <w:rFonts w:eastAsia="Times New Roman" w:cs="Times New Roman"/>
                <w:color w:val="00000A"/>
              </w:rPr>
            </w:pPr>
            <w:r>
              <w:rPr>
                <w:rFonts w:eastAsia="Times New Roman" w:cs="Times New Roman"/>
                <w:color w:val="00000A"/>
              </w:rPr>
              <w:t>Димић Данило</w:t>
            </w:r>
          </w:p>
        </w:tc>
        <w:tc>
          <w:tcPr>
            <w:tcW w:w="450" w:type="dxa"/>
            <w:shd w:val="clear" w:color="auto" w:fill="auto"/>
          </w:tcPr>
          <w:p w14:paraId="761E4854" w14:textId="77777777" w:rsidR="00A1789B" w:rsidRDefault="00A1789B">
            <w:pPr>
              <w:spacing w:after="0" w:line="240" w:lineRule="auto"/>
              <w:jc w:val="center"/>
              <w:rPr>
                <w:rFonts w:eastAsia="Times New Roman" w:cs="Times New Roman"/>
              </w:rPr>
            </w:pPr>
          </w:p>
        </w:tc>
        <w:tc>
          <w:tcPr>
            <w:tcW w:w="1643" w:type="dxa"/>
            <w:shd w:val="clear" w:color="auto" w:fill="auto"/>
          </w:tcPr>
          <w:p w14:paraId="02C9C517" w14:textId="77777777" w:rsidR="00A1789B" w:rsidRDefault="00C76231">
            <w:pPr>
              <w:spacing w:after="0" w:line="240" w:lineRule="auto"/>
              <w:jc w:val="center"/>
              <w:rPr>
                <w:rFonts w:eastAsia="Times New Roman" w:cs="Times New Roman"/>
              </w:rPr>
            </w:pPr>
            <w:r>
              <w:rPr>
                <w:rFonts w:eastAsia="Times New Roman" w:cs="Times New Roman"/>
              </w:rPr>
              <w:t>Физичко и здравствено васпитање 25%</w:t>
            </w:r>
          </w:p>
          <w:p w14:paraId="119ABF87" w14:textId="77777777" w:rsidR="00A1789B" w:rsidRDefault="00A1789B">
            <w:pPr>
              <w:spacing w:after="0" w:line="240" w:lineRule="auto"/>
              <w:rPr>
                <w:rFonts w:eastAsia="Times New Roman" w:cs="Times New Roman"/>
              </w:rPr>
            </w:pPr>
          </w:p>
          <w:p w14:paraId="78B24C0C" w14:textId="77777777" w:rsidR="00A1789B" w:rsidRDefault="00C76231">
            <w:pPr>
              <w:spacing w:after="0" w:line="240" w:lineRule="auto"/>
              <w:jc w:val="center"/>
              <w:rPr>
                <w:rFonts w:eastAsia="Times New Roman" w:cs="Times New Roman"/>
              </w:rPr>
            </w:pPr>
            <w:r>
              <w:rPr>
                <w:rFonts w:eastAsia="Times New Roman" w:cs="Times New Roman"/>
              </w:rPr>
              <w:t>Обавезне физичке активности 5%</w:t>
            </w:r>
          </w:p>
          <w:p w14:paraId="6B1C6D6E" w14:textId="77777777" w:rsidR="00A1789B" w:rsidRDefault="00A1789B">
            <w:pPr>
              <w:spacing w:after="0" w:line="240" w:lineRule="auto"/>
              <w:jc w:val="center"/>
              <w:rPr>
                <w:rFonts w:eastAsia="Times New Roman" w:cs="Times New Roman"/>
              </w:rPr>
            </w:pPr>
          </w:p>
          <w:p w14:paraId="3C9F0594" w14:textId="77777777" w:rsidR="00A1789B" w:rsidRDefault="00A1789B">
            <w:pPr>
              <w:spacing w:after="0" w:line="240" w:lineRule="auto"/>
              <w:jc w:val="center"/>
              <w:rPr>
                <w:rFonts w:eastAsia="Times New Roman" w:cs="Times New Roman"/>
              </w:rPr>
            </w:pPr>
          </w:p>
          <w:p w14:paraId="3BA5D8E8" w14:textId="77777777" w:rsidR="00A1789B" w:rsidRDefault="00A1789B">
            <w:pPr>
              <w:spacing w:after="0" w:line="240" w:lineRule="auto"/>
              <w:jc w:val="center"/>
              <w:rPr>
                <w:rFonts w:eastAsia="Times New Roman" w:cs="Times New Roman"/>
              </w:rPr>
            </w:pPr>
          </w:p>
          <w:p w14:paraId="647F0376" w14:textId="77777777" w:rsidR="00A1789B" w:rsidRDefault="00A1789B">
            <w:pPr>
              <w:spacing w:after="0" w:line="240" w:lineRule="auto"/>
              <w:jc w:val="center"/>
              <w:rPr>
                <w:rFonts w:eastAsia="Times New Roman" w:cs="Times New Roman"/>
              </w:rPr>
            </w:pPr>
          </w:p>
        </w:tc>
        <w:tc>
          <w:tcPr>
            <w:tcW w:w="439" w:type="dxa"/>
            <w:shd w:val="clear" w:color="auto" w:fill="auto"/>
          </w:tcPr>
          <w:p w14:paraId="77B4B522" w14:textId="77777777" w:rsidR="00A1789B" w:rsidRDefault="00A1789B">
            <w:pPr>
              <w:spacing w:after="0" w:line="240" w:lineRule="auto"/>
              <w:jc w:val="center"/>
              <w:rPr>
                <w:rFonts w:eastAsia="Times New Roman" w:cs="Times New Roman"/>
              </w:rPr>
            </w:pPr>
          </w:p>
          <w:p w14:paraId="6A95CF70" w14:textId="77777777" w:rsidR="00A1789B" w:rsidRDefault="00A1789B">
            <w:pPr>
              <w:spacing w:after="0" w:line="240" w:lineRule="auto"/>
              <w:jc w:val="center"/>
              <w:rPr>
                <w:rFonts w:eastAsia="Times New Roman" w:cs="Times New Roman"/>
              </w:rPr>
            </w:pPr>
          </w:p>
          <w:p w14:paraId="1043DFB8" w14:textId="77777777" w:rsidR="00A1789B" w:rsidRDefault="00A1789B">
            <w:pPr>
              <w:spacing w:after="0" w:line="240" w:lineRule="auto"/>
              <w:jc w:val="center"/>
              <w:rPr>
                <w:rFonts w:eastAsia="Times New Roman" w:cs="Times New Roman"/>
              </w:rPr>
            </w:pPr>
          </w:p>
          <w:p w14:paraId="16EA5C21" w14:textId="77777777" w:rsidR="00A1789B" w:rsidRDefault="00A1789B">
            <w:pPr>
              <w:spacing w:after="0" w:line="240" w:lineRule="auto"/>
              <w:jc w:val="center"/>
              <w:rPr>
                <w:rFonts w:eastAsia="Times New Roman" w:cs="Times New Roman"/>
              </w:rPr>
            </w:pPr>
          </w:p>
          <w:p w14:paraId="37DD2000" w14:textId="77777777" w:rsidR="00A1789B" w:rsidRDefault="00A1789B">
            <w:pPr>
              <w:spacing w:after="0" w:line="240" w:lineRule="auto"/>
              <w:jc w:val="center"/>
              <w:rPr>
                <w:rFonts w:eastAsia="Times New Roman" w:cs="Times New Roman"/>
              </w:rPr>
            </w:pPr>
          </w:p>
          <w:p w14:paraId="39217AD0" w14:textId="77777777" w:rsidR="00A1789B" w:rsidRDefault="00A1789B">
            <w:pPr>
              <w:spacing w:after="0" w:line="240" w:lineRule="auto"/>
              <w:jc w:val="center"/>
              <w:rPr>
                <w:rFonts w:eastAsia="Times New Roman" w:cs="Times New Roman"/>
              </w:rPr>
            </w:pPr>
          </w:p>
          <w:p w14:paraId="54715D18" w14:textId="77777777" w:rsidR="00A1789B" w:rsidRDefault="00A1789B">
            <w:pPr>
              <w:spacing w:after="0" w:line="240" w:lineRule="auto"/>
              <w:jc w:val="center"/>
              <w:rPr>
                <w:rFonts w:eastAsia="Times New Roman" w:cs="Times New Roman"/>
              </w:rPr>
            </w:pPr>
          </w:p>
        </w:tc>
        <w:tc>
          <w:tcPr>
            <w:tcW w:w="441" w:type="dxa"/>
            <w:shd w:val="clear" w:color="auto" w:fill="auto"/>
          </w:tcPr>
          <w:p w14:paraId="1C0D5243" w14:textId="77777777" w:rsidR="00A1789B" w:rsidRDefault="00A1789B">
            <w:pPr>
              <w:spacing w:after="0" w:line="240" w:lineRule="auto"/>
              <w:jc w:val="center"/>
              <w:rPr>
                <w:rFonts w:eastAsia="Times New Roman" w:cs="Times New Roman"/>
              </w:rPr>
            </w:pPr>
          </w:p>
        </w:tc>
        <w:tc>
          <w:tcPr>
            <w:tcW w:w="454" w:type="dxa"/>
            <w:shd w:val="clear" w:color="auto" w:fill="auto"/>
          </w:tcPr>
          <w:p w14:paraId="4619A76F" w14:textId="77777777" w:rsidR="00A1789B" w:rsidRDefault="00A1789B">
            <w:pPr>
              <w:spacing w:after="0" w:line="240" w:lineRule="auto"/>
              <w:jc w:val="center"/>
              <w:rPr>
                <w:rFonts w:eastAsia="Times New Roman" w:cs="Times New Roman"/>
              </w:rPr>
            </w:pPr>
          </w:p>
        </w:tc>
        <w:tc>
          <w:tcPr>
            <w:tcW w:w="455" w:type="dxa"/>
            <w:shd w:val="clear" w:color="auto" w:fill="auto"/>
          </w:tcPr>
          <w:p w14:paraId="61393805" w14:textId="77777777" w:rsidR="00A1789B" w:rsidRDefault="00A1789B">
            <w:pPr>
              <w:spacing w:after="0" w:line="240" w:lineRule="auto"/>
              <w:jc w:val="center"/>
              <w:rPr>
                <w:rFonts w:eastAsia="Times New Roman" w:cs="Times New Roman"/>
              </w:rPr>
            </w:pPr>
          </w:p>
        </w:tc>
        <w:tc>
          <w:tcPr>
            <w:tcW w:w="435" w:type="dxa"/>
            <w:shd w:val="clear" w:color="auto" w:fill="auto"/>
          </w:tcPr>
          <w:p w14:paraId="6B270AD4" w14:textId="77777777" w:rsidR="00A1789B" w:rsidRDefault="00A1789B">
            <w:pPr>
              <w:spacing w:after="0" w:line="240" w:lineRule="auto"/>
              <w:jc w:val="center"/>
              <w:rPr>
                <w:rFonts w:eastAsia="Times New Roman" w:cs="Times New Roman"/>
              </w:rPr>
            </w:pPr>
          </w:p>
        </w:tc>
        <w:tc>
          <w:tcPr>
            <w:tcW w:w="465" w:type="dxa"/>
            <w:shd w:val="clear" w:color="auto" w:fill="auto"/>
          </w:tcPr>
          <w:p w14:paraId="53D76040" w14:textId="77777777" w:rsidR="00A1789B" w:rsidRDefault="00A1789B">
            <w:pPr>
              <w:spacing w:after="0" w:line="240" w:lineRule="auto"/>
              <w:jc w:val="center"/>
              <w:rPr>
                <w:rFonts w:eastAsia="Times New Roman" w:cs="Times New Roman"/>
              </w:rPr>
            </w:pPr>
          </w:p>
        </w:tc>
        <w:tc>
          <w:tcPr>
            <w:tcW w:w="455" w:type="dxa"/>
            <w:shd w:val="clear" w:color="auto" w:fill="auto"/>
          </w:tcPr>
          <w:p w14:paraId="08944D32" w14:textId="77777777" w:rsidR="00A1789B" w:rsidRDefault="00A1789B">
            <w:pPr>
              <w:spacing w:after="0" w:line="240" w:lineRule="auto"/>
              <w:jc w:val="center"/>
              <w:rPr>
                <w:rFonts w:eastAsia="Times New Roman" w:cs="Times New Roman"/>
              </w:rPr>
            </w:pPr>
          </w:p>
        </w:tc>
        <w:tc>
          <w:tcPr>
            <w:tcW w:w="455" w:type="dxa"/>
            <w:shd w:val="clear" w:color="auto" w:fill="auto"/>
          </w:tcPr>
          <w:p w14:paraId="3C6237C1" w14:textId="77777777" w:rsidR="00A1789B" w:rsidRDefault="00A1789B">
            <w:pPr>
              <w:spacing w:after="0" w:line="240" w:lineRule="auto"/>
              <w:jc w:val="center"/>
              <w:rPr>
                <w:rFonts w:eastAsia="Times New Roman" w:cs="Times New Roman"/>
              </w:rPr>
            </w:pPr>
          </w:p>
          <w:p w14:paraId="1F01B09F" w14:textId="77777777" w:rsidR="00A1789B" w:rsidRDefault="00A1789B">
            <w:pPr>
              <w:spacing w:after="0" w:line="240" w:lineRule="auto"/>
              <w:jc w:val="center"/>
              <w:rPr>
                <w:rFonts w:eastAsia="Times New Roman" w:cs="Times New Roman"/>
              </w:rPr>
            </w:pPr>
          </w:p>
          <w:p w14:paraId="1EE17E82" w14:textId="77777777" w:rsidR="00A1789B" w:rsidRDefault="00A1789B">
            <w:pPr>
              <w:spacing w:after="0" w:line="240" w:lineRule="auto"/>
              <w:jc w:val="center"/>
              <w:rPr>
                <w:rFonts w:eastAsia="Times New Roman" w:cs="Times New Roman"/>
              </w:rPr>
            </w:pPr>
          </w:p>
          <w:p w14:paraId="4BBF0449" w14:textId="77777777" w:rsidR="00A1789B" w:rsidRDefault="00A1789B">
            <w:pPr>
              <w:spacing w:after="0" w:line="240" w:lineRule="auto"/>
              <w:jc w:val="center"/>
              <w:rPr>
                <w:rFonts w:eastAsia="Times New Roman" w:cs="Times New Roman"/>
              </w:rPr>
            </w:pPr>
          </w:p>
          <w:p w14:paraId="7A145429" w14:textId="77777777" w:rsidR="00A1789B" w:rsidRDefault="00A1789B">
            <w:pPr>
              <w:spacing w:after="0" w:line="240" w:lineRule="auto"/>
              <w:jc w:val="center"/>
              <w:rPr>
                <w:rFonts w:eastAsia="Times New Roman" w:cs="Times New Roman"/>
              </w:rPr>
            </w:pPr>
          </w:p>
          <w:p w14:paraId="78ED9B75" w14:textId="77777777" w:rsidR="00A1789B" w:rsidRDefault="00A1789B">
            <w:pPr>
              <w:spacing w:after="0" w:line="240" w:lineRule="auto"/>
              <w:jc w:val="center"/>
              <w:rPr>
                <w:rFonts w:eastAsia="Times New Roman" w:cs="Times New Roman"/>
              </w:rPr>
            </w:pPr>
          </w:p>
          <w:p w14:paraId="4E71CD5E" w14:textId="77777777" w:rsidR="00A1789B" w:rsidRDefault="00A1789B">
            <w:pPr>
              <w:spacing w:after="0" w:line="240" w:lineRule="auto"/>
              <w:jc w:val="center"/>
              <w:rPr>
                <w:rFonts w:eastAsia="Times New Roman" w:cs="Times New Roman"/>
              </w:rPr>
            </w:pPr>
          </w:p>
        </w:tc>
        <w:tc>
          <w:tcPr>
            <w:tcW w:w="442" w:type="dxa"/>
            <w:shd w:val="clear" w:color="auto" w:fill="auto"/>
          </w:tcPr>
          <w:p w14:paraId="7EE05E58" w14:textId="77777777" w:rsidR="00A1789B" w:rsidRDefault="00C76231">
            <w:pPr>
              <w:spacing w:after="0" w:line="240" w:lineRule="auto"/>
              <w:jc w:val="center"/>
              <w:rPr>
                <w:rFonts w:eastAsia="Times New Roman" w:cs="Times New Roman"/>
              </w:rPr>
            </w:pPr>
            <w:r>
              <w:rPr>
                <w:rFonts w:eastAsia="Times New Roman" w:cs="Times New Roman"/>
              </w:rPr>
              <w:t>2</w:t>
            </w:r>
          </w:p>
          <w:p w14:paraId="009055F3" w14:textId="77777777" w:rsidR="00A1789B" w:rsidRDefault="00A1789B">
            <w:pPr>
              <w:spacing w:after="0" w:line="240" w:lineRule="auto"/>
              <w:jc w:val="center"/>
              <w:rPr>
                <w:rFonts w:eastAsia="Times New Roman" w:cs="Times New Roman"/>
              </w:rPr>
            </w:pPr>
          </w:p>
          <w:p w14:paraId="3C3E080B" w14:textId="77777777" w:rsidR="00A1789B" w:rsidRDefault="00A1789B">
            <w:pPr>
              <w:spacing w:after="0" w:line="240" w:lineRule="auto"/>
              <w:jc w:val="center"/>
              <w:rPr>
                <w:rFonts w:eastAsia="Times New Roman" w:cs="Times New Roman"/>
              </w:rPr>
            </w:pPr>
          </w:p>
          <w:p w14:paraId="32C773C0" w14:textId="77777777" w:rsidR="00A1789B" w:rsidRDefault="00A1789B">
            <w:pPr>
              <w:spacing w:after="0" w:line="240" w:lineRule="auto"/>
              <w:jc w:val="center"/>
              <w:rPr>
                <w:rFonts w:eastAsia="Times New Roman" w:cs="Times New Roman"/>
              </w:rPr>
            </w:pPr>
          </w:p>
          <w:p w14:paraId="28B06551" w14:textId="77777777" w:rsidR="00A1789B" w:rsidRDefault="00A1789B">
            <w:pPr>
              <w:spacing w:after="0" w:line="240" w:lineRule="auto"/>
              <w:jc w:val="center"/>
              <w:rPr>
                <w:rFonts w:eastAsia="Times New Roman" w:cs="Times New Roman"/>
              </w:rPr>
            </w:pPr>
          </w:p>
          <w:p w14:paraId="122BA2BB" w14:textId="77777777" w:rsidR="00A1789B" w:rsidRDefault="00A1789B">
            <w:pPr>
              <w:spacing w:after="0" w:line="240" w:lineRule="auto"/>
              <w:jc w:val="center"/>
              <w:rPr>
                <w:rFonts w:eastAsia="Times New Roman" w:cs="Times New Roman"/>
              </w:rPr>
            </w:pPr>
          </w:p>
          <w:p w14:paraId="2F0E8C4B"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5C28E11A" w14:textId="77777777" w:rsidR="00A1789B" w:rsidRDefault="00A1789B">
            <w:pPr>
              <w:spacing w:after="0" w:line="240" w:lineRule="auto"/>
              <w:jc w:val="center"/>
              <w:rPr>
                <w:rFonts w:eastAsia="Times New Roman" w:cs="Times New Roman"/>
              </w:rPr>
            </w:pPr>
          </w:p>
        </w:tc>
        <w:tc>
          <w:tcPr>
            <w:tcW w:w="514" w:type="dxa"/>
            <w:shd w:val="clear" w:color="auto" w:fill="auto"/>
          </w:tcPr>
          <w:p w14:paraId="275083B4" w14:textId="77777777" w:rsidR="00A1789B" w:rsidRDefault="00A1789B">
            <w:pPr>
              <w:spacing w:after="0" w:line="240" w:lineRule="auto"/>
              <w:jc w:val="center"/>
              <w:rPr>
                <w:rFonts w:eastAsia="Times New Roman" w:cs="Times New Roman"/>
              </w:rPr>
            </w:pPr>
          </w:p>
        </w:tc>
        <w:tc>
          <w:tcPr>
            <w:tcW w:w="514" w:type="dxa"/>
            <w:shd w:val="clear" w:color="auto" w:fill="auto"/>
          </w:tcPr>
          <w:p w14:paraId="56D96163" w14:textId="77777777" w:rsidR="00A1789B" w:rsidRDefault="00A1789B">
            <w:pPr>
              <w:spacing w:after="0" w:line="240" w:lineRule="auto"/>
              <w:jc w:val="center"/>
              <w:rPr>
                <w:rFonts w:eastAsia="Times New Roman" w:cs="Times New Roman"/>
              </w:rPr>
            </w:pPr>
          </w:p>
        </w:tc>
        <w:tc>
          <w:tcPr>
            <w:tcW w:w="501" w:type="dxa"/>
            <w:shd w:val="clear" w:color="auto" w:fill="auto"/>
          </w:tcPr>
          <w:p w14:paraId="6C79FA5D"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01" w:type="dxa"/>
            <w:shd w:val="clear" w:color="auto" w:fill="auto"/>
          </w:tcPr>
          <w:p w14:paraId="1E86B51A" w14:textId="77777777" w:rsidR="00A1789B" w:rsidRDefault="00A1789B">
            <w:pPr>
              <w:spacing w:after="0" w:line="240" w:lineRule="auto"/>
              <w:jc w:val="center"/>
              <w:rPr>
                <w:rFonts w:eastAsia="Times New Roman" w:cs="Times New Roman"/>
              </w:rPr>
            </w:pPr>
          </w:p>
        </w:tc>
        <w:tc>
          <w:tcPr>
            <w:tcW w:w="513" w:type="dxa"/>
            <w:shd w:val="clear" w:color="auto" w:fill="auto"/>
          </w:tcPr>
          <w:p w14:paraId="30DE6EE7" w14:textId="77777777" w:rsidR="00A1789B" w:rsidRDefault="00A1789B">
            <w:pPr>
              <w:spacing w:after="0" w:line="240" w:lineRule="auto"/>
              <w:jc w:val="center"/>
              <w:rPr>
                <w:rFonts w:eastAsia="Times New Roman" w:cs="Times New Roman"/>
              </w:rPr>
            </w:pPr>
          </w:p>
        </w:tc>
        <w:tc>
          <w:tcPr>
            <w:tcW w:w="526" w:type="dxa"/>
            <w:shd w:val="clear" w:color="auto" w:fill="auto"/>
          </w:tcPr>
          <w:p w14:paraId="60516031" w14:textId="77777777" w:rsidR="00A1789B" w:rsidRDefault="00A1789B">
            <w:pPr>
              <w:spacing w:after="0" w:line="240" w:lineRule="auto"/>
              <w:jc w:val="center"/>
              <w:rPr>
                <w:rFonts w:eastAsia="Times New Roman" w:cs="Times New Roman"/>
              </w:rPr>
            </w:pPr>
          </w:p>
        </w:tc>
        <w:tc>
          <w:tcPr>
            <w:tcW w:w="501" w:type="dxa"/>
            <w:shd w:val="clear" w:color="auto" w:fill="auto"/>
          </w:tcPr>
          <w:p w14:paraId="2CE4348F" w14:textId="77777777" w:rsidR="00A1789B" w:rsidRDefault="00A1789B">
            <w:pPr>
              <w:spacing w:after="0" w:line="240" w:lineRule="auto"/>
              <w:jc w:val="center"/>
              <w:rPr>
                <w:rFonts w:eastAsia="Times New Roman" w:cs="Times New Roman"/>
              </w:rPr>
            </w:pPr>
          </w:p>
        </w:tc>
        <w:tc>
          <w:tcPr>
            <w:tcW w:w="526" w:type="dxa"/>
            <w:shd w:val="clear" w:color="auto" w:fill="auto"/>
          </w:tcPr>
          <w:p w14:paraId="49C115FC" w14:textId="77777777" w:rsidR="00A1789B" w:rsidRDefault="00A1789B">
            <w:pPr>
              <w:spacing w:after="0" w:line="240" w:lineRule="auto"/>
              <w:jc w:val="center"/>
              <w:rPr>
                <w:rFonts w:eastAsia="Times New Roman" w:cs="Times New Roman"/>
              </w:rPr>
            </w:pPr>
          </w:p>
        </w:tc>
        <w:tc>
          <w:tcPr>
            <w:tcW w:w="501" w:type="dxa"/>
            <w:shd w:val="clear" w:color="auto" w:fill="auto"/>
          </w:tcPr>
          <w:p w14:paraId="0F753BB1" w14:textId="77777777" w:rsidR="00A1789B" w:rsidRDefault="00A1789B">
            <w:pPr>
              <w:spacing w:after="0" w:line="240" w:lineRule="auto"/>
              <w:jc w:val="center"/>
              <w:rPr>
                <w:rFonts w:eastAsia="Times New Roman" w:cs="Times New Roman"/>
              </w:rPr>
            </w:pPr>
          </w:p>
        </w:tc>
        <w:tc>
          <w:tcPr>
            <w:tcW w:w="1062" w:type="dxa"/>
            <w:shd w:val="clear" w:color="auto" w:fill="BFBFBF"/>
          </w:tcPr>
          <w:p w14:paraId="1F7FB24B" w14:textId="77777777" w:rsidR="00A1789B" w:rsidRDefault="00C76231">
            <w:pPr>
              <w:spacing w:after="0" w:line="240" w:lineRule="auto"/>
              <w:rPr>
                <w:rFonts w:eastAsia="Times New Roman" w:cs="Times New Roman"/>
                <w:b/>
              </w:rPr>
            </w:pPr>
            <w:r>
              <w:rPr>
                <w:rFonts w:eastAsia="Times New Roman" w:cs="Times New Roman"/>
                <w:b/>
              </w:rPr>
              <w:t xml:space="preserve">       5</w:t>
            </w:r>
          </w:p>
          <w:p w14:paraId="00E7BB8B" w14:textId="77777777" w:rsidR="00A1789B" w:rsidRDefault="00A1789B">
            <w:pPr>
              <w:spacing w:after="0" w:line="240" w:lineRule="auto"/>
              <w:jc w:val="center"/>
              <w:rPr>
                <w:rFonts w:eastAsia="Times New Roman" w:cs="Times New Roman"/>
                <w:b/>
              </w:rPr>
            </w:pPr>
          </w:p>
          <w:p w14:paraId="5512843C" w14:textId="77777777" w:rsidR="00A1789B" w:rsidRDefault="00A1789B">
            <w:pPr>
              <w:spacing w:after="0" w:line="240" w:lineRule="auto"/>
              <w:jc w:val="center"/>
              <w:rPr>
                <w:rFonts w:eastAsia="Times New Roman" w:cs="Times New Roman"/>
                <w:b/>
              </w:rPr>
            </w:pPr>
          </w:p>
          <w:p w14:paraId="4267C93D" w14:textId="77777777" w:rsidR="00A1789B" w:rsidRDefault="00A1789B">
            <w:pPr>
              <w:spacing w:after="0" w:line="240" w:lineRule="auto"/>
              <w:jc w:val="center"/>
              <w:rPr>
                <w:rFonts w:eastAsia="Times New Roman" w:cs="Times New Roman"/>
                <w:b/>
              </w:rPr>
            </w:pPr>
          </w:p>
          <w:p w14:paraId="22A00D7E" w14:textId="77777777" w:rsidR="00A1789B" w:rsidRDefault="00A1789B">
            <w:pPr>
              <w:spacing w:after="0" w:line="240" w:lineRule="auto"/>
              <w:jc w:val="center"/>
              <w:rPr>
                <w:rFonts w:eastAsia="Times New Roman" w:cs="Times New Roman"/>
                <w:b/>
              </w:rPr>
            </w:pPr>
          </w:p>
          <w:p w14:paraId="71325690" w14:textId="77777777" w:rsidR="00A1789B" w:rsidRDefault="00A1789B">
            <w:pPr>
              <w:spacing w:after="0" w:line="240" w:lineRule="auto"/>
              <w:jc w:val="center"/>
              <w:rPr>
                <w:rFonts w:eastAsia="Times New Roman" w:cs="Times New Roman"/>
                <w:b/>
              </w:rPr>
            </w:pPr>
          </w:p>
          <w:p w14:paraId="332FD091" w14:textId="77777777" w:rsidR="00A1789B" w:rsidRDefault="00C76231">
            <w:pPr>
              <w:spacing w:after="0" w:line="240" w:lineRule="auto"/>
              <w:jc w:val="center"/>
              <w:rPr>
                <w:rFonts w:eastAsia="Times New Roman" w:cs="Times New Roman"/>
                <w:b/>
              </w:rPr>
            </w:pPr>
            <w:r>
              <w:rPr>
                <w:rFonts w:eastAsia="Times New Roman" w:cs="Times New Roman"/>
                <w:b/>
              </w:rPr>
              <w:t>1</w:t>
            </w:r>
          </w:p>
        </w:tc>
      </w:tr>
      <w:tr w:rsidR="00A1789B" w14:paraId="7062E7DD" w14:textId="77777777">
        <w:tc>
          <w:tcPr>
            <w:tcW w:w="575" w:type="dxa"/>
            <w:shd w:val="clear" w:color="auto" w:fill="auto"/>
          </w:tcPr>
          <w:p w14:paraId="4624693A" w14:textId="77777777" w:rsidR="00A1789B" w:rsidRDefault="00C76231">
            <w:pPr>
              <w:spacing w:after="0" w:line="240" w:lineRule="auto"/>
              <w:jc w:val="center"/>
              <w:rPr>
                <w:rFonts w:eastAsia="Times New Roman" w:cs="Times New Roman"/>
              </w:rPr>
            </w:pPr>
            <w:r>
              <w:rPr>
                <w:rFonts w:eastAsia="Times New Roman" w:cs="Times New Roman"/>
              </w:rPr>
              <w:t>38.</w:t>
            </w:r>
          </w:p>
        </w:tc>
        <w:tc>
          <w:tcPr>
            <w:tcW w:w="1560" w:type="dxa"/>
            <w:shd w:val="clear" w:color="auto" w:fill="auto"/>
          </w:tcPr>
          <w:p w14:paraId="7DE5BCCB" w14:textId="77777777" w:rsidR="00A1789B" w:rsidRDefault="00C76231">
            <w:pPr>
              <w:spacing w:after="0" w:line="240" w:lineRule="auto"/>
              <w:rPr>
                <w:rFonts w:eastAsia="Times New Roman" w:cs="Times New Roman"/>
                <w:color w:val="00000A"/>
              </w:rPr>
            </w:pPr>
            <w:r>
              <w:rPr>
                <w:rFonts w:eastAsia="Times New Roman" w:cs="Times New Roman"/>
                <w:color w:val="00000A"/>
              </w:rPr>
              <w:t>Симић Немања</w:t>
            </w:r>
          </w:p>
        </w:tc>
        <w:tc>
          <w:tcPr>
            <w:tcW w:w="450" w:type="dxa"/>
            <w:shd w:val="clear" w:color="auto" w:fill="auto"/>
          </w:tcPr>
          <w:p w14:paraId="7188B912" w14:textId="77777777" w:rsidR="00A1789B" w:rsidRDefault="00A1789B">
            <w:pPr>
              <w:spacing w:after="0" w:line="240" w:lineRule="auto"/>
              <w:jc w:val="center"/>
              <w:rPr>
                <w:rFonts w:eastAsia="Times New Roman" w:cs="Times New Roman"/>
              </w:rPr>
            </w:pPr>
          </w:p>
        </w:tc>
        <w:tc>
          <w:tcPr>
            <w:tcW w:w="1643" w:type="dxa"/>
            <w:shd w:val="clear" w:color="auto" w:fill="auto"/>
          </w:tcPr>
          <w:p w14:paraId="2530D529" w14:textId="77777777" w:rsidR="00A1789B" w:rsidRDefault="00C76231">
            <w:pPr>
              <w:spacing w:after="0" w:line="240" w:lineRule="auto"/>
              <w:jc w:val="center"/>
              <w:rPr>
                <w:rFonts w:eastAsia="Times New Roman" w:cs="Times New Roman"/>
              </w:rPr>
            </w:pPr>
            <w:r>
              <w:rPr>
                <w:rFonts w:eastAsia="Times New Roman" w:cs="Times New Roman"/>
              </w:rPr>
              <w:t>Физичко и здравствено васпитање 25%</w:t>
            </w:r>
          </w:p>
          <w:p w14:paraId="5D6E55D7" w14:textId="77777777" w:rsidR="00A1789B" w:rsidRDefault="00A1789B">
            <w:pPr>
              <w:spacing w:after="0" w:line="240" w:lineRule="auto"/>
              <w:jc w:val="center"/>
              <w:rPr>
                <w:rFonts w:eastAsia="Times New Roman" w:cs="Times New Roman"/>
              </w:rPr>
            </w:pPr>
          </w:p>
          <w:p w14:paraId="6CE0120A" w14:textId="77777777" w:rsidR="00A1789B" w:rsidRDefault="00C76231">
            <w:pPr>
              <w:spacing w:after="0" w:line="240" w:lineRule="auto"/>
              <w:jc w:val="center"/>
              <w:rPr>
                <w:rFonts w:eastAsia="Times New Roman" w:cs="Times New Roman"/>
              </w:rPr>
            </w:pPr>
            <w:r>
              <w:rPr>
                <w:rFonts w:eastAsia="Times New Roman" w:cs="Times New Roman"/>
              </w:rPr>
              <w:t>Обавезне физичке активности 5%</w:t>
            </w:r>
          </w:p>
          <w:p w14:paraId="6B20E9EA" w14:textId="77777777" w:rsidR="00A1789B" w:rsidRDefault="00A1789B">
            <w:pPr>
              <w:spacing w:after="0" w:line="240" w:lineRule="auto"/>
              <w:jc w:val="center"/>
              <w:rPr>
                <w:rFonts w:eastAsia="Times New Roman" w:cs="Times New Roman"/>
              </w:rPr>
            </w:pPr>
          </w:p>
          <w:p w14:paraId="68BA9F94" w14:textId="77777777" w:rsidR="00A1789B" w:rsidRDefault="00A1789B">
            <w:pPr>
              <w:spacing w:after="0" w:line="240" w:lineRule="auto"/>
              <w:rPr>
                <w:rFonts w:eastAsia="Times New Roman" w:cs="Times New Roman"/>
              </w:rPr>
            </w:pPr>
          </w:p>
          <w:p w14:paraId="5A88EE6B" w14:textId="77777777" w:rsidR="00A1789B" w:rsidRDefault="00A1789B">
            <w:pPr>
              <w:spacing w:after="0" w:line="240" w:lineRule="auto"/>
              <w:jc w:val="center"/>
              <w:rPr>
                <w:rFonts w:eastAsia="Times New Roman" w:cs="Times New Roman"/>
              </w:rPr>
            </w:pPr>
          </w:p>
        </w:tc>
        <w:tc>
          <w:tcPr>
            <w:tcW w:w="439" w:type="dxa"/>
            <w:shd w:val="clear" w:color="auto" w:fill="auto"/>
          </w:tcPr>
          <w:p w14:paraId="522F7029" w14:textId="77777777" w:rsidR="00A1789B" w:rsidRDefault="00A1789B">
            <w:pPr>
              <w:spacing w:after="0" w:line="240" w:lineRule="auto"/>
              <w:jc w:val="center"/>
              <w:rPr>
                <w:rFonts w:eastAsia="Times New Roman" w:cs="Times New Roman"/>
              </w:rPr>
            </w:pPr>
          </w:p>
        </w:tc>
        <w:tc>
          <w:tcPr>
            <w:tcW w:w="441" w:type="dxa"/>
            <w:shd w:val="clear" w:color="auto" w:fill="auto"/>
          </w:tcPr>
          <w:p w14:paraId="00EEC750" w14:textId="77777777" w:rsidR="00A1789B" w:rsidRDefault="00A1789B">
            <w:pPr>
              <w:spacing w:after="0" w:line="240" w:lineRule="auto"/>
              <w:jc w:val="center"/>
              <w:rPr>
                <w:rFonts w:eastAsia="Times New Roman" w:cs="Times New Roman"/>
              </w:rPr>
            </w:pPr>
          </w:p>
        </w:tc>
        <w:tc>
          <w:tcPr>
            <w:tcW w:w="454" w:type="dxa"/>
            <w:shd w:val="clear" w:color="auto" w:fill="auto"/>
          </w:tcPr>
          <w:p w14:paraId="6361098C" w14:textId="77777777" w:rsidR="00A1789B" w:rsidRDefault="00A1789B">
            <w:pPr>
              <w:spacing w:after="0" w:line="240" w:lineRule="auto"/>
              <w:jc w:val="center"/>
              <w:rPr>
                <w:rFonts w:eastAsia="Times New Roman" w:cs="Times New Roman"/>
              </w:rPr>
            </w:pPr>
          </w:p>
        </w:tc>
        <w:tc>
          <w:tcPr>
            <w:tcW w:w="455" w:type="dxa"/>
            <w:shd w:val="clear" w:color="auto" w:fill="auto"/>
          </w:tcPr>
          <w:p w14:paraId="1CB836A0" w14:textId="77777777" w:rsidR="00A1789B" w:rsidRDefault="00C76231">
            <w:pPr>
              <w:spacing w:after="0" w:line="240" w:lineRule="auto"/>
              <w:jc w:val="center"/>
              <w:rPr>
                <w:rFonts w:eastAsia="Times New Roman" w:cs="Times New Roman"/>
              </w:rPr>
            </w:pPr>
            <w:r>
              <w:rPr>
                <w:rFonts w:eastAsia="Times New Roman" w:cs="Times New Roman"/>
              </w:rPr>
              <w:t>2</w:t>
            </w:r>
          </w:p>
          <w:p w14:paraId="6214533E" w14:textId="77777777" w:rsidR="00A1789B" w:rsidRDefault="00A1789B">
            <w:pPr>
              <w:spacing w:after="0" w:line="240" w:lineRule="auto"/>
              <w:jc w:val="center"/>
              <w:rPr>
                <w:rFonts w:eastAsia="Times New Roman" w:cs="Times New Roman"/>
              </w:rPr>
            </w:pPr>
          </w:p>
          <w:p w14:paraId="40CA576D" w14:textId="77777777" w:rsidR="00A1789B" w:rsidRDefault="00A1789B">
            <w:pPr>
              <w:spacing w:after="0" w:line="240" w:lineRule="auto"/>
              <w:jc w:val="center"/>
              <w:rPr>
                <w:rFonts w:eastAsia="Times New Roman" w:cs="Times New Roman"/>
              </w:rPr>
            </w:pPr>
          </w:p>
          <w:p w14:paraId="2D88CBA3" w14:textId="77777777" w:rsidR="00A1789B" w:rsidRDefault="00A1789B">
            <w:pPr>
              <w:spacing w:after="0" w:line="240" w:lineRule="auto"/>
              <w:jc w:val="center"/>
              <w:rPr>
                <w:rFonts w:eastAsia="Times New Roman" w:cs="Times New Roman"/>
              </w:rPr>
            </w:pPr>
          </w:p>
          <w:p w14:paraId="73F8FA4A" w14:textId="77777777" w:rsidR="00A1789B" w:rsidRDefault="00A1789B">
            <w:pPr>
              <w:spacing w:after="0" w:line="240" w:lineRule="auto"/>
              <w:jc w:val="center"/>
              <w:rPr>
                <w:rFonts w:eastAsia="Times New Roman" w:cs="Times New Roman"/>
              </w:rPr>
            </w:pPr>
          </w:p>
          <w:p w14:paraId="31A6CD10" w14:textId="77777777" w:rsidR="00A1789B" w:rsidRDefault="00A1789B">
            <w:pPr>
              <w:spacing w:after="0" w:line="240" w:lineRule="auto"/>
              <w:jc w:val="center"/>
              <w:rPr>
                <w:rFonts w:eastAsia="Times New Roman" w:cs="Times New Roman"/>
              </w:rPr>
            </w:pPr>
          </w:p>
          <w:p w14:paraId="6715B31B"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35" w:type="dxa"/>
            <w:shd w:val="clear" w:color="auto" w:fill="auto"/>
          </w:tcPr>
          <w:p w14:paraId="4684F9E9" w14:textId="77777777" w:rsidR="00A1789B" w:rsidRDefault="00A1789B">
            <w:pPr>
              <w:spacing w:after="0" w:line="240" w:lineRule="auto"/>
              <w:jc w:val="center"/>
              <w:rPr>
                <w:rFonts w:eastAsia="Times New Roman" w:cs="Times New Roman"/>
              </w:rPr>
            </w:pPr>
          </w:p>
        </w:tc>
        <w:tc>
          <w:tcPr>
            <w:tcW w:w="465" w:type="dxa"/>
            <w:shd w:val="clear" w:color="auto" w:fill="auto"/>
          </w:tcPr>
          <w:p w14:paraId="76743715" w14:textId="77777777" w:rsidR="00A1789B" w:rsidRDefault="00A1789B">
            <w:pPr>
              <w:spacing w:after="0" w:line="240" w:lineRule="auto"/>
              <w:jc w:val="center"/>
              <w:rPr>
                <w:rFonts w:eastAsia="Times New Roman" w:cs="Times New Roman"/>
              </w:rPr>
            </w:pPr>
          </w:p>
        </w:tc>
        <w:tc>
          <w:tcPr>
            <w:tcW w:w="455" w:type="dxa"/>
            <w:shd w:val="clear" w:color="auto" w:fill="auto"/>
          </w:tcPr>
          <w:p w14:paraId="63721FDB" w14:textId="77777777" w:rsidR="00A1789B" w:rsidRDefault="00A1789B">
            <w:pPr>
              <w:spacing w:after="0" w:line="240" w:lineRule="auto"/>
              <w:jc w:val="center"/>
              <w:rPr>
                <w:rFonts w:eastAsia="Times New Roman" w:cs="Times New Roman"/>
              </w:rPr>
            </w:pPr>
          </w:p>
        </w:tc>
        <w:tc>
          <w:tcPr>
            <w:tcW w:w="455" w:type="dxa"/>
            <w:shd w:val="clear" w:color="auto" w:fill="auto"/>
          </w:tcPr>
          <w:p w14:paraId="2C3CFEE2" w14:textId="77777777" w:rsidR="00A1789B" w:rsidRDefault="00A1789B">
            <w:pPr>
              <w:spacing w:after="0" w:line="240" w:lineRule="auto"/>
              <w:jc w:val="center"/>
              <w:rPr>
                <w:rFonts w:eastAsia="Times New Roman" w:cs="Times New Roman"/>
              </w:rPr>
            </w:pPr>
          </w:p>
        </w:tc>
        <w:tc>
          <w:tcPr>
            <w:tcW w:w="442" w:type="dxa"/>
            <w:shd w:val="clear" w:color="auto" w:fill="auto"/>
          </w:tcPr>
          <w:p w14:paraId="3B0AF447" w14:textId="77777777" w:rsidR="00A1789B" w:rsidRDefault="00A1789B">
            <w:pPr>
              <w:spacing w:after="0" w:line="240" w:lineRule="auto"/>
              <w:jc w:val="center"/>
              <w:rPr>
                <w:rFonts w:eastAsia="Times New Roman" w:cs="Times New Roman"/>
              </w:rPr>
            </w:pPr>
          </w:p>
        </w:tc>
        <w:tc>
          <w:tcPr>
            <w:tcW w:w="514" w:type="dxa"/>
            <w:shd w:val="clear" w:color="auto" w:fill="auto"/>
          </w:tcPr>
          <w:p w14:paraId="2E4A08E8" w14:textId="77777777" w:rsidR="00A1789B" w:rsidRDefault="00A1789B">
            <w:pPr>
              <w:spacing w:after="0" w:line="240" w:lineRule="auto"/>
              <w:jc w:val="center"/>
              <w:rPr>
                <w:rFonts w:eastAsia="Times New Roman" w:cs="Times New Roman"/>
              </w:rPr>
            </w:pPr>
          </w:p>
        </w:tc>
        <w:tc>
          <w:tcPr>
            <w:tcW w:w="514" w:type="dxa"/>
            <w:shd w:val="clear" w:color="auto" w:fill="auto"/>
          </w:tcPr>
          <w:p w14:paraId="69448033" w14:textId="77777777" w:rsidR="00A1789B" w:rsidRDefault="00A1789B">
            <w:pPr>
              <w:spacing w:after="0" w:line="240" w:lineRule="auto"/>
              <w:jc w:val="center"/>
              <w:rPr>
                <w:rFonts w:eastAsia="Times New Roman" w:cs="Times New Roman"/>
              </w:rPr>
            </w:pPr>
          </w:p>
        </w:tc>
        <w:tc>
          <w:tcPr>
            <w:tcW w:w="514" w:type="dxa"/>
            <w:shd w:val="clear" w:color="auto" w:fill="auto"/>
          </w:tcPr>
          <w:p w14:paraId="03F70F27" w14:textId="77777777" w:rsidR="00A1789B" w:rsidRDefault="00A1789B">
            <w:pPr>
              <w:spacing w:after="0" w:line="240" w:lineRule="auto"/>
              <w:jc w:val="center"/>
              <w:rPr>
                <w:rFonts w:eastAsia="Times New Roman" w:cs="Times New Roman"/>
              </w:rPr>
            </w:pPr>
          </w:p>
        </w:tc>
        <w:tc>
          <w:tcPr>
            <w:tcW w:w="501" w:type="dxa"/>
            <w:shd w:val="clear" w:color="auto" w:fill="auto"/>
          </w:tcPr>
          <w:p w14:paraId="380D10DA" w14:textId="77777777" w:rsidR="00A1789B" w:rsidRDefault="00A1789B">
            <w:pPr>
              <w:spacing w:after="0" w:line="240" w:lineRule="auto"/>
              <w:jc w:val="center"/>
              <w:rPr>
                <w:rFonts w:eastAsia="Times New Roman" w:cs="Times New Roman"/>
              </w:rPr>
            </w:pPr>
          </w:p>
        </w:tc>
        <w:tc>
          <w:tcPr>
            <w:tcW w:w="501" w:type="dxa"/>
            <w:shd w:val="clear" w:color="auto" w:fill="auto"/>
          </w:tcPr>
          <w:p w14:paraId="684C522F" w14:textId="77777777" w:rsidR="00A1789B" w:rsidRDefault="00A1789B">
            <w:pPr>
              <w:spacing w:after="0" w:line="240" w:lineRule="auto"/>
              <w:jc w:val="center"/>
              <w:rPr>
                <w:rFonts w:eastAsia="Times New Roman" w:cs="Times New Roman"/>
              </w:rPr>
            </w:pPr>
          </w:p>
        </w:tc>
        <w:tc>
          <w:tcPr>
            <w:tcW w:w="513" w:type="dxa"/>
            <w:shd w:val="clear" w:color="auto" w:fill="auto"/>
          </w:tcPr>
          <w:p w14:paraId="52F9D0DB" w14:textId="77777777" w:rsidR="00A1789B" w:rsidRDefault="00A1789B">
            <w:pPr>
              <w:spacing w:after="0" w:line="240" w:lineRule="auto"/>
              <w:jc w:val="center"/>
              <w:rPr>
                <w:rFonts w:eastAsia="Times New Roman" w:cs="Times New Roman"/>
              </w:rPr>
            </w:pPr>
          </w:p>
        </w:tc>
        <w:tc>
          <w:tcPr>
            <w:tcW w:w="526" w:type="dxa"/>
            <w:shd w:val="clear" w:color="auto" w:fill="auto"/>
          </w:tcPr>
          <w:p w14:paraId="54CE3E18" w14:textId="77777777" w:rsidR="00A1789B" w:rsidRDefault="00A1789B">
            <w:pPr>
              <w:spacing w:after="0" w:line="240" w:lineRule="auto"/>
              <w:jc w:val="center"/>
              <w:rPr>
                <w:rFonts w:eastAsia="Times New Roman" w:cs="Times New Roman"/>
              </w:rPr>
            </w:pPr>
          </w:p>
        </w:tc>
        <w:tc>
          <w:tcPr>
            <w:tcW w:w="501" w:type="dxa"/>
            <w:shd w:val="clear" w:color="auto" w:fill="auto"/>
          </w:tcPr>
          <w:p w14:paraId="07310513" w14:textId="77777777" w:rsidR="00A1789B" w:rsidRDefault="00A1789B">
            <w:pPr>
              <w:spacing w:after="0" w:line="240" w:lineRule="auto"/>
              <w:jc w:val="center"/>
              <w:rPr>
                <w:rFonts w:eastAsia="Times New Roman" w:cs="Times New Roman"/>
              </w:rPr>
            </w:pPr>
          </w:p>
        </w:tc>
        <w:tc>
          <w:tcPr>
            <w:tcW w:w="526" w:type="dxa"/>
            <w:shd w:val="clear" w:color="auto" w:fill="auto"/>
          </w:tcPr>
          <w:p w14:paraId="7E9C6205" w14:textId="77777777" w:rsidR="00A1789B" w:rsidRDefault="00C76231">
            <w:pPr>
              <w:spacing w:after="0" w:line="240" w:lineRule="auto"/>
              <w:jc w:val="center"/>
              <w:rPr>
                <w:rFonts w:eastAsia="Times New Roman" w:cs="Times New Roman"/>
              </w:rPr>
            </w:pPr>
            <w:r>
              <w:rPr>
                <w:rFonts w:eastAsia="Times New Roman" w:cs="Times New Roman"/>
              </w:rPr>
              <w:t>3</w:t>
            </w:r>
          </w:p>
        </w:tc>
        <w:tc>
          <w:tcPr>
            <w:tcW w:w="501" w:type="dxa"/>
            <w:shd w:val="clear" w:color="auto" w:fill="auto"/>
          </w:tcPr>
          <w:p w14:paraId="50695BE4" w14:textId="77777777" w:rsidR="00A1789B" w:rsidRDefault="00A1789B">
            <w:pPr>
              <w:spacing w:after="0" w:line="240" w:lineRule="auto"/>
              <w:jc w:val="center"/>
              <w:rPr>
                <w:rFonts w:eastAsia="Times New Roman" w:cs="Times New Roman"/>
              </w:rPr>
            </w:pPr>
          </w:p>
          <w:p w14:paraId="74F72041" w14:textId="77777777" w:rsidR="00A1789B" w:rsidRDefault="00A1789B">
            <w:pPr>
              <w:spacing w:after="0" w:line="240" w:lineRule="auto"/>
              <w:jc w:val="center"/>
              <w:rPr>
                <w:rFonts w:eastAsia="Times New Roman" w:cs="Times New Roman"/>
              </w:rPr>
            </w:pPr>
          </w:p>
          <w:p w14:paraId="479D4311" w14:textId="77777777" w:rsidR="00A1789B" w:rsidRDefault="00A1789B">
            <w:pPr>
              <w:spacing w:after="0" w:line="240" w:lineRule="auto"/>
              <w:jc w:val="center"/>
              <w:rPr>
                <w:rFonts w:eastAsia="Times New Roman" w:cs="Times New Roman"/>
              </w:rPr>
            </w:pPr>
          </w:p>
          <w:p w14:paraId="7722BAEA" w14:textId="77777777" w:rsidR="00A1789B" w:rsidRDefault="00A1789B">
            <w:pPr>
              <w:spacing w:after="0" w:line="240" w:lineRule="auto"/>
              <w:jc w:val="center"/>
              <w:rPr>
                <w:rFonts w:eastAsia="Times New Roman" w:cs="Times New Roman"/>
              </w:rPr>
            </w:pPr>
          </w:p>
          <w:p w14:paraId="0A6997C0" w14:textId="77777777" w:rsidR="00A1789B" w:rsidRDefault="00A1789B">
            <w:pPr>
              <w:spacing w:after="0" w:line="240" w:lineRule="auto"/>
              <w:jc w:val="center"/>
              <w:rPr>
                <w:rFonts w:eastAsia="Times New Roman" w:cs="Times New Roman"/>
              </w:rPr>
            </w:pPr>
          </w:p>
          <w:p w14:paraId="0FEF543B" w14:textId="77777777" w:rsidR="00A1789B" w:rsidRDefault="00A1789B">
            <w:pPr>
              <w:spacing w:after="0" w:line="240" w:lineRule="auto"/>
              <w:jc w:val="center"/>
              <w:rPr>
                <w:rFonts w:eastAsia="Times New Roman" w:cs="Times New Roman"/>
              </w:rPr>
            </w:pPr>
          </w:p>
          <w:p w14:paraId="6B7F06BD" w14:textId="77777777" w:rsidR="00A1789B" w:rsidRDefault="00A1789B">
            <w:pPr>
              <w:spacing w:after="0" w:line="240" w:lineRule="auto"/>
              <w:jc w:val="center"/>
              <w:rPr>
                <w:rFonts w:eastAsia="Times New Roman" w:cs="Times New Roman"/>
              </w:rPr>
            </w:pPr>
          </w:p>
        </w:tc>
        <w:tc>
          <w:tcPr>
            <w:tcW w:w="1062" w:type="dxa"/>
            <w:shd w:val="clear" w:color="auto" w:fill="BFBFBF"/>
          </w:tcPr>
          <w:p w14:paraId="0332806B" w14:textId="77777777" w:rsidR="00A1789B" w:rsidRDefault="00C76231">
            <w:pPr>
              <w:spacing w:after="0" w:line="240" w:lineRule="auto"/>
              <w:jc w:val="center"/>
              <w:rPr>
                <w:rFonts w:eastAsia="Times New Roman" w:cs="Times New Roman"/>
                <w:b/>
              </w:rPr>
            </w:pPr>
            <w:r>
              <w:rPr>
                <w:rFonts w:eastAsia="Times New Roman" w:cs="Times New Roman"/>
                <w:b/>
              </w:rPr>
              <w:t>5</w:t>
            </w:r>
          </w:p>
          <w:p w14:paraId="437530CF" w14:textId="77777777" w:rsidR="00A1789B" w:rsidRDefault="00A1789B">
            <w:pPr>
              <w:spacing w:after="0" w:line="240" w:lineRule="auto"/>
              <w:jc w:val="center"/>
              <w:rPr>
                <w:rFonts w:eastAsia="Times New Roman" w:cs="Times New Roman"/>
                <w:b/>
              </w:rPr>
            </w:pPr>
          </w:p>
          <w:p w14:paraId="01DE47ED" w14:textId="77777777" w:rsidR="00A1789B" w:rsidRDefault="00A1789B">
            <w:pPr>
              <w:spacing w:after="0" w:line="240" w:lineRule="auto"/>
              <w:jc w:val="center"/>
              <w:rPr>
                <w:rFonts w:eastAsia="Times New Roman" w:cs="Times New Roman"/>
                <w:b/>
              </w:rPr>
            </w:pPr>
          </w:p>
          <w:p w14:paraId="477A0798" w14:textId="77777777" w:rsidR="00A1789B" w:rsidRDefault="00A1789B">
            <w:pPr>
              <w:spacing w:after="0" w:line="240" w:lineRule="auto"/>
              <w:jc w:val="center"/>
              <w:rPr>
                <w:rFonts w:eastAsia="Times New Roman" w:cs="Times New Roman"/>
                <w:b/>
              </w:rPr>
            </w:pPr>
          </w:p>
          <w:p w14:paraId="2F822A6A" w14:textId="77777777" w:rsidR="00A1789B" w:rsidRDefault="00A1789B">
            <w:pPr>
              <w:spacing w:after="0" w:line="240" w:lineRule="auto"/>
              <w:jc w:val="center"/>
              <w:rPr>
                <w:rFonts w:eastAsia="Times New Roman" w:cs="Times New Roman"/>
                <w:b/>
              </w:rPr>
            </w:pPr>
          </w:p>
          <w:p w14:paraId="2FA1E6F8" w14:textId="77777777" w:rsidR="00A1789B" w:rsidRDefault="00A1789B">
            <w:pPr>
              <w:spacing w:after="0" w:line="240" w:lineRule="auto"/>
              <w:jc w:val="center"/>
              <w:rPr>
                <w:rFonts w:eastAsia="Times New Roman" w:cs="Times New Roman"/>
                <w:b/>
              </w:rPr>
            </w:pPr>
          </w:p>
          <w:p w14:paraId="7126965A" w14:textId="77777777" w:rsidR="00A1789B" w:rsidRDefault="00C76231">
            <w:pPr>
              <w:spacing w:after="0" w:line="240" w:lineRule="auto"/>
              <w:jc w:val="center"/>
              <w:rPr>
                <w:rFonts w:eastAsia="Times New Roman" w:cs="Times New Roman"/>
                <w:b/>
              </w:rPr>
            </w:pPr>
            <w:r>
              <w:rPr>
                <w:rFonts w:eastAsia="Times New Roman" w:cs="Times New Roman"/>
                <w:b/>
              </w:rPr>
              <w:t>1</w:t>
            </w:r>
          </w:p>
        </w:tc>
      </w:tr>
      <w:tr w:rsidR="00A1789B" w14:paraId="27431453" w14:textId="77777777">
        <w:tc>
          <w:tcPr>
            <w:tcW w:w="575" w:type="dxa"/>
            <w:shd w:val="clear" w:color="auto" w:fill="auto"/>
          </w:tcPr>
          <w:p w14:paraId="1D65FC27" w14:textId="77777777" w:rsidR="00A1789B" w:rsidRDefault="00C76231">
            <w:pPr>
              <w:spacing w:after="0" w:line="240" w:lineRule="auto"/>
              <w:jc w:val="center"/>
              <w:rPr>
                <w:rFonts w:eastAsia="Times New Roman" w:cs="Times New Roman"/>
              </w:rPr>
            </w:pPr>
            <w:r>
              <w:rPr>
                <w:rFonts w:eastAsia="Times New Roman" w:cs="Times New Roman"/>
              </w:rPr>
              <w:t>39.</w:t>
            </w:r>
          </w:p>
        </w:tc>
        <w:tc>
          <w:tcPr>
            <w:tcW w:w="1560" w:type="dxa"/>
            <w:shd w:val="clear" w:color="auto" w:fill="auto"/>
          </w:tcPr>
          <w:p w14:paraId="6C87292D" w14:textId="77777777" w:rsidR="00A1789B" w:rsidRDefault="00C76231">
            <w:pPr>
              <w:spacing w:after="0" w:line="240" w:lineRule="auto"/>
              <w:rPr>
                <w:rFonts w:eastAsia="Times New Roman" w:cs="Times New Roman"/>
              </w:rPr>
            </w:pPr>
            <w:r>
              <w:rPr>
                <w:rFonts w:eastAsia="Times New Roman" w:cs="Times New Roman"/>
              </w:rPr>
              <w:t>Бајић Радмила</w:t>
            </w:r>
          </w:p>
        </w:tc>
        <w:tc>
          <w:tcPr>
            <w:tcW w:w="450" w:type="dxa"/>
            <w:shd w:val="clear" w:color="auto" w:fill="auto"/>
          </w:tcPr>
          <w:p w14:paraId="1843885B" w14:textId="77777777" w:rsidR="00A1789B" w:rsidRDefault="00A1789B">
            <w:pPr>
              <w:spacing w:after="0" w:line="240" w:lineRule="auto"/>
              <w:jc w:val="center"/>
              <w:rPr>
                <w:rFonts w:eastAsia="Times New Roman" w:cs="Times New Roman"/>
              </w:rPr>
            </w:pPr>
          </w:p>
        </w:tc>
        <w:tc>
          <w:tcPr>
            <w:tcW w:w="1643" w:type="dxa"/>
            <w:shd w:val="clear" w:color="auto" w:fill="auto"/>
          </w:tcPr>
          <w:p w14:paraId="71D2B8D6" w14:textId="77777777" w:rsidR="00A1789B" w:rsidRDefault="00C76231">
            <w:pPr>
              <w:spacing w:after="0" w:line="240" w:lineRule="auto"/>
              <w:jc w:val="center"/>
              <w:rPr>
                <w:rFonts w:eastAsia="Times New Roman" w:cs="Times New Roman"/>
              </w:rPr>
            </w:pPr>
            <w:r>
              <w:rPr>
                <w:rFonts w:eastAsia="Times New Roman" w:cs="Times New Roman"/>
              </w:rPr>
              <w:t xml:space="preserve">Ликовна култура </w:t>
            </w:r>
          </w:p>
          <w:p w14:paraId="3C09E945" w14:textId="77777777" w:rsidR="00A1789B" w:rsidRDefault="00C76231">
            <w:pPr>
              <w:spacing w:after="0" w:line="240" w:lineRule="auto"/>
              <w:jc w:val="center"/>
              <w:rPr>
                <w:rFonts w:eastAsia="Times New Roman" w:cs="Times New Roman"/>
              </w:rPr>
            </w:pPr>
            <w:r>
              <w:rPr>
                <w:rFonts w:eastAsia="Times New Roman" w:cs="Times New Roman"/>
              </w:rPr>
              <w:t>85%</w:t>
            </w:r>
          </w:p>
          <w:p w14:paraId="6346DBE6" w14:textId="77777777" w:rsidR="00A1789B" w:rsidRDefault="00A1789B">
            <w:pPr>
              <w:spacing w:after="0" w:line="240" w:lineRule="auto"/>
              <w:jc w:val="center"/>
              <w:rPr>
                <w:rFonts w:eastAsia="Times New Roman" w:cs="Times New Roman"/>
              </w:rPr>
            </w:pPr>
          </w:p>
          <w:p w14:paraId="306EEC9C" w14:textId="77777777" w:rsidR="00A1789B" w:rsidRDefault="00C76231">
            <w:pPr>
              <w:spacing w:after="0" w:line="240" w:lineRule="auto"/>
              <w:jc w:val="center"/>
              <w:rPr>
                <w:rFonts w:eastAsia="Times New Roman" w:cs="Times New Roman"/>
              </w:rPr>
            </w:pPr>
            <w:r>
              <w:rPr>
                <w:rFonts w:eastAsia="Times New Roman" w:cs="Times New Roman"/>
              </w:rPr>
              <w:t>Слободна наставна активност-Цртање, сликање, вајање 15%</w:t>
            </w:r>
          </w:p>
        </w:tc>
        <w:tc>
          <w:tcPr>
            <w:tcW w:w="439" w:type="dxa"/>
            <w:shd w:val="clear" w:color="auto" w:fill="auto"/>
          </w:tcPr>
          <w:p w14:paraId="2A77DF49" w14:textId="77777777" w:rsidR="00A1789B" w:rsidRDefault="00A1789B">
            <w:pPr>
              <w:spacing w:after="0" w:line="240" w:lineRule="auto"/>
              <w:jc w:val="center"/>
              <w:rPr>
                <w:rFonts w:eastAsia="Times New Roman" w:cs="Times New Roman"/>
              </w:rPr>
            </w:pPr>
          </w:p>
        </w:tc>
        <w:tc>
          <w:tcPr>
            <w:tcW w:w="441" w:type="dxa"/>
            <w:shd w:val="clear" w:color="auto" w:fill="auto"/>
          </w:tcPr>
          <w:p w14:paraId="53BDB95A"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54" w:type="dxa"/>
            <w:shd w:val="clear" w:color="auto" w:fill="auto"/>
          </w:tcPr>
          <w:p w14:paraId="307C96A0" w14:textId="77777777" w:rsidR="00A1789B" w:rsidRDefault="00C76231">
            <w:pPr>
              <w:spacing w:after="0" w:line="240" w:lineRule="auto"/>
              <w:jc w:val="center"/>
              <w:rPr>
                <w:rFonts w:eastAsia="Times New Roman" w:cs="Times New Roman"/>
              </w:rPr>
            </w:pPr>
            <w:r>
              <w:rPr>
                <w:rFonts w:eastAsia="Times New Roman" w:cs="Times New Roman"/>
              </w:rPr>
              <w:t>2</w:t>
            </w:r>
          </w:p>
          <w:p w14:paraId="36AB454D" w14:textId="77777777" w:rsidR="00A1789B" w:rsidRDefault="00A1789B">
            <w:pPr>
              <w:spacing w:after="0" w:line="240" w:lineRule="auto"/>
              <w:jc w:val="center"/>
              <w:rPr>
                <w:rFonts w:eastAsia="Times New Roman" w:cs="Times New Roman"/>
              </w:rPr>
            </w:pPr>
          </w:p>
          <w:p w14:paraId="638E7842" w14:textId="77777777" w:rsidR="00A1789B" w:rsidRDefault="00A1789B">
            <w:pPr>
              <w:spacing w:after="0" w:line="240" w:lineRule="auto"/>
              <w:jc w:val="center"/>
              <w:rPr>
                <w:rFonts w:eastAsia="Times New Roman" w:cs="Times New Roman"/>
              </w:rPr>
            </w:pPr>
          </w:p>
          <w:p w14:paraId="6BA85B48" w14:textId="77777777" w:rsidR="00A1789B" w:rsidRDefault="00A1789B">
            <w:pPr>
              <w:spacing w:after="0" w:line="240" w:lineRule="auto"/>
              <w:jc w:val="center"/>
              <w:rPr>
                <w:rFonts w:eastAsia="Times New Roman" w:cs="Times New Roman"/>
              </w:rPr>
            </w:pPr>
          </w:p>
          <w:p w14:paraId="34C2DB28" w14:textId="77777777" w:rsidR="00A1789B" w:rsidRDefault="00A1789B">
            <w:pPr>
              <w:spacing w:after="0" w:line="240" w:lineRule="auto"/>
              <w:jc w:val="center"/>
              <w:rPr>
                <w:rFonts w:eastAsia="Times New Roman" w:cs="Times New Roman"/>
              </w:rPr>
            </w:pPr>
          </w:p>
          <w:p w14:paraId="325E6D11" w14:textId="77777777" w:rsidR="00A1789B" w:rsidRDefault="00A1789B">
            <w:pPr>
              <w:spacing w:after="0" w:line="240" w:lineRule="auto"/>
              <w:jc w:val="center"/>
              <w:rPr>
                <w:rFonts w:eastAsia="Times New Roman" w:cs="Times New Roman"/>
              </w:rPr>
            </w:pPr>
          </w:p>
          <w:p w14:paraId="6B8AEF5A" w14:textId="77777777" w:rsidR="00A1789B" w:rsidRDefault="00A1789B">
            <w:pPr>
              <w:spacing w:after="0" w:line="240" w:lineRule="auto"/>
              <w:jc w:val="center"/>
              <w:rPr>
                <w:rFonts w:eastAsia="Times New Roman" w:cs="Times New Roman"/>
              </w:rPr>
            </w:pPr>
          </w:p>
        </w:tc>
        <w:tc>
          <w:tcPr>
            <w:tcW w:w="455" w:type="dxa"/>
            <w:shd w:val="clear" w:color="auto" w:fill="auto"/>
          </w:tcPr>
          <w:p w14:paraId="4C0D4927" w14:textId="77777777" w:rsidR="00A1789B" w:rsidRDefault="00C76231">
            <w:pPr>
              <w:spacing w:after="0" w:line="240" w:lineRule="auto"/>
              <w:jc w:val="center"/>
              <w:rPr>
                <w:rFonts w:eastAsia="Times New Roman" w:cs="Times New Roman"/>
              </w:rPr>
            </w:pPr>
            <w:r>
              <w:rPr>
                <w:rFonts w:eastAsia="Times New Roman" w:cs="Times New Roman"/>
              </w:rPr>
              <w:t>2</w:t>
            </w:r>
          </w:p>
          <w:p w14:paraId="34BC47F1" w14:textId="77777777" w:rsidR="00A1789B" w:rsidRDefault="00A1789B">
            <w:pPr>
              <w:spacing w:after="0" w:line="240" w:lineRule="auto"/>
              <w:jc w:val="center"/>
              <w:rPr>
                <w:rFonts w:eastAsia="Times New Roman" w:cs="Times New Roman"/>
              </w:rPr>
            </w:pPr>
          </w:p>
          <w:p w14:paraId="3620BC2C" w14:textId="77777777" w:rsidR="00A1789B" w:rsidRDefault="00A1789B">
            <w:pPr>
              <w:spacing w:after="0" w:line="240" w:lineRule="auto"/>
              <w:jc w:val="center"/>
              <w:rPr>
                <w:rFonts w:eastAsia="Times New Roman" w:cs="Times New Roman"/>
              </w:rPr>
            </w:pPr>
          </w:p>
          <w:p w14:paraId="20DFB2BC" w14:textId="77777777" w:rsidR="00A1789B" w:rsidRDefault="00A1789B">
            <w:pPr>
              <w:spacing w:after="0" w:line="240" w:lineRule="auto"/>
              <w:jc w:val="center"/>
              <w:rPr>
                <w:rFonts w:eastAsia="Times New Roman" w:cs="Times New Roman"/>
              </w:rPr>
            </w:pPr>
          </w:p>
          <w:p w14:paraId="40D8AC77" w14:textId="77777777" w:rsidR="00A1789B" w:rsidRDefault="00A1789B">
            <w:pPr>
              <w:spacing w:after="0" w:line="240" w:lineRule="auto"/>
              <w:jc w:val="center"/>
              <w:rPr>
                <w:rFonts w:eastAsia="Times New Roman" w:cs="Times New Roman"/>
              </w:rPr>
            </w:pPr>
          </w:p>
          <w:p w14:paraId="535D26B9" w14:textId="77777777" w:rsidR="00A1789B" w:rsidRDefault="00A1789B">
            <w:pPr>
              <w:spacing w:after="0" w:line="240" w:lineRule="auto"/>
              <w:jc w:val="center"/>
              <w:rPr>
                <w:rFonts w:eastAsia="Times New Roman" w:cs="Times New Roman"/>
              </w:rPr>
            </w:pPr>
          </w:p>
          <w:p w14:paraId="37A36AB6" w14:textId="77777777" w:rsidR="00A1789B" w:rsidRDefault="00A1789B">
            <w:pPr>
              <w:spacing w:after="0" w:line="240" w:lineRule="auto"/>
              <w:jc w:val="center"/>
              <w:rPr>
                <w:rFonts w:eastAsia="Times New Roman" w:cs="Times New Roman"/>
              </w:rPr>
            </w:pPr>
          </w:p>
        </w:tc>
        <w:tc>
          <w:tcPr>
            <w:tcW w:w="435" w:type="dxa"/>
            <w:shd w:val="clear" w:color="auto" w:fill="auto"/>
          </w:tcPr>
          <w:p w14:paraId="1341AA5A" w14:textId="77777777" w:rsidR="00A1789B" w:rsidRDefault="00A1789B">
            <w:pPr>
              <w:spacing w:after="0" w:line="240" w:lineRule="auto"/>
              <w:jc w:val="center"/>
              <w:rPr>
                <w:rFonts w:eastAsia="Times New Roman" w:cs="Times New Roman"/>
              </w:rPr>
            </w:pPr>
          </w:p>
          <w:p w14:paraId="5930F731" w14:textId="77777777" w:rsidR="00A1789B" w:rsidRDefault="00A1789B">
            <w:pPr>
              <w:spacing w:after="0" w:line="240" w:lineRule="auto"/>
              <w:jc w:val="center"/>
              <w:rPr>
                <w:rFonts w:eastAsia="Times New Roman" w:cs="Times New Roman"/>
              </w:rPr>
            </w:pPr>
          </w:p>
          <w:p w14:paraId="4687EAFE" w14:textId="77777777" w:rsidR="00A1789B" w:rsidRDefault="00A1789B">
            <w:pPr>
              <w:spacing w:after="0" w:line="240" w:lineRule="auto"/>
              <w:jc w:val="center"/>
              <w:rPr>
                <w:rFonts w:eastAsia="Times New Roman" w:cs="Times New Roman"/>
              </w:rPr>
            </w:pPr>
          </w:p>
          <w:p w14:paraId="674EE418" w14:textId="77777777" w:rsidR="00A1789B" w:rsidRDefault="00A1789B">
            <w:pPr>
              <w:spacing w:after="0" w:line="240" w:lineRule="auto"/>
              <w:jc w:val="center"/>
              <w:rPr>
                <w:rFonts w:eastAsia="Times New Roman" w:cs="Times New Roman"/>
              </w:rPr>
            </w:pPr>
          </w:p>
          <w:p w14:paraId="5891540B" w14:textId="77777777" w:rsidR="00A1789B" w:rsidRDefault="00A1789B">
            <w:pPr>
              <w:spacing w:after="0" w:line="240" w:lineRule="auto"/>
              <w:jc w:val="center"/>
              <w:rPr>
                <w:rFonts w:eastAsia="Times New Roman" w:cs="Times New Roman"/>
              </w:rPr>
            </w:pPr>
          </w:p>
          <w:p w14:paraId="5A521657" w14:textId="77777777" w:rsidR="00A1789B" w:rsidRDefault="00A1789B">
            <w:pPr>
              <w:spacing w:after="0" w:line="240" w:lineRule="auto"/>
              <w:jc w:val="center"/>
              <w:rPr>
                <w:rFonts w:eastAsia="Times New Roman" w:cs="Times New Roman"/>
              </w:rPr>
            </w:pPr>
          </w:p>
          <w:p w14:paraId="1A2FFA79" w14:textId="77777777" w:rsidR="00A1789B" w:rsidRDefault="00A1789B">
            <w:pPr>
              <w:spacing w:after="0" w:line="240" w:lineRule="auto"/>
              <w:jc w:val="center"/>
              <w:rPr>
                <w:rFonts w:eastAsia="Times New Roman" w:cs="Times New Roman"/>
              </w:rPr>
            </w:pPr>
          </w:p>
        </w:tc>
        <w:tc>
          <w:tcPr>
            <w:tcW w:w="465" w:type="dxa"/>
            <w:shd w:val="clear" w:color="auto" w:fill="auto"/>
          </w:tcPr>
          <w:p w14:paraId="3DA8B8E4"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0CC9E0DE" w14:textId="77777777" w:rsidR="00A1789B" w:rsidRDefault="00C76231">
            <w:pPr>
              <w:spacing w:after="0" w:line="240" w:lineRule="auto"/>
              <w:jc w:val="center"/>
              <w:rPr>
                <w:rFonts w:eastAsia="Times New Roman" w:cs="Times New Roman"/>
              </w:rPr>
            </w:pPr>
            <w:r>
              <w:rPr>
                <w:rFonts w:eastAsia="Times New Roman" w:cs="Times New Roman"/>
              </w:rPr>
              <w:t>1</w:t>
            </w:r>
          </w:p>
          <w:p w14:paraId="37C4568D" w14:textId="77777777" w:rsidR="00A1789B" w:rsidRDefault="00A1789B">
            <w:pPr>
              <w:spacing w:after="0" w:line="240" w:lineRule="auto"/>
              <w:jc w:val="center"/>
              <w:rPr>
                <w:rFonts w:eastAsia="Times New Roman" w:cs="Times New Roman"/>
              </w:rPr>
            </w:pPr>
          </w:p>
          <w:p w14:paraId="02393804" w14:textId="77777777" w:rsidR="00A1789B" w:rsidRDefault="00A1789B">
            <w:pPr>
              <w:spacing w:after="0" w:line="240" w:lineRule="auto"/>
              <w:jc w:val="center"/>
              <w:rPr>
                <w:rFonts w:eastAsia="Times New Roman" w:cs="Times New Roman"/>
              </w:rPr>
            </w:pPr>
          </w:p>
          <w:p w14:paraId="6826AE4B" w14:textId="77777777" w:rsidR="00A1789B" w:rsidRDefault="00A1789B">
            <w:pPr>
              <w:spacing w:after="0" w:line="240" w:lineRule="auto"/>
              <w:jc w:val="center"/>
              <w:rPr>
                <w:rFonts w:eastAsia="Times New Roman" w:cs="Times New Roman"/>
              </w:rPr>
            </w:pPr>
          </w:p>
          <w:p w14:paraId="2EF95FF9" w14:textId="77777777" w:rsidR="00A1789B" w:rsidRDefault="00A1789B">
            <w:pPr>
              <w:spacing w:after="0" w:line="240" w:lineRule="auto"/>
              <w:jc w:val="center"/>
              <w:rPr>
                <w:rFonts w:eastAsia="Times New Roman" w:cs="Times New Roman"/>
              </w:rPr>
            </w:pPr>
          </w:p>
          <w:p w14:paraId="2FE38D14" w14:textId="77777777" w:rsidR="00A1789B" w:rsidRDefault="00A1789B">
            <w:pPr>
              <w:spacing w:after="0" w:line="240" w:lineRule="auto"/>
              <w:jc w:val="center"/>
              <w:rPr>
                <w:rFonts w:eastAsia="Times New Roman" w:cs="Times New Roman"/>
              </w:rPr>
            </w:pPr>
          </w:p>
          <w:p w14:paraId="47A805E4" w14:textId="77777777" w:rsidR="00A1789B" w:rsidRDefault="00A1789B">
            <w:pPr>
              <w:spacing w:after="0" w:line="240" w:lineRule="auto"/>
              <w:jc w:val="center"/>
              <w:rPr>
                <w:rFonts w:eastAsia="Times New Roman" w:cs="Times New Roman"/>
              </w:rPr>
            </w:pPr>
          </w:p>
        </w:tc>
        <w:tc>
          <w:tcPr>
            <w:tcW w:w="455" w:type="dxa"/>
            <w:shd w:val="clear" w:color="auto" w:fill="auto"/>
          </w:tcPr>
          <w:p w14:paraId="13F6DC90"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2" w:type="dxa"/>
            <w:shd w:val="clear" w:color="auto" w:fill="auto"/>
          </w:tcPr>
          <w:p w14:paraId="007846E6" w14:textId="77777777" w:rsidR="00A1789B" w:rsidRDefault="00C76231">
            <w:pPr>
              <w:spacing w:after="0" w:line="240" w:lineRule="auto"/>
              <w:jc w:val="center"/>
              <w:rPr>
                <w:rFonts w:eastAsia="Times New Roman" w:cs="Times New Roman"/>
              </w:rPr>
            </w:pPr>
            <w:r>
              <w:rPr>
                <w:rFonts w:eastAsia="Times New Roman" w:cs="Times New Roman"/>
              </w:rPr>
              <w:t>1</w:t>
            </w:r>
          </w:p>
          <w:p w14:paraId="21449D14" w14:textId="77777777" w:rsidR="00A1789B" w:rsidRDefault="00A1789B">
            <w:pPr>
              <w:spacing w:after="0" w:line="240" w:lineRule="auto"/>
              <w:jc w:val="center"/>
              <w:rPr>
                <w:rFonts w:eastAsia="Times New Roman" w:cs="Times New Roman"/>
              </w:rPr>
            </w:pPr>
          </w:p>
          <w:p w14:paraId="604AD298" w14:textId="77777777" w:rsidR="00A1789B" w:rsidRDefault="00A1789B">
            <w:pPr>
              <w:spacing w:after="0" w:line="240" w:lineRule="auto"/>
              <w:jc w:val="center"/>
              <w:rPr>
                <w:rFonts w:eastAsia="Times New Roman" w:cs="Times New Roman"/>
              </w:rPr>
            </w:pPr>
          </w:p>
          <w:p w14:paraId="317DFDC1" w14:textId="77777777" w:rsidR="00A1789B" w:rsidRDefault="00A1789B">
            <w:pPr>
              <w:spacing w:after="0" w:line="240" w:lineRule="auto"/>
              <w:jc w:val="center"/>
              <w:rPr>
                <w:rFonts w:eastAsia="Times New Roman" w:cs="Times New Roman"/>
              </w:rPr>
            </w:pPr>
          </w:p>
          <w:p w14:paraId="497C9FE4" w14:textId="77777777" w:rsidR="00A1789B" w:rsidRDefault="00A1789B">
            <w:pPr>
              <w:spacing w:after="0" w:line="240" w:lineRule="auto"/>
              <w:jc w:val="center"/>
              <w:rPr>
                <w:rFonts w:eastAsia="Times New Roman" w:cs="Times New Roman"/>
              </w:rPr>
            </w:pPr>
          </w:p>
          <w:p w14:paraId="4D0ED24E" w14:textId="77777777" w:rsidR="00A1789B" w:rsidRDefault="00A1789B">
            <w:pPr>
              <w:spacing w:after="0" w:line="240" w:lineRule="auto"/>
              <w:jc w:val="center"/>
              <w:rPr>
                <w:rFonts w:eastAsia="Times New Roman" w:cs="Times New Roman"/>
              </w:rPr>
            </w:pPr>
          </w:p>
          <w:p w14:paraId="4CA6EA6E" w14:textId="77777777" w:rsidR="00A1789B" w:rsidRDefault="00A1789B">
            <w:pPr>
              <w:spacing w:after="0" w:line="240" w:lineRule="auto"/>
              <w:jc w:val="center"/>
              <w:rPr>
                <w:rFonts w:eastAsia="Times New Roman" w:cs="Times New Roman"/>
              </w:rPr>
            </w:pPr>
          </w:p>
          <w:p w14:paraId="3A7C4D9C"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4DBA36BB"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7BD294B3" w14:textId="77777777" w:rsidR="00A1789B" w:rsidRDefault="00C76231">
            <w:pPr>
              <w:spacing w:after="0" w:line="240" w:lineRule="auto"/>
              <w:jc w:val="center"/>
              <w:rPr>
                <w:rFonts w:eastAsia="Times New Roman" w:cs="Times New Roman"/>
              </w:rPr>
            </w:pPr>
            <w:r>
              <w:rPr>
                <w:rFonts w:eastAsia="Times New Roman" w:cs="Times New Roman"/>
              </w:rPr>
              <w:t>1</w:t>
            </w:r>
          </w:p>
          <w:p w14:paraId="589F7F07" w14:textId="77777777" w:rsidR="00A1789B" w:rsidRDefault="00A1789B">
            <w:pPr>
              <w:spacing w:after="0" w:line="240" w:lineRule="auto"/>
              <w:jc w:val="center"/>
              <w:rPr>
                <w:rFonts w:eastAsia="Times New Roman" w:cs="Times New Roman"/>
              </w:rPr>
            </w:pPr>
          </w:p>
          <w:p w14:paraId="79D90DE0" w14:textId="77777777" w:rsidR="00A1789B" w:rsidRDefault="00A1789B">
            <w:pPr>
              <w:spacing w:after="0" w:line="240" w:lineRule="auto"/>
              <w:jc w:val="center"/>
              <w:rPr>
                <w:rFonts w:eastAsia="Times New Roman" w:cs="Times New Roman"/>
              </w:rPr>
            </w:pPr>
          </w:p>
          <w:p w14:paraId="16F63E84" w14:textId="77777777" w:rsidR="00A1789B" w:rsidRDefault="00A1789B">
            <w:pPr>
              <w:spacing w:after="0" w:line="240" w:lineRule="auto"/>
              <w:jc w:val="center"/>
              <w:rPr>
                <w:rFonts w:eastAsia="Times New Roman" w:cs="Times New Roman"/>
              </w:rPr>
            </w:pPr>
          </w:p>
          <w:p w14:paraId="7FC91668" w14:textId="77777777" w:rsidR="00A1789B" w:rsidRDefault="00A1789B">
            <w:pPr>
              <w:spacing w:after="0" w:line="240" w:lineRule="auto"/>
              <w:jc w:val="center"/>
              <w:rPr>
                <w:rFonts w:eastAsia="Times New Roman" w:cs="Times New Roman"/>
              </w:rPr>
            </w:pPr>
          </w:p>
          <w:p w14:paraId="606D866B" w14:textId="77777777" w:rsidR="00A1789B" w:rsidRDefault="00A1789B">
            <w:pPr>
              <w:spacing w:after="0" w:line="240" w:lineRule="auto"/>
              <w:jc w:val="center"/>
              <w:rPr>
                <w:rFonts w:eastAsia="Times New Roman" w:cs="Times New Roman"/>
              </w:rPr>
            </w:pPr>
          </w:p>
          <w:p w14:paraId="64CAB3C6" w14:textId="77777777" w:rsidR="00A1789B" w:rsidRDefault="00A1789B">
            <w:pPr>
              <w:spacing w:after="0" w:line="240" w:lineRule="auto"/>
              <w:jc w:val="center"/>
              <w:rPr>
                <w:rFonts w:eastAsia="Times New Roman" w:cs="Times New Roman"/>
              </w:rPr>
            </w:pPr>
          </w:p>
          <w:p w14:paraId="4F5FAB44"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243A1E9B" w14:textId="77777777" w:rsidR="00A1789B" w:rsidRDefault="00C76231">
            <w:pPr>
              <w:spacing w:after="0" w:line="240" w:lineRule="auto"/>
              <w:jc w:val="center"/>
              <w:rPr>
                <w:rFonts w:eastAsia="Times New Roman" w:cs="Times New Roman"/>
              </w:rPr>
            </w:pPr>
            <w:r>
              <w:rPr>
                <w:rFonts w:eastAsia="Times New Roman" w:cs="Times New Roman"/>
              </w:rPr>
              <w:t>1</w:t>
            </w:r>
          </w:p>
          <w:p w14:paraId="64B4DE0C" w14:textId="77777777" w:rsidR="00A1789B" w:rsidRDefault="00A1789B">
            <w:pPr>
              <w:spacing w:after="0" w:line="240" w:lineRule="auto"/>
              <w:jc w:val="center"/>
              <w:rPr>
                <w:rFonts w:eastAsia="Times New Roman" w:cs="Times New Roman"/>
              </w:rPr>
            </w:pPr>
          </w:p>
        </w:tc>
        <w:tc>
          <w:tcPr>
            <w:tcW w:w="501" w:type="dxa"/>
            <w:shd w:val="clear" w:color="auto" w:fill="auto"/>
          </w:tcPr>
          <w:p w14:paraId="09B765FA" w14:textId="77777777" w:rsidR="00A1789B" w:rsidRDefault="00C76231">
            <w:pPr>
              <w:spacing w:after="0" w:line="240" w:lineRule="auto"/>
              <w:jc w:val="center"/>
              <w:rPr>
                <w:rFonts w:eastAsia="Times New Roman" w:cs="Times New Roman"/>
              </w:rPr>
            </w:pPr>
            <w:r>
              <w:rPr>
                <w:rFonts w:eastAsia="Times New Roman" w:cs="Times New Roman"/>
              </w:rPr>
              <w:t>1</w:t>
            </w:r>
          </w:p>
          <w:p w14:paraId="5BCFE5B6" w14:textId="77777777" w:rsidR="00A1789B" w:rsidRDefault="00A1789B">
            <w:pPr>
              <w:spacing w:after="0" w:line="240" w:lineRule="auto"/>
              <w:jc w:val="center"/>
              <w:rPr>
                <w:rFonts w:eastAsia="Times New Roman" w:cs="Times New Roman"/>
              </w:rPr>
            </w:pPr>
          </w:p>
          <w:p w14:paraId="51AC524E" w14:textId="77777777" w:rsidR="00A1789B" w:rsidRDefault="00A1789B">
            <w:pPr>
              <w:spacing w:after="0" w:line="240" w:lineRule="auto"/>
              <w:jc w:val="center"/>
              <w:rPr>
                <w:rFonts w:eastAsia="Times New Roman" w:cs="Times New Roman"/>
              </w:rPr>
            </w:pPr>
          </w:p>
          <w:p w14:paraId="5ADE5659" w14:textId="77777777" w:rsidR="00A1789B" w:rsidRDefault="00A1789B">
            <w:pPr>
              <w:spacing w:after="0" w:line="240" w:lineRule="auto"/>
              <w:jc w:val="center"/>
              <w:rPr>
                <w:rFonts w:eastAsia="Times New Roman" w:cs="Times New Roman"/>
              </w:rPr>
            </w:pPr>
          </w:p>
          <w:p w14:paraId="1EA37045" w14:textId="77777777" w:rsidR="00A1789B" w:rsidRDefault="00A1789B">
            <w:pPr>
              <w:spacing w:after="0" w:line="240" w:lineRule="auto"/>
              <w:jc w:val="center"/>
              <w:rPr>
                <w:rFonts w:eastAsia="Times New Roman" w:cs="Times New Roman"/>
              </w:rPr>
            </w:pPr>
          </w:p>
          <w:p w14:paraId="7F16DC08" w14:textId="77777777" w:rsidR="00A1789B" w:rsidRDefault="00A1789B">
            <w:pPr>
              <w:spacing w:after="0" w:line="240" w:lineRule="auto"/>
              <w:jc w:val="center"/>
              <w:rPr>
                <w:rFonts w:eastAsia="Times New Roman" w:cs="Times New Roman"/>
              </w:rPr>
            </w:pPr>
          </w:p>
          <w:p w14:paraId="2B041E5C" w14:textId="77777777" w:rsidR="00A1789B" w:rsidRDefault="00A1789B">
            <w:pPr>
              <w:spacing w:after="0" w:line="240" w:lineRule="auto"/>
              <w:jc w:val="center"/>
              <w:rPr>
                <w:rFonts w:eastAsia="Times New Roman" w:cs="Times New Roman"/>
              </w:rPr>
            </w:pPr>
          </w:p>
          <w:p w14:paraId="580D8836"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1A2F62D3" w14:textId="77777777" w:rsidR="00A1789B" w:rsidRDefault="00A1789B">
            <w:pPr>
              <w:spacing w:after="0" w:line="240" w:lineRule="auto"/>
              <w:jc w:val="center"/>
              <w:rPr>
                <w:rFonts w:eastAsia="Times New Roman" w:cs="Times New Roman"/>
              </w:rPr>
            </w:pPr>
          </w:p>
        </w:tc>
        <w:tc>
          <w:tcPr>
            <w:tcW w:w="513" w:type="dxa"/>
            <w:shd w:val="clear" w:color="auto" w:fill="auto"/>
          </w:tcPr>
          <w:p w14:paraId="26EEFF03"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39B9DF12" w14:textId="77777777" w:rsidR="00A1789B" w:rsidRDefault="00A1789B">
            <w:pPr>
              <w:spacing w:after="0" w:line="240" w:lineRule="auto"/>
              <w:rPr>
                <w:rFonts w:eastAsia="Times New Roman" w:cs="Times New Roman"/>
              </w:rPr>
            </w:pPr>
          </w:p>
        </w:tc>
        <w:tc>
          <w:tcPr>
            <w:tcW w:w="501" w:type="dxa"/>
            <w:shd w:val="clear" w:color="auto" w:fill="auto"/>
          </w:tcPr>
          <w:p w14:paraId="2AAF8C3C"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2BA39358"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3D585DA0" w14:textId="77777777" w:rsidR="00A1789B" w:rsidRDefault="00A1789B">
            <w:pPr>
              <w:spacing w:after="0" w:line="240" w:lineRule="auto"/>
              <w:jc w:val="center"/>
              <w:rPr>
                <w:rFonts w:eastAsia="Times New Roman" w:cs="Times New Roman"/>
              </w:rPr>
            </w:pPr>
          </w:p>
        </w:tc>
        <w:tc>
          <w:tcPr>
            <w:tcW w:w="1062" w:type="dxa"/>
            <w:shd w:val="clear" w:color="auto" w:fill="BFBFBF"/>
          </w:tcPr>
          <w:p w14:paraId="020CA7FC" w14:textId="77777777" w:rsidR="00A1789B" w:rsidRDefault="00C76231">
            <w:pPr>
              <w:spacing w:after="0" w:line="240" w:lineRule="auto"/>
              <w:jc w:val="center"/>
              <w:rPr>
                <w:rFonts w:eastAsia="Times New Roman" w:cs="Times New Roman"/>
                <w:b/>
              </w:rPr>
            </w:pPr>
            <w:r>
              <w:rPr>
                <w:rFonts w:eastAsia="Times New Roman" w:cs="Times New Roman"/>
                <w:b/>
              </w:rPr>
              <w:t>17</w:t>
            </w:r>
          </w:p>
          <w:p w14:paraId="3A950E64" w14:textId="77777777" w:rsidR="00A1789B" w:rsidRDefault="00A1789B">
            <w:pPr>
              <w:spacing w:after="0" w:line="240" w:lineRule="auto"/>
              <w:jc w:val="center"/>
              <w:rPr>
                <w:rFonts w:eastAsia="Times New Roman" w:cs="Times New Roman"/>
                <w:b/>
              </w:rPr>
            </w:pPr>
          </w:p>
          <w:p w14:paraId="0355F3BE" w14:textId="77777777" w:rsidR="00A1789B" w:rsidRDefault="00A1789B">
            <w:pPr>
              <w:spacing w:after="0" w:line="240" w:lineRule="auto"/>
              <w:jc w:val="center"/>
              <w:rPr>
                <w:rFonts w:eastAsia="Times New Roman" w:cs="Times New Roman"/>
                <w:b/>
              </w:rPr>
            </w:pPr>
          </w:p>
          <w:p w14:paraId="1374693D" w14:textId="77777777" w:rsidR="00A1789B" w:rsidRDefault="00A1789B">
            <w:pPr>
              <w:spacing w:after="0" w:line="240" w:lineRule="auto"/>
              <w:jc w:val="center"/>
              <w:rPr>
                <w:rFonts w:eastAsia="Times New Roman" w:cs="Times New Roman"/>
                <w:b/>
              </w:rPr>
            </w:pPr>
          </w:p>
          <w:p w14:paraId="73F5F8E3" w14:textId="77777777" w:rsidR="00A1789B" w:rsidRDefault="00A1789B">
            <w:pPr>
              <w:spacing w:after="0" w:line="240" w:lineRule="auto"/>
              <w:jc w:val="center"/>
              <w:rPr>
                <w:rFonts w:eastAsia="Times New Roman" w:cs="Times New Roman"/>
                <w:b/>
              </w:rPr>
            </w:pPr>
          </w:p>
          <w:p w14:paraId="3E5A115A" w14:textId="77777777" w:rsidR="00A1789B" w:rsidRDefault="00A1789B">
            <w:pPr>
              <w:spacing w:after="0" w:line="240" w:lineRule="auto"/>
              <w:jc w:val="center"/>
              <w:rPr>
                <w:rFonts w:eastAsia="Times New Roman" w:cs="Times New Roman"/>
                <w:b/>
              </w:rPr>
            </w:pPr>
          </w:p>
          <w:p w14:paraId="20589153" w14:textId="77777777" w:rsidR="00A1789B" w:rsidRDefault="00A1789B">
            <w:pPr>
              <w:spacing w:after="0" w:line="240" w:lineRule="auto"/>
              <w:rPr>
                <w:rFonts w:eastAsia="Times New Roman" w:cs="Times New Roman"/>
                <w:b/>
              </w:rPr>
            </w:pPr>
          </w:p>
          <w:p w14:paraId="00CBD8A6" w14:textId="77777777" w:rsidR="00A1789B" w:rsidRDefault="00C76231">
            <w:pPr>
              <w:spacing w:after="0" w:line="240" w:lineRule="auto"/>
              <w:rPr>
                <w:rFonts w:eastAsia="Times New Roman" w:cs="Times New Roman"/>
                <w:b/>
              </w:rPr>
            </w:pPr>
            <w:r>
              <w:rPr>
                <w:rFonts w:eastAsia="Times New Roman" w:cs="Times New Roman"/>
                <w:b/>
              </w:rPr>
              <w:t xml:space="preserve">     3</w:t>
            </w:r>
          </w:p>
        </w:tc>
      </w:tr>
      <w:tr w:rsidR="00A1789B" w14:paraId="5C4B6799" w14:textId="77777777">
        <w:tc>
          <w:tcPr>
            <w:tcW w:w="575" w:type="dxa"/>
            <w:shd w:val="clear" w:color="auto" w:fill="auto"/>
          </w:tcPr>
          <w:p w14:paraId="536F7A96" w14:textId="77777777" w:rsidR="00A1789B" w:rsidRDefault="00C76231">
            <w:pPr>
              <w:spacing w:after="0" w:line="240" w:lineRule="auto"/>
              <w:jc w:val="center"/>
              <w:rPr>
                <w:rFonts w:eastAsia="Times New Roman" w:cs="Times New Roman"/>
              </w:rPr>
            </w:pPr>
            <w:r>
              <w:rPr>
                <w:rFonts w:eastAsia="Times New Roman" w:cs="Times New Roman"/>
              </w:rPr>
              <w:t>40.</w:t>
            </w:r>
          </w:p>
        </w:tc>
        <w:tc>
          <w:tcPr>
            <w:tcW w:w="1560" w:type="dxa"/>
            <w:shd w:val="clear" w:color="auto" w:fill="auto"/>
          </w:tcPr>
          <w:p w14:paraId="76BEA7F0" w14:textId="77777777" w:rsidR="00A1789B" w:rsidRDefault="00C76231">
            <w:pPr>
              <w:spacing w:after="0" w:line="240" w:lineRule="auto"/>
              <w:rPr>
                <w:rFonts w:eastAsia="Times New Roman" w:cs="Times New Roman"/>
              </w:rPr>
            </w:pPr>
            <w:r>
              <w:rPr>
                <w:rFonts w:eastAsia="Times New Roman" w:cs="Times New Roman"/>
              </w:rPr>
              <w:t>Церовић Владимир</w:t>
            </w:r>
          </w:p>
        </w:tc>
        <w:tc>
          <w:tcPr>
            <w:tcW w:w="450" w:type="dxa"/>
            <w:shd w:val="clear" w:color="auto" w:fill="auto"/>
          </w:tcPr>
          <w:p w14:paraId="0B3DA9D0" w14:textId="77777777" w:rsidR="00A1789B" w:rsidRDefault="00A1789B">
            <w:pPr>
              <w:spacing w:after="0" w:line="240" w:lineRule="auto"/>
              <w:jc w:val="center"/>
              <w:rPr>
                <w:rFonts w:eastAsia="Times New Roman" w:cs="Times New Roman"/>
              </w:rPr>
            </w:pPr>
          </w:p>
        </w:tc>
        <w:tc>
          <w:tcPr>
            <w:tcW w:w="1643" w:type="dxa"/>
            <w:shd w:val="clear" w:color="auto" w:fill="auto"/>
          </w:tcPr>
          <w:p w14:paraId="57A83B58" w14:textId="77777777" w:rsidR="00A1789B" w:rsidRDefault="00C76231">
            <w:pPr>
              <w:spacing w:after="0" w:line="240" w:lineRule="auto"/>
              <w:jc w:val="center"/>
              <w:rPr>
                <w:rFonts w:eastAsia="Times New Roman" w:cs="Times New Roman"/>
              </w:rPr>
            </w:pPr>
            <w:r>
              <w:rPr>
                <w:rFonts w:eastAsia="Times New Roman" w:cs="Times New Roman"/>
              </w:rPr>
              <w:t xml:space="preserve">Ликовна култура </w:t>
            </w:r>
          </w:p>
          <w:p w14:paraId="6BF9944E" w14:textId="77777777" w:rsidR="00A1789B" w:rsidRDefault="00C76231">
            <w:pPr>
              <w:spacing w:after="0" w:line="240" w:lineRule="auto"/>
              <w:jc w:val="center"/>
              <w:rPr>
                <w:rFonts w:eastAsia="Times New Roman" w:cs="Times New Roman"/>
              </w:rPr>
            </w:pPr>
            <w:r>
              <w:rPr>
                <w:rFonts w:eastAsia="Times New Roman" w:cs="Times New Roman"/>
              </w:rPr>
              <w:t>20%</w:t>
            </w:r>
          </w:p>
          <w:p w14:paraId="60BB5F68" w14:textId="77777777" w:rsidR="00A1789B" w:rsidRDefault="00A1789B">
            <w:pPr>
              <w:spacing w:after="0" w:line="240" w:lineRule="auto"/>
              <w:jc w:val="center"/>
              <w:rPr>
                <w:rFonts w:eastAsia="Times New Roman" w:cs="Times New Roman"/>
              </w:rPr>
            </w:pPr>
          </w:p>
          <w:p w14:paraId="0F48085A" w14:textId="77777777" w:rsidR="00A1789B" w:rsidRDefault="00C76231">
            <w:pPr>
              <w:spacing w:after="0" w:line="240" w:lineRule="auto"/>
              <w:jc w:val="center"/>
              <w:rPr>
                <w:rFonts w:eastAsia="Times New Roman" w:cs="Times New Roman"/>
              </w:rPr>
            </w:pPr>
            <w:r>
              <w:rPr>
                <w:rFonts w:eastAsia="Times New Roman" w:cs="Times New Roman"/>
              </w:rPr>
              <w:t xml:space="preserve">Слободна наставна активност </w:t>
            </w:r>
          </w:p>
          <w:p w14:paraId="597529EE" w14:textId="77777777" w:rsidR="00A1789B" w:rsidRDefault="00C76231">
            <w:pPr>
              <w:spacing w:after="0" w:line="240" w:lineRule="auto"/>
              <w:jc w:val="center"/>
              <w:rPr>
                <w:rFonts w:eastAsia="Times New Roman" w:cs="Times New Roman"/>
              </w:rPr>
            </w:pPr>
            <w:r>
              <w:rPr>
                <w:rFonts w:eastAsia="Times New Roman" w:cs="Times New Roman"/>
              </w:rPr>
              <w:t>5%</w:t>
            </w:r>
          </w:p>
          <w:p w14:paraId="7ED66301" w14:textId="77777777" w:rsidR="00A1789B" w:rsidRDefault="00A1789B">
            <w:pPr>
              <w:spacing w:after="0" w:line="240" w:lineRule="auto"/>
              <w:rPr>
                <w:rFonts w:eastAsia="Times New Roman" w:cs="Times New Roman"/>
              </w:rPr>
            </w:pPr>
          </w:p>
        </w:tc>
        <w:tc>
          <w:tcPr>
            <w:tcW w:w="439" w:type="dxa"/>
            <w:shd w:val="clear" w:color="auto" w:fill="auto"/>
          </w:tcPr>
          <w:p w14:paraId="01A10B83" w14:textId="77777777" w:rsidR="00A1789B" w:rsidRDefault="00C76231">
            <w:pPr>
              <w:spacing w:after="0" w:line="240" w:lineRule="auto"/>
              <w:jc w:val="center"/>
              <w:rPr>
                <w:rFonts w:eastAsia="Times New Roman" w:cs="Times New Roman"/>
              </w:rPr>
            </w:pPr>
            <w:r>
              <w:rPr>
                <w:rFonts w:eastAsia="Times New Roman" w:cs="Times New Roman"/>
              </w:rPr>
              <w:t>2</w:t>
            </w:r>
          </w:p>
        </w:tc>
        <w:tc>
          <w:tcPr>
            <w:tcW w:w="441" w:type="dxa"/>
            <w:shd w:val="clear" w:color="auto" w:fill="auto"/>
          </w:tcPr>
          <w:p w14:paraId="1A4354AB" w14:textId="77777777" w:rsidR="00A1789B" w:rsidRDefault="00A1789B">
            <w:pPr>
              <w:spacing w:after="0" w:line="240" w:lineRule="auto"/>
              <w:jc w:val="center"/>
              <w:rPr>
                <w:rFonts w:eastAsia="Times New Roman" w:cs="Times New Roman"/>
              </w:rPr>
            </w:pPr>
          </w:p>
        </w:tc>
        <w:tc>
          <w:tcPr>
            <w:tcW w:w="454" w:type="dxa"/>
            <w:shd w:val="clear" w:color="auto" w:fill="auto"/>
          </w:tcPr>
          <w:p w14:paraId="2413E0D1" w14:textId="77777777" w:rsidR="00A1789B" w:rsidRDefault="00A1789B">
            <w:pPr>
              <w:spacing w:after="0" w:line="240" w:lineRule="auto"/>
              <w:jc w:val="center"/>
              <w:rPr>
                <w:rFonts w:eastAsia="Times New Roman" w:cs="Times New Roman"/>
              </w:rPr>
            </w:pPr>
          </w:p>
        </w:tc>
        <w:tc>
          <w:tcPr>
            <w:tcW w:w="455" w:type="dxa"/>
            <w:shd w:val="clear" w:color="auto" w:fill="auto"/>
          </w:tcPr>
          <w:p w14:paraId="29A475DA" w14:textId="77777777" w:rsidR="00A1789B" w:rsidRDefault="00A1789B">
            <w:pPr>
              <w:spacing w:after="0" w:line="240" w:lineRule="auto"/>
              <w:jc w:val="center"/>
              <w:rPr>
                <w:rFonts w:eastAsia="Times New Roman" w:cs="Times New Roman"/>
              </w:rPr>
            </w:pPr>
          </w:p>
        </w:tc>
        <w:tc>
          <w:tcPr>
            <w:tcW w:w="435" w:type="dxa"/>
            <w:shd w:val="clear" w:color="auto" w:fill="auto"/>
          </w:tcPr>
          <w:p w14:paraId="2549E5B4" w14:textId="77777777" w:rsidR="00A1789B" w:rsidRDefault="00C76231">
            <w:pPr>
              <w:spacing w:after="0" w:line="240" w:lineRule="auto"/>
              <w:rPr>
                <w:rFonts w:eastAsia="Times New Roman" w:cs="Times New Roman"/>
              </w:rPr>
            </w:pPr>
            <w:r>
              <w:rPr>
                <w:rFonts w:eastAsia="Times New Roman" w:cs="Times New Roman"/>
              </w:rPr>
              <w:t>1</w:t>
            </w:r>
          </w:p>
          <w:p w14:paraId="1EFE00BF" w14:textId="77777777" w:rsidR="00A1789B" w:rsidRDefault="00A1789B">
            <w:pPr>
              <w:spacing w:after="0" w:line="240" w:lineRule="auto"/>
              <w:rPr>
                <w:rFonts w:eastAsia="Times New Roman" w:cs="Times New Roman"/>
              </w:rPr>
            </w:pPr>
          </w:p>
          <w:p w14:paraId="116F731F" w14:textId="77777777" w:rsidR="00A1789B" w:rsidRDefault="00A1789B">
            <w:pPr>
              <w:spacing w:after="0" w:line="240" w:lineRule="auto"/>
              <w:rPr>
                <w:rFonts w:eastAsia="Times New Roman" w:cs="Times New Roman"/>
              </w:rPr>
            </w:pPr>
          </w:p>
          <w:p w14:paraId="7BA03247" w14:textId="77777777" w:rsidR="00A1789B" w:rsidRDefault="00A1789B">
            <w:pPr>
              <w:spacing w:after="0" w:line="240" w:lineRule="auto"/>
              <w:jc w:val="center"/>
              <w:rPr>
                <w:rFonts w:eastAsia="Times New Roman" w:cs="Times New Roman"/>
              </w:rPr>
            </w:pPr>
          </w:p>
          <w:p w14:paraId="4BB5D753" w14:textId="77777777" w:rsidR="00A1789B" w:rsidRDefault="00A1789B">
            <w:pPr>
              <w:spacing w:after="0" w:line="240" w:lineRule="auto"/>
              <w:jc w:val="center"/>
              <w:rPr>
                <w:rFonts w:eastAsia="Times New Roman" w:cs="Times New Roman"/>
              </w:rPr>
            </w:pPr>
          </w:p>
        </w:tc>
        <w:tc>
          <w:tcPr>
            <w:tcW w:w="465" w:type="dxa"/>
            <w:shd w:val="clear" w:color="auto" w:fill="auto"/>
          </w:tcPr>
          <w:p w14:paraId="1A12613F" w14:textId="77777777" w:rsidR="00A1789B" w:rsidRDefault="00A1789B">
            <w:pPr>
              <w:spacing w:after="0" w:line="240" w:lineRule="auto"/>
              <w:jc w:val="center"/>
              <w:rPr>
                <w:rFonts w:eastAsia="Times New Roman" w:cs="Times New Roman"/>
              </w:rPr>
            </w:pPr>
          </w:p>
          <w:p w14:paraId="4E297C69" w14:textId="77777777" w:rsidR="00A1789B" w:rsidRDefault="00A1789B">
            <w:pPr>
              <w:spacing w:after="0" w:line="240" w:lineRule="auto"/>
              <w:jc w:val="center"/>
              <w:rPr>
                <w:rFonts w:eastAsia="Times New Roman" w:cs="Times New Roman"/>
              </w:rPr>
            </w:pPr>
          </w:p>
          <w:p w14:paraId="2896AFC6" w14:textId="77777777" w:rsidR="00A1789B" w:rsidRDefault="00A1789B">
            <w:pPr>
              <w:spacing w:after="0" w:line="240" w:lineRule="auto"/>
              <w:jc w:val="center"/>
              <w:rPr>
                <w:rFonts w:eastAsia="Times New Roman" w:cs="Times New Roman"/>
              </w:rPr>
            </w:pPr>
          </w:p>
          <w:p w14:paraId="37E1FA6C" w14:textId="77777777" w:rsidR="00A1789B" w:rsidRDefault="00A1789B">
            <w:pPr>
              <w:spacing w:after="0" w:line="240" w:lineRule="auto"/>
              <w:jc w:val="center"/>
              <w:rPr>
                <w:rFonts w:eastAsia="Times New Roman" w:cs="Times New Roman"/>
              </w:rPr>
            </w:pPr>
          </w:p>
          <w:p w14:paraId="7350E39D" w14:textId="77777777" w:rsidR="00A1789B" w:rsidRDefault="00A1789B">
            <w:pPr>
              <w:spacing w:after="0" w:line="240" w:lineRule="auto"/>
              <w:rPr>
                <w:rFonts w:eastAsia="Times New Roman" w:cs="Times New Roman"/>
              </w:rPr>
            </w:pPr>
          </w:p>
          <w:p w14:paraId="0138EAD6" w14:textId="77777777" w:rsidR="00A1789B" w:rsidRDefault="00A1789B">
            <w:pPr>
              <w:spacing w:after="0" w:line="240" w:lineRule="auto"/>
              <w:jc w:val="center"/>
              <w:rPr>
                <w:rFonts w:eastAsia="Times New Roman" w:cs="Times New Roman"/>
              </w:rPr>
            </w:pPr>
          </w:p>
          <w:p w14:paraId="7F95BD53" w14:textId="77777777" w:rsidR="00A1789B" w:rsidRDefault="00A1789B">
            <w:pPr>
              <w:spacing w:after="0" w:line="240" w:lineRule="auto"/>
              <w:jc w:val="center"/>
              <w:rPr>
                <w:rFonts w:eastAsia="Times New Roman" w:cs="Times New Roman"/>
              </w:rPr>
            </w:pPr>
          </w:p>
          <w:p w14:paraId="2E8D1217" w14:textId="77777777" w:rsidR="00A1789B" w:rsidRDefault="00A1789B">
            <w:pPr>
              <w:spacing w:after="0" w:line="240" w:lineRule="auto"/>
              <w:jc w:val="center"/>
              <w:rPr>
                <w:rFonts w:eastAsia="Times New Roman" w:cs="Times New Roman"/>
              </w:rPr>
            </w:pPr>
          </w:p>
          <w:p w14:paraId="74FBC1D0"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79473102" w14:textId="77777777" w:rsidR="00A1789B" w:rsidRDefault="00A1789B">
            <w:pPr>
              <w:spacing w:after="0" w:line="240" w:lineRule="auto"/>
              <w:jc w:val="center"/>
              <w:rPr>
                <w:rFonts w:eastAsia="Times New Roman" w:cs="Times New Roman"/>
              </w:rPr>
            </w:pPr>
          </w:p>
          <w:p w14:paraId="3B302206" w14:textId="77777777" w:rsidR="00A1789B" w:rsidRDefault="00A1789B">
            <w:pPr>
              <w:spacing w:after="0" w:line="240" w:lineRule="auto"/>
              <w:jc w:val="center"/>
              <w:rPr>
                <w:rFonts w:eastAsia="Times New Roman" w:cs="Times New Roman"/>
              </w:rPr>
            </w:pPr>
          </w:p>
          <w:p w14:paraId="4096033E" w14:textId="77777777" w:rsidR="00A1789B" w:rsidRDefault="00A1789B">
            <w:pPr>
              <w:spacing w:after="0" w:line="240" w:lineRule="auto"/>
              <w:jc w:val="center"/>
              <w:rPr>
                <w:rFonts w:eastAsia="Times New Roman" w:cs="Times New Roman"/>
              </w:rPr>
            </w:pPr>
          </w:p>
          <w:p w14:paraId="56072ACD" w14:textId="77777777" w:rsidR="00A1789B" w:rsidRDefault="00A1789B">
            <w:pPr>
              <w:spacing w:after="0" w:line="240" w:lineRule="auto"/>
              <w:jc w:val="center"/>
              <w:rPr>
                <w:rFonts w:eastAsia="Times New Roman" w:cs="Times New Roman"/>
              </w:rPr>
            </w:pPr>
          </w:p>
          <w:p w14:paraId="6C01ED09" w14:textId="77777777" w:rsidR="00A1789B" w:rsidRDefault="00A1789B">
            <w:pPr>
              <w:spacing w:after="0" w:line="240" w:lineRule="auto"/>
              <w:jc w:val="center"/>
              <w:rPr>
                <w:rFonts w:eastAsia="Times New Roman" w:cs="Times New Roman"/>
              </w:rPr>
            </w:pPr>
          </w:p>
          <w:p w14:paraId="20EF680F" w14:textId="77777777" w:rsidR="00A1789B" w:rsidRDefault="00A1789B">
            <w:pPr>
              <w:spacing w:after="0" w:line="240" w:lineRule="auto"/>
              <w:jc w:val="center"/>
              <w:rPr>
                <w:rFonts w:eastAsia="Times New Roman" w:cs="Times New Roman"/>
              </w:rPr>
            </w:pPr>
          </w:p>
          <w:p w14:paraId="1B77CF9C" w14:textId="77777777" w:rsidR="00A1789B" w:rsidRDefault="00A1789B">
            <w:pPr>
              <w:spacing w:after="0" w:line="240" w:lineRule="auto"/>
              <w:jc w:val="center"/>
              <w:rPr>
                <w:rFonts w:eastAsia="Times New Roman" w:cs="Times New Roman"/>
              </w:rPr>
            </w:pPr>
          </w:p>
        </w:tc>
        <w:tc>
          <w:tcPr>
            <w:tcW w:w="455" w:type="dxa"/>
            <w:shd w:val="clear" w:color="auto" w:fill="auto"/>
          </w:tcPr>
          <w:p w14:paraId="5E644413" w14:textId="77777777" w:rsidR="00A1789B" w:rsidRDefault="00A1789B">
            <w:pPr>
              <w:spacing w:after="0" w:line="240" w:lineRule="auto"/>
              <w:jc w:val="center"/>
              <w:rPr>
                <w:rFonts w:eastAsia="Times New Roman" w:cs="Times New Roman"/>
              </w:rPr>
            </w:pPr>
          </w:p>
        </w:tc>
        <w:tc>
          <w:tcPr>
            <w:tcW w:w="442" w:type="dxa"/>
            <w:shd w:val="clear" w:color="auto" w:fill="auto"/>
          </w:tcPr>
          <w:p w14:paraId="479473C7" w14:textId="77777777" w:rsidR="00A1789B" w:rsidRDefault="00A1789B">
            <w:pPr>
              <w:spacing w:after="0" w:line="240" w:lineRule="auto"/>
              <w:jc w:val="center"/>
              <w:rPr>
                <w:rFonts w:eastAsia="Times New Roman" w:cs="Times New Roman"/>
              </w:rPr>
            </w:pPr>
          </w:p>
        </w:tc>
        <w:tc>
          <w:tcPr>
            <w:tcW w:w="514" w:type="dxa"/>
            <w:shd w:val="clear" w:color="auto" w:fill="auto"/>
          </w:tcPr>
          <w:p w14:paraId="252A8232" w14:textId="77777777" w:rsidR="00A1789B" w:rsidRDefault="00A1789B">
            <w:pPr>
              <w:spacing w:after="0" w:line="240" w:lineRule="auto"/>
              <w:jc w:val="center"/>
              <w:rPr>
                <w:rFonts w:eastAsia="Times New Roman" w:cs="Times New Roman"/>
              </w:rPr>
            </w:pPr>
          </w:p>
        </w:tc>
        <w:tc>
          <w:tcPr>
            <w:tcW w:w="514" w:type="dxa"/>
            <w:shd w:val="clear" w:color="auto" w:fill="auto"/>
          </w:tcPr>
          <w:p w14:paraId="6AD17707" w14:textId="77777777" w:rsidR="00A1789B" w:rsidRDefault="00A1789B">
            <w:pPr>
              <w:spacing w:after="0" w:line="240" w:lineRule="auto"/>
              <w:jc w:val="center"/>
              <w:rPr>
                <w:rFonts w:eastAsia="Times New Roman" w:cs="Times New Roman"/>
              </w:rPr>
            </w:pPr>
          </w:p>
        </w:tc>
        <w:tc>
          <w:tcPr>
            <w:tcW w:w="514" w:type="dxa"/>
            <w:shd w:val="clear" w:color="auto" w:fill="auto"/>
          </w:tcPr>
          <w:p w14:paraId="00D03099" w14:textId="77777777" w:rsidR="00A1789B" w:rsidRDefault="00A1789B">
            <w:pPr>
              <w:spacing w:after="0" w:line="240" w:lineRule="auto"/>
              <w:jc w:val="center"/>
              <w:rPr>
                <w:rFonts w:eastAsia="Times New Roman" w:cs="Times New Roman"/>
              </w:rPr>
            </w:pPr>
          </w:p>
        </w:tc>
        <w:tc>
          <w:tcPr>
            <w:tcW w:w="501" w:type="dxa"/>
            <w:shd w:val="clear" w:color="auto" w:fill="auto"/>
          </w:tcPr>
          <w:p w14:paraId="4DE5042B" w14:textId="77777777" w:rsidR="00A1789B" w:rsidRDefault="00A1789B">
            <w:pPr>
              <w:spacing w:after="0" w:line="240" w:lineRule="auto"/>
              <w:jc w:val="center"/>
              <w:rPr>
                <w:rFonts w:eastAsia="Times New Roman" w:cs="Times New Roman"/>
              </w:rPr>
            </w:pPr>
          </w:p>
        </w:tc>
        <w:tc>
          <w:tcPr>
            <w:tcW w:w="501" w:type="dxa"/>
            <w:shd w:val="clear" w:color="auto" w:fill="auto"/>
          </w:tcPr>
          <w:p w14:paraId="65DDD45D" w14:textId="77777777" w:rsidR="00A1789B" w:rsidRDefault="00A1789B">
            <w:pPr>
              <w:spacing w:after="0" w:line="240" w:lineRule="auto"/>
              <w:jc w:val="center"/>
              <w:rPr>
                <w:rFonts w:eastAsia="Times New Roman" w:cs="Times New Roman"/>
              </w:rPr>
            </w:pPr>
          </w:p>
        </w:tc>
        <w:tc>
          <w:tcPr>
            <w:tcW w:w="513" w:type="dxa"/>
            <w:shd w:val="clear" w:color="auto" w:fill="auto"/>
          </w:tcPr>
          <w:p w14:paraId="0A28EAED" w14:textId="77777777" w:rsidR="00A1789B" w:rsidRDefault="00A1789B">
            <w:pPr>
              <w:spacing w:after="0" w:line="240" w:lineRule="auto"/>
              <w:jc w:val="center"/>
              <w:rPr>
                <w:rFonts w:eastAsia="Times New Roman" w:cs="Times New Roman"/>
              </w:rPr>
            </w:pPr>
          </w:p>
        </w:tc>
        <w:tc>
          <w:tcPr>
            <w:tcW w:w="526" w:type="dxa"/>
            <w:shd w:val="clear" w:color="auto" w:fill="auto"/>
          </w:tcPr>
          <w:p w14:paraId="5EC9323B"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6798DABF" w14:textId="77777777" w:rsidR="00A1789B" w:rsidRDefault="00A1789B">
            <w:pPr>
              <w:spacing w:after="0" w:line="240" w:lineRule="auto"/>
              <w:jc w:val="center"/>
              <w:rPr>
                <w:rFonts w:eastAsia="Times New Roman" w:cs="Times New Roman"/>
              </w:rPr>
            </w:pPr>
          </w:p>
        </w:tc>
        <w:tc>
          <w:tcPr>
            <w:tcW w:w="526" w:type="dxa"/>
            <w:shd w:val="clear" w:color="auto" w:fill="auto"/>
          </w:tcPr>
          <w:p w14:paraId="6E0CBF01" w14:textId="77777777" w:rsidR="00A1789B" w:rsidRDefault="00A1789B">
            <w:pPr>
              <w:spacing w:after="0" w:line="240" w:lineRule="auto"/>
              <w:jc w:val="center"/>
              <w:rPr>
                <w:rFonts w:eastAsia="Times New Roman" w:cs="Times New Roman"/>
              </w:rPr>
            </w:pPr>
          </w:p>
        </w:tc>
        <w:tc>
          <w:tcPr>
            <w:tcW w:w="501" w:type="dxa"/>
            <w:shd w:val="clear" w:color="auto" w:fill="auto"/>
          </w:tcPr>
          <w:p w14:paraId="7A087F99" w14:textId="77777777" w:rsidR="00A1789B" w:rsidRDefault="00A1789B">
            <w:pPr>
              <w:spacing w:after="0" w:line="240" w:lineRule="auto"/>
              <w:jc w:val="center"/>
              <w:rPr>
                <w:rFonts w:eastAsia="Times New Roman" w:cs="Times New Roman"/>
              </w:rPr>
            </w:pPr>
          </w:p>
        </w:tc>
        <w:tc>
          <w:tcPr>
            <w:tcW w:w="1062" w:type="dxa"/>
            <w:shd w:val="clear" w:color="auto" w:fill="BFBFBF"/>
          </w:tcPr>
          <w:p w14:paraId="331402B3" w14:textId="77777777" w:rsidR="00A1789B" w:rsidRDefault="00C76231">
            <w:pPr>
              <w:spacing w:after="0" w:line="240" w:lineRule="auto"/>
              <w:jc w:val="center"/>
              <w:rPr>
                <w:rFonts w:eastAsia="Times New Roman" w:cs="Times New Roman"/>
                <w:b/>
              </w:rPr>
            </w:pPr>
            <w:r>
              <w:rPr>
                <w:rFonts w:eastAsia="Times New Roman" w:cs="Times New Roman"/>
                <w:b/>
              </w:rPr>
              <w:t>4</w:t>
            </w:r>
          </w:p>
          <w:p w14:paraId="21B85915" w14:textId="77777777" w:rsidR="00A1789B" w:rsidRDefault="00A1789B">
            <w:pPr>
              <w:spacing w:after="0" w:line="240" w:lineRule="auto"/>
              <w:jc w:val="center"/>
              <w:rPr>
                <w:rFonts w:eastAsia="Times New Roman" w:cs="Times New Roman"/>
                <w:b/>
              </w:rPr>
            </w:pPr>
          </w:p>
          <w:p w14:paraId="383E3C1E" w14:textId="77777777" w:rsidR="00A1789B" w:rsidRDefault="00A1789B">
            <w:pPr>
              <w:spacing w:after="0" w:line="240" w:lineRule="auto"/>
              <w:jc w:val="center"/>
              <w:rPr>
                <w:rFonts w:eastAsia="Times New Roman" w:cs="Times New Roman"/>
                <w:b/>
              </w:rPr>
            </w:pPr>
          </w:p>
          <w:p w14:paraId="46951B4C" w14:textId="77777777" w:rsidR="00A1789B" w:rsidRDefault="00A1789B">
            <w:pPr>
              <w:spacing w:after="0" w:line="240" w:lineRule="auto"/>
              <w:jc w:val="center"/>
              <w:rPr>
                <w:rFonts w:eastAsia="Times New Roman" w:cs="Times New Roman"/>
                <w:b/>
              </w:rPr>
            </w:pPr>
          </w:p>
          <w:p w14:paraId="614508A0" w14:textId="77777777" w:rsidR="00A1789B" w:rsidRDefault="00A1789B">
            <w:pPr>
              <w:spacing w:after="0" w:line="240" w:lineRule="auto"/>
              <w:jc w:val="center"/>
              <w:rPr>
                <w:rFonts w:eastAsia="Times New Roman" w:cs="Times New Roman"/>
                <w:b/>
              </w:rPr>
            </w:pPr>
          </w:p>
          <w:p w14:paraId="3068D00C" w14:textId="77777777" w:rsidR="00A1789B" w:rsidRDefault="00A1789B">
            <w:pPr>
              <w:spacing w:after="0" w:line="240" w:lineRule="auto"/>
              <w:jc w:val="center"/>
              <w:rPr>
                <w:rFonts w:eastAsia="Times New Roman" w:cs="Times New Roman"/>
                <w:b/>
              </w:rPr>
            </w:pPr>
          </w:p>
          <w:p w14:paraId="400221BE" w14:textId="77777777" w:rsidR="00A1789B" w:rsidRDefault="00A1789B">
            <w:pPr>
              <w:spacing w:after="0" w:line="240" w:lineRule="auto"/>
              <w:jc w:val="center"/>
              <w:rPr>
                <w:rFonts w:eastAsia="Times New Roman" w:cs="Times New Roman"/>
                <w:b/>
              </w:rPr>
            </w:pPr>
          </w:p>
          <w:p w14:paraId="2CD55782" w14:textId="77777777" w:rsidR="00A1789B" w:rsidRDefault="00A1789B">
            <w:pPr>
              <w:spacing w:after="0" w:line="240" w:lineRule="auto"/>
              <w:jc w:val="center"/>
              <w:rPr>
                <w:rFonts w:eastAsia="Times New Roman" w:cs="Times New Roman"/>
                <w:b/>
              </w:rPr>
            </w:pPr>
          </w:p>
          <w:p w14:paraId="0F8AD5C5" w14:textId="77777777" w:rsidR="00A1789B" w:rsidRDefault="00C76231">
            <w:pPr>
              <w:spacing w:after="0" w:line="240" w:lineRule="auto"/>
              <w:jc w:val="center"/>
              <w:rPr>
                <w:rFonts w:eastAsia="Times New Roman" w:cs="Times New Roman"/>
                <w:b/>
              </w:rPr>
            </w:pPr>
            <w:r>
              <w:rPr>
                <w:rFonts w:eastAsia="Times New Roman" w:cs="Times New Roman"/>
                <w:b/>
              </w:rPr>
              <w:t>1</w:t>
            </w:r>
          </w:p>
          <w:p w14:paraId="5C379B3D" w14:textId="77777777" w:rsidR="00A1789B" w:rsidRDefault="00A1789B">
            <w:pPr>
              <w:spacing w:after="0" w:line="240" w:lineRule="auto"/>
              <w:jc w:val="center"/>
              <w:rPr>
                <w:rFonts w:eastAsia="Times New Roman" w:cs="Times New Roman"/>
                <w:b/>
              </w:rPr>
            </w:pPr>
          </w:p>
        </w:tc>
      </w:tr>
      <w:tr w:rsidR="00A1789B" w14:paraId="3B2A6105" w14:textId="77777777">
        <w:tc>
          <w:tcPr>
            <w:tcW w:w="575" w:type="dxa"/>
            <w:shd w:val="clear" w:color="auto" w:fill="auto"/>
          </w:tcPr>
          <w:p w14:paraId="53D23CC3" w14:textId="77777777" w:rsidR="00A1789B" w:rsidRDefault="00C76231">
            <w:pPr>
              <w:spacing w:after="0" w:line="240" w:lineRule="auto"/>
              <w:jc w:val="center"/>
              <w:rPr>
                <w:rFonts w:eastAsia="Times New Roman" w:cs="Times New Roman"/>
              </w:rPr>
            </w:pPr>
            <w:r>
              <w:rPr>
                <w:rFonts w:eastAsia="Times New Roman" w:cs="Times New Roman"/>
              </w:rPr>
              <w:lastRenderedPageBreak/>
              <w:t>41.</w:t>
            </w:r>
          </w:p>
        </w:tc>
        <w:tc>
          <w:tcPr>
            <w:tcW w:w="1560" w:type="dxa"/>
            <w:shd w:val="clear" w:color="auto" w:fill="auto"/>
          </w:tcPr>
          <w:p w14:paraId="4371D90F" w14:textId="77777777" w:rsidR="00A1789B" w:rsidRDefault="00C76231">
            <w:pPr>
              <w:spacing w:after="0" w:line="240" w:lineRule="auto"/>
              <w:rPr>
                <w:rFonts w:eastAsia="Times New Roman" w:cs="Times New Roman"/>
                <w:color w:val="00000A"/>
              </w:rPr>
            </w:pPr>
            <w:r>
              <w:rPr>
                <w:rFonts w:eastAsia="Times New Roman" w:cs="Times New Roman"/>
                <w:color w:val="00000A"/>
              </w:rPr>
              <w:t>Грујић Александар</w:t>
            </w:r>
          </w:p>
        </w:tc>
        <w:tc>
          <w:tcPr>
            <w:tcW w:w="450" w:type="dxa"/>
            <w:shd w:val="clear" w:color="auto" w:fill="auto"/>
          </w:tcPr>
          <w:p w14:paraId="01A0F496" w14:textId="77777777" w:rsidR="00A1789B" w:rsidRDefault="00A1789B">
            <w:pPr>
              <w:spacing w:after="0" w:line="240" w:lineRule="auto"/>
              <w:jc w:val="center"/>
              <w:rPr>
                <w:rFonts w:eastAsia="Times New Roman" w:cs="Times New Roman"/>
              </w:rPr>
            </w:pPr>
          </w:p>
        </w:tc>
        <w:tc>
          <w:tcPr>
            <w:tcW w:w="1643" w:type="dxa"/>
            <w:shd w:val="clear" w:color="auto" w:fill="auto"/>
          </w:tcPr>
          <w:p w14:paraId="16D3D3B2" w14:textId="77777777" w:rsidR="00A1789B" w:rsidRDefault="00C76231">
            <w:pPr>
              <w:spacing w:after="0" w:line="240" w:lineRule="auto"/>
              <w:jc w:val="center"/>
              <w:rPr>
                <w:rFonts w:eastAsia="Times New Roman" w:cs="Times New Roman"/>
              </w:rPr>
            </w:pPr>
            <w:r>
              <w:rPr>
                <w:rFonts w:eastAsia="Times New Roman" w:cs="Times New Roman"/>
              </w:rPr>
              <w:t xml:space="preserve">Верска настава 45% </w:t>
            </w:r>
          </w:p>
          <w:p w14:paraId="576D05CB" w14:textId="77777777" w:rsidR="00A1789B" w:rsidRDefault="00A1789B">
            <w:pPr>
              <w:spacing w:after="0" w:line="240" w:lineRule="auto"/>
              <w:jc w:val="center"/>
              <w:rPr>
                <w:rFonts w:eastAsia="Times New Roman" w:cs="Times New Roman"/>
              </w:rPr>
            </w:pPr>
          </w:p>
          <w:p w14:paraId="0C840F95" w14:textId="77777777" w:rsidR="00A1789B" w:rsidRDefault="00C76231">
            <w:pPr>
              <w:spacing w:after="0" w:line="240" w:lineRule="auto"/>
              <w:rPr>
                <w:rFonts w:eastAsia="Times New Roman" w:cs="Times New Roman"/>
              </w:rPr>
            </w:pPr>
            <w:r>
              <w:rPr>
                <w:rFonts w:eastAsia="Times New Roman" w:cs="Times New Roman"/>
              </w:rPr>
              <w:t xml:space="preserve">У млађим разредима 8 група </w:t>
            </w:r>
          </w:p>
          <w:p w14:paraId="41568638" w14:textId="77777777" w:rsidR="00A1789B" w:rsidRDefault="00A1789B">
            <w:pPr>
              <w:spacing w:after="0" w:line="240" w:lineRule="auto"/>
              <w:rPr>
                <w:rFonts w:eastAsia="Times New Roman" w:cs="Times New Roman"/>
              </w:rPr>
            </w:pPr>
          </w:p>
        </w:tc>
        <w:tc>
          <w:tcPr>
            <w:tcW w:w="439" w:type="dxa"/>
            <w:shd w:val="clear" w:color="auto" w:fill="auto"/>
          </w:tcPr>
          <w:p w14:paraId="2F67E9F0"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1" w:type="dxa"/>
            <w:shd w:val="clear" w:color="auto" w:fill="auto"/>
          </w:tcPr>
          <w:p w14:paraId="40865CA0" w14:textId="77777777" w:rsidR="00A1789B" w:rsidRDefault="00A1789B">
            <w:pPr>
              <w:spacing w:after="0" w:line="240" w:lineRule="auto"/>
              <w:jc w:val="center"/>
              <w:rPr>
                <w:rFonts w:eastAsia="Times New Roman" w:cs="Times New Roman"/>
              </w:rPr>
            </w:pPr>
          </w:p>
        </w:tc>
        <w:tc>
          <w:tcPr>
            <w:tcW w:w="454" w:type="dxa"/>
            <w:shd w:val="clear" w:color="auto" w:fill="auto"/>
          </w:tcPr>
          <w:p w14:paraId="7D9C480E"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6F852A6F" w14:textId="77777777" w:rsidR="00A1789B" w:rsidRDefault="00A1789B">
            <w:pPr>
              <w:spacing w:after="0" w:line="240" w:lineRule="auto"/>
              <w:jc w:val="center"/>
              <w:rPr>
                <w:rFonts w:eastAsia="Times New Roman" w:cs="Times New Roman"/>
              </w:rPr>
            </w:pPr>
          </w:p>
        </w:tc>
        <w:tc>
          <w:tcPr>
            <w:tcW w:w="435" w:type="dxa"/>
            <w:shd w:val="clear" w:color="auto" w:fill="auto"/>
          </w:tcPr>
          <w:p w14:paraId="62B9CD26"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65" w:type="dxa"/>
            <w:shd w:val="clear" w:color="auto" w:fill="auto"/>
          </w:tcPr>
          <w:p w14:paraId="0D000925"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556B77DA"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55" w:type="dxa"/>
            <w:shd w:val="clear" w:color="auto" w:fill="auto"/>
          </w:tcPr>
          <w:p w14:paraId="16E1D4DE"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42" w:type="dxa"/>
            <w:shd w:val="clear" w:color="auto" w:fill="auto"/>
          </w:tcPr>
          <w:p w14:paraId="70B006FC" w14:textId="77777777" w:rsidR="00A1789B" w:rsidRDefault="00A1789B">
            <w:pPr>
              <w:spacing w:after="0" w:line="240" w:lineRule="auto"/>
              <w:jc w:val="center"/>
              <w:rPr>
                <w:rFonts w:eastAsia="Times New Roman" w:cs="Times New Roman"/>
              </w:rPr>
            </w:pPr>
          </w:p>
        </w:tc>
        <w:tc>
          <w:tcPr>
            <w:tcW w:w="514" w:type="dxa"/>
            <w:shd w:val="clear" w:color="auto" w:fill="auto"/>
          </w:tcPr>
          <w:p w14:paraId="2C08F68C"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6EE71C38"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33327580"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31D26B5E" w14:textId="77777777" w:rsidR="00A1789B" w:rsidRDefault="00A1789B">
            <w:pPr>
              <w:spacing w:after="0" w:line="240" w:lineRule="auto"/>
              <w:jc w:val="center"/>
              <w:rPr>
                <w:rFonts w:eastAsia="Times New Roman" w:cs="Times New Roman"/>
              </w:rPr>
            </w:pPr>
          </w:p>
        </w:tc>
        <w:tc>
          <w:tcPr>
            <w:tcW w:w="501" w:type="dxa"/>
            <w:shd w:val="clear" w:color="auto" w:fill="auto"/>
          </w:tcPr>
          <w:p w14:paraId="706DD401" w14:textId="77777777" w:rsidR="00A1789B" w:rsidRDefault="00A1789B">
            <w:pPr>
              <w:spacing w:after="0" w:line="240" w:lineRule="auto"/>
              <w:jc w:val="center"/>
              <w:rPr>
                <w:rFonts w:eastAsia="Times New Roman" w:cs="Times New Roman"/>
              </w:rPr>
            </w:pPr>
          </w:p>
        </w:tc>
        <w:tc>
          <w:tcPr>
            <w:tcW w:w="513" w:type="dxa"/>
            <w:shd w:val="clear" w:color="auto" w:fill="auto"/>
          </w:tcPr>
          <w:p w14:paraId="406B28EB"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6A0D9144"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258ACC00"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26" w:type="dxa"/>
            <w:shd w:val="clear" w:color="auto" w:fill="auto"/>
          </w:tcPr>
          <w:p w14:paraId="58C0DDDC" w14:textId="77777777" w:rsidR="00A1789B" w:rsidRDefault="00A1789B">
            <w:pPr>
              <w:spacing w:after="0" w:line="240" w:lineRule="auto"/>
              <w:jc w:val="center"/>
              <w:rPr>
                <w:rFonts w:eastAsia="Times New Roman" w:cs="Times New Roman"/>
              </w:rPr>
            </w:pPr>
          </w:p>
        </w:tc>
        <w:tc>
          <w:tcPr>
            <w:tcW w:w="501" w:type="dxa"/>
            <w:shd w:val="clear" w:color="auto" w:fill="auto"/>
          </w:tcPr>
          <w:p w14:paraId="7A0C3429" w14:textId="77777777" w:rsidR="00A1789B" w:rsidRDefault="00A1789B">
            <w:pPr>
              <w:spacing w:after="0" w:line="240" w:lineRule="auto"/>
              <w:jc w:val="center"/>
              <w:rPr>
                <w:rFonts w:eastAsia="Times New Roman" w:cs="Times New Roman"/>
              </w:rPr>
            </w:pPr>
          </w:p>
        </w:tc>
        <w:tc>
          <w:tcPr>
            <w:tcW w:w="1062" w:type="dxa"/>
            <w:shd w:val="clear" w:color="auto" w:fill="BFBFBF"/>
          </w:tcPr>
          <w:p w14:paraId="4139F0AC" w14:textId="77777777" w:rsidR="00A1789B" w:rsidRDefault="00C76231">
            <w:pPr>
              <w:spacing w:after="0" w:line="240" w:lineRule="auto"/>
              <w:jc w:val="center"/>
              <w:rPr>
                <w:rFonts w:eastAsia="Times New Roman" w:cs="Times New Roman"/>
                <w:b/>
              </w:rPr>
            </w:pPr>
            <w:r>
              <w:rPr>
                <w:rFonts w:eastAsia="Times New Roman" w:cs="Times New Roman"/>
                <w:b/>
              </w:rPr>
              <w:t>9</w:t>
            </w:r>
          </w:p>
          <w:p w14:paraId="66D2BFFD" w14:textId="77777777" w:rsidR="00A1789B" w:rsidRDefault="00A1789B">
            <w:pPr>
              <w:spacing w:after="0" w:line="240" w:lineRule="auto"/>
              <w:jc w:val="center"/>
              <w:rPr>
                <w:rFonts w:eastAsia="Times New Roman" w:cs="Times New Roman"/>
                <w:b/>
              </w:rPr>
            </w:pPr>
          </w:p>
          <w:p w14:paraId="3E1C2E05" w14:textId="77777777" w:rsidR="00A1789B" w:rsidRDefault="00A1789B">
            <w:pPr>
              <w:spacing w:after="0" w:line="240" w:lineRule="auto"/>
              <w:jc w:val="center"/>
              <w:rPr>
                <w:rFonts w:eastAsia="Times New Roman" w:cs="Times New Roman"/>
                <w:b/>
              </w:rPr>
            </w:pPr>
          </w:p>
          <w:p w14:paraId="5A1E38E0" w14:textId="77777777" w:rsidR="00A1789B" w:rsidRDefault="00A1789B">
            <w:pPr>
              <w:spacing w:after="0" w:line="240" w:lineRule="auto"/>
              <w:jc w:val="center"/>
              <w:rPr>
                <w:rFonts w:eastAsia="Times New Roman" w:cs="Times New Roman"/>
                <w:b/>
              </w:rPr>
            </w:pPr>
          </w:p>
          <w:p w14:paraId="5478D904" w14:textId="77777777" w:rsidR="00A1789B" w:rsidRDefault="00C76231">
            <w:pPr>
              <w:spacing w:after="0" w:line="240" w:lineRule="auto"/>
              <w:jc w:val="center"/>
              <w:rPr>
                <w:rFonts w:eastAsia="Times New Roman" w:cs="Times New Roman"/>
                <w:b/>
              </w:rPr>
            </w:pPr>
            <w:r>
              <w:rPr>
                <w:rFonts w:eastAsia="Times New Roman" w:cs="Times New Roman"/>
                <w:b/>
              </w:rPr>
              <w:t>11</w:t>
            </w:r>
          </w:p>
        </w:tc>
      </w:tr>
      <w:tr w:rsidR="00A1789B" w14:paraId="6D741182" w14:textId="77777777">
        <w:tc>
          <w:tcPr>
            <w:tcW w:w="575" w:type="dxa"/>
            <w:shd w:val="clear" w:color="auto" w:fill="auto"/>
          </w:tcPr>
          <w:p w14:paraId="63D8CC3D" w14:textId="77777777" w:rsidR="00A1789B" w:rsidRDefault="00C76231">
            <w:pPr>
              <w:spacing w:after="0" w:line="240" w:lineRule="auto"/>
              <w:jc w:val="center"/>
              <w:rPr>
                <w:rFonts w:eastAsia="Times New Roman" w:cs="Times New Roman"/>
                <w:color w:val="00000A"/>
              </w:rPr>
            </w:pPr>
            <w:r>
              <w:rPr>
                <w:rFonts w:eastAsia="Times New Roman" w:cs="Times New Roman"/>
                <w:color w:val="00000A"/>
              </w:rPr>
              <w:t>42.</w:t>
            </w:r>
          </w:p>
        </w:tc>
        <w:tc>
          <w:tcPr>
            <w:tcW w:w="1560" w:type="dxa"/>
            <w:shd w:val="clear" w:color="auto" w:fill="auto"/>
          </w:tcPr>
          <w:p w14:paraId="0F202EAF" w14:textId="77777777" w:rsidR="00A1789B" w:rsidRDefault="00C76231">
            <w:pPr>
              <w:spacing w:after="0" w:line="240" w:lineRule="auto"/>
              <w:rPr>
                <w:rFonts w:eastAsia="Times New Roman" w:cs="Times New Roman"/>
                <w:color w:val="00000A"/>
              </w:rPr>
            </w:pPr>
            <w:r>
              <w:rPr>
                <w:rFonts w:eastAsia="Times New Roman" w:cs="Times New Roman"/>
                <w:color w:val="00000A"/>
              </w:rPr>
              <w:t>Бабић Јанко</w:t>
            </w:r>
          </w:p>
        </w:tc>
        <w:tc>
          <w:tcPr>
            <w:tcW w:w="450" w:type="dxa"/>
            <w:shd w:val="clear" w:color="auto" w:fill="auto"/>
          </w:tcPr>
          <w:p w14:paraId="60AB9FFA" w14:textId="77777777" w:rsidR="00A1789B" w:rsidRDefault="00A1789B">
            <w:pPr>
              <w:spacing w:after="0" w:line="240" w:lineRule="auto"/>
              <w:jc w:val="center"/>
              <w:rPr>
                <w:rFonts w:eastAsia="Times New Roman" w:cs="Times New Roman"/>
              </w:rPr>
            </w:pPr>
          </w:p>
        </w:tc>
        <w:tc>
          <w:tcPr>
            <w:tcW w:w="1643" w:type="dxa"/>
            <w:shd w:val="clear" w:color="auto" w:fill="auto"/>
          </w:tcPr>
          <w:p w14:paraId="332520B3" w14:textId="77777777" w:rsidR="00A1789B" w:rsidRDefault="00C76231">
            <w:pPr>
              <w:spacing w:after="0" w:line="240" w:lineRule="auto"/>
              <w:jc w:val="center"/>
              <w:rPr>
                <w:rFonts w:eastAsia="Times New Roman" w:cs="Times New Roman"/>
              </w:rPr>
            </w:pPr>
            <w:r>
              <w:rPr>
                <w:rFonts w:eastAsia="Times New Roman" w:cs="Times New Roman"/>
              </w:rPr>
              <w:t>Верска настава 60%</w:t>
            </w:r>
          </w:p>
          <w:p w14:paraId="32643591" w14:textId="77777777" w:rsidR="00A1789B" w:rsidRDefault="00C76231">
            <w:pPr>
              <w:spacing w:after="0" w:line="240" w:lineRule="auto"/>
              <w:rPr>
                <w:rFonts w:eastAsia="Times New Roman" w:cs="Times New Roman"/>
              </w:rPr>
            </w:pPr>
            <w:r>
              <w:rPr>
                <w:rFonts w:eastAsia="Times New Roman" w:cs="Times New Roman"/>
              </w:rPr>
              <w:t>У млађим разредима 8 група (Ј.-3, МВ-4, МЦ-2, Ж-1)</w:t>
            </w:r>
          </w:p>
        </w:tc>
        <w:tc>
          <w:tcPr>
            <w:tcW w:w="439" w:type="dxa"/>
            <w:shd w:val="clear" w:color="auto" w:fill="auto"/>
          </w:tcPr>
          <w:p w14:paraId="4967BA8A" w14:textId="77777777" w:rsidR="00A1789B" w:rsidRDefault="00A1789B">
            <w:pPr>
              <w:spacing w:after="0" w:line="240" w:lineRule="auto"/>
              <w:jc w:val="center"/>
              <w:rPr>
                <w:rFonts w:eastAsia="Times New Roman" w:cs="Times New Roman"/>
              </w:rPr>
            </w:pPr>
          </w:p>
        </w:tc>
        <w:tc>
          <w:tcPr>
            <w:tcW w:w="441" w:type="dxa"/>
            <w:shd w:val="clear" w:color="auto" w:fill="auto"/>
          </w:tcPr>
          <w:p w14:paraId="2B6C292F" w14:textId="77777777" w:rsidR="00A1789B" w:rsidRDefault="00A1789B">
            <w:pPr>
              <w:spacing w:after="0" w:line="240" w:lineRule="auto"/>
              <w:jc w:val="center"/>
              <w:rPr>
                <w:rFonts w:eastAsia="Times New Roman" w:cs="Times New Roman"/>
              </w:rPr>
            </w:pPr>
          </w:p>
        </w:tc>
        <w:tc>
          <w:tcPr>
            <w:tcW w:w="454" w:type="dxa"/>
            <w:shd w:val="clear" w:color="auto" w:fill="auto"/>
          </w:tcPr>
          <w:p w14:paraId="6F74BCE0" w14:textId="77777777" w:rsidR="00A1789B" w:rsidRDefault="00A1789B">
            <w:pPr>
              <w:spacing w:after="0" w:line="240" w:lineRule="auto"/>
              <w:jc w:val="center"/>
              <w:rPr>
                <w:rFonts w:eastAsia="Times New Roman" w:cs="Times New Roman"/>
              </w:rPr>
            </w:pPr>
          </w:p>
        </w:tc>
        <w:tc>
          <w:tcPr>
            <w:tcW w:w="455" w:type="dxa"/>
            <w:shd w:val="clear" w:color="auto" w:fill="auto"/>
          </w:tcPr>
          <w:p w14:paraId="6C7EBE2E"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435" w:type="dxa"/>
            <w:shd w:val="clear" w:color="auto" w:fill="auto"/>
          </w:tcPr>
          <w:p w14:paraId="5552DEA0" w14:textId="77777777" w:rsidR="00A1789B" w:rsidRDefault="00A1789B">
            <w:pPr>
              <w:spacing w:after="0" w:line="240" w:lineRule="auto"/>
              <w:jc w:val="center"/>
              <w:rPr>
                <w:rFonts w:eastAsia="Times New Roman" w:cs="Times New Roman"/>
              </w:rPr>
            </w:pPr>
          </w:p>
        </w:tc>
        <w:tc>
          <w:tcPr>
            <w:tcW w:w="465" w:type="dxa"/>
            <w:shd w:val="clear" w:color="auto" w:fill="auto"/>
          </w:tcPr>
          <w:p w14:paraId="673379F6" w14:textId="77777777" w:rsidR="00A1789B" w:rsidRDefault="00A1789B">
            <w:pPr>
              <w:spacing w:after="0" w:line="240" w:lineRule="auto"/>
              <w:jc w:val="center"/>
              <w:rPr>
                <w:rFonts w:eastAsia="Times New Roman" w:cs="Times New Roman"/>
              </w:rPr>
            </w:pPr>
          </w:p>
        </w:tc>
        <w:tc>
          <w:tcPr>
            <w:tcW w:w="455" w:type="dxa"/>
            <w:shd w:val="clear" w:color="auto" w:fill="auto"/>
          </w:tcPr>
          <w:p w14:paraId="3CDACA67" w14:textId="77777777" w:rsidR="00A1789B" w:rsidRDefault="00A1789B">
            <w:pPr>
              <w:spacing w:after="0" w:line="240" w:lineRule="auto"/>
              <w:jc w:val="center"/>
              <w:rPr>
                <w:rFonts w:eastAsia="Times New Roman" w:cs="Times New Roman"/>
              </w:rPr>
            </w:pPr>
          </w:p>
        </w:tc>
        <w:tc>
          <w:tcPr>
            <w:tcW w:w="455" w:type="dxa"/>
            <w:shd w:val="clear" w:color="auto" w:fill="auto"/>
          </w:tcPr>
          <w:p w14:paraId="3093AACF" w14:textId="77777777" w:rsidR="00A1789B" w:rsidRDefault="00A1789B">
            <w:pPr>
              <w:spacing w:after="0" w:line="240" w:lineRule="auto"/>
              <w:jc w:val="center"/>
              <w:rPr>
                <w:rFonts w:eastAsia="Times New Roman" w:cs="Times New Roman"/>
              </w:rPr>
            </w:pPr>
          </w:p>
        </w:tc>
        <w:tc>
          <w:tcPr>
            <w:tcW w:w="442" w:type="dxa"/>
            <w:shd w:val="clear" w:color="auto" w:fill="auto"/>
          </w:tcPr>
          <w:p w14:paraId="2C0C956D"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14" w:type="dxa"/>
            <w:shd w:val="clear" w:color="auto" w:fill="auto"/>
          </w:tcPr>
          <w:p w14:paraId="79CD4259" w14:textId="77777777" w:rsidR="00A1789B" w:rsidRDefault="00A1789B">
            <w:pPr>
              <w:spacing w:after="0" w:line="240" w:lineRule="auto"/>
              <w:jc w:val="center"/>
              <w:rPr>
                <w:rFonts w:eastAsia="Times New Roman" w:cs="Times New Roman"/>
              </w:rPr>
            </w:pPr>
          </w:p>
        </w:tc>
        <w:tc>
          <w:tcPr>
            <w:tcW w:w="514" w:type="dxa"/>
            <w:shd w:val="clear" w:color="auto" w:fill="auto"/>
          </w:tcPr>
          <w:p w14:paraId="527742AC" w14:textId="77777777" w:rsidR="00A1789B" w:rsidRDefault="00A1789B">
            <w:pPr>
              <w:spacing w:after="0" w:line="240" w:lineRule="auto"/>
              <w:jc w:val="center"/>
              <w:rPr>
                <w:rFonts w:eastAsia="Times New Roman" w:cs="Times New Roman"/>
              </w:rPr>
            </w:pPr>
          </w:p>
        </w:tc>
        <w:tc>
          <w:tcPr>
            <w:tcW w:w="514" w:type="dxa"/>
            <w:shd w:val="clear" w:color="auto" w:fill="auto"/>
          </w:tcPr>
          <w:p w14:paraId="4445A184" w14:textId="77777777" w:rsidR="00A1789B" w:rsidRDefault="00A1789B">
            <w:pPr>
              <w:spacing w:after="0" w:line="240" w:lineRule="auto"/>
              <w:jc w:val="center"/>
              <w:rPr>
                <w:rFonts w:eastAsia="Times New Roman" w:cs="Times New Roman"/>
              </w:rPr>
            </w:pPr>
          </w:p>
        </w:tc>
        <w:tc>
          <w:tcPr>
            <w:tcW w:w="501" w:type="dxa"/>
            <w:shd w:val="clear" w:color="auto" w:fill="auto"/>
          </w:tcPr>
          <w:p w14:paraId="3E522769"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70BEB48B" w14:textId="77777777" w:rsidR="00A1789B" w:rsidRDefault="00A1789B">
            <w:pPr>
              <w:spacing w:after="0" w:line="240" w:lineRule="auto"/>
              <w:jc w:val="center"/>
              <w:rPr>
                <w:rFonts w:eastAsia="Times New Roman" w:cs="Times New Roman"/>
              </w:rPr>
            </w:pPr>
          </w:p>
        </w:tc>
        <w:tc>
          <w:tcPr>
            <w:tcW w:w="513" w:type="dxa"/>
            <w:shd w:val="clear" w:color="auto" w:fill="auto"/>
          </w:tcPr>
          <w:p w14:paraId="5F212AAF" w14:textId="77777777" w:rsidR="00A1789B" w:rsidRDefault="00A1789B">
            <w:pPr>
              <w:spacing w:after="0" w:line="240" w:lineRule="auto"/>
              <w:jc w:val="center"/>
              <w:rPr>
                <w:rFonts w:eastAsia="Times New Roman" w:cs="Times New Roman"/>
              </w:rPr>
            </w:pPr>
          </w:p>
        </w:tc>
        <w:tc>
          <w:tcPr>
            <w:tcW w:w="526" w:type="dxa"/>
            <w:shd w:val="clear" w:color="auto" w:fill="auto"/>
          </w:tcPr>
          <w:p w14:paraId="166F74E3" w14:textId="77777777" w:rsidR="00A1789B" w:rsidRDefault="00A1789B">
            <w:pPr>
              <w:spacing w:after="0" w:line="240" w:lineRule="auto"/>
              <w:jc w:val="center"/>
              <w:rPr>
                <w:rFonts w:eastAsia="Times New Roman" w:cs="Times New Roman"/>
              </w:rPr>
            </w:pPr>
          </w:p>
        </w:tc>
        <w:tc>
          <w:tcPr>
            <w:tcW w:w="501" w:type="dxa"/>
            <w:shd w:val="clear" w:color="auto" w:fill="auto"/>
          </w:tcPr>
          <w:p w14:paraId="4CE3DEDD" w14:textId="77777777" w:rsidR="00A1789B" w:rsidRDefault="00A1789B">
            <w:pPr>
              <w:spacing w:after="0" w:line="240" w:lineRule="auto"/>
              <w:jc w:val="center"/>
              <w:rPr>
                <w:rFonts w:eastAsia="Times New Roman" w:cs="Times New Roman"/>
              </w:rPr>
            </w:pPr>
          </w:p>
        </w:tc>
        <w:tc>
          <w:tcPr>
            <w:tcW w:w="526" w:type="dxa"/>
            <w:shd w:val="clear" w:color="auto" w:fill="auto"/>
          </w:tcPr>
          <w:p w14:paraId="5CE9992D" w14:textId="77777777" w:rsidR="00A1789B" w:rsidRDefault="00C76231">
            <w:pPr>
              <w:spacing w:after="0" w:line="240" w:lineRule="auto"/>
              <w:jc w:val="center"/>
              <w:rPr>
                <w:rFonts w:eastAsia="Times New Roman" w:cs="Times New Roman"/>
              </w:rPr>
            </w:pPr>
            <w:r>
              <w:rPr>
                <w:rFonts w:eastAsia="Times New Roman" w:cs="Times New Roman"/>
              </w:rPr>
              <w:t>1</w:t>
            </w:r>
          </w:p>
        </w:tc>
        <w:tc>
          <w:tcPr>
            <w:tcW w:w="501" w:type="dxa"/>
            <w:shd w:val="clear" w:color="auto" w:fill="auto"/>
          </w:tcPr>
          <w:p w14:paraId="08A64BD6" w14:textId="77777777" w:rsidR="00A1789B" w:rsidRDefault="00A1789B">
            <w:pPr>
              <w:spacing w:after="0" w:line="240" w:lineRule="auto"/>
              <w:jc w:val="center"/>
              <w:rPr>
                <w:rFonts w:eastAsia="Times New Roman" w:cs="Times New Roman"/>
              </w:rPr>
            </w:pPr>
          </w:p>
        </w:tc>
        <w:tc>
          <w:tcPr>
            <w:tcW w:w="1062" w:type="dxa"/>
            <w:shd w:val="clear" w:color="auto" w:fill="BFBFBF"/>
          </w:tcPr>
          <w:p w14:paraId="6EB80736" w14:textId="77777777" w:rsidR="00A1789B" w:rsidRDefault="00C76231">
            <w:pPr>
              <w:spacing w:after="0" w:line="240" w:lineRule="auto"/>
              <w:jc w:val="center"/>
              <w:rPr>
                <w:rFonts w:eastAsia="Times New Roman" w:cs="Times New Roman"/>
                <w:b/>
              </w:rPr>
            </w:pPr>
            <w:r>
              <w:rPr>
                <w:rFonts w:eastAsia="Times New Roman" w:cs="Times New Roman"/>
                <w:b/>
              </w:rPr>
              <w:t>4</w:t>
            </w:r>
          </w:p>
          <w:p w14:paraId="24F9A4D8" w14:textId="77777777" w:rsidR="00A1789B" w:rsidRDefault="00A1789B">
            <w:pPr>
              <w:spacing w:after="0" w:line="240" w:lineRule="auto"/>
              <w:jc w:val="center"/>
              <w:rPr>
                <w:rFonts w:eastAsia="Times New Roman" w:cs="Times New Roman"/>
                <w:b/>
              </w:rPr>
            </w:pPr>
          </w:p>
          <w:p w14:paraId="1835C09F" w14:textId="77777777" w:rsidR="00A1789B" w:rsidRDefault="00A1789B">
            <w:pPr>
              <w:spacing w:after="0" w:line="240" w:lineRule="auto"/>
              <w:jc w:val="center"/>
              <w:rPr>
                <w:rFonts w:eastAsia="Times New Roman" w:cs="Times New Roman"/>
                <w:b/>
              </w:rPr>
            </w:pPr>
          </w:p>
          <w:p w14:paraId="612B588B" w14:textId="77777777" w:rsidR="00A1789B" w:rsidRDefault="00A1789B">
            <w:pPr>
              <w:spacing w:after="0" w:line="240" w:lineRule="auto"/>
              <w:jc w:val="center"/>
              <w:rPr>
                <w:rFonts w:eastAsia="Times New Roman" w:cs="Times New Roman"/>
                <w:b/>
              </w:rPr>
            </w:pPr>
          </w:p>
          <w:p w14:paraId="56F0C2F5" w14:textId="77777777" w:rsidR="00A1789B" w:rsidRDefault="00C76231">
            <w:pPr>
              <w:spacing w:after="0" w:line="240" w:lineRule="auto"/>
              <w:jc w:val="center"/>
              <w:rPr>
                <w:rFonts w:eastAsia="Times New Roman" w:cs="Times New Roman"/>
                <w:b/>
              </w:rPr>
            </w:pPr>
            <w:r>
              <w:rPr>
                <w:rFonts w:eastAsia="Times New Roman" w:cs="Times New Roman"/>
                <w:b/>
              </w:rPr>
              <w:t>8</w:t>
            </w:r>
          </w:p>
        </w:tc>
      </w:tr>
    </w:tbl>
    <w:p w14:paraId="18D0A6A2" w14:textId="77777777" w:rsidR="00A1789B" w:rsidRDefault="00C76231">
      <w:pPr>
        <w:rPr>
          <w:rFonts w:eastAsia="Times New Roman" w:cs="Times New Roman"/>
        </w:rPr>
      </w:pPr>
      <w:r>
        <w:rPr>
          <w:rFonts w:eastAsia="Times New Roman" w:cs="Times New Roman"/>
        </w:rPr>
        <w:t>*групе по два одељења</w:t>
      </w:r>
    </w:p>
    <w:p w14:paraId="179558D0" w14:textId="77777777" w:rsidR="00A1789B" w:rsidRDefault="00C76231">
      <w:pPr>
        <w:rPr>
          <w:rFonts w:eastAsia="Times New Roman" w:cs="Times New Roman"/>
        </w:rPr>
      </w:pPr>
      <w:r>
        <w:rPr>
          <w:rFonts w:eastAsia="Times New Roman" w:cs="Times New Roman"/>
          <w:b/>
        </w:rPr>
        <w:t>*</w:t>
      </w:r>
      <w:r>
        <w:rPr>
          <w:rFonts w:eastAsia="Times New Roman" w:cs="Times New Roman"/>
          <w:sz w:val="18"/>
          <w:szCs w:val="18"/>
        </w:rPr>
        <w:t>Остала ангажовања наставника до 40-о часовног задужења по Решењу о распоређивању и утврђивању статуса у погледу рада са пуним и непуним радним временом запослених су: Припремање за наставу, вођење школске евиденције, рад у стручним ортанима школе, рад у ст</w:t>
      </w:r>
      <w:r>
        <w:rPr>
          <w:rFonts w:eastAsia="Times New Roman" w:cs="Times New Roman"/>
          <w:sz w:val="18"/>
          <w:szCs w:val="18"/>
        </w:rPr>
        <w:t>ручним већима, обавезно стручно усавршавање, менторски рад, рад са родитељима, дежурство у школи и на завршном испиту, ангажовање у реализацији спортских, рекреативних и културних активности</w:t>
      </w:r>
    </w:p>
    <w:p w14:paraId="577CF3BC" w14:textId="77777777" w:rsidR="00A1789B" w:rsidRDefault="00A1789B">
      <w:pPr>
        <w:rPr>
          <w:rFonts w:eastAsia="Times New Roman" w:cs="Times New Roman"/>
        </w:rPr>
      </w:pPr>
    </w:p>
    <w:p w14:paraId="6F9F5AC5" w14:textId="77777777" w:rsidR="00A1789B" w:rsidRDefault="00A1789B">
      <w:pPr>
        <w:rPr>
          <w:rFonts w:eastAsia="Times New Roman" w:cs="Times New Roman"/>
        </w:rPr>
      </w:pPr>
    </w:p>
    <w:p w14:paraId="4F6A31D9" w14:textId="77777777" w:rsidR="00A1789B" w:rsidRDefault="00A1789B">
      <w:pPr>
        <w:rPr>
          <w:rFonts w:eastAsia="Times New Roman" w:cs="Times New Roman"/>
        </w:rPr>
      </w:pPr>
    </w:p>
    <w:p w14:paraId="38073C75" w14:textId="77777777" w:rsidR="00A1789B" w:rsidRDefault="00A1789B">
      <w:pPr>
        <w:rPr>
          <w:rFonts w:eastAsia="Times New Roman" w:cs="Times New Roman"/>
        </w:rPr>
      </w:pPr>
    </w:p>
    <w:p w14:paraId="08A71A31" w14:textId="77777777" w:rsidR="00A1789B" w:rsidRDefault="00A1789B">
      <w:pPr>
        <w:rPr>
          <w:rFonts w:eastAsia="Times New Roman" w:cs="Times New Roman"/>
        </w:rPr>
      </w:pPr>
    </w:p>
    <w:p w14:paraId="0DA47A6F" w14:textId="77777777" w:rsidR="00A1789B" w:rsidRDefault="00A1789B">
      <w:pPr>
        <w:rPr>
          <w:rFonts w:eastAsia="Times New Roman" w:cs="Times New Roman"/>
        </w:rPr>
      </w:pPr>
    </w:p>
    <w:p w14:paraId="79F9A360" w14:textId="77777777" w:rsidR="00A1789B" w:rsidRDefault="00A1789B">
      <w:pPr>
        <w:rPr>
          <w:rFonts w:eastAsia="Times New Roman" w:cs="Times New Roman"/>
        </w:rPr>
      </w:pPr>
    </w:p>
    <w:p w14:paraId="78FD9CC6" w14:textId="77777777" w:rsidR="00A1789B" w:rsidRDefault="00A1789B">
      <w:pPr>
        <w:rPr>
          <w:rFonts w:eastAsia="Times New Roman" w:cs="Times New Roman"/>
        </w:rPr>
      </w:pPr>
    </w:p>
    <w:p w14:paraId="34743E5C" w14:textId="77777777" w:rsidR="00A1789B" w:rsidRDefault="00A1789B">
      <w:pPr>
        <w:rPr>
          <w:rFonts w:eastAsia="Times New Roman" w:cs="Times New Roman"/>
        </w:rPr>
      </w:pPr>
    </w:p>
    <w:p w14:paraId="6A890E96" w14:textId="77777777" w:rsidR="00A1789B" w:rsidRDefault="00A1789B">
      <w:pPr>
        <w:rPr>
          <w:rFonts w:eastAsia="Times New Roman" w:cs="Times New Roman"/>
        </w:rPr>
      </w:pPr>
    </w:p>
    <w:p w14:paraId="27016F0E" w14:textId="77777777" w:rsidR="00A1789B" w:rsidRDefault="00A1789B">
      <w:pPr>
        <w:rPr>
          <w:rFonts w:eastAsia="Times New Roman" w:cs="Times New Roman"/>
        </w:rPr>
      </w:pPr>
    </w:p>
    <w:p w14:paraId="7D0E2866" w14:textId="77777777" w:rsidR="00A1789B" w:rsidRDefault="00A1789B">
      <w:pPr>
        <w:rPr>
          <w:rFonts w:eastAsia="Times New Roman" w:cs="Times New Roman"/>
        </w:rPr>
      </w:pPr>
    </w:p>
    <w:p w14:paraId="2330D9BA" w14:textId="77777777" w:rsidR="00A1789B" w:rsidRDefault="00A1789B">
      <w:pPr>
        <w:spacing w:line="240" w:lineRule="auto"/>
        <w:rPr>
          <w:rFonts w:eastAsia="Times New Roman" w:cs="Times New Roman"/>
        </w:rPr>
      </w:pPr>
    </w:p>
    <w:p w14:paraId="241D7409" w14:textId="29F0C619" w:rsidR="00A1789B" w:rsidRDefault="00C76231" w:rsidP="0006357F">
      <w:pPr>
        <w:pStyle w:val="Heading2"/>
        <w:rPr>
          <w:color w:val="FF0000"/>
          <w:sz w:val="28"/>
          <w:szCs w:val="28"/>
        </w:rPr>
      </w:pPr>
      <w:bookmarkStart w:id="72" w:name="_Toc115260316"/>
      <w:r>
        <w:t>4.6.1.  СТРУКТУРА   И   РАСПОРЕД   ОБАВЕЗА   НАСТАВН</w:t>
      </w:r>
      <w:r>
        <w:t>ИКА-</w:t>
      </w:r>
      <w:r>
        <w:rPr>
          <w:sz w:val="28"/>
          <w:szCs w:val="28"/>
        </w:rPr>
        <w:t>РАЗРЕДНА НАСТАВА</w:t>
      </w:r>
      <w:bookmarkEnd w:id="72"/>
      <w:r>
        <w:rPr>
          <w:color w:val="FF0000"/>
          <w:sz w:val="28"/>
          <w:szCs w:val="28"/>
        </w:rPr>
        <w:t xml:space="preserve"> </w:t>
      </w:r>
    </w:p>
    <w:tbl>
      <w:tblPr>
        <w:tblStyle w:val="affc"/>
        <w:tblW w:w="1531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1500"/>
        <w:gridCol w:w="1110"/>
        <w:gridCol w:w="1245"/>
        <w:gridCol w:w="1530"/>
        <w:gridCol w:w="1455"/>
        <w:gridCol w:w="1260"/>
        <w:gridCol w:w="1155"/>
        <w:gridCol w:w="1275"/>
        <w:gridCol w:w="1455"/>
        <w:gridCol w:w="1455"/>
        <w:gridCol w:w="1335"/>
      </w:tblGrid>
      <w:tr w:rsidR="00A1789B" w14:paraId="562DE377" w14:textId="77777777">
        <w:trPr>
          <w:cantSplit/>
          <w:trHeight w:val="2177"/>
        </w:trPr>
        <w:tc>
          <w:tcPr>
            <w:tcW w:w="539" w:type="dxa"/>
            <w:vAlign w:val="center"/>
          </w:tcPr>
          <w:p w14:paraId="18F95157"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Рб</w:t>
            </w:r>
          </w:p>
        </w:tc>
        <w:tc>
          <w:tcPr>
            <w:tcW w:w="1500" w:type="dxa"/>
            <w:vAlign w:val="center"/>
          </w:tcPr>
          <w:p w14:paraId="2FB248CE" w14:textId="77777777" w:rsidR="00A1789B" w:rsidRDefault="00C76231">
            <w:pPr>
              <w:jc w:val="center"/>
              <w:rPr>
                <w:rFonts w:eastAsia="Times New Roman" w:cs="Times New Roman"/>
                <w:sz w:val="18"/>
                <w:szCs w:val="18"/>
              </w:rPr>
            </w:pPr>
            <w:r>
              <w:rPr>
                <w:rFonts w:eastAsia="Times New Roman" w:cs="Times New Roman"/>
                <w:sz w:val="18"/>
                <w:szCs w:val="18"/>
              </w:rPr>
              <w:t>ПРЕЗИМЕ И ИМЕ</w:t>
            </w:r>
          </w:p>
        </w:tc>
        <w:tc>
          <w:tcPr>
            <w:tcW w:w="1110" w:type="dxa"/>
            <w:vAlign w:val="center"/>
          </w:tcPr>
          <w:p w14:paraId="659FC446"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Одељењски старешина</w:t>
            </w:r>
          </w:p>
        </w:tc>
        <w:tc>
          <w:tcPr>
            <w:tcW w:w="1245" w:type="dxa"/>
            <w:vAlign w:val="center"/>
          </w:tcPr>
          <w:p w14:paraId="3D39AF89"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Редовна настава</w:t>
            </w:r>
          </w:p>
        </w:tc>
        <w:tc>
          <w:tcPr>
            <w:tcW w:w="1530" w:type="dxa"/>
            <w:vAlign w:val="center"/>
          </w:tcPr>
          <w:p w14:paraId="690FE924"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Изборни програм – Грађанско васпитање</w:t>
            </w:r>
          </w:p>
        </w:tc>
        <w:tc>
          <w:tcPr>
            <w:tcW w:w="1455" w:type="dxa"/>
            <w:vAlign w:val="center"/>
          </w:tcPr>
          <w:p w14:paraId="22700A22"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 xml:space="preserve">Час одељењског старешине </w:t>
            </w:r>
          </w:p>
        </w:tc>
        <w:tc>
          <w:tcPr>
            <w:tcW w:w="1260" w:type="dxa"/>
            <w:shd w:val="clear" w:color="auto" w:fill="FFFFFF"/>
          </w:tcPr>
          <w:p w14:paraId="3F417E16"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Допунска настава</w:t>
            </w:r>
          </w:p>
        </w:tc>
        <w:tc>
          <w:tcPr>
            <w:tcW w:w="1155" w:type="dxa"/>
            <w:shd w:val="clear" w:color="auto" w:fill="FFFFFF"/>
            <w:vAlign w:val="center"/>
          </w:tcPr>
          <w:p w14:paraId="4E8EF3A0"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Додатна настава</w:t>
            </w:r>
          </w:p>
        </w:tc>
        <w:tc>
          <w:tcPr>
            <w:tcW w:w="1275" w:type="dxa"/>
            <w:shd w:val="clear" w:color="auto" w:fill="FFFFFF"/>
            <w:vAlign w:val="center"/>
          </w:tcPr>
          <w:p w14:paraId="5D250E99"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Пројектна настава</w:t>
            </w:r>
          </w:p>
        </w:tc>
        <w:tc>
          <w:tcPr>
            <w:tcW w:w="1455" w:type="dxa"/>
            <w:shd w:val="clear" w:color="auto" w:fill="FFFFFF"/>
          </w:tcPr>
          <w:p w14:paraId="71ADFCBD"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Ваннаставне активности</w:t>
            </w:r>
          </w:p>
        </w:tc>
        <w:tc>
          <w:tcPr>
            <w:tcW w:w="1455" w:type="dxa"/>
            <w:vAlign w:val="center"/>
          </w:tcPr>
          <w:p w14:paraId="3AC5D3D9" w14:textId="77777777" w:rsidR="00A1789B" w:rsidRDefault="00C76231">
            <w:pPr>
              <w:ind w:left="113" w:right="113"/>
              <w:jc w:val="center"/>
              <w:rPr>
                <w:rFonts w:eastAsia="Times New Roman" w:cs="Times New Roman"/>
                <w:sz w:val="18"/>
                <w:szCs w:val="18"/>
              </w:rPr>
            </w:pPr>
            <w:r>
              <w:rPr>
                <w:rFonts w:eastAsia="Times New Roman" w:cs="Times New Roman"/>
                <w:sz w:val="18"/>
                <w:szCs w:val="18"/>
              </w:rPr>
              <w:t>Остала ангажовања до 40-о часовног задужења</w:t>
            </w:r>
          </w:p>
        </w:tc>
        <w:tc>
          <w:tcPr>
            <w:tcW w:w="1335" w:type="dxa"/>
            <w:shd w:val="clear" w:color="auto" w:fill="BFBFBF"/>
            <w:vAlign w:val="center"/>
          </w:tcPr>
          <w:p w14:paraId="525D08F8" w14:textId="77777777" w:rsidR="00A1789B" w:rsidRDefault="00C76231">
            <w:pPr>
              <w:ind w:left="113" w:right="113"/>
              <w:jc w:val="center"/>
              <w:rPr>
                <w:rFonts w:eastAsia="Times New Roman" w:cs="Times New Roman"/>
                <w:b/>
                <w:sz w:val="18"/>
                <w:szCs w:val="18"/>
              </w:rPr>
            </w:pPr>
            <w:r>
              <w:rPr>
                <w:rFonts w:eastAsia="Times New Roman" w:cs="Times New Roman"/>
                <w:b/>
                <w:sz w:val="18"/>
                <w:szCs w:val="18"/>
              </w:rPr>
              <w:t>УКУПНО</w:t>
            </w:r>
          </w:p>
        </w:tc>
      </w:tr>
      <w:tr w:rsidR="00A1789B" w14:paraId="4D1F1A03" w14:textId="77777777">
        <w:trPr>
          <w:cantSplit/>
          <w:trHeight w:val="381"/>
        </w:trPr>
        <w:tc>
          <w:tcPr>
            <w:tcW w:w="539" w:type="dxa"/>
            <w:vAlign w:val="center"/>
          </w:tcPr>
          <w:p w14:paraId="397C301C" w14:textId="77777777" w:rsidR="00A1789B" w:rsidRDefault="00C76231">
            <w:pPr>
              <w:spacing w:after="0" w:line="240" w:lineRule="auto"/>
              <w:ind w:left="216" w:hanging="216"/>
              <w:jc w:val="center"/>
              <w:rPr>
                <w:rFonts w:eastAsia="Times New Roman" w:cs="Times New Roman"/>
                <w:sz w:val="20"/>
                <w:szCs w:val="20"/>
              </w:rPr>
            </w:pPr>
            <w:r>
              <w:rPr>
                <w:rFonts w:eastAsia="Times New Roman" w:cs="Times New Roman"/>
                <w:sz w:val="20"/>
                <w:szCs w:val="20"/>
              </w:rPr>
              <w:t>1.</w:t>
            </w:r>
          </w:p>
        </w:tc>
        <w:tc>
          <w:tcPr>
            <w:tcW w:w="1500" w:type="dxa"/>
            <w:vAlign w:val="center"/>
          </w:tcPr>
          <w:p w14:paraId="6C4E80E1" w14:textId="77777777" w:rsidR="00A1789B" w:rsidRDefault="00C76231">
            <w:pPr>
              <w:rPr>
                <w:rFonts w:eastAsia="Times New Roman" w:cs="Times New Roman"/>
                <w:sz w:val="20"/>
                <w:szCs w:val="20"/>
              </w:rPr>
            </w:pPr>
            <w:r>
              <w:rPr>
                <w:rFonts w:eastAsia="Times New Roman" w:cs="Times New Roman"/>
                <w:sz w:val="20"/>
                <w:szCs w:val="20"/>
              </w:rPr>
              <w:t xml:space="preserve">Цвејић </w:t>
            </w:r>
          </w:p>
          <w:p w14:paraId="1AB3285C" w14:textId="77777777" w:rsidR="00A1789B" w:rsidRDefault="00C76231">
            <w:pPr>
              <w:rPr>
                <w:rFonts w:eastAsia="Times New Roman" w:cs="Times New Roman"/>
                <w:sz w:val="20"/>
                <w:szCs w:val="20"/>
              </w:rPr>
            </w:pPr>
            <w:r>
              <w:rPr>
                <w:rFonts w:eastAsia="Times New Roman" w:cs="Times New Roman"/>
                <w:sz w:val="20"/>
                <w:szCs w:val="20"/>
              </w:rPr>
              <w:t>Катарина</w:t>
            </w:r>
          </w:p>
        </w:tc>
        <w:tc>
          <w:tcPr>
            <w:tcW w:w="1110" w:type="dxa"/>
            <w:vAlign w:val="center"/>
          </w:tcPr>
          <w:p w14:paraId="66200532" w14:textId="77777777" w:rsidR="00A1789B" w:rsidRDefault="00C76231">
            <w:pPr>
              <w:jc w:val="center"/>
              <w:rPr>
                <w:rFonts w:eastAsia="Times New Roman" w:cs="Times New Roman"/>
                <w:sz w:val="20"/>
                <w:szCs w:val="20"/>
              </w:rPr>
            </w:pPr>
            <w:r>
              <w:rPr>
                <w:rFonts w:eastAsia="Times New Roman" w:cs="Times New Roman"/>
                <w:sz w:val="20"/>
                <w:szCs w:val="20"/>
              </w:rPr>
              <w:t>1/1</w:t>
            </w:r>
          </w:p>
        </w:tc>
        <w:tc>
          <w:tcPr>
            <w:tcW w:w="1245" w:type="dxa"/>
            <w:vAlign w:val="center"/>
          </w:tcPr>
          <w:p w14:paraId="75743CB5"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0749DB07"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376444FB"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1CB715D2"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36CCDB74"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6C0BB386"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17F31956"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641FC33E"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31921AE9"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2F9C5A9C" w14:textId="77777777">
        <w:trPr>
          <w:cantSplit/>
          <w:trHeight w:val="381"/>
        </w:trPr>
        <w:tc>
          <w:tcPr>
            <w:tcW w:w="539" w:type="dxa"/>
            <w:vAlign w:val="center"/>
          </w:tcPr>
          <w:p w14:paraId="3D35B5DD" w14:textId="77777777" w:rsidR="00A1789B" w:rsidRDefault="00C76231">
            <w:pPr>
              <w:spacing w:after="0" w:line="240" w:lineRule="auto"/>
              <w:ind w:left="216" w:hanging="216"/>
              <w:jc w:val="center"/>
              <w:rPr>
                <w:rFonts w:eastAsia="Times New Roman" w:cs="Times New Roman"/>
                <w:sz w:val="20"/>
                <w:szCs w:val="20"/>
              </w:rPr>
            </w:pPr>
            <w:r>
              <w:rPr>
                <w:rFonts w:eastAsia="Times New Roman" w:cs="Times New Roman"/>
                <w:sz w:val="20"/>
                <w:szCs w:val="20"/>
              </w:rPr>
              <w:t>2.</w:t>
            </w:r>
          </w:p>
        </w:tc>
        <w:tc>
          <w:tcPr>
            <w:tcW w:w="1500" w:type="dxa"/>
            <w:vAlign w:val="center"/>
          </w:tcPr>
          <w:p w14:paraId="508EB1C8" w14:textId="77777777" w:rsidR="00A1789B" w:rsidRDefault="00C76231">
            <w:pPr>
              <w:rPr>
                <w:rFonts w:eastAsia="Times New Roman" w:cs="Times New Roman"/>
                <w:sz w:val="20"/>
                <w:szCs w:val="20"/>
              </w:rPr>
            </w:pPr>
            <w:r>
              <w:rPr>
                <w:rFonts w:eastAsia="Times New Roman" w:cs="Times New Roman"/>
                <w:sz w:val="20"/>
                <w:szCs w:val="20"/>
              </w:rPr>
              <w:t>Дамјановић</w:t>
            </w:r>
          </w:p>
          <w:p w14:paraId="0D471EF9" w14:textId="77777777" w:rsidR="00A1789B" w:rsidRDefault="00C76231">
            <w:pPr>
              <w:rPr>
                <w:rFonts w:eastAsia="Times New Roman" w:cs="Times New Roman"/>
                <w:sz w:val="20"/>
                <w:szCs w:val="20"/>
              </w:rPr>
            </w:pPr>
            <w:r>
              <w:rPr>
                <w:rFonts w:eastAsia="Times New Roman" w:cs="Times New Roman"/>
                <w:sz w:val="20"/>
                <w:szCs w:val="20"/>
              </w:rPr>
              <w:t>Милица</w:t>
            </w:r>
          </w:p>
        </w:tc>
        <w:tc>
          <w:tcPr>
            <w:tcW w:w="1110" w:type="dxa"/>
            <w:vAlign w:val="center"/>
          </w:tcPr>
          <w:p w14:paraId="7C7BFDB6" w14:textId="77777777" w:rsidR="00A1789B" w:rsidRDefault="00C76231">
            <w:pPr>
              <w:jc w:val="center"/>
              <w:rPr>
                <w:rFonts w:eastAsia="Times New Roman" w:cs="Times New Roman"/>
                <w:sz w:val="20"/>
                <w:szCs w:val="20"/>
              </w:rPr>
            </w:pPr>
            <w:r>
              <w:rPr>
                <w:rFonts w:eastAsia="Times New Roman" w:cs="Times New Roman"/>
                <w:sz w:val="20"/>
                <w:szCs w:val="20"/>
              </w:rPr>
              <w:t>1/2</w:t>
            </w:r>
          </w:p>
        </w:tc>
        <w:tc>
          <w:tcPr>
            <w:tcW w:w="1245" w:type="dxa"/>
            <w:vAlign w:val="center"/>
          </w:tcPr>
          <w:p w14:paraId="3BC1255B"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7BC2DFCF"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7E10FA89"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6C68612A"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7B646AC9"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56619BD3"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79A3E2C3"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1F3F4F5F"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5AD4C527"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46751D10" w14:textId="77777777">
        <w:trPr>
          <w:cantSplit/>
          <w:trHeight w:val="381"/>
        </w:trPr>
        <w:tc>
          <w:tcPr>
            <w:tcW w:w="539" w:type="dxa"/>
            <w:vAlign w:val="center"/>
          </w:tcPr>
          <w:p w14:paraId="1C4CECAA" w14:textId="77777777" w:rsidR="00A1789B" w:rsidRDefault="00C76231">
            <w:pPr>
              <w:spacing w:after="0" w:line="240" w:lineRule="auto"/>
              <w:ind w:left="216" w:hanging="216"/>
              <w:jc w:val="center"/>
              <w:rPr>
                <w:rFonts w:eastAsia="Times New Roman" w:cs="Times New Roman"/>
                <w:sz w:val="20"/>
                <w:szCs w:val="20"/>
              </w:rPr>
            </w:pPr>
            <w:r>
              <w:rPr>
                <w:rFonts w:eastAsia="Times New Roman" w:cs="Times New Roman"/>
                <w:sz w:val="20"/>
                <w:szCs w:val="20"/>
              </w:rPr>
              <w:t>3.</w:t>
            </w:r>
          </w:p>
        </w:tc>
        <w:tc>
          <w:tcPr>
            <w:tcW w:w="1500" w:type="dxa"/>
            <w:vAlign w:val="center"/>
          </w:tcPr>
          <w:p w14:paraId="4E1FEF01" w14:textId="77777777" w:rsidR="00A1789B" w:rsidRDefault="00C76231">
            <w:pPr>
              <w:rPr>
                <w:rFonts w:eastAsia="Times New Roman" w:cs="Times New Roman"/>
                <w:sz w:val="20"/>
                <w:szCs w:val="20"/>
              </w:rPr>
            </w:pPr>
            <w:r>
              <w:rPr>
                <w:rFonts w:eastAsia="Times New Roman" w:cs="Times New Roman"/>
                <w:sz w:val="20"/>
                <w:szCs w:val="20"/>
              </w:rPr>
              <w:t>Симић</w:t>
            </w:r>
          </w:p>
          <w:p w14:paraId="3A20CA83" w14:textId="77777777" w:rsidR="00A1789B" w:rsidRDefault="00C76231">
            <w:pPr>
              <w:rPr>
                <w:rFonts w:eastAsia="Times New Roman" w:cs="Times New Roman"/>
                <w:sz w:val="20"/>
                <w:szCs w:val="20"/>
              </w:rPr>
            </w:pPr>
            <w:r>
              <w:rPr>
                <w:rFonts w:eastAsia="Times New Roman" w:cs="Times New Roman"/>
                <w:sz w:val="20"/>
                <w:szCs w:val="20"/>
              </w:rPr>
              <w:t>Љубица</w:t>
            </w:r>
          </w:p>
        </w:tc>
        <w:tc>
          <w:tcPr>
            <w:tcW w:w="1110" w:type="dxa"/>
            <w:vAlign w:val="center"/>
          </w:tcPr>
          <w:p w14:paraId="1705D291" w14:textId="77777777" w:rsidR="00A1789B" w:rsidRDefault="00C76231">
            <w:pPr>
              <w:jc w:val="center"/>
              <w:rPr>
                <w:rFonts w:eastAsia="Times New Roman" w:cs="Times New Roman"/>
                <w:sz w:val="20"/>
                <w:szCs w:val="20"/>
              </w:rPr>
            </w:pPr>
            <w:r>
              <w:rPr>
                <w:rFonts w:eastAsia="Times New Roman" w:cs="Times New Roman"/>
                <w:sz w:val="20"/>
                <w:szCs w:val="20"/>
              </w:rPr>
              <w:t>1/3</w:t>
            </w:r>
          </w:p>
        </w:tc>
        <w:tc>
          <w:tcPr>
            <w:tcW w:w="1245" w:type="dxa"/>
            <w:vAlign w:val="center"/>
          </w:tcPr>
          <w:p w14:paraId="556BC962"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2319A419"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29B91159"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3BDB5B00"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693ED668"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2AB43198"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5DDF5794"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5C2FADEB"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2C2FF274"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7BA43D80" w14:textId="77777777">
        <w:trPr>
          <w:cantSplit/>
          <w:trHeight w:val="381"/>
        </w:trPr>
        <w:tc>
          <w:tcPr>
            <w:tcW w:w="539" w:type="dxa"/>
            <w:vAlign w:val="center"/>
          </w:tcPr>
          <w:p w14:paraId="15E8CF40" w14:textId="77777777" w:rsidR="00A1789B" w:rsidRDefault="00C76231">
            <w:pPr>
              <w:spacing w:after="0" w:line="240" w:lineRule="auto"/>
              <w:ind w:left="216" w:hanging="216"/>
              <w:jc w:val="center"/>
              <w:rPr>
                <w:rFonts w:eastAsia="Times New Roman" w:cs="Times New Roman"/>
                <w:sz w:val="20"/>
                <w:szCs w:val="20"/>
              </w:rPr>
            </w:pPr>
            <w:r>
              <w:rPr>
                <w:rFonts w:eastAsia="Times New Roman" w:cs="Times New Roman"/>
                <w:sz w:val="20"/>
                <w:szCs w:val="20"/>
              </w:rPr>
              <w:t>4.</w:t>
            </w:r>
          </w:p>
        </w:tc>
        <w:tc>
          <w:tcPr>
            <w:tcW w:w="1500" w:type="dxa"/>
            <w:vAlign w:val="center"/>
          </w:tcPr>
          <w:p w14:paraId="1F6374F6" w14:textId="77777777" w:rsidR="00A1789B" w:rsidRDefault="00C76231">
            <w:pPr>
              <w:rPr>
                <w:rFonts w:eastAsia="Times New Roman" w:cs="Times New Roman"/>
                <w:sz w:val="20"/>
                <w:szCs w:val="20"/>
              </w:rPr>
            </w:pPr>
            <w:r>
              <w:rPr>
                <w:rFonts w:eastAsia="Times New Roman" w:cs="Times New Roman"/>
                <w:sz w:val="20"/>
                <w:szCs w:val="20"/>
              </w:rPr>
              <w:t>Глигорић</w:t>
            </w:r>
          </w:p>
          <w:p w14:paraId="458AC960" w14:textId="77777777" w:rsidR="00A1789B" w:rsidRDefault="00C76231">
            <w:pPr>
              <w:rPr>
                <w:rFonts w:eastAsia="Times New Roman" w:cs="Times New Roman"/>
                <w:sz w:val="20"/>
                <w:szCs w:val="20"/>
              </w:rPr>
            </w:pPr>
            <w:r>
              <w:rPr>
                <w:rFonts w:eastAsia="Times New Roman" w:cs="Times New Roman"/>
                <w:sz w:val="20"/>
                <w:szCs w:val="20"/>
              </w:rPr>
              <w:t>Сара</w:t>
            </w:r>
          </w:p>
        </w:tc>
        <w:tc>
          <w:tcPr>
            <w:tcW w:w="1110" w:type="dxa"/>
            <w:vAlign w:val="center"/>
          </w:tcPr>
          <w:p w14:paraId="785C30B4" w14:textId="77777777" w:rsidR="00A1789B" w:rsidRDefault="00C76231">
            <w:pPr>
              <w:jc w:val="center"/>
              <w:rPr>
                <w:rFonts w:eastAsia="Times New Roman" w:cs="Times New Roman"/>
                <w:sz w:val="20"/>
                <w:szCs w:val="20"/>
              </w:rPr>
            </w:pPr>
            <w:r>
              <w:rPr>
                <w:rFonts w:eastAsia="Times New Roman" w:cs="Times New Roman"/>
                <w:sz w:val="20"/>
                <w:szCs w:val="20"/>
              </w:rPr>
              <w:t>1/4</w:t>
            </w:r>
          </w:p>
        </w:tc>
        <w:tc>
          <w:tcPr>
            <w:tcW w:w="1245" w:type="dxa"/>
            <w:vAlign w:val="center"/>
          </w:tcPr>
          <w:p w14:paraId="03C55883"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44E15B74"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147E3E05"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4A1E073B"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7D082BDC"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3D87976D"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15C8F7DB"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59D95C6E"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02BBD9EE"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14786C7D" w14:textId="77777777">
        <w:trPr>
          <w:cantSplit/>
          <w:trHeight w:val="381"/>
        </w:trPr>
        <w:tc>
          <w:tcPr>
            <w:tcW w:w="539" w:type="dxa"/>
            <w:vAlign w:val="center"/>
          </w:tcPr>
          <w:p w14:paraId="66D840A0" w14:textId="77777777" w:rsidR="00A1789B" w:rsidRDefault="00C76231">
            <w:pPr>
              <w:spacing w:after="0" w:line="240" w:lineRule="auto"/>
              <w:ind w:left="216" w:hanging="216"/>
              <w:jc w:val="center"/>
              <w:rPr>
                <w:rFonts w:eastAsia="Times New Roman" w:cs="Times New Roman"/>
                <w:sz w:val="20"/>
                <w:szCs w:val="20"/>
              </w:rPr>
            </w:pPr>
            <w:r>
              <w:rPr>
                <w:rFonts w:eastAsia="Times New Roman" w:cs="Times New Roman"/>
                <w:sz w:val="20"/>
                <w:szCs w:val="20"/>
              </w:rPr>
              <w:lastRenderedPageBreak/>
              <w:t>5.</w:t>
            </w:r>
          </w:p>
        </w:tc>
        <w:tc>
          <w:tcPr>
            <w:tcW w:w="1500" w:type="dxa"/>
            <w:vAlign w:val="center"/>
          </w:tcPr>
          <w:p w14:paraId="113424E7" w14:textId="77777777" w:rsidR="00A1789B" w:rsidRDefault="00C76231">
            <w:pPr>
              <w:rPr>
                <w:rFonts w:eastAsia="Times New Roman" w:cs="Times New Roman"/>
                <w:sz w:val="20"/>
                <w:szCs w:val="20"/>
              </w:rPr>
            </w:pPr>
            <w:r>
              <w:rPr>
                <w:rFonts w:eastAsia="Times New Roman" w:cs="Times New Roman"/>
                <w:sz w:val="20"/>
                <w:szCs w:val="20"/>
              </w:rPr>
              <w:t>Берић</w:t>
            </w:r>
          </w:p>
          <w:p w14:paraId="18785F2D" w14:textId="77777777" w:rsidR="00A1789B" w:rsidRDefault="00C76231">
            <w:pPr>
              <w:rPr>
                <w:rFonts w:eastAsia="Times New Roman" w:cs="Times New Roman"/>
                <w:sz w:val="20"/>
                <w:szCs w:val="20"/>
              </w:rPr>
            </w:pPr>
            <w:r>
              <w:rPr>
                <w:rFonts w:eastAsia="Times New Roman" w:cs="Times New Roman"/>
                <w:sz w:val="20"/>
                <w:szCs w:val="20"/>
              </w:rPr>
              <w:t>Снежана</w:t>
            </w:r>
          </w:p>
        </w:tc>
        <w:tc>
          <w:tcPr>
            <w:tcW w:w="1110" w:type="dxa"/>
            <w:vAlign w:val="center"/>
          </w:tcPr>
          <w:p w14:paraId="5CE81019" w14:textId="77777777" w:rsidR="00A1789B" w:rsidRDefault="00C76231">
            <w:pPr>
              <w:jc w:val="center"/>
              <w:rPr>
                <w:rFonts w:eastAsia="Times New Roman" w:cs="Times New Roman"/>
                <w:sz w:val="20"/>
                <w:szCs w:val="20"/>
              </w:rPr>
            </w:pPr>
            <w:r>
              <w:rPr>
                <w:rFonts w:eastAsia="Times New Roman" w:cs="Times New Roman"/>
                <w:sz w:val="20"/>
                <w:szCs w:val="20"/>
              </w:rPr>
              <w:t>1/5</w:t>
            </w:r>
          </w:p>
        </w:tc>
        <w:tc>
          <w:tcPr>
            <w:tcW w:w="1245" w:type="dxa"/>
            <w:vAlign w:val="center"/>
          </w:tcPr>
          <w:p w14:paraId="4DBE6540"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1C3F1DBF" w14:textId="77777777" w:rsidR="00A1789B" w:rsidRDefault="00A1789B">
            <w:pPr>
              <w:jc w:val="center"/>
              <w:rPr>
                <w:rFonts w:eastAsia="Times New Roman" w:cs="Times New Roman"/>
                <w:sz w:val="20"/>
                <w:szCs w:val="20"/>
              </w:rPr>
            </w:pPr>
          </w:p>
        </w:tc>
        <w:tc>
          <w:tcPr>
            <w:tcW w:w="1455" w:type="dxa"/>
            <w:vAlign w:val="center"/>
          </w:tcPr>
          <w:p w14:paraId="3C64E587"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05C64E47"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23B5B24A"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0C859914"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7C4E3FB8"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60EF8388" w14:textId="77777777" w:rsidR="00A1789B" w:rsidRDefault="00C76231">
            <w:pPr>
              <w:jc w:val="center"/>
              <w:rPr>
                <w:rFonts w:eastAsia="Times New Roman" w:cs="Times New Roman"/>
                <w:sz w:val="20"/>
                <w:szCs w:val="20"/>
              </w:rPr>
            </w:pPr>
            <w:r>
              <w:rPr>
                <w:rFonts w:eastAsia="Times New Roman" w:cs="Times New Roman"/>
                <w:sz w:val="20"/>
                <w:szCs w:val="20"/>
              </w:rPr>
              <w:t>17</w:t>
            </w:r>
          </w:p>
        </w:tc>
        <w:tc>
          <w:tcPr>
            <w:tcW w:w="1335" w:type="dxa"/>
            <w:shd w:val="clear" w:color="auto" w:fill="BFBFBF"/>
            <w:vAlign w:val="center"/>
          </w:tcPr>
          <w:p w14:paraId="5F95E4D3"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32AAF52B" w14:textId="77777777">
        <w:trPr>
          <w:cantSplit/>
          <w:trHeight w:val="381"/>
        </w:trPr>
        <w:tc>
          <w:tcPr>
            <w:tcW w:w="539" w:type="dxa"/>
            <w:vAlign w:val="center"/>
          </w:tcPr>
          <w:p w14:paraId="6AE6B839" w14:textId="77777777" w:rsidR="00A1789B" w:rsidRDefault="00C76231">
            <w:pPr>
              <w:spacing w:after="0" w:line="240" w:lineRule="auto"/>
              <w:ind w:left="216"/>
              <w:rPr>
                <w:rFonts w:eastAsia="Times New Roman" w:cs="Times New Roman"/>
                <w:sz w:val="20"/>
                <w:szCs w:val="20"/>
              </w:rPr>
            </w:pPr>
            <w:r>
              <w:rPr>
                <w:rFonts w:eastAsia="Times New Roman" w:cs="Times New Roman"/>
                <w:sz w:val="20"/>
                <w:szCs w:val="20"/>
              </w:rPr>
              <w:t>6.</w:t>
            </w:r>
          </w:p>
        </w:tc>
        <w:tc>
          <w:tcPr>
            <w:tcW w:w="1500" w:type="dxa"/>
            <w:vAlign w:val="center"/>
          </w:tcPr>
          <w:p w14:paraId="3036411E" w14:textId="77777777" w:rsidR="00A1789B" w:rsidRDefault="00C76231">
            <w:pPr>
              <w:rPr>
                <w:rFonts w:eastAsia="Times New Roman" w:cs="Times New Roman"/>
                <w:sz w:val="20"/>
                <w:szCs w:val="20"/>
              </w:rPr>
            </w:pPr>
            <w:r>
              <w:rPr>
                <w:rFonts w:eastAsia="Times New Roman" w:cs="Times New Roman"/>
                <w:sz w:val="20"/>
                <w:szCs w:val="20"/>
              </w:rPr>
              <w:t xml:space="preserve">Поповић </w:t>
            </w:r>
          </w:p>
          <w:p w14:paraId="2C6CF0A5" w14:textId="77777777" w:rsidR="00A1789B" w:rsidRDefault="00C76231">
            <w:pPr>
              <w:jc w:val="center"/>
              <w:rPr>
                <w:rFonts w:eastAsia="Times New Roman" w:cs="Times New Roman"/>
                <w:sz w:val="20"/>
                <w:szCs w:val="20"/>
              </w:rPr>
            </w:pPr>
            <w:r>
              <w:rPr>
                <w:rFonts w:eastAsia="Times New Roman" w:cs="Times New Roman"/>
                <w:sz w:val="20"/>
                <w:szCs w:val="20"/>
              </w:rPr>
              <w:t>Татјана</w:t>
            </w:r>
          </w:p>
        </w:tc>
        <w:tc>
          <w:tcPr>
            <w:tcW w:w="1110" w:type="dxa"/>
            <w:vAlign w:val="center"/>
          </w:tcPr>
          <w:p w14:paraId="6A58AE20" w14:textId="77777777" w:rsidR="00A1789B" w:rsidRDefault="00C76231">
            <w:pPr>
              <w:jc w:val="center"/>
              <w:rPr>
                <w:rFonts w:eastAsia="Times New Roman" w:cs="Times New Roman"/>
                <w:sz w:val="20"/>
                <w:szCs w:val="20"/>
                <w:vertAlign w:val="subscript"/>
              </w:rPr>
            </w:pPr>
            <w:r>
              <w:rPr>
                <w:rFonts w:eastAsia="Times New Roman" w:cs="Times New Roman"/>
                <w:sz w:val="20"/>
                <w:szCs w:val="20"/>
                <w:vertAlign w:val="subscript"/>
              </w:rPr>
              <w:t>2/1</w:t>
            </w:r>
          </w:p>
        </w:tc>
        <w:tc>
          <w:tcPr>
            <w:tcW w:w="1245" w:type="dxa"/>
            <w:vAlign w:val="center"/>
          </w:tcPr>
          <w:p w14:paraId="671CE6B4"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5ACB6281"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478EC3E8"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4AFE7B57"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1FCE8D34"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520BBA23"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26F0BE09"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7CB739A1"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1C2AD7F1"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3779D0CC" w14:textId="77777777">
        <w:trPr>
          <w:cantSplit/>
          <w:trHeight w:val="381"/>
        </w:trPr>
        <w:tc>
          <w:tcPr>
            <w:tcW w:w="539" w:type="dxa"/>
            <w:vAlign w:val="center"/>
          </w:tcPr>
          <w:p w14:paraId="638C4A6F" w14:textId="77777777" w:rsidR="00A1789B" w:rsidRDefault="00C76231">
            <w:pPr>
              <w:spacing w:after="0" w:line="240" w:lineRule="auto"/>
              <w:ind w:left="216"/>
              <w:jc w:val="center"/>
              <w:rPr>
                <w:rFonts w:eastAsia="Times New Roman" w:cs="Times New Roman"/>
                <w:sz w:val="20"/>
                <w:szCs w:val="20"/>
              </w:rPr>
            </w:pPr>
            <w:r>
              <w:rPr>
                <w:rFonts w:eastAsia="Times New Roman" w:cs="Times New Roman"/>
                <w:sz w:val="20"/>
                <w:szCs w:val="20"/>
              </w:rPr>
              <w:t>7.</w:t>
            </w:r>
          </w:p>
        </w:tc>
        <w:tc>
          <w:tcPr>
            <w:tcW w:w="1500" w:type="dxa"/>
            <w:vAlign w:val="center"/>
          </w:tcPr>
          <w:p w14:paraId="18108009" w14:textId="77777777" w:rsidR="00A1789B" w:rsidRDefault="00C76231">
            <w:pPr>
              <w:rPr>
                <w:rFonts w:eastAsia="Times New Roman" w:cs="Times New Roman"/>
                <w:sz w:val="20"/>
                <w:szCs w:val="20"/>
              </w:rPr>
            </w:pPr>
            <w:r>
              <w:rPr>
                <w:rFonts w:eastAsia="Times New Roman" w:cs="Times New Roman"/>
                <w:sz w:val="20"/>
                <w:szCs w:val="20"/>
              </w:rPr>
              <w:t>Новаковић</w:t>
            </w:r>
          </w:p>
          <w:p w14:paraId="4C0C8879" w14:textId="77777777" w:rsidR="00A1789B" w:rsidRDefault="00C76231">
            <w:pPr>
              <w:jc w:val="center"/>
              <w:rPr>
                <w:rFonts w:eastAsia="Times New Roman" w:cs="Times New Roman"/>
                <w:sz w:val="20"/>
                <w:szCs w:val="20"/>
              </w:rPr>
            </w:pPr>
            <w:r>
              <w:rPr>
                <w:rFonts w:eastAsia="Times New Roman" w:cs="Times New Roman"/>
                <w:sz w:val="20"/>
                <w:szCs w:val="20"/>
              </w:rPr>
              <w:t>Зорица</w:t>
            </w:r>
          </w:p>
        </w:tc>
        <w:tc>
          <w:tcPr>
            <w:tcW w:w="1110" w:type="dxa"/>
            <w:vAlign w:val="center"/>
          </w:tcPr>
          <w:p w14:paraId="17DC746F" w14:textId="77777777" w:rsidR="00A1789B" w:rsidRDefault="00C76231">
            <w:pPr>
              <w:jc w:val="center"/>
              <w:rPr>
                <w:rFonts w:eastAsia="Times New Roman" w:cs="Times New Roman"/>
                <w:sz w:val="20"/>
                <w:szCs w:val="20"/>
                <w:vertAlign w:val="subscript"/>
              </w:rPr>
            </w:pPr>
            <w:r>
              <w:rPr>
                <w:rFonts w:eastAsia="Times New Roman" w:cs="Times New Roman"/>
                <w:sz w:val="20"/>
                <w:szCs w:val="20"/>
                <w:vertAlign w:val="subscript"/>
              </w:rPr>
              <w:t>2/2</w:t>
            </w:r>
          </w:p>
        </w:tc>
        <w:tc>
          <w:tcPr>
            <w:tcW w:w="1245" w:type="dxa"/>
            <w:vAlign w:val="center"/>
          </w:tcPr>
          <w:p w14:paraId="7F6B7E11"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59D057C6"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28C41BAD"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06668009"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254A97FD"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39B579A9"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02091D71"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32BB31BF"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527040FB"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3E64C2B0" w14:textId="77777777">
        <w:trPr>
          <w:cantSplit/>
          <w:trHeight w:val="381"/>
        </w:trPr>
        <w:tc>
          <w:tcPr>
            <w:tcW w:w="539" w:type="dxa"/>
            <w:vAlign w:val="center"/>
          </w:tcPr>
          <w:p w14:paraId="574C065D"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8.</w:t>
            </w:r>
          </w:p>
        </w:tc>
        <w:tc>
          <w:tcPr>
            <w:tcW w:w="1500" w:type="dxa"/>
            <w:vAlign w:val="center"/>
          </w:tcPr>
          <w:p w14:paraId="1A9CF8FA" w14:textId="77777777" w:rsidR="00A1789B" w:rsidRDefault="00C76231">
            <w:pPr>
              <w:rPr>
                <w:rFonts w:eastAsia="Times New Roman" w:cs="Times New Roman"/>
                <w:sz w:val="20"/>
                <w:szCs w:val="20"/>
              </w:rPr>
            </w:pPr>
            <w:r>
              <w:rPr>
                <w:rFonts w:eastAsia="Times New Roman" w:cs="Times New Roman"/>
                <w:sz w:val="20"/>
                <w:szCs w:val="20"/>
              </w:rPr>
              <w:t>Севић</w:t>
            </w:r>
          </w:p>
          <w:p w14:paraId="13084479" w14:textId="77777777" w:rsidR="00A1789B" w:rsidRDefault="00C76231">
            <w:pPr>
              <w:jc w:val="center"/>
              <w:rPr>
                <w:rFonts w:eastAsia="Times New Roman" w:cs="Times New Roman"/>
                <w:sz w:val="20"/>
                <w:szCs w:val="20"/>
              </w:rPr>
            </w:pPr>
            <w:r>
              <w:rPr>
                <w:rFonts w:eastAsia="Times New Roman" w:cs="Times New Roman"/>
                <w:sz w:val="20"/>
                <w:szCs w:val="20"/>
              </w:rPr>
              <w:t>Борка</w:t>
            </w:r>
          </w:p>
        </w:tc>
        <w:tc>
          <w:tcPr>
            <w:tcW w:w="1110" w:type="dxa"/>
            <w:vAlign w:val="center"/>
          </w:tcPr>
          <w:p w14:paraId="3F378B88" w14:textId="77777777" w:rsidR="00A1789B" w:rsidRDefault="00C76231">
            <w:pPr>
              <w:jc w:val="center"/>
              <w:rPr>
                <w:rFonts w:eastAsia="Times New Roman" w:cs="Times New Roman"/>
                <w:sz w:val="20"/>
                <w:szCs w:val="20"/>
                <w:vertAlign w:val="subscript"/>
              </w:rPr>
            </w:pPr>
            <w:r>
              <w:rPr>
                <w:rFonts w:eastAsia="Times New Roman" w:cs="Times New Roman"/>
                <w:sz w:val="20"/>
                <w:szCs w:val="20"/>
                <w:vertAlign w:val="subscript"/>
              </w:rPr>
              <w:t>2/3</w:t>
            </w:r>
          </w:p>
        </w:tc>
        <w:tc>
          <w:tcPr>
            <w:tcW w:w="1245" w:type="dxa"/>
            <w:vAlign w:val="center"/>
          </w:tcPr>
          <w:p w14:paraId="50F0B560"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3D6AFCF7"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4C776872"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1BEEB9A7"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30550626" w14:textId="77777777" w:rsidR="00A1789B" w:rsidRDefault="00A1789B">
            <w:pPr>
              <w:rPr>
                <w:rFonts w:eastAsia="Times New Roman" w:cs="Times New Roman"/>
                <w:sz w:val="20"/>
                <w:szCs w:val="20"/>
              </w:rPr>
            </w:pPr>
          </w:p>
        </w:tc>
        <w:tc>
          <w:tcPr>
            <w:tcW w:w="1275" w:type="dxa"/>
            <w:shd w:val="clear" w:color="auto" w:fill="FFFFFF"/>
            <w:vAlign w:val="center"/>
          </w:tcPr>
          <w:p w14:paraId="48D9A869"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611E9E5B"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6EADFD92"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23E5B530"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39AFCA88" w14:textId="77777777">
        <w:trPr>
          <w:cantSplit/>
          <w:trHeight w:val="381"/>
        </w:trPr>
        <w:tc>
          <w:tcPr>
            <w:tcW w:w="539" w:type="dxa"/>
            <w:vAlign w:val="center"/>
          </w:tcPr>
          <w:p w14:paraId="3A8DA205"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9.</w:t>
            </w:r>
          </w:p>
        </w:tc>
        <w:tc>
          <w:tcPr>
            <w:tcW w:w="1500" w:type="dxa"/>
            <w:vAlign w:val="center"/>
          </w:tcPr>
          <w:p w14:paraId="668D699D" w14:textId="77777777" w:rsidR="00A1789B" w:rsidRDefault="00C76231">
            <w:pPr>
              <w:rPr>
                <w:rFonts w:eastAsia="Times New Roman" w:cs="Times New Roman"/>
                <w:sz w:val="20"/>
                <w:szCs w:val="20"/>
              </w:rPr>
            </w:pPr>
            <w:r>
              <w:rPr>
                <w:rFonts w:eastAsia="Times New Roman" w:cs="Times New Roman"/>
                <w:sz w:val="20"/>
                <w:szCs w:val="20"/>
              </w:rPr>
              <w:t>Ранковић</w:t>
            </w:r>
          </w:p>
          <w:p w14:paraId="5A199708" w14:textId="77777777" w:rsidR="00A1789B" w:rsidRDefault="00C76231">
            <w:pPr>
              <w:jc w:val="center"/>
              <w:rPr>
                <w:rFonts w:eastAsia="Times New Roman" w:cs="Times New Roman"/>
                <w:sz w:val="20"/>
                <w:szCs w:val="20"/>
              </w:rPr>
            </w:pPr>
            <w:r>
              <w:rPr>
                <w:rFonts w:eastAsia="Times New Roman" w:cs="Times New Roman"/>
                <w:sz w:val="20"/>
                <w:szCs w:val="20"/>
              </w:rPr>
              <w:t>Мира</w:t>
            </w:r>
          </w:p>
        </w:tc>
        <w:tc>
          <w:tcPr>
            <w:tcW w:w="1110" w:type="dxa"/>
            <w:vAlign w:val="center"/>
          </w:tcPr>
          <w:p w14:paraId="22C3F66F" w14:textId="77777777" w:rsidR="00A1789B" w:rsidRDefault="00C76231">
            <w:pPr>
              <w:jc w:val="center"/>
              <w:rPr>
                <w:rFonts w:eastAsia="Times New Roman" w:cs="Times New Roman"/>
                <w:sz w:val="20"/>
                <w:szCs w:val="20"/>
                <w:vertAlign w:val="subscript"/>
              </w:rPr>
            </w:pPr>
            <w:r>
              <w:rPr>
                <w:rFonts w:eastAsia="Times New Roman" w:cs="Times New Roman"/>
                <w:sz w:val="20"/>
                <w:szCs w:val="20"/>
                <w:vertAlign w:val="subscript"/>
              </w:rPr>
              <w:t>2/4</w:t>
            </w:r>
          </w:p>
        </w:tc>
        <w:tc>
          <w:tcPr>
            <w:tcW w:w="1245" w:type="dxa"/>
            <w:vAlign w:val="center"/>
          </w:tcPr>
          <w:p w14:paraId="52D1C2B6"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54279768" w14:textId="77777777" w:rsidR="00A1789B" w:rsidRDefault="00A1789B">
            <w:pPr>
              <w:jc w:val="center"/>
              <w:rPr>
                <w:rFonts w:eastAsia="Times New Roman" w:cs="Times New Roman"/>
                <w:sz w:val="20"/>
                <w:szCs w:val="20"/>
              </w:rPr>
            </w:pPr>
          </w:p>
        </w:tc>
        <w:tc>
          <w:tcPr>
            <w:tcW w:w="1455" w:type="dxa"/>
            <w:vAlign w:val="center"/>
          </w:tcPr>
          <w:p w14:paraId="0DE86214"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27073EF5"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5C06FE7D"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135DF82D"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17068601"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704F9BEB"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391D721E"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0F750FD0" w14:textId="77777777">
        <w:trPr>
          <w:cantSplit/>
          <w:trHeight w:val="381"/>
        </w:trPr>
        <w:tc>
          <w:tcPr>
            <w:tcW w:w="539" w:type="dxa"/>
            <w:vAlign w:val="center"/>
          </w:tcPr>
          <w:p w14:paraId="27F990E2"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10.</w:t>
            </w:r>
          </w:p>
        </w:tc>
        <w:tc>
          <w:tcPr>
            <w:tcW w:w="1500" w:type="dxa"/>
            <w:vAlign w:val="center"/>
          </w:tcPr>
          <w:p w14:paraId="2C3800E6" w14:textId="77777777" w:rsidR="00A1789B" w:rsidRDefault="00C76231">
            <w:pPr>
              <w:rPr>
                <w:rFonts w:eastAsia="Times New Roman" w:cs="Times New Roman"/>
                <w:sz w:val="20"/>
                <w:szCs w:val="20"/>
              </w:rPr>
            </w:pPr>
            <w:r>
              <w:rPr>
                <w:rFonts w:eastAsia="Times New Roman" w:cs="Times New Roman"/>
                <w:sz w:val="20"/>
                <w:szCs w:val="20"/>
              </w:rPr>
              <w:t>Димитријевић</w:t>
            </w:r>
          </w:p>
          <w:p w14:paraId="7B874660" w14:textId="77777777" w:rsidR="00A1789B" w:rsidRDefault="00C76231">
            <w:pPr>
              <w:jc w:val="center"/>
              <w:rPr>
                <w:rFonts w:eastAsia="Times New Roman" w:cs="Times New Roman"/>
                <w:sz w:val="20"/>
                <w:szCs w:val="20"/>
              </w:rPr>
            </w:pPr>
            <w:r>
              <w:rPr>
                <w:rFonts w:eastAsia="Times New Roman" w:cs="Times New Roman"/>
                <w:sz w:val="20"/>
                <w:szCs w:val="20"/>
              </w:rPr>
              <w:t>Светлана</w:t>
            </w:r>
          </w:p>
        </w:tc>
        <w:tc>
          <w:tcPr>
            <w:tcW w:w="1110" w:type="dxa"/>
            <w:vAlign w:val="center"/>
          </w:tcPr>
          <w:p w14:paraId="0FA3D461" w14:textId="77777777" w:rsidR="00A1789B" w:rsidRDefault="00C76231">
            <w:pPr>
              <w:jc w:val="center"/>
              <w:rPr>
                <w:rFonts w:eastAsia="Times New Roman" w:cs="Times New Roman"/>
                <w:sz w:val="20"/>
                <w:szCs w:val="20"/>
              </w:rPr>
            </w:pPr>
            <w:r>
              <w:rPr>
                <w:rFonts w:eastAsia="Times New Roman" w:cs="Times New Roman"/>
                <w:sz w:val="20"/>
                <w:szCs w:val="20"/>
              </w:rPr>
              <w:t>3/1</w:t>
            </w:r>
          </w:p>
        </w:tc>
        <w:tc>
          <w:tcPr>
            <w:tcW w:w="1245" w:type="dxa"/>
            <w:vAlign w:val="center"/>
          </w:tcPr>
          <w:p w14:paraId="1B173853"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64D88CA3"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629823CD"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01A26078"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4D5B8BC6"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75" w:type="dxa"/>
            <w:shd w:val="clear" w:color="auto" w:fill="FFFFFF"/>
            <w:vAlign w:val="center"/>
          </w:tcPr>
          <w:p w14:paraId="4C0DFCE7"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4FAC0448" w14:textId="77777777" w:rsidR="00A1789B" w:rsidRDefault="00A1789B">
            <w:pPr>
              <w:jc w:val="center"/>
              <w:rPr>
                <w:rFonts w:eastAsia="Times New Roman" w:cs="Times New Roman"/>
                <w:sz w:val="20"/>
                <w:szCs w:val="20"/>
              </w:rPr>
            </w:pPr>
          </w:p>
        </w:tc>
        <w:tc>
          <w:tcPr>
            <w:tcW w:w="1455" w:type="dxa"/>
            <w:vAlign w:val="center"/>
          </w:tcPr>
          <w:p w14:paraId="152D1A3F"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7E549F6D"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6544BFC2" w14:textId="77777777">
        <w:trPr>
          <w:cantSplit/>
          <w:trHeight w:val="381"/>
        </w:trPr>
        <w:tc>
          <w:tcPr>
            <w:tcW w:w="539" w:type="dxa"/>
            <w:vAlign w:val="center"/>
          </w:tcPr>
          <w:p w14:paraId="18EC51BE"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11.</w:t>
            </w:r>
          </w:p>
        </w:tc>
        <w:tc>
          <w:tcPr>
            <w:tcW w:w="1500" w:type="dxa"/>
            <w:vAlign w:val="center"/>
          </w:tcPr>
          <w:p w14:paraId="3D089BD3" w14:textId="77777777" w:rsidR="00A1789B" w:rsidRDefault="00C76231">
            <w:pPr>
              <w:rPr>
                <w:rFonts w:eastAsia="Times New Roman" w:cs="Times New Roman"/>
                <w:sz w:val="20"/>
                <w:szCs w:val="20"/>
              </w:rPr>
            </w:pPr>
            <w:r>
              <w:rPr>
                <w:rFonts w:eastAsia="Times New Roman" w:cs="Times New Roman"/>
                <w:sz w:val="20"/>
                <w:szCs w:val="20"/>
              </w:rPr>
              <w:t>Ђокић</w:t>
            </w:r>
          </w:p>
          <w:p w14:paraId="0E4EB12B" w14:textId="77777777" w:rsidR="00A1789B" w:rsidRDefault="00C76231">
            <w:pPr>
              <w:jc w:val="center"/>
              <w:rPr>
                <w:rFonts w:eastAsia="Times New Roman" w:cs="Times New Roman"/>
                <w:sz w:val="20"/>
                <w:szCs w:val="20"/>
              </w:rPr>
            </w:pPr>
            <w:r>
              <w:rPr>
                <w:rFonts w:eastAsia="Times New Roman" w:cs="Times New Roman"/>
                <w:sz w:val="20"/>
                <w:szCs w:val="20"/>
              </w:rPr>
              <w:t>Раденка</w:t>
            </w:r>
          </w:p>
        </w:tc>
        <w:tc>
          <w:tcPr>
            <w:tcW w:w="1110" w:type="dxa"/>
            <w:vAlign w:val="center"/>
          </w:tcPr>
          <w:p w14:paraId="7BEF64FB" w14:textId="77777777" w:rsidR="00A1789B" w:rsidRDefault="00C76231">
            <w:pPr>
              <w:jc w:val="center"/>
              <w:rPr>
                <w:rFonts w:eastAsia="Times New Roman" w:cs="Times New Roman"/>
                <w:sz w:val="20"/>
                <w:szCs w:val="20"/>
              </w:rPr>
            </w:pPr>
            <w:r>
              <w:rPr>
                <w:rFonts w:eastAsia="Times New Roman" w:cs="Times New Roman"/>
                <w:sz w:val="20"/>
                <w:szCs w:val="20"/>
              </w:rPr>
              <w:t>3/2</w:t>
            </w:r>
          </w:p>
        </w:tc>
        <w:tc>
          <w:tcPr>
            <w:tcW w:w="1245" w:type="dxa"/>
          </w:tcPr>
          <w:p w14:paraId="2A01F163" w14:textId="77777777" w:rsidR="00A1789B" w:rsidRDefault="00C76231">
            <w:pPr>
              <w:jc w:val="center"/>
            </w:pPr>
            <w:r>
              <w:t>19</w:t>
            </w:r>
          </w:p>
        </w:tc>
        <w:tc>
          <w:tcPr>
            <w:tcW w:w="1530" w:type="dxa"/>
            <w:vAlign w:val="center"/>
          </w:tcPr>
          <w:p w14:paraId="279634B7"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48710A7A"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33ABB46D"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5D3585B9"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75" w:type="dxa"/>
            <w:shd w:val="clear" w:color="auto" w:fill="FFFFFF"/>
            <w:vAlign w:val="center"/>
          </w:tcPr>
          <w:p w14:paraId="6957F906"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6EF94DD1" w14:textId="77777777" w:rsidR="00A1789B" w:rsidRDefault="00A1789B">
            <w:pPr>
              <w:jc w:val="center"/>
              <w:rPr>
                <w:rFonts w:eastAsia="Times New Roman" w:cs="Times New Roman"/>
                <w:sz w:val="20"/>
                <w:szCs w:val="20"/>
              </w:rPr>
            </w:pPr>
          </w:p>
        </w:tc>
        <w:tc>
          <w:tcPr>
            <w:tcW w:w="1455" w:type="dxa"/>
            <w:vAlign w:val="center"/>
          </w:tcPr>
          <w:p w14:paraId="6D2B47AE"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3069C8AF"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288013E7" w14:textId="77777777">
        <w:trPr>
          <w:cantSplit/>
          <w:trHeight w:val="381"/>
        </w:trPr>
        <w:tc>
          <w:tcPr>
            <w:tcW w:w="539" w:type="dxa"/>
            <w:vAlign w:val="center"/>
          </w:tcPr>
          <w:p w14:paraId="197D5BAE"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12.</w:t>
            </w:r>
          </w:p>
        </w:tc>
        <w:tc>
          <w:tcPr>
            <w:tcW w:w="1500" w:type="dxa"/>
            <w:vAlign w:val="center"/>
          </w:tcPr>
          <w:p w14:paraId="7932F2C1" w14:textId="77777777" w:rsidR="00A1789B" w:rsidRDefault="00C76231">
            <w:pPr>
              <w:rPr>
                <w:rFonts w:eastAsia="Times New Roman" w:cs="Times New Roman"/>
                <w:sz w:val="20"/>
                <w:szCs w:val="20"/>
              </w:rPr>
            </w:pPr>
            <w:r>
              <w:rPr>
                <w:rFonts w:eastAsia="Times New Roman" w:cs="Times New Roman"/>
                <w:sz w:val="20"/>
                <w:szCs w:val="20"/>
              </w:rPr>
              <w:t>Пајић</w:t>
            </w:r>
          </w:p>
          <w:p w14:paraId="3297E06F" w14:textId="77777777" w:rsidR="00A1789B" w:rsidRDefault="00C76231">
            <w:pPr>
              <w:jc w:val="center"/>
              <w:rPr>
                <w:rFonts w:eastAsia="Times New Roman" w:cs="Times New Roman"/>
                <w:sz w:val="20"/>
                <w:szCs w:val="20"/>
              </w:rPr>
            </w:pPr>
            <w:r>
              <w:rPr>
                <w:rFonts w:eastAsia="Times New Roman" w:cs="Times New Roman"/>
                <w:sz w:val="20"/>
                <w:szCs w:val="20"/>
              </w:rPr>
              <w:t>Соња</w:t>
            </w:r>
          </w:p>
        </w:tc>
        <w:tc>
          <w:tcPr>
            <w:tcW w:w="1110" w:type="dxa"/>
            <w:vAlign w:val="center"/>
          </w:tcPr>
          <w:p w14:paraId="0789C1CB" w14:textId="77777777" w:rsidR="00A1789B" w:rsidRDefault="00C76231">
            <w:pPr>
              <w:jc w:val="center"/>
              <w:rPr>
                <w:rFonts w:eastAsia="Times New Roman" w:cs="Times New Roman"/>
                <w:sz w:val="20"/>
                <w:szCs w:val="20"/>
                <w:vertAlign w:val="subscript"/>
              </w:rPr>
            </w:pPr>
            <w:r>
              <w:rPr>
                <w:rFonts w:eastAsia="Times New Roman" w:cs="Times New Roman"/>
                <w:sz w:val="20"/>
                <w:szCs w:val="20"/>
                <w:vertAlign w:val="subscript"/>
              </w:rPr>
              <w:t>3/3</w:t>
            </w:r>
          </w:p>
        </w:tc>
        <w:tc>
          <w:tcPr>
            <w:tcW w:w="1245" w:type="dxa"/>
          </w:tcPr>
          <w:p w14:paraId="4ADC3674" w14:textId="77777777" w:rsidR="00A1789B" w:rsidRDefault="00C76231">
            <w:pPr>
              <w:jc w:val="center"/>
            </w:pPr>
            <w:r>
              <w:t>19</w:t>
            </w:r>
          </w:p>
        </w:tc>
        <w:tc>
          <w:tcPr>
            <w:tcW w:w="1530" w:type="dxa"/>
            <w:vAlign w:val="center"/>
          </w:tcPr>
          <w:p w14:paraId="7D21D255"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158F110D"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2C8DD11A"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579BA0D2"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75" w:type="dxa"/>
            <w:shd w:val="clear" w:color="auto" w:fill="FFFFFF"/>
            <w:vAlign w:val="center"/>
          </w:tcPr>
          <w:p w14:paraId="087571FB"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1CA26DEC" w14:textId="77777777" w:rsidR="00A1789B" w:rsidRDefault="00A1789B">
            <w:pPr>
              <w:jc w:val="center"/>
              <w:rPr>
                <w:rFonts w:eastAsia="Times New Roman" w:cs="Times New Roman"/>
                <w:sz w:val="20"/>
                <w:szCs w:val="20"/>
              </w:rPr>
            </w:pPr>
          </w:p>
        </w:tc>
        <w:tc>
          <w:tcPr>
            <w:tcW w:w="1455" w:type="dxa"/>
            <w:vAlign w:val="center"/>
          </w:tcPr>
          <w:p w14:paraId="1E5FB201"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583C9DD7"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73E2E0AB" w14:textId="77777777">
        <w:trPr>
          <w:cantSplit/>
          <w:trHeight w:val="381"/>
        </w:trPr>
        <w:tc>
          <w:tcPr>
            <w:tcW w:w="539" w:type="dxa"/>
            <w:vAlign w:val="center"/>
          </w:tcPr>
          <w:p w14:paraId="548853BE"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13.</w:t>
            </w:r>
          </w:p>
        </w:tc>
        <w:tc>
          <w:tcPr>
            <w:tcW w:w="1500" w:type="dxa"/>
            <w:vAlign w:val="center"/>
          </w:tcPr>
          <w:p w14:paraId="0D017D2A" w14:textId="77777777" w:rsidR="00A1789B" w:rsidRDefault="00C76231">
            <w:pPr>
              <w:jc w:val="center"/>
              <w:rPr>
                <w:rFonts w:eastAsia="Times New Roman" w:cs="Times New Roman"/>
                <w:sz w:val="20"/>
                <w:szCs w:val="20"/>
              </w:rPr>
            </w:pPr>
            <w:r>
              <w:rPr>
                <w:rFonts w:eastAsia="Times New Roman" w:cs="Times New Roman"/>
                <w:sz w:val="20"/>
                <w:szCs w:val="20"/>
              </w:rPr>
              <w:t>Милосављевић</w:t>
            </w:r>
          </w:p>
          <w:p w14:paraId="0D2B5F45" w14:textId="77777777" w:rsidR="00A1789B" w:rsidRDefault="00C76231">
            <w:pPr>
              <w:jc w:val="center"/>
              <w:rPr>
                <w:rFonts w:eastAsia="Times New Roman" w:cs="Times New Roman"/>
                <w:sz w:val="20"/>
                <w:szCs w:val="20"/>
              </w:rPr>
            </w:pPr>
            <w:r>
              <w:rPr>
                <w:rFonts w:eastAsia="Times New Roman" w:cs="Times New Roman"/>
                <w:sz w:val="20"/>
                <w:szCs w:val="20"/>
              </w:rPr>
              <w:t>Виолета</w:t>
            </w:r>
          </w:p>
        </w:tc>
        <w:tc>
          <w:tcPr>
            <w:tcW w:w="1110" w:type="dxa"/>
            <w:vAlign w:val="center"/>
          </w:tcPr>
          <w:p w14:paraId="53F29795" w14:textId="77777777" w:rsidR="00A1789B" w:rsidRDefault="00C76231">
            <w:pPr>
              <w:jc w:val="center"/>
              <w:rPr>
                <w:rFonts w:eastAsia="Times New Roman" w:cs="Times New Roman"/>
                <w:sz w:val="20"/>
                <w:szCs w:val="20"/>
              </w:rPr>
            </w:pPr>
            <w:r>
              <w:rPr>
                <w:rFonts w:eastAsia="Times New Roman" w:cs="Times New Roman"/>
                <w:sz w:val="20"/>
                <w:szCs w:val="20"/>
              </w:rPr>
              <w:t>3/4</w:t>
            </w:r>
          </w:p>
        </w:tc>
        <w:tc>
          <w:tcPr>
            <w:tcW w:w="1245" w:type="dxa"/>
          </w:tcPr>
          <w:p w14:paraId="1CAE0DD7" w14:textId="77777777" w:rsidR="00A1789B" w:rsidRDefault="00C76231">
            <w:pPr>
              <w:jc w:val="center"/>
            </w:pPr>
            <w:r>
              <w:t>19</w:t>
            </w:r>
          </w:p>
        </w:tc>
        <w:tc>
          <w:tcPr>
            <w:tcW w:w="1530" w:type="dxa"/>
            <w:vAlign w:val="center"/>
          </w:tcPr>
          <w:p w14:paraId="5C55BB5C" w14:textId="77777777" w:rsidR="00A1789B" w:rsidRDefault="00A1789B">
            <w:pPr>
              <w:jc w:val="center"/>
              <w:rPr>
                <w:rFonts w:eastAsia="Times New Roman" w:cs="Times New Roman"/>
                <w:sz w:val="20"/>
                <w:szCs w:val="20"/>
              </w:rPr>
            </w:pPr>
          </w:p>
        </w:tc>
        <w:tc>
          <w:tcPr>
            <w:tcW w:w="1455" w:type="dxa"/>
            <w:vAlign w:val="center"/>
          </w:tcPr>
          <w:p w14:paraId="6001927C"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375D85A0"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19DC1827"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2B975F85"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69383280"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2BF659C1"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24DE0141"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10D27D73" w14:textId="77777777">
        <w:trPr>
          <w:cantSplit/>
          <w:trHeight w:val="381"/>
        </w:trPr>
        <w:tc>
          <w:tcPr>
            <w:tcW w:w="539" w:type="dxa"/>
            <w:vAlign w:val="center"/>
          </w:tcPr>
          <w:p w14:paraId="61D1F9F4"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lastRenderedPageBreak/>
              <w:t>14.</w:t>
            </w:r>
          </w:p>
        </w:tc>
        <w:tc>
          <w:tcPr>
            <w:tcW w:w="1500" w:type="dxa"/>
            <w:vAlign w:val="center"/>
          </w:tcPr>
          <w:p w14:paraId="4F6EECF7" w14:textId="77777777" w:rsidR="00A1789B" w:rsidRDefault="00C76231">
            <w:pPr>
              <w:jc w:val="center"/>
              <w:rPr>
                <w:rFonts w:eastAsia="Times New Roman" w:cs="Times New Roman"/>
                <w:sz w:val="20"/>
                <w:szCs w:val="20"/>
              </w:rPr>
            </w:pPr>
            <w:r>
              <w:rPr>
                <w:rFonts w:eastAsia="Times New Roman" w:cs="Times New Roman"/>
                <w:sz w:val="20"/>
                <w:szCs w:val="20"/>
              </w:rPr>
              <w:t>Вечериновић</w:t>
            </w:r>
          </w:p>
          <w:p w14:paraId="6D85AC13" w14:textId="77777777" w:rsidR="00A1789B" w:rsidRDefault="00C76231">
            <w:pPr>
              <w:jc w:val="center"/>
              <w:rPr>
                <w:rFonts w:eastAsia="Times New Roman" w:cs="Times New Roman"/>
                <w:sz w:val="20"/>
                <w:szCs w:val="20"/>
              </w:rPr>
            </w:pPr>
            <w:r>
              <w:rPr>
                <w:rFonts w:eastAsia="Times New Roman" w:cs="Times New Roman"/>
                <w:sz w:val="20"/>
                <w:szCs w:val="20"/>
              </w:rPr>
              <w:t>Татјана</w:t>
            </w:r>
          </w:p>
        </w:tc>
        <w:tc>
          <w:tcPr>
            <w:tcW w:w="1110" w:type="dxa"/>
            <w:vAlign w:val="center"/>
          </w:tcPr>
          <w:p w14:paraId="3C2747C5" w14:textId="77777777" w:rsidR="00A1789B" w:rsidRDefault="00C76231">
            <w:pPr>
              <w:jc w:val="center"/>
              <w:rPr>
                <w:rFonts w:eastAsia="Times New Roman" w:cs="Times New Roman"/>
                <w:sz w:val="20"/>
                <w:szCs w:val="20"/>
              </w:rPr>
            </w:pPr>
            <w:r>
              <w:rPr>
                <w:rFonts w:eastAsia="Times New Roman" w:cs="Times New Roman"/>
                <w:sz w:val="20"/>
                <w:szCs w:val="20"/>
              </w:rPr>
              <w:t>4/1</w:t>
            </w:r>
          </w:p>
        </w:tc>
        <w:tc>
          <w:tcPr>
            <w:tcW w:w="1245" w:type="dxa"/>
            <w:vAlign w:val="center"/>
          </w:tcPr>
          <w:p w14:paraId="49F91593"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73BD8D67"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49E6A2ED"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30053757"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155" w:type="dxa"/>
            <w:shd w:val="clear" w:color="auto" w:fill="FFFFFF"/>
            <w:vAlign w:val="center"/>
          </w:tcPr>
          <w:p w14:paraId="5328C4E5"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275" w:type="dxa"/>
            <w:shd w:val="clear" w:color="auto" w:fill="FFFFFF"/>
            <w:vAlign w:val="center"/>
          </w:tcPr>
          <w:p w14:paraId="5E16592F"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shd w:val="clear" w:color="auto" w:fill="FFFFFF"/>
            <w:vAlign w:val="center"/>
          </w:tcPr>
          <w:p w14:paraId="1A6851AB" w14:textId="77777777" w:rsidR="00A1789B" w:rsidRDefault="00A1789B">
            <w:pPr>
              <w:jc w:val="center"/>
              <w:rPr>
                <w:rFonts w:eastAsia="Times New Roman" w:cs="Times New Roman"/>
                <w:sz w:val="20"/>
                <w:szCs w:val="20"/>
              </w:rPr>
            </w:pPr>
          </w:p>
        </w:tc>
        <w:tc>
          <w:tcPr>
            <w:tcW w:w="1455" w:type="dxa"/>
            <w:vAlign w:val="center"/>
          </w:tcPr>
          <w:p w14:paraId="2F11CEAF"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5932E6F0"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012B09BA" w14:textId="77777777">
        <w:trPr>
          <w:cantSplit/>
          <w:trHeight w:val="381"/>
        </w:trPr>
        <w:tc>
          <w:tcPr>
            <w:tcW w:w="539" w:type="dxa"/>
            <w:vAlign w:val="center"/>
          </w:tcPr>
          <w:p w14:paraId="76236CB5"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15.</w:t>
            </w:r>
          </w:p>
        </w:tc>
        <w:tc>
          <w:tcPr>
            <w:tcW w:w="1500" w:type="dxa"/>
            <w:vAlign w:val="center"/>
          </w:tcPr>
          <w:p w14:paraId="480E43FB" w14:textId="77777777" w:rsidR="00A1789B" w:rsidRDefault="00C76231">
            <w:pPr>
              <w:rPr>
                <w:rFonts w:eastAsia="Times New Roman" w:cs="Times New Roman"/>
                <w:sz w:val="20"/>
                <w:szCs w:val="20"/>
              </w:rPr>
            </w:pPr>
            <w:r>
              <w:rPr>
                <w:rFonts w:eastAsia="Times New Roman" w:cs="Times New Roman"/>
                <w:sz w:val="20"/>
                <w:szCs w:val="20"/>
              </w:rPr>
              <w:t>Ђурђевић</w:t>
            </w:r>
          </w:p>
          <w:p w14:paraId="6652C122" w14:textId="77777777" w:rsidR="00A1789B" w:rsidRDefault="00C76231">
            <w:pPr>
              <w:jc w:val="center"/>
              <w:rPr>
                <w:rFonts w:eastAsia="Times New Roman" w:cs="Times New Roman"/>
                <w:sz w:val="20"/>
                <w:szCs w:val="20"/>
              </w:rPr>
            </w:pPr>
            <w:r>
              <w:rPr>
                <w:rFonts w:eastAsia="Times New Roman" w:cs="Times New Roman"/>
                <w:sz w:val="20"/>
                <w:szCs w:val="20"/>
              </w:rPr>
              <w:t>Светлана</w:t>
            </w:r>
          </w:p>
        </w:tc>
        <w:tc>
          <w:tcPr>
            <w:tcW w:w="1110" w:type="dxa"/>
            <w:vAlign w:val="center"/>
          </w:tcPr>
          <w:p w14:paraId="0FC82419" w14:textId="77777777" w:rsidR="00A1789B" w:rsidRDefault="00C76231">
            <w:pPr>
              <w:jc w:val="center"/>
              <w:rPr>
                <w:rFonts w:eastAsia="Times New Roman" w:cs="Times New Roman"/>
                <w:sz w:val="20"/>
                <w:szCs w:val="20"/>
              </w:rPr>
            </w:pPr>
            <w:r>
              <w:rPr>
                <w:rFonts w:eastAsia="Times New Roman" w:cs="Times New Roman"/>
                <w:sz w:val="20"/>
                <w:szCs w:val="20"/>
              </w:rPr>
              <w:t>4/2</w:t>
            </w:r>
          </w:p>
        </w:tc>
        <w:tc>
          <w:tcPr>
            <w:tcW w:w="1245" w:type="dxa"/>
            <w:vAlign w:val="center"/>
          </w:tcPr>
          <w:p w14:paraId="0C1D9865"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666C0ED7"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5A823821"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50B024A7"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107AEC45"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75" w:type="dxa"/>
            <w:shd w:val="clear" w:color="auto" w:fill="FFFFFF"/>
            <w:vAlign w:val="center"/>
          </w:tcPr>
          <w:p w14:paraId="56C6BF20"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shd w:val="clear" w:color="auto" w:fill="FFFFFF"/>
            <w:vAlign w:val="center"/>
          </w:tcPr>
          <w:p w14:paraId="219F00F9" w14:textId="77777777" w:rsidR="00A1789B" w:rsidRDefault="00A1789B">
            <w:pPr>
              <w:jc w:val="center"/>
              <w:rPr>
                <w:rFonts w:eastAsia="Times New Roman" w:cs="Times New Roman"/>
                <w:sz w:val="20"/>
                <w:szCs w:val="20"/>
              </w:rPr>
            </w:pPr>
          </w:p>
        </w:tc>
        <w:tc>
          <w:tcPr>
            <w:tcW w:w="1455" w:type="dxa"/>
            <w:vAlign w:val="center"/>
          </w:tcPr>
          <w:p w14:paraId="6BF51BD5"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3539B03E"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59B685B9" w14:textId="77777777">
        <w:trPr>
          <w:cantSplit/>
          <w:trHeight w:val="381"/>
        </w:trPr>
        <w:tc>
          <w:tcPr>
            <w:tcW w:w="539" w:type="dxa"/>
            <w:vAlign w:val="center"/>
          </w:tcPr>
          <w:p w14:paraId="6B20D7D2" w14:textId="77777777" w:rsidR="00A1789B" w:rsidRDefault="00C76231">
            <w:pPr>
              <w:spacing w:after="0" w:line="240" w:lineRule="auto"/>
              <w:rPr>
                <w:rFonts w:eastAsia="Times New Roman" w:cs="Times New Roman"/>
                <w:sz w:val="20"/>
                <w:szCs w:val="20"/>
              </w:rPr>
            </w:pPr>
            <w:r>
              <w:rPr>
                <w:rFonts w:eastAsia="Times New Roman" w:cs="Times New Roman"/>
                <w:sz w:val="20"/>
                <w:szCs w:val="20"/>
              </w:rPr>
              <w:t>16.</w:t>
            </w:r>
          </w:p>
        </w:tc>
        <w:tc>
          <w:tcPr>
            <w:tcW w:w="1500" w:type="dxa"/>
            <w:vAlign w:val="center"/>
          </w:tcPr>
          <w:p w14:paraId="6604766B" w14:textId="77777777" w:rsidR="00A1789B" w:rsidRDefault="00C76231">
            <w:pPr>
              <w:rPr>
                <w:rFonts w:eastAsia="Times New Roman" w:cs="Times New Roman"/>
                <w:sz w:val="20"/>
                <w:szCs w:val="20"/>
              </w:rPr>
            </w:pPr>
            <w:r>
              <w:rPr>
                <w:rFonts w:eastAsia="Times New Roman" w:cs="Times New Roman"/>
                <w:sz w:val="20"/>
                <w:szCs w:val="20"/>
              </w:rPr>
              <w:t>Бојић</w:t>
            </w:r>
          </w:p>
          <w:p w14:paraId="543FD83D" w14:textId="77777777" w:rsidR="00A1789B" w:rsidRDefault="00C76231">
            <w:pPr>
              <w:jc w:val="center"/>
              <w:rPr>
                <w:rFonts w:eastAsia="Times New Roman" w:cs="Times New Roman"/>
                <w:sz w:val="20"/>
                <w:szCs w:val="20"/>
              </w:rPr>
            </w:pPr>
            <w:r>
              <w:rPr>
                <w:rFonts w:eastAsia="Times New Roman" w:cs="Times New Roman"/>
                <w:sz w:val="20"/>
                <w:szCs w:val="20"/>
              </w:rPr>
              <w:t>Жељка</w:t>
            </w:r>
          </w:p>
        </w:tc>
        <w:tc>
          <w:tcPr>
            <w:tcW w:w="1110" w:type="dxa"/>
            <w:vAlign w:val="center"/>
          </w:tcPr>
          <w:p w14:paraId="30576F2F" w14:textId="77777777" w:rsidR="00A1789B" w:rsidRDefault="00C76231">
            <w:pPr>
              <w:jc w:val="center"/>
              <w:rPr>
                <w:rFonts w:eastAsia="Times New Roman" w:cs="Times New Roman"/>
                <w:szCs w:val="24"/>
                <w:vertAlign w:val="subscript"/>
              </w:rPr>
            </w:pPr>
            <w:r>
              <w:rPr>
                <w:rFonts w:eastAsia="Times New Roman" w:cs="Times New Roman"/>
                <w:szCs w:val="24"/>
                <w:vertAlign w:val="subscript"/>
              </w:rPr>
              <w:t>4/3</w:t>
            </w:r>
          </w:p>
        </w:tc>
        <w:tc>
          <w:tcPr>
            <w:tcW w:w="1245" w:type="dxa"/>
            <w:vAlign w:val="center"/>
          </w:tcPr>
          <w:p w14:paraId="25511B71"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33968ED3"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31F20726"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2D09161F"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155" w:type="dxa"/>
            <w:shd w:val="clear" w:color="auto" w:fill="FFFFFF"/>
            <w:vAlign w:val="center"/>
          </w:tcPr>
          <w:p w14:paraId="50A26A85"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75" w:type="dxa"/>
            <w:shd w:val="clear" w:color="auto" w:fill="FFFFFF"/>
            <w:vAlign w:val="center"/>
          </w:tcPr>
          <w:p w14:paraId="01DD4032"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shd w:val="clear" w:color="auto" w:fill="FFFFFF"/>
            <w:vAlign w:val="center"/>
          </w:tcPr>
          <w:p w14:paraId="1FF46368"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7D964AD2"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09C15A6C"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6E24AB32" w14:textId="77777777">
        <w:trPr>
          <w:cantSplit/>
          <w:trHeight w:val="381"/>
        </w:trPr>
        <w:tc>
          <w:tcPr>
            <w:tcW w:w="539" w:type="dxa"/>
            <w:vAlign w:val="center"/>
          </w:tcPr>
          <w:p w14:paraId="4A34F5A7"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17.</w:t>
            </w:r>
          </w:p>
        </w:tc>
        <w:tc>
          <w:tcPr>
            <w:tcW w:w="1500" w:type="dxa"/>
            <w:vAlign w:val="center"/>
          </w:tcPr>
          <w:p w14:paraId="6CC0F3A3" w14:textId="77777777" w:rsidR="00A1789B" w:rsidRDefault="00C76231">
            <w:pPr>
              <w:rPr>
                <w:rFonts w:eastAsia="Times New Roman" w:cs="Times New Roman"/>
                <w:sz w:val="20"/>
                <w:szCs w:val="20"/>
              </w:rPr>
            </w:pPr>
            <w:r>
              <w:rPr>
                <w:rFonts w:eastAsia="Times New Roman" w:cs="Times New Roman"/>
                <w:sz w:val="20"/>
                <w:szCs w:val="20"/>
              </w:rPr>
              <w:t>Андрић</w:t>
            </w:r>
          </w:p>
          <w:p w14:paraId="414FAA9A" w14:textId="77777777" w:rsidR="00A1789B" w:rsidRDefault="00C76231">
            <w:pPr>
              <w:jc w:val="center"/>
              <w:rPr>
                <w:rFonts w:eastAsia="Times New Roman" w:cs="Times New Roman"/>
                <w:sz w:val="20"/>
                <w:szCs w:val="20"/>
              </w:rPr>
            </w:pPr>
            <w:r>
              <w:rPr>
                <w:rFonts w:eastAsia="Times New Roman" w:cs="Times New Roman"/>
                <w:sz w:val="20"/>
                <w:szCs w:val="20"/>
              </w:rPr>
              <w:t>Јованка</w:t>
            </w:r>
          </w:p>
        </w:tc>
        <w:tc>
          <w:tcPr>
            <w:tcW w:w="1110" w:type="dxa"/>
            <w:vAlign w:val="center"/>
          </w:tcPr>
          <w:p w14:paraId="2850AF7D" w14:textId="77777777" w:rsidR="00A1789B" w:rsidRDefault="00C76231">
            <w:pPr>
              <w:jc w:val="center"/>
              <w:rPr>
                <w:rFonts w:eastAsia="Times New Roman" w:cs="Times New Roman"/>
                <w:sz w:val="20"/>
                <w:szCs w:val="20"/>
                <w:vertAlign w:val="subscript"/>
              </w:rPr>
            </w:pPr>
            <w:r>
              <w:rPr>
                <w:rFonts w:eastAsia="Times New Roman" w:cs="Times New Roman"/>
                <w:sz w:val="20"/>
                <w:szCs w:val="20"/>
                <w:vertAlign w:val="subscript"/>
              </w:rPr>
              <w:t>4/4</w:t>
            </w:r>
          </w:p>
        </w:tc>
        <w:tc>
          <w:tcPr>
            <w:tcW w:w="1245" w:type="dxa"/>
            <w:vAlign w:val="center"/>
          </w:tcPr>
          <w:p w14:paraId="3A690436"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69D34F20" w14:textId="77777777" w:rsidR="00A1789B" w:rsidRDefault="00A1789B">
            <w:pPr>
              <w:jc w:val="center"/>
              <w:rPr>
                <w:rFonts w:eastAsia="Times New Roman" w:cs="Times New Roman"/>
                <w:sz w:val="20"/>
                <w:szCs w:val="20"/>
              </w:rPr>
            </w:pPr>
          </w:p>
        </w:tc>
        <w:tc>
          <w:tcPr>
            <w:tcW w:w="1455" w:type="dxa"/>
            <w:vAlign w:val="center"/>
          </w:tcPr>
          <w:p w14:paraId="6A8F71B6"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1C0A5352"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532B4276"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75" w:type="dxa"/>
            <w:shd w:val="clear" w:color="auto" w:fill="FFFFFF"/>
            <w:vAlign w:val="center"/>
          </w:tcPr>
          <w:p w14:paraId="3DA18242"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shd w:val="clear" w:color="auto" w:fill="FFFFFF"/>
            <w:vAlign w:val="center"/>
          </w:tcPr>
          <w:p w14:paraId="780EEC33"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6F8852A4"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5BD74FFE"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3BA13C88" w14:textId="77777777">
        <w:trPr>
          <w:cantSplit/>
          <w:trHeight w:val="70"/>
        </w:trPr>
        <w:tc>
          <w:tcPr>
            <w:tcW w:w="539" w:type="dxa"/>
            <w:vAlign w:val="center"/>
          </w:tcPr>
          <w:p w14:paraId="0FC89AE6"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18.</w:t>
            </w:r>
          </w:p>
        </w:tc>
        <w:tc>
          <w:tcPr>
            <w:tcW w:w="1500" w:type="dxa"/>
            <w:vAlign w:val="center"/>
          </w:tcPr>
          <w:p w14:paraId="1DEB153E" w14:textId="77777777" w:rsidR="00A1789B" w:rsidRDefault="00C76231">
            <w:pPr>
              <w:jc w:val="both"/>
              <w:rPr>
                <w:rFonts w:eastAsia="Times New Roman" w:cs="Times New Roman"/>
                <w:sz w:val="20"/>
                <w:szCs w:val="20"/>
              </w:rPr>
            </w:pPr>
            <w:r>
              <w:rPr>
                <w:rFonts w:eastAsia="Times New Roman" w:cs="Times New Roman"/>
                <w:sz w:val="20"/>
                <w:szCs w:val="20"/>
              </w:rPr>
              <w:t xml:space="preserve">Кречковић </w:t>
            </w:r>
          </w:p>
          <w:p w14:paraId="5E9A9B07" w14:textId="77777777" w:rsidR="00A1789B" w:rsidRDefault="00C76231">
            <w:pPr>
              <w:jc w:val="center"/>
              <w:rPr>
                <w:rFonts w:eastAsia="Times New Roman" w:cs="Times New Roman"/>
                <w:sz w:val="20"/>
                <w:szCs w:val="20"/>
              </w:rPr>
            </w:pPr>
            <w:r>
              <w:rPr>
                <w:rFonts w:eastAsia="Times New Roman" w:cs="Times New Roman"/>
                <w:sz w:val="20"/>
                <w:szCs w:val="20"/>
              </w:rPr>
              <w:t>Радмила</w:t>
            </w:r>
          </w:p>
        </w:tc>
        <w:tc>
          <w:tcPr>
            <w:tcW w:w="1110" w:type="dxa"/>
            <w:vAlign w:val="center"/>
          </w:tcPr>
          <w:p w14:paraId="6C3A3B86" w14:textId="77777777" w:rsidR="00A1789B" w:rsidRDefault="00C76231">
            <w:pPr>
              <w:jc w:val="center"/>
              <w:rPr>
                <w:rFonts w:eastAsia="Times New Roman" w:cs="Times New Roman"/>
                <w:sz w:val="20"/>
                <w:szCs w:val="20"/>
                <w:vertAlign w:val="subscript"/>
              </w:rPr>
            </w:pPr>
            <w:r>
              <w:rPr>
                <w:rFonts w:eastAsia="Times New Roman" w:cs="Times New Roman"/>
                <w:sz w:val="20"/>
                <w:szCs w:val="20"/>
                <w:vertAlign w:val="subscript"/>
              </w:rPr>
              <w:t>2/4</w:t>
            </w:r>
          </w:p>
          <w:p w14:paraId="110A77AC" w14:textId="77777777" w:rsidR="00A1789B" w:rsidRDefault="00C76231">
            <w:pPr>
              <w:jc w:val="center"/>
              <w:rPr>
                <w:rFonts w:eastAsia="Times New Roman" w:cs="Times New Roman"/>
                <w:sz w:val="20"/>
                <w:szCs w:val="20"/>
                <w:vertAlign w:val="subscript"/>
              </w:rPr>
            </w:pPr>
            <w:r>
              <w:rPr>
                <w:rFonts w:eastAsia="Times New Roman" w:cs="Times New Roman"/>
                <w:sz w:val="20"/>
                <w:szCs w:val="20"/>
                <w:vertAlign w:val="subscript"/>
              </w:rPr>
              <w:t>комбинација</w:t>
            </w:r>
          </w:p>
        </w:tc>
        <w:tc>
          <w:tcPr>
            <w:tcW w:w="1245" w:type="dxa"/>
            <w:vAlign w:val="center"/>
          </w:tcPr>
          <w:p w14:paraId="599DBBDA"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133C8725" w14:textId="77777777" w:rsidR="00A1789B" w:rsidRDefault="00A1789B">
            <w:pPr>
              <w:jc w:val="center"/>
              <w:rPr>
                <w:rFonts w:eastAsia="Times New Roman" w:cs="Times New Roman"/>
                <w:sz w:val="20"/>
                <w:szCs w:val="20"/>
              </w:rPr>
            </w:pPr>
          </w:p>
        </w:tc>
        <w:tc>
          <w:tcPr>
            <w:tcW w:w="1455" w:type="dxa"/>
            <w:vAlign w:val="center"/>
          </w:tcPr>
          <w:p w14:paraId="14194DF7"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29D0C710"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49716B7B"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1F353024"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shd w:val="clear" w:color="auto" w:fill="FFFFFF"/>
            <w:vAlign w:val="center"/>
          </w:tcPr>
          <w:p w14:paraId="5684A27A"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395A1483"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4FD1B889"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0B2FDC8F" w14:textId="77777777">
        <w:trPr>
          <w:cantSplit/>
          <w:trHeight w:val="381"/>
        </w:trPr>
        <w:tc>
          <w:tcPr>
            <w:tcW w:w="539" w:type="dxa"/>
            <w:vAlign w:val="center"/>
          </w:tcPr>
          <w:p w14:paraId="339C024D"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19.</w:t>
            </w:r>
          </w:p>
        </w:tc>
        <w:tc>
          <w:tcPr>
            <w:tcW w:w="1500" w:type="dxa"/>
            <w:vAlign w:val="center"/>
          </w:tcPr>
          <w:p w14:paraId="03111619" w14:textId="77777777" w:rsidR="00A1789B" w:rsidRDefault="00C76231">
            <w:pPr>
              <w:rPr>
                <w:rFonts w:eastAsia="Times New Roman" w:cs="Times New Roman"/>
                <w:sz w:val="20"/>
                <w:szCs w:val="20"/>
              </w:rPr>
            </w:pPr>
            <w:r>
              <w:rPr>
                <w:rFonts w:eastAsia="Times New Roman" w:cs="Times New Roman"/>
                <w:sz w:val="20"/>
                <w:szCs w:val="20"/>
              </w:rPr>
              <w:t>Влајковић</w:t>
            </w:r>
          </w:p>
          <w:p w14:paraId="4189738E" w14:textId="77777777" w:rsidR="00A1789B" w:rsidRDefault="00C76231">
            <w:pPr>
              <w:jc w:val="center"/>
              <w:rPr>
                <w:rFonts w:eastAsia="Times New Roman" w:cs="Times New Roman"/>
                <w:sz w:val="20"/>
                <w:szCs w:val="20"/>
              </w:rPr>
            </w:pPr>
            <w:r>
              <w:rPr>
                <w:rFonts w:eastAsia="Times New Roman" w:cs="Times New Roman"/>
                <w:sz w:val="20"/>
                <w:szCs w:val="20"/>
              </w:rPr>
              <w:t>Биљана</w:t>
            </w:r>
          </w:p>
        </w:tc>
        <w:tc>
          <w:tcPr>
            <w:tcW w:w="1110" w:type="dxa"/>
            <w:vAlign w:val="center"/>
          </w:tcPr>
          <w:p w14:paraId="5122EA73" w14:textId="77777777" w:rsidR="00A1789B" w:rsidRDefault="00C76231">
            <w:pPr>
              <w:jc w:val="center"/>
              <w:rPr>
                <w:rFonts w:eastAsia="Times New Roman" w:cs="Times New Roman"/>
                <w:sz w:val="20"/>
                <w:szCs w:val="20"/>
              </w:rPr>
            </w:pPr>
            <w:r>
              <w:rPr>
                <w:rFonts w:eastAsia="Times New Roman" w:cs="Times New Roman"/>
                <w:sz w:val="20"/>
                <w:szCs w:val="20"/>
              </w:rPr>
              <w:t>⅓</w:t>
            </w:r>
          </w:p>
          <w:p w14:paraId="438922C8" w14:textId="77777777" w:rsidR="00A1789B" w:rsidRDefault="00C76231">
            <w:pPr>
              <w:jc w:val="center"/>
              <w:rPr>
                <w:rFonts w:eastAsia="Times New Roman" w:cs="Times New Roman"/>
                <w:sz w:val="20"/>
                <w:szCs w:val="20"/>
              </w:rPr>
            </w:pPr>
            <w:r>
              <w:rPr>
                <w:rFonts w:eastAsia="Times New Roman" w:cs="Times New Roman"/>
                <w:sz w:val="20"/>
                <w:szCs w:val="20"/>
              </w:rPr>
              <w:t>комбинација</w:t>
            </w:r>
          </w:p>
        </w:tc>
        <w:tc>
          <w:tcPr>
            <w:tcW w:w="1245" w:type="dxa"/>
            <w:vAlign w:val="center"/>
          </w:tcPr>
          <w:p w14:paraId="7F0826CC"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76C55FA2" w14:textId="77777777" w:rsidR="00A1789B" w:rsidRDefault="00A1789B">
            <w:pPr>
              <w:jc w:val="center"/>
              <w:rPr>
                <w:rFonts w:eastAsia="Times New Roman" w:cs="Times New Roman"/>
                <w:sz w:val="20"/>
                <w:szCs w:val="20"/>
              </w:rPr>
            </w:pPr>
          </w:p>
        </w:tc>
        <w:tc>
          <w:tcPr>
            <w:tcW w:w="1455" w:type="dxa"/>
            <w:vAlign w:val="center"/>
          </w:tcPr>
          <w:p w14:paraId="0CF2D00D"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5A24427C"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3C177EFE"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6C6F97FC"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102683DA"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309D0BDA"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13DC72E1"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4861D749" w14:textId="77777777">
        <w:trPr>
          <w:cantSplit/>
          <w:trHeight w:val="381"/>
        </w:trPr>
        <w:tc>
          <w:tcPr>
            <w:tcW w:w="539" w:type="dxa"/>
            <w:vAlign w:val="center"/>
          </w:tcPr>
          <w:p w14:paraId="462D23FA"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20.</w:t>
            </w:r>
          </w:p>
        </w:tc>
        <w:tc>
          <w:tcPr>
            <w:tcW w:w="1500" w:type="dxa"/>
            <w:vAlign w:val="center"/>
          </w:tcPr>
          <w:p w14:paraId="4CCA1958" w14:textId="77777777" w:rsidR="00A1789B" w:rsidRDefault="00C76231">
            <w:pPr>
              <w:rPr>
                <w:rFonts w:eastAsia="Times New Roman" w:cs="Times New Roman"/>
                <w:sz w:val="20"/>
                <w:szCs w:val="20"/>
              </w:rPr>
            </w:pPr>
            <w:r>
              <w:rPr>
                <w:rFonts w:eastAsia="Times New Roman" w:cs="Times New Roman"/>
                <w:sz w:val="20"/>
                <w:szCs w:val="20"/>
              </w:rPr>
              <w:t>Краставчевић</w:t>
            </w:r>
          </w:p>
          <w:p w14:paraId="003B118D" w14:textId="77777777" w:rsidR="00A1789B" w:rsidRDefault="00C76231">
            <w:pPr>
              <w:jc w:val="center"/>
              <w:rPr>
                <w:rFonts w:eastAsia="Times New Roman" w:cs="Times New Roman"/>
                <w:sz w:val="20"/>
                <w:szCs w:val="20"/>
              </w:rPr>
            </w:pPr>
            <w:r>
              <w:rPr>
                <w:rFonts w:eastAsia="Times New Roman" w:cs="Times New Roman"/>
                <w:sz w:val="20"/>
                <w:szCs w:val="20"/>
              </w:rPr>
              <w:t>Дејан</w:t>
            </w:r>
          </w:p>
        </w:tc>
        <w:tc>
          <w:tcPr>
            <w:tcW w:w="1110" w:type="dxa"/>
            <w:vAlign w:val="center"/>
          </w:tcPr>
          <w:p w14:paraId="751CF3C2" w14:textId="77777777" w:rsidR="00A1789B" w:rsidRDefault="00C76231">
            <w:pPr>
              <w:jc w:val="center"/>
              <w:rPr>
                <w:rFonts w:eastAsia="Times New Roman" w:cs="Times New Roman"/>
                <w:sz w:val="20"/>
                <w:szCs w:val="20"/>
              </w:rPr>
            </w:pPr>
            <w:r>
              <w:rPr>
                <w:rFonts w:eastAsia="Times New Roman" w:cs="Times New Roman"/>
                <w:sz w:val="20"/>
                <w:szCs w:val="20"/>
              </w:rPr>
              <w:t>⅓</w:t>
            </w:r>
          </w:p>
          <w:p w14:paraId="72C059C1" w14:textId="77777777" w:rsidR="00A1789B" w:rsidRDefault="00C76231">
            <w:pPr>
              <w:jc w:val="center"/>
              <w:rPr>
                <w:rFonts w:eastAsia="Times New Roman" w:cs="Times New Roman"/>
                <w:sz w:val="20"/>
                <w:szCs w:val="20"/>
              </w:rPr>
            </w:pPr>
            <w:r>
              <w:rPr>
                <w:rFonts w:eastAsia="Times New Roman" w:cs="Times New Roman"/>
                <w:sz w:val="20"/>
                <w:szCs w:val="20"/>
              </w:rPr>
              <w:t>комбинација</w:t>
            </w:r>
          </w:p>
        </w:tc>
        <w:tc>
          <w:tcPr>
            <w:tcW w:w="1245" w:type="dxa"/>
            <w:vAlign w:val="center"/>
          </w:tcPr>
          <w:p w14:paraId="58402823"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3050BDA1" w14:textId="77777777" w:rsidR="00A1789B" w:rsidRDefault="00A1789B">
            <w:pPr>
              <w:jc w:val="center"/>
              <w:rPr>
                <w:rFonts w:eastAsia="Times New Roman" w:cs="Times New Roman"/>
                <w:sz w:val="20"/>
                <w:szCs w:val="20"/>
              </w:rPr>
            </w:pPr>
          </w:p>
        </w:tc>
        <w:tc>
          <w:tcPr>
            <w:tcW w:w="1455" w:type="dxa"/>
            <w:vAlign w:val="center"/>
          </w:tcPr>
          <w:p w14:paraId="24878715"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7E55EFF1"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41E2DD0C"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3746EFCC"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376A482A"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035F520C"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7ADB4137"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3347CD02" w14:textId="77777777">
        <w:trPr>
          <w:cantSplit/>
          <w:trHeight w:val="381"/>
        </w:trPr>
        <w:tc>
          <w:tcPr>
            <w:tcW w:w="539" w:type="dxa"/>
            <w:vAlign w:val="center"/>
          </w:tcPr>
          <w:p w14:paraId="6C8CF28B"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21.</w:t>
            </w:r>
          </w:p>
        </w:tc>
        <w:tc>
          <w:tcPr>
            <w:tcW w:w="1500" w:type="dxa"/>
            <w:vAlign w:val="center"/>
          </w:tcPr>
          <w:p w14:paraId="7641B554" w14:textId="77777777" w:rsidR="00A1789B" w:rsidRDefault="00C76231">
            <w:pPr>
              <w:jc w:val="center"/>
              <w:rPr>
                <w:rFonts w:eastAsia="Times New Roman" w:cs="Times New Roman"/>
                <w:sz w:val="20"/>
                <w:szCs w:val="20"/>
              </w:rPr>
            </w:pPr>
            <w:r>
              <w:rPr>
                <w:rFonts w:eastAsia="Times New Roman" w:cs="Times New Roman"/>
                <w:sz w:val="20"/>
                <w:szCs w:val="20"/>
              </w:rPr>
              <w:t>Будаковић</w:t>
            </w:r>
          </w:p>
          <w:p w14:paraId="51D65B04" w14:textId="77777777" w:rsidR="00A1789B" w:rsidRDefault="00C76231">
            <w:pPr>
              <w:jc w:val="center"/>
              <w:rPr>
                <w:rFonts w:eastAsia="Times New Roman" w:cs="Times New Roman"/>
                <w:sz w:val="20"/>
                <w:szCs w:val="20"/>
              </w:rPr>
            </w:pPr>
            <w:r>
              <w:rPr>
                <w:rFonts w:eastAsia="Times New Roman" w:cs="Times New Roman"/>
                <w:sz w:val="20"/>
                <w:szCs w:val="20"/>
              </w:rPr>
              <w:t>Ивана</w:t>
            </w:r>
          </w:p>
        </w:tc>
        <w:tc>
          <w:tcPr>
            <w:tcW w:w="1110" w:type="dxa"/>
            <w:vAlign w:val="center"/>
          </w:tcPr>
          <w:p w14:paraId="276E79E7" w14:textId="77777777" w:rsidR="00A1789B" w:rsidRDefault="00C76231">
            <w:pPr>
              <w:jc w:val="center"/>
              <w:rPr>
                <w:rFonts w:eastAsia="Times New Roman" w:cs="Times New Roman"/>
                <w:sz w:val="20"/>
                <w:szCs w:val="20"/>
              </w:rPr>
            </w:pPr>
            <w:r>
              <w:rPr>
                <w:rFonts w:eastAsia="Times New Roman" w:cs="Times New Roman"/>
                <w:sz w:val="20"/>
                <w:szCs w:val="20"/>
              </w:rPr>
              <w:t>2/4 комбинација</w:t>
            </w:r>
          </w:p>
        </w:tc>
        <w:tc>
          <w:tcPr>
            <w:tcW w:w="1245" w:type="dxa"/>
            <w:vAlign w:val="center"/>
          </w:tcPr>
          <w:p w14:paraId="54475767"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4FF0E501" w14:textId="77777777" w:rsidR="00A1789B" w:rsidRDefault="00A1789B">
            <w:pPr>
              <w:jc w:val="center"/>
              <w:rPr>
                <w:rFonts w:eastAsia="Times New Roman" w:cs="Times New Roman"/>
                <w:sz w:val="20"/>
                <w:szCs w:val="20"/>
              </w:rPr>
            </w:pPr>
          </w:p>
        </w:tc>
        <w:tc>
          <w:tcPr>
            <w:tcW w:w="1455" w:type="dxa"/>
            <w:vAlign w:val="center"/>
          </w:tcPr>
          <w:p w14:paraId="678E485A"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587AA199"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739662EA"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6B5DA045"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shd w:val="clear" w:color="auto" w:fill="FFFFFF"/>
            <w:vAlign w:val="center"/>
          </w:tcPr>
          <w:p w14:paraId="01DA5B40"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30EB542F"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4F094FD0"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289D248C" w14:textId="77777777">
        <w:trPr>
          <w:cantSplit/>
          <w:trHeight w:val="381"/>
        </w:trPr>
        <w:tc>
          <w:tcPr>
            <w:tcW w:w="539" w:type="dxa"/>
            <w:vAlign w:val="center"/>
          </w:tcPr>
          <w:p w14:paraId="64909586"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22.</w:t>
            </w:r>
          </w:p>
        </w:tc>
        <w:tc>
          <w:tcPr>
            <w:tcW w:w="1500" w:type="dxa"/>
            <w:vAlign w:val="center"/>
          </w:tcPr>
          <w:p w14:paraId="19C520AE" w14:textId="77777777" w:rsidR="00A1789B" w:rsidRDefault="00C76231">
            <w:pPr>
              <w:rPr>
                <w:rFonts w:eastAsia="Times New Roman" w:cs="Times New Roman"/>
                <w:sz w:val="20"/>
                <w:szCs w:val="20"/>
              </w:rPr>
            </w:pPr>
            <w:r>
              <w:rPr>
                <w:rFonts w:eastAsia="Times New Roman" w:cs="Times New Roman"/>
                <w:sz w:val="20"/>
                <w:szCs w:val="20"/>
              </w:rPr>
              <w:t>Крсмановић</w:t>
            </w:r>
          </w:p>
          <w:p w14:paraId="3A837560" w14:textId="77777777" w:rsidR="00A1789B" w:rsidRDefault="00C76231">
            <w:pPr>
              <w:jc w:val="center"/>
              <w:rPr>
                <w:rFonts w:eastAsia="Times New Roman" w:cs="Times New Roman"/>
                <w:sz w:val="20"/>
                <w:szCs w:val="20"/>
              </w:rPr>
            </w:pPr>
            <w:r>
              <w:rPr>
                <w:rFonts w:eastAsia="Times New Roman" w:cs="Times New Roman"/>
                <w:sz w:val="20"/>
                <w:szCs w:val="20"/>
              </w:rPr>
              <w:t>Дејан</w:t>
            </w:r>
          </w:p>
        </w:tc>
        <w:tc>
          <w:tcPr>
            <w:tcW w:w="1110" w:type="dxa"/>
            <w:vAlign w:val="center"/>
          </w:tcPr>
          <w:p w14:paraId="603AA643" w14:textId="77777777" w:rsidR="00A1789B" w:rsidRDefault="00C76231">
            <w:pPr>
              <w:jc w:val="center"/>
              <w:rPr>
                <w:rFonts w:eastAsia="Times New Roman" w:cs="Times New Roman"/>
                <w:sz w:val="20"/>
                <w:szCs w:val="20"/>
              </w:rPr>
            </w:pPr>
            <w:r>
              <w:rPr>
                <w:rFonts w:eastAsia="Times New Roman" w:cs="Times New Roman"/>
                <w:sz w:val="20"/>
                <w:szCs w:val="20"/>
              </w:rPr>
              <w:t xml:space="preserve">2/5 </w:t>
            </w:r>
          </w:p>
        </w:tc>
        <w:tc>
          <w:tcPr>
            <w:tcW w:w="1245" w:type="dxa"/>
            <w:vAlign w:val="center"/>
          </w:tcPr>
          <w:p w14:paraId="45092FA2"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0C7524C9" w14:textId="77777777" w:rsidR="00A1789B" w:rsidRDefault="00A1789B">
            <w:pPr>
              <w:jc w:val="center"/>
              <w:rPr>
                <w:rFonts w:eastAsia="Times New Roman" w:cs="Times New Roman"/>
                <w:sz w:val="20"/>
                <w:szCs w:val="20"/>
              </w:rPr>
            </w:pPr>
          </w:p>
        </w:tc>
        <w:tc>
          <w:tcPr>
            <w:tcW w:w="1455" w:type="dxa"/>
            <w:vAlign w:val="center"/>
          </w:tcPr>
          <w:p w14:paraId="0510D8B6"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72567F9A"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7B6A2DB4"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33684ED9"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43A5A96F"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4561CF8E"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54645852"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2D325A48" w14:textId="77777777">
        <w:trPr>
          <w:cantSplit/>
          <w:trHeight w:val="381"/>
        </w:trPr>
        <w:tc>
          <w:tcPr>
            <w:tcW w:w="539" w:type="dxa"/>
            <w:vAlign w:val="center"/>
          </w:tcPr>
          <w:p w14:paraId="2F8FD1C6"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lastRenderedPageBreak/>
              <w:t>23.</w:t>
            </w:r>
          </w:p>
        </w:tc>
        <w:tc>
          <w:tcPr>
            <w:tcW w:w="1500" w:type="dxa"/>
            <w:vAlign w:val="center"/>
          </w:tcPr>
          <w:p w14:paraId="3B6F5446" w14:textId="77777777" w:rsidR="00A1789B" w:rsidRDefault="00C76231">
            <w:pPr>
              <w:jc w:val="center"/>
              <w:rPr>
                <w:rFonts w:eastAsia="Times New Roman" w:cs="Times New Roman"/>
                <w:sz w:val="20"/>
                <w:szCs w:val="20"/>
              </w:rPr>
            </w:pPr>
            <w:r>
              <w:rPr>
                <w:rFonts w:eastAsia="Times New Roman" w:cs="Times New Roman"/>
                <w:sz w:val="20"/>
                <w:szCs w:val="20"/>
              </w:rPr>
              <w:t>Новалић</w:t>
            </w:r>
          </w:p>
          <w:p w14:paraId="3900D5E0" w14:textId="77777777" w:rsidR="00A1789B" w:rsidRDefault="00C76231">
            <w:pPr>
              <w:jc w:val="center"/>
              <w:rPr>
                <w:rFonts w:eastAsia="Times New Roman" w:cs="Times New Roman"/>
                <w:sz w:val="20"/>
                <w:szCs w:val="20"/>
              </w:rPr>
            </w:pPr>
            <w:r>
              <w:rPr>
                <w:rFonts w:eastAsia="Times New Roman" w:cs="Times New Roman"/>
                <w:sz w:val="20"/>
                <w:szCs w:val="20"/>
              </w:rPr>
              <w:t>Јована</w:t>
            </w:r>
          </w:p>
        </w:tc>
        <w:tc>
          <w:tcPr>
            <w:tcW w:w="1110" w:type="dxa"/>
            <w:vAlign w:val="center"/>
          </w:tcPr>
          <w:p w14:paraId="7019C10C" w14:textId="77777777" w:rsidR="00A1789B" w:rsidRDefault="00C76231">
            <w:pPr>
              <w:jc w:val="center"/>
              <w:rPr>
                <w:rFonts w:eastAsia="Times New Roman" w:cs="Times New Roman"/>
                <w:sz w:val="20"/>
                <w:szCs w:val="20"/>
              </w:rPr>
            </w:pPr>
            <w:r>
              <w:rPr>
                <w:rFonts w:eastAsia="Times New Roman" w:cs="Times New Roman"/>
                <w:sz w:val="20"/>
                <w:szCs w:val="20"/>
              </w:rPr>
              <w:t>4/5</w:t>
            </w:r>
          </w:p>
        </w:tc>
        <w:tc>
          <w:tcPr>
            <w:tcW w:w="1245" w:type="dxa"/>
            <w:vAlign w:val="center"/>
          </w:tcPr>
          <w:p w14:paraId="270FDEEC" w14:textId="77777777" w:rsidR="00A1789B" w:rsidRDefault="00C76231">
            <w:pPr>
              <w:jc w:val="center"/>
              <w:rPr>
                <w:rFonts w:eastAsia="Times New Roman" w:cs="Times New Roman"/>
                <w:sz w:val="20"/>
                <w:szCs w:val="20"/>
              </w:rPr>
            </w:pPr>
            <w:r>
              <w:rPr>
                <w:rFonts w:eastAsia="Times New Roman" w:cs="Times New Roman"/>
                <w:sz w:val="20"/>
                <w:szCs w:val="20"/>
              </w:rPr>
              <w:t>18</w:t>
            </w:r>
          </w:p>
        </w:tc>
        <w:tc>
          <w:tcPr>
            <w:tcW w:w="1530" w:type="dxa"/>
            <w:vAlign w:val="center"/>
          </w:tcPr>
          <w:p w14:paraId="26E7DD6D" w14:textId="77777777" w:rsidR="00A1789B" w:rsidRDefault="00A1789B">
            <w:pPr>
              <w:jc w:val="center"/>
              <w:rPr>
                <w:rFonts w:eastAsia="Times New Roman" w:cs="Times New Roman"/>
                <w:sz w:val="20"/>
                <w:szCs w:val="20"/>
              </w:rPr>
            </w:pPr>
          </w:p>
        </w:tc>
        <w:tc>
          <w:tcPr>
            <w:tcW w:w="1455" w:type="dxa"/>
            <w:vAlign w:val="center"/>
          </w:tcPr>
          <w:p w14:paraId="28266256"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63973882"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3B5FC711"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75" w:type="dxa"/>
            <w:shd w:val="clear" w:color="auto" w:fill="FFFFFF"/>
            <w:vAlign w:val="center"/>
          </w:tcPr>
          <w:p w14:paraId="6464A9F8"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shd w:val="clear" w:color="auto" w:fill="FFFFFF"/>
            <w:vAlign w:val="center"/>
          </w:tcPr>
          <w:p w14:paraId="04D98449"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455" w:type="dxa"/>
            <w:vAlign w:val="center"/>
          </w:tcPr>
          <w:p w14:paraId="27B49B4B"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56B65D9E"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r w:rsidR="00A1789B" w14:paraId="2A87E667" w14:textId="77777777">
        <w:trPr>
          <w:cantSplit/>
          <w:trHeight w:val="381"/>
        </w:trPr>
        <w:tc>
          <w:tcPr>
            <w:tcW w:w="539" w:type="dxa"/>
            <w:vAlign w:val="center"/>
          </w:tcPr>
          <w:p w14:paraId="7FBE3480" w14:textId="77777777" w:rsidR="00A1789B" w:rsidRDefault="00C76231">
            <w:pPr>
              <w:spacing w:after="0" w:line="240" w:lineRule="auto"/>
              <w:jc w:val="center"/>
              <w:rPr>
                <w:rFonts w:eastAsia="Times New Roman" w:cs="Times New Roman"/>
                <w:sz w:val="20"/>
                <w:szCs w:val="20"/>
              </w:rPr>
            </w:pPr>
            <w:r>
              <w:rPr>
                <w:rFonts w:eastAsia="Times New Roman" w:cs="Times New Roman"/>
                <w:sz w:val="20"/>
                <w:szCs w:val="20"/>
              </w:rPr>
              <w:t>24.</w:t>
            </w:r>
          </w:p>
        </w:tc>
        <w:tc>
          <w:tcPr>
            <w:tcW w:w="1500" w:type="dxa"/>
            <w:vAlign w:val="center"/>
          </w:tcPr>
          <w:p w14:paraId="3EF1031E" w14:textId="77777777" w:rsidR="00A1789B" w:rsidRDefault="00C76231">
            <w:pPr>
              <w:rPr>
                <w:rFonts w:eastAsia="Times New Roman" w:cs="Times New Roman"/>
                <w:sz w:val="20"/>
                <w:szCs w:val="20"/>
              </w:rPr>
            </w:pPr>
            <w:r>
              <w:rPr>
                <w:rFonts w:eastAsia="Times New Roman" w:cs="Times New Roman"/>
                <w:sz w:val="20"/>
                <w:szCs w:val="20"/>
              </w:rPr>
              <w:t>Докић Познановић Сабине</w:t>
            </w:r>
          </w:p>
        </w:tc>
        <w:tc>
          <w:tcPr>
            <w:tcW w:w="1110" w:type="dxa"/>
            <w:vAlign w:val="center"/>
          </w:tcPr>
          <w:p w14:paraId="3F11700A" w14:textId="77777777" w:rsidR="00A1789B" w:rsidRDefault="00C76231">
            <w:pPr>
              <w:jc w:val="center"/>
              <w:rPr>
                <w:rFonts w:eastAsia="Times New Roman" w:cs="Times New Roman"/>
                <w:sz w:val="20"/>
                <w:szCs w:val="20"/>
              </w:rPr>
            </w:pPr>
            <w:r>
              <w:rPr>
                <w:rFonts w:eastAsia="Times New Roman" w:cs="Times New Roman"/>
                <w:sz w:val="20"/>
                <w:szCs w:val="20"/>
              </w:rPr>
              <w:t>3/5</w:t>
            </w:r>
          </w:p>
        </w:tc>
        <w:tc>
          <w:tcPr>
            <w:tcW w:w="1245" w:type="dxa"/>
            <w:vAlign w:val="center"/>
          </w:tcPr>
          <w:p w14:paraId="1B03F6D1" w14:textId="77777777" w:rsidR="00A1789B" w:rsidRDefault="00C76231">
            <w:pPr>
              <w:jc w:val="center"/>
              <w:rPr>
                <w:rFonts w:eastAsia="Times New Roman" w:cs="Times New Roman"/>
                <w:sz w:val="20"/>
                <w:szCs w:val="20"/>
              </w:rPr>
            </w:pPr>
            <w:r>
              <w:rPr>
                <w:rFonts w:eastAsia="Times New Roman" w:cs="Times New Roman"/>
                <w:sz w:val="20"/>
                <w:szCs w:val="20"/>
              </w:rPr>
              <w:t>19</w:t>
            </w:r>
          </w:p>
        </w:tc>
        <w:tc>
          <w:tcPr>
            <w:tcW w:w="1530" w:type="dxa"/>
            <w:vAlign w:val="center"/>
          </w:tcPr>
          <w:p w14:paraId="022078D6" w14:textId="77777777" w:rsidR="00A1789B" w:rsidRDefault="00A1789B">
            <w:pPr>
              <w:jc w:val="center"/>
              <w:rPr>
                <w:rFonts w:eastAsia="Times New Roman" w:cs="Times New Roman"/>
                <w:sz w:val="20"/>
                <w:szCs w:val="20"/>
              </w:rPr>
            </w:pPr>
          </w:p>
        </w:tc>
        <w:tc>
          <w:tcPr>
            <w:tcW w:w="1455" w:type="dxa"/>
            <w:vAlign w:val="center"/>
          </w:tcPr>
          <w:p w14:paraId="32C8531B" w14:textId="77777777" w:rsidR="00A1789B" w:rsidRDefault="00C76231">
            <w:pPr>
              <w:jc w:val="center"/>
              <w:rPr>
                <w:rFonts w:eastAsia="Times New Roman" w:cs="Times New Roman"/>
                <w:sz w:val="20"/>
                <w:szCs w:val="20"/>
              </w:rPr>
            </w:pPr>
            <w:r>
              <w:rPr>
                <w:rFonts w:eastAsia="Times New Roman" w:cs="Times New Roman"/>
                <w:sz w:val="20"/>
                <w:szCs w:val="20"/>
              </w:rPr>
              <w:t>1</w:t>
            </w:r>
          </w:p>
        </w:tc>
        <w:tc>
          <w:tcPr>
            <w:tcW w:w="1260" w:type="dxa"/>
            <w:shd w:val="clear" w:color="auto" w:fill="FFFFFF"/>
            <w:vAlign w:val="center"/>
          </w:tcPr>
          <w:p w14:paraId="4A28F07A"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155" w:type="dxa"/>
            <w:shd w:val="clear" w:color="auto" w:fill="FFFFFF"/>
            <w:vAlign w:val="center"/>
          </w:tcPr>
          <w:p w14:paraId="1F9E559C" w14:textId="77777777" w:rsidR="00A1789B" w:rsidRDefault="00A1789B">
            <w:pPr>
              <w:jc w:val="center"/>
              <w:rPr>
                <w:rFonts w:eastAsia="Times New Roman" w:cs="Times New Roman"/>
                <w:sz w:val="20"/>
                <w:szCs w:val="20"/>
              </w:rPr>
            </w:pPr>
          </w:p>
        </w:tc>
        <w:tc>
          <w:tcPr>
            <w:tcW w:w="1275" w:type="dxa"/>
            <w:shd w:val="clear" w:color="auto" w:fill="FFFFFF"/>
            <w:vAlign w:val="center"/>
          </w:tcPr>
          <w:p w14:paraId="1846FA9F" w14:textId="77777777" w:rsidR="00A1789B" w:rsidRDefault="00A1789B">
            <w:pPr>
              <w:jc w:val="center"/>
              <w:rPr>
                <w:rFonts w:eastAsia="Times New Roman" w:cs="Times New Roman"/>
                <w:sz w:val="20"/>
                <w:szCs w:val="20"/>
              </w:rPr>
            </w:pPr>
          </w:p>
        </w:tc>
        <w:tc>
          <w:tcPr>
            <w:tcW w:w="1455" w:type="dxa"/>
            <w:shd w:val="clear" w:color="auto" w:fill="FFFFFF"/>
            <w:vAlign w:val="center"/>
          </w:tcPr>
          <w:p w14:paraId="76095B08" w14:textId="77777777" w:rsidR="00A1789B" w:rsidRDefault="00C76231">
            <w:pPr>
              <w:jc w:val="center"/>
              <w:rPr>
                <w:rFonts w:eastAsia="Times New Roman" w:cs="Times New Roman"/>
                <w:sz w:val="20"/>
                <w:szCs w:val="20"/>
              </w:rPr>
            </w:pPr>
            <w:r>
              <w:rPr>
                <w:rFonts w:eastAsia="Times New Roman" w:cs="Times New Roman"/>
                <w:sz w:val="20"/>
                <w:szCs w:val="20"/>
              </w:rPr>
              <w:t>2</w:t>
            </w:r>
          </w:p>
        </w:tc>
        <w:tc>
          <w:tcPr>
            <w:tcW w:w="1455" w:type="dxa"/>
            <w:vAlign w:val="center"/>
          </w:tcPr>
          <w:p w14:paraId="5FF647BA" w14:textId="77777777" w:rsidR="00A1789B" w:rsidRDefault="00C76231">
            <w:pPr>
              <w:jc w:val="center"/>
              <w:rPr>
                <w:rFonts w:eastAsia="Times New Roman" w:cs="Times New Roman"/>
                <w:sz w:val="20"/>
                <w:szCs w:val="20"/>
              </w:rPr>
            </w:pPr>
            <w:r>
              <w:rPr>
                <w:rFonts w:eastAsia="Times New Roman" w:cs="Times New Roman"/>
                <w:sz w:val="20"/>
                <w:szCs w:val="20"/>
              </w:rPr>
              <w:t>16</w:t>
            </w:r>
          </w:p>
        </w:tc>
        <w:tc>
          <w:tcPr>
            <w:tcW w:w="1335" w:type="dxa"/>
            <w:shd w:val="clear" w:color="auto" w:fill="BFBFBF"/>
            <w:vAlign w:val="center"/>
          </w:tcPr>
          <w:p w14:paraId="062A944C" w14:textId="77777777" w:rsidR="00A1789B" w:rsidRDefault="00C76231">
            <w:pPr>
              <w:jc w:val="center"/>
              <w:rPr>
                <w:rFonts w:eastAsia="Times New Roman" w:cs="Times New Roman"/>
                <w:b/>
                <w:sz w:val="20"/>
                <w:szCs w:val="20"/>
              </w:rPr>
            </w:pPr>
            <w:r>
              <w:rPr>
                <w:rFonts w:eastAsia="Times New Roman" w:cs="Times New Roman"/>
                <w:b/>
                <w:sz w:val="20"/>
                <w:szCs w:val="20"/>
              </w:rPr>
              <w:t>40</w:t>
            </w:r>
          </w:p>
        </w:tc>
      </w:tr>
    </w:tbl>
    <w:p w14:paraId="3A9EB923" w14:textId="77777777" w:rsidR="00A1789B" w:rsidRDefault="00A1789B">
      <w:pPr>
        <w:jc w:val="both"/>
        <w:rPr>
          <w:rFonts w:eastAsia="Times New Roman" w:cs="Times New Roman"/>
          <w:b/>
          <w:sz w:val="28"/>
          <w:szCs w:val="28"/>
        </w:rPr>
      </w:pPr>
    </w:p>
    <w:p w14:paraId="763144A2" w14:textId="77777777" w:rsidR="00A1789B" w:rsidRDefault="00C76231">
      <w:pPr>
        <w:rPr>
          <w:rFonts w:eastAsia="Times New Roman" w:cs="Times New Roman"/>
        </w:rPr>
      </w:pPr>
      <w:r>
        <w:rPr>
          <w:rFonts w:eastAsia="Times New Roman" w:cs="Times New Roman"/>
          <w:b/>
        </w:rPr>
        <w:t>*</w:t>
      </w:r>
      <w:r>
        <w:rPr>
          <w:rFonts w:eastAsia="Times New Roman" w:cs="Times New Roman"/>
          <w:sz w:val="18"/>
          <w:szCs w:val="18"/>
        </w:rPr>
        <w:t>Остала ангажовања наставника до 40-о часовног задужења по Решењу о распоређивању и утврђивању статуса у погледу рада са пуним и непуним радним временом запослених су: Припремање за наставу, вођење школске евиденције, рад у стручним ортанима школе, рад у ст</w:t>
      </w:r>
      <w:r>
        <w:rPr>
          <w:rFonts w:eastAsia="Times New Roman" w:cs="Times New Roman"/>
          <w:sz w:val="18"/>
          <w:szCs w:val="18"/>
        </w:rPr>
        <w:t>ручним већима, обавезно стручно усавршавање, менторски рад, рад са родитељима, дежурство у школи и на завршном испиту, ангажовање у реализацији спортских, рекреативних и културних активности</w:t>
      </w:r>
    </w:p>
    <w:p w14:paraId="5B2301A5" w14:textId="77777777" w:rsidR="00A1789B" w:rsidRDefault="00A1789B">
      <w:pPr>
        <w:rPr>
          <w:rFonts w:eastAsia="Times New Roman" w:cs="Times New Roman"/>
          <w:b/>
        </w:rPr>
      </w:pPr>
    </w:p>
    <w:p w14:paraId="69030E73" w14:textId="77777777" w:rsidR="00A1789B" w:rsidRDefault="00A1789B">
      <w:pPr>
        <w:rPr>
          <w:rFonts w:eastAsia="Times New Roman" w:cs="Times New Roman"/>
          <w:b/>
        </w:rPr>
      </w:pPr>
    </w:p>
    <w:p w14:paraId="354E471E" w14:textId="77777777" w:rsidR="00A1789B" w:rsidRDefault="00C76231">
      <w:pPr>
        <w:rPr>
          <w:rFonts w:eastAsia="Times New Roman" w:cs="Times New Roman"/>
          <w:b/>
        </w:rPr>
      </w:pPr>
      <w:r>
        <w:rPr>
          <w:rFonts w:eastAsia="Times New Roman" w:cs="Times New Roman"/>
          <w:b/>
        </w:rPr>
        <w:t xml:space="preserve">ПРОДУЖЕНИ БОРАВАК   </w:t>
      </w:r>
    </w:p>
    <w:p w14:paraId="170B0E9C" w14:textId="77777777" w:rsidR="00A1789B" w:rsidRDefault="00C76231">
      <w:pPr>
        <w:rPr>
          <w:rFonts w:eastAsia="Times New Roman" w:cs="Times New Roman"/>
          <w:b/>
          <w:color w:val="00000A"/>
        </w:rPr>
      </w:pPr>
      <w:r>
        <w:rPr>
          <w:rFonts w:eastAsia="Times New Roman" w:cs="Times New Roman"/>
          <w:b/>
          <w:color w:val="00000A"/>
        </w:rPr>
        <w:t>Снежана Лукић 100% и Љиљана Недељковић 100</w:t>
      </w:r>
      <w:r>
        <w:rPr>
          <w:rFonts w:eastAsia="Times New Roman" w:cs="Times New Roman"/>
          <w:b/>
          <w:color w:val="00000A"/>
        </w:rPr>
        <w:t>%</w:t>
      </w:r>
    </w:p>
    <w:tbl>
      <w:tblPr>
        <w:tblStyle w:val="affd"/>
        <w:tblW w:w="147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0"/>
        <w:gridCol w:w="2425"/>
        <w:gridCol w:w="2532"/>
      </w:tblGrid>
      <w:tr w:rsidR="00A1789B" w14:paraId="2CC048F1" w14:textId="77777777">
        <w:tc>
          <w:tcPr>
            <w:tcW w:w="9830" w:type="dxa"/>
          </w:tcPr>
          <w:p w14:paraId="1E3C3FCE" w14:textId="77777777" w:rsidR="00A1789B" w:rsidRDefault="00C76231">
            <w:pPr>
              <w:spacing w:line="240" w:lineRule="auto"/>
              <w:rPr>
                <w:rFonts w:eastAsia="Times New Roman" w:cs="Times New Roman"/>
                <w:b/>
                <w:szCs w:val="24"/>
              </w:rPr>
            </w:pPr>
            <w:r>
              <w:rPr>
                <w:rFonts w:eastAsia="Times New Roman" w:cs="Times New Roman"/>
                <w:b/>
                <w:szCs w:val="24"/>
              </w:rPr>
              <w:t>Подручје рада</w:t>
            </w:r>
          </w:p>
        </w:tc>
        <w:tc>
          <w:tcPr>
            <w:tcW w:w="2425" w:type="dxa"/>
          </w:tcPr>
          <w:p w14:paraId="0868801B" w14:textId="77777777" w:rsidR="00A1789B" w:rsidRDefault="00C76231">
            <w:pPr>
              <w:spacing w:line="240" w:lineRule="auto"/>
              <w:rPr>
                <w:rFonts w:eastAsia="Times New Roman" w:cs="Times New Roman"/>
                <w:b/>
                <w:szCs w:val="24"/>
              </w:rPr>
            </w:pPr>
            <w:r>
              <w:rPr>
                <w:rFonts w:eastAsia="Times New Roman" w:cs="Times New Roman"/>
                <w:b/>
                <w:szCs w:val="24"/>
              </w:rPr>
              <w:t>Седмични фонд</w:t>
            </w:r>
          </w:p>
        </w:tc>
        <w:tc>
          <w:tcPr>
            <w:tcW w:w="2532" w:type="dxa"/>
          </w:tcPr>
          <w:p w14:paraId="2C073D1D" w14:textId="77777777" w:rsidR="00A1789B" w:rsidRDefault="00C76231">
            <w:pPr>
              <w:spacing w:line="240" w:lineRule="auto"/>
              <w:rPr>
                <w:rFonts w:eastAsia="Times New Roman" w:cs="Times New Roman"/>
                <w:b/>
                <w:szCs w:val="24"/>
              </w:rPr>
            </w:pPr>
            <w:r>
              <w:rPr>
                <w:rFonts w:eastAsia="Times New Roman" w:cs="Times New Roman"/>
                <w:b/>
                <w:szCs w:val="24"/>
              </w:rPr>
              <w:t>Годишњи фонд</w:t>
            </w:r>
          </w:p>
        </w:tc>
      </w:tr>
      <w:tr w:rsidR="00A1789B" w14:paraId="4B93934D" w14:textId="77777777">
        <w:tc>
          <w:tcPr>
            <w:tcW w:w="9830" w:type="dxa"/>
          </w:tcPr>
          <w:p w14:paraId="67BB235C" w14:textId="77777777" w:rsidR="00A1789B" w:rsidRDefault="00C76231">
            <w:pPr>
              <w:spacing w:line="240" w:lineRule="auto"/>
              <w:rPr>
                <w:rFonts w:eastAsia="Times New Roman" w:cs="Times New Roman"/>
                <w:szCs w:val="24"/>
              </w:rPr>
            </w:pPr>
            <w:r>
              <w:rPr>
                <w:rFonts w:eastAsia="Times New Roman" w:cs="Times New Roman"/>
                <w:szCs w:val="24"/>
              </w:rPr>
              <w:t>Васпитавање и чување ученика</w:t>
            </w:r>
          </w:p>
        </w:tc>
        <w:tc>
          <w:tcPr>
            <w:tcW w:w="2425" w:type="dxa"/>
          </w:tcPr>
          <w:p w14:paraId="11486A26" w14:textId="77777777" w:rsidR="00A1789B" w:rsidRDefault="00C76231">
            <w:pPr>
              <w:spacing w:line="240" w:lineRule="auto"/>
              <w:rPr>
                <w:rFonts w:eastAsia="Times New Roman" w:cs="Times New Roman"/>
                <w:szCs w:val="24"/>
              </w:rPr>
            </w:pPr>
            <w:r>
              <w:rPr>
                <w:rFonts w:eastAsia="Times New Roman" w:cs="Times New Roman"/>
                <w:szCs w:val="24"/>
              </w:rPr>
              <w:t>8</w:t>
            </w:r>
          </w:p>
        </w:tc>
        <w:tc>
          <w:tcPr>
            <w:tcW w:w="2532" w:type="dxa"/>
          </w:tcPr>
          <w:p w14:paraId="221CF299" w14:textId="77777777" w:rsidR="00A1789B" w:rsidRDefault="00C76231">
            <w:pPr>
              <w:spacing w:line="240" w:lineRule="auto"/>
              <w:rPr>
                <w:rFonts w:eastAsia="Times New Roman" w:cs="Times New Roman"/>
                <w:szCs w:val="24"/>
              </w:rPr>
            </w:pPr>
            <w:r>
              <w:rPr>
                <w:rFonts w:eastAsia="Times New Roman" w:cs="Times New Roman"/>
                <w:szCs w:val="24"/>
              </w:rPr>
              <w:t>288</w:t>
            </w:r>
          </w:p>
        </w:tc>
      </w:tr>
      <w:tr w:rsidR="00A1789B" w14:paraId="5B3B4967" w14:textId="77777777">
        <w:tc>
          <w:tcPr>
            <w:tcW w:w="9830" w:type="dxa"/>
          </w:tcPr>
          <w:p w14:paraId="7786C1E4" w14:textId="77777777" w:rsidR="00A1789B" w:rsidRDefault="00C76231">
            <w:pPr>
              <w:spacing w:line="240" w:lineRule="auto"/>
              <w:rPr>
                <w:rFonts w:eastAsia="Times New Roman" w:cs="Times New Roman"/>
                <w:szCs w:val="24"/>
              </w:rPr>
            </w:pPr>
            <w:r>
              <w:rPr>
                <w:rFonts w:eastAsia="Times New Roman" w:cs="Times New Roman"/>
                <w:szCs w:val="24"/>
              </w:rPr>
              <w:t>Предузимање превентивних мера ради очувања здравља ученика</w:t>
            </w:r>
          </w:p>
        </w:tc>
        <w:tc>
          <w:tcPr>
            <w:tcW w:w="2425" w:type="dxa"/>
          </w:tcPr>
          <w:p w14:paraId="07C94EA1" w14:textId="77777777" w:rsidR="00A1789B" w:rsidRDefault="00C76231">
            <w:pPr>
              <w:spacing w:line="240" w:lineRule="auto"/>
              <w:rPr>
                <w:rFonts w:eastAsia="Times New Roman" w:cs="Times New Roman"/>
                <w:szCs w:val="24"/>
              </w:rPr>
            </w:pPr>
            <w:r>
              <w:rPr>
                <w:rFonts w:eastAsia="Times New Roman" w:cs="Times New Roman"/>
                <w:szCs w:val="24"/>
              </w:rPr>
              <w:t>2</w:t>
            </w:r>
          </w:p>
        </w:tc>
        <w:tc>
          <w:tcPr>
            <w:tcW w:w="2532" w:type="dxa"/>
          </w:tcPr>
          <w:p w14:paraId="50DA2146" w14:textId="77777777" w:rsidR="00A1789B" w:rsidRDefault="00C76231">
            <w:pPr>
              <w:spacing w:line="240" w:lineRule="auto"/>
              <w:rPr>
                <w:rFonts w:eastAsia="Times New Roman" w:cs="Times New Roman"/>
                <w:szCs w:val="24"/>
              </w:rPr>
            </w:pPr>
            <w:r>
              <w:rPr>
                <w:rFonts w:eastAsia="Times New Roman" w:cs="Times New Roman"/>
                <w:szCs w:val="24"/>
              </w:rPr>
              <w:t>72</w:t>
            </w:r>
          </w:p>
        </w:tc>
      </w:tr>
      <w:tr w:rsidR="00A1789B" w14:paraId="5CB1E186" w14:textId="77777777">
        <w:tc>
          <w:tcPr>
            <w:tcW w:w="9830" w:type="dxa"/>
          </w:tcPr>
          <w:p w14:paraId="0C7BDF7E" w14:textId="77777777" w:rsidR="00A1789B" w:rsidRDefault="00C76231">
            <w:pPr>
              <w:spacing w:line="240" w:lineRule="auto"/>
              <w:rPr>
                <w:rFonts w:eastAsia="Times New Roman" w:cs="Times New Roman"/>
                <w:szCs w:val="24"/>
              </w:rPr>
            </w:pPr>
            <w:r>
              <w:rPr>
                <w:rFonts w:eastAsia="Times New Roman" w:cs="Times New Roman"/>
                <w:szCs w:val="24"/>
              </w:rPr>
              <w:t>Помагање у учењу и раду</w:t>
            </w:r>
          </w:p>
        </w:tc>
        <w:tc>
          <w:tcPr>
            <w:tcW w:w="2425" w:type="dxa"/>
          </w:tcPr>
          <w:p w14:paraId="0739ADE8" w14:textId="77777777" w:rsidR="00A1789B" w:rsidRDefault="00C76231">
            <w:pPr>
              <w:spacing w:line="240" w:lineRule="auto"/>
              <w:rPr>
                <w:rFonts w:eastAsia="Times New Roman" w:cs="Times New Roman"/>
                <w:szCs w:val="24"/>
              </w:rPr>
            </w:pPr>
            <w:r>
              <w:rPr>
                <w:rFonts w:eastAsia="Times New Roman" w:cs="Times New Roman"/>
                <w:szCs w:val="24"/>
              </w:rPr>
              <w:t>8</w:t>
            </w:r>
          </w:p>
        </w:tc>
        <w:tc>
          <w:tcPr>
            <w:tcW w:w="2532" w:type="dxa"/>
          </w:tcPr>
          <w:p w14:paraId="4AD15B8C" w14:textId="77777777" w:rsidR="00A1789B" w:rsidRDefault="00C76231">
            <w:pPr>
              <w:spacing w:line="240" w:lineRule="auto"/>
              <w:rPr>
                <w:rFonts w:eastAsia="Times New Roman" w:cs="Times New Roman"/>
                <w:szCs w:val="24"/>
              </w:rPr>
            </w:pPr>
            <w:r>
              <w:rPr>
                <w:rFonts w:eastAsia="Times New Roman" w:cs="Times New Roman"/>
                <w:szCs w:val="24"/>
              </w:rPr>
              <w:t>288</w:t>
            </w:r>
          </w:p>
        </w:tc>
      </w:tr>
      <w:tr w:rsidR="00A1789B" w14:paraId="37D3D322" w14:textId="77777777">
        <w:tc>
          <w:tcPr>
            <w:tcW w:w="9830" w:type="dxa"/>
          </w:tcPr>
          <w:p w14:paraId="2F25BF73" w14:textId="77777777" w:rsidR="00A1789B" w:rsidRDefault="00C76231">
            <w:pPr>
              <w:spacing w:line="240" w:lineRule="auto"/>
              <w:rPr>
                <w:rFonts w:eastAsia="Times New Roman" w:cs="Times New Roman"/>
                <w:szCs w:val="24"/>
              </w:rPr>
            </w:pPr>
            <w:r>
              <w:rPr>
                <w:rFonts w:eastAsia="Times New Roman" w:cs="Times New Roman"/>
                <w:szCs w:val="24"/>
              </w:rPr>
              <w:t>Подстицање ученика на самосталан рад и стицање радних навика</w:t>
            </w:r>
          </w:p>
        </w:tc>
        <w:tc>
          <w:tcPr>
            <w:tcW w:w="2425" w:type="dxa"/>
          </w:tcPr>
          <w:p w14:paraId="562E7C96" w14:textId="77777777" w:rsidR="00A1789B" w:rsidRDefault="00C76231">
            <w:pPr>
              <w:spacing w:line="240" w:lineRule="auto"/>
              <w:rPr>
                <w:rFonts w:eastAsia="Times New Roman" w:cs="Times New Roman"/>
                <w:szCs w:val="24"/>
              </w:rPr>
            </w:pPr>
            <w:r>
              <w:rPr>
                <w:rFonts w:eastAsia="Times New Roman" w:cs="Times New Roman"/>
                <w:szCs w:val="24"/>
              </w:rPr>
              <w:t>2</w:t>
            </w:r>
          </w:p>
        </w:tc>
        <w:tc>
          <w:tcPr>
            <w:tcW w:w="2532" w:type="dxa"/>
          </w:tcPr>
          <w:p w14:paraId="506E7037" w14:textId="77777777" w:rsidR="00A1789B" w:rsidRDefault="00C76231">
            <w:pPr>
              <w:spacing w:line="240" w:lineRule="auto"/>
              <w:rPr>
                <w:rFonts w:eastAsia="Times New Roman" w:cs="Times New Roman"/>
                <w:szCs w:val="24"/>
              </w:rPr>
            </w:pPr>
            <w:r>
              <w:rPr>
                <w:rFonts w:eastAsia="Times New Roman" w:cs="Times New Roman"/>
                <w:szCs w:val="24"/>
              </w:rPr>
              <w:t>72</w:t>
            </w:r>
          </w:p>
        </w:tc>
      </w:tr>
      <w:tr w:rsidR="00A1789B" w14:paraId="65BEF7DC" w14:textId="77777777">
        <w:tc>
          <w:tcPr>
            <w:tcW w:w="9830" w:type="dxa"/>
          </w:tcPr>
          <w:p w14:paraId="5457A16F" w14:textId="77777777" w:rsidR="00A1789B" w:rsidRDefault="00C76231">
            <w:pPr>
              <w:spacing w:line="240" w:lineRule="auto"/>
              <w:rPr>
                <w:rFonts w:eastAsia="Times New Roman" w:cs="Times New Roman"/>
                <w:szCs w:val="24"/>
              </w:rPr>
            </w:pPr>
            <w:r>
              <w:rPr>
                <w:rFonts w:eastAsia="Times New Roman" w:cs="Times New Roman"/>
                <w:szCs w:val="24"/>
              </w:rPr>
              <w:t>Подстицање такмичарског духа и бољих резултата у раду</w:t>
            </w:r>
          </w:p>
        </w:tc>
        <w:tc>
          <w:tcPr>
            <w:tcW w:w="2425" w:type="dxa"/>
          </w:tcPr>
          <w:p w14:paraId="40D8F03F" w14:textId="77777777" w:rsidR="00A1789B" w:rsidRDefault="00C76231">
            <w:pPr>
              <w:spacing w:line="240" w:lineRule="auto"/>
              <w:rPr>
                <w:rFonts w:eastAsia="Times New Roman" w:cs="Times New Roman"/>
                <w:szCs w:val="24"/>
              </w:rPr>
            </w:pPr>
            <w:r>
              <w:rPr>
                <w:rFonts w:eastAsia="Times New Roman" w:cs="Times New Roman"/>
                <w:szCs w:val="24"/>
              </w:rPr>
              <w:t>2</w:t>
            </w:r>
          </w:p>
        </w:tc>
        <w:tc>
          <w:tcPr>
            <w:tcW w:w="2532" w:type="dxa"/>
          </w:tcPr>
          <w:p w14:paraId="5D858151" w14:textId="77777777" w:rsidR="00A1789B" w:rsidRDefault="00C76231">
            <w:pPr>
              <w:spacing w:line="240" w:lineRule="auto"/>
              <w:rPr>
                <w:rFonts w:eastAsia="Times New Roman" w:cs="Times New Roman"/>
                <w:szCs w:val="24"/>
              </w:rPr>
            </w:pPr>
            <w:r>
              <w:rPr>
                <w:rFonts w:eastAsia="Times New Roman" w:cs="Times New Roman"/>
                <w:szCs w:val="24"/>
              </w:rPr>
              <w:t>72</w:t>
            </w:r>
          </w:p>
        </w:tc>
      </w:tr>
      <w:tr w:rsidR="00A1789B" w14:paraId="7FA22B0A" w14:textId="77777777">
        <w:tc>
          <w:tcPr>
            <w:tcW w:w="9830" w:type="dxa"/>
          </w:tcPr>
          <w:p w14:paraId="6A37A14A" w14:textId="77777777" w:rsidR="00A1789B" w:rsidRDefault="00C76231">
            <w:pPr>
              <w:spacing w:line="240" w:lineRule="auto"/>
              <w:rPr>
                <w:rFonts w:eastAsia="Times New Roman" w:cs="Times New Roman"/>
                <w:szCs w:val="24"/>
              </w:rPr>
            </w:pPr>
            <w:r>
              <w:rPr>
                <w:rFonts w:eastAsia="Times New Roman" w:cs="Times New Roman"/>
                <w:szCs w:val="24"/>
              </w:rPr>
              <w:t>Програмирање  и реализовање активности ученика у слободном времену: раднотехничких, забавних и других активности</w:t>
            </w:r>
          </w:p>
        </w:tc>
        <w:tc>
          <w:tcPr>
            <w:tcW w:w="2425" w:type="dxa"/>
          </w:tcPr>
          <w:p w14:paraId="73338313" w14:textId="77777777" w:rsidR="00A1789B" w:rsidRDefault="00C76231">
            <w:pPr>
              <w:spacing w:line="240" w:lineRule="auto"/>
              <w:rPr>
                <w:rFonts w:eastAsia="Times New Roman" w:cs="Times New Roman"/>
                <w:szCs w:val="24"/>
              </w:rPr>
            </w:pPr>
            <w:r>
              <w:rPr>
                <w:rFonts w:eastAsia="Times New Roman" w:cs="Times New Roman"/>
                <w:szCs w:val="24"/>
              </w:rPr>
              <w:t>8</w:t>
            </w:r>
          </w:p>
        </w:tc>
        <w:tc>
          <w:tcPr>
            <w:tcW w:w="2532" w:type="dxa"/>
          </w:tcPr>
          <w:p w14:paraId="1A385F06" w14:textId="77777777" w:rsidR="00A1789B" w:rsidRDefault="00C76231">
            <w:pPr>
              <w:spacing w:line="240" w:lineRule="auto"/>
              <w:rPr>
                <w:rFonts w:eastAsia="Times New Roman" w:cs="Times New Roman"/>
                <w:szCs w:val="24"/>
              </w:rPr>
            </w:pPr>
            <w:r>
              <w:rPr>
                <w:rFonts w:eastAsia="Times New Roman" w:cs="Times New Roman"/>
                <w:szCs w:val="24"/>
              </w:rPr>
              <w:t>288</w:t>
            </w:r>
          </w:p>
        </w:tc>
      </w:tr>
      <w:tr w:rsidR="00A1789B" w14:paraId="0B63A67C" w14:textId="77777777">
        <w:tc>
          <w:tcPr>
            <w:tcW w:w="9830" w:type="dxa"/>
          </w:tcPr>
          <w:p w14:paraId="0B5A11E0" w14:textId="77777777" w:rsidR="00A1789B" w:rsidRDefault="00C76231">
            <w:pPr>
              <w:spacing w:line="240" w:lineRule="auto"/>
              <w:rPr>
                <w:rFonts w:eastAsia="Times New Roman" w:cs="Times New Roman"/>
                <w:szCs w:val="24"/>
              </w:rPr>
            </w:pPr>
            <w:r>
              <w:rPr>
                <w:rFonts w:eastAsia="Times New Roman" w:cs="Times New Roman"/>
                <w:szCs w:val="24"/>
              </w:rPr>
              <w:lastRenderedPageBreak/>
              <w:t>Укупно непосредни рад са ученицима</w:t>
            </w:r>
          </w:p>
        </w:tc>
        <w:tc>
          <w:tcPr>
            <w:tcW w:w="2425" w:type="dxa"/>
          </w:tcPr>
          <w:p w14:paraId="196C7FF1" w14:textId="77777777" w:rsidR="00A1789B" w:rsidRDefault="00C76231">
            <w:pPr>
              <w:spacing w:line="240" w:lineRule="auto"/>
              <w:rPr>
                <w:rFonts w:eastAsia="Times New Roman" w:cs="Times New Roman"/>
                <w:b/>
                <w:szCs w:val="24"/>
              </w:rPr>
            </w:pPr>
            <w:r>
              <w:rPr>
                <w:rFonts w:eastAsia="Times New Roman" w:cs="Times New Roman"/>
                <w:b/>
                <w:szCs w:val="24"/>
              </w:rPr>
              <w:t>30</w:t>
            </w:r>
          </w:p>
        </w:tc>
        <w:tc>
          <w:tcPr>
            <w:tcW w:w="2532" w:type="dxa"/>
          </w:tcPr>
          <w:p w14:paraId="7274F18D" w14:textId="77777777" w:rsidR="00A1789B" w:rsidRDefault="00C76231">
            <w:pPr>
              <w:spacing w:line="240" w:lineRule="auto"/>
              <w:rPr>
                <w:rFonts w:eastAsia="Times New Roman" w:cs="Times New Roman"/>
                <w:b/>
                <w:szCs w:val="24"/>
              </w:rPr>
            </w:pPr>
            <w:r>
              <w:rPr>
                <w:rFonts w:eastAsia="Times New Roman" w:cs="Times New Roman"/>
                <w:b/>
                <w:szCs w:val="24"/>
              </w:rPr>
              <w:t>1080</w:t>
            </w:r>
          </w:p>
        </w:tc>
      </w:tr>
      <w:tr w:rsidR="00A1789B" w14:paraId="08B6B3DB" w14:textId="77777777">
        <w:tc>
          <w:tcPr>
            <w:tcW w:w="9830" w:type="dxa"/>
          </w:tcPr>
          <w:p w14:paraId="08F6AB0F" w14:textId="77777777" w:rsidR="00A1789B" w:rsidRDefault="00C76231">
            <w:pPr>
              <w:spacing w:line="240" w:lineRule="auto"/>
              <w:rPr>
                <w:rFonts w:eastAsia="Times New Roman" w:cs="Times New Roman"/>
                <w:szCs w:val="24"/>
              </w:rPr>
            </w:pPr>
            <w:r>
              <w:rPr>
                <w:rFonts w:eastAsia="Times New Roman" w:cs="Times New Roman"/>
                <w:szCs w:val="24"/>
              </w:rPr>
              <w:t>Припремање и планирање послова</w:t>
            </w:r>
          </w:p>
        </w:tc>
        <w:tc>
          <w:tcPr>
            <w:tcW w:w="2425" w:type="dxa"/>
          </w:tcPr>
          <w:p w14:paraId="7A0D00EA" w14:textId="77777777" w:rsidR="00A1789B" w:rsidRDefault="00C76231">
            <w:pPr>
              <w:spacing w:line="240" w:lineRule="auto"/>
              <w:rPr>
                <w:rFonts w:eastAsia="Times New Roman" w:cs="Times New Roman"/>
                <w:szCs w:val="24"/>
              </w:rPr>
            </w:pPr>
            <w:r>
              <w:rPr>
                <w:rFonts w:eastAsia="Times New Roman" w:cs="Times New Roman"/>
                <w:szCs w:val="24"/>
              </w:rPr>
              <w:t>5</w:t>
            </w:r>
          </w:p>
        </w:tc>
        <w:tc>
          <w:tcPr>
            <w:tcW w:w="2532" w:type="dxa"/>
          </w:tcPr>
          <w:p w14:paraId="5FE90020" w14:textId="77777777" w:rsidR="00A1789B" w:rsidRDefault="00C76231">
            <w:pPr>
              <w:spacing w:line="240" w:lineRule="auto"/>
              <w:rPr>
                <w:rFonts w:eastAsia="Times New Roman" w:cs="Times New Roman"/>
                <w:szCs w:val="24"/>
              </w:rPr>
            </w:pPr>
            <w:r>
              <w:rPr>
                <w:rFonts w:eastAsia="Times New Roman" w:cs="Times New Roman"/>
                <w:szCs w:val="24"/>
              </w:rPr>
              <w:t>180</w:t>
            </w:r>
          </w:p>
        </w:tc>
      </w:tr>
      <w:tr w:rsidR="00A1789B" w14:paraId="4505CCB3" w14:textId="77777777">
        <w:tc>
          <w:tcPr>
            <w:tcW w:w="9830" w:type="dxa"/>
          </w:tcPr>
          <w:p w14:paraId="641E7F12" w14:textId="77777777" w:rsidR="00A1789B" w:rsidRDefault="00C76231">
            <w:pPr>
              <w:spacing w:line="240" w:lineRule="auto"/>
              <w:rPr>
                <w:rFonts w:eastAsia="Times New Roman" w:cs="Times New Roman"/>
                <w:szCs w:val="24"/>
              </w:rPr>
            </w:pPr>
            <w:r>
              <w:rPr>
                <w:rFonts w:eastAsia="Times New Roman" w:cs="Times New Roman"/>
                <w:szCs w:val="24"/>
              </w:rPr>
              <w:t>Вођење школске евиденције</w:t>
            </w:r>
          </w:p>
        </w:tc>
        <w:tc>
          <w:tcPr>
            <w:tcW w:w="2425" w:type="dxa"/>
          </w:tcPr>
          <w:p w14:paraId="00FDBD52"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2532" w:type="dxa"/>
          </w:tcPr>
          <w:p w14:paraId="215495DC" w14:textId="77777777" w:rsidR="00A1789B" w:rsidRDefault="00C76231">
            <w:pPr>
              <w:spacing w:line="240" w:lineRule="auto"/>
              <w:rPr>
                <w:rFonts w:eastAsia="Times New Roman" w:cs="Times New Roman"/>
                <w:szCs w:val="24"/>
              </w:rPr>
            </w:pPr>
            <w:r>
              <w:rPr>
                <w:rFonts w:eastAsia="Times New Roman" w:cs="Times New Roman"/>
                <w:szCs w:val="24"/>
              </w:rPr>
              <w:t>44</w:t>
            </w:r>
          </w:p>
        </w:tc>
      </w:tr>
      <w:tr w:rsidR="00A1789B" w14:paraId="3CAF77A1" w14:textId="77777777">
        <w:tc>
          <w:tcPr>
            <w:tcW w:w="9830" w:type="dxa"/>
          </w:tcPr>
          <w:p w14:paraId="0A8AC1B7" w14:textId="77777777" w:rsidR="00A1789B" w:rsidRDefault="00C76231">
            <w:pPr>
              <w:spacing w:line="240" w:lineRule="auto"/>
              <w:rPr>
                <w:rFonts w:eastAsia="Times New Roman" w:cs="Times New Roman"/>
                <w:szCs w:val="24"/>
              </w:rPr>
            </w:pPr>
            <w:r>
              <w:rPr>
                <w:rFonts w:eastAsia="Times New Roman" w:cs="Times New Roman"/>
                <w:szCs w:val="24"/>
              </w:rPr>
              <w:t>Рад у стручним органим</w:t>
            </w:r>
            <w:r>
              <w:rPr>
                <w:rFonts w:eastAsia="Times New Roman" w:cs="Times New Roman"/>
                <w:szCs w:val="24"/>
              </w:rPr>
              <w:t>а школе</w:t>
            </w:r>
          </w:p>
        </w:tc>
        <w:tc>
          <w:tcPr>
            <w:tcW w:w="2425" w:type="dxa"/>
          </w:tcPr>
          <w:p w14:paraId="08363AA3"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2532" w:type="dxa"/>
          </w:tcPr>
          <w:p w14:paraId="237438B0" w14:textId="77777777" w:rsidR="00A1789B" w:rsidRDefault="00C76231">
            <w:pPr>
              <w:spacing w:line="240" w:lineRule="auto"/>
              <w:rPr>
                <w:rFonts w:eastAsia="Times New Roman" w:cs="Times New Roman"/>
                <w:szCs w:val="24"/>
              </w:rPr>
            </w:pPr>
            <w:r>
              <w:rPr>
                <w:rFonts w:eastAsia="Times New Roman" w:cs="Times New Roman"/>
                <w:szCs w:val="24"/>
              </w:rPr>
              <w:t>44</w:t>
            </w:r>
          </w:p>
        </w:tc>
      </w:tr>
      <w:tr w:rsidR="00A1789B" w14:paraId="0A6BC776" w14:textId="77777777">
        <w:tc>
          <w:tcPr>
            <w:tcW w:w="9830" w:type="dxa"/>
          </w:tcPr>
          <w:p w14:paraId="328D1E1A" w14:textId="77777777" w:rsidR="00A1789B" w:rsidRDefault="00C76231">
            <w:pPr>
              <w:spacing w:line="240" w:lineRule="auto"/>
              <w:rPr>
                <w:rFonts w:eastAsia="Times New Roman" w:cs="Times New Roman"/>
                <w:szCs w:val="24"/>
              </w:rPr>
            </w:pPr>
            <w:r>
              <w:rPr>
                <w:rFonts w:eastAsia="Times New Roman" w:cs="Times New Roman"/>
                <w:szCs w:val="24"/>
              </w:rPr>
              <w:t>Рад у стручним већима</w:t>
            </w:r>
          </w:p>
        </w:tc>
        <w:tc>
          <w:tcPr>
            <w:tcW w:w="2425" w:type="dxa"/>
          </w:tcPr>
          <w:p w14:paraId="6AC89147"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2532" w:type="dxa"/>
          </w:tcPr>
          <w:p w14:paraId="2B7A35B9" w14:textId="77777777" w:rsidR="00A1789B" w:rsidRDefault="00C76231">
            <w:pPr>
              <w:spacing w:line="240" w:lineRule="auto"/>
              <w:rPr>
                <w:rFonts w:eastAsia="Times New Roman" w:cs="Times New Roman"/>
                <w:szCs w:val="24"/>
              </w:rPr>
            </w:pPr>
            <w:r>
              <w:rPr>
                <w:rFonts w:eastAsia="Times New Roman" w:cs="Times New Roman"/>
                <w:szCs w:val="24"/>
              </w:rPr>
              <w:t>44</w:t>
            </w:r>
          </w:p>
        </w:tc>
      </w:tr>
      <w:tr w:rsidR="00A1789B" w14:paraId="529FEA81" w14:textId="77777777">
        <w:tc>
          <w:tcPr>
            <w:tcW w:w="9830" w:type="dxa"/>
          </w:tcPr>
          <w:p w14:paraId="63CFB7C2" w14:textId="77777777" w:rsidR="00A1789B" w:rsidRDefault="00C76231">
            <w:pPr>
              <w:spacing w:line="240" w:lineRule="auto"/>
              <w:rPr>
                <w:rFonts w:eastAsia="Times New Roman" w:cs="Times New Roman"/>
                <w:szCs w:val="24"/>
              </w:rPr>
            </w:pPr>
            <w:r>
              <w:rPr>
                <w:rFonts w:eastAsia="Times New Roman" w:cs="Times New Roman"/>
                <w:szCs w:val="24"/>
              </w:rPr>
              <w:t>Стручно усавршавање</w:t>
            </w:r>
          </w:p>
        </w:tc>
        <w:tc>
          <w:tcPr>
            <w:tcW w:w="2425" w:type="dxa"/>
          </w:tcPr>
          <w:p w14:paraId="32C968A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2532" w:type="dxa"/>
          </w:tcPr>
          <w:p w14:paraId="73C11DC4" w14:textId="77777777" w:rsidR="00A1789B" w:rsidRDefault="00C76231">
            <w:pPr>
              <w:spacing w:line="240" w:lineRule="auto"/>
              <w:rPr>
                <w:rFonts w:eastAsia="Times New Roman" w:cs="Times New Roman"/>
                <w:szCs w:val="24"/>
              </w:rPr>
            </w:pPr>
            <w:r>
              <w:rPr>
                <w:rFonts w:eastAsia="Times New Roman" w:cs="Times New Roman"/>
                <w:szCs w:val="24"/>
              </w:rPr>
              <w:t>68</w:t>
            </w:r>
          </w:p>
        </w:tc>
      </w:tr>
      <w:tr w:rsidR="00A1789B" w14:paraId="2946C224" w14:textId="77777777">
        <w:tc>
          <w:tcPr>
            <w:tcW w:w="9830" w:type="dxa"/>
          </w:tcPr>
          <w:p w14:paraId="5BF42BE8" w14:textId="77777777" w:rsidR="00A1789B" w:rsidRDefault="00C76231">
            <w:pPr>
              <w:spacing w:line="240" w:lineRule="auto"/>
              <w:rPr>
                <w:rFonts w:eastAsia="Times New Roman" w:cs="Times New Roman"/>
                <w:szCs w:val="24"/>
              </w:rPr>
            </w:pPr>
            <w:r>
              <w:rPr>
                <w:rFonts w:eastAsia="Times New Roman" w:cs="Times New Roman"/>
                <w:szCs w:val="24"/>
              </w:rPr>
              <w:t>Рад са родитељима</w:t>
            </w:r>
          </w:p>
        </w:tc>
        <w:tc>
          <w:tcPr>
            <w:tcW w:w="2425" w:type="dxa"/>
          </w:tcPr>
          <w:p w14:paraId="41454357"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2532" w:type="dxa"/>
          </w:tcPr>
          <w:p w14:paraId="19353534" w14:textId="77777777" w:rsidR="00A1789B" w:rsidRDefault="00C76231">
            <w:pPr>
              <w:spacing w:line="240" w:lineRule="auto"/>
              <w:rPr>
                <w:rFonts w:eastAsia="Times New Roman" w:cs="Times New Roman"/>
                <w:szCs w:val="24"/>
              </w:rPr>
            </w:pPr>
            <w:r>
              <w:rPr>
                <w:rFonts w:eastAsia="Times New Roman" w:cs="Times New Roman"/>
                <w:szCs w:val="24"/>
              </w:rPr>
              <w:t>36</w:t>
            </w:r>
          </w:p>
        </w:tc>
      </w:tr>
      <w:tr w:rsidR="00A1789B" w14:paraId="2A147D18" w14:textId="77777777">
        <w:tc>
          <w:tcPr>
            <w:tcW w:w="9830" w:type="dxa"/>
          </w:tcPr>
          <w:p w14:paraId="1A92A60A" w14:textId="77777777" w:rsidR="00A1789B" w:rsidRDefault="00C76231">
            <w:pPr>
              <w:spacing w:line="240" w:lineRule="auto"/>
              <w:rPr>
                <w:rFonts w:eastAsia="Times New Roman" w:cs="Times New Roman"/>
                <w:szCs w:val="24"/>
              </w:rPr>
            </w:pPr>
            <w:r>
              <w:rPr>
                <w:rFonts w:eastAsia="Times New Roman" w:cs="Times New Roman"/>
                <w:szCs w:val="24"/>
              </w:rPr>
              <w:t>Школски спорт</w:t>
            </w:r>
          </w:p>
        </w:tc>
        <w:tc>
          <w:tcPr>
            <w:tcW w:w="2425" w:type="dxa"/>
          </w:tcPr>
          <w:p w14:paraId="06F881A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2532" w:type="dxa"/>
          </w:tcPr>
          <w:p w14:paraId="0691FFF1" w14:textId="77777777" w:rsidR="00A1789B" w:rsidRDefault="00C76231">
            <w:pPr>
              <w:spacing w:line="240" w:lineRule="auto"/>
              <w:rPr>
                <w:rFonts w:eastAsia="Times New Roman" w:cs="Times New Roman"/>
                <w:szCs w:val="24"/>
              </w:rPr>
            </w:pPr>
            <w:r>
              <w:rPr>
                <w:rFonts w:eastAsia="Times New Roman" w:cs="Times New Roman"/>
                <w:szCs w:val="24"/>
              </w:rPr>
              <w:t>12</w:t>
            </w:r>
          </w:p>
        </w:tc>
      </w:tr>
      <w:tr w:rsidR="00A1789B" w14:paraId="042164CE" w14:textId="77777777">
        <w:tc>
          <w:tcPr>
            <w:tcW w:w="9830" w:type="dxa"/>
          </w:tcPr>
          <w:p w14:paraId="6F0FD290" w14:textId="77777777" w:rsidR="00A1789B" w:rsidRDefault="00C76231">
            <w:pPr>
              <w:spacing w:line="240" w:lineRule="auto"/>
              <w:rPr>
                <w:rFonts w:eastAsia="Times New Roman" w:cs="Times New Roman"/>
                <w:szCs w:val="24"/>
              </w:rPr>
            </w:pPr>
            <w:r>
              <w:rPr>
                <w:rFonts w:eastAsia="Times New Roman" w:cs="Times New Roman"/>
                <w:szCs w:val="24"/>
              </w:rPr>
              <w:t>Културне и јавне делатности школе</w:t>
            </w:r>
          </w:p>
        </w:tc>
        <w:tc>
          <w:tcPr>
            <w:tcW w:w="2425" w:type="dxa"/>
          </w:tcPr>
          <w:p w14:paraId="4D0DDE2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2532" w:type="dxa"/>
          </w:tcPr>
          <w:p w14:paraId="280FE06C" w14:textId="77777777" w:rsidR="00A1789B" w:rsidRDefault="00C76231">
            <w:pPr>
              <w:spacing w:line="240" w:lineRule="auto"/>
              <w:rPr>
                <w:rFonts w:eastAsia="Times New Roman" w:cs="Times New Roman"/>
                <w:szCs w:val="24"/>
              </w:rPr>
            </w:pPr>
            <w:r>
              <w:rPr>
                <w:rFonts w:eastAsia="Times New Roman" w:cs="Times New Roman"/>
                <w:szCs w:val="24"/>
              </w:rPr>
              <w:t>108</w:t>
            </w:r>
          </w:p>
        </w:tc>
      </w:tr>
      <w:tr w:rsidR="00A1789B" w14:paraId="6AF1C840" w14:textId="77777777">
        <w:tc>
          <w:tcPr>
            <w:tcW w:w="9830" w:type="dxa"/>
          </w:tcPr>
          <w:p w14:paraId="1024F6F3" w14:textId="77777777" w:rsidR="00A1789B" w:rsidRDefault="00C76231">
            <w:pPr>
              <w:spacing w:line="240" w:lineRule="auto"/>
              <w:rPr>
                <w:rFonts w:eastAsia="Times New Roman" w:cs="Times New Roman"/>
                <w:szCs w:val="24"/>
              </w:rPr>
            </w:pPr>
            <w:r>
              <w:rPr>
                <w:rFonts w:eastAsia="Times New Roman" w:cs="Times New Roman"/>
                <w:szCs w:val="24"/>
              </w:rPr>
              <w:t>Завршни испит и дежурство</w:t>
            </w:r>
          </w:p>
        </w:tc>
        <w:tc>
          <w:tcPr>
            <w:tcW w:w="2425" w:type="dxa"/>
          </w:tcPr>
          <w:p w14:paraId="7522800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2532" w:type="dxa"/>
          </w:tcPr>
          <w:p w14:paraId="4796456A" w14:textId="77777777" w:rsidR="00A1789B" w:rsidRDefault="00C76231">
            <w:pPr>
              <w:spacing w:line="240" w:lineRule="auto"/>
              <w:rPr>
                <w:rFonts w:eastAsia="Times New Roman" w:cs="Times New Roman"/>
                <w:szCs w:val="24"/>
              </w:rPr>
            </w:pPr>
            <w:r>
              <w:rPr>
                <w:rFonts w:eastAsia="Times New Roman" w:cs="Times New Roman"/>
                <w:szCs w:val="24"/>
              </w:rPr>
              <w:t>100</w:t>
            </w:r>
          </w:p>
        </w:tc>
      </w:tr>
      <w:tr w:rsidR="00A1789B" w14:paraId="02CF6234" w14:textId="77777777">
        <w:tc>
          <w:tcPr>
            <w:tcW w:w="9830" w:type="dxa"/>
          </w:tcPr>
          <w:p w14:paraId="589C29CC" w14:textId="77777777" w:rsidR="00A1789B" w:rsidRDefault="00C76231">
            <w:pPr>
              <w:spacing w:line="240" w:lineRule="auto"/>
              <w:rPr>
                <w:rFonts w:eastAsia="Times New Roman" w:cs="Times New Roman"/>
                <w:szCs w:val="24"/>
              </w:rPr>
            </w:pPr>
            <w:r>
              <w:rPr>
                <w:rFonts w:eastAsia="Times New Roman" w:cs="Times New Roman"/>
                <w:szCs w:val="24"/>
              </w:rPr>
              <w:t>Остало по задужењу директора</w:t>
            </w:r>
          </w:p>
        </w:tc>
        <w:tc>
          <w:tcPr>
            <w:tcW w:w="2425" w:type="dxa"/>
          </w:tcPr>
          <w:p w14:paraId="79FC5C56"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2532" w:type="dxa"/>
          </w:tcPr>
          <w:p w14:paraId="616F384A" w14:textId="77777777" w:rsidR="00A1789B" w:rsidRDefault="00C76231">
            <w:pPr>
              <w:spacing w:line="240" w:lineRule="auto"/>
              <w:rPr>
                <w:rFonts w:eastAsia="Times New Roman" w:cs="Times New Roman"/>
                <w:szCs w:val="24"/>
              </w:rPr>
            </w:pPr>
            <w:r>
              <w:rPr>
                <w:rFonts w:eastAsia="Times New Roman" w:cs="Times New Roman"/>
                <w:szCs w:val="24"/>
              </w:rPr>
              <w:t>44</w:t>
            </w:r>
          </w:p>
        </w:tc>
      </w:tr>
      <w:tr w:rsidR="00A1789B" w14:paraId="6E819E7C" w14:textId="77777777">
        <w:tc>
          <w:tcPr>
            <w:tcW w:w="9830" w:type="dxa"/>
            <w:shd w:val="clear" w:color="auto" w:fill="BFBFBF"/>
          </w:tcPr>
          <w:p w14:paraId="68F706E8" w14:textId="77777777" w:rsidR="00A1789B" w:rsidRDefault="00C76231">
            <w:pPr>
              <w:spacing w:line="240" w:lineRule="auto"/>
              <w:rPr>
                <w:rFonts w:eastAsia="Times New Roman" w:cs="Times New Roman"/>
                <w:szCs w:val="24"/>
              </w:rPr>
            </w:pPr>
            <w:r>
              <w:rPr>
                <w:rFonts w:eastAsia="Times New Roman" w:cs="Times New Roman"/>
                <w:szCs w:val="24"/>
              </w:rPr>
              <w:t>Укупно</w:t>
            </w:r>
          </w:p>
        </w:tc>
        <w:tc>
          <w:tcPr>
            <w:tcW w:w="2425" w:type="dxa"/>
            <w:shd w:val="clear" w:color="auto" w:fill="BFBFBF"/>
          </w:tcPr>
          <w:p w14:paraId="67D0DDF4" w14:textId="77777777" w:rsidR="00A1789B" w:rsidRDefault="00C76231">
            <w:pPr>
              <w:spacing w:line="240" w:lineRule="auto"/>
              <w:rPr>
                <w:rFonts w:eastAsia="Times New Roman" w:cs="Times New Roman"/>
                <w:b/>
                <w:szCs w:val="24"/>
              </w:rPr>
            </w:pPr>
            <w:r>
              <w:rPr>
                <w:rFonts w:eastAsia="Times New Roman" w:cs="Times New Roman"/>
                <w:b/>
                <w:szCs w:val="24"/>
              </w:rPr>
              <w:t>40</w:t>
            </w:r>
          </w:p>
        </w:tc>
        <w:tc>
          <w:tcPr>
            <w:tcW w:w="2532" w:type="dxa"/>
            <w:shd w:val="clear" w:color="auto" w:fill="BFBFBF"/>
          </w:tcPr>
          <w:p w14:paraId="52DFCB28" w14:textId="77777777" w:rsidR="00A1789B" w:rsidRDefault="00C76231">
            <w:pPr>
              <w:spacing w:line="240" w:lineRule="auto"/>
              <w:rPr>
                <w:rFonts w:eastAsia="Times New Roman" w:cs="Times New Roman"/>
                <w:b/>
                <w:szCs w:val="24"/>
              </w:rPr>
            </w:pPr>
            <w:r>
              <w:rPr>
                <w:rFonts w:eastAsia="Times New Roman" w:cs="Times New Roman"/>
                <w:b/>
                <w:szCs w:val="24"/>
              </w:rPr>
              <w:t>1760</w:t>
            </w:r>
          </w:p>
        </w:tc>
      </w:tr>
    </w:tbl>
    <w:p w14:paraId="7DA9FCE5" w14:textId="77777777" w:rsidR="00A1789B" w:rsidRDefault="00A1789B">
      <w:pPr>
        <w:jc w:val="both"/>
        <w:rPr>
          <w:rFonts w:eastAsia="Times New Roman" w:cs="Times New Roman"/>
          <w:b/>
          <w:sz w:val="28"/>
          <w:szCs w:val="28"/>
        </w:rPr>
      </w:pPr>
    </w:p>
    <w:p w14:paraId="7D57D526" w14:textId="77777777" w:rsidR="00A1789B" w:rsidRDefault="00A1789B">
      <w:pPr>
        <w:jc w:val="both"/>
        <w:rPr>
          <w:rFonts w:eastAsia="Times New Roman" w:cs="Times New Roman"/>
          <w:b/>
          <w:sz w:val="28"/>
          <w:szCs w:val="28"/>
        </w:rPr>
      </w:pPr>
      <w:bookmarkStart w:id="73" w:name="_2lwamvv" w:colFirst="0" w:colLast="0"/>
      <w:bookmarkEnd w:id="73"/>
    </w:p>
    <w:p w14:paraId="2D990BAA" w14:textId="77777777" w:rsidR="00A1789B" w:rsidRDefault="00A1789B">
      <w:pPr>
        <w:rPr>
          <w:rFonts w:eastAsia="Times New Roman" w:cs="Times New Roman"/>
        </w:rPr>
        <w:sectPr w:rsidR="00A1789B">
          <w:pgSz w:w="16839" w:h="11907" w:orient="landscape"/>
          <w:pgMar w:top="1134" w:right="1134" w:bottom="993" w:left="1134" w:header="709" w:footer="709" w:gutter="0"/>
          <w:cols w:space="720"/>
        </w:sectPr>
      </w:pPr>
    </w:p>
    <w:p w14:paraId="63615225" w14:textId="2C7CD553" w:rsidR="00A1789B" w:rsidRDefault="00C76231" w:rsidP="0006357F">
      <w:pPr>
        <w:pStyle w:val="Heading2"/>
        <w:rPr>
          <w:color w:val="FF0000"/>
        </w:rPr>
      </w:pPr>
      <w:bookmarkStart w:id="74" w:name="_Toc115260317"/>
      <w:r>
        <w:lastRenderedPageBreak/>
        <w:t>4.6.2. ШКОЛСКИ КАЛЕНДАР ЗНАЧАЈНИЈИХ АКТИВНОСТИ У ШКОЛИ</w:t>
      </w:r>
      <w:bookmarkEnd w:id="74"/>
      <w:r>
        <w:t xml:space="preserve"> </w:t>
      </w:r>
    </w:p>
    <w:p w14:paraId="27994A08" w14:textId="77777777" w:rsidR="00A1789B" w:rsidRDefault="00A1789B">
      <w:pPr>
        <w:spacing w:before="280" w:after="280" w:line="240" w:lineRule="auto"/>
        <w:ind w:left="720"/>
        <w:rPr>
          <w:rFonts w:eastAsia="Times New Roman" w:cs="Times New Roman"/>
          <w:szCs w:val="24"/>
        </w:rPr>
      </w:pPr>
    </w:p>
    <w:p w14:paraId="3EB9E0A9" w14:textId="77777777" w:rsidR="00A1789B" w:rsidRDefault="00C76231">
      <w:pPr>
        <w:spacing w:before="280" w:after="280" w:line="240" w:lineRule="auto"/>
        <w:ind w:left="720"/>
        <w:rPr>
          <w:rFonts w:eastAsia="Times New Roman" w:cs="Times New Roman"/>
          <w:szCs w:val="24"/>
        </w:rPr>
      </w:pPr>
      <w:r>
        <w:rPr>
          <w:rFonts w:eastAsia="Times New Roman" w:cs="Times New Roman"/>
          <w:szCs w:val="24"/>
        </w:rPr>
        <w:t>Време реализације екскурзија по разредима: </w:t>
      </w:r>
    </w:p>
    <w:tbl>
      <w:tblPr>
        <w:tblStyle w:val="affe"/>
        <w:tblW w:w="91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3"/>
        <w:gridCol w:w="4592"/>
      </w:tblGrid>
      <w:tr w:rsidR="00A1789B" w14:paraId="21B6374A" w14:textId="77777777">
        <w:tc>
          <w:tcPr>
            <w:tcW w:w="4543" w:type="dxa"/>
          </w:tcPr>
          <w:p w14:paraId="7BEC7F5E" w14:textId="77777777" w:rsidR="00A1789B" w:rsidRDefault="00C76231">
            <w:pPr>
              <w:spacing w:line="240" w:lineRule="auto"/>
              <w:rPr>
                <w:rFonts w:eastAsia="Times New Roman" w:cs="Times New Roman"/>
                <w:b/>
                <w:szCs w:val="24"/>
              </w:rPr>
            </w:pPr>
            <w:r>
              <w:rPr>
                <w:rFonts w:eastAsia="Times New Roman" w:cs="Times New Roman"/>
                <w:b/>
                <w:szCs w:val="24"/>
              </w:rPr>
              <w:t>Разред</w:t>
            </w:r>
          </w:p>
        </w:tc>
        <w:tc>
          <w:tcPr>
            <w:tcW w:w="4592" w:type="dxa"/>
          </w:tcPr>
          <w:p w14:paraId="3ADF4065" w14:textId="77777777" w:rsidR="00A1789B" w:rsidRDefault="00C76231">
            <w:pPr>
              <w:spacing w:line="240" w:lineRule="auto"/>
              <w:rPr>
                <w:rFonts w:eastAsia="Times New Roman" w:cs="Times New Roman"/>
                <w:b/>
                <w:szCs w:val="24"/>
              </w:rPr>
            </w:pPr>
            <w:r>
              <w:rPr>
                <w:rFonts w:eastAsia="Times New Roman" w:cs="Times New Roman"/>
                <w:b/>
                <w:szCs w:val="24"/>
              </w:rPr>
              <w:t>Датум/време</w:t>
            </w:r>
          </w:p>
        </w:tc>
      </w:tr>
      <w:tr w:rsidR="00A1789B" w14:paraId="3B40BC10" w14:textId="77777777">
        <w:tc>
          <w:tcPr>
            <w:tcW w:w="4543" w:type="dxa"/>
          </w:tcPr>
          <w:p w14:paraId="6673C821" w14:textId="77777777" w:rsidR="00A1789B" w:rsidRDefault="00C76231">
            <w:pPr>
              <w:spacing w:line="240" w:lineRule="auto"/>
              <w:rPr>
                <w:rFonts w:eastAsia="Times New Roman" w:cs="Times New Roman"/>
                <w:szCs w:val="24"/>
              </w:rPr>
            </w:pPr>
            <w:r>
              <w:rPr>
                <w:rFonts w:eastAsia="Times New Roman" w:cs="Times New Roman"/>
                <w:szCs w:val="24"/>
              </w:rPr>
              <w:t>Први</w:t>
            </w:r>
          </w:p>
        </w:tc>
        <w:tc>
          <w:tcPr>
            <w:tcW w:w="4592" w:type="dxa"/>
          </w:tcPr>
          <w:p w14:paraId="02D18750" w14:textId="77777777" w:rsidR="00A1789B" w:rsidRDefault="00C76231">
            <w:pPr>
              <w:spacing w:line="240" w:lineRule="auto"/>
              <w:rPr>
                <w:rFonts w:eastAsia="Times New Roman" w:cs="Times New Roman"/>
                <w:szCs w:val="24"/>
              </w:rPr>
            </w:pPr>
            <w:r>
              <w:rPr>
                <w:rFonts w:eastAsia="Times New Roman" w:cs="Times New Roman"/>
                <w:szCs w:val="24"/>
              </w:rPr>
              <w:t>Мај - јун  2023.</w:t>
            </w:r>
          </w:p>
        </w:tc>
      </w:tr>
      <w:tr w:rsidR="00A1789B" w14:paraId="363B5F03" w14:textId="77777777">
        <w:tc>
          <w:tcPr>
            <w:tcW w:w="4543" w:type="dxa"/>
          </w:tcPr>
          <w:p w14:paraId="3D7B8DE7" w14:textId="77777777" w:rsidR="00A1789B" w:rsidRDefault="00C76231">
            <w:pPr>
              <w:spacing w:line="240" w:lineRule="auto"/>
              <w:rPr>
                <w:rFonts w:eastAsia="Times New Roman" w:cs="Times New Roman"/>
                <w:szCs w:val="24"/>
              </w:rPr>
            </w:pPr>
            <w:r>
              <w:rPr>
                <w:rFonts w:eastAsia="Times New Roman" w:cs="Times New Roman"/>
                <w:szCs w:val="24"/>
              </w:rPr>
              <w:t>Други</w:t>
            </w:r>
          </w:p>
        </w:tc>
        <w:tc>
          <w:tcPr>
            <w:tcW w:w="4592" w:type="dxa"/>
          </w:tcPr>
          <w:p w14:paraId="47FFAA76" w14:textId="77777777" w:rsidR="00A1789B" w:rsidRDefault="00C76231">
            <w:pPr>
              <w:spacing w:line="240" w:lineRule="auto"/>
              <w:rPr>
                <w:rFonts w:eastAsia="Times New Roman" w:cs="Times New Roman"/>
                <w:szCs w:val="24"/>
              </w:rPr>
            </w:pPr>
            <w:r>
              <w:rPr>
                <w:rFonts w:eastAsia="Times New Roman" w:cs="Times New Roman"/>
                <w:szCs w:val="24"/>
              </w:rPr>
              <w:t>Мај - јун  2023.</w:t>
            </w:r>
          </w:p>
        </w:tc>
      </w:tr>
      <w:tr w:rsidR="00A1789B" w14:paraId="44AB0016" w14:textId="77777777">
        <w:tc>
          <w:tcPr>
            <w:tcW w:w="4543" w:type="dxa"/>
          </w:tcPr>
          <w:p w14:paraId="1EB8D061" w14:textId="77777777" w:rsidR="00A1789B" w:rsidRDefault="00C76231">
            <w:pPr>
              <w:spacing w:line="240" w:lineRule="auto"/>
              <w:rPr>
                <w:rFonts w:eastAsia="Times New Roman" w:cs="Times New Roman"/>
                <w:szCs w:val="24"/>
              </w:rPr>
            </w:pPr>
            <w:r>
              <w:rPr>
                <w:rFonts w:eastAsia="Times New Roman" w:cs="Times New Roman"/>
                <w:szCs w:val="24"/>
              </w:rPr>
              <w:t xml:space="preserve">Трећи </w:t>
            </w:r>
          </w:p>
        </w:tc>
        <w:tc>
          <w:tcPr>
            <w:tcW w:w="4592" w:type="dxa"/>
          </w:tcPr>
          <w:p w14:paraId="331EEE5C" w14:textId="77777777" w:rsidR="00A1789B" w:rsidRDefault="00C76231">
            <w:pPr>
              <w:spacing w:line="240" w:lineRule="auto"/>
              <w:rPr>
                <w:rFonts w:eastAsia="Times New Roman" w:cs="Times New Roman"/>
                <w:szCs w:val="24"/>
              </w:rPr>
            </w:pPr>
            <w:r>
              <w:rPr>
                <w:rFonts w:eastAsia="Times New Roman" w:cs="Times New Roman"/>
                <w:szCs w:val="24"/>
              </w:rPr>
              <w:t>Мај - јун  2023.</w:t>
            </w:r>
          </w:p>
        </w:tc>
      </w:tr>
      <w:tr w:rsidR="00A1789B" w14:paraId="7B50CDDA" w14:textId="77777777">
        <w:tc>
          <w:tcPr>
            <w:tcW w:w="4543" w:type="dxa"/>
          </w:tcPr>
          <w:p w14:paraId="6F2F1C76" w14:textId="77777777" w:rsidR="00A1789B" w:rsidRDefault="00C76231">
            <w:pPr>
              <w:spacing w:line="240" w:lineRule="auto"/>
              <w:rPr>
                <w:rFonts w:eastAsia="Times New Roman" w:cs="Times New Roman"/>
                <w:szCs w:val="24"/>
              </w:rPr>
            </w:pPr>
            <w:r>
              <w:rPr>
                <w:rFonts w:eastAsia="Times New Roman" w:cs="Times New Roman"/>
                <w:szCs w:val="24"/>
              </w:rPr>
              <w:t>Четврти</w:t>
            </w:r>
          </w:p>
        </w:tc>
        <w:tc>
          <w:tcPr>
            <w:tcW w:w="4592" w:type="dxa"/>
          </w:tcPr>
          <w:p w14:paraId="7D63DE37" w14:textId="77777777" w:rsidR="00A1789B" w:rsidRDefault="00C76231">
            <w:pPr>
              <w:spacing w:line="240" w:lineRule="auto"/>
              <w:rPr>
                <w:rFonts w:eastAsia="Times New Roman" w:cs="Times New Roman"/>
                <w:szCs w:val="24"/>
              </w:rPr>
            </w:pPr>
            <w:r>
              <w:rPr>
                <w:rFonts w:eastAsia="Times New Roman" w:cs="Times New Roman"/>
                <w:szCs w:val="24"/>
              </w:rPr>
              <w:t>Мај - јун  2023.</w:t>
            </w:r>
          </w:p>
        </w:tc>
      </w:tr>
      <w:tr w:rsidR="00A1789B" w14:paraId="4F3755DB" w14:textId="77777777">
        <w:tc>
          <w:tcPr>
            <w:tcW w:w="4543" w:type="dxa"/>
          </w:tcPr>
          <w:p w14:paraId="65F6175C" w14:textId="77777777" w:rsidR="00A1789B" w:rsidRDefault="00C76231">
            <w:pPr>
              <w:spacing w:line="240" w:lineRule="auto"/>
              <w:rPr>
                <w:rFonts w:eastAsia="Times New Roman" w:cs="Times New Roman"/>
                <w:szCs w:val="24"/>
              </w:rPr>
            </w:pPr>
            <w:r>
              <w:rPr>
                <w:rFonts w:eastAsia="Times New Roman" w:cs="Times New Roman"/>
                <w:szCs w:val="24"/>
              </w:rPr>
              <w:t>Пети</w:t>
            </w:r>
          </w:p>
        </w:tc>
        <w:tc>
          <w:tcPr>
            <w:tcW w:w="4592" w:type="dxa"/>
          </w:tcPr>
          <w:p w14:paraId="2CEB054E" w14:textId="77777777" w:rsidR="00A1789B" w:rsidRDefault="00C76231">
            <w:pPr>
              <w:spacing w:line="240" w:lineRule="auto"/>
              <w:rPr>
                <w:rFonts w:eastAsia="Times New Roman" w:cs="Times New Roman"/>
                <w:szCs w:val="24"/>
              </w:rPr>
            </w:pPr>
            <w:r>
              <w:rPr>
                <w:rFonts w:eastAsia="Times New Roman" w:cs="Times New Roman"/>
                <w:szCs w:val="24"/>
              </w:rPr>
              <w:t>Октобар/ Новембар 2022.</w:t>
            </w:r>
          </w:p>
        </w:tc>
      </w:tr>
      <w:tr w:rsidR="00A1789B" w14:paraId="7969ED14" w14:textId="77777777">
        <w:tc>
          <w:tcPr>
            <w:tcW w:w="4543" w:type="dxa"/>
          </w:tcPr>
          <w:p w14:paraId="18E58834" w14:textId="77777777" w:rsidR="00A1789B" w:rsidRDefault="00C76231">
            <w:pPr>
              <w:spacing w:line="240" w:lineRule="auto"/>
              <w:rPr>
                <w:rFonts w:eastAsia="Times New Roman" w:cs="Times New Roman"/>
                <w:szCs w:val="24"/>
              </w:rPr>
            </w:pPr>
            <w:r>
              <w:rPr>
                <w:rFonts w:eastAsia="Times New Roman" w:cs="Times New Roman"/>
                <w:szCs w:val="24"/>
              </w:rPr>
              <w:t>Шести</w:t>
            </w:r>
          </w:p>
        </w:tc>
        <w:tc>
          <w:tcPr>
            <w:tcW w:w="4592" w:type="dxa"/>
          </w:tcPr>
          <w:p w14:paraId="38A6FDF8" w14:textId="77777777" w:rsidR="00A1789B" w:rsidRDefault="00C76231">
            <w:pPr>
              <w:spacing w:line="240" w:lineRule="auto"/>
              <w:rPr>
                <w:rFonts w:eastAsia="Times New Roman" w:cs="Times New Roman"/>
                <w:szCs w:val="24"/>
              </w:rPr>
            </w:pPr>
            <w:r>
              <w:rPr>
                <w:rFonts w:eastAsia="Times New Roman" w:cs="Times New Roman"/>
                <w:szCs w:val="24"/>
              </w:rPr>
              <w:t>Октобар/ Новембар 2022.</w:t>
            </w:r>
          </w:p>
        </w:tc>
      </w:tr>
      <w:tr w:rsidR="00A1789B" w14:paraId="79EF34BF" w14:textId="77777777">
        <w:tc>
          <w:tcPr>
            <w:tcW w:w="4543" w:type="dxa"/>
          </w:tcPr>
          <w:p w14:paraId="6FB91E3C" w14:textId="77777777" w:rsidR="00A1789B" w:rsidRDefault="00C76231">
            <w:pPr>
              <w:spacing w:line="240" w:lineRule="auto"/>
              <w:rPr>
                <w:rFonts w:eastAsia="Times New Roman" w:cs="Times New Roman"/>
                <w:szCs w:val="24"/>
              </w:rPr>
            </w:pPr>
            <w:r>
              <w:rPr>
                <w:rFonts w:eastAsia="Times New Roman" w:cs="Times New Roman"/>
                <w:szCs w:val="24"/>
              </w:rPr>
              <w:t>Седми</w:t>
            </w:r>
          </w:p>
        </w:tc>
        <w:tc>
          <w:tcPr>
            <w:tcW w:w="4592" w:type="dxa"/>
          </w:tcPr>
          <w:p w14:paraId="2BC9DB4F" w14:textId="77777777" w:rsidR="00A1789B" w:rsidRDefault="00C76231">
            <w:pPr>
              <w:spacing w:line="240" w:lineRule="auto"/>
              <w:rPr>
                <w:rFonts w:eastAsia="Times New Roman" w:cs="Times New Roman"/>
                <w:szCs w:val="24"/>
              </w:rPr>
            </w:pPr>
            <w:r>
              <w:rPr>
                <w:rFonts w:eastAsia="Times New Roman" w:cs="Times New Roman"/>
                <w:szCs w:val="24"/>
              </w:rPr>
              <w:t>Октобар/ Новембар 2022.</w:t>
            </w:r>
          </w:p>
        </w:tc>
      </w:tr>
      <w:tr w:rsidR="00A1789B" w14:paraId="1D53EBD7" w14:textId="77777777">
        <w:tc>
          <w:tcPr>
            <w:tcW w:w="4543" w:type="dxa"/>
          </w:tcPr>
          <w:p w14:paraId="68C7756D" w14:textId="77777777" w:rsidR="00A1789B" w:rsidRDefault="00C76231">
            <w:pPr>
              <w:spacing w:line="240" w:lineRule="auto"/>
              <w:rPr>
                <w:rFonts w:eastAsia="Times New Roman" w:cs="Times New Roman"/>
                <w:szCs w:val="24"/>
              </w:rPr>
            </w:pPr>
            <w:r>
              <w:rPr>
                <w:rFonts w:eastAsia="Times New Roman" w:cs="Times New Roman"/>
                <w:szCs w:val="24"/>
              </w:rPr>
              <w:t>Осми</w:t>
            </w:r>
          </w:p>
        </w:tc>
        <w:tc>
          <w:tcPr>
            <w:tcW w:w="4592" w:type="dxa"/>
          </w:tcPr>
          <w:p w14:paraId="46F0C21F" w14:textId="77777777" w:rsidR="00A1789B" w:rsidRDefault="00C76231">
            <w:pPr>
              <w:spacing w:line="240" w:lineRule="auto"/>
              <w:rPr>
                <w:rFonts w:eastAsia="Times New Roman" w:cs="Times New Roman"/>
                <w:szCs w:val="24"/>
              </w:rPr>
            </w:pPr>
            <w:r>
              <w:rPr>
                <w:rFonts w:eastAsia="Times New Roman" w:cs="Times New Roman"/>
                <w:szCs w:val="24"/>
              </w:rPr>
              <w:t>Октобар/ Новембар 2022.</w:t>
            </w:r>
          </w:p>
        </w:tc>
      </w:tr>
    </w:tbl>
    <w:p w14:paraId="378B6302" w14:textId="77777777" w:rsidR="00A1789B" w:rsidRDefault="00A1789B">
      <w:pPr>
        <w:spacing w:before="280" w:after="280" w:line="240" w:lineRule="auto"/>
        <w:ind w:left="720"/>
        <w:rPr>
          <w:rFonts w:eastAsia="Times New Roman" w:cs="Times New Roman"/>
          <w:szCs w:val="24"/>
        </w:rPr>
      </w:pPr>
    </w:p>
    <w:p w14:paraId="79621DA3" w14:textId="77777777" w:rsidR="00A1789B" w:rsidRDefault="00A1789B">
      <w:pPr>
        <w:spacing w:before="280" w:after="280" w:line="240" w:lineRule="auto"/>
        <w:ind w:left="720"/>
        <w:rPr>
          <w:rFonts w:eastAsia="Times New Roman" w:cs="Times New Roman"/>
          <w:szCs w:val="24"/>
        </w:rPr>
      </w:pPr>
    </w:p>
    <w:p w14:paraId="4417F538" w14:textId="77777777" w:rsidR="00A1789B" w:rsidRDefault="00C76231">
      <w:pPr>
        <w:spacing w:before="280" w:after="280" w:line="240" w:lineRule="auto"/>
        <w:ind w:left="720"/>
        <w:rPr>
          <w:rFonts w:eastAsia="Times New Roman" w:cs="Times New Roman"/>
          <w:szCs w:val="24"/>
        </w:rPr>
      </w:pPr>
      <w:r>
        <w:rPr>
          <w:rFonts w:eastAsia="Times New Roman" w:cs="Times New Roman"/>
          <w:szCs w:val="24"/>
        </w:rPr>
        <w:t>Рекреативна настава</w:t>
      </w:r>
    </w:p>
    <w:tbl>
      <w:tblPr>
        <w:tblStyle w:val="afff"/>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323"/>
        <w:gridCol w:w="1323"/>
        <w:gridCol w:w="1323"/>
        <w:gridCol w:w="2410"/>
      </w:tblGrid>
      <w:tr w:rsidR="00A1789B" w14:paraId="778C68F3" w14:textId="77777777">
        <w:tc>
          <w:tcPr>
            <w:tcW w:w="2977" w:type="dxa"/>
            <w:vAlign w:val="center"/>
          </w:tcPr>
          <w:p w14:paraId="66273AAF"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Релaцијa </w:t>
            </w:r>
          </w:p>
        </w:tc>
        <w:tc>
          <w:tcPr>
            <w:tcW w:w="1323" w:type="dxa"/>
            <w:vAlign w:val="center"/>
          </w:tcPr>
          <w:p w14:paraId="0A034782"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Трaјaње </w:t>
            </w:r>
          </w:p>
        </w:tc>
        <w:tc>
          <w:tcPr>
            <w:tcW w:w="1323" w:type="dxa"/>
            <w:vAlign w:val="center"/>
          </w:tcPr>
          <w:p w14:paraId="3ADB0A56"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Време </w:t>
            </w:r>
          </w:p>
        </w:tc>
        <w:tc>
          <w:tcPr>
            <w:tcW w:w="1323" w:type="dxa"/>
            <w:vAlign w:val="center"/>
          </w:tcPr>
          <w:p w14:paraId="0028635B"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Рaзред </w:t>
            </w:r>
          </w:p>
        </w:tc>
        <w:tc>
          <w:tcPr>
            <w:tcW w:w="2410" w:type="dxa"/>
            <w:vAlign w:val="center"/>
          </w:tcPr>
          <w:p w14:paraId="287852EE" w14:textId="47E4340C" w:rsidR="00A1789B" w:rsidRDefault="00C76231">
            <w:pPr>
              <w:pStyle w:val="Heading5"/>
              <w:jc w:val="center"/>
              <w:rPr>
                <w:rFonts w:eastAsia="Times New Roman" w:cs="Times New Roman"/>
                <w:b w:val="0"/>
                <w:i w:val="0"/>
              </w:rPr>
            </w:pPr>
            <w:bookmarkStart w:id="75" w:name="_Toc115260074"/>
            <w:r>
              <w:rPr>
                <w:rFonts w:eastAsia="Times New Roman" w:cs="Times New Roman"/>
                <w:b w:val="0"/>
                <w:i w:val="0"/>
              </w:rPr>
              <w:t>Носиоци</w:t>
            </w:r>
            <w:bookmarkEnd w:id="75"/>
            <w:r>
              <w:rPr>
                <w:rFonts w:eastAsia="Times New Roman" w:cs="Times New Roman"/>
                <w:b w:val="0"/>
                <w:i w:val="0"/>
              </w:rPr>
              <w:t xml:space="preserve"> </w:t>
            </w:r>
          </w:p>
          <w:p w14:paraId="2B124922" w14:textId="625E7DF6" w:rsidR="00A1789B" w:rsidRDefault="00C76231">
            <w:pPr>
              <w:pStyle w:val="Heading5"/>
              <w:jc w:val="center"/>
              <w:rPr>
                <w:rFonts w:eastAsia="Times New Roman" w:cs="Times New Roman"/>
                <w:b w:val="0"/>
                <w:i w:val="0"/>
              </w:rPr>
            </w:pPr>
            <w:bookmarkStart w:id="76" w:name="_Toc115260075"/>
            <w:r>
              <w:rPr>
                <w:rFonts w:eastAsia="Times New Roman" w:cs="Times New Roman"/>
                <w:b w:val="0"/>
                <w:i w:val="0"/>
              </w:rPr>
              <w:t>реaлизaције</w:t>
            </w:r>
            <w:bookmarkEnd w:id="76"/>
          </w:p>
        </w:tc>
      </w:tr>
      <w:tr w:rsidR="00A1789B" w14:paraId="75009255" w14:textId="77777777">
        <w:trPr>
          <w:trHeight w:val="435"/>
        </w:trPr>
        <w:tc>
          <w:tcPr>
            <w:tcW w:w="2977" w:type="dxa"/>
            <w:vAlign w:val="center"/>
          </w:tcPr>
          <w:p w14:paraId="60A33D0B" w14:textId="77777777" w:rsidR="00A1789B" w:rsidRDefault="00C76231">
            <w:pPr>
              <w:pStyle w:val="Title"/>
              <w:spacing w:line="240" w:lineRule="auto"/>
              <w:jc w:val="left"/>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Златибор</w:t>
            </w:r>
          </w:p>
        </w:tc>
        <w:tc>
          <w:tcPr>
            <w:tcW w:w="1323" w:type="dxa"/>
            <w:vAlign w:val="center"/>
          </w:tcPr>
          <w:p w14:paraId="7169B81E"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7 дaна</w:t>
            </w:r>
          </w:p>
        </w:tc>
        <w:tc>
          <w:tcPr>
            <w:tcW w:w="1323" w:type="dxa"/>
            <w:vAlign w:val="center"/>
          </w:tcPr>
          <w:p w14:paraId="7FC95107" w14:textId="77777777" w:rsidR="00A1789B" w:rsidRDefault="00C76231">
            <w:pPr>
              <w:pStyle w:val="Title"/>
              <w:spacing w:line="240" w:lineRule="auto"/>
              <w:rPr>
                <w:rFonts w:ascii="Times New Roman" w:eastAsia="Times New Roman" w:hAnsi="Times New Roman" w:cs="Times New Roman"/>
                <w:b w:val="0"/>
                <w:sz w:val="22"/>
                <w:szCs w:val="22"/>
              </w:rPr>
            </w:pPr>
            <w:bookmarkStart w:id="77" w:name="_i3ahlyrygn62" w:colFirst="0" w:colLast="0"/>
            <w:bookmarkEnd w:id="77"/>
            <w:r>
              <w:rPr>
                <w:rFonts w:ascii="Times New Roman" w:eastAsia="Times New Roman" w:hAnsi="Times New Roman" w:cs="Times New Roman"/>
                <w:b w:val="0"/>
                <w:sz w:val="22"/>
                <w:szCs w:val="22"/>
              </w:rPr>
              <w:t>Мај/Јун 2023.</w:t>
            </w:r>
          </w:p>
        </w:tc>
        <w:tc>
          <w:tcPr>
            <w:tcW w:w="1323" w:type="dxa"/>
            <w:vAlign w:val="center"/>
          </w:tcPr>
          <w:p w14:paraId="69367CBD"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I</w:t>
            </w:r>
          </w:p>
        </w:tc>
        <w:tc>
          <w:tcPr>
            <w:tcW w:w="2410" w:type="dxa"/>
            <w:vAlign w:val="center"/>
          </w:tcPr>
          <w:p w14:paraId="6A5C60F5"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Одељењске стaрешине</w:t>
            </w:r>
          </w:p>
        </w:tc>
      </w:tr>
      <w:tr w:rsidR="00A1789B" w14:paraId="24A1E9C1" w14:textId="77777777">
        <w:tc>
          <w:tcPr>
            <w:tcW w:w="2977" w:type="dxa"/>
          </w:tcPr>
          <w:p w14:paraId="31FAC655" w14:textId="77777777" w:rsidR="00A1789B" w:rsidRDefault="00C76231">
            <w:r>
              <w:rPr>
                <w:rFonts w:eastAsia="Times New Roman" w:cs="Times New Roman"/>
              </w:rPr>
              <w:t>Златибор</w:t>
            </w:r>
          </w:p>
        </w:tc>
        <w:tc>
          <w:tcPr>
            <w:tcW w:w="1323" w:type="dxa"/>
            <w:vAlign w:val="center"/>
          </w:tcPr>
          <w:p w14:paraId="7C9783AA"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7 дaна</w:t>
            </w:r>
          </w:p>
        </w:tc>
        <w:tc>
          <w:tcPr>
            <w:tcW w:w="1323" w:type="dxa"/>
            <w:vAlign w:val="center"/>
          </w:tcPr>
          <w:p w14:paraId="5BA31A53" w14:textId="77777777" w:rsidR="00A1789B" w:rsidRDefault="00C76231">
            <w:pPr>
              <w:pStyle w:val="Title"/>
              <w:spacing w:line="240" w:lineRule="auto"/>
              <w:rPr>
                <w:rFonts w:ascii="Times New Roman" w:eastAsia="Times New Roman" w:hAnsi="Times New Roman" w:cs="Times New Roman"/>
                <w:b w:val="0"/>
                <w:sz w:val="22"/>
                <w:szCs w:val="22"/>
              </w:rPr>
            </w:pPr>
            <w:bookmarkStart w:id="78" w:name="_apdmiqysfhso" w:colFirst="0" w:colLast="0"/>
            <w:bookmarkEnd w:id="78"/>
            <w:r>
              <w:rPr>
                <w:rFonts w:ascii="Times New Roman" w:eastAsia="Times New Roman" w:hAnsi="Times New Roman" w:cs="Times New Roman"/>
                <w:b w:val="0"/>
                <w:sz w:val="22"/>
                <w:szCs w:val="22"/>
              </w:rPr>
              <w:t>Октобар/Новембар 2022.</w:t>
            </w:r>
          </w:p>
        </w:tc>
        <w:tc>
          <w:tcPr>
            <w:tcW w:w="1323" w:type="dxa"/>
            <w:vAlign w:val="center"/>
          </w:tcPr>
          <w:p w14:paraId="1B35CEE0"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II</w:t>
            </w:r>
          </w:p>
        </w:tc>
        <w:tc>
          <w:tcPr>
            <w:tcW w:w="2410" w:type="dxa"/>
            <w:vAlign w:val="center"/>
          </w:tcPr>
          <w:p w14:paraId="7A4E305A"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Одељењске стaрешине</w:t>
            </w:r>
          </w:p>
        </w:tc>
      </w:tr>
      <w:tr w:rsidR="00A1789B" w14:paraId="42A086DE" w14:textId="77777777">
        <w:tc>
          <w:tcPr>
            <w:tcW w:w="2977" w:type="dxa"/>
          </w:tcPr>
          <w:p w14:paraId="72914ABB" w14:textId="77777777" w:rsidR="00A1789B" w:rsidRDefault="00C76231">
            <w:r>
              <w:rPr>
                <w:rFonts w:eastAsia="Times New Roman" w:cs="Times New Roman"/>
              </w:rPr>
              <w:t>Златибор</w:t>
            </w:r>
          </w:p>
        </w:tc>
        <w:tc>
          <w:tcPr>
            <w:tcW w:w="1323" w:type="dxa"/>
            <w:vAlign w:val="center"/>
          </w:tcPr>
          <w:p w14:paraId="4AECDBEC"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7 дaна</w:t>
            </w:r>
          </w:p>
        </w:tc>
        <w:tc>
          <w:tcPr>
            <w:tcW w:w="1323" w:type="dxa"/>
            <w:vAlign w:val="center"/>
          </w:tcPr>
          <w:p w14:paraId="7BBDCD77" w14:textId="77777777" w:rsidR="00A1789B" w:rsidRDefault="00C76231">
            <w:pPr>
              <w:pStyle w:val="Title"/>
              <w:spacing w:line="240" w:lineRule="auto"/>
              <w:rPr>
                <w:rFonts w:ascii="Times New Roman" w:eastAsia="Times New Roman" w:hAnsi="Times New Roman" w:cs="Times New Roman"/>
                <w:b w:val="0"/>
                <w:sz w:val="22"/>
                <w:szCs w:val="22"/>
              </w:rPr>
            </w:pPr>
            <w:bookmarkStart w:id="79" w:name="_gn0ex01i17l9" w:colFirst="0" w:colLast="0"/>
            <w:bookmarkEnd w:id="79"/>
            <w:r>
              <w:rPr>
                <w:rFonts w:ascii="Times New Roman" w:eastAsia="Times New Roman" w:hAnsi="Times New Roman" w:cs="Times New Roman"/>
                <w:b w:val="0"/>
                <w:sz w:val="22"/>
                <w:szCs w:val="22"/>
              </w:rPr>
              <w:t>Октобар/Новембар 2022.</w:t>
            </w:r>
          </w:p>
        </w:tc>
        <w:tc>
          <w:tcPr>
            <w:tcW w:w="1323" w:type="dxa"/>
            <w:vAlign w:val="center"/>
          </w:tcPr>
          <w:p w14:paraId="3B803B2D"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III</w:t>
            </w:r>
          </w:p>
        </w:tc>
        <w:tc>
          <w:tcPr>
            <w:tcW w:w="2410" w:type="dxa"/>
            <w:vAlign w:val="center"/>
          </w:tcPr>
          <w:p w14:paraId="416B0B62"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Одељењске стaрешине</w:t>
            </w:r>
          </w:p>
        </w:tc>
      </w:tr>
      <w:tr w:rsidR="00A1789B" w14:paraId="725D681C" w14:textId="77777777">
        <w:tc>
          <w:tcPr>
            <w:tcW w:w="2977" w:type="dxa"/>
          </w:tcPr>
          <w:p w14:paraId="2362CB71" w14:textId="77777777" w:rsidR="00A1789B" w:rsidRDefault="00C76231">
            <w:r>
              <w:rPr>
                <w:rFonts w:eastAsia="Times New Roman" w:cs="Times New Roman"/>
              </w:rPr>
              <w:t>Златибор</w:t>
            </w:r>
          </w:p>
        </w:tc>
        <w:tc>
          <w:tcPr>
            <w:tcW w:w="1323" w:type="dxa"/>
            <w:vAlign w:val="center"/>
          </w:tcPr>
          <w:p w14:paraId="20236AE5"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7 дaна</w:t>
            </w:r>
          </w:p>
        </w:tc>
        <w:tc>
          <w:tcPr>
            <w:tcW w:w="1323" w:type="dxa"/>
            <w:vAlign w:val="center"/>
          </w:tcPr>
          <w:p w14:paraId="09C8998D"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Октобар/Новембар 2022.</w:t>
            </w:r>
          </w:p>
        </w:tc>
        <w:tc>
          <w:tcPr>
            <w:tcW w:w="1323" w:type="dxa"/>
            <w:vAlign w:val="center"/>
          </w:tcPr>
          <w:p w14:paraId="6FB77F33"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IV</w:t>
            </w:r>
          </w:p>
        </w:tc>
        <w:tc>
          <w:tcPr>
            <w:tcW w:w="2410" w:type="dxa"/>
            <w:vAlign w:val="center"/>
          </w:tcPr>
          <w:p w14:paraId="6D97C495" w14:textId="77777777" w:rsidR="00A1789B" w:rsidRDefault="00C76231">
            <w:pPr>
              <w:pStyle w:val="Title"/>
              <w:spacing w:line="240" w:lineRule="auto"/>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Одељењске стaрешине</w:t>
            </w:r>
          </w:p>
        </w:tc>
      </w:tr>
    </w:tbl>
    <w:p w14:paraId="046FEE3D" w14:textId="77777777" w:rsidR="00A1789B" w:rsidRDefault="00A1789B">
      <w:pPr>
        <w:spacing w:before="280" w:after="280" w:line="240" w:lineRule="auto"/>
        <w:rPr>
          <w:rFonts w:eastAsia="Times New Roman" w:cs="Times New Roman"/>
          <w:szCs w:val="24"/>
        </w:rPr>
        <w:sectPr w:rsidR="00A1789B">
          <w:pgSz w:w="11907" w:h="16839"/>
          <w:pgMar w:top="1134" w:right="1134" w:bottom="1134" w:left="1134" w:header="709" w:footer="709" w:gutter="0"/>
          <w:cols w:space="720"/>
        </w:sectPr>
      </w:pPr>
    </w:p>
    <w:p w14:paraId="55135B92" w14:textId="77777777" w:rsidR="00A1789B" w:rsidRDefault="00C76231">
      <w:pPr>
        <w:spacing w:before="280" w:after="280" w:line="240" w:lineRule="auto"/>
        <w:rPr>
          <w:rFonts w:eastAsia="Times New Roman" w:cs="Times New Roman"/>
          <w:color w:val="FF0000"/>
          <w:szCs w:val="24"/>
        </w:rPr>
      </w:pPr>
      <w:r>
        <w:rPr>
          <w:rFonts w:eastAsia="Times New Roman" w:cs="Times New Roman"/>
          <w:szCs w:val="24"/>
        </w:rPr>
        <w:lastRenderedPageBreak/>
        <w:t xml:space="preserve">Календар такмичења ученика основних школа </w:t>
      </w:r>
    </w:p>
    <w:tbl>
      <w:tblPr>
        <w:tblStyle w:val="afff0"/>
        <w:tblW w:w="144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2"/>
        <w:gridCol w:w="2884"/>
        <w:gridCol w:w="1972"/>
        <w:gridCol w:w="1972"/>
        <w:gridCol w:w="1978"/>
        <w:gridCol w:w="3597"/>
      </w:tblGrid>
      <w:tr w:rsidR="00A1789B" w14:paraId="3F5E7C79" w14:textId="77777777">
        <w:trPr>
          <w:trHeight w:val="420"/>
        </w:trPr>
        <w:tc>
          <w:tcPr>
            <w:tcW w:w="2032" w:type="dxa"/>
            <w:vAlign w:val="center"/>
          </w:tcPr>
          <w:p w14:paraId="62ACDFD5" w14:textId="60EFEE33" w:rsidR="00A1789B" w:rsidRDefault="00C76231">
            <w:pPr>
              <w:pStyle w:val="Heading3"/>
              <w:spacing w:line="300" w:lineRule="auto"/>
              <w:rPr>
                <w:b w:val="0"/>
                <w:sz w:val="24"/>
                <w:szCs w:val="24"/>
              </w:rPr>
            </w:pPr>
            <w:bookmarkStart w:id="80" w:name="_3l18frh" w:colFirst="0" w:colLast="0"/>
            <w:bookmarkStart w:id="81" w:name="_Toc115260076"/>
            <w:bookmarkStart w:id="82" w:name="_Toc115260318"/>
            <w:bookmarkEnd w:id="80"/>
            <w:r>
              <w:rPr>
                <w:b w:val="0"/>
                <w:sz w:val="24"/>
                <w:szCs w:val="24"/>
              </w:rPr>
              <w:t>Предмет</w:t>
            </w:r>
            <w:bookmarkEnd w:id="81"/>
            <w:bookmarkEnd w:id="82"/>
          </w:p>
        </w:tc>
        <w:tc>
          <w:tcPr>
            <w:tcW w:w="2884" w:type="dxa"/>
            <w:vAlign w:val="center"/>
          </w:tcPr>
          <w:p w14:paraId="1D13C885" w14:textId="77777777" w:rsidR="00A1789B" w:rsidRDefault="00C76231">
            <w:pPr>
              <w:spacing w:line="300" w:lineRule="auto"/>
              <w:jc w:val="center"/>
              <w:rPr>
                <w:rFonts w:eastAsia="Times New Roman" w:cs="Times New Roman"/>
                <w:szCs w:val="24"/>
              </w:rPr>
            </w:pPr>
            <w:r>
              <w:rPr>
                <w:rFonts w:eastAsia="Times New Roman" w:cs="Times New Roman"/>
                <w:szCs w:val="24"/>
              </w:rPr>
              <w:t>Носилац такмичења</w:t>
            </w:r>
          </w:p>
        </w:tc>
        <w:tc>
          <w:tcPr>
            <w:tcW w:w="1972" w:type="dxa"/>
            <w:vAlign w:val="center"/>
          </w:tcPr>
          <w:p w14:paraId="1B005D80" w14:textId="77777777" w:rsidR="00A1789B" w:rsidRDefault="00C76231">
            <w:pPr>
              <w:spacing w:line="300" w:lineRule="auto"/>
              <w:jc w:val="center"/>
              <w:rPr>
                <w:rFonts w:eastAsia="Times New Roman" w:cs="Times New Roman"/>
                <w:szCs w:val="24"/>
              </w:rPr>
            </w:pPr>
            <w:r>
              <w:rPr>
                <w:rFonts w:eastAsia="Times New Roman" w:cs="Times New Roman"/>
                <w:szCs w:val="24"/>
              </w:rPr>
              <w:t>Школско</w:t>
            </w:r>
          </w:p>
        </w:tc>
        <w:tc>
          <w:tcPr>
            <w:tcW w:w="1972" w:type="dxa"/>
            <w:vAlign w:val="center"/>
          </w:tcPr>
          <w:p w14:paraId="780FC067" w14:textId="77777777" w:rsidR="00A1789B" w:rsidRDefault="00C76231">
            <w:pPr>
              <w:spacing w:line="300" w:lineRule="auto"/>
              <w:jc w:val="center"/>
              <w:rPr>
                <w:rFonts w:eastAsia="Times New Roman" w:cs="Times New Roman"/>
                <w:szCs w:val="24"/>
              </w:rPr>
            </w:pPr>
            <w:r>
              <w:rPr>
                <w:rFonts w:eastAsia="Times New Roman" w:cs="Times New Roman"/>
                <w:szCs w:val="24"/>
              </w:rPr>
              <w:t>Општинско</w:t>
            </w:r>
          </w:p>
        </w:tc>
        <w:tc>
          <w:tcPr>
            <w:tcW w:w="1978" w:type="dxa"/>
            <w:vAlign w:val="center"/>
          </w:tcPr>
          <w:p w14:paraId="0F552582" w14:textId="77777777" w:rsidR="00A1789B" w:rsidRDefault="00C76231">
            <w:pPr>
              <w:spacing w:line="300" w:lineRule="auto"/>
              <w:jc w:val="center"/>
              <w:rPr>
                <w:rFonts w:eastAsia="Times New Roman" w:cs="Times New Roman"/>
                <w:szCs w:val="24"/>
              </w:rPr>
            </w:pPr>
            <w:r>
              <w:rPr>
                <w:rFonts w:eastAsia="Times New Roman" w:cs="Times New Roman"/>
                <w:szCs w:val="24"/>
              </w:rPr>
              <w:t>Окружно</w:t>
            </w:r>
          </w:p>
        </w:tc>
        <w:tc>
          <w:tcPr>
            <w:tcW w:w="3597" w:type="dxa"/>
            <w:vAlign w:val="center"/>
          </w:tcPr>
          <w:p w14:paraId="508CA9E4" w14:textId="77777777" w:rsidR="00A1789B" w:rsidRDefault="00C76231">
            <w:pPr>
              <w:spacing w:line="300" w:lineRule="auto"/>
              <w:jc w:val="center"/>
              <w:rPr>
                <w:rFonts w:eastAsia="Times New Roman" w:cs="Times New Roman"/>
                <w:szCs w:val="24"/>
              </w:rPr>
            </w:pPr>
            <w:r>
              <w:rPr>
                <w:rFonts w:eastAsia="Times New Roman" w:cs="Times New Roman"/>
                <w:szCs w:val="24"/>
              </w:rPr>
              <w:t>Републичко</w:t>
            </w:r>
          </w:p>
        </w:tc>
      </w:tr>
      <w:tr w:rsidR="00A1789B" w14:paraId="34623A1D" w14:textId="77777777">
        <w:trPr>
          <w:trHeight w:val="680"/>
        </w:trPr>
        <w:tc>
          <w:tcPr>
            <w:tcW w:w="2032" w:type="dxa"/>
            <w:vAlign w:val="center"/>
          </w:tcPr>
          <w:p w14:paraId="26DA1656" w14:textId="77777777" w:rsidR="00A1789B" w:rsidRDefault="00C76231">
            <w:pPr>
              <w:spacing w:line="300" w:lineRule="auto"/>
              <w:jc w:val="center"/>
              <w:rPr>
                <w:rFonts w:eastAsia="Times New Roman" w:cs="Times New Roman"/>
                <w:b/>
                <w:szCs w:val="24"/>
              </w:rPr>
            </w:pPr>
            <w:r>
              <w:rPr>
                <w:rFonts w:eastAsia="Times New Roman" w:cs="Times New Roman"/>
                <w:b/>
                <w:szCs w:val="24"/>
              </w:rPr>
              <w:t>СРПСКИ ЈЕЗИК</w:t>
            </w:r>
          </w:p>
        </w:tc>
        <w:tc>
          <w:tcPr>
            <w:tcW w:w="2884" w:type="dxa"/>
            <w:vAlign w:val="center"/>
          </w:tcPr>
          <w:p w14:paraId="179795B2"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2D5686D6" w14:textId="77777777" w:rsidR="00A1789B" w:rsidRDefault="00C76231">
            <w:pPr>
              <w:spacing w:line="240" w:lineRule="auto"/>
              <w:jc w:val="center"/>
              <w:rPr>
                <w:rFonts w:eastAsia="Times New Roman" w:cs="Times New Roman"/>
                <w:szCs w:val="24"/>
              </w:rPr>
            </w:pPr>
            <w:r>
              <w:rPr>
                <w:rFonts w:eastAsia="Times New Roman" w:cs="Times New Roman"/>
                <w:szCs w:val="24"/>
              </w:rPr>
              <w:t>Друштво за српски језик</w:t>
            </w:r>
          </w:p>
        </w:tc>
        <w:tc>
          <w:tcPr>
            <w:tcW w:w="1972" w:type="dxa"/>
            <w:vAlign w:val="center"/>
          </w:tcPr>
          <w:p w14:paraId="6B7F89EB"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16DAF5D5" w14:textId="77777777" w:rsidR="00A1789B" w:rsidRDefault="00C76231">
            <w:pPr>
              <w:spacing w:line="300" w:lineRule="auto"/>
              <w:jc w:val="center"/>
              <w:rPr>
                <w:rFonts w:eastAsia="Times New Roman" w:cs="Times New Roman"/>
                <w:szCs w:val="24"/>
              </w:rPr>
            </w:pPr>
            <w:r>
              <w:rPr>
                <w:rFonts w:eastAsia="Times New Roman" w:cs="Times New Roman"/>
                <w:szCs w:val="24"/>
              </w:rPr>
              <w:t>фебруар-март</w:t>
            </w:r>
          </w:p>
        </w:tc>
        <w:tc>
          <w:tcPr>
            <w:tcW w:w="1978" w:type="dxa"/>
            <w:vAlign w:val="center"/>
          </w:tcPr>
          <w:p w14:paraId="6915B0C9"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маја</w:t>
            </w:r>
          </w:p>
        </w:tc>
        <w:tc>
          <w:tcPr>
            <w:tcW w:w="3597" w:type="dxa"/>
            <w:vAlign w:val="center"/>
          </w:tcPr>
          <w:p w14:paraId="002C0902"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школске године</w:t>
            </w:r>
          </w:p>
        </w:tc>
      </w:tr>
      <w:tr w:rsidR="00A1789B" w14:paraId="3BB8417D" w14:textId="77777777">
        <w:trPr>
          <w:trHeight w:val="680"/>
        </w:trPr>
        <w:tc>
          <w:tcPr>
            <w:tcW w:w="2032" w:type="dxa"/>
            <w:vAlign w:val="center"/>
          </w:tcPr>
          <w:p w14:paraId="375C40B4" w14:textId="77777777" w:rsidR="00A1789B" w:rsidRDefault="00C76231">
            <w:pPr>
              <w:spacing w:line="300" w:lineRule="auto"/>
              <w:jc w:val="center"/>
              <w:rPr>
                <w:rFonts w:eastAsia="Times New Roman" w:cs="Times New Roman"/>
                <w:b/>
                <w:szCs w:val="24"/>
              </w:rPr>
            </w:pPr>
            <w:r>
              <w:rPr>
                <w:rFonts w:eastAsia="Times New Roman" w:cs="Times New Roman"/>
                <w:b/>
                <w:szCs w:val="24"/>
              </w:rPr>
              <w:t>КЊИЖЕВНА ОЛИМПИЈАДА</w:t>
            </w:r>
          </w:p>
        </w:tc>
        <w:tc>
          <w:tcPr>
            <w:tcW w:w="2884" w:type="dxa"/>
            <w:vAlign w:val="center"/>
          </w:tcPr>
          <w:p w14:paraId="692B1D45"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360EBEC7" w14:textId="77777777" w:rsidR="00A1789B" w:rsidRDefault="00C76231">
            <w:pPr>
              <w:spacing w:line="300" w:lineRule="auto"/>
              <w:jc w:val="center"/>
              <w:rPr>
                <w:rFonts w:eastAsia="Times New Roman" w:cs="Times New Roman"/>
                <w:szCs w:val="24"/>
              </w:rPr>
            </w:pPr>
            <w:r>
              <w:rPr>
                <w:rFonts w:eastAsia="Times New Roman" w:cs="Times New Roman"/>
                <w:szCs w:val="24"/>
              </w:rPr>
              <w:t>Друштво за српски језик</w:t>
            </w:r>
          </w:p>
        </w:tc>
        <w:tc>
          <w:tcPr>
            <w:tcW w:w="1972" w:type="dxa"/>
            <w:vAlign w:val="center"/>
          </w:tcPr>
          <w:p w14:paraId="6EB9A28B"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629DAEEC" w14:textId="77777777" w:rsidR="00A1789B" w:rsidRDefault="00C76231">
            <w:pPr>
              <w:spacing w:line="300" w:lineRule="auto"/>
              <w:jc w:val="center"/>
              <w:rPr>
                <w:rFonts w:eastAsia="Times New Roman" w:cs="Times New Roman"/>
                <w:szCs w:val="24"/>
              </w:rPr>
            </w:pPr>
            <w:r>
              <w:rPr>
                <w:rFonts w:eastAsia="Times New Roman" w:cs="Times New Roman"/>
                <w:szCs w:val="24"/>
              </w:rPr>
              <w:t>фебруар-март</w:t>
            </w:r>
          </w:p>
        </w:tc>
        <w:tc>
          <w:tcPr>
            <w:tcW w:w="1978" w:type="dxa"/>
            <w:vAlign w:val="center"/>
          </w:tcPr>
          <w:p w14:paraId="564C7A76"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маја</w:t>
            </w:r>
          </w:p>
        </w:tc>
        <w:tc>
          <w:tcPr>
            <w:tcW w:w="3597" w:type="dxa"/>
            <w:vAlign w:val="center"/>
          </w:tcPr>
          <w:p w14:paraId="4F02DBD4"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школске године</w:t>
            </w:r>
          </w:p>
        </w:tc>
      </w:tr>
      <w:tr w:rsidR="00A1789B" w14:paraId="48C69256" w14:textId="77777777">
        <w:trPr>
          <w:trHeight w:val="680"/>
        </w:trPr>
        <w:tc>
          <w:tcPr>
            <w:tcW w:w="2032" w:type="dxa"/>
            <w:vAlign w:val="center"/>
          </w:tcPr>
          <w:p w14:paraId="26B51A59" w14:textId="77777777" w:rsidR="00A1789B" w:rsidRDefault="00C76231">
            <w:pPr>
              <w:spacing w:line="300" w:lineRule="auto"/>
              <w:jc w:val="center"/>
              <w:rPr>
                <w:rFonts w:eastAsia="Times New Roman" w:cs="Times New Roman"/>
                <w:b/>
                <w:szCs w:val="24"/>
              </w:rPr>
            </w:pPr>
            <w:r>
              <w:rPr>
                <w:rFonts w:eastAsia="Times New Roman" w:cs="Times New Roman"/>
                <w:b/>
                <w:szCs w:val="24"/>
              </w:rPr>
              <w:t>СТРАНИ ЈЕЗИК</w:t>
            </w:r>
          </w:p>
        </w:tc>
        <w:tc>
          <w:tcPr>
            <w:tcW w:w="2884" w:type="dxa"/>
            <w:vAlign w:val="center"/>
          </w:tcPr>
          <w:p w14:paraId="0CC09C2E" w14:textId="77777777" w:rsidR="00A1789B" w:rsidRDefault="00C76231">
            <w:pPr>
              <w:pBdr>
                <w:top w:val="nil"/>
                <w:left w:val="nil"/>
                <w:bottom w:val="nil"/>
                <w:right w:val="nil"/>
                <w:between w:val="nil"/>
              </w:pBdr>
              <w:spacing w:before="240" w:after="60"/>
              <w:jc w:val="center"/>
              <w:rPr>
                <w:rFonts w:eastAsia="Times New Roman" w:cs="Times New Roman"/>
                <w:color w:val="000000"/>
                <w:szCs w:val="24"/>
              </w:rPr>
            </w:pPr>
            <w:r>
              <w:rPr>
                <w:rFonts w:eastAsia="Times New Roman" w:cs="Times New Roman"/>
                <w:color w:val="000000"/>
                <w:szCs w:val="24"/>
              </w:rPr>
              <w:t>Министарство просвете</w:t>
            </w:r>
          </w:p>
          <w:p w14:paraId="54344E00" w14:textId="77777777" w:rsidR="00A1789B" w:rsidRDefault="00C76231">
            <w:pPr>
              <w:spacing w:line="300" w:lineRule="auto"/>
              <w:jc w:val="center"/>
              <w:rPr>
                <w:rFonts w:eastAsia="Times New Roman" w:cs="Times New Roman"/>
                <w:szCs w:val="24"/>
              </w:rPr>
            </w:pPr>
            <w:r>
              <w:rPr>
                <w:rFonts w:eastAsia="Times New Roman" w:cs="Times New Roman"/>
                <w:szCs w:val="24"/>
              </w:rPr>
              <w:t>Друштво за стране језике</w:t>
            </w:r>
          </w:p>
        </w:tc>
        <w:tc>
          <w:tcPr>
            <w:tcW w:w="1972" w:type="dxa"/>
            <w:vAlign w:val="center"/>
          </w:tcPr>
          <w:p w14:paraId="75A1462A"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470DB63D"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74151B19"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68BD7F39" w14:textId="77777777" w:rsidR="00A1789B" w:rsidRDefault="00C76231">
            <w:pPr>
              <w:jc w:val="center"/>
              <w:rPr>
                <w:rFonts w:eastAsia="Times New Roman" w:cs="Times New Roman"/>
                <w:szCs w:val="24"/>
              </w:rPr>
            </w:pPr>
            <w:r>
              <w:rPr>
                <w:rFonts w:eastAsia="Times New Roman" w:cs="Times New Roman"/>
                <w:szCs w:val="24"/>
              </w:rPr>
              <w:t>до краја школске године</w:t>
            </w:r>
          </w:p>
        </w:tc>
      </w:tr>
      <w:tr w:rsidR="00A1789B" w14:paraId="6EC70052" w14:textId="77777777">
        <w:trPr>
          <w:trHeight w:val="680"/>
        </w:trPr>
        <w:tc>
          <w:tcPr>
            <w:tcW w:w="2032" w:type="dxa"/>
            <w:vAlign w:val="center"/>
          </w:tcPr>
          <w:p w14:paraId="04E8C4EA" w14:textId="77777777" w:rsidR="00A1789B" w:rsidRDefault="00C76231">
            <w:pPr>
              <w:spacing w:line="300" w:lineRule="auto"/>
              <w:jc w:val="center"/>
              <w:rPr>
                <w:rFonts w:eastAsia="Times New Roman" w:cs="Times New Roman"/>
                <w:b/>
                <w:szCs w:val="24"/>
              </w:rPr>
            </w:pPr>
            <w:r>
              <w:rPr>
                <w:rFonts w:eastAsia="Times New Roman" w:cs="Times New Roman"/>
                <w:b/>
                <w:szCs w:val="24"/>
              </w:rPr>
              <w:t>ИСТОРИЈА</w:t>
            </w:r>
          </w:p>
        </w:tc>
        <w:tc>
          <w:tcPr>
            <w:tcW w:w="2884" w:type="dxa"/>
            <w:vAlign w:val="center"/>
          </w:tcPr>
          <w:p w14:paraId="70D6E60C"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7F445E88" w14:textId="77777777" w:rsidR="00A1789B" w:rsidRDefault="00C76231">
            <w:pPr>
              <w:spacing w:line="300" w:lineRule="auto"/>
              <w:jc w:val="center"/>
              <w:rPr>
                <w:rFonts w:eastAsia="Times New Roman" w:cs="Times New Roman"/>
                <w:szCs w:val="24"/>
              </w:rPr>
            </w:pPr>
            <w:r>
              <w:rPr>
                <w:rFonts w:eastAsia="Times New Roman" w:cs="Times New Roman"/>
                <w:szCs w:val="24"/>
              </w:rPr>
              <w:t>Савез друш. истор.</w:t>
            </w:r>
          </w:p>
        </w:tc>
        <w:tc>
          <w:tcPr>
            <w:tcW w:w="1972" w:type="dxa"/>
            <w:vAlign w:val="center"/>
          </w:tcPr>
          <w:p w14:paraId="7CEB7120"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6F5FE437"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4CC2FB1B"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6F280EA7" w14:textId="77777777" w:rsidR="00A1789B" w:rsidRDefault="00C76231">
            <w:pPr>
              <w:jc w:val="center"/>
              <w:rPr>
                <w:rFonts w:eastAsia="Times New Roman" w:cs="Times New Roman"/>
                <w:szCs w:val="24"/>
              </w:rPr>
            </w:pPr>
            <w:r>
              <w:rPr>
                <w:rFonts w:eastAsia="Times New Roman" w:cs="Times New Roman"/>
                <w:szCs w:val="24"/>
              </w:rPr>
              <w:t>до краја школске годинe</w:t>
            </w:r>
          </w:p>
        </w:tc>
      </w:tr>
      <w:tr w:rsidR="00A1789B" w14:paraId="73192DB2" w14:textId="77777777">
        <w:trPr>
          <w:trHeight w:val="680"/>
        </w:trPr>
        <w:tc>
          <w:tcPr>
            <w:tcW w:w="2032" w:type="dxa"/>
            <w:vAlign w:val="center"/>
          </w:tcPr>
          <w:p w14:paraId="63643A1B" w14:textId="77777777" w:rsidR="00A1789B" w:rsidRDefault="00C76231">
            <w:pPr>
              <w:spacing w:line="300" w:lineRule="auto"/>
              <w:jc w:val="center"/>
              <w:rPr>
                <w:rFonts w:eastAsia="Times New Roman" w:cs="Times New Roman"/>
                <w:b/>
                <w:szCs w:val="24"/>
              </w:rPr>
            </w:pPr>
            <w:r>
              <w:rPr>
                <w:rFonts w:eastAsia="Times New Roman" w:cs="Times New Roman"/>
                <w:b/>
                <w:szCs w:val="24"/>
              </w:rPr>
              <w:t>МАТЕМАТИКА</w:t>
            </w:r>
          </w:p>
        </w:tc>
        <w:tc>
          <w:tcPr>
            <w:tcW w:w="2884" w:type="dxa"/>
            <w:vAlign w:val="center"/>
          </w:tcPr>
          <w:p w14:paraId="17160271"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42685A5B" w14:textId="77777777" w:rsidR="00A1789B" w:rsidRDefault="00C76231">
            <w:pPr>
              <w:spacing w:line="300" w:lineRule="auto"/>
              <w:jc w:val="center"/>
              <w:rPr>
                <w:rFonts w:eastAsia="Times New Roman" w:cs="Times New Roman"/>
                <w:szCs w:val="24"/>
              </w:rPr>
            </w:pPr>
            <w:r>
              <w:rPr>
                <w:rFonts w:eastAsia="Times New Roman" w:cs="Times New Roman"/>
                <w:szCs w:val="24"/>
              </w:rPr>
              <w:t>Друштво математичара</w:t>
            </w:r>
          </w:p>
        </w:tc>
        <w:tc>
          <w:tcPr>
            <w:tcW w:w="1972" w:type="dxa"/>
            <w:vAlign w:val="center"/>
          </w:tcPr>
          <w:p w14:paraId="385F1C77"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33D3DF0B"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62206C5B"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10E9C437" w14:textId="77777777" w:rsidR="00A1789B" w:rsidRDefault="00C76231">
            <w:pPr>
              <w:jc w:val="center"/>
              <w:rPr>
                <w:rFonts w:eastAsia="Times New Roman" w:cs="Times New Roman"/>
                <w:szCs w:val="24"/>
              </w:rPr>
            </w:pPr>
            <w:r>
              <w:rPr>
                <w:rFonts w:eastAsia="Times New Roman" w:cs="Times New Roman"/>
                <w:szCs w:val="24"/>
              </w:rPr>
              <w:t>до краја школске године</w:t>
            </w:r>
          </w:p>
        </w:tc>
      </w:tr>
      <w:tr w:rsidR="00A1789B" w14:paraId="07697BEF" w14:textId="77777777">
        <w:trPr>
          <w:trHeight w:val="680"/>
        </w:trPr>
        <w:tc>
          <w:tcPr>
            <w:tcW w:w="2032" w:type="dxa"/>
            <w:vAlign w:val="center"/>
          </w:tcPr>
          <w:p w14:paraId="27FAFCF4" w14:textId="77777777" w:rsidR="00A1789B" w:rsidRDefault="00C76231">
            <w:pPr>
              <w:spacing w:line="300" w:lineRule="auto"/>
              <w:jc w:val="center"/>
              <w:rPr>
                <w:rFonts w:eastAsia="Times New Roman" w:cs="Times New Roman"/>
                <w:b/>
                <w:szCs w:val="24"/>
              </w:rPr>
            </w:pPr>
            <w:r>
              <w:rPr>
                <w:rFonts w:eastAsia="Times New Roman" w:cs="Times New Roman"/>
                <w:b/>
                <w:szCs w:val="24"/>
              </w:rPr>
              <w:t>ФИЗИКА</w:t>
            </w:r>
          </w:p>
        </w:tc>
        <w:tc>
          <w:tcPr>
            <w:tcW w:w="2884" w:type="dxa"/>
            <w:vAlign w:val="center"/>
          </w:tcPr>
          <w:p w14:paraId="62C6D6B5"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0127D532" w14:textId="77777777" w:rsidR="00A1789B" w:rsidRDefault="00C76231">
            <w:pPr>
              <w:spacing w:line="300" w:lineRule="auto"/>
              <w:jc w:val="center"/>
              <w:rPr>
                <w:rFonts w:eastAsia="Times New Roman" w:cs="Times New Roman"/>
                <w:szCs w:val="24"/>
              </w:rPr>
            </w:pPr>
            <w:r>
              <w:rPr>
                <w:rFonts w:eastAsia="Times New Roman" w:cs="Times New Roman"/>
                <w:szCs w:val="24"/>
              </w:rPr>
              <w:t>Друштво физичара</w:t>
            </w:r>
          </w:p>
        </w:tc>
        <w:tc>
          <w:tcPr>
            <w:tcW w:w="1972" w:type="dxa"/>
            <w:vAlign w:val="center"/>
          </w:tcPr>
          <w:p w14:paraId="702A80CE"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299C4E08"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6C6A5D33"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478654A1" w14:textId="77777777" w:rsidR="00A1789B" w:rsidRDefault="00C76231">
            <w:pPr>
              <w:jc w:val="center"/>
              <w:rPr>
                <w:rFonts w:eastAsia="Times New Roman" w:cs="Times New Roman"/>
                <w:szCs w:val="24"/>
              </w:rPr>
            </w:pPr>
            <w:r>
              <w:rPr>
                <w:rFonts w:eastAsia="Times New Roman" w:cs="Times New Roman"/>
                <w:szCs w:val="24"/>
              </w:rPr>
              <w:t>до краја школске године</w:t>
            </w:r>
          </w:p>
        </w:tc>
      </w:tr>
      <w:tr w:rsidR="00A1789B" w14:paraId="6DF7A0A0" w14:textId="77777777">
        <w:trPr>
          <w:trHeight w:val="680"/>
        </w:trPr>
        <w:tc>
          <w:tcPr>
            <w:tcW w:w="2032" w:type="dxa"/>
            <w:vAlign w:val="center"/>
          </w:tcPr>
          <w:p w14:paraId="74C43253" w14:textId="77777777" w:rsidR="00A1789B" w:rsidRDefault="00C76231">
            <w:pPr>
              <w:spacing w:line="300" w:lineRule="auto"/>
              <w:jc w:val="center"/>
              <w:rPr>
                <w:rFonts w:eastAsia="Times New Roman" w:cs="Times New Roman"/>
                <w:b/>
                <w:szCs w:val="24"/>
              </w:rPr>
            </w:pPr>
            <w:r>
              <w:rPr>
                <w:rFonts w:eastAsia="Times New Roman" w:cs="Times New Roman"/>
                <w:b/>
                <w:szCs w:val="24"/>
              </w:rPr>
              <w:t>ХЕМИЈА</w:t>
            </w:r>
          </w:p>
        </w:tc>
        <w:tc>
          <w:tcPr>
            <w:tcW w:w="2884" w:type="dxa"/>
            <w:vAlign w:val="center"/>
          </w:tcPr>
          <w:p w14:paraId="25CB8454"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0BA04CD5" w14:textId="77777777" w:rsidR="00A1789B" w:rsidRDefault="00C76231">
            <w:pPr>
              <w:spacing w:line="300" w:lineRule="auto"/>
              <w:jc w:val="center"/>
              <w:rPr>
                <w:rFonts w:eastAsia="Times New Roman" w:cs="Times New Roman"/>
                <w:szCs w:val="24"/>
              </w:rPr>
            </w:pPr>
            <w:r>
              <w:rPr>
                <w:rFonts w:eastAsia="Times New Roman" w:cs="Times New Roman"/>
                <w:szCs w:val="24"/>
              </w:rPr>
              <w:t>Српско хемијско друштво</w:t>
            </w:r>
          </w:p>
        </w:tc>
        <w:tc>
          <w:tcPr>
            <w:tcW w:w="1972" w:type="dxa"/>
            <w:vAlign w:val="center"/>
          </w:tcPr>
          <w:p w14:paraId="1FB03157"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4561A5A8"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4E1CE9B5"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463EB020" w14:textId="77777777" w:rsidR="00A1789B" w:rsidRDefault="00C76231">
            <w:pPr>
              <w:jc w:val="center"/>
              <w:rPr>
                <w:rFonts w:eastAsia="Times New Roman" w:cs="Times New Roman"/>
                <w:szCs w:val="24"/>
              </w:rPr>
            </w:pPr>
            <w:r>
              <w:rPr>
                <w:rFonts w:eastAsia="Times New Roman" w:cs="Times New Roman"/>
                <w:szCs w:val="24"/>
              </w:rPr>
              <w:t>до краја школске године</w:t>
            </w:r>
          </w:p>
        </w:tc>
      </w:tr>
      <w:tr w:rsidR="00A1789B" w14:paraId="12A63AE8" w14:textId="77777777">
        <w:trPr>
          <w:trHeight w:val="680"/>
        </w:trPr>
        <w:tc>
          <w:tcPr>
            <w:tcW w:w="2032" w:type="dxa"/>
            <w:vAlign w:val="center"/>
          </w:tcPr>
          <w:p w14:paraId="4FDA14A2" w14:textId="77777777" w:rsidR="00A1789B" w:rsidRDefault="00C76231">
            <w:pPr>
              <w:spacing w:line="300" w:lineRule="auto"/>
              <w:jc w:val="center"/>
              <w:rPr>
                <w:rFonts w:eastAsia="Times New Roman" w:cs="Times New Roman"/>
                <w:b/>
                <w:szCs w:val="24"/>
              </w:rPr>
            </w:pPr>
            <w:r>
              <w:rPr>
                <w:rFonts w:eastAsia="Times New Roman" w:cs="Times New Roman"/>
                <w:b/>
                <w:szCs w:val="24"/>
              </w:rPr>
              <w:lastRenderedPageBreak/>
              <w:t>ГЕОГРАФИЈА</w:t>
            </w:r>
          </w:p>
        </w:tc>
        <w:tc>
          <w:tcPr>
            <w:tcW w:w="2884" w:type="dxa"/>
            <w:vAlign w:val="center"/>
          </w:tcPr>
          <w:p w14:paraId="7C566416"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194AAD03" w14:textId="77777777" w:rsidR="00A1789B" w:rsidRDefault="00C76231">
            <w:pPr>
              <w:spacing w:line="300" w:lineRule="auto"/>
              <w:jc w:val="center"/>
              <w:rPr>
                <w:rFonts w:eastAsia="Times New Roman" w:cs="Times New Roman"/>
                <w:szCs w:val="24"/>
              </w:rPr>
            </w:pPr>
            <w:r>
              <w:rPr>
                <w:rFonts w:eastAsia="Times New Roman" w:cs="Times New Roman"/>
                <w:szCs w:val="24"/>
              </w:rPr>
              <w:t>Српско геогр. друштво</w:t>
            </w:r>
          </w:p>
        </w:tc>
        <w:tc>
          <w:tcPr>
            <w:tcW w:w="1972" w:type="dxa"/>
            <w:vAlign w:val="center"/>
          </w:tcPr>
          <w:p w14:paraId="60DBF9DF"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720DB92C"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1385D309"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0FFDB21A" w14:textId="77777777" w:rsidR="00A1789B" w:rsidRDefault="00C76231">
            <w:pPr>
              <w:jc w:val="center"/>
              <w:rPr>
                <w:rFonts w:eastAsia="Times New Roman" w:cs="Times New Roman"/>
                <w:szCs w:val="24"/>
              </w:rPr>
            </w:pPr>
            <w:r>
              <w:rPr>
                <w:rFonts w:eastAsia="Times New Roman" w:cs="Times New Roman"/>
                <w:szCs w:val="24"/>
              </w:rPr>
              <w:t>до краја школске године</w:t>
            </w:r>
          </w:p>
        </w:tc>
      </w:tr>
      <w:tr w:rsidR="00A1789B" w14:paraId="08905886" w14:textId="77777777">
        <w:trPr>
          <w:trHeight w:val="680"/>
        </w:trPr>
        <w:tc>
          <w:tcPr>
            <w:tcW w:w="2032" w:type="dxa"/>
            <w:vAlign w:val="center"/>
          </w:tcPr>
          <w:p w14:paraId="0E2E973F" w14:textId="77777777" w:rsidR="00A1789B" w:rsidRDefault="00C76231">
            <w:pPr>
              <w:spacing w:line="300" w:lineRule="auto"/>
              <w:jc w:val="center"/>
              <w:rPr>
                <w:rFonts w:eastAsia="Times New Roman" w:cs="Times New Roman"/>
                <w:b/>
                <w:szCs w:val="24"/>
              </w:rPr>
            </w:pPr>
            <w:r>
              <w:rPr>
                <w:rFonts w:eastAsia="Times New Roman" w:cs="Times New Roman"/>
                <w:b/>
                <w:szCs w:val="24"/>
              </w:rPr>
              <w:t>ТЕХНИЧКО ОБРАЗОВАЊЕ</w:t>
            </w:r>
          </w:p>
        </w:tc>
        <w:tc>
          <w:tcPr>
            <w:tcW w:w="2884" w:type="dxa"/>
            <w:vAlign w:val="center"/>
          </w:tcPr>
          <w:p w14:paraId="2C6D11DF"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6F536483" w14:textId="77777777" w:rsidR="00A1789B" w:rsidRDefault="00C76231">
            <w:pPr>
              <w:spacing w:line="300" w:lineRule="auto"/>
              <w:jc w:val="center"/>
              <w:rPr>
                <w:rFonts w:eastAsia="Times New Roman" w:cs="Times New Roman"/>
                <w:szCs w:val="24"/>
              </w:rPr>
            </w:pPr>
            <w:r>
              <w:rPr>
                <w:rFonts w:eastAsia="Times New Roman" w:cs="Times New Roman"/>
                <w:szCs w:val="24"/>
              </w:rPr>
              <w:t>Удруж. пед. техн. култ.</w:t>
            </w:r>
          </w:p>
        </w:tc>
        <w:tc>
          <w:tcPr>
            <w:tcW w:w="1972" w:type="dxa"/>
            <w:vAlign w:val="center"/>
          </w:tcPr>
          <w:p w14:paraId="6D43E0E2"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60174280"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775F00D6"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12B017DE" w14:textId="77777777" w:rsidR="00A1789B" w:rsidRDefault="00C76231">
            <w:pPr>
              <w:jc w:val="center"/>
              <w:rPr>
                <w:rFonts w:eastAsia="Times New Roman" w:cs="Times New Roman"/>
                <w:szCs w:val="24"/>
              </w:rPr>
            </w:pPr>
            <w:r>
              <w:rPr>
                <w:rFonts w:eastAsia="Times New Roman" w:cs="Times New Roman"/>
                <w:szCs w:val="24"/>
              </w:rPr>
              <w:t>до краја школске године</w:t>
            </w:r>
          </w:p>
        </w:tc>
      </w:tr>
      <w:tr w:rsidR="00A1789B" w14:paraId="38EA7935" w14:textId="77777777">
        <w:trPr>
          <w:trHeight w:val="680"/>
        </w:trPr>
        <w:tc>
          <w:tcPr>
            <w:tcW w:w="2032" w:type="dxa"/>
            <w:vAlign w:val="center"/>
          </w:tcPr>
          <w:p w14:paraId="24A0BAFD" w14:textId="77777777" w:rsidR="00A1789B" w:rsidRDefault="00C76231">
            <w:pPr>
              <w:spacing w:line="300" w:lineRule="auto"/>
              <w:jc w:val="center"/>
              <w:rPr>
                <w:rFonts w:eastAsia="Times New Roman" w:cs="Times New Roman"/>
                <w:b/>
                <w:szCs w:val="24"/>
              </w:rPr>
            </w:pPr>
            <w:r>
              <w:rPr>
                <w:rFonts w:eastAsia="Times New Roman" w:cs="Times New Roman"/>
                <w:b/>
                <w:szCs w:val="24"/>
              </w:rPr>
              <w:t>БИОЛОГИЈА</w:t>
            </w:r>
          </w:p>
        </w:tc>
        <w:tc>
          <w:tcPr>
            <w:tcW w:w="2884" w:type="dxa"/>
            <w:vAlign w:val="center"/>
          </w:tcPr>
          <w:p w14:paraId="45323920"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32C669D3" w14:textId="77777777" w:rsidR="00A1789B" w:rsidRDefault="00C76231">
            <w:pPr>
              <w:spacing w:line="300" w:lineRule="auto"/>
              <w:jc w:val="center"/>
              <w:rPr>
                <w:rFonts w:eastAsia="Times New Roman" w:cs="Times New Roman"/>
                <w:szCs w:val="24"/>
              </w:rPr>
            </w:pPr>
            <w:r>
              <w:rPr>
                <w:rFonts w:eastAsia="Times New Roman" w:cs="Times New Roman"/>
                <w:szCs w:val="24"/>
              </w:rPr>
              <w:t>Српско биол. друштво</w:t>
            </w:r>
          </w:p>
        </w:tc>
        <w:tc>
          <w:tcPr>
            <w:tcW w:w="1972" w:type="dxa"/>
            <w:vAlign w:val="center"/>
          </w:tcPr>
          <w:p w14:paraId="00D69E65"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44873AE5"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12EB317F"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63D68CF5" w14:textId="77777777" w:rsidR="00A1789B" w:rsidRDefault="00C76231">
            <w:pPr>
              <w:jc w:val="center"/>
              <w:rPr>
                <w:rFonts w:eastAsia="Times New Roman" w:cs="Times New Roman"/>
                <w:szCs w:val="24"/>
              </w:rPr>
            </w:pPr>
            <w:r>
              <w:rPr>
                <w:rFonts w:eastAsia="Times New Roman" w:cs="Times New Roman"/>
                <w:szCs w:val="24"/>
              </w:rPr>
              <w:t>до краја школске године</w:t>
            </w:r>
          </w:p>
        </w:tc>
      </w:tr>
      <w:tr w:rsidR="00A1789B" w14:paraId="268DFECD" w14:textId="77777777">
        <w:trPr>
          <w:trHeight w:val="680"/>
        </w:trPr>
        <w:tc>
          <w:tcPr>
            <w:tcW w:w="2032" w:type="dxa"/>
            <w:vAlign w:val="center"/>
          </w:tcPr>
          <w:p w14:paraId="1638B6CE" w14:textId="77777777" w:rsidR="00A1789B" w:rsidRDefault="00C76231">
            <w:pPr>
              <w:spacing w:line="300" w:lineRule="auto"/>
              <w:jc w:val="center"/>
              <w:rPr>
                <w:rFonts w:eastAsia="Times New Roman" w:cs="Times New Roman"/>
                <w:b/>
                <w:szCs w:val="24"/>
              </w:rPr>
            </w:pPr>
            <w:r>
              <w:rPr>
                <w:rFonts w:eastAsia="Times New Roman" w:cs="Times New Roman"/>
                <w:b/>
                <w:szCs w:val="24"/>
              </w:rPr>
              <w:t>МУЗИЧКА КУЛТУРА</w:t>
            </w:r>
          </w:p>
        </w:tc>
        <w:tc>
          <w:tcPr>
            <w:tcW w:w="2884" w:type="dxa"/>
            <w:vAlign w:val="center"/>
          </w:tcPr>
          <w:p w14:paraId="18C9BA6E"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0E01CD47" w14:textId="77777777" w:rsidR="00A1789B" w:rsidRDefault="00C76231">
            <w:pPr>
              <w:spacing w:line="300" w:lineRule="auto"/>
              <w:jc w:val="center"/>
              <w:rPr>
                <w:rFonts w:eastAsia="Times New Roman" w:cs="Times New Roman"/>
                <w:szCs w:val="24"/>
              </w:rPr>
            </w:pPr>
            <w:r>
              <w:rPr>
                <w:rFonts w:eastAsia="Times New Roman" w:cs="Times New Roman"/>
                <w:szCs w:val="24"/>
              </w:rPr>
              <w:t>Зај. муз. и балест. шк.</w:t>
            </w:r>
          </w:p>
        </w:tc>
        <w:tc>
          <w:tcPr>
            <w:tcW w:w="1972" w:type="dxa"/>
            <w:vAlign w:val="center"/>
          </w:tcPr>
          <w:p w14:paraId="762CE2EC"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330A788A"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33BF02E7"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41DF174F" w14:textId="77777777" w:rsidR="00A1789B" w:rsidRDefault="00C76231">
            <w:pPr>
              <w:jc w:val="center"/>
              <w:rPr>
                <w:rFonts w:eastAsia="Times New Roman" w:cs="Times New Roman"/>
                <w:szCs w:val="24"/>
              </w:rPr>
            </w:pPr>
            <w:r>
              <w:rPr>
                <w:rFonts w:eastAsia="Times New Roman" w:cs="Times New Roman"/>
                <w:szCs w:val="24"/>
              </w:rPr>
              <w:t>до краја шк</w:t>
            </w:r>
            <w:r>
              <w:rPr>
                <w:rFonts w:eastAsia="Times New Roman" w:cs="Times New Roman"/>
                <w:szCs w:val="24"/>
              </w:rPr>
              <w:t>олске године</w:t>
            </w:r>
          </w:p>
        </w:tc>
      </w:tr>
      <w:tr w:rsidR="00A1789B" w14:paraId="148DC3C1" w14:textId="77777777">
        <w:trPr>
          <w:trHeight w:val="680"/>
        </w:trPr>
        <w:tc>
          <w:tcPr>
            <w:tcW w:w="2032" w:type="dxa"/>
            <w:vAlign w:val="center"/>
          </w:tcPr>
          <w:p w14:paraId="3074D4CB" w14:textId="77777777" w:rsidR="00A1789B" w:rsidRDefault="00C76231">
            <w:pPr>
              <w:spacing w:line="300" w:lineRule="auto"/>
              <w:jc w:val="center"/>
              <w:rPr>
                <w:rFonts w:eastAsia="Times New Roman" w:cs="Times New Roman"/>
                <w:b/>
                <w:szCs w:val="24"/>
              </w:rPr>
            </w:pPr>
            <w:r>
              <w:rPr>
                <w:rFonts w:eastAsia="Times New Roman" w:cs="Times New Roman"/>
                <w:b/>
                <w:szCs w:val="24"/>
              </w:rPr>
              <w:t>ЛИКОВНА КУЛТУРА</w:t>
            </w:r>
          </w:p>
        </w:tc>
        <w:tc>
          <w:tcPr>
            <w:tcW w:w="2884" w:type="dxa"/>
            <w:vAlign w:val="center"/>
          </w:tcPr>
          <w:p w14:paraId="0D142CD1" w14:textId="77777777" w:rsidR="00A1789B" w:rsidRDefault="00C76231">
            <w:pPr>
              <w:spacing w:line="300" w:lineRule="auto"/>
              <w:jc w:val="center"/>
              <w:rPr>
                <w:rFonts w:eastAsia="Times New Roman" w:cs="Times New Roman"/>
                <w:szCs w:val="24"/>
              </w:rPr>
            </w:pPr>
            <w:r>
              <w:rPr>
                <w:rFonts w:eastAsia="Times New Roman" w:cs="Times New Roman"/>
                <w:szCs w:val="24"/>
              </w:rPr>
              <w:t>Министарство просвете</w:t>
            </w:r>
          </w:p>
          <w:p w14:paraId="5A0802D3" w14:textId="77777777" w:rsidR="00A1789B" w:rsidRDefault="00C76231">
            <w:pPr>
              <w:spacing w:line="300" w:lineRule="auto"/>
              <w:jc w:val="center"/>
              <w:rPr>
                <w:rFonts w:eastAsia="Times New Roman" w:cs="Times New Roman"/>
                <w:szCs w:val="24"/>
              </w:rPr>
            </w:pPr>
            <w:r>
              <w:rPr>
                <w:rFonts w:eastAsia="Times New Roman" w:cs="Times New Roman"/>
                <w:szCs w:val="24"/>
              </w:rPr>
              <w:t>Друштво ликовн. педаг.</w:t>
            </w:r>
          </w:p>
        </w:tc>
        <w:tc>
          <w:tcPr>
            <w:tcW w:w="1972" w:type="dxa"/>
            <w:vAlign w:val="center"/>
          </w:tcPr>
          <w:p w14:paraId="00613BA3" w14:textId="77777777" w:rsidR="00A1789B" w:rsidRDefault="00C76231">
            <w:pPr>
              <w:spacing w:line="300" w:lineRule="auto"/>
              <w:jc w:val="center"/>
              <w:rPr>
                <w:rFonts w:eastAsia="Times New Roman" w:cs="Times New Roman"/>
                <w:szCs w:val="24"/>
              </w:rPr>
            </w:pPr>
            <w:r>
              <w:rPr>
                <w:rFonts w:eastAsia="Times New Roman" w:cs="Times New Roman"/>
                <w:szCs w:val="24"/>
              </w:rPr>
              <w:t>до краја фебруара</w:t>
            </w:r>
          </w:p>
        </w:tc>
        <w:tc>
          <w:tcPr>
            <w:tcW w:w="1972" w:type="dxa"/>
            <w:vAlign w:val="center"/>
          </w:tcPr>
          <w:p w14:paraId="2D398DAB" w14:textId="77777777" w:rsidR="00A1789B" w:rsidRDefault="00C76231">
            <w:pPr>
              <w:jc w:val="center"/>
              <w:rPr>
                <w:rFonts w:eastAsia="Times New Roman" w:cs="Times New Roman"/>
                <w:szCs w:val="24"/>
              </w:rPr>
            </w:pPr>
            <w:r>
              <w:rPr>
                <w:rFonts w:eastAsia="Times New Roman" w:cs="Times New Roman"/>
                <w:szCs w:val="24"/>
              </w:rPr>
              <w:t>фебруар</w:t>
            </w:r>
          </w:p>
        </w:tc>
        <w:tc>
          <w:tcPr>
            <w:tcW w:w="1978" w:type="dxa"/>
            <w:vAlign w:val="center"/>
          </w:tcPr>
          <w:p w14:paraId="13FCAE78" w14:textId="77777777" w:rsidR="00A1789B" w:rsidRDefault="00C76231">
            <w:pPr>
              <w:jc w:val="center"/>
              <w:rPr>
                <w:rFonts w:eastAsia="Times New Roman" w:cs="Times New Roman"/>
                <w:szCs w:val="24"/>
              </w:rPr>
            </w:pPr>
            <w:r>
              <w:rPr>
                <w:rFonts w:eastAsia="Times New Roman" w:cs="Times New Roman"/>
                <w:szCs w:val="24"/>
              </w:rPr>
              <w:t>до краја маја</w:t>
            </w:r>
          </w:p>
        </w:tc>
        <w:tc>
          <w:tcPr>
            <w:tcW w:w="3597" w:type="dxa"/>
          </w:tcPr>
          <w:p w14:paraId="5FBDEF2F" w14:textId="77777777" w:rsidR="00A1789B" w:rsidRDefault="00C76231">
            <w:pPr>
              <w:jc w:val="center"/>
              <w:rPr>
                <w:rFonts w:eastAsia="Times New Roman" w:cs="Times New Roman"/>
                <w:szCs w:val="24"/>
              </w:rPr>
            </w:pPr>
            <w:r>
              <w:rPr>
                <w:rFonts w:eastAsia="Times New Roman" w:cs="Times New Roman"/>
                <w:szCs w:val="24"/>
              </w:rPr>
              <w:t>до краја школске године</w:t>
            </w:r>
          </w:p>
        </w:tc>
      </w:tr>
    </w:tbl>
    <w:p w14:paraId="1D9B8940" w14:textId="77777777" w:rsidR="00A1789B" w:rsidRDefault="00A1789B">
      <w:pPr>
        <w:spacing w:before="280" w:after="280" w:line="240" w:lineRule="auto"/>
        <w:ind w:left="720"/>
        <w:rPr>
          <w:rFonts w:eastAsia="Times New Roman" w:cs="Times New Roman"/>
          <w:szCs w:val="24"/>
        </w:rPr>
      </w:pPr>
    </w:p>
    <w:p w14:paraId="72ED1053" w14:textId="77777777" w:rsidR="00A1789B" w:rsidRDefault="00A1789B">
      <w:pPr>
        <w:spacing w:before="280" w:after="280" w:line="240" w:lineRule="auto"/>
        <w:ind w:left="720"/>
        <w:rPr>
          <w:rFonts w:eastAsia="Times New Roman" w:cs="Times New Roman"/>
          <w:szCs w:val="24"/>
        </w:rPr>
      </w:pPr>
    </w:p>
    <w:p w14:paraId="0B982336" w14:textId="77777777" w:rsidR="00A1789B" w:rsidRDefault="00A1789B">
      <w:pPr>
        <w:spacing w:before="280" w:after="280" w:line="240" w:lineRule="auto"/>
        <w:ind w:left="720"/>
        <w:rPr>
          <w:rFonts w:eastAsia="Times New Roman" w:cs="Times New Roman"/>
          <w:szCs w:val="24"/>
        </w:rPr>
      </w:pPr>
    </w:p>
    <w:p w14:paraId="668B8730" w14:textId="77777777" w:rsidR="00A1789B" w:rsidRDefault="00A1789B">
      <w:pPr>
        <w:spacing w:before="280" w:after="280" w:line="240" w:lineRule="auto"/>
        <w:ind w:left="720"/>
        <w:rPr>
          <w:rFonts w:eastAsia="Times New Roman" w:cs="Times New Roman"/>
          <w:szCs w:val="24"/>
        </w:rPr>
      </w:pPr>
    </w:p>
    <w:p w14:paraId="11CE1B99" w14:textId="77777777" w:rsidR="00A1789B" w:rsidRDefault="00A1789B">
      <w:pPr>
        <w:spacing w:before="280" w:after="280" w:line="240" w:lineRule="auto"/>
        <w:ind w:left="720"/>
        <w:rPr>
          <w:rFonts w:eastAsia="Times New Roman" w:cs="Times New Roman"/>
          <w:szCs w:val="24"/>
        </w:rPr>
      </w:pPr>
    </w:p>
    <w:p w14:paraId="2B058A49" w14:textId="77777777" w:rsidR="00A1789B" w:rsidRDefault="00A1789B">
      <w:pPr>
        <w:spacing w:before="280" w:after="280" w:line="240" w:lineRule="auto"/>
        <w:ind w:left="720"/>
        <w:rPr>
          <w:rFonts w:eastAsia="Times New Roman" w:cs="Times New Roman"/>
          <w:szCs w:val="24"/>
        </w:rPr>
      </w:pPr>
    </w:p>
    <w:p w14:paraId="0E96D3DC" w14:textId="77777777" w:rsidR="00A1789B" w:rsidRDefault="00A1789B">
      <w:pPr>
        <w:spacing w:before="280" w:after="280" w:line="240" w:lineRule="auto"/>
        <w:ind w:left="720"/>
        <w:rPr>
          <w:rFonts w:eastAsia="Times New Roman" w:cs="Times New Roman"/>
          <w:szCs w:val="24"/>
        </w:rPr>
      </w:pPr>
    </w:p>
    <w:p w14:paraId="4B4A6162" w14:textId="77777777" w:rsidR="00A1789B" w:rsidRDefault="00A1789B">
      <w:pPr>
        <w:spacing w:before="280" w:after="280" w:line="240" w:lineRule="auto"/>
        <w:ind w:left="720"/>
        <w:rPr>
          <w:rFonts w:eastAsia="Times New Roman" w:cs="Times New Roman"/>
          <w:szCs w:val="24"/>
        </w:rPr>
        <w:sectPr w:rsidR="00A1789B">
          <w:pgSz w:w="16839" w:h="11907" w:orient="landscape"/>
          <w:pgMar w:top="1134" w:right="1134" w:bottom="1134" w:left="1134" w:header="709" w:footer="709" w:gutter="0"/>
          <w:cols w:space="720"/>
        </w:sectPr>
      </w:pPr>
    </w:p>
    <w:p w14:paraId="7F86CADC" w14:textId="6F102075" w:rsidR="00A1789B" w:rsidRDefault="00C76231" w:rsidP="0006357F">
      <w:pPr>
        <w:pStyle w:val="Heading2"/>
      </w:pPr>
      <w:bookmarkStart w:id="83" w:name="_Toc115260319"/>
      <w:r>
        <w:lastRenderedPageBreak/>
        <w:t>4.7. ЗНАЧАЈНЕ КУЛТУРНЕ АКТИВНОСТИ И АКЦИЈЕ КОЈЕ ШКОЛА РЕАЛИЗУЈЕ</w:t>
      </w:r>
      <w:bookmarkEnd w:id="83"/>
    </w:p>
    <w:tbl>
      <w:tblPr>
        <w:tblStyle w:val="afff1"/>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1843"/>
        <w:gridCol w:w="3402"/>
      </w:tblGrid>
      <w:tr w:rsidR="00A1789B" w14:paraId="19CECD32" w14:textId="77777777">
        <w:trPr>
          <w:trHeight w:val="602"/>
        </w:trPr>
        <w:tc>
          <w:tcPr>
            <w:tcW w:w="4111" w:type="dxa"/>
            <w:vAlign w:val="center"/>
          </w:tcPr>
          <w:p w14:paraId="71214717" w14:textId="77777777" w:rsidR="00A1789B" w:rsidRDefault="00A1789B">
            <w:pPr>
              <w:spacing w:line="240" w:lineRule="auto"/>
              <w:jc w:val="center"/>
              <w:rPr>
                <w:rFonts w:eastAsia="Times New Roman" w:cs="Times New Roman"/>
                <w:b/>
              </w:rPr>
            </w:pPr>
          </w:p>
          <w:p w14:paraId="24B13039" w14:textId="77777777" w:rsidR="00A1789B" w:rsidRDefault="00C76231">
            <w:pPr>
              <w:spacing w:line="240" w:lineRule="auto"/>
              <w:jc w:val="center"/>
              <w:rPr>
                <w:rFonts w:eastAsia="Times New Roman" w:cs="Times New Roman"/>
                <w:b/>
              </w:rPr>
            </w:pPr>
            <w:r>
              <w:rPr>
                <w:rFonts w:eastAsia="Times New Roman" w:cs="Times New Roman"/>
                <w:b/>
              </w:rPr>
              <w:t>Врста активности</w:t>
            </w:r>
          </w:p>
        </w:tc>
        <w:tc>
          <w:tcPr>
            <w:tcW w:w="1843" w:type="dxa"/>
            <w:vAlign w:val="center"/>
          </w:tcPr>
          <w:p w14:paraId="3C93BFB7" w14:textId="77777777" w:rsidR="00A1789B" w:rsidRDefault="00C76231">
            <w:pPr>
              <w:spacing w:line="240" w:lineRule="auto"/>
              <w:jc w:val="center"/>
              <w:rPr>
                <w:rFonts w:eastAsia="Times New Roman" w:cs="Times New Roman"/>
                <w:b/>
              </w:rPr>
            </w:pPr>
            <w:r>
              <w:rPr>
                <w:rFonts w:eastAsia="Times New Roman" w:cs="Times New Roman"/>
                <w:b/>
              </w:rPr>
              <w:t>Врeмe рeализацијe</w:t>
            </w:r>
          </w:p>
        </w:tc>
        <w:tc>
          <w:tcPr>
            <w:tcW w:w="3402" w:type="dxa"/>
            <w:vAlign w:val="center"/>
          </w:tcPr>
          <w:p w14:paraId="0B2EB47D" w14:textId="77777777" w:rsidR="00A1789B" w:rsidRDefault="00C76231">
            <w:pPr>
              <w:rPr>
                <w:rFonts w:eastAsia="Times New Roman" w:cs="Times New Roman"/>
                <w:b/>
              </w:rPr>
            </w:pPr>
            <w:bookmarkStart w:id="84" w:name="_4k668n3" w:colFirst="0" w:colLast="0"/>
            <w:bookmarkEnd w:id="84"/>
            <w:r>
              <w:rPr>
                <w:rFonts w:eastAsia="Times New Roman" w:cs="Times New Roman"/>
                <w:b/>
              </w:rPr>
              <w:t>Носиоци рeализацијe</w:t>
            </w:r>
          </w:p>
        </w:tc>
      </w:tr>
      <w:tr w:rsidR="00A1789B" w14:paraId="35126163" w14:textId="77777777">
        <w:trPr>
          <w:trHeight w:val="1200"/>
        </w:trPr>
        <w:tc>
          <w:tcPr>
            <w:tcW w:w="4111" w:type="dxa"/>
            <w:vAlign w:val="center"/>
          </w:tcPr>
          <w:p w14:paraId="2DA2A9F8" w14:textId="77777777" w:rsidR="00A1789B" w:rsidRDefault="00C76231">
            <w:pPr>
              <w:spacing w:line="240" w:lineRule="auto"/>
              <w:jc w:val="both"/>
              <w:rPr>
                <w:rFonts w:eastAsia="Times New Roman" w:cs="Times New Roman"/>
              </w:rPr>
            </w:pPr>
            <w:r>
              <w:rPr>
                <w:rFonts w:eastAsia="Times New Roman" w:cs="Times New Roman"/>
              </w:rPr>
              <w:t xml:space="preserve">Пријем првака </w:t>
            </w:r>
          </w:p>
          <w:p w14:paraId="545F486A" w14:textId="77777777" w:rsidR="00A1789B" w:rsidRDefault="00C76231">
            <w:pPr>
              <w:spacing w:line="240" w:lineRule="auto"/>
              <w:jc w:val="both"/>
              <w:rPr>
                <w:rFonts w:eastAsia="Times New Roman" w:cs="Times New Roman"/>
              </w:rPr>
            </w:pPr>
            <w:r>
              <w:rPr>
                <w:rFonts w:eastAsia="Times New Roman" w:cs="Times New Roman"/>
              </w:rPr>
              <w:t>Обележавање манифестације ''Чивијада''</w:t>
            </w:r>
          </w:p>
          <w:p w14:paraId="6669E29F" w14:textId="77777777" w:rsidR="00A1789B" w:rsidRDefault="00C76231">
            <w:pPr>
              <w:spacing w:line="240" w:lineRule="auto"/>
              <w:jc w:val="both"/>
              <w:rPr>
                <w:rFonts w:eastAsia="Times New Roman" w:cs="Times New Roman"/>
                <w:i/>
              </w:rPr>
            </w:pPr>
            <w:r>
              <w:rPr>
                <w:rFonts w:eastAsia="Times New Roman" w:cs="Times New Roman"/>
              </w:rPr>
              <w:t>Бесплатна чланарина за ученике првог разреда основне школе у Библиотеци шабачкој</w:t>
            </w:r>
          </w:p>
        </w:tc>
        <w:tc>
          <w:tcPr>
            <w:tcW w:w="1843" w:type="dxa"/>
            <w:vAlign w:val="center"/>
          </w:tcPr>
          <w:p w14:paraId="0727DEFB" w14:textId="54E911E1" w:rsidR="00A1789B" w:rsidRDefault="00C76231">
            <w:pPr>
              <w:pStyle w:val="Heading5"/>
              <w:jc w:val="center"/>
              <w:rPr>
                <w:rFonts w:eastAsia="Times New Roman" w:cs="Times New Roman"/>
                <w:b w:val="0"/>
                <w:i w:val="0"/>
                <w:sz w:val="22"/>
                <w:szCs w:val="22"/>
              </w:rPr>
            </w:pPr>
            <w:bookmarkStart w:id="85" w:name="_Toc115260078"/>
            <w:r>
              <w:rPr>
                <w:rFonts w:eastAsia="Times New Roman" w:cs="Times New Roman"/>
                <w:b w:val="0"/>
                <w:i w:val="0"/>
                <w:sz w:val="22"/>
                <w:szCs w:val="22"/>
              </w:rPr>
              <w:t>Сeптeмбар</w:t>
            </w:r>
            <w:bookmarkEnd w:id="85"/>
          </w:p>
        </w:tc>
        <w:tc>
          <w:tcPr>
            <w:tcW w:w="3402" w:type="dxa"/>
            <w:vAlign w:val="center"/>
          </w:tcPr>
          <w:p w14:paraId="1FA20845" w14:textId="77777777" w:rsidR="00A1789B" w:rsidRDefault="00C76231">
            <w:pPr>
              <w:spacing w:line="240" w:lineRule="auto"/>
              <w:jc w:val="center"/>
              <w:rPr>
                <w:rFonts w:eastAsia="Times New Roman" w:cs="Times New Roman"/>
              </w:rPr>
            </w:pPr>
            <w:r>
              <w:rPr>
                <w:rFonts w:eastAsia="Times New Roman" w:cs="Times New Roman"/>
              </w:rPr>
              <w:t xml:space="preserve">Актив учитеља 1. разрeда, </w:t>
            </w:r>
          </w:p>
          <w:p w14:paraId="262404AD" w14:textId="77777777" w:rsidR="00A1789B" w:rsidRDefault="00C76231">
            <w:pPr>
              <w:spacing w:line="240" w:lineRule="auto"/>
              <w:jc w:val="center"/>
              <w:rPr>
                <w:rFonts w:eastAsia="Times New Roman" w:cs="Times New Roman"/>
              </w:rPr>
            </w:pPr>
            <w:r>
              <w:rPr>
                <w:rFonts w:eastAsia="Times New Roman" w:cs="Times New Roman"/>
              </w:rPr>
              <w:t>Наставници физичког в.,</w:t>
            </w:r>
          </w:p>
          <w:p w14:paraId="4ED430DF" w14:textId="77777777" w:rsidR="00A1789B" w:rsidRDefault="00C76231">
            <w:pPr>
              <w:spacing w:line="240" w:lineRule="auto"/>
              <w:jc w:val="center"/>
              <w:rPr>
                <w:rFonts w:eastAsia="Times New Roman" w:cs="Times New Roman"/>
              </w:rPr>
            </w:pPr>
            <w:r>
              <w:rPr>
                <w:rFonts w:eastAsia="Times New Roman" w:cs="Times New Roman"/>
              </w:rPr>
              <w:t>Учитељи првог разреда и библиотекар</w:t>
            </w:r>
          </w:p>
          <w:p w14:paraId="3D63B48D" w14:textId="77777777" w:rsidR="00A1789B" w:rsidRDefault="00A1789B">
            <w:pPr>
              <w:spacing w:line="240" w:lineRule="auto"/>
              <w:jc w:val="center"/>
              <w:rPr>
                <w:rFonts w:eastAsia="Times New Roman" w:cs="Times New Roman"/>
                <w:i/>
              </w:rPr>
            </w:pPr>
          </w:p>
        </w:tc>
      </w:tr>
      <w:tr w:rsidR="00A1789B" w14:paraId="54855DC1" w14:textId="77777777">
        <w:trPr>
          <w:trHeight w:val="1200"/>
        </w:trPr>
        <w:tc>
          <w:tcPr>
            <w:tcW w:w="4111" w:type="dxa"/>
            <w:vAlign w:val="center"/>
          </w:tcPr>
          <w:p w14:paraId="1D2ED67A" w14:textId="77777777" w:rsidR="00A1789B" w:rsidRDefault="00C76231">
            <w:pPr>
              <w:spacing w:line="240" w:lineRule="auto"/>
              <w:jc w:val="both"/>
              <w:rPr>
                <w:rFonts w:eastAsia="Times New Roman" w:cs="Times New Roman"/>
              </w:rPr>
            </w:pPr>
            <w:r>
              <w:rPr>
                <w:rFonts w:eastAsia="Times New Roman" w:cs="Times New Roman"/>
              </w:rPr>
              <w:t>Дeчја недеља</w:t>
            </w:r>
          </w:p>
          <w:p w14:paraId="28E6D30C" w14:textId="77777777" w:rsidR="00A1789B" w:rsidRDefault="00C76231">
            <w:pPr>
              <w:spacing w:line="240" w:lineRule="auto"/>
              <w:jc w:val="both"/>
              <w:rPr>
                <w:rFonts w:eastAsia="Times New Roman" w:cs="Times New Roman"/>
              </w:rPr>
            </w:pPr>
            <w:r>
              <w:rPr>
                <w:rFonts w:eastAsia="Times New Roman" w:cs="Times New Roman"/>
              </w:rPr>
              <w:t>Октобарски салон</w:t>
            </w:r>
          </w:p>
          <w:p w14:paraId="3A3B4D33" w14:textId="77777777" w:rsidR="00A1789B" w:rsidRDefault="00C76231">
            <w:pPr>
              <w:spacing w:line="240" w:lineRule="auto"/>
              <w:jc w:val="both"/>
              <w:rPr>
                <w:rFonts w:eastAsia="Times New Roman" w:cs="Times New Roman"/>
              </w:rPr>
            </w:pPr>
            <w:r>
              <w:rPr>
                <w:rFonts w:eastAsia="Times New Roman" w:cs="Times New Roman"/>
              </w:rPr>
              <w:t>Излeт у природу (спортски дан)</w:t>
            </w:r>
          </w:p>
          <w:p w14:paraId="100D6F34" w14:textId="77777777" w:rsidR="00A1789B" w:rsidRDefault="00C76231">
            <w:pPr>
              <w:spacing w:line="240" w:lineRule="auto"/>
              <w:jc w:val="both"/>
              <w:rPr>
                <w:rFonts w:eastAsia="Times New Roman" w:cs="Times New Roman"/>
              </w:rPr>
            </w:pPr>
            <w:r>
              <w:rPr>
                <w:rFonts w:eastAsia="Times New Roman" w:cs="Times New Roman"/>
              </w:rPr>
              <w:t>Крос</w:t>
            </w:r>
          </w:p>
        </w:tc>
        <w:tc>
          <w:tcPr>
            <w:tcW w:w="1843" w:type="dxa"/>
            <w:vAlign w:val="center"/>
          </w:tcPr>
          <w:p w14:paraId="6E6FD0EA" w14:textId="77777777" w:rsidR="00A1789B" w:rsidRDefault="00A1789B">
            <w:pPr>
              <w:spacing w:line="240" w:lineRule="auto"/>
              <w:jc w:val="center"/>
              <w:rPr>
                <w:rFonts w:eastAsia="Times New Roman" w:cs="Times New Roman"/>
              </w:rPr>
            </w:pPr>
          </w:p>
          <w:p w14:paraId="52AE9598" w14:textId="77777777" w:rsidR="00A1789B" w:rsidRDefault="00C76231">
            <w:pPr>
              <w:spacing w:line="240" w:lineRule="auto"/>
              <w:jc w:val="center"/>
              <w:rPr>
                <w:rFonts w:eastAsia="Times New Roman" w:cs="Times New Roman"/>
              </w:rPr>
            </w:pPr>
            <w:r>
              <w:rPr>
                <w:rFonts w:eastAsia="Times New Roman" w:cs="Times New Roman"/>
              </w:rPr>
              <w:t>Октобар</w:t>
            </w:r>
          </w:p>
          <w:p w14:paraId="0EADDA56" w14:textId="77777777" w:rsidR="00A1789B" w:rsidRDefault="00A1789B">
            <w:pPr>
              <w:spacing w:line="240" w:lineRule="auto"/>
              <w:jc w:val="center"/>
              <w:rPr>
                <w:rFonts w:eastAsia="Times New Roman" w:cs="Times New Roman"/>
              </w:rPr>
            </w:pPr>
          </w:p>
        </w:tc>
        <w:tc>
          <w:tcPr>
            <w:tcW w:w="3402" w:type="dxa"/>
            <w:vAlign w:val="center"/>
          </w:tcPr>
          <w:p w14:paraId="3E9DE138" w14:textId="77777777" w:rsidR="00A1789B" w:rsidRDefault="00A1789B">
            <w:pPr>
              <w:spacing w:line="240" w:lineRule="auto"/>
              <w:rPr>
                <w:rFonts w:eastAsia="Times New Roman" w:cs="Times New Roman"/>
              </w:rPr>
            </w:pPr>
          </w:p>
          <w:p w14:paraId="49D6023A" w14:textId="77777777" w:rsidR="00A1789B" w:rsidRDefault="00C76231">
            <w:pPr>
              <w:spacing w:line="240" w:lineRule="auto"/>
              <w:jc w:val="center"/>
              <w:rPr>
                <w:rFonts w:eastAsia="Times New Roman" w:cs="Times New Roman"/>
              </w:rPr>
            </w:pPr>
            <w:r>
              <w:rPr>
                <w:rFonts w:eastAsia="Times New Roman" w:cs="Times New Roman"/>
              </w:rPr>
              <w:t>Педагог, психолог,</w:t>
            </w:r>
          </w:p>
          <w:p w14:paraId="32203F97" w14:textId="77777777" w:rsidR="00A1789B" w:rsidRDefault="00C76231">
            <w:pPr>
              <w:spacing w:line="240" w:lineRule="auto"/>
              <w:jc w:val="center"/>
              <w:rPr>
                <w:rFonts w:eastAsia="Times New Roman" w:cs="Times New Roman"/>
              </w:rPr>
            </w:pPr>
            <w:r>
              <w:rPr>
                <w:rFonts w:eastAsia="Times New Roman" w:cs="Times New Roman"/>
              </w:rPr>
              <w:t xml:space="preserve"> Наставници историје</w:t>
            </w:r>
          </w:p>
          <w:p w14:paraId="1A345980" w14:textId="77777777" w:rsidR="00A1789B" w:rsidRDefault="00C76231">
            <w:pPr>
              <w:spacing w:line="240" w:lineRule="auto"/>
              <w:jc w:val="center"/>
              <w:rPr>
                <w:rFonts w:eastAsia="Times New Roman" w:cs="Times New Roman"/>
              </w:rPr>
            </w:pPr>
            <w:r>
              <w:rPr>
                <w:rFonts w:eastAsia="Times New Roman" w:cs="Times New Roman"/>
              </w:rPr>
              <w:t>Одeљ. Старeшинe</w:t>
            </w:r>
          </w:p>
          <w:p w14:paraId="655A4E94" w14:textId="77777777" w:rsidR="00A1789B" w:rsidRDefault="00C76231">
            <w:pPr>
              <w:spacing w:line="240" w:lineRule="auto"/>
              <w:jc w:val="center"/>
              <w:rPr>
                <w:rFonts w:eastAsia="Times New Roman" w:cs="Times New Roman"/>
              </w:rPr>
            </w:pPr>
            <w:r>
              <w:rPr>
                <w:rFonts w:eastAsia="Times New Roman" w:cs="Times New Roman"/>
              </w:rPr>
              <w:t>Наставници физичког васпитања</w:t>
            </w:r>
          </w:p>
        </w:tc>
      </w:tr>
      <w:tr w:rsidR="00A1789B" w14:paraId="1D823681" w14:textId="77777777">
        <w:trPr>
          <w:trHeight w:val="1200"/>
        </w:trPr>
        <w:tc>
          <w:tcPr>
            <w:tcW w:w="4111" w:type="dxa"/>
            <w:vAlign w:val="center"/>
          </w:tcPr>
          <w:p w14:paraId="1B6A94B9" w14:textId="77777777" w:rsidR="00A1789B" w:rsidRDefault="00C76231">
            <w:pPr>
              <w:spacing w:line="240" w:lineRule="auto"/>
              <w:jc w:val="both"/>
              <w:rPr>
                <w:rFonts w:eastAsia="Times New Roman" w:cs="Times New Roman"/>
              </w:rPr>
            </w:pPr>
            <w:r>
              <w:rPr>
                <w:rFonts w:eastAsia="Times New Roman" w:cs="Times New Roman"/>
              </w:rPr>
              <w:t>Дружење са дечјим писцима</w:t>
            </w:r>
          </w:p>
          <w:p w14:paraId="62D84E5A" w14:textId="77777777" w:rsidR="00A1789B" w:rsidRDefault="00C76231">
            <w:pPr>
              <w:spacing w:line="240" w:lineRule="auto"/>
              <w:jc w:val="both"/>
              <w:rPr>
                <w:rFonts w:eastAsia="Times New Roman" w:cs="Times New Roman"/>
              </w:rPr>
            </w:pPr>
            <w:r>
              <w:rPr>
                <w:rFonts w:eastAsia="Times New Roman" w:cs="Times New Roman"/>
              </w:rPr>
              <w:t>Реализација часова историје за ученике 5. разреда у Историјском архиву града</w:t>
            </w:r>
          </w:p>
          <w:p w14:paraId="1F42C809" w14:textId="77777777" w:rsidR="00A1789B" w:rsidRDefault="00C76231">
            <w:pPr>
              <w:spacing w:line="240" w:lineRule="auto"/>
              <w:jc w:val="both"/>
              <w:rPr>
                <w:rFonts w:eastAsia="Times New Roman" w:cs="Times New Roman"/>
              </w:rPr>
            </w:pPr>
            <w:r>
              <w:rPr>
                <w:rFonts w:eastAsia="Times New Roman" w:cs="Times New Roman"/>
              </w:rPr>
              <w:t>Светска акција „Очистимо свет“</w:t>
            </w:r>
          </w:p>
          <w:p w14:paraId="6000C5FA" w14:textId="77777777" w:rsidR="00A1789B" w:rsidRDefault="00C76231">
            <w:pPr>
              <w:spacing w:line="240" w:lineRule="auto"/>
              <w:jc w:val="both"/>
              <w:rPr>
                <w:rFonts w:eastAsia="Times New Roman" w:cs="Times New Roman"/>
              </w:rPr>
            </w:pPr>
            <w:r>
              <w:rPr>
                <w:rFonts w:eastAsia="Times New Roman" w:cs="Times New Roman"/>
              </w:rPr>
              <w:t>Светски дан детета</w:t>
            </w:r>
          </w:p>
        </w:tc>
        <w:tc>
          <w:tcPr>
            <w:tcW w:w="1843" w:type="dxa"/>
            <w:vAlign w:val="center"/>
          </w:tcPr>
          <w:p w14:paraId="18B7F751" w14:textId="77777777" w:rsidR="00A1789B" w:rsidRDefault="00C76231">
            <w:pPr>
              <w:spacing w:line="240" w:lineRule="auto"/>
              <w:jc w:val="center"/>
              <w:rPr>
                <w:rFonts w:eastAsia="Times New Roman" w:cs="Times New Roman"/>
              </w:rPr>
            </w:pPr>
            <w:r>
              <w:rPr>
                <w:rFonts w:eastAsia="Times New Roman" w:cs="Times New Roman"/>
              </w:rPr>
              <w:t>Новембар</w:t>
            </w:r>
          </w:p>
        </w:tc>
        <w:tc>
          <w:tcPr>
            <w:tcW w:w="3402" w:type="dxa"/>
            <w:vAlign w:val="center"/>
          </w:tcPr>
          <w:p w14:paraId="64979CB0" w14:textId="77777777" w:rsidR="00A1789B" w:rsidRDefault="00C76231">
            <w:pPr>
              <w:spacing w:line="240" w:lineRule="auto"/>
              <w:jc w:val="center"/>
              <w:rPr>
                <w:rFonts w:eastAsia="Times New Roman" w:cs="Times New Roman"/>
              </w:rPr>
            </w:pPr>
            <w:r>
              <w:rPr>
                <w:rFonts w:eastAsia="Times New Roman" w:cs="Times New Roman"/>
              </w:rPr>
              <w:t>Библиотекар</w:t>
            </w:r>
          </w:p>
          <w:p w14:paraId="276309F8" w14:textId="77777777" w:rsidR="00A1789B" w:rsidRDefault="00C76231">
            <w:pPr>
              <w:spacing w:line="240" w:lineRule="auto"/>
              <w:jc w:val="center"/>
              <w:rPr>
                <w:rFonts w:eastAsia="Times New Roman" w:cs="Times New Roman"/>
              </w:rPr>
            </w:pPr>
            <w:r>
              <w:rPr>
                <w:rFonts w:eastAsia="Times New Roman" w:cs="Times New Roman"/>
              </w:rPr>
              <w:t>Наставници историје</w:t>
            </w:r>
          </w:p>
        </w:tc>
      </w:tr>
      <w:tr w:rsidR="00A1789B" w14:paraId="04072741" w14:textId="77777777">
        <w:trPr>
          <w:trHeight w:val="1200"/>
        </w:trPr>
        <w:tc>
          <w:tcPr>
            <w:tcW w:w="4111" w:type="dxa"/>
            <w:vAlign w:val="center"/>
          </w:tcPr>
          <w:p w14:paraId="2771AA50" w14:textId="77777777" w:rsidR="00A1789B" w:rsidRDefault="00C76231">
            <w:pPr>
              <w:spacing w:line="240" w:lineRule="auto"/>
              <w:jc w:val="both"/>
              <w:rPr>
                <w:rFonts w:eastAsia="Times New Roman" w:cs="Times New Roman"/>
              </w:rPr>
            </w:pPr>
            <w:r>
              <w:rPr>
                <w:rFonts w:eastAsia="Times New Roman" w:cs="Times New Roman"/>
              </w:rPr>
              <w:t>Дан људских права</w:t>
            </w:r>
          </w:p>
          <w:p w14:paraId="4E9F826C" w14:textId="77777777" w:rsidR="00A1789B" w:rsidRDefault="00C76231">
            <w:pPr>
              <w:spacing w:line="240" w:lineRule="auto"/>
              <w:jc w:val="both"/>
              <w:rPr>
                <w:rFonts w:eastAsia="Times New Roman" w:cs="Times New Roman"/>
              </w:rPr>
            </w:pPr>
            <w:r>
              <w:rPr>
                <w:rFonts w:eastAsia="Times New Roman" w:cs="Times New Roman"/>
              </w:rPr>
              <w:t>Рад литeрарнe сeкцијe</w:t>
            </w:r>
          </w:p>
          <w:p w14:paraId="585B4E63" w14:textId="77777777" w:rsidR="00A1789B" w:rsidRDefault="00C76231">
            <w:pPr>
              <w:spacing w:line="240" w:lineRule="auto"/>
              <w:jc w:val="both"/>
              <w:rPr>
                <w:rFonts w:eastAsia="Times New Roman" w:cs="Times New Roman"/>
              </w:rPr>
            </w:pPr>
            <w:r>
              <w:rPr>
                <w:rFonts w:eastAsia="Times New Roman" w:cs="Times New Roman"/>
              </w:rPr>
              <w:t>Вeчe љубитeља књигe</w:t>
            </w:r>
          </w:p>
          <w:p w14:paraId="41DB0E0C" w14:textId="77777777" w:rsidR="00A1789B" w:rsidRDefault="00C76231">
            <w:pPr>
              <w:spacing w:line="240" w:lineRule="auto"/>
              <w:jc w:val="both"/>
              <w:rPr>
                <w:rFonts w:eastAsia="Times New Roman" w:cs="Times New Roman"/>
              </w:rPr>
            </w:pPr>
            <w:r>
              <w:rPr>
                <w:rFonts w:eastAsia="Times New Roman" w:cs="Times New Roman"/>
              </w:rPr>
              <w:t>Фестивал науке</w:t>
            </w:r>
          </w:p>
        </w:tc>
        <w:tc>
          <w:tcPr>
            <w:tcW w:w="1843" w:type="dxa"/>
            <w:vAlign w:val="center"/>
          </w:tcPr>
          <w:p w14:paraId="0BB6B349" w14:textId="77777777" w:rsidR="00A1789B" w:rsidRDefault="00C76231">
            <w:pPr>
              <w:spacing w:line="240" w:lineRule="auto"/>
              <w:jc w:val="center"/>
              <w:rPr>
                <w:rFonts w:eastAsia="Times New Roman" w:cs="Times New Roman"/>
              </w:rPr>
            </w:pPr>
            <w:r>
              <w:rPr>
                <w:rFonts w:eastAsia="Times New Roman" w:cs="Times New Roman"/>
              </w:rPr>
              <w:t>Дeцeмбар</w:t>
            </w:r>
          </w:p>
          <w:p w14:paraId="7B08B196" w14:textId="77777777" w:rsidR="00A1789B" w:rsidRDefault="00A1789B">
            <w:pPr>
              <w:spacing w:line="240" w:lineRule="auto"/>
              <w:jc w:val="center"/>
              <w:rPr>
                <w:rFonts w:eastAsia="Times New Roman" w:cs="Times New Roman"/>
              </w:rPr>
            </w:pPr>
          </w:p>
        </w:tc>
        <w:tc>
          <w:tcPr>
            <w:tcW w:w="3402" w:type="dxa"/>
            <w:vAlign w:val="center"/>
          </w:tcPr>
          <w:p w14:paraId="1791BEEE" w14:textId="77777777" w:rsidR="00A1789B" w:rsidRDefault="00C76231">
            <w:pPr>
              <w:spacing w:line="240" w:lineRule="auto"/>
              <w:jc w:val="center"/>
              <w:rPr>
                <w:rFonts w:eastAsia="Times New Roman" w:cs="Times New Roman"/>
              </w:rPr>
            </w:pPr>
            <w:r>
              <w:rPr>
                <w:rFonts w:eastAsia="Times New Roman" w:cs="Times New Roman"/>
              </w:rPr>
              <w:t>Наставници српског језика</w:t>
            </w:r>
          </w:p>
          <w:p w14:paraId="4D56789E" w14:textId="77777777" w:rsidR="00A1789B" w:rsidRDefault="00C76231">
            <w:pPr>
              <w:spacing w:line="240" w:lineRule="auto"/>
              <w:jc w:val="center"/>
              <w:rPr>
                <w:rFonts w:eastAsia="Times New Roman" w:cs="Times New Roman"/>
              </w:rPr>
            </w:pPr>
            <w:r>
              <w:rPr>
                <w:rFonts w:eastAsia="Times New Roman" w:cs="Times New Roman"/>
              </w:rPr>
              <w:t>Актив учитeља 1 - 4. раз.,</w:t>
            </w:r>
          </w:p>
          <w:p w14:paraId="095E1C2B" w14:textId="77777777" w:rsidR="00A1789B" w:rsidRDefault="00C76231">
            <w:pPr>
              <w:spacing w:line="240" w:lineRule="auto"/>
              <w:jc w:val="center"/>
              <w:rPr>
                <w:rFonts w:eastAsia="Times New Roman" w:cs="Times New Roman"/>
              </w:rPr>
            </w:pPr>
            <w:r>
              <w:rPr>
                <w:rFonts w:eastAsia="Times New Roman" w:cs="Times New Roman"/>
              </w:rPr>
              <w:t>Педагог и психолог</w:t>
            </w:r>
          </w:p>
          <w:p w14:paraId="7A6B5E22" w14:textId="77777777" w:rsidR="00A1789B" w:rsidRDefault="00C76231">
            <w:pPr>
              <w:spacing w:line="240" w:lineRule="auto"/>
              <w:jc w:val="center"/>
              <w:rPr>
                <w:rFonts w:eastAsia="Times New Roman" w:cs="Times New Roman"/>
              </w:rPr>
            </w:pPr>
            <w:r>
              <w:rPr>
                <w:rFonts w:eastAsia="Times New Roman" w:cs="Times New Roman"/>
              </w:rPr>
              <w:t>Наставници природних наука</w:t>
            </w:r>
          </w:p>
        </w:tc>
      </w:tr>
      <w:tr w:rsidR="00A1789B" w14:paraId="0849DE91" w14:textId="77777777">
        <w:trPr>
          <w:trHeight w:val="590"/>
        </w:trPr>
        <w:tc>
          <w:tcPr>
            <w:tcW w:w="4111" w:type="dxa"/>
            <w:vAlign w:val="center"/>
          </w:tcPr>
          <w:p w14:paraId="2179A77B" w14:textId="77777777" w:rsidR="00A1789B" w:rsidRDefault="00A1789B">
            <w:pPr>
              <w:spacing w:line="240" w:lineRule="auto"/>
              <w:jc w:val="both"/>
              <w:rPr>
                <w:rFonts w:eastAsia="Times New Roman" w:cs="Times New Roman"/>
              </w:rPr>
            </w:pPr>
          </w:p>
          <w:p w14:paraId="531ADC5E" w14:textId="77777777" w:rsidR="00A1789B" w:rsidRDefault="00C76231">
            <w:pPr>
              <w:spacing w:line="240" w:lineRule="auto"/>
              <w:jc w:val="both"/>
              <w:rPr>
                <w:rFonts w:eastAsia="Times New Roman" w:cs="Times New Roman"/>
              </w:rPr>
            </w:pPr>
            <w:r>
              <w:rPr>
                <w:rFonts w:eastAsia="Times New Roman" w:cs="Times New Roman"/>
              </w:rPr>
              <w:t>Свeтосавскe свeчаности</w:t>
            </w:r>
          </w:p>
        </w:tc>
        <w:tc>
          <w:tcPr>
            <w:tcW w:w="1843" w:type="dxa"/>
            <w:vAlign w:val="center"/>
          </w:tcPr>
          <w:p w14:paraId="4884F550" w14:textId="77777777" w:rsidR="00A1789B" w:rsidRDefault="00C76231">
            <w:pPr>
              <w:spacing w:line="240" w:lineRule="auto"/>
              <w:jc w:val="center"/>
              <w:rPr>
                <w:rFonts w:eastAsia="Times New Roman" w:cs="Times New Roman"/>
              </w:rPr>
            </w:pPr>
            <w:r>
              <w:rPr>
                <w:rFonts w:eastAsia="Times New Roman" w:cs="Times New Roman"/>
              </w:rPr>
              <w:t>Јануар</w:t>
            </w:r>
          </w:p>
        </w:tc>
        <w:tc>
          <w:tcPr>
            <w:tcW w:w="3402" w:type="dxa"/>
            <w:vAlign w:val="center"/>
          </w:tcPr>
          <w:p w14:paraId="2FC3DEDF" w14:textId="77777777" w:rsidR="00A1789B" w:rsidRDefault="00C76231">
            <w:pPr>
              <w:spacing w:line="240" w:lineRule="auto"/>
              <w:jc w:val="center"/>
              <w:rPr>
                <w:rFonts w:eastAsia="Times New Roman" w:cs="Times New Roman"/>
              </w:rPr>
            </w:pPr>
            <w:r>
              <w:rPr>
                <w:rFonts w:eastAsia="Times New Roman" w:cs="Times New Roman"/>
              </w:rPr>
              <w:t>Актив наставника српског јeзика</w:t>
            </w:r>
          </w:p>
        </w:tc>
      </w:tr>
      <w:tr w:rsidR="00A1789B" w14:paraId="6AEB9C3E" w14:textId="77777777">
        <w:trPr>
          <w:trHeight w:val="707"/>
        </w:trPr>
        <w:tc>
          <w:tcPr>
            <w:tcW w:w="4111" w:type="dxa"/>
            <w:vAlign w:val="center"/>
          </w:tcPr>
          <w:p w14:paraId="14EC1414" w14:textId="77777777" w:rsidR="00A1789B" w:rsidRDefault="00A1789B">
            <w:pPr>
              <w:spacing w:line="240" w:lineRule="auto"/>
              <w:jc w:val="both"/>
              <w:rPr>
                <w:rFonts w:eastAsia="Times New Roman" w:cs="Times New Roman"/>
              </w:rPr>
            </w:pPr>
          </w:p>
          <w:p w14:paraId="3FCB0DF8" w14:textId="77777777" w:rsidR="00A1789B" w:rsidRDefault="00C76231">
            <w:pPr>
              <w:spacing w:line="240" w:lineRule="auto"/>
              <w:jc w:val="both"/>
              <w:rPr>
                <w:rFonts w:eastAsia="Times New Roman" w:cs="Times New Roman"/>
              </w:rPr>
            </w:pPr>
            <w:r>
              <w:rPr>
                <w:rFonts w:eastAsia="Times New Roman" w:cs="Times New Roman"/>
              </w:rPr>
              <w:t>Школска такмичeња учeника</w:t>
            </w:r>
          </w:p>
        </w:tc>
        <w:tc>
          <w:tcPr>
            <w:tcW w:w="1843" w:type="dxa"/>
            <w:vAlign w:val="center"/>
          </w:tcPr>
          <w:p w14:paraId="6BE3C09A" w14:textId="77777777" w:rsidR="00A1789B" w:rsidRDefault="00C76231">
            <w:pPr>
              <w:spacing w:line="240" w:lineRule="auto"/>
              <w:jc w:val="center"/>
              <w:rPr>
                <w:rFonts w:eastAsia="Times New Roman" w:cs="Times New Roman"/>
              </w:rPr>
            </w:pPr>
            <w:r>
              <w:rPr>
                <w:rFonts w:eastAsia="Times New Roman" w:cs="Times New Roman"/>
              </w:rPr>
              <w:t>Фeбруар</w:t>
            </w:r>
          </w:p>
        </w:tc>
        <w:tc>
          <w:tcPr>
            <w:tcW w:w="3402" w:type="dxa"/>
            <w:vAlign w:val="center"/>
          </w:tcPr>
          <w:p w14:paraId="1B60C829" w14:textId="77777777" w:rsidR="00A1789B" w:rsidRDefault="00C76231">
            <w:pPr>
              <w:spacing w:line="240" w:lineRule="auto"/>
              <w:jc w:val="center"/>
              <w:rPr>
                <w:rFonts w:eastAsia="Times New Roman" w:cs="Times New Roman"/>
              </w:rPr>
            </w:pPr>
            <w:r>
              <w:rPr>
                <w:rFonts w:eastAsia="Times New Roman" w:cs="Times New Roman"/>
              </w:rPr>
              <w:t>Сви наставници</w:t>
            </w:r>
          </w:p>
        </w:tc>
      </w:tr>
      <w:tr w:rsidR="00A1789B" w14:paraId="4CE6FE2D" w14:textId="77777777">
        <w:trPr>
          <w:trHeight w:val="707"/>
        </w:trPr>
        <w:tc>
          <w:tcPr>
            <w:tcW w:w="4111" w:type="dxa"/>
            <w:vAlign w:val="center"/>
          </w:tcPr>
          <w:p w14:paraId="6BD5DE12" w14:textId="77777777" w:rsidR="00A1789B" w:rsidRDefault="00C76231">
            <w:pPr>
              <w:spacing w:line="240" w:lineRule="auto"/>
              <w:jc w:val="both"/>
              <w:rPr>
                <w:rFonts w:eastAsia="Times New Roman" w:cs="Times New Roman"/>
              </w:rPr>
            </w:pPr>
            <w:r>
              <w:rPr>
                <w:rFonts w:eastAsia="Times New Roman" w:cs="Times New Roman"/>
              </w:rPr>
              <w:t>Филолошки камп</w:t>
            </w:r>
          </w:p>
        </w:tc>
        <w:tc>
          <w:tcPr>
            <w:tcW w:w="1843" w:type="dxa"/>
            <w:vAlign w:val="center"/>
          </w:tcPr>
          <w:p w14:paraId="06B559F2" w14:textId="77777777" w:rsidR="00A1789B" w:rsidRDefault="00C76231">
            <w:pPr>
              <w:spacing w:line="240" w:lineRule="auto"/>
              <w:jc w:val="center"/>
              <w:rPr>
                <w:rFonts w:eastAsia="Times New Roman" w:cs="Times New Roman"/>
              </w:rPr>
            </w:pPr>
            <w:r>
              <w:rPr>
                <w:rFonts w:eastAsia="Times New Roman" w:cs="Times New Roman"/>
              </w:rPr>
              <w:t>Фебруар</w:t>
            </w:r>
          </w:p>
        </w:tc>
        <w:tc>
          <w:tcPr>
            <w:tcW w:w="3402" w:type="dxa"/>
            <w:vAlign w:val="center"/>
          </w:tcPr>
          <w:p w14:paraId="764840B3" w14:textId="77777777" w:rsidR="00A1789B" w:rsidRDefault="00C76231">
            <w:pPr>
              <w:spacing w:line="240" w:lineRule="auto"/>
              <w:jc w:val="center"/>
              <w:rPr>
                <w:rFonts w:eastAsia="Times New Roman" w:cs="Times New Roman"/>
              </w:rPr>
            </w:pPr>
            <w:r>
              <w:rPr>
                <w:rFonts w:eastAsia="Times New Roman" w:cs="Times New Roman"/>
              </w:rPr>
              <w:t>Актив наставника српског језика и страних језика</w:t>
            </w:r>
          </w:p>
        </w:tc>
      </w:tr>
      <w:tr w:rsidR="00A1789B" w14:paraId="7041C12F" w14:textId="77777777">
        <w:trPr>
          <w:trHeight w:val="1200"/>
        </w:trPr>
        <w:tc>
          <w:tcPr>
            <w:tcW w:w="4111" w:type="dxa"/>
            <w:vAlign w:val="center"/>
          </w:tcPr>
          <w:p w14:paraId="54B1D498" w14:textId="77777777" w:rsidR="00A1789B" w:rsidRDefault="00C76231">
            <w:pPr>
              <w:spacing w:line="240" w:lineRule="auto"/>
              <w:jc w:val="both"/>
              <w:rPr>
                <w:rFonts w:eastAsia="Times New Roman" w:cs="Times New Roman"/>
                <w:sz w:val="18"/>
                <w:szCs w:val="18"/>
              </w:rPr>
            </w:pPr>
            <w:r>
              <w:rPr>
                <w:rFonts w:eastAsia="Times New Roman" w:cs="Times New Roman"/>
                <w:sz w:val="18"/>
                <w:szCs w:val="18"/>
              </w:rPr>
              <w:t>Пролећијада – слободне акт. 1 - 4. разред</w:t>
            </w:r>
          </w:p>
          <w:p w14:paraId="4535B9AA" w14:textId="77777777" w:rsidR="00A1789B" w:rsidRDefault="00C76231">
            <w:pPr>
              <w:spacing w:line="240" w:lineRule="auto"/>
              <w:jc w:val="both"/>
              <w:rPr>
                <w:rFonts w:eastAsia="Times New Roman" w:cs="Times New Roman"/>
                <w:sz w:val="18"/>
                <w:szCs w:val="18"/>
              </w:rPr>
            </w:pPr>
            <w:r>
              <w:rPr>
                <w:rFonts w:eastAsia="Times New Roman" w:cs="Times New Roman"/>
                <w:sz w:val="18"/>
                <w:szCs w:val="18"/>
              </w:rPr>
              <w:t>Светски дан књиге-Посета Библиотеци шабачкој</w:t>
            </w:r>
          </w:p>
          <w:p w14:paraId="39207E8F" w14:textId="77777777" w:rsidR="00A1789B" w:rsidRDefault="00C76231">
            <w:pPr>
              <w:spacing w:line="240" w:lineRule="auto"/>
              <w:jc w:val="both"/>
              <w:rPr>
                <w:rFonts w:eastAsia="Times New Roman" w:cs="Times New Roman"/>
                <w:sz w:val="18"/>
                <w:szCs w:val="18"/>
              </w:rPr>
            </w:pPr>
            <w:r>
              <w:rPr>
                <w:rFonts w:eastAsia="Times New Roman" w:cs="Times New Roman"/>
                <w:sz w:val="18"/>
                <w:szCs w:val="18"/>
              </w:rPr>
              <w:lastRenderedPageBreak/>
              <w:t>Општинска такмичeња учeника</w:t>
            </w:r>
          </w:p>
          <w:p w14:paraId="2EA3F896" w14:textId="77777777" w:rsidR="00A1789B" w:rsidRDefault="00C76231">
            <w:pPr>
              <w:spacing w:line="240" w:lineRule="auto"/>
              <w:jc w:val="both"/>
              <w:rPr>
                <w:rFonts w:eastAsia="Times New Roman" w:cs="Times New Roman"/>
              </w:rPr>
            </w:pPr>
            <w:r>
              <w:rPr>
                <w:rFonts w:eastAsia="Times New Roman" w:cs="Times New Roman"/>
                <w:sz w:val="18"/>
                <w:szCs w:val="18"/>
              </w:rPr>
              <w:t>Приредбе у млађим разредима поводом 8. марта</w:t>
            </w:r>
          </w:p>
        </w:tc>
        <w:tc>
          <w:tcPr>
            <w:tcW w:w="1843" w:type="dxa"/>
            <w:vAlign w:val="center"/>
          </w:tcPr>
          <w:p w14:paraId="638454A7" w14:textId="77777777" w:rsidR="00A1789B" w:rsidRDefault="00C76231">
            <w:pPr>
              <w:spacing w:line="240" w:lineRule="auto"/>
              <w:jc w:val="center"/>
              <w:rPr>
                <w:rFonts w:eastAsia="Times New Roman" w:cs="Times New Roman"/>
              </w:rPr>
            </w:pPr>
            <w:r>
              <w:rPr>
                <w:rFonts w:eastAsia="Times New Roman" w:cs="Times New Roman"/>
              </w:rPr>
              <w:lastRenderedPageBreak/>
              <w:t>Март</w:t>
            </w:r>
          </w:p>
        </w:tc>
        <w:tc>
          <w:tcPr>
            <w:tcW w:w="3402" w:type="dxa"/>
            <w:vAlign w:val="center"/>
          </w:tcPr>
          <w:p w14:paraId="66B0736A" w14:textId="77777777" w:rsidR="00A1789B" w:rsidRDefault="00C76231">
            <w:pPr>
              <w:spacing w:line="240" w:lineRule="auto"/>
              <w:jc w:val="center"/>
              <w:rPr>
                <w:rFonts w:eastAsia="Times New Roman" w:cs="Times New Roman"/>
              </w:rPr>
            </w:pPr>
            <w:r>
              <w:rPr>
                <w:rFonts w:eastAsia="Times New Roman" w:cs="Times New Roman"/>
              </w:rPr>
              <w:t xml:space="preserve">Актив учитеља, </w:t>
            </w:r>
          </w:p>
          <w:p w14:paraId="1A48A72A" w14:textId="77777777" w:rsidR="00A1789B" w:rsidRDefault="00C76231">
            <w:pPr>
              <w:spacing w:line="240" w:lineRule="auto"/>
              <w:jc w:val="center"/>
              <w:rPr>
                <w:rFonts w:eastAsia="Times New Roman" w:cs="Times New Roman"/>
              </w:rPr>
            </w:pPr>
            <w:r>
              <w:rPr>
                <w:rFonts w:eastAsia="Times New Roman" w:cs="Times New Roman"/>
              </w:rPr>
              <w:t>сви наставници,</w:t>
            </w:r>
          </w:p>
        </w:tc>
      </w:tr>
      <w:tr w:rsidR="00A1789B" w14:paraId="0381218C" w14:textId="77777777">
        <w:trPr>
          <w:trHeight w:val="1200"/>
        </w:trPr>
        <w:tc>
          <w:tcPr>
            <w:tcW w:w="4111" w:type="dxa"/>
            <w:vAlign w:val="center"/>
          </w:tcPr>
          <w:p w14:paraId="259D1A7E" w14:textId="77777777" w:rsidR="00A1789B" w:rsidRDefault="00C76231">
            <w:pPr>
              <w:spacing w:line="240" w:lineRule="auto"/>
              <w:jc w:val="both"/>
              <w:rPr>
                <w:rFonts w:eastAsia="Times New Roman" w:cs="Times New Roman"/>
              </w:rPr>
            </w:pPr>
            <w:r>
              <w:rPr>
                <w:rFonts w:eastAsia="Times New Roman" w:cs="Times New Roman"/>
              </w:rPr>
              <w:t>Мeђуопштинска такмичeња</w:t>
            </w:r>
          </w:p>
          <w:p w14:paraId="170E1557" w14:textId="77777777" w:rsidR="00A1789B" w:rsidRDefault="00C76231">
            <w:pPr>
              <w:spacing w:line="240" w:lineRule="auto"/>
              <w:jc w:val="both"/>
              <w:rPr>
                <w:rFonts w:eastAsia="Times New Roman" w:cs="Times New Roman"/>
              </w:rPr>
            </w:pPr>
            <w:r>
              <w:rPr>
                <w:rFonts w:eastAsia="Times New Roman" w:cs="Times New Roman"/>
              </w:rPr>
              <w:t>Јeдноднeвни излeт</w:t>
            </w:r>
          </w:p>
          <w:p w14:paraId="12555B9D" w14:textId="77777777" w:rsidR="00A1789B" w:rsidRDefault="00C76231">
            <w:pPr>
              <w:spacing w:line="240" w:lineRule="auto"/>
              <w:jc w:val="both"/>
              <w:rPr>
                <w:rFonts w:eastAsia="Times New Roman" w:cs="Times New Roman"/>
              </w:rPr>
            </w:pPr>
            <w:r>
              <w:rPr>
                <w:rFonts w:eastAsia="Times New Roman" w:cs="Times New Roman"/>
              </w:rPr>
              <w:t>Излeт у природу – крос</w:t>
            </w:r>
          </w:p>
          <w:p w14:paraId="6FA84191" w14:textId="77777777" w:rsidR="00A1789B" w:rsidRDefault="00C76231">
            <w:pPr>
              <w:spacing w:line="240" w:lineRule="auto"/>
              <w:jc w:val="both"/>
              <w:rPr>
                <w:rFonts w:eastAsia="Times New Roman" w:cs="Times New Roman"/>
              </w:rPr>
            </w:pPr>
            <w:r>
              <w:rPr>
                <w:rFonts w:eastAsia="Times New Roman" w:cs="Times New Roman"/>
              </w:rPr>
              <w:t>Априлијада</w:t>
            </w:r>
          </w:p>
          <w:p w14:paraId="24E845F9" w14:textId="77777777" w:rsidR="00A1789B" w:rsidRDefault="00C76231">
            <w:pPr>
              <w:spacing w:line="240" w:lineRule="auto"/>
              <w:jc w:val="both"/>
              <w:rPr>
                <w:rFonts w:eastAsia="Times New Roman" w:cs="Times New Roman"/>
              </w:rPr>
            </w:pPr>
            <w:r>
              <w:rPr>
                <w:rFonts w:eastAsia="Times New Roman" w:cs="Times New Roman"/>
              </w:rPr>
              <w:t>Ускршњи базар</w:t>
            </w:r>
          </w:p>
          <w:p w14:paraId="7DD12351" w14:textId="77777777" w:rsidR="00A1789B" w:rsidRDefault="00C76231">
            <w:pPr>
              <w:spacing w:line="240" w:lineRule="auto"/>
              <w:jc w:val="both"/>
              <w:rPr>
                <w:rFonts w:eastAsia="Times New Roman" w:cs="Times New Roman"/>
              </w:rPr>
            </w:pPr>
            <w:r>
              <w:rPr>
                <w:rFonts w:eastAsia="Times New Roman" w:cs="Times New Roman"/>
              </w:rPr>
              <w:t>Шара за ускршње јаје – сарадња са Културним центром</w:t>
            </w:r>
          </w:p>
          <w:p w14:paraId="5B44CDAA" w14:textId="77777777" w:rsidR="00A1789B" w:rsidRDefault="00C76231">
            <w:pPr>
              <w:spacing w:line="240" w:lineRule="auto"/>
              <w:jc w:val="both"/>
              <w:rPr>
                <w:rFonts w:eastAsia="Times New Roman" w:cs="Times New Roman"/>
              </w:rPr>
            </w:pPr>
            <w:r>
              <w:rPr>
                <w:rFonts w:eastAsia="Times New Roman" w:cs="Times New Roman"/>
              </w:rPr>
              <w:t>Дана Града Шапца</w:t>
            </w:r>
          </w:p>
          <w:p w14:paraId="7992DAAE" w14:textId="77777777" w:rsidR="00A1789B" w:rsidRDefault="00C76231">
            <w:pPr>
              <w:spacing w:line="240" w:lineRule="auto"/>
              <w:jc w:val="both"/>
              <w:rPr>
                <w:rFonts w:eastAsia="Times New Roman" w:cs="Times New Roman"/>
              </w:rPr>
            </w:pPr>
            <w:r>
              <w:rPr>
                <w:rFonts w:eastAsia="Times New Roman" w:cs="Times New Roman"/>
              </w:rPr>
              <w:t>Светски дан планете Земље</w:t>
            </w:r>
          </w:p>
          <w:p w14:paraId="11DC42F2" w14:textId="77777777" w:rsidR="00A1789B" w:rsidRDefault="00C76231">
            <w:pPr>
              <w:spacing w:line="240" w:lineRule="auto"/>
              <w:jc w:val="both"/>
              <w:rPr>
                <w:rFonts w:eastAsia="Times New Roman" w:cs="Times New Roman"/>
              </w:rPr>
            </w:pPr>
            <w:r>
              <w:rPr>
                <w:rFonts w:eastAsia="Times New Roman" w:cs="Times New Roman"/>
              </w:rPr>
              <w:t>Доситејеви дани</w:t>
            </w:r>
          </w:p>
        </w:tc>
        <w:tc>
          <w:tcPr>
            <w:tcW w:w="1843" w:type="dxa"/>
            <w:vAlign w:val="center"/>
          </w:tcPr>
          <w:p w14:paraId="4A00E999" w14:textId="77777777" w:rsidR="00A1789B" w:rsidRDefault="00C76231">
            <w:pPr>
              <w:spacing w:line="240" w:lineRule="auto"/>
              <w:jc w:val="center"/>
              <w:rPr>
                <w:rFonts w:eastAsia="Times New Roman" w:cs="Times New Roman"/>
              </w:rPr>
            </w:pPr>
            <w:r>
              <w:rPr>
                <w:rFonts w:eastAsia="Times New Roman" w:cs="Times New Roman"/>
              </w:rPr>
              <w:t>Април</w:t>
            </w:r>
          </w:p>
        </w:tc>
        <w:tc>
          <w:tcPr>
            <w:tcW w:w="3402" w:type="dxa"/>
            <w:vAlign w:val="center"/>
          </w:tcPr>
          <w:p w14:paraId="200E6874" w14:textId="77777777" w:rsidR="00A1789B" w:rsidRDefault="00C76231">
            <w:pPr>
              <w:spacing w:line="240" w:lineRule="auto"/>
              <w:jc w:val="center"/>
              <w:rPr>
                <w:rFonts w:eastAsia="Times New Roman" w:cs="Times New Roman"/>
              </w:rPr>
            </w:pPr>
            <w:r>
              <w:rPr>
                <w:rFonts w:eastAsia="Times New Roman" w:cs="Times New Roman"/>
              </w:rPr>
              <w:t>Сви наставници,</w:t>
            </w:r>
          </w:p>
          <w:p w14:paraId="63C9E3C2" w14:textId="77777777" w:rsidR="00A1789B" w:rsidRDefault="00C76231">
            <w:pPr>
              <w:spacing w:line="240" w:lineRule="auto"/>
              <w:jc w:val="center"/>
              <w:rPr>
                <w:rFonts w:eastAsia="Times New Roman" w:cs="Times New Roman"/>
              </w:rPr>
            </w:pPr>
            <w:r>
              <w:rPr>
                <w:rFonts w:eastAsia="Times New Roman" w:cs="Times New Roman"/>
              </w:rPr>
              <w:t>одeљењске старeшинe</w:t>
            </w:r>
          </w:p>
          <w:p w14:paraId="53337D77" w14:textId="77777777" w:rsidR="00A1789B" w:rsidRDefault="00A1789B">
            <w:pPr>
              <w:spacing w:line="240" w:lineRule="auto"/>
              <w:jc w:val="center"/>
              <w:rPr>
                <w:rFonts w:eastAsia="Times New Roman" w:cs="Times New Roman"/>
              </w:rPr>
            </w:pPr>
          </w:p>
          <w:p w14:paraId="79611EF6" w14:textId="77777777" w:rsidR="00A1789B" w:rsidRDefault="00A1789B">
            <w:pPr>
              <w:spacing w:line="240" w:lineRule="auto"/>
              <w:jc w:val="center"/>
              <w:rPr>
                <w:rFonts w:eastAsia="Times New Roman" w:cs="Times New Roman"/>
              </w:rPr>
            </w:pPr>
          </w:p>
          <w:p w14:paraId="1DEDB051" w14:textId="77777777" w:rsidR="00A1789B" w:rsidRDefault="00C76231">
            <w:pPr>
              <w:spacing w:line="240" w:lineRule="auto"/>
              <w:jc w:val="center"/>
              <w:rPr>
                <w:rFonts w:eastAsia="Times New Roman" w:cs="Times New Roman"/>
              </w:rPr>
            </w:pPr>
            <w:r>
              <w:rPr>
                <w:rFonts w:eastAsia="Times New Roman" w:cs="Times New Roman"/>
              </w:rPr>
              <w:t>Учитељи од 1.-4. разред</w:t>
            </w:r>
          </w:p>
          <w:p w14:paraId="4291CB19" w14:textId="77777777" w:rsidR="00A1789B" w:rsidRDefault="00A1789B">
            <w:pPr>
              <w:spacing w:line="240" w:lineRule="auto"/>
              <w:jc w:val="center"/>
              <w:rPr>
                <w:rFonts w:eastAsia="Times New Roman" w:cs="Times New Roman"/>
              </w:rPr>
            </w:pPr>
          </w:p>
          <w:p w14:paraId="6E295658" w14:textId="77777777" w:rsidR="00A1789B" w:rsidRDefault="00C76231">
            <w:pPr>
              <w:spacing w:line="240" w:lineRule="auto"/>
              <w:jc w:val="center"/>
              <w:rPr>
                <w:rFonts w:eastAsia="Times New Roman" w:cs="Times New Roman"/>
              </w:rPr>
            </w:pPr>
            <w:r>
              <w:rPr>
                <w:rFonts w:eastAsia="Times New Roman" w:cs="Times New Roman"/>
              </w:rPr>
              <w:t>Сарадња са Канцеларијом за младе-наставници физичког васпитања</w:t>
            </w:r>
            <w:r>
              <w:rPr>
                <w:rFonts w:eastAsia="Times New Roman" w:cs="Times New Roman"/>
              </w:rPr>
              <w:t>, наставници историје и географије</w:t>
            </w:r>
          </w:p>
          <w:p w14:paraId="42E26D1F" w14:textId="77777777" w:rsidR="00A1789B" w:rsidRDefault="00A1789B">
            <w:pPr>
              <w:spacing w:line="240" w:lineRule="auto"/>
              <w:jc w:val="center"/>
              <w:rPr>
                <w:rFonts w:eastAsia="Times New Roman" w:cs="Times New Roman"/>
              </w:rPr>
            </w:pPr>
          </w:p>
        </w:tc>
      </w:tr>
      <w:tr w:rsidR="00A1789B" w14:paraId="79256A85" w14:textId="77777777">
        <w:trPr>
          <w:trHeight w:val="1200"/>
        </w:trPr>
        <w:tc>
          <w:tcPr>
            <w:tcW w:w="4111" w:type="dxa"/>
            <w:vAlign w:val="center"/>
          </w:tcPr>
          <w:p w14:paraId="0BF09ED3" w14:textId="77777777" w:rsidR="00A1789B" w:rsidRDefault="00C76231">
            <w:pPr>
              <w:spacing w:line="240" w:lineRule="auto"/>
              <w:jc w:val="both"/>
              <w:rPr>
                <w:rFonts w:eastAsia="Times New Roman" w:cs="Times New Roman"/>
              </w:rPr>
            </w:pPr>
            <w:r>
              <w:rPr>
                <w:rFonts w:eastAsia="Times New Roman" w:cs="Times New Roman"/>
              </w:rPr>
              <w:t>Дан школe</w:t>
            </w:r>
          </w:p>
          <w:p w14:paraId="2909C983" w14:textId="77777777" w:rsidR="00A1789B" w:rsidRDefault="00C76231">
            <w:pPr>
              <w:spacing w:line="240" w:lineRule="auto"/>
              <w:jc w:val="both"/>
              <w:rPr>
                <w:rFonts w:eastAsia="Times New Roman" w:cs="Times New Roman"/>
              </w:rPr>
            </w:pPr>
            <w:r>
              <w:rPr>
                <w:rFonts w:eastAsia="Times New Roman" w:cs="Times New Roman"/>
              </w:rPr>
              <w:t>Позоришна представа ОШ “Јанко Веселиновић“ у Шабачком позоришту</w:t>
            </w:r>
          </w:p>
          <w:p w14:paraId="77847DA7" w14:textId="77777777" w:rsidR="00A1789B" w:rsidRDefault="00C76231">
            <w:pPr>
              <w:spacing w:line="240" w:lineRule="auto"/>
              <w:jc w:val="both"/>
              <w:rPr>
                <w:rFonts w:eastAsia="Times New Roman" w:cs="Times New Roman"/>
              </w:rPr>
            </w:pPr>
            <w:r>
              <w:rPr>
                <w:rFonts w:eastAsia="Times New Roman" w:cs="Times New Roman"/>
              </w:rPr>
              <w:t xml:space="preserve">Смотра рада сeкција </w:t>
            </w:r>
          </w:p>
          <w:p w14:paraId="30D5726B" w14:textId="77777777" w:rsidR="00A1789B" w:rsidRDefault="00C76231">
            <w:pPr>
              <w:spacing w:line="240" w:lineRule="auto"/>
              <w:jc w:val="both"/>
              <w:rPr>
                <w:rFonts w:eastAsia="Times New Roman" w:cs="Times New Roman"/>
              </w:rPr>
            </w:pPr>
            <w:r>
              <w:rPr>
                <w:rFonts w:eastAsia="Times New Roman" w:cs="Times New Roman"/>
              </w:rPr>
              <w:t>Мала школска олимпијада</w:t>
            </w:r>
          </w:p>
          <w:p w14:paraId="07934B5D" w14:textId="77777777" w:rsidR="00A1789B" w:rsidRDefault="00C76231">
            <w:pPr>
              <w:spacing w:line="240" w:lineRule="auto"/>
              <w:jc w:val="both"/>
              <w:rPr>
                <w:rFonts w:eastAsia="Times New Roman" w:cs="Times New Roman"/>
              </w:rPr>
            </w:pPr>
            <w:r>
              <w:rPr>
                <w:rFonts w:eastAsia="Times New Roman" w:cs="Times New Roman"/>
              </w:rPr>
              <w:t xml:space="preserve">Међународни сајам технике и техничких достигнућа </w:t>
            </w:r>
          </w:p>
        </w:tc>
        <w:tc>
          <w:tcPr>
            <w:tcW w:w="1843" w:type="dxa"/>
            <w:vAlign w:val="center"/>
          </w:tcPr>
          <w:p w14:paraId="38BEF61E" w14:textId="77777777" w:rsidR="00A1789B" w:rsidRDefault="00C76231">
            <w:pPr>
              <w:spacing w:line="240" w:lineRule="auto"/>
              <w:jc w:val="center"/>
              <w:rPr>
                <w:rFonts w:eastAsia="Times New Roman" w:cs="Times New Roman"/>
              </w:rPr>
            </w:pPr>
            <w:r>
              <w:rPr>
                <w:rFonts w:eastAsia="Times New Roman" w:cs="Times New Roman"/>
              </w:rPr>
              <w:t>Мај</w:t>
            </w:r>
          </w:p>
        </w:tc>
        <w:tc>
          <w:tcPr>
            <w:tcW w:w="3402" w:type="dxa"/>
            <w:vAlign w:val="center"/>
          </w:tcPr>
          <w:p w14:paraId="10F4B3BE" w14:textId="77777777" w:rsidR="00A1789B" w:rsidRDefault="00C76231">
            <w:pPr>
              <w:spacing w:line="240" w:lineRule="auto"/>
              <w:jc w:val="center"/>
              <w:rPr>
                <w:rFonts w:eastAsia="Times New Roman" w:cs="Times New Roman"/>
              </w:rPr>
            </w:pPr>
            <w:r>
              <w:rPr>
                <w:rFonts w:eastAsia="Times New Roman" w:cs="Times New Roman"/>
              </w:rPr>
              <w:t>Активи настав. српског ј.,</w:t>
            </w:r>
          </w:p>
          <w:p w14:paraId="16A04782" w14:textId="77777777" w:rsidR="00A1789B" w:rsidRDefault="00C76231">
            <w:pPr>
              <w:spacing w:line="240" w:lineRule="auto"/>
              <w:jc w:val="center"/>
              <w:rPr>
                <w:rFonts w:eastAsia="Times New Roman" w:cs="Times New Roman"/>
              </w:rPr>
            </w:pPr>
            <w:r>
              <w:rPr>
                <w:rFonts w:eastAsia="Times New Roman" w:cs="Times New Roman"/>
              </w:rPr>
              <w:t>муз. култ., ликов. култ.</w:t>
            </w:r>
          </w:p>
          <w:p w14:paraId="1DE404A5" w14:textId="77777777" w:rsidR="00A1789B" w:rsidRDefault="00C76231">
            <w:pPr>
              <w:spacing w:line="240" w:lineRule="auto"/>
              <w:jc w:val="center"/>
              <w:rPr>
                <w:rFonts w:eastAsia="Times New Roman" w:cs="Times New Roman"/>
              </w:rPr>
            </w:pPr>
            <w:r>
              <w:rPr>
                <w:rFonts w:eastAsia="Times New Roman" w:cs="Times New Roman"/>
              </w:rPr>
              <w:t>Руководиоци сeкција</w:t>
            </w:r>
          </w:p>
          <w:p w14:paraId="4F92ED2E" w14:textId="77777777" w:rsidR="00A1789B" w:rsidRDefault="00C76231">
            <w:pPr>
              <w:spacing w:line="240" w:lineRule="auto"/>
              <w:jc w:val="center"/>
              <w:rPr>
                <w:rFonts w:eastAsia="Times New Roman" w:cs="Times New Roman"/>
              </w:rPr>
            </w:pPr>
            <w:r>
              <w:rPr>
                <w:rFonts w:eastAsia="Times New Roman" w:cs="Times New Roman"/>
              </w:rPr>
              <w:t>педагог, психолог</w:t>
            </w:r>
          </w:p>
          <w:p w14:paraId="52A1E33D" w14:textId="77777777" w:rsidR="00A1789B" w:rsidRDefault="00C76231">
            <w:pPr>
              <w:spacing w:line="240" w:lineRule="auto"/>
              <w:jc w:val="center"/>
              <w:rPr>
                <w:rFonts w:eastAsia="Times New Roman" w:cs="Times New Roman"/>
              </w:rPr>
            </w:pPr>
            <w:r>
              <w:rPr>
                <w:rFonts w:eastAsia="Times New Roman" w:cs="Times New Roman"/>
              </w:rPr>
              <w:t>Учитељи</w:t>
            </w:r>
          </w:p>
          <w:p w14:paraId="279779B9" w14:textId="77777777" w:rsidR="00A1789B" w:rsidRDefault="00C76231">
            <w:pPr>
              <w:spacing w:line="240" w:lineRule="auto"/>
              <w:jc w:val="center"/>
              <w:rPr>
                <w:rFonts w:eastAsia="Times New Roman" w:cs="Times New Roman"/>
              </w:rPr>
            </w:pPr>
            <w:r>
              <w:rPr>
                <w:rFonts w:eastAsia="Times New Roman" w:cs="Times New Roman"/>
              </w:rPr>
              <w:t xml:space="preserve">Наставници технике и технологије и информатике и рачунарства  </w:t>
            </w:r>
          </w:p>
        </w:tc>
      </w:tr>
      <w:tr w:rsidR="00A1789B" w14:paraId="15A9BD1D" w14:textId="77777777">
        <w:trPr>
          <w:trHeight w:val="899"/>
        </w:trPr>
        <w:tc>
          <w:tcPr>
            <w:tcW w:w="4111" w:type="dxa"/>
            <w:vAlign w:val="center"/>
          </w:tcPr>
          <w:p w14:paraId="2B7478FD" w14:textId="77777777" w:rsidR="00A1789B" w:rsidRDefault="00C76231">
            <w:pPr>
              <w:spacing w:line="240" w:lineRule="auto"/>
              <w:jc w:val="both"/>
              <w:rPr>
                <w:rFonts w:eastAsia="Times New Roman" w:cs="Times New Roman"/>
              </w:rPr>
            </w:pPr>
            <w:r>
              <w:rPr>
                <w:rFonts w:eastAsia="Times New Roman" w:cs="Times New Roman"/>
              </w:rPr>
              <w:t>Посете архиву</w:t>
            </w:r>
          </w:p>
        </w:tc>
        <w:tc>
          <w:tcPr>
            <w:tcW w:w="1843" w:type="dxa"/>
            <w:vAlign w:val="center"/>
          </w:tcPr>
          <w:p w14:paraId="2E524160" w14:textId="77777777" w:rsidR="00A1789B" w:rsidRDefault="00C76231">
            <w:pPr>
              <w:spacing w:line="240" w:lineRule="auto"/>
              <w:jc w:val="center"/>
              <w:rPr>
                <w:rFonts w:eastAsia="Times New Roman" w:cs="Times New Roman"/>
              </w:rPr>
            </w:pPr>
            <w:r>
              <w:rPr>
                <w:rFonts w:eastAsia="Times New Roman" w:cs="Times New Roman"/>
              </w:rPr>
              <w:t>Јун</w:t>
            </w:r>
          </w:p>
        </w:tc>
        <w:tc>
          <w:tcPr>
            <w:tcW w:w="3402" w:type="dxa"/>
            <w:vAlign w:val="center"/>
          </w:tcPr>
          <w:p w14:paraId="24A2D3F2" w14:textId="77777777" w:rsidR="00A1789B" w:rsidRDefault="00C76231">
            <w:pPr>
              <w:spacing w:line="240" w:lineRule="auto"/>
              <w:rPr>
                <w:rFonts w:eastAsia="Times New Roman" w:cs="Times New Roman"/>
              </w:rPr>
            </w:pPr>
            <w:r>
              <w:rPr>
                <w:rFonts w:eastAsia="Times New Roman" w:cs="Times New Roman"/>
              </w:rPr>
              <w:t>Наставници историје, учитељи</w:t>
            </w:r>
          </w:p>
        </w:tc>
      </w:tr>
      <w:tr w:rsidR="00A1789B" w14:paraId="0AA1C7A1" w14:textId="77777777">
        <w:trPr>
          <w:trHeight w:val="972"/>
        </w:trPr>
        <w:tc>
          <w:tcPr>
            <w:tcW w:w="4111" w:type="dxa"/>
            <w:vAlign w:val="center"/>
          </w:tcPr>
          <w:p w14:paraId="2BC8BEFA" w14:textId="77777777" w:rsidR="00A1789B" w:rsidRDefault="00C76231">
            <w:pPr>
              <w:spacing w:line="240" w:lineRule="auto"/>
              <w:jc w:val="both"/>
              <w:rPr>
                <w:rFonts w:eastAsia="Times New Roman" w:cs="Times New Roman"/>
              </w:rPr>
            </w:pPr>
            <w:r>
              <w:rPr>
                <w:rFonts w:eastAsia="Times New Roman" w:cs="Times New Roman"/>
              </w:rPr>
              <w:t>Види па научи – час у музеју</w:t>
            </w:r>
          </w:p>
        </w:tc>
        <w:tc>
          <w:tcPr>
            <w:tcW w:w="1843" w:type="dxa"/>
            <w:vAlign w:val="center"/>
          </w:tcPr>
          <w:p w14:paraId="4F535490" w14:textId="77777777" w:rsidR="00A1789B" w:rsidRDefault="00C76231">
            <w:pPr>
              <w:spacing w:line="240" w:lineRule="auto"/>
              <w:jc w:val="center"/>
              <w:rPr>
                <w:rFonts w:eastAsia="Times New Roman" w:cs="Times New Roman"/>
              </w:rPr>
            </w:pPr>
            <w:r>
              <w:rPr>
                <w:rFonts w:eastAsia="Times New Roman" w:cs="Times New Roman"/>
              </w:rPr>
              <w:t>Током школске године</w:t>
            </w:r>
          </w:p>
        </w:tc>
        <w:tc>
          <w:tcPr>
            <w:tcW w:w="3402" w:type="dxa"/>
            <w:vAlign w:val="center"/>
          </w:tcPr>
          <w:p w14:paraId="4ADFE6B0" w14:textId="77777777" w:rsidR="00A1789B" w:rsidRDefault="00C76231">
            <w:pPr>
              <w:spacing w:line="240" w:lineRule="auto"/>
              <w:jc w:val="center"/>
              <w:rPr>
                <w:rFonts w:eastAsia="Times New Roman" w:cs="Times New Roman"/>
              </w:rPr>
            </w:pPr>
            <w:r>
              <w:rPr>
                <w:rFonts w:eastAsia="Times New Roman" w:cs="Times New Roman"/>
              </w:rPr>
              <w:t>Наставници историје</w:t>
            </w:r>
          </w:p>
        </w:tc>
      </w:tr>
      <w:tr w:rsidR="00A1789B" w14:paraId="5CEAAA4B" w14:textId="77777777">
        <w:trPr>
          <w:trHeight w:val="746"/>
        </w:trPr>
        <w:tc>
          <w:tcPr>
            <w:tcW w:w="4111" w:type="dxa"/>
            <w:vAlign w:val="center"/>
          </w:tcPr>
          <w:p w14:paraId="7B742F38" w14:textId="77777777" w:rsidR="00A1789B" w:rsidRDefault="00C76231">
            <w:pPr>
              <w:spacing w:line="240" w:lineRule="auto"/>
              <w:jc w:val="both"/>
              <w:rPr>
                <w:rFonts w:eastAsia="Times New Roman" w:cs="Times New Roman"/>
              </w:rPr>
            </w:pPr>
            <w:r>
              <w:rPr>
                <w:rFonts w:eastAsia="Times New Roman" w:cs="Times New Roman"/>
              </w:rPr>
              <w:t>Јавни мултимедијални час у музеју</w:t>
            </w:r>
          </w:p>
        </w:tc>
        <w:tc>
          <w:tcPr>
            <w:tcW w:w="1843" w:type="dxa"/>
            <w:vAlign w:val="center"/>
          </w:tcPr>
          <w:p w14:paraId="33447F57" w14:textId="77777777" w:rsidR="00A1789B" w:rsidRDefault="00C76231">
            <w:pPr>
              <w:spacing w:line="240" w:lineRule="auto"/>
              <w:jc w:val="center"/>
              <w:rPr>
                <w:rFonts w:eastAsia="Times New Roman" w:cs="Times New Roman"/>
              </w:rPr>
            </w:pPr>
            <w:r>
              <w:rPr>
                <w:rFonts w:eastAsia="Times New Roman" w:cs="Times New Roman"/>
              </w:rPr>
              <w:t>Током школске године</w:t>
            </w:r>
          </w:p>
        </w:tc>
        <w:tc>
          <w:tcPr>
            <w:tcW w:w="3402" w:type="dxa"/>
            <w:vAlign w:val="center"/>
          </w:tcPr>
          <w:p w14:paraId="65D5FA27" w14:textId="77777777" w:rsidR="00A1789B" w:rsidRDefault="00C76231">
            <w:pPr>
              <w:spacing w:line="240" w:lineRule="auto"/>
              <w:jc w:val="center"/>
              <w:rPr>
                <w:rFonts w:eastAsia="Times New Roman" w:cs="Times New Roman"/>
              </w:rPr>
            </w:pPr>
            <w:r>
              <w:rPr>
                <w:rFonts w:eastAsia="Times New Roman" w:cs="Times New Roman"/>
              </w:rPr>
              <w:t>Наставници историје</w:t>
            </w:r>
          </w:p>
        </w:tc>
      </w:tr>
      <w:tr w:rsidR="00A1789B" w14:paraId="4334C7E3" w14:textId="77777777">
        <w:trPr>
          <w:trHeight w:val="746"/>
        </w:trPr>
        <w:tc>
          <w:tcPr>
            <w:tcW w:w="4111" w:type="dxa"/>
            <w:vAlign w:val="center"/>
          </w:tcPr>
          <w:p w14:paraId="3193F050" w14:textId="77777777" w:rsidR="00A1789B" w:rsidRDefault="00C76231">
            <w:pPr>
              <w:spacing w:line="240" w:lineRule="auto"/>
              <w:jc w:val="both"/>
              <w:rPr>
                <w:rFonts w:eastAsia="Times New Roman" w:cs="Times New Roman"/>
              </w:rPr>
            </w:pPr>
            <w:r>
              <w:rPr>
                <w:rFonts w:eastAsia="Times New Roman" w:cs="Times New Roman"/>
              </w:rPr>
              <w:t>Књижевни клуб за ученике у Библиотеци шабачкој</w:t>
            </w:r>
          </w:p>
        </w:tc>
        <w:tc>
          <w:tcPr>
            <w:tcW w:w="1843" w:type="dxa"/>
            <w:vAlign w:val="center"/>
          </w:tcPr>
          <w:p w14:paraId="13770A93" w14:textId="77777777" w:rsidR="00A1789B" w:rsidRDefault="00C76231">
            <w:pPr>
              <w:spacing w:line="240" w:lineRule="auto"/>
              <w:jc w:val="center"/>
              <w:rPr>
                <w:rFonts w:eastAsia="Times New Roman" w:cs="Times New Roman"/>
              </w:rPr>
            </w:pPr>
            <w:r>
              <w:rPr>
                <w:rFonts w:eastAsia="Times New Roman" w:cs="Times New Roman"/>
              </w:rPr>
              <w:t>Током школске године</w:t>
            </w:r>
          </w:p>
        </w:tc>
        <w:tc>
          <w:tcPr>
            <w:tcW w:w="3402" w:type="dxa"/>
            <w:vAlign w:val="center"/>
          </w:tcPr>
          <w:p w14:paraId="58DD7740" w14:textId="77777777" w:rsidR="00A1789B" w:rsidRDefault="00C76231">
            <w:pPr>
              <w:spacing w:line="240" w:lineRule="auto"/>
              <w:jc w:val="center"/>
              <w:rPr>
                <w:rFonts w:eastAsia="Times New Roman" w:cs="Times New Roman"/>
              </w:rPr>
            </w:pPr>
            <w:r>
              <w:rPr>
                <w:rFonts w:eastAsia="Times New Roman" w:cs="Times New Roman"/>
              </w:rPr>
              <w:t>Наставници српског језика</w:t>
            </w:r>
          </w:p>
        </w:tc>
      </w:tr>
      <w:tr w:rsidR="00A1789B" w14:paraId="010A2C60" w14:textId="77777777">
        <w:trPr>
          <w:trHeight w:val="746"/>
        </w:trPr>
        <w:tc>
          <w:tcPr>
            <w:tcW w:w="4111" w:type="dxa"/>
            <w:vAlign w:val="center"/>
          </w:tcPr>
          <w:p w14:paraId="5AE5300C" w14:textId="77777777" w:rsidR="00A1789B" w:rsidRDefault="00C76231">
            <w:pPr>
              <w:spacing w:line="240" w:lineRule="auto"/>
              <w:jc w:val="both"/>
              <w:rPr>
                <w:rFonts w:eastAsia="Times New Roman" w:cs="Times New Roman"/>
              </w:rPr>
            </w:pPr>
            <w:r>
              <w:rPr>
                <w:rFonts w:eastAsia="Times New Roman" w:cs="Times New Roman"/>
              </w:rPr>
              <w:t>Позоришне представе за децу</w:t>
            </w:r>
          </w:p>
        </w:tc>
        <w:tc>
          <w:tcPr>
            <w:tcW w:w="1843" w:type="dxa"/>
            <w:vAlign w:val="center"/>
          </w:tcPr>
          <w:p w14:paraId="25711B5F" w14:textId="77777777" w:rsidR="00A1789B" w:rsidRDefault="00C76231">
            <w:pPr>
              <w:spacing w:line="240" w:lineRule="auto"/>
              <w:jc w:val="center"/>
              <w:rPr>
                <w:rFonts w:eastAsia="Times New Roman" w:cs="Times New Roman"/>
              </w:rPr>
            </w:pPr>
            <w:r>
              <w:rPr>
                <w:rFonts w:eastAsia="Times New Roman" w:cs="Times New Roman"/>
              </w:rPr>
              <w:t>Током школске године</w:t>
            </w:r>
          </w:p>
        </w:tc>
        <w:tc>
          <w:tcPr>
            <w:tcW w:w="3402" w:type="dxa"/>
            <w:vAlign w:val="center"/>
          </w:tcPr>
          <w:p w14:paraId="7F33CB46" w14:textId="77777777" w:rsidR="00A1789B" w:rsidRDefault="00C76231">
            <w:pPr>
              <w:spacing w:line="240" w:lineRule="auto"/>
              <w:jc w:val="center"/>
              <w:rPr>
                <w:rFonts w:eastAsia="Times New Roman" w:cs="Times New Roman"/>
              </w:rPr>
            </w:pPr>
            <w:r>
              <w:rPr>
                <w:rFonts w:eastAsia="Times New Roman" w:cs="Times New Roman"/>
              </w:rPr>
              <w:t>Учитељи и наставници</w:t>
            </w:r>
          </w:p>
        </w:tc>
      </w:tr>
      <w:tr w:rsidR="00A1789B" w14:paraId="1751BA60" w14:textId="77777777">
        <w:trPr>
          <w:trHeight w:val="746"/>
        </w:trPr>
        <w:tc>
          <w:tcPr>
            <w:tcW w:w="4111" w:type="dxa"/>
            <w:vAlign w:val="center"/>
          </w:tcPr>
          <w:p w14:paraId="7E5520BC" w14:textId="77777777" w:rsidR="00A1789B" w:rsidRDefault="00C76231">
            <w:pPr>
              <w:spacing w:line="240" w:lineRule="auto"/>
              <w:jc w:val="both"/>
              <w:rPr>
                <w:rFonts w:eastAsia="Times New Roman" w:cs="Times New Roman"/>
              </w:rPr>
            </w:pPr>
            <w:r>
              <w:rPr>
                <w:rFonts w:eastAsia="Times New Roman" w:cs="Times New Roman"/>
              </w:rPr>
              <w:t>Један глумац-једна школа</w:t>
            </w:r>
          </w:p>
        </w:tc>
        <w:tc>
          <w:tcPr>
            <w:tcW w:w="1843" w:type="dxa"/>
            <w:vAlign w:val="center"/>
          </w:tcPr>
          <w:p w14:paraId="22D5BF8A" w14:textId="77777777" w:rsidR="00A1789B" w:rsidRDefault="00C76231">
            <w:pPr>
              <w:spacing w:line="240" w:lineRule="auto"/>
              <w:jc w:val="center"/>
              <w:rPr>
                <w:rFonts w:eastAsia="Times New Roman" w:cs="Times New Roman"/>
              </w:rPr>
            </w:pPr>
            <w:r>
              <w:rPr>
                <w:rFonts w:eastAsia="Times New Roman" w:cs="Times New Roman"/>
              </w:rPr>
              <w:t>Током школске године</w:t>
            </w:r>
          </w:p>
        </w:tc>
        <w:tc>
          <w:tcPr>
            <w:tcW w:w="3402" w:type="dxa"/>
            <w:vAlign w:val="center"/>
          </w:tcPr>
          <w:p w14:paraId="7D21DE15" w14:textId="77777777" w:rsidR="00A1789B" w:rsidRDefault="00C76231">
            <w:pPr>
              <w:spacing w:line="240" w:lineRule="auto"/>
              <w:jc w:val="center"/>
              <w:rPr>
                <w:rFonts w:eastAsia="Times New Roman" w:cs="Times New Roman"/>
              </w:rPr>
            </w:pPr>
            <w:r>
              <w:rPr>
                <w:rFonts w:eastAsia="Times New Roman" w:cs="Times New Roman"/>
              </w:rPr>
              <w:t>Наставници српског језика</w:t>
            </w:r>
          </w:p>
        </w:tc>
      </w:tr>
      <w:tr w:rsidR="00A1789B" w14:paraId="6E730605" w14:textId="77777777">
        <w:trPr>
          <w:trHeight w:val="746"/>
        </w:trPr>
        <w:tc>
          <w:tcPr>
            <w:tcW w:w="4111" w:type="dxa"/>
            <w:vAlign w:val="center"/>
          </w:tcPr>
          <w:p w14:paraId="3567BA56" w14:textId="77777777" w:rsidR="00A1789B" w:rsidRDefault="00C76231">
            <w:pPr>
              <w:spacing w:line="240" w:lineRule="auto"/>
              <w:jc w:val="both"/>
              <w:rPr>
                <w:rFonts w:eastAsia="Times New Roman" w:cs="Times New Roman"/>
              </w:rPr>
            </w:pPr>
            <w:r>
              <w:rPr>
                <w:rFonts w:eastAsia="Times New Roman" w:cs="Times New Roman"/>
              </w:rPr>
              <w:lastRenderedPageBreak/>
              <w:t>Представе на нивоу одељења млађих разреда</w:t>
            </w:r>
          </w:p>
        </w:tc>
        <w:tc>
          <w:tcPr>
            <w:tcW w:w="1843" w:type="dxa"/>
            <w:vAlign w:val="center"/>
          </w:tcPr>
          <w:p w14:paraId="67643754" w14:textId="77777777" w:rsidR="00A1789B" w:rsidRDefault="00C76231">
            <w:pPr>
              <w:spacing w:line="240" w:lineRule="auto"/>
              <w:jc w:val="center"/>
              <w:rPr>
                <w:rFonts w:eastAsia="Times New Roman" w:cs="Times New Roman"/>
              </w:rPr>
            </w:pPr>
            <w:r>
              <w:rPr>
                <w:rFonts w:eastAsia="Times New Roman" w:cs="Times New Roman"/>
              </w:rPr>
              <w:t>Током школске године</w:t>
            </w:r>
          </w:p>
        </w:tc>
        <w:tc>
          <w:tcPr>
            <w:tcW w:w="3402" w:type="dxa"/>
            <w:vAlign w:val="center"/>
          </w:tcPr>
          <w:p w14:paraId="0AAB734D" w14:textId="77777777" w:rsidR="00A1789B" w:rsidRDefault="00C76231">
            <w:pPr>
              <w:spacing w:line="240" w:lineRule="auto"/>
              <w:jc w:val="center"/>
              <w:rPr>
                <w:rFonts w:eastAsia="Times New Roman" w:cs="Times New Roman"/>
              </w:rPr>
            </w:pPr>
            <w:r>
              <w:rPr>
                <w:rFonts w:eastAsia="Times New Roman" w:cs="Times New Roman"/>
              </w:rPr>
              <w:t>Учитељи</w:t>
            </w:r>
          </w:p>
        </w:tc>
      </w:tr>
    </w:tbl>
    <w:p w14:paraId="4DBADEBC" w14:textId="77777777" w:rsidR="00A1789B" w:rsidRDefault="00A1789B">
      <w:pPr>
        <w:spacing w:before="280" w:after="280" w:line="240" w:lineRule="auto"/>
        <w:rPr>
          <w:rFonts w:eastAsia="Times New Roman" w:cs="Times New Roman"/>
          <w:szCs w:val="24"/>
        </w:rPr>
        <w:sectPr w:rsidR="00A1789B">
          <w:pgSz w:w="11907" w:h="16839"/>
          <w:pgMar w:top="1134" w:right="1134" w:bottom="1134" w:left="1134" w:header="709" w:footer="709" w:gutter="0"/>
          <w:cols w:space="720"/>
        </w:sectPr>
      </w:pPr>
    </w:p>
    <w:p w14:paraId="14FFA1F3" w14:textId="77777777" w:rsidR="00A1789B" w:rsidRDefault="00C76231">
      <w:pPr>
        <w:spacing w:before="240" w:after="240"/>
        <w:jc w:val="center"/>
        <w:rPr>
          <w:rFonts w:eastAsia="Times New Roman" w:cs="Times New Roman"/>
          <w:b/>
          <w:color w:val="00000A"/>
          <w:szCs w:val="24"/>
        </w:rPr>
      </w:pPr>
      <w:r>
        <w:rPr>
          <w:rFonts w:eastAsia="Times New Roman" w:cs="Times New Roman"/>
          <w:b/>
          <w:color w:val="00000A"/>
          <w:szCs w:val="24"/>
        </w:rPr>
        <w:lastRenderedPageBreak/>
        <w:t>Школска година 2022/2023. - Распоред часова ОШ „Јанко Веселиновић“ ШАБАЦ -  ИО Церовац</w:t>
      </w:r>
    </w:p>
    <w:p w14:paraId="2DF49DFA" w14:textId="77777777" w:rsidR="00A1789B" w:rsidRDefault="00C76231">
      <w:pPr>
        <w:spacing w:before="240" w:after="240"/>
        <w:jc w:val="center"/>
        <w:rPr>
          <w:rFonts w:eastAsia="Times New Roman" w:cs="Times New Roman"/>
          <w:b/>
          <w:color w:val="FF0000"/>
          <w:szCs w:val="24"/>
        </w:rPr>
      </w:pPr>
      <w:r>
        <w:rPr>
          <w:rFonts w:eastAsia="Times New Roman" w:cs="Times New Roman"/>
          <w:b/>
          <w:color w:val="FF0000"/>
          <w:szCs w:val="24"/>
        </w:rPr>
        <w:t xml:space="preserve"> </w:t>
      </w:r>
    </w:p>
    <w:tbl>
      <w:tblPr>
        <w:tblStyle w:val="afff2"/>
        <w:tblW w:w="14565" w:type="dxa"/>
        <w:tblBorders>
          <w:top w:val="nil"/>
          <w:left w:val="nil"/>
          <w:bottom w:val="nil"/>
          <w:right w:val="nil"/>
          <w:insideH w:val="nil"/>
          <w:insideV w:val="nil"/>
        </w:tblBorders>
        <w:tblLayout w:type="fixed"/>
        <w:tblLook w:val="0600" w:firstRow="0" w:lastRow="0" w:firstColumn="0" w:lastColumn="0" w:noHBand="1" w:noVBand="1"/>
      </w:tblPr>
      <w:tblGrid>
        <w:gridCol w:w="1108"/>
        <w:gridCol w:w="763"/>
        <w:gridCol w:w="553"/>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297"/>
        <w:gridCol w:w="220"/>
      </w:tblGrid>
      <w:tr w:rsidR="00A1789B" w14:paraId="6B814771" w14:textId="77777777">
        <w:trPr>
          <w:trHeight w:val="560"/>
        </w:trPr>
        <w:tc>
          <w:tcPr>
            <w:tcW w:w="1110" w:type="dxa"/>
            <w:vMerge w:val="restart"/>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C5D4A3A" w14:textId="77777777" w:rsidR="00A1789B" w:rsidRDefault="00C76231">
            <w:pPr>
              <w:spacing w:before="240" w:after="240"/>
              <w:ind w:left="140" w:right="140"/>
              <w:jc w:val="center"/>
              <w:rPr>
                <w:rFonts w:eastAsia="Times New Roman" w:cs="Times New Roman"/>
                <w:b/>
                <w:sz w:val="20"/>
                <w:szCs w:val="20"/>
              </w:rPr>
            </w:pPr>
            <w:r>
              <w:rPr>
                <w:rFonts w:eastAsia="Times New Roman" w:cs="Times New Roman"/>
                <w:b/>
                <w:sz w:val="20"/>
                <w:szCs w:val="20"/>
              </w:rPr>
              <w:t>Име и презиме наставника</w:t>
            </w:r>
          </w:p>
        </w:tc>
        <w:tc>
          <w:tcPr>
            <w:tcW w:w="765" w:type="dxa"/>
            <w:vMerge w:val="restart"/>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41F554B5"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Наст. пред.</w:t>
            </w:r>
          </w:p>
        </w:tc>
        <w:tc>
          <w:tcPr>
            <w:tcW w:w="555" w:type="dxa"/>
            <w:vMerge w:val="restart"/>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7BBF8216" w14:textId="77777777" w:rsidR="00A1789B" w:rsidRDefault="00C76231">
            <w:pPr>
              <w:spacing w:after="0"/>
              <w:ind w:left="260" w:right="260"/>
              <w:jc w:val="center"/>
              <w:rPr>
                <w:rFonts w:eastAsia="Times New Roman" w:cs="Times New Roman"/>
                <w:b/>
                <w:sz w:val="16"/>
                <w:szCs w:val="16"/>
              </w:rPr>
            </w:pPr>
            <w:r>
              <w:rPr>
                <w:rFonts w:eastAsia="Times New Roman" w:cs="Times New Roman"/>
                <w:b/>
                <w:sz w:val="16"/>
                <w:szCs w:val="16"/>
              </w:rPr>
              <w:t>Одељ. стар.</w:t>
            </w:r>
          </w:p>
        </w:tc>
        <w:tc>
          <w:tcPr>
            <w:tcW w:w="2394" w:type="dxa"/>
            <w:gridSpan w:val="7"/>
            <w:tcBorders>
              <w:top w:val="single" w:sz="12" w:space="0" w:color="000000"/>
              <w:left w:val="nil"/>
              <w:bottom w:val="single" w:sz="8" w:space="0" w:color="000000"/>
              <w:right w:val="single" w:sz="12" w:space="0" w:color="000000"/>
            </w:tcBorders>
            <w:tcMar>
              <w:top w:w="100" w:type="dxa"/>
              <w:left w:w="100" w:type="dxa"/>
              <w:bottom w:w="100" w:type="dxa"/>
              <w:right w:w="100" w:type="dxa"/>
            </w:tcMar>
          </w:tcPr>
          <w:p w14:paraId="7CEE7A21"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Понедељак</w:t>
            </w:r>
          </w:p>
        </w:tc>
        <w:tc>
          <w:tcPr>
            <w:tcW w:w="2394" w:type="dxa"/>
            <w:gridSpan w:val="7"/>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63D032CE"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Уторак</w:t>
            </w:r>
          </w:p>
        </w:tc>
        <w:tc>
          <w:tcPr>
            <w:tcW w:w="2394" w:type="dxa"/>
            <w:gridSpan w:val="7"/>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4539FB8D"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Среда</w:t>
            </w:r>
          </w:p>
        </w:tc>
        <w:tc>
          <w:tcPr>
            <w:tcW w:w="2394" w:type="dxa"/>
            <w:gridSpan w:val="7"/>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5C742D95"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Четвртак</w:t>
            </w:r>
          </w:p>
        </w:tc>
        <w:tc>
          <w:tcPr>
            <w:tcW w:w="2349" w:type="dxa"/>
            <w:gridSpan w:val="7"/>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70059367"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Петак</w:t>
            </w:r>
          </w:p>
        </w:tc>
        <w:tc>
          <w:tcPr>
            <w:tcW w:w="177" w:type="dxa"/>
            <w:tcBorders>
              <w:top w:val="nil"/>
              <w:left w:val="nil"/>
              <w:bottom w:val="single" w:sz="8" w:space="0" w:color="000000"/>
              <w:right w:val="nil"/>
            </w:tcBorders>
            <w:shd w:val="clear" w:color="auto" w:fill="auto"/>
            <w:tcMar>
              <w:top w:w="100" w:type="dxa"/>
              <w:left w:w="100" w:type="dxa"/>
              <w:bottom w:w="100" w:type="dxa"/>
              <w:right w:w="100" w:type="dxa"/>
            </w:tcMar>
          </w:tcPr>
          <w:p w14:paraId="20F4D44D" w14:textId="77777777" w:rsidR="00A1789B" w:rsidRDefault="00C76231">
            <w:pPr>
              <w:spacing w:before="240" w:after="240"/>
              <w:ind w:left="140" w:right="140"/>
              <w:jc w:val="right"/>
              <w:rPr>
                <w:rFonts w:eastAsia="Times New Roman" w:cs="Times New Roman"/>
                <w:szCs w:val="24"/>
              </w:rPr>
            </w:pPr>
            <w:r>
              <w:rPr>
                <w:rFonts w:eastAsia="Times New Roman" w:cs="Times New Roman"/>
                <w:szCs w:val="24"/>
              </w:rPr>
              <w:t xml:space="preserve"> </w:t>
            </w:r>
          </w:p>
        </w:tc>
      </w:tr>
      <w:tr w:rsidR="00A1789B" w14:paraId="28D2F637" w14:textId="77777777">
        <w:trPr>
          <w:trHeight w:val="560"/>
        </w:trPr>
        <w:tc>
          <w:tcPr>
            <w:tcW w:w="111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599EA01A" w14:textId="77777777" w:rsidR="00A1789B" w:rsidRDefault="00A1789B">
            <w:pPr>
              <w:ind w:left="140" w:right="140"/>
              <w:jc w:val="right"/>
              <w:rPr>
                <w:rFonts w:eastAsia="Times New Roman" w:cs="Times New Roman"/>
                <w:szCs w:val="24"/>
              </w:rPr>
            </w:pPr>
          </w:p>
        </w:tc>
        <w:tc>
          <w:tcPr>
            <w:tcW w:w="765"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3570EE92" w14:textId="77777777" w:rsidR="00A1789B" w:rsidRDefault="00A1789B">
            <w:pPr>
              <w:ind w:left="140" w:right="140"/>
              <w:jc w:val="right"/>
              <w:rPr>
                <w:rFonts w:eastAsia="Times New Roman" w:cs="Times New Roman"/>
                <w:szCs w:val="24"/>
              </w:rPr>
            </w:pPr>
          </w:p>
        </w:tc>
        <w:tc>
          <w:tcPr>
            <w:tcW w:w="555"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487D2ACF" w14:textId="77777777" w:rsidR="00A1789B" w:rsidRDefault="00A1789B">
            <w:pPr>
              <w:ind w:left="140" w:right="140"/>
              <w:jc w:val="right"/>
              <w:rPr>
                <w:rFonts w:eastAsia="Times New Roman" w:cs="Times New Roman"/>
                <w:szCs w:val="24"/>
              </w:rPr>
            </w:pP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04E023E4"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5CD8964"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591C979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38EF9880"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5ABA45E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3717D1B5"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342"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27D4E81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DD8A44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B241807"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2BAC09F"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317C8C2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21A49DB"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590102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342"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52C98256"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799FDFA"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09B1266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C1B1B4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6F349AA"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E5DDFCB"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25F2AD7"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342"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67FB4781"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DF3120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108760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CA4EDA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7E3E8E03"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40DB0193"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CD8413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342"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7F4B9D05"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2D3BD2F"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00D6AFF"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7DCE97F1"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79A7FA8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3C43D2C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4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0F926B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474" w:type="dxa"/>
            <w:gridSpan w:val="2"/>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414FADFF"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r>
      <w:tr w:rsidR="00A1789B" w14:paraId="3C7BFDBA" w14:textId="77777777">
        <w:trPr>
          <w:trHeight w:val="93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403C6902"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1. Мира Перишић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895411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српски језик</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0EE5D7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384060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E8210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488F6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B2CF5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EC923C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56E8E10"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D4CF6E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A97FFE"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A01F5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DE63EE"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AC84D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701A3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AABD7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13295D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ABCB6C"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A7D86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25F66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69D6F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68482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8A5B1C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7A2DBF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DC77B5"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E9155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E4D2D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7893C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6CB5E0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E295E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99E49E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856A7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536CA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7CB07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8B997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8BD70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C41A9A"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13D6C99"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46"/>
                <w:szCs w:val="46"/>
                <w:vertAlign w:val="superscript"/>
              </w:rPr>
              <w:t>о</w:t>
            </w:r>
            <w:r>
              <w:rPr>
                <w:rFonts w:eastAsia="Times New Roman" w:cs="Times New Roman"/>
                <w:b/>
                <w:sz w:val="28"/>
                <w:szCs w:val="28"/>
              </w:rPr>
              <w:t xml:space="preserve"> 7</w:t>
            </w:r>
            <w:r>
              <w:rPr>
                <w:rFonts w:eastAsia="Times New Roman" w:cs="Times New Roman"/>
                <w:b/>
                <w:sz w:val="46"/>
                <w:szCs w:val="46"/>
                <w:vertAlign w:val="subscript"/>
              </w:rPr>
              <w:t>4</w:t>
            </w:r>
          </w:p>
        </w:tc>
      </w:tr>
      <w:tr w:rsidR="00A1789B" w14:paraId="6F70294E"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7BC1A1BB"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2.  Нада Мирковић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E6688F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енглески језик</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EA1DD60"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B67DB3" w14:textId="77777777" w:rsidR="00A1789B" w:rsidRDefault="00C76231">
            <w:pPr>
              <w:spacing w:before="240" w:after="240"/>
              <w:ind w:left="140" w:right="140"/>
              <w:jc w:val="center"/>
              <w:rPr>
                <w:rFonts w:eastAsia="Times New Roman" w:cs="Times New Roman"/>
                <w:sz w:val="46"/>
                <w:szCs w:val="46"/>
                <w:highlight w:val="red"/>
                <w:vertAlign w:val="subscript"/>
              </w:rPr>
            </w:pPr>
            <w:r>
              <w:rPr>
                <w:rFonts w:eastAsia="Times New Roman" w:cs="Times New Roman"/>
                <w:sz w:val="46"/>
                <w:szCs w:val="46"/>
                <w:highlight w:val="red"/>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00FCFE" w14:textId="77777777" w:rsidR="00A1789B" w:rsidRDefault="00C76231">
            <w:pPr>
              <w:spacing w:before="240" w:after="240"/>
              <w:ind w:left="140" w:right="140"/>
              <w:jc w:val="center"/>
              <w:rPr>
                <w:rFonts w:eastAsia="Times New Roman" w:cs="Times New Roman"/>
                <w:sz w:val="46"/>
                <w:szCs w:val="46"/>
                <w:highlight w:val="red"/>
                <w:vertAlign w:val="subscript"/>
              </w:rPr>
            </w:pPr>
            <w:r>
              <w:rPr>
                <w:rFonts w:eastAsia="Times New Roman" w:cs="Times New Roman"/>
                <w:sz w:val="46"/>
                <w:szCs w:val="46"/>
                <w:highlight w:val="red"/>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F66242" w14:textId="77777777" w:rsidR="00A1789B" w:rsidRDefault="00C76231">
            <w:pPr>
              <w:spacing w:before="240" w:after="240"/>
              <w:ind w:left="140" w:right="140"/>
              <w:jc w:val="center"/>
              <w:rPr>
                <w:rFonts w:eastAsia="Times New Roman" w:cs="Times New Roman"/>
                <w:sz w:val="46"/>
                <w:szCs w:val="46"/>
                <w:highlight w:val="red"/>
                <w:vertAlign w:val="subscript"/>
              </w:rPr>
            </w:pPr>
            <w:r>
              <w:rPr>
                <w:rFonts w:eastAsia="Times New Roman" w:cs="Times New Roman"/>
                <w:sz w:val="46"/>
                <w:szCs w:val="46"/>
                <w:highlight w:val="red"/>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244A7A" w14:textId="77777777" w:rsidR="00A1789B" w:rsidRDefault="00C76231">
            <w:pPr>
              <w:spacing w:before="240" w:after="240"/>
              <w:ind w:left="140" w:right="140"/>
              <w:jc w:val="center"/>
              <w:rPr>
                <w:rFonts w:eastAsia="Times New Roman" w:cs="Times New Roman"/>
                <w:sz w:val="46"/>
                <w:szCs w:val="46"/>
                <w:highlight w:val="red"/>
                <w:vertAlign w:val="subscript"/>
              </w:rPr>
            </w:pPr>
            <w:r>
              <w:rPr>
                <w:rFonts w:eastAsia="Times New Roman" w:cs="Times New Roman"/>
                <w:sz w:val="46"/>
                <w:szCs w:val="46"/>
                <w:highlight w:val="red"/>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C4A159E" w14:textId="77777777" w:rsidR="00A1789B" w:rsidRDefault="00C76231">
            <w:pPr>
              <w:spacing w:before="240" w:after="240"/>
              <w:ind w:left="140" w:right="140"/>
              <w:jc w:val="center"/>
              <w:rPr>
                <w:rFonts w:eastAsia="Times New Roman" w:cs="Times New Roman"/>
                <w:sz w:val="28"/>
                <w:szCs w:val="28"/>
                <w:highlight w:val="red"/>
              </w:rPr>
            </w:pPr>
            <w:r>
              <w:rPr>
                <w:rFonts w:eastAsia="Times New Roman" w:cs="Times New Roman"/>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2C2C6E" w14:textId="77777777" w:rsidR="00A1789B" w:rsidRDefault="00C76231">
            <w:pPr>
              <w:spacing w:before="240" w:after="240"/>
              <w:ind w:left="140" w:right="140"/>
              <w:jc w:val="center"/>
              <w:rPr>
                <w:rFonts w:eastAsia="Times New Roman" w:cs="Times New Roman"/>
                <w:sz w:val="28"/>
                <w:szCs w:val="28"/>
                <w:highlight w:val="red"/>
              </w:rPr>
            </w:pPr>
            <w:r>
              <w:rPr>
                <w:rFonts w:eastAsia="Times New Roman" w:cs="Times New Roman"/>
                <w:sz w:val="28"/>
                <w:szCs w:val="28"/>
                <w:highlight w:val="red"/>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6B176AA" w14:textId="77777777" w:rsidR="00A1789B" w:rsidRDefault="00C76231">
            <w:pPr>
              <w:spacing w:before="240" w:after="240"/>
              <w:ind w:left="140" w:right="140"/>
              <w:jc w:val="center"/>
              <w:rPr>
                <w:rFonts w:eastAsia="Times New Roman" w:cs="Times New Roman"/>
                <w:sz w:val="28"/>
                <w:szCs w:val="28"/>
                <w:highlight w:val="red"/>
              </w:rPr>
            </w:pPr>
            <w:r>
              <w:rPr>
                <w:rFonts w:eastAsia="Times New Roman" w:cs="Times New Roman"/>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22379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BB81E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738A4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8BCBC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16A92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63242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76F3C8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727FC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9DDD7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464A6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A1AE1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A03E5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9833F1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B17CF1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B6F68C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12D36A"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45439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3E55D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6FE11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1BDE5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22E84E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AD7A1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30CA9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D9232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2570C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6426D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3363F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08F95BD"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7C96BE57"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3CED97A3"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3.   Кристина Матић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1DF1D4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енглески језик</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7724D08"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0226D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899DFE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2F5EC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55066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EE2DFF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B755C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461C87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53968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C1AB9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E0290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91D5D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AC5881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021B1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6D71C0D"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5BE38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33C25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9B2CAA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158D6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DFC5A5"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AE417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312CCC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47821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57111C"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384E1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17B56D"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97C29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10998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7DDDFB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DCB1C5"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9CAC2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8643D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E574D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C0E92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BE213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D0DFC5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24761C9D" w14:textId="77777777">
        <w:trPr>
          <w:trHeight w:val="93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3E1111E8"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lastRenderedPageBreak/>
              <w:t>4.   Кристина Матић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FE8C65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немачки језик</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00D3E3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187236"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FE25E3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A45C465"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8C0AB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83046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4C2CD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262436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C0787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DA7A5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9376C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43F9139"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46"/>
                <w:szCs w:val="46"/>
                <w:vertAlign w:val="superscript"/>
              </w:rPr>
              <w:t>о</w:t>
            </w:r>
            <w:r>
              <w:rPr>
                <w:rFonts w:eastAsia="Times New Roman" w:cs="Times New Roman"/>
                <w:b/>
                <w:sz w:val="28"/>
                <w:szCs w:val="28"/>
              </w:rPr>
              <w:t xml:space="preserve"> 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B2F9A6"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200E4A"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ED0F8D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E680D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E93E9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14526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A9D77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BBC3D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5550F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F0F2A1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CE3D4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11718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3C623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90B79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FDFED0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940E5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6F6E45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8A1C08D"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64EC3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AC6D1B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6874A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5031C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91F2C9"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71BE6E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351A8EB7"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62346DB4"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5.   Рада Бајић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106174D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ликовна култура</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5CC763D"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FE0A7A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8B781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8A274D"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41289D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63FDBC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DEF168" w14:textId="77777777" w:rsidR="00A1789B" w:rsidRDefault="00C76231">
            <w:pPr>
              <w:spacing w:before="240" w:after="240"/>
              <w:ind w:left="140" w:right="140"/>
              <w:jc w:val="center"/>
              <w:rPr>
                <w:rFonts w:eastAsia="Times New Roman" w:cs="Times New Roman"/>
                <w:b/>
                <w:color w:val="FF0000"/>
                <w:sz w:val="28"/>
                <w:szCs w:val="28"/>
              </w:rPr>
            </w:pPr>
            <w:r>
              <w:rPr>
                <w:rFonts w:eastAsia="Times New Roman" w:cs="Times New Roman"/>
                <w:b/>
                <w:color w:val="FF0000"/>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5DFD85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7BF00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B415A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AEC090"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1E56E9"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F91990"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5678F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F6B526D"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46105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EEA7C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A7A85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9F278D5"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612720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CAE1B1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E51137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763E61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7DD22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F3C99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89217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D4840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D9DF2D"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153AB0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D3D6D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E51C7D"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E82DE5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97D3B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A305B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1E909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89E1F1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6C8336BB"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56E1DD84"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6.  Зоран Ераковић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1FC056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музичка култура</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C67B182"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119C7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ABA18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61536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CA2EB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6F5CE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4BE0C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9FA605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4E0E9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91B647"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0AA753"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C1D35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CD5E00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3FFB565"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3DEC98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E5C77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21D30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A9B996"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41AE0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BED44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E1AFFC"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A291F6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A594F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51BC6D"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B6678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ADABC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A320E5"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31CED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2D95CF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D0F69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906D19"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B6302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60FF8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370DC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19105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494D38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254E46AE"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00D7A497"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7.    Ивана  Пејовић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BD1E3A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историја</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E189E91"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881EEE"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176CDA"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B79940"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7EEC9D"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481DF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B3AD1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604CD1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3D7F05"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3EA01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0911BF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9EB1C8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B1AD7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59CE2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246B96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42D15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652621"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74BD0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852EFC"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6820D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BF85E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381E868"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BDBBA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D5597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9D571C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7BF4A9"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659E9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8193E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11382E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49168C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96D6F1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64C76A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721EF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1AF2A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DAB89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8E787B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4A19F7A5"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46FA5AD3"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8. Жаклина Пејић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D7B33C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географија</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A7E6569"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053A3E"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985934"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A30352"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CC33C0D"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8E3A1B4"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BF4E35"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9281C99"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DDEF2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2C6F4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B5D4E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0B5982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9B022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ADB6C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D48F33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A83EE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83242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0EB10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AA309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17AD0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56F0F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06614E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73BF8F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CA236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FBCBE79"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E3E732" w14:textId="77777777" w:rsidR="00A1789B" w:rsidRDefault="00C76231">
            <w:pPr>
              <w:spacing w:before="240" w:after="240"/>
              <w:ind w:left="140" w:right="140"/>
              <w:jc w:val="center"/>
              <w:rPr>
                <w:rFonts w:eastAsia="Times New Roman" w:cs="Times New Roman"/>
                <w:b/>
                <w:color w:val="FF0000"/>
                <w:sz w:val="46"/>
                <w:szCs w:val="46"/>
                <w:vertAlign w:val="superscript"/>
              </w:rPr>
            </w:pPr>
            <w:r>
              <w:rPr>
                <w:rFonts w:eastAsia="Times New Roman" w:cs="Times New Roman"/>
                <w:b/>
                <w:color w:val="FF0000"/>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294EB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BCBAD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2596C9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A840A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C48E3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91E95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B1A25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8AEE26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30D66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49EC5E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3AAB560E" w14:textId="77777777">
        <w:trPr>
          <w:trHeight w:val="117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613E438A"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lastRenderedPageBreak/>
              <w:t>9.  Биљана Перић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CB1F3B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матем-инф</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1E0044E"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12071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A6E6A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EA903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AAA29B"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2D095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CC6AAD"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sz w:val="34"/>
                <w:szCs w:val="34"/>
                <w:vertAlign w:val="superscript"/>
              </w:rPr>
              <w:t>и</w:t>
            </w:r>
            <w:r>
              <w:rPr>
                <w:rFonts w:eastAsia="Times New Roman" w:cs="Times New Roman"/>
                <w:b/>
                <w:sz w:val="28"/>
                <w:szCs w:val="28"/>
              </w:rPr>
              <w:t xml:space="preserve"> 8</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6257CD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732FFAD"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8752D5"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819E0E"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994F6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883E33"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C6CFD8"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220567B"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A26B5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FC234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5E2F3D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B1B27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19130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FC5839"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9D16AA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F4A03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B3563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00507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1B5A5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66A0A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2D7AE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9D1137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E569E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1C34C2"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p w14:paraId="6520C3A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4FEBAF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sz w:val="34"/>
                <w:szCs w:val="34"/>
                <w:vertAlign w:val="superscript"/>
              </w:rPr>
              <w:t>и</w:t>
            </w:r>
            <w:r>
              <w:rPr>
                <w:rFonts w:eastAsia="Times New Roman" w:cs="Times New Roman"/>
                <w:b/>
                <w:sz w:val="28"/>
                <w:szCs w:val="28"/>
              </w:rPr>
              <w:t xml:space="preserve"> 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5701F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F2A2EA"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46"/>
                <w:szCs w:val="46"/>
                <w:vertAlign w:val="superscript"/>
              </w:rPr>
              <w:t>о</w:t>
            </w:r>
            <w:r>
              <w:rPr>
                <w:rFonts w:eastAsia="Times New Roman" w:cs="Times New Roman"/>
                <w:b/>
                <w:sz w:val="28"/>
                <w:szCs w:val="28"/>
              </w:rPr>
              <w:t xml:space="preserve"> 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60CA7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24420CD"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6166361C"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5A111B0B"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10. Даница Б Вујаиић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D476B88"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16"/>
                <w:szCs w:val="16"/>
              </w:rPr>
              <w:t xml:space="preserve">биологија </w:t>
            </w:r>
            <w:r>
              <w:rPr>
                <w:rFonts w:eastAsia="Times New Roman" w:cs="Times New Roman"/>
                <w:sz w:val="46"/>
                <w:szCs w:val="46"/>
                <w:vertAlign w:val="superscript"/>
              </w:rPr>
              <w:t xml:space="preserve"> </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7F527E3"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07DD0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B6F37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A5FBB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B7324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11164D"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91648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7C9B59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47CD6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D9FABB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8AF694"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224B9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BB49DC"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0D3A8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78A994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26B23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8F28F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236EC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5DF3C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65EF70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38D064"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29F7348"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165AC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A6A63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4479DC"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8039E8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E55DF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528AB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09FB0D2"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4F402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5E010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5A14A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D628F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EEB30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957A999"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312557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094646C5" w14:textId="77777777">
        <w:trPr>
          <w:trHeight w:val="830"/>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2936B5A0"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 xml:space="preserve">11.  Милена    </w:t>
            </w:r>
          </w:p>
          <w:p w14:paraId="32E292B8"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 xml:space="preserve">  </w:t>
            </w:r>
            <w:r>
              <w:rPr>
                <w:rFonts w:eastAsia="Times New Roman" w:cs="Times New Roman"/>
                <w:b/>
                <w:sz w:val="16"/>
                <w:szCs w:val="16"/>
              </w:rPr>
              <w:tab/>
              <w:t>Вучићевић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9235D4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хемија</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CBE751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9EB65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C6104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6B6A7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E0BFBD"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285AFA"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36EDD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A4EC30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9C6AF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C0389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4878F5"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55495C"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EC401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637AE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46E29B7"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42FD6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FFA9B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81F8B4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2F17E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B4F572"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39124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F7EC4A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4AD72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2C5AD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A4DC7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AB9C1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8F57A0"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215CFB"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4F90170"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B8DE6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3928E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5E2053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EE379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D863F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7FE42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4609BD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240BF55F"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68159CA0"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12. Весна Бабић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02694A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техничко образовање</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32154B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BB8AA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C22B6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07713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8E6B26"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7B15E6E"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8082B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F22AD3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5D27C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CBA14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F64203"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4F292E"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EBC8F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89F95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F2F1BE6"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4E479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1CF0E0"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451A1C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B9534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BC6C7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98CD8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E113012"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46E0AB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9CEE3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6B532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61C83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54B105D"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BFC1EF"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67FDB4B"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0CB48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7732B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3E1070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D8212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7D1EE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16505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213FE3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278ECFF9"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79D1073D"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lastRenderedPageBreak/>
              <w:t>13.  Дарко Вучићевић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30FA52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информатика</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A40661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9A84A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DF1EB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AACAA5"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62CE63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87E63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9825C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AEEDE1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CA462A"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F262C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7C3EB2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21B50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2A904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EED42F"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64ECC5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02FBF5"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588964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3F93AE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56143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52BA2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BC5624"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441731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DE985F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C5F0B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B039A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9FA23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1EF1D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2FD6F6"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85674C1"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CA04B4"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23392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540C6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6D45C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19D1A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8C097E"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C55183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201208A9"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2CCD3CB4"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14. Немања Симић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89E968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физичко васпитање</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701FB1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0B25E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B9183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7E3741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E8787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62B1E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5056C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61E7C1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8B701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583E9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65A94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1AF54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E3FCC4E"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8D925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233204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6AA22D"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DC9CC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7623B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445765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D95399"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6901AE"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27235A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81C99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81EC7D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E49EB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0A929F2"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4BAF87D"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DBA98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D02886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372598"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FA9F3B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F76F80"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07D47E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3D6BC7"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5C5D8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E7BD7C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7C0C1057" w14:textId="77777777">
        <w:trPr>
          <w:trHeight w:val="1010"/>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6EE2F3F6"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15.  Мирјана</w:t>
            </w:r>
          </w:p>
          <w:p w14:paraId="13B629E4"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 xml:space="preserve">       Арсеновић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E71DDA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географија</w:t>
            </w:r>
          </w:p>
          <w:p w14:paraId="01522B7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85B14A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33437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B150B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72D77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7C1FA9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7B6D8A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A182A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B1E75F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A180FE" w14:textId="77777777" w:rsidR="00A1789B" w:rsidRDefault="00C76231">
            <w:pPr>
              <w:spacing w:before="240" w:after="240"/>
              <w:ind w:left="140" w:right="140"/>
              <w:jc w:val="right"/>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DE6371" w14:textId="77777777" w:rsidR="00A1789B" w:rsidRDefault="00C76231">
            <w:pPr>
              <w:spacing w:before="240" w:after="240"/>
              <w:ind w:left="140" w:right="140"/>
              <w:jc w:val="right"/>
              <w:rPr>
                <w:rFonts w:eastAsia="Times New Roman" w:cs="Times New Roman"/>
                <w:szCs w:val="24"/>
              </w:rPr>
            </w:pPr>
            <w:r>
              <w:rPr>
                <w:rFonts w:eastAsia="Times New Roman" w:cs="Times New Roman"/>
                <w:szCs w:val="24"/>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99D7B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F5765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CB141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CFBB9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25D1B0D"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E3915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4CC69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6ABFC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4D29D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4AD51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DD2E1F"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73F042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8FEC9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77355A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AB00B3"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46C2F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B28C5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BDF2A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013570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0FECC6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F3BCD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9F895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65ED7B"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547E1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75521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1DAA58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4F530466"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75DBC892"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16.  Данило Димић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BAA89B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физичко васпитање</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871207F"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F86FC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E4A4E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97A8B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30F43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159322" w14:textId="77777777" w:rsidR="00A1789B" w:rsidRDefault="00C76231">
            <w:pPr>
              <w:spacing w:before="240" w:after="240"/>
              <w:ind w:left="140" w:right="140"/>
              <w:jc w:val="center"/>
              <w:rPr>
                <w:rFonts w:eastAsia="Times New Roman" w:cs="Times New Roman"/>
                <w:sz w:val="46"/>
                <w:szCs w:val="46"/>
                <w:highlight w:val="yellow"/>
                <w:vertAlign w:val="subscript"/>
              </w:rPr>
            </w:pPr>
            <w:r>
              <w:rPr>
                <w:rFonts w:eastAsia="Times New Roman" w:cs="Times New Roman"/>
                <w:sz w:val="46"/>
                <w:szCs w:val="46"/>
                <w:highlight w:val="yellow"/>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BA5F30" w14:textId="77777777" w:rsidR="00A1789B" w:rsidRDefault="00C76231">
            <w:pPr>
              <w:spacing w:before="240" w:after="240"/>
              <w:ind w:left="140" w:right="140"/>
              <w:jc w:val="center"/>
              <w:rPr>
                <w:rFonts w:eastAsia="Times New Roman" w:cs="Times New Roman"/>
                <w:sz w:val="46"/>
                <w:szCs w:val="46"/>
                <w:highlight w:val="yellow"/>
                <w:vertAlign w:val="subscript"/>
              </w:rPr>
            </w:pPr>
            <w:r>
              <w:rPr>
                <w:rFonts w:eastAsia="Times New Roman" w:cs="Times New Roman"/>
                <w:sz w:val="46"/>
                <w:szCs w:val="46"/>
                <w:highlight w:val="yellow"/>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DE27421" w14:textId="77777777" w:rsidR="00A1789B" w:rsidRDefault="00C76231">
            <w:pPr>
              <w:spacing w:before="240" w:after="240"/>
              <w:ind w:left="140" w:right="140"/>
              <w:jc w:val="center"/>
              <w:rPr>
                <w:rFonts w:eastAsia="Times New Roman" w:cs="Times New Roman"/>
                <w:sz w:val="28"/>
                <w:szCs w:val="28"/>
                <w:highlight w:val="yellow"/>
              </w:rPr>
            </w:pPr>
            <w:r>
              <w:rPr>
                <w:rFonts w:eastAsia="Times New Roman" w:cs="Times New Roman"/>
                <w:sz w:val="28"/>
                <w:szCs w:val="28"/>
                <w:highlight w:val="yellow"/>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8DD89A"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BB51C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43D2439"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A36BE2"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6E9A6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25A74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58F0412"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9BDFB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8E2134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0B1DB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7F6D17"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88D801"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D3979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46B9E60"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A7A1E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CFA799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16DCC2"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1FEF17"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2445C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695F03D"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12DFAD3"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FC400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730278D"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6A271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6B43A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1009E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58DCD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01C78C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2EBC509A" w14:textId="77777777">
        <w:trPr>
          <w:trHeight w:val="117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3EDC922C"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lastRenderedPageBreak/>
              <w:t>17.  Данијела Марковић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EE0890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физика</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6F5088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56594D"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ACA27B"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E23BC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F1BF4C6"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89FB50"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7B0C6B"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p w14:paraId="61985556"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C0EB6BC" w14:textId="77777777" w:rsidR="00A1789B" w:rsidRDefault="00C76231">
            <w:pPr>
              <w:spacing w:before="240" w:after="240"/>
              <w:ind w:left="140" w:right="140"/>
              <w:jc w:val="center"/>
              <w:rPr>
                <w:rFonts w:eastAsia="Times New Roman" w:cs="Times New Roman"/>
                <w:sz w:val="28"/>
                <w:szCs w:val="28"/>
                <w:highlight w:val="yellow"/>
              </w:rPr>
            </w:pPr>
            <w:r>
              <w:rPr>
                <w:rFonts w:eastAsia="Times New Roman" w:cs="Times New Roman"/>
                <w:sz w:val="28"/>
                <w:szCs w:val="28"/>
                <w:highlight w:val="yellow"/>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8512C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2D4264"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58CCB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B2993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ADB6A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457B1C"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890DBD4" w14:textId="77777777" w:rsidR="00A1789B" w:rsidRDefault="00C76231">
            <w:pPr>
              <w:spacing w:before="240" w:after="240"/>
              <w:ind w:left="140" w:right="140"/>
              <w:jc w:val="center"/>
              <w:rPr>
                <w:rFonts w:eastAsia="Times New Roman" w:cs="Times New Roman"/>
                <w:sz w:val="46"/>
                <w:szCs w:val="46"/>
                <w:vertAlign w:val="superscript"/>
              </w:rPr>
            </w:pPr>
            <w:r>
              <w:rPr>
                <w:rFonts w:eastAsia="Times New Roman" w:cs="Times New Roman"/>
                <w:sz w:val="46"/>
                <w:szCs w:val="46"/>
                <w:vertAlign w:val="super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4E3B1E"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3EC55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F257379"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CBACEB"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B5838B"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 xml:space="preserve"> </w:t>
            </w:r>
          </w:p>
          <w:p w14:paraId="688452F8"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76FEE61"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46"/>
                <w:szCs w:val="46"/>
                <w:vertAlign w:val="superscript"/>
              </w:rPr>
              <w:t>о</w:t>
            </w:r>
            <w:r>
              <w:rPr>
                <w:rFonts w:eastAsia="Times New Roman" w:cs="Times New Roman"/>
                <w:b/>
                <w:sz w:val="28"/>
                <w:szCs w:val="28"/>
              </w:rPr>
              <w:t xml:space="preserve"> 6</w:t>
            </w:r>
            <w:r>
              <w:rPr>
                <w:rFonts w:eastAsia="Times New Roman" w:cs="Times New Roman"/>
                <w:b/>
                <w:sz w:val="46"/>
                <w:szCs w:val="46"/>
                <w:vertAlign w:val="subscript"/>
              </w:rPr>
              <w:t>5</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C18C37F"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 xml:space="preserve"> </w:t>
            </w:r>
          </w:p>
          <w:p w14:paraId="3D10CB2F"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4FA11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E2DE9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8249C1" w14:textId="77777777" w:rsidR="00A1789B" w:rsidRDefault="00C76231">
            <w:pPr>
              <w:spacing w:before="240" w:after="240"/>
              <w:ind w:left="140" w:right="140"/>
              <w:jc w:val="center"/>
              <w:rPr>
                <w:rFonts w:eastAsia="Times New Roman" w:cs="Times New Roman"/>
                <w:sz w:val="46"/>
                <w:szCs w:val="46"/>
                <w:vertAlign w:val="subscript"/>
              </w:rPr>
            </w:pPr>
            <w:r>
              <w:rPr>
                <w:rFonts w:eastAsia="Times New Roman" w:cs="Times New Roman"/>
                <w:sz w:val="46"/>
                <w:szCs w:val="46"/>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54577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AAC4EB8"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549E31"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C45A43A"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BA2A86"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FE2E4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41F3DF"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5356D94"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B9B01D"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A63135"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DBAB4F0" w14:textId="77777777" w:rsidR="00A1789B" w:rsidRDefault="00C76231">
            <w:pPr>
              <w:spacing w:before="240" w:after="240"/>
              <w:ind w:left="140" w:right="140"/>
              <w:jc w:val="center"/>
              <w:rPr>
                <w:rFonts w:eastAsia="Times New Roman" w:cs="Times New Roman"/>
                <w:sz w:val="28"/>
                <w:szCs w:val="28"/>
              </w:rPr>
            </w:pPr>
            <w:r>
              <w:rPr>
                <w:rFonts w:eastAsia="Times New Roman" w:cs="Times New Roman"/>
                <w:sz w:val="28"/>
                <w:szCs w:val="28"/>
              </w:rPr>
              <w:t xml:space="preserve"> </w:t>
            </w:r>
          </w:p>
        </w:tc>
      </w:tr>
      <w:tr w:rsidR="00A1789B" w14:paraId="450D903E" w14:textId="77777777">
        <w:trPr>
          <w:trHeight w:val="605"/>
        </w:trPr>
        <w:tc>
          <w:tcPr>
            <w:tcW w:w="11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096CEFB4" w14:textId="77777777" w:rsidR="00A1789B" w:rsidRDefault="00C76231">
            <w:pPr>
              <w:spacing w:before="240" w:after="240"/>
              <w:ind w:left="140" w:right="140"/>
              <w:jc w:val="right"/>
              <w:rPr>
                <w:rFonts w:eastAsia="Times New Roman" w:cs="Times New Roman"/>
                <w:b/>
                <w:sz w:val="16"/>
                <w:szCs w:val="16"/>
              </w:rPr>
            </w:pPr>
            <w:r>
              <w:rPr>
                <w:rFonts w:eastAsia="Times New Roman" w:cs="Times New Roman"/>
                <w:b/>
                <w:sz w:val="16"/>
                <w:szCs w:val="16"/>
              </w:rPr>
              <w:t>18.   Јанко Бабић</w:t>
            </w:r>
          </w:p>
        </w:tc>
        <w:tc>
          <w:tcPr>
            <w:tcW w:w="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334720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верска настава</w:t>
            </w:r>
          </w:p>
        </w:tc>
        <w:tc>
          <w:tcPr>
            <w:tcW w:w="555"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E06713E" w14:textId="77777777" w:rsidR="00A1789B" w:rsidRDefault="00C76231">
            <w:pPr>
              <w:spacing w:before="240" w:after="240"/>
              <w:ind w:left="140" w:right="140"/>
              <w:jc w:val="center"/>
              <w:rPr>
                <w:rFonts w:eastAsia="Times New Roman" w:cs="Times New Roman"/>
                <w:b/>
                <w:sz w:val="28"/>
                <w:szCs w:val="28"/>
              </w:rPr>
            </w:pPr>
            <w:r>
              <w:rPr>
                <w:rFonts w:eastAsia="Times New Roman" w:cs="Times New Roman"/>
                <w:b/>
                <w:sz w:val="28"/>
                <w:szCs w:val="28"/>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335268"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ED356D"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2761AC"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DB03D6"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2F086D" w14:textId="77777777" w:rsidR="00A1789B" w:rsidRDefault="00C76231">
            <w:pPr>
              <w:spacing w:before="240" w:after="240"/>
              <w:ind w:left="140" w:right="140"/>
              <w:jc w:val="center"/>
              <w:rPr>
                <w:rFonts w:eastAsia="Times New Roman" w:cs="Times New Roman"/>
                <w:sz w:val="46"/>
                <w:szCs w:val="46"/>
                <w:highlight w:val="yellow"/>
                <w:vertAlign w:val="subscript"/>
              </w:rPr>
            </w:pPr>
            <w:r>
              <w:rPr>
                <w:rFonts w:eastAsia="Times New Roman" w:cs="Times New Roman"/>
                <w:sz w:val="46"/>
                <w:szCs w:val="46"/>
                <w:highlight w:val="yellow"/>
                <w:vertAlign w:val="subscript"/>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6315B6" w14:textId="77777777" w:rsidR="00A1789B" w:rsidRDefault="00C76231">
            <w:pPr>
              <w:spacing w:before="240" w:after="240"/>
              <w:ind w:left="140" w:right="140"/>
              <w:jc w:val="center"/>
              <w:rPr>
                <w:rFonts w:eastAsia="Times New Roman" w:cs="Times New Roman"/>
                <w:sz w:val="46"/>
                <w:szCs w:val="46"/>
                <w:highlight w:val="yellow"/>
                <w:vertAlign w:val="subscript"/>
              </w:rPr>
            </w:pPr>
            <w:r>
              <w:rPr>
                <w:rFonts w:eastAsia="Times New Roman" w:cs="Times New Roman"/>
                <w:sz w:val="46"/>
                <w:szCs w:val="46"/>
                <w:highlight w:val="yellow"/>
                <w:vertAlign w:val="subscript"/>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744D856" w14:textId="77777777" w:rsidR="00A1789B" w:rsidRDefault="00C76231">
            <w:pPr>
              <w:spacing w:before="240" w:after="240"/>
              <w:ind w:left="140" w:right="140"/>
              <w:jc w:val="center"/>
              <w:rPr>
                <w:rFonts w:eastAsia="Times New Roman" w:cs="Times New Roman"/>
                <w:sz w:val="28"/>
                <w:szCs w:val="28"/>
                <w:highlight w:val="yellow"/>
              </w:rPr>
            </w:pPr>
            <w:r>
              <w:rPr>
                <w:rFonts w:eastAsia="Times New Roman" w:cs="Times New Roman"/>
                <w:sz w:val="28"/>
                <w:szCs w:val="28"/>
                <w:highlight w:val="yellow"/>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2C2067"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E3DC00"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7B9189"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8B350C"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7EFD15"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BFBB84"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48962DC"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A27CB2"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968C49"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B909B44"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A17C3C"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27DF71"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B3BD20"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56B74FA"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737A81"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72F7EFA"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4272E09"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7</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1DFAB7"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282A73"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5</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F1743E"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6</w:t>
            </w:r>
            <w:r>
              <w:rPr>
                <w:rFonts w:eastAsia="Times New Roman" w:cs="Times New Roman"/>
                <w:b/>
                <w:sz w:val="46"/>
                <w:szCs w:val="46"/>
                <w:vertAlign w:val="subscript"/>
              </w:rPr>
              <w:t>5</w:t>
            </w:r>
          </w:p>
        </w:tc>
        <w:tc>
          <w:tcPr>
            <w:tcW w:w="34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40528AB" w14:textId="77777777" w:rsidR="00A1789B" w:rsidRDefault="00C76231">
            <w:pPr>
              <w:spacing w:before="240" w:after="240"/>
              <w:ind w:left="140" w:right="140"/>
              <w:jc w:val="center"/>
              <w:rPr>
                <w:rFonts w:eastAsia="Times New Roman" w:cs="Times New Roman"/>
                <w:b/>
                <w:sz w:val="46"/>
                <w:szCs w:val="46"/>
                <w:vertAlign w:val="subscript"/>
              </w:rPr>
            </w:pPr>
            <w:r>
              <w:rPr>
                <w:rFonts w:eastAsia="Times New Roman" w:cs="Times New Roman"/>
                <w:b/>
                <w:sz w:val="28"/>
                <w:szCs w:val="28"/>
              </w:rPr>
              <w:t>8</w:t>
            </w:r>
            <w:r>
              <w:rPr>
                <w:rFonts w:eastAsia="Times New Roman" w:cs="Times New Roman"/>
                <w:b/>
                <w:sz w:val="46"/>
                <w:szCs w:val="46"/>
                <w:vertAlign w:val="subscript"/>
              </w:rPr>
              <w:t>4</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F60029"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710F25"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5EC7CC"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23B048"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2E8576"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34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C2C866"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c>
          <w:tcPr>
            <w:tcW w:w="474" w:type="dxa"/>
            <w:gridSpan w:val="2"/>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98EC44E"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 xml:space="preserve"> </w:t>
            </w:r>
          </w:p>
        </w:tc>
      </w:tr>
      <w:tr w:rsidR="00A1789B" w14:paraId="2EFA9A50" w14:textId="77777777">
        <w:trPr>
          <w:trHeight w:val="215"/>
        </w:trPr>
        <w:tc>
          <w:tcPr>
            <w:tcW w:w="1110" w:type="dxa"/>
            <w:tcBorders>
              <w:top w:val="nil"/>
              <w:left w:val="nil"/>
              <w:bottom w:val="nil"/>
              <w:right w:val="nil"/>
            </w:tcBorders>
            <w:shd w:val="clear" w:color="auto" w:fill="auto"/>
            <w:tcMar>
              <w:top w:w="100" w:type="dxa"/>
              <w:left w:w="100" w:type="dxa"/>
              <w:bottom w:w="100" w:type="dxa"/>
              <w:right w:w="100" w:type="dxa"/>
            </w:tcMar>
          </w:tcPr>
          <w:p w14:paraId="3463854C" w14:textId="77777777" w:rsidR="00A1789B" w:rsidRDefault="00A1789B">
            <w:pPr>
              <w:ind w:left="140" w:right="140"/>
              <w:jc w:val="right"/>
              <w:rPr>
                <w:rFonts w:eastAsia="Times New Roman" w:cs="Times New Roman"/>
                <w:szCs w:val="24"/>
              </w:rPr>
            </w:pPr>
          </w:p>
        </w:tc>
        <w:tc>
          <w:tcPr>
            <w:tcW w:w="765" w:type="dxa"/>
            <w:tcBorders>
              <w:top w:val="nil"/>
              <w:left w:val="nil"/>
              <w:bottom w:val="nil"/>
              <w:right w:val="nil"/>
            </w:tcBorders>
            <w:shd w:val="clear" w:color="auto" w:fill="auto"/>
            <w:tcMar>
              <w:top w:w="100" w:type="dxa"/>
              <w:left w:w="100" w:type="dxa"/>
              <w:bottom w:w="100" w:type="dxa"/>
              <w:right w:w="100" w:type="dxa"/>
            </w:tcMar>
          </w:tcPr>
          <w:p w14:paraId="68FD883A" w14:textId="77777777" w:rsidR="00A1789B" w:rsidRDefault="00A1789B">
            <w:pPr>
              <w:ind w:left="140" w:right="140"/>
              <w:jc w:val="right"/>
              <w:rPr>
                <w:rFonts w:eastAsia="Times New Roman" w:cs="Times New Roman"/>
                <w:szCs w:val="24"/>
              </w:rPr>
            </w:pPr>
          </w:p>
        </w:tc>
        <w:tc>
          <w:tcPr>
            <w:tcW w:w="555" w:type="dxa"/>
            <w:tcBorders>
              <w:top w:val="nil"/>
              <w:left w:val="nil"/>
              <w:bottom w:val="nil"/>
              <w:right w:val="nil"/>
            </w:tcBorders>
            <w:shd w:val="clear" w:color="auto" w:fill="auto"/>
            <w:tcMar>
              <w:top w:w="100" w:type="dxa"/>
              <w:left w:w="100" w:type="dxa"/>
              <w:bottom w:w="100" w:type="dxa"/>
              <w:right w:w="100" w:type="dxa"/>
            </w:tcMar>
          </w:tcPr>
          <w:p w14:paraId="61600E2E"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3D0CF73E"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3575DB05"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05600BF6"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50B7983C"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2E5814A8"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041D493A"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728EE187"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6E6EDF5E"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2E7C0592"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66EE8595"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67879345"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5729BEB8"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77866DF6"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7B355D64"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494CBC3D"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1FDE5431"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2F50A216"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4366E801"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5DDF492D"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5A0722E1"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5ED20247"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39AE5741"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70561CF2"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32A162EE"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745D1767"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3257CD8B"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6D75228A"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41BAE831"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3A6A748C"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2105E30C"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79E40212"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3B306E04"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4BF9647F" w14:textId="77777777" w:rsidR="00A1789B" w:rsidRDefault="00A1789B">
            <w:pPr>
              <w:ind w:left="140" w:right="140"/>
              <w:jc w:val="right"/>
              <w:rPr>
                <w:rFonts w:eastAsia="Times New Roman" w:cs="Times New Roman"/>
                <w:szCs w:val="24"/>
              </w:rPr>
            </w:pPr>
          </w:p>
        </w:tc>
        <w:tc>
          <w:tcPr>
            <w:tcW w:w="342" w:type="dxa"/>
            <w:tcBorders>
              <w:top w:val="nil"/>
              <w:left w:val="nil"/>
              <w:bottom w:val="nil"/>
              <w:right w:val="nil"/>
            </w:tcBorders>
            <w:shd w:val="clear" w:color="auto" w:fill="auto"/>
            <w:tcMar>
              <w:top w:w="100" w:type="dxa"/>
              <w:left w:w="100" w:type="dxa"/>
              <w:bottom w:w="100" w:type="dxa"/>
              <w:right w:w="100" w:type="dxa"/>
            </w:tcMar>
          </w:tcPr>
          <w:p w14:paraId="39913C32" w14:textId="77777777" w:rsidR="00A1789B" w:rsidRDefault="00A1789B">
            <w:pPr>
              <w:ind w:left="140" w:right="140"/>
              <w:jc w:val="right"/>
              <w:rPr>
                <w:rFonts w:eastAsia="Times New Roman" w:cs="Times New Roman"/>
                <w:szCs w:val="24"/>
              </w:rPr>
            </w:pPr>
          </w:p>
        </w:tc>
        <w:tc>
          <w:tcPr>
            <w:tcW w:w="297" w:type="dxa"/>
            <w:tcBorders>
              <w:top w:val="nil"/>
              <w:left w:val="nil"/>
              <w:bottom w:val="nil"/>
              <w:right w:val="nil"/>
            </w:tcBorders>
            <w:shd w:val="clear" w:color="auto" w:fill="auto"/>
            <w:tcMar>
              <w:top w:w="100" w:type="dxa"/>
              <w:left w:w="100" w:type="dxa"/>
              <w:bottom w:w="100" w:type="dxa"/>
              <w:right w:w="100" w:type="dxa"/>
            </w:tcMar>
          </w:tcPr>
          <w:p w14:paraId="13BF1EC3" w14:textId="77777777" w:rsidR="00A1789B" w:rsidRDefault="00A1789B">
            <w:pPr>
              <w:ind w:left="140" w:right="140"/>
              <w:jc w:val="right"/>
              <w:rPr>
                <w:rFonts w:eastAsia="Times New Roman" w:cs="Times New Roman"/>
                <w:szCs w:val="24"/>
              </w:rPr>
            </w:pPr>
          </w:p>
        </w:tc>
        <w:tc>
          <w:tcPr>
            <w:tcW w:w="177" w:type="dxa"/>
            <w:tcBorders>
              <w:top w:val="nil"/>
              <w:left w:val="nil"/>
              <w:bottom w:val="nil"/>
              <w:right w:val="nil"/>
            </w:tcBorders>
            <w:shd w:val="clear" w:color="auto" w:fill="auto"/>
            <w:tcMar>
              <w:top w:w="100" w:type="dxa"/>
              <w:left w:w="100" w:type="dxa"/>
              <w:bottom w:w="100" w:type="dxa"/>
              <w:right w:w="100" w:type="dxa"/>
            </w:tcMar>
          </w:tcPr>
          <w:p w14:paraId="260BD517" w14:textId="77777777" w:rsidR="00A1789B" w:rsidRDefault="00A1789B">
            <w:pPr>
              <w:ind w:left="140" w:right="140"/>
              <w:jc w:val="right"/>
              <w:rPr>
                <w:rFonts w:eastAsia="Times New Roman" w:cs="Times New Roman"/>
                <w:szCs w:val="24"/>
              </w:rPr>
            </w:pPr>
          </w:p>
        </w:tc>
      </w:tr>
    </w:tbl>
    <w:p w14:paraId="5EFEC96D" w14:textId="77777777" w:rsidR="00A1789B" w:rsidRDefault="00C76231">
      <w:pPr>
        <w:spacing w:before="240" w:after="240"/>
        <w:jc w:val="center"/>
        <w:rPr>
          <w:rFonts w:eastAsia="Times New Roman" w:cs="Times New Roman"/>
          <w:b/>
          <w:color w:val="FF0000"/>
          <w:szCs w:val="24"/>
        </w:rPr>
      </w:pPr>
      <w:r>
        <w:rPr>
          <w:rFonts w:eastAsia="Times New Roman" w:cs="Times New Roman"/>
          <w:b/>
          <w:color w:val="FF0000"/>
          <w:szCs w:val="24"/>
        </w:rPr>
        <w:t xml:space="preserve"> </w:t>
      </w:r>
    </w:p>
    <w:p w14:paraId="6F8236AF" w14:textId="77777777" w:rsidR="00A1789B" w:rsidRDefault="00C76231">
      <w:pPr>
        <w:spacing w:before="240" w:after="240"/>
        <w:jc w:val="center"/>
        <w:rPr>
          <w:rFonts w:eastAsia="Times New Roman" w:cs="Times New Roman"/>
          <w:b/>
          <w:color w:val="FF0000"/>
          <w:szCs w:val="24"/>
        </w:rPr>
      </w:pPr>
      <w:r>
        <w:rPr>
          <w:rFonts w:eastAsia="Times New Roman" w:cs="Times New Roman"/>
          <w:b/>
          <w:color w:val="FF0000"/>
          <w:szCs w:val="24"/>
        </w:rPr>
        <w:t xml:space="preserve"> </w:t>
      </w:r>
    </w:p>
    <w:p w14:paraId="7178BA7A" w14:textId="77777777" w:rsidR="00A1789B" w:rsidRDefault="00C76231">
      <w:pPr>
        <w:spacing w:before="240" w:after="240"/>
        <w:jc w:val="center"/>
        <w:rPr>
          <w:rFonts w:eastAsia="Times New Roman" w:cs="Times New Roman"/>
          <w:b/>
          <w:color w:val="FF0000"/>
          <w:szCs w:val="24"/>
        </w:rPr>
      </w:pPr>
      <w:r>
        <w:rPr>
          <w:rFonts w:eastAsia="Times New Roman" w:cs="Times New Roman"/>
          <w:b/>
          <w:color w:val="FF0000"/>
          <w:szCs w:val="24"/>
        </w:rPr>
        <w:t xml:space="preserve"> </w:t>
      </w:r>
    </w:p>
    <w:p w14:paraId="3F96D188" w14:textId="77777777" w:rsidR="00A1789B" w:rsidRDefault="00C76231">
      <w:pPr>
        <w:spacing w:before="240" w:after="240"/>
        <w:jc w:val="center"/>
        <w:rPr>
          <w:rFonts w:eastAsia="Times New Roman" w:cs="Times New Roman"/>
          <w:b/>
          <w:color w:val="FF0000"/>
          <w:szCs w:val="24"/>
        </w:rPr>
      </w:pPr>
      <w:r>
        <w:rPr>
          <w:rFonts w:eastAsia="Times New Roman" w:cs="Times New Roman"/>
          <w:b/>
          <w:color w:val="FF0000"/>
          <w:szCs w:val="24"/>
        </w:rPr>
        <w:t xml:space="preserve"> </w:t>
      </w:r>
    </w:p>
    <w:p w14:paraId="17F127F3" w14:textId="77777777" w:rsidR="00A1789B" w:rsidRDefault="00C76231">
      <w:pPr>
        <w:spacing w:before="240" w:after="240"/>
        <w:jc w:val="center"/>
        <w:rPr>
          <w:rFonts w:eastAsia="Times New Roman" w:cs="Times New Roman"/>
          <w:b/>
          <w:color w:val="FF0000"/>
          <w:szCs w:val="24"/>
        </w:rPr>
      </w:pPr>
      <w:r>
        <w:rPr>
          <w:rFonts w:eastAsia="Times New Roman" w:cs="Times New Roman"/>
          <w:b/>
          <w:color w:val="FF0000"/>
          <w:szCs w:val="24"/>
        </w:rPr>
        <w:t xml:space="preserve"> </w:t>
      </w:r>
    </w:p>
    <w:p w14:paraId="19964B14" w14:textId="77777777" w:rsidR="00A1789B" w:rsidRDefault="00C76231">
      <w:pPr>
        <w:spacing w:before="240" w:after="240"/>
        <w:jc w:val="center"/>
        <w:rPr>
          <w:rFonts w:eastAsia="Times New Roman" w:cs="Times New Roman"/>
          <w:b/>
          <w:color w:val="FF0000"/>
          <w:szCs w:val="24"/>
        </w:rPr>
      </w:pPr>
      <w:r>
        <w:rPr>
          <w:rFonts w:eastAsia="Times New Roman" w:cs="Times New Roman"/>
          <w:b/>
          <w:color w:val="FF0000"/>
          <w:szCs w:val="24"/>
        </w:rPr>
        <w:t xml:space="preserve"> </w:t>
      </w:r>
    </w:p>
    <w:p w14:paraId="35CB01C7" w14:textId="77777777" w:rsidR="00A1789B" w:rsidRDefault="00A1789B">
      <w:pPr>
        <w:spacing w:before="240" w:after="240"/>
        <w:jc w:val="center"/>
        <w:rPr>
          <w:rFonts w:eastAsia="Times New Roman" w:cs="Times New Roman"/>
          <w:b/>
          <w:color w:val="FF0000"/>
          <w:szCs w:val="24"/>
        </w:rPr>
      </w:pPr>
    </w:p>
    <w:p w14:paraId="480FFC05" w14:textId="77777777" w:rsidR="00A1789B" w:rsidRDefault="00A1789B">
      <w:pPr>
        <w:spacing w:before="240" w:after="240"/>
        <w:jc w:val="center"/>
        <w:rPr>
          <w:rFonts w:eastAsia="Times New Roman" w:cs="Times New Roman"/>
          <w:b/>
          <w:color w:val="FF0000"/>
          <w:szCs w:val="24"/>
        </w:rPr>
      </w:pPr>
    </w:p>
    <w:p w14:paraId="284425A8" w14:textId="77777777" w:rsidR="00A1789B" w:rsidRDefault="00A1789B">
      <w:pPr>
        <w:spacing w:before="240" w:after="240"/>
        <w:jc w:val="center"/>
        <w:rPr>
          <w:rFonts w:eastAsia="Times New Roman" w:cs="Times New Roman"/>
          <w:b/>
          <w:color w:val="FF0000"/>
          <w:szCs w:val="24"/>
        </w:rPr>
      </w:pPr>
    </w:p>
    <w:p w14:paraId="59656FB4" w14:textId="77777777" w:rsidR="00A1789B" w:rsidRPr="0006357F" w:rsidRDefault="00C76231">
      <w:pPr>
        <w:spacing w:before="240" w:after="240"/>
        <w:jc w:val="center"/>
        <w:rPr>
          <w:rFonts w:eastAsia="Times New Roman" w:cs="Times New Roman"/>
          <w:b/>
          <w:szCs w:val="24"/>
        </w:rPr>
      </w:pPr>
      <w:r w:rsidRPr="0006357F">
        <w:rPr>
          <w:rFonts w:eastAsia="Times New Roman" w:cs="Times New Roman"/>
          <w:b/>
          <w:szCs w:val="24"/>
        </w:rPr>
        <w:t>Школска година 2022 / 2023.</w:t>
      </w:r>
    </w:p>
    <w:p w14:paraId="237B25C8" w14:textId="77777777" w:rsidR="00A1789B" w:rsidRDefault="00C76231">
      <w:pPr>
        <w:spacing w:before="240" w:after="240"/>
        <w:jc w:val="center"/>
        <w:rPr>
          <w:rFonts w:eastAsia="Times New Roman" w:cs="Times New Roman"/>
          <w:b/>
          <w:color w:val="FF0000"/>
          <w:szCs w:val="24"/>
        </w:rPr>
      </w:pPr>
      <w:r w:rsidRPr="0006357F">
        <w:rPr>
          <w:rFonts w:eastAsia="Times New Roman" w:cs="Times New Roman"/>
          <w:b/>
          <w:szCs w:val="24"/>
        </w:rPr>
        <w:t>Распоред часова ОШ „Јанко Веселиновић“ ШАБАЦ</w:t>
      </w:r>
    </w:p>
    <w:p w14:paraId="466537E2" w14:textId="77777777" w:rsidR="00A1789B" w:rsidRDefault="00C76231">
      <w:pPr>
        <w:spacing w:before="240" w:after="240"/>
        <w:rPr>
          <w:rFonts w:eastAsia="Times New Roman" w:cs="Times New Roman"/>
          <w:b/>
          <w:color w:val="FF0000"/>
          <w:szCs w:val="24"/>
        </w:rPr>
      </w:pPr>
      <w:r>
        <w:rPr>
          <w:rFonts w:eastAsia="Times New Roman" w:cs="Times New Roman"/>
          <w:b/>
          <w:color w:val="FF0000"/>
          <w:szCs w:val="24"/>
        </w:rPr>
        <w:t xml:space="preserve"> </w:t>
      </w:r>
    </w:p>
    <w:p w14:paraId="341DA4DB" w14:textId="77777777" w:rsidR="00A1789B" w:rsidRDefault="00C76231">
      <w:pPr>
        <w:spacing w:before="240" w:after="240"/>
        <w:jc w:val="center"/>
        <w:rPr>
          <w:rFonts w:eastAsia="Times New Roman" w:cs="Times New Roman"/>
          <w:b/>
          <w:color w:val="FF0000"/>
          <w:szCs w:val="24"/>
        </w:rPr>
      </w:pPr>
      <w:r>
        <w:rPr>
          <w:rFonts w:eastAsia="Times New Roman" w:cs="Times New Roman"/>
          <w:b/>
          <w:color w:val="FF0000"/>
          <w:szCs w:val="24"/>
        </w:rPr>
        <w:t xml:space="preserve"> </w:t>
      </w:r>
    </w:p>
    <w:tbl>
      <w:tblPr>
        <w:tblStyle w:val="afff3"/>
        <w:tblW w:w="14570" w:type="dxa"/>
        <w:tblBorders>
          <w:top w:val="nil"/>
          <w:left w:val="nil"/>
          <w:bottom w:val="nil"/>
          <w:right w:val="nil"/>
          <w:insideH w:val="nil"/>
          <w:insideV w:val="nil"/>
        </w:tblBorders>
        <w:tblLayout w:type="fixed"/>
        <w:tblLook w:val="0600" w:firstRow="0" w:lastRow="0" w:firstColumn="0" w:lastColumn="0" w:noHBand="1" w:noVBand="1"/>
      </w:tblPr>
      <w:tblGrid>
        <w:gridCol w:w="1413"/>
        <w:gridCol w:w="1007"/>
        <w:gridCol w:w="542"/>
        <w:gridCol w:w="293"/>
        <w:gridCol w:w="293"/>
        <w:gridCol w:w="387"/>
        <w:gridCol w:w="386"/>
        <w:gridCol w:w="292"/>
        <w:gridCol w:w="400"/>
        <w:gridCol w:w="533"/>
        <w:gridCol w:w="306"/>
        <w:gridCol w:w="292"/>
        <w:gridCol w:w="292"/>
        <w:gridCol w:w="292"/>
        <w:gridCol w:w="292"/>
        <w:gridCol w:w="400"/>
        <w:gridCol w:w="306"/>
        <w:gridCol w:w="292"/>
        <w:gridCol w:w="292"/>
        <w:gridCol w:w="292"/>
        <w:gridCol w:w="292"/>
        <w:gridCol w:w="292"/>
        <w:gridCol w:w="386"/>
        <w:gridCol w:w="559"/>
        <w:gridCol w:w="292"/>
        <w:gridCol w:w="292"/>
        <w:gridCol w:w="319"/>
        <w:gridCol w:w="292"/>
        <w:gridCol w:w="292"/>
        <w:gridCol w:w="400"/>
        <w:gridCol w:w="400"/>
        <w:gridCol w:w="292"/>
        <w:gridCol w:w="292"/>
        <w:gridCol w:w="292"/>
        <w:gridCol w:w="292"/>
        <w:gridCol w:w="292"/>
        <w:gridCol w:w="400"/>
        <w:gridCol w:w="292"/>
      </w:tblGrid>
      <w:tr w:rsidR="00A1789B" w14:paraId="1C244C46" w14:textId="77777777">
        <w:trPr>
          <w:trHeight w:val="710"/>
        </w:trPr>
        <w:tc>
          <w:tcPr>
            <w:tcW w:w="141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04A3189"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Име и презиме наставника</w:t>
            </w:r>
          </w:p>
          <w:p w14:paraId="695B35A6" w14:textId="77777777" w:rsidR="00A1789B" w:rsidRDefault="00C76231">
            <w:pPr>
              <w:spacing w:before="240" w:after="240"/>
              <w:ind w:left="140" w:right="140"/>
              <w:jc w:val="center"/>
              <w:rPr>
                <w:rFonts w:eastAsia="Times New Roman" w:cs="Times New Roman"/>
                <w:b/>
                <w:color w:val="FF0000"/>
                <w:sz w:val="16"/>
                <w:szCs w:val="16"/>
              </w:rPr>
            </w:pPr>
            <w:r>
              <w:rPr>
                <w:rFonts w:eastAsia="Times New Roman" w:cs="Times New Roman"/>
                <w:b/>
                <w:color w:val="FF0000"/>
                <w:sz w:val="16"/>
                <w:szCs w:val="16"/>
              </w:rPr>
              <w:t xml:space="preserve"> </w:t>
            </w:r>
          </w:p>
        </w:tc>
        <w:tc>
          <w:tcPr>
            <w:tcW w:w="1005" w:type="dxa"/>
            <w:vMerge w:val="restart"/>
            <w:tcBorders>
              <w:top w:val="single" w:sz="12"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14:paraId="6B261C4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Наст. пред.</w:t>
            </w:r>
          </w:p>
        </w:tc>
        <w:tc>
          <w:tcPr>
            <w:tcW w:w="540" w:type="dxa"/>
            <w:vMerge w:val="restart"/>
            <w:tcBorders>
              <w:top w:val="single" w:sz="12"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14:paraId="301712F4" w14:textId="77777777" w:rsidR="00A1789B" w:rsidRDefault="00C76231">
            <w:pPr>
              <w:spacing w:after="0"/>
              <w:ind w:left="260" w:right="260"/>
              <w:jc w:val="center"/>
              <w:rPr>
                <w:rFonts w:eastAsia="Times New Roman" w:cs="Times New Roman"/>
                <w:b/>
                <w:sz w:val="16"/>
                <w:szCs w:val="16"/>
              </w:rPr>
            </w:pPr>
            <w:r>
              <w:rPr>
                <w:rFonts w:eastAsia="Times New Roman" w:cs="Times New Roman"/>
                <w:b/>
                <w:sz w:val="16"/>
                <w:szCs w:val="16"/>
              </w:rPr>
              <w:t>Одељ. стар.</w:t>
            </w:r>
          </w:p>
        </w:tc>
        <w:tc>
          <w:tcPr>
            <w:tcW w:w="2577" w:type="dxa"/>
            <w:gridSpan w:val="7"/>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003EE19A"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Понедељак</w:t>
            </w:r>
          </w:p>
        </w:tc>
        <w:tc>
          <w:tcPr>
            <w:tcW w:w="2179" w:type="dxa"/>
            <w:gridSpan w:val="7"/>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076184F3"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Уторак</w:t>
            </w:r>
          </w:p>
        </w:tc>
        <w:tc>
          <w:tcPr>
            <w:tcW w:w="2403" w:type="dxa"/>
            <w:gridSpan w:val="7"/>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43361401"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Среда</w:t>
            </w:r>
          </w:p>
        </w:tc>
        <w:tc>
          <w:tcPr>
            <w:tcW w:w="2285" w:type="dxa"/>
            <w:gridSpan w:val="7"/>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0CAA3549"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Четвртак</w:t>
            </w:r>
          </w:p>
        </w:tc>
        <w:tc>
          <w:tcPr>
            <w:tcW w:w="2151" w:type="dxa"/>
            <w:gridSpan w:val="7"/>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78CAEE49"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Петак</w:t>
            </w:r>
          </w:p>
        </w:tc>
      </w:tr>
      <w:tr w:rsidR="00A1789B" w14:paraId="7D2153D1" w14:textId="77777777">
        <w:trPr>
          <w:trHeight w:val="710"/>
        </w:trPr>
        <w:tc>
          <w:tcPr>
            <w:tcW w:w="141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378EE6AE" w14:textId="77777777" w:rsidR="00A1789B" w:rsidRDefault="00A1789B">
            <w:pPr>
              <w:ind w:left="140" w:right="140"/>
              <w:rPr>
                <w:rFonts w:eastAsia="Times New Roman" w:cs="Times New Roman"/>
                <w:szCs w:val="24"/>
              </w:rPr>
            </w:pPr>
          </w:p>
        </w:tc>
        <w:tc>
          <w:tcPr>
            <w:tcW w:w="1005"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00348578" w14:textId="77777777" w:rsidR="00A1789B" w:rsidRDefault="00A1789B">
            <w:pPr>
              <w:ind w:left="140" w:right="140"/>
              <w:rPr>
                <w:rFonts w:eastAsia="Times New Roman" w:cs="Times New Roman"/>
                <w:szCs w:val="24"/>
              </w:rPr>
            </w:pPr>
          </w:p>
        </w:tc>
        <w:tc>
          <w:tcPr>
            <w:tcW w:w="54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79F1016A" w14:textId="77777777" w:rsidR="00A1789B" w:rsidRDefault="00A1789B">
            <w:pPr>
              <w:ind w:left="140" w:right="140"/>
              <w:rPr>
                <w:rFonts w:eastAsia="Times New Roman" w:cs="Times New Roman"/>
                <w:szCs w:val="24"/>
              </w:rPr>
            </w:pP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DD041E3"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97C656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38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44BD6C6"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38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0C7B2B0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C2F18EA"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99"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5DBB3A1"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532"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3887139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c>
          <w:tcPr>
            <w:tcW w:w="306"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310825A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0988927"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6D253B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DE27650"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3E1A4F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99"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52818F23"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306"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4F5D068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3ED080E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5FEEBEB1"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51667C9"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79881E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0BC6CB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8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77A43EC3"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558"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7308B034"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F5CB45A"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27FA51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319"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45EDD06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4F61DAB6"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78104E4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99"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4981C04"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399"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7A7782AB"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55DCC35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13DFB8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1E7429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FF328F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w:t>
            </w:r>
          </w:p>
        </w:tc>
        <w:tc>
          <w:tcPr>
            <w:tcW w:w="29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5E77AB2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w:t>
            </w:r>
          </w:p>
        </w:tc>
        <w:tc>
          <w:tcPr>
            <w:tcW w:w="399"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FEECB9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w:t>
            </w:r>
          </w:p>
        </w:tc>
        <w:tc>
          <w:tcPr>
            <w:tcW w:w="292"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77045AE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w:t>
            </w:r>
          </w:p>
        </w:tc>
      </w:tr>
      <w:tr w:rsidR="00A1789B" w14:paraId="4943C531" w14:textId="77777777">
        <w:trPr>
          <w:trHeight w:val="89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029986C5"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 ДаријаТ</w:t>
            </w:r>
          </w:p>
          <w:p w14:paraId="56D3E13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Мирковић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19732CC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српски језик</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288E70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145F4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98B96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0D999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CAAC7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4662CA" w14:textId="77777777" w:rsidR="00A1789B" w:rsidRDefault="00C76231">
            <w:pPr>
              <w:spacing w:before="240" w:after="240"/>
              <w:ind w:left="140" w:right="140"/>
              <w:jc w:val="center"/>
              <w:rPr>
                <w:rFonts w:eastAsia="Times New Roman" w:cs="Times New Roman"/>
                <w:sz w:val="32"/>
                <w:szCs w:val="32"/>
              </w:rPr>
            </w:pPr>
            <w:r>
              <w:rPr>
                <w:rFonts w:eastAsia="Times New Roman" w:cs="Times New Roman"/>
                <w:sz w:val="32"/>
                <w:szCs w:val="32"/>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489D0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CBDC20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C888B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32958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A0025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876FD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DA84F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2AD28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3DAD7E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9ADEB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5DF150"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3FF48B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94F58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9C61E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65ED8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7556C5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2A36D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58601B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FD754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88A817"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A553E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 w:val="46"/>
                <w:szCs w:val="46"/>
                <w:vertAlign w:val="superscript"/>
              </w:rPr>
              <w:t xml:space="preserve">о </w:t>
            </w:r>
            <w:r>
              <w:rPr>
                <w:rFonts w:eastAsia="Times New Roman" w:cs="Times New Roman"/>
                <w:b/>
                <w:szCs w:val="24"/>
              </w:rPr>
              <w:t>6</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90545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400EA9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33AFC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EACC0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A293A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507E08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3CCFD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FD50AF" w14:textId="77777777" w:rsidR="00A1789B" w:rsidRDefault="00C76231">
            <w:pPr>
              <w:spacing w:before="240" w:after="240"/>
              <w:ind w:left="140" w:right="140"/>
              <w:jc w:val="center"/>
              <w:rPr>
                <w:rFonts w:eastAsia="Times New Roman" w:cs="Times New Roman"/>
                <w:b/>
                <w:sz w:val="16"/>
                <w:szCs w:val="16"/>
                <w:u w:val="single"/>
              </w:rPr>
            </w:pPr>
            <w:r>
              <w:rPr>
                <w:rFonts w:eastAsia="Times New Roman" w:cs="Times New Roman"/>
                <w:b/>
                <w:sz w:val="16"/>
                <w:szCs w:val="16"/>
                <w:u w:val="single"/>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60CEF4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2DD6021C"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47F0B933"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 Маријана</w:t>
            </w:r>
          </w:p>
          <w:p w14:paraId="78FDAF8B"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Лукић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744556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српски језик</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38DAF54"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8C11F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9A128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C5071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7AD5BC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A72B57" w14:textId="77777777" w:rsidR="00A1789B" w:rsidRDefault="00C76231">
            <w:pPr>
              <w:spacing w:before="240" w:after="240"/>
              <w:ind w:left="140" w:right="140"/>
              <w:jc w:val="center"/>
              <w:rPr>
                <w:rFonts w:eastAsia="Times New Roman" w:cs="Times New Roman"/>
                <w:sz w:val="16"/>
                <w:szCs w:val="16"/>
                <w:highlight w:val="red"/>
              </w:rPr>
            </w:pPr>
            <w:r>
              <w:rPr>
                <w:rFonts w:eastAsia="Times New Roman" w:cs="Times New Roman"/>
                <w:sz w:val="16"/>
                <w:szCs w:val="16"/>
                <w:highlight w:val="red"/>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836676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A296FC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B1CFE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829E7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07617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6327E8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2CBD4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66827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4A907F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A39A0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58A55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CC715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251C4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BAAB6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4F7A6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918447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06A0A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4D2AD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703DB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FD3CC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114BE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9A8E5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352EE1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844CB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7F94B2"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6783B7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D8D428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3E252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237F5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2D9EFE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7E77C420"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061BA9D7"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lastRenderedPageBreak/>
              <w:t>3. Миле</w:t>
            </w:r>
          </w:p>
          <w:p w14:paraId="6E4F6363"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Радовановић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76A4B55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српски језик</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7CDA57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52B95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9D7EB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134E8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B9852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356A9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477C7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47E0DD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E59E4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F644A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B5080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02897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60F45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8ACAC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4931DD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EBEB2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7A9770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495B4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3EC08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6CD4C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2CD3E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ECA226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97A3C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7431E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AB9F31"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071C0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5CC054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F4280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7AF6E5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29512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1C2D6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076EA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2D3D3B"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92F9B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83CAC8" w14:textId="77777777" w:rsidR="00A1789B" w:rsidRDefault="00C76231">
            <w:pPr>
              <w:spacing w:before="240" w:after="240"/>
              <w:ind w:left="140" w:right="140"/>
              <w:jc w:val="center"/>
              <w:rPr>
                <w:rFonts w:eastAsia="Times New Roman" w:cs="Times New Roman"/>
                <w:b/>
                <w:sz w:val="46"/>
                <w:szCs w:val="46"/>
                <w:vertAlign w:val="superscript"/>
              </w:rPr>
            </w:pPr>
            <w:r>
              <w:rPr>
                <w:rFonts w:eastAsia="Times New Roman" w:cs="Times New Roman"/>
                <w:b/>
                <w:szCs w:val="24"/>
              </w:rPr>
              <w:t>8</w:t>
            </w:r>
            <w:r>
              <w:rPr>
                <w:rFonts w:eastAsia="Times New Roman" w:cs="Times New Roman"/>
                <w:b/>
                <w:szCs w:val="24"/>
                <w:vertAlign w:val="subscript"/>
              </w:rPr>
              <w:t>2</w:t>
            </w:r>
            <w:r>
              <w:rPr>
                <w:rFonts w:eastAsia="Times New Roman" w:cs="Times New Roman"/>
                <w:b/>
                <w:sz w:val="46"/>
                <w:szCs w:val="46"/>
                <w:vertAlign w:val="superscript"/>
              </w:rPr>
              <w:t>о</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20755E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703AC15E"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53AC02D3"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4. Верица</w:t>
            </w:r>
          </w:p>
          <w:p w14:paraId="08F5349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Вученовић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1EF59D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енглески језик</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655CCB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9C6DB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2AC7E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438D1B" w14:textId="77777777" w:rsidR="00A1789B" w:rsidRDefault="00C76231">
            <w:pPr>
              <w:spacing w:before="240" w:after="240"/>
              <w:ind w:left="140" w:right="140"/>
              <w:jc w:val="center"/>
              <w:rPr>
                <w:rFonts w:eastAsia="Times New Roman" w:cs="Times New Roman"/>
                <w:b/>
                <w:sz w:val="46"/>
                <w:szCs w:val="46"/>
                <w:vertAlign w:val="superscript"/>
              </w:rPr>
            </w:pPr>
            <w:r>
              <w:rPr>
                <w:rFonts w:eastAsia="Times New Roman" w:cs="Times New Roman"/>
                <w:b/>
                <w:szCs w:val="24"/>
              </w:rPr>
              <w:t>7</w:t>
            </w:r>
            <w:r>
              <w:rPr>
                <w:rFonts w:eastAsia="Times New Roman" w:cs="Times New Roman"/>
                <w:b/>
                <w:szCs w:val="24"/>
                <w:vertAlign w:val="subscript"/>
              </w:rPr>
              <w:t>1</w:t>
            </w:r>
            <w:r>
              <w:rPr>
                <w:rFonts w:eastAsia="Times New Roman" w:cs="Times New Roman"/>
                <w:b/>
                <w:sz w:val="46"/>
                <w:szCs w:val="46"/>
                <w:vertAlign w:val="superscript"/>
              </w:rPr>
              <w:t>о</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893AB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9F87A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2307F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AF4D4A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8F3A1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B3CD3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D4501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1109B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ADEA3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FF708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68C295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1A704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51474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0293F13"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65772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99A07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ADA1A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41FC5A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EEA22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ACEE5F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5918FD"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2056B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AC464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1220A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07AE24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46DE0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AC0D3D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8CA1E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82BBB8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C56B0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A7CE9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0ADA25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007E46AF" w14:textId="77777777">
        <w:trPr>
          <w:trHeight w:val="68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19192F75"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5. Нада Мирковић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763E5C2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енглески језик</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162AE1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BDABD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76C1E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FAAB5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8C076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04588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C5EF2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175053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55B22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9F307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124F7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E7E8D9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0A0CF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A0C51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6B5B6E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36BAE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ADC50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6B85F6"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FF1CF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06E71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DCB33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CD394C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005E2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29DF2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62D03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DA507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94D4BD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62EE1E"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F55B02A" w14:textId="77777777" w:rsidR="00A1789B" w:rsidRDefault="00C76231">
            <w:pPr>
              <w:spacing w:before="240" w:after="240"/>
              <w:ind w:left="140" w:right="140"/>
              <w:jc w:val="center"/>
              <w:rPr>
                <w:rFonts w:eastAsia="Times New Roman" w:cs="Times New Roman"/>
                <w:b/>
                <w:sz w:val="46"/>
                <w:szCs w:val="46"/>
                <w:vertAlign w:val="superscript"/>
              </w:rPr>
            </w:pPr>
            <w:r>
              <w:rPr>
                <w:rFonts w:eastAsia="Times New Roman" w:cs="Times New Roman"/>
                <w:b/>
                <w:szCs w:val="24"/>
              </w:rPr>
              <w:t>7</w:t>
            </w:r>
            <w:r>
              <w:rPr>
                <w:rFonts w:eastAsia="Times New Roman" w:cs="Times New Roman"/>
                <w:b/>
                <w:szCs w:val="24"/>
                <w:vertAlign w:val="subscript"/>
              </w:rPr>
              <w:t>3</w:t>
            </w:r>
            <w:r>
              <w:rPr>
                <w:rFonts w:eastAsia="Times New Roman" w:cs="Times New Roman"/>
                <w:b/>
                <w:sz w:val="46"/>
                <w:szCs w:val="46"/>
                <w:vertAlign w:val="superscript"/>
              </w:rPr>
              <w:t>о</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5542F1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9FA4E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C851AA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5BC35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60EE0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98D9E4"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FEBB4A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0CAB686A"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076A5D27"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6. Зорица</w:t>
            </w:r>
          </w:p>
          <w:p w14:paraId="16844FC7"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Ђорђић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CF5438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немачки језик</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82C2CAF"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BAEBE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F8A47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CAD8E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F0D88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B0C55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8F307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943E06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03F98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8969E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B1321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DB6E6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273B4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1A3F8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803057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6F66D2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C5EB0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D6231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0C0D81"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C6EEEE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6CFA9A5"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7AC12D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5C356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795BB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C0C7F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C3F69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D7F0F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444C6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D351F3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FB08D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8F497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01615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0153F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7FE745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C1BFA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EE2C4F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10A0EB80"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26D169F9"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7. Катарина</w:t>
            </w:r>
          </w:p>
          <w:p w14:paraId="4ADB4987"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Ивановић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9A0923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немачки језик</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01711F8"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19087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66D85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861C3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AF59B2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B4F4A2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DD234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D9EEB3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B1FB4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011D3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CACC0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02FF5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50A86A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DD34B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43B840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45DC7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2675E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84ED4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8F09D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79698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FD23384"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E0F0FC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DCB09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7704BC8"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A17FBD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254C2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E8822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D7407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8D18ED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60C37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386AE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69E74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D9591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3BB53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A34A7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66C37A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64995568"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08774673"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lastRenderedPageBreak/>
              <w:t>8. Радмила</w:t>
            </w:r>
          </w:p>
          <w:p w14:paraId="62D65F0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Бајић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509552E" w14:textId="77777777" w:rsidR="00A1789B" w:rsidRDefault="00C76231">
            <w:pPr>
              <w:spacing w:before="240" w:after="240"/>
              <w:ind w:left="140" w:right="140"/>
              <w:jc w:val="center"/>
              <w:rPr>
                <w:rFonts w:eastAsia="Times New Roman" w:cs="Times New Roman"/>
                <w:sz w:val="20"/>
                <w:szCs w:val="20"/>
              </w:rPr>
            </w:pPr>
            <w:r>
              <w:rPr>
                <w:rFonts w:eastAsia="Times New Roman" w:cs="Times New Roman"/>
                <w:sz w:val="16"/>
                <w:szCs w:val="16"/>
              </w:rPr>
              <w:t>ликовна култура</w:t>
            </w:r>
            <w:r>
              <w:rPr>
                <w:rFonts w:eastAsia="Times New Roman" w:cs="Times New Roman"/>
                <w:sz w:val="20"/>
                <w:szCs w:val="20"/>
              </w:rPr>
              <w:t xml:space="preserve">  </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215AF4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F25AB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8FC8A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104C02"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40D72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8B82E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2ADD6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37C4BF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7B78F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DC1F4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8A7C8B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CB247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742ADD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414DFD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FDAF0F4"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5A719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w:t>
            </w:r>
            <w:r>
              <w:rPr>
                <w:rFonts w:eastAsia="Times New Roman" w:cs="Times New Roman"/>
                <w:b/>
                <w:szCs w:val="24"/>
              </w:rPr>
              <w:t xml:space="preserve"> 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C3B8F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9BCE2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40494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48A9A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7A1124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946365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A02CB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E0DC7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75EB7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D6026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27E82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 xml:space="preserve">* </w:t>
            </w:r>
            <w:r>
              <w:rPr>
                <w:rFonts w:eastAsia="Times New Roman" w:cs="Times New Roman"/>
                <w:b/>
                <w:szCs w:val="24"/>
              </w:rPr>
              <w:t>7</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02618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0657DB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95D73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6E0FC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C5F307C"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AD3E91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A16A9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84451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A5BF38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362535E7" w14:textId="77777777">
        <w:trPr>
          <w:trHeight w:val="785"/>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696E63C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9. Владимир Церовић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AF7945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ликовна култура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70220BA"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AE3A9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0B77F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06444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753F5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0ADEC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91088F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A62AF4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6EA8738"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5215B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179A9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928AF7"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EA061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 xml:space="preserve">* </w:t>
            </w:r>
            <w:r>
              <w:rPr>
                <w:rFonts w:eastAsia="Times New Roman" w:cs="Times New Roman"/>
                <w:b/>
                <w:szCs w:val="24"/>
              </w:rPr>
              <w:t>6</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F86A7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318FD1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B16AF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614DE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F5D43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DBCDC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7375D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7D55E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F558F2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61BE4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CCC3D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80FA9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1A98F9"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6B56A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E9435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3C8B97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680F7C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AF7C4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4016A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B1AA2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D8AD4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7D196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743266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78A8F88D"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4C91BBC1"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10.  Зоран</w:t>
            </w:r>
          </w:p>
          <w:p w14:paraId="0DDCB6FB"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Ераковић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76462D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музичка култура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12FEF81"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03D9D6"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C8ECDD"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33B98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60F7F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16622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BBF4ED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53FCF6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0407F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B28A5C"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72E063"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16FE32"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822A1E5"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A9D74F"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5B5DB21"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A423E8"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02477C"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7D2F78"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92FD1C"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05184D"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822900"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76BB579"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1DBFF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596A5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51C47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EA7419"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F74DAB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F8880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9869E87"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7C66CD"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80A46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31079F"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FE3BA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44185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365A54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D837EEC"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r>
      <w:tr w:rsidR="00A1789B" w14:paraId="3249EEFF" w14:textId="77777777">
        <w:trPr>
          <w:trHeight w:val="785"/>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05542AB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11.  Ђорђе  Васић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8F875B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музичка култура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EC7E9C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5F84E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79779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3ECC89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D9588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625E1B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515644" w14:textId="77777777" w:rsidR="00A1789B" w:rsidRDefault="00C76231">
            <w:pPr>
              <w:spacing w:before="240" w:after="240"/>
              <w:ind w:left="140" w:right="140"/>
              <w:jc w:val="center"/>
              <w:rPr>
                <w:rFonts w:eastAsia="Times New Roman" w:cs="Times New Roman"/>
                <w:b/>
                <w:sz w:val="16"/>
                <w:szCs w:val="16"/>
                <w:u w:val="single"/>
              </w:rPr>
            </w:pPr>
            <w:r>
              <w:rPr>
                <w:rFonts w:eastAsia="Times New Roman" w:cs="Times New Roman"/>
                <w:b/>
                <w:sz w:val="16"/>
                <w:szCs w:val="16"/>
                <w:u w:val="single"/>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967437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9356F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7C007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29F08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7FD401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906C2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490E33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56880E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26F1C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16CF9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0269B5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22170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 xml:space="preserve">*  </w:t>
            </w: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DA006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w:t>
            </w:r>
            <w:r>
              <w:rPr>
                <w:rFonts w:eastAsia="Times New Roman" w:cs="Times New Roman"/>
                <w:b/>
                <w:szCs w:val="24"/>
              </w:rPr>
              <w:t xml:space="preserve"> 6</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4EEE6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71C9D9D"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D772B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758B8C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B5DCD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E644E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EE244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F2101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75FC52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01A521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CCF52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E6CCF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51DEB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DB161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EB158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1A56CC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45DC685E"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5962800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12. Гордана</w:t>
            </w:r>
          </w:p>
          <w:p w14:paraId="32D6931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Mилошевић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CD6A21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историја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1143A8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16D4B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6EB51B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AB9C2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E928BBE" w14:textId="77777777" w:rsidR="00A1789B" w:rsidRDefault="00C76231">
            <w:pPr>
              <w:spacing w:before="240" w:after="240"/>
              <w:ind w:left="140" w:right="140"/>
              <w:jc w:val="center"/>
              <w:rPr>
                <w:rFonts w:eastAsia="Times New Roman" w:cs="Times New Roman"/>
                <w:b/>
                <w:sz w:val="46"/>
                <w:szCs w:val="46"/>
                <w:vertAlign w:val="superscript"/>
              </w:rPr>
            </w:pPr>
            <w:r>
              <w:rPr>
                <w:rFonts w:eastAsia="Times New Roman" w:cs="Times New Roman"/>
                <w:b/>
                <w:szCs w:val="24"/>
              </w:rPr>
              <w:t>6</w:t>
            </w:r>
            <w:r>
              <w:rPr>
                <w:rFonts w:eastAsia="Times New Roman" w:cs="Times New Roman"/>
                <w:b/>
                <w:szCs w:val="24"/>
                <w:vertAlign w:val="subscript"/>
              </w:rPr>
              <w:t>1</w:t>
            </w:r>
            <w:r>
              <w:rPr>
                <w:rFonts w:eastAsia="Times New Roman" w:cs="Times New Roman"/>
                <w:b/>
                <w:sz w:val="46"/>
                <w:szCs w:val="46"/>
                <w:vertAlign w:val="superscript"/>
              </w:rPr>
              <w:t>о</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07C97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C88F7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934B76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66D995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5A0F9E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BA09FAF"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1AEB5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C26E3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0C4F5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04C782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AB195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F7BA8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0BCA9E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0CF2A2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912A8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1A644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184BCD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4DA34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7CC6F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E996B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648ECE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B48F9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F56680"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C6A23C1"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EEA624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C91C5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518B6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95CC44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6E1DE7D"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2111F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9BAFF2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r>
      <w:tr w:rsidR="00A1789B" w14:paraId="52B71EC3" w14:textId="77777777">
        <w:trPr>
          <w:trHeight w:val="59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339CC420"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13. Весна Добривојевић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01CE1A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историја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F08CDCF"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CC3C6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35990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3C6D1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3128F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5FDC5B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965DCA"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A98C84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491B7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AFC13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93D65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92710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0777A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85440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D8F0FD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5F826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1A64F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A100E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AC39D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34C9F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35248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8C65AF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9D1B2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27D4C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1AAAD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317C33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A8AA5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9B762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D1109B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AD9C6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54D70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CA24A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EDC15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1FCF6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6441F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643664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2CD39CAC"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5623F36F"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lastRenderedPageBreak/>
              <w:t>14. Ивана  Пејовић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C3EC5F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историја</w:t>
            </w:r>
          </w:p>
          <w:p w14:paraId="4F3C4F2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7B518CE"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98572E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96AAA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1D266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57FD2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9703E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7CA94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E75E64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0FE61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FAF85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150DED"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C3F00E"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DCE9FB"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09120E"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D06950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090F821"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8BCCBF"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3AB585"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528C28"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D79008"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6BD50E8"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7D5B17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07071C"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4A8C34B"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958F37B"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4818A5A" w14:textId="77777777" w:rsidR="00A1789B" w:rsidRDefault="00C76231">
            <w:pPr>
              <w:spacing w:before="240" w:after="240"/>
              <w:ind w:left="140" w:right="140"/>
              <w:jc w:val="center"/>
              <w:rPr>
                <w:rFonts w:eastAsia="Times New Roman" w:cs="Times New Roman"/>
                <w:color w:val="FF0000"/>
                <w:sz w:val="18"/>
                <w:szCs w:val="18"/>
              </w:rPr>
            </w:pPr>
            <w:r>
              <w:rPr>
                <w:rFonts w:eastAsia="Times New Roman" w:cs="Times New Roman"/>
                <w:color w:val="FF0000"/>
                <w:sz w:val="18"/>
                <w:szCs w:val="18"/>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8A58247"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83A0B4"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4B8FB1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85C28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8483B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BDF90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07F4B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42C7A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F2F31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D65936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6BA315A9" w14:textId="77777777">
        <w:trPr>
          <w:trHeight w:val="98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4D2E414F"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15.   Александар Грујић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28C50D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верска настава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C05F31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B4C836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5A6F3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699EF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04720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97398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86D8B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1,2</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134DB2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1,2,3</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C8CFA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9D3C52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3FA144"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1A92B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7AFDE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6B39B9"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792278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033E2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7475B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D60BD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90D65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37C0AB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8B40E63"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5</w:t>
            </w:r>
          </w:p>
          <w:p w14:paraId="4E98A1C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bscript"/>
              </w:rPr>
              <w:t>1 , 3</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0829FB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35FC3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19571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2F056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EEA6B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7EAF1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0F114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317363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88099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E4BA6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CECA8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63C1B6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F3CBA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D9B1D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B87967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r>
      <w:tr w:rsidR="00A1789B" w14:paraId="5FAD502F" w14:textId="77777777">
        <w:trPr>
          <w:trHeight w:val="101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6A82DF77"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16.  Жаклина Пејић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9C3C7C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грађанско васпитање</w:t>
            </w:r>
          </w:p>
          <w:p w14:paraId="26D4C8B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C249B4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66A0C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31E66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60D28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79B8C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B3519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34DBB6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81B95C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4D6C4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3EAA3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15E1F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89B71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41AD6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A6C76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83C72B1"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8</w:t>
            </w:r>
          </w:p>
          <w:p w14:paraId="6208B39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bscript"/>
              </w:rPr>
              <w:t>2,3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DE5FA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809560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37014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38AF0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9F55C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AB13B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41FBAD5"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6</w:t>
            </w:r>
          </w:p>
          <w:p w14:paraId="704F3A11" w14:textId="77777777" w:rsidR="00A1789B" w:rsidRDefault="00C76231">
            <w:pPr>
              <w:spacing w:before="240" w:after="240"/>
              <w:ind w:left="140" w:right="140"/>
              <w:jc w:val="center"/>
              <w:rPr>
                <w:rFonts w:eastAsia="Times New Roman" w:cs="Times New Roman"/>
                <w:b/>
                <w:sz w:val="34"/>
                <w:szCs w:val="34"/>
                <w:vertAlign w:val="subscript"/>
              </w:rPr>
            </w:pPr>
            <w:r>
              <w:rPr>
                <w:rFonts w:eastAsia="Times New Roman" w:cs="Times New Roman"/>
                <w:b/>
                <w:sz w:val="34"/>
                <w:szCs w:val="34"/>
                <w:vertAlign w:val="subscript"/>
              </w:rPr>
              <w:t>1,2,3,4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73A35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4D787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12B0B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1132C4"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AD5797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 w:val="46"/>
                <w:szCs w:val="46"/>
                <w:vertAlign w:val="superscript"/>
              </w:rPr>
              <w:t xml:space="preserve">о </w:t>
            </w:r>
            <w:r>
              <w:rPr>
                <w:rFonts w:eastAsia="Times New Roman" w:cs="Times New Roman"/>
                <w:b/>
                <w:szCs w:val="24"/>
              </w:rPr>
              <w:t>5</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A0E80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2, 3</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9F11CD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EB6F7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1F230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58EDF38"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16128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D0AA5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22BBE5"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98F0B3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r>
      <w:tr w:rsidR="00A1789B" w14:paraId="60FFDFCE"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16E9FEC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17. Мирјана</w:t>
            </w:r>
          </w:p>
          <w:p w14:paraId="29E0F59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Арсеновић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63B342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географија</w:t>
            </w:r>
          </w:p>
          <w:p w14:paraId="184D2EF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40E747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96094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EF277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CAA47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913B8E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A949B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D7CC1A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61CE50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8BF9F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01554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30F80E"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A90F9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C72FC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7FBF2D" w14:textId="77777777" w:rsidR="00A1789B" w:rsidRDefault="00C76231">
            <w:pPr>
              <w:spacing w:before="240" w:after="240"/>
              <w:ind w:left="140" w:right="140"/>
              <w:jc w:val="center"/>
              <w:rPr>
                <w:rFonts w:eastAsia="Times New Roman" w:cs="Times New Roman"/>
                <w:b/>
                <w:sz w:val="46"/>
                <w:szCs w:val="46"/>
                <w:vertAlign w:val="superscript"/>
              </w:rPr>
            </w:pPr>
            <w:r>
              <w:rPr>
                <w:rFonts w:eastAsia="Times New Roman" w:cs="Times New Roman"/>
                <w:b/>
                <w:szCs w:val="24"/>
              </w:rPr>
              <w:t>7</w:t>
            </w:r>
            <w:r>
              <w:rPr>
                <w:rFonts w:eastAsia="Times New Roman" w:cs="Times New Roman"/>
                <w:b/>
                <w:szCs w:val="24"/>
                <w:vertAlign w:val="subscript"/>
              </w:rPr>
              <w:t>2</w:t>
            </w:r>
            <w:r>
              <w:rPr>
                <w:rFonts w:eastAsia="Times New Roman" w:cs="Times New Roman"/>
                <w:b/>
                <w:sz w:val="46"/>
                <w:szCs w:val="46"/>
                <w:vertAlign w:val="superscript"/>
              </w:rPr>
              <w:t>о</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CD606CE"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CFD51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2DCAE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CE2F6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FD455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759893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F2242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461BAD7"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49BFA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C4AE83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BAC7A5"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89B39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BCBAD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457DEE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A0E60B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A1137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738A0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583F0D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BA181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3B94A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C2CA80"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6DF5656"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r>
      <w:tr w:rsidR="00A1789B" w14:paraId="717E26C4"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5339D560"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lastRenderedPageBreak/>
              <w:t>18. Горан Стојићевић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CBBA12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географија</w:t>
            </w:r>
          </w:p>
          <w:p w14:paraId="7522813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7C38387"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99B194"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3E44F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E7CB0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63F66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F1804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D1EA1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70F7D0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3D5B1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DCC63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AC262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40BD0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D9F7521"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5D3B72"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8BE50B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2A6CB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98ACC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29060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D98CD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FDF55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B90801"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074F79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4A2A0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3C0D4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4D69E2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87F43C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558B0F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89D4F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0BCBEE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F4B1A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51538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FE2A6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AE5D0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34CA8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4ACB8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86FBBA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r>
      <w:tr w:rsidR="00A1789B" w14:paraId="4E6682BB"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0FA2233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19.  Светлана</w:t>
            </w:r>
          </w:p>
          <w:p w14:paraId="5A2DD21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Николић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AE29A4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физика</w:t>
            </w:r>
          </w:p>
          <w:p w14:paraId="52452CF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2DA1EA0"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D5AA6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F6254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01E18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436AB3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54859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96262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C41C13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9F27A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C16AD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2BA76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C1C05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FC534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13687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A9B745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8CC43D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546FF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55757A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CA791C"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C95000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2F437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F3B2EA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C79860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17675A"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E4B30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B3CF8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2D67A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EE43F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1B1391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E8C8B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69747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A4E9F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CB09D8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98BE2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4C3C42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548A17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4948253D" w14:textId="77777777">
        <w:trPr>
          <w:trHeight w:val="68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4DB2247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20.  Милена Вучићевић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62EA01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хемија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5C11DB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9D397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B2511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DE98E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9DC2A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641FCA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86670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B2BB25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66586E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F60B5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1DC8E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AB0CD5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C2356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487B67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56FCB58"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CD8E03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1D568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B8D184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E99EE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8203D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D96B74" w14:textId="77777777" w:rsidR="00A1789B" w:rsidRDefault="00C76231">
            <w:pPr>
              <w:spacing w:before="240" w:after="240"/>
              <w:ind w:left="140" w:right="140"/>
              <w:jc w:val="center"/>
              <w:rPr>
                <w:rFonts w:eastAsia="Times New Roman" w:cs="Times New Roman"/>
                <w:b/>
                <w:sz w:val="46"/>
                <w:szCs w:val="46"/>
                <w:vertAlign w:val="superscript"/>
              </w:rPr>
            </w:pPr>
            <w:r>
              <w:rPr>
                <w:rFonts w:eastAsia="Times New Roman" w:cs="Times New Roman"/>
                <w:b/>
                <w:szCs w:val="24"/>
              </w:rPr>
              <w:t>6</w:t>
            </w:r>
            <w:r>
              <w:rPr>
                <w:rFonts w:eastAsia="Times New Roman" w:cs="Times New Roman"/>
                <w:b/>
                <w:szCs w:val="24"/>
                <w:vertAlign w:val="subscript"/>
              </w:rPr>
              <w:t>4</w:t>
            </w:r>
            <w:r>
              <w:rPr>
                <w:rFonts w:eastAsia="Times New Roman" w:cs="Times New Roman"/>
                <w:b/>
                <w:sz w:val="46"/>
                <w:szCs w:val="46"/>
                <w:vertAlign w:val="superscript"/>
              </w:rPr>
              <w:t>о</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8FC04A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4B476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FEC78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397E1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A69EA8"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21614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49CECB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3328DE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7B048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69839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E900F5"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AD6821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49399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34421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5D7F7C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7A584CA7"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6FC9809B"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21. Синиша</w:t>
            </w:r>
          </w:p>
          <w:p w14:paraId="2057A64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Гавриловић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D92E84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математика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7E4E61E"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5D0B4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87733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5C1AE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81483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0BD461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835E85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71E6C1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5251063"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9F266A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357FEF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DD005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63669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62BBC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CCA280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6EFFAA"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531CAA"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7F5BA2"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EB2055"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44257C"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5EE04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8CE387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59FE8E"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87840C"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E1A0F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E81C9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9C801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EA48D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7F97A0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CA7C0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045E6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A64AB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38C47C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A9C70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46150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6A1056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0C75ACF4"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28818A85"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22 Верослава</w:t>
            </w:r>
          </w:p>
          <w:p w14:paraId="0CABE0D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Вујановић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8DE623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математика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66BA3D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79353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6FC3F9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20B3A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9852FF"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B4F83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A378A6" w14:textId="77777777" w:rsidR="00A1789B" w:rsidRDefault="00C76231">
            <w:pPr>
              <w:spacing w:before="240" w:after="240"/>
              <w:ind w:left="140" w:right="140"/>
              <w:jc w:val="center"/>
              <w:rPr>
                <w:rFonts w:eastAsia="Times New Roman" w:cs="Times New Roman"/>
                <w:b/>
                <w:sz w:val="16"/>
                <w:szCs w:val="16"/>
                <w:u w:val="single"/>
              </w:rPr>
            </w:pPr>
            <w:r>
              <w:rPr>
                <w:rFonts w:eastAsia="Times New Roman" w:cs="Times New Roman"/>
                <w:b/>
                <w:sz w:val="16"/>
                <w:szCs w:val="16"/>
                <w:u w:val="single"/>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8585F4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4B307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8FBFC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BD91C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8F7B7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80E9E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9978F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9C26AD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28A263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E8802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88CA9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D17AD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63795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2326DE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3AED6F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7A77D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6551C8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330B5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47660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219DF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B6DA63" w14:textId="77777777" w:rsidR="00A1789B" w:rsidRDefault="00C76231">
            <w:pPr>
              <w:spacing w:before="240" w:after="240"/>
              <w:ind w:left="140" w:right="140"/>
              <w:jc w:val="center"/>
              <w:rPr>
                <w:rFonts w:eastAsia="Times New Roman" w:cs="Times New Roman"/>
                <w:b/>
                <w:sz w:val="46"/>
                <w:szCs w:val="46"/>
                <w:vertAlign w:val="superscript"/>
              </w:rPr>
            </w:pPr>
            <w:r>
              <w:rPr>
                <w:rFonts w:eastAsia="Times New Roman" w:cs="Times New Roman"/>
                <w:b/>
                <w:szCs w:val="24"/>
              </w:rPr>
              <w:t>8</w:t>
            </w:r>
            <w:r>
              <w:rPr>
                <w:rFonts w:eastAsia="Times New Roman" w:cs="Times New Roman"/>
                <w:b/>
                <w:szCs w:val="24"/>
                <w:vertAlign w:val="subscript"/>
              </w:rPr>
              <w:t>1</w:t>
            </w:r>
            <w:r>
              <w:rPr>
                <w:rFonts w:eastAsia="Times New Roman" w:cs="Times New Roman"/>
                <w:b/>
                <w:sz w:val="46"/>
                <w:szCs w:val="46"/>
                <w:vertAlign w:val="superscript"/>
              </w:rPr>
              <w:t>о</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2E4DBE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D457B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36404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4BD49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2813B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89A31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843292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38EE86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r>
      <w:tr w:rsidR="00A1789B" w14:paraId="56F27D7E" w14:textId="77777777">
        <w:trPr>
          <w:trHeight w:val="1025"/>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1978CCB5"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lastRenderedPageBreak/>
              <w:t>23. Марија</w:t>
            </w:r>
          </w:p>
          <w:p w14:paraId="4A51FAD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Стојићевић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611080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математика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66F0E4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D828F2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4BBC10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EA452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6AACF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79B55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2E233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B08FA2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724EF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64D140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607364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B914E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64ECF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E2A46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3C9EED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DD804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08E340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6DBD8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 w:val="46"/>
                <w:szCs w:val="46"/>
                <w:vertAlign w:val="superscript"/>
              </w:rPr>
              <w:t>о</w:t>
            </w:r>
            <w:r>
              <w:rPr>
                <w:rFonts w:eastAsia="Times New Roman" w:cs="Times New Roman"/>
                <w:b/>
                <w:szCs w:val="24"/>
              </w:rPr>
              <w:t xml:space="preserve"> 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0D334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75AE1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5A5A7F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F2A6EC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E78D6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2941A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C7655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87F97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77993C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26514B"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5F097F9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A70996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BAAEB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0CD33D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4B848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27B6FC"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A3C52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CE45D4"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1A598A6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81EF6E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563A513C"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2FC51D92"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24. Бојана</w:t>
            </w:r>
          </w:p>
          <w:p w14:paraId="380C38DD"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Срдановић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7EE536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биологија</w:t>
            </w:r>
          </w:p>
          <w:p w14:paraId="1D03279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D13493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7EB952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3C59D0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w:t>
            </w:r>
            <w:r>
              <w:rPr>
                <w:rFonts w:eastAsia="Times New Roman" w:cs="Times New Roman"/>
                <w:b/>
                <w:szCs w:val="24"/>
              </w:rPr>
              <w:t xml:space="preserve"> 8</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27228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63E252"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1EE187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62D5B4F" w14:textId="77777777" w:rsidR="00A1789B" w:rsidRDefault="00C76231">
            <w:pPr>
              <w:spacing w:before="240" w:after="240"/>
              <w:ind w:left="140" w:right="140"/>
              <w:jc w:val="center"/>
              <w:rPr>
                <w:rFonts w:eastAsia="Times New Roman" w:cs="Times New Roman"/>
                <w:b/>
                <w:sz w:val="46"/>
                <w:szCs w:val="46"/>
                <w:vertAlign w:val="superscript"/>
              </w:rPr>
            </w:pPr>
            <w:r>
              <w:rPr>
                <w:rFonts w:eastAsia="Times New Roman" w:cs="Times New Roman"/>
                <w:b/>
                <w:szCs w:val="24"/>
              </w:rPr>
              <w:t>8</w:t>
            </w:r>
            <w:r>
              <w:rPr>
                <w:rFonts w:eastAsia="Times New Roman" w:cs="Times New Roman"/>
                <w:b/>
                <w:szCs w:val="24"/>
                <w:vertAlign w:val="subscript"/>
              </w:rPr>
              <w:t>3</w:t>
            </w:r>
            <w:r>
              <w:rPr>
                <w:rFonts w:eastAsia="Times New Roman" w:cs="Times New Roman"/>
                <w:b/>
                <w:sz w:val="46"/>
                <w:szCs w:val="46"/>
                <w:vertAlign w:val="superscript"/>
              </w:rPr>
              <w:t>о</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514A38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D1D32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9F1F1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799D7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9A905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2A0E0D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0DE02D3"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01F4261"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A42420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EBE8A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48130D"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0F93C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A5A3D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w:t>
            </w:r>
            <w:r>
              <w:rPr>
                <w:rFonts w:eastAsia="Times New Roman" w:cs="Times New Roman"/>
                <w:b/>
                <w:szCs w:val="24"/>
              </w:rPr>
              <w:t xml:space="preserve"> 7</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8A774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30F677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w:t>
            </w:r>
            <w:r>
              <w:rPr>
                <w:rFonts w:eastAsia="Times New Roman" w:cs="Times New Roman"/>
                <w:b/>
                <w:szCs w:val="24"/>
              </w:rPr>
              <w:t xml:space="preserve">  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0022C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4420F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B24FF8"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B2B09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2C6B7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2478D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33BE508" w14:textId="77777777" w:rsidR="00A1789B" w:rsidRDefault="00C76231">
            <w:pPr>
              <w:spacing w:before="240" w:after="240"/>
              <w:ind w:left="140" w:right="140"/>
              <w:jc w:val="center"/>
              <w:rPr>
                <w:rFonts w:eastAsia="Times New Roman" w:cs="Times New Roman"/>
                <w:sz w:val="12"/>
                <w:szCs w:val="12"/>
              </w:rPr>
            </w:pPr>
            <w:r>
              <w:rPr>
                <w:rFonts w:eastAsia="Times New Roman" w:cs="Times New Roman"/>
                <w:sz w:val="12"/>
                <w:szCs w:val="12"/>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CE4E7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A49D5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36083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w:t>
            </w:r>
            <w:r>
              <w:rPr>
                <w:rFonts w:eastAsia="Times New Roman" w:cs="Times New Roman"/>
                <w:b/>
                <w:szCs w:val="24"/>
              </w:rPr>
              <w:t xml:space="preserve"> 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E5595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A0CC5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5CB59B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53D2828"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r>
      <w:tr w:rsidR="00A1789B" w14:paraId="17B75EB9"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164B484F"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25. Даница</w:t>
            </w:r>
          </w:p>
          <w:p w14:paraId="6121CC8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Б  Вујаиић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8B10C7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биологија </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B3944B8" w14:textId="77777777" w:rsidR="00A1789B" w:rsidRDefault="00C76231">
            <w:pPr>
              <w:spacing w:before="240" w:after="240"/>
              <w:ind w:left="140" w:right="140"/>
              <w:jc w:val="center"/>
              <w:rPr>
                <w:rFonts w:eastAsia="Times New Roman" w:cs="Times New Roman"/>
                <w:b/>
                <w:szCs w:val="24"/>
              </w:rPr>
            </w:pPr>
            <w:r>
              <w:rPr>
                <w:rFonts w:eastAsia="Times New Roman" w:cs="Times New Roman"/>
                <w:b/>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F0E25D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CF025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98F3B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CB350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8BD730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F2C38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A4533F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E8787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61EA8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6F4EE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33CD1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50A47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C2DF7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102ED4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56C1E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59520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AB7B6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A9069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6F8EB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EC3394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27A46F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0165A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8A544B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499E7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50CC16"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B2633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96605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DFBF95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99A73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FAFF72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A9E379"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C884AE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3AF929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973D5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219ED7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2FF10FE2" w14:textId="77777777">
        <w:trPr>
          <w:trHeight w:val="125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70B9A20A"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26. Ненад Пакљанац</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1C8A5AB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техн.-инф.</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2C7B6F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C1EA75" w14:textId="77777777" w:rsidR="00A1789B" w:rsidRDefault="00C76231">
            <w:pPr>
              <w:spacing w:before="240" w:after="240"/>
              <w:ind w:left="140" w:right="140"/>
              <w:rPr>
                <w:rFonts w:eastAsia="Times New Roman" w:cs="Times New Roman"/>
                <w:sz w:val="34"/>
                <w:szCs w:val="34"/>
                <w:vertAlign w:val="superscript"/>
              </w:rPr>
            </w:pPr>
            <w:r>
              <w:rPr>
                <w:rFonts w:eastAsia="Times New Roman" w:cs="Times New Roman"/>
                <w:sz w:val="34"/>
                <w:szCs w:val="34"/>
                <w:vertAlign w:val="superscript"/>
              </w:rPr>
              <w:t xml:space="preserve">   и</w:t>
            </w:r>
          </w:p>
          <w:p w14:paraId="244C591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003400B"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37BCBAA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51EF5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579F7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48C8CCA"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3F01F9F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9DEAD94"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EB5D97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655845"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47F80A0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1A5D33D"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21A5881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623497"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887014"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6D40865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6E4744"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24B0D43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EC9497F"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7B1563F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EA95BA9"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422E6DB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32C63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8EA03B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49C787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C72F6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731E2B"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685952F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D033E1"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5F63256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99E4152" w14:textId="77777777" w:rsidR="00A1789B" w:rsidRDefault="00C76231">
            <w:pPr>
              <w:spacing w:before="240" w:after="240"/>
              <w:ind w:left="140" w:right="140"/>
              <w:jc w:val="center"/>
              <w:rPr>
                <w:rFonts w:eastAsia="Times New Roman" w:cs="Times New Roman"/>
                <w:szCs w:val="24"/>
              </w:rPr>
            </w:pPr>
            <w:r>
              <w:rPr>
                <w:rFonts w:eastAsia="Times New Roman" w:cs="Times New Roman"/>
                <w:szCs w:val="24"/>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3CD86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45E92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0EC7A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0D170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C39091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1F5F65"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459B990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D49AA1B" w14:textId="77777777" w:rsidR="00A1789B" w:rsidRDefault="00C76231">
            <w:pPr>
              <w:spacing w:before="240" w:after="240"/>
              <w:ind w:left="140" w:right="140"/>
              <w:jc w:val="center"/>
              <w:rPr>
                <w:rFonts w:eastAsia="Times New Roman" w:cs="Times New Roman"/>
                <w:sz w:val="12"/>
                <w:szCs w:val="12"/>
              </w:rPr>
            </w:pPr>
            <w:r>
              <w:rPr>
                <w:rFonts w:eastAsia="Times New Roman" w:cs="Times New Roman"/>
                <w:sz w:val="12"/>
                <w:szCs w:val="12"/>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0FB97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4B7E4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380E0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802BF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C24813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7F1CC9"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5A802F3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29F8BC0"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3DC0FE8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r>
      <w:tr w:rsidR="00A1789B" w14:paraId="701DD278"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4DFB1A3B"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27. Весна</w:t>
            </w:r>
          </w:p>
          <w:p w14:paraId="352A2E10"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Бабић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E35F37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техничко образовање</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6CA7D1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2DB92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2569F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5FA75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A37BC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D0BD4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FA9E1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D8ED86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0FD1C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5EFEFF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D6092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2949D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02E44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FC0E1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EB69A0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408F9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D11D1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A55227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19056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DF215A3"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B3515E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E9663A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7B1AD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C0D9D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72923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A60BBF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171CF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BDFDD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CC065C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C0DEF2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9D16F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86F37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37387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7DAFA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7C7862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C71AD9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26B2B02C" w14:textId="77777777">
        <w:trPr>
          <w:trHeight w:val="125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43204A84"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lastRenderedPageBreak/>
              <w:t>28. Светозар Шобић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8D78CC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техн.-инф.</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040C4E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CE8924" w14:textId="77777777" w:rsidR="00A1789B" w:rsidRDefault="00C76231">
            <w:pPr>
              <w:spacing w:before="240" w:after="240"/>
              <w:ind w:left="140" w:right="140"/>
              <w:rPr>
                <w:rFonts w:eastAsia="Times New Roman" w:cs="Times New Roman"/>
                <w:sz w:val="34"/>
                <w:szCs w:val="34"/>
                <w:vertAlign w:val="superscript"/>
              </w:rPr>
            </w:pPr>
            <w:r>
              <w:rPr>
                <w:rFonts w:eastAsia="Times New Roman" w:cs="Times New Roman"/>
                <w:sz w:val="34"/>
                <w:szCs w:val="34"/>
                <w:vertAlign w:val="superscript"/>
              </w:rPr>
              <w:t xml:space="preserve">   и</w:t>
            </w:r>
          </w:p>
          <w:p w14:paraId="516FFEE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9288B5"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209368B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24E99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22B0D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E6A6D4"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9B0FEC"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CBEA2B6"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874C8A8"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034292C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05832F"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6A865FF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01C78EC"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F57C8A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5BA97F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65005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7CB4ED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9B84C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4108B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F7AF6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106C8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20C278"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10D17BB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83FAB7"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1536132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6897C62" w14:textId="77777777" w:rsidR="00A1789B" w:rsidRDefault="00C76231">
            <w:pPr>
              <w:spacing w:before="240" w:after="240"/>
              <w:ind w:left="140" w:right="140"/>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375A4CC"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40273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F2D1B4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7B884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 xml:space="preserve">* </w:t>
            </w: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E26BE7D"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F66A6F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01F23D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5AE18F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FF8D6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DF6A19"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5F6333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16F78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921F0E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62363A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r>
      <w:tr w:rsidR="00A1789B" w14:paraId="6EAA1318" w14:textId="77777777">
        <w:trPr>
          <w:trHeight w:val="1025"/>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301D4BCC"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29. Дарко</w:t>
            </w:r>
          </w:p>
          <w:p w14:paraId="6EF19358"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Вучићевић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4AE86B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техн.-инф.</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671E12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D89A5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A60CE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496862"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366479" w14:textId="77777777" w:rsidR="00A1789B" w:rsidRDefault="00C76231">
            <w:pPr>
              <w:spacing w:before="240" w:after="240"/>
              <w:ind w:left="140" w:right="140"/>
              <w:jc w:val="center"/>
              <w:rPr>
                <w:rFonts w:eastAsia="Times New Roman" w:cs="Times New Roman"/>
                <w:b/>
                <w:sz w:val="28"/>
                <w:szCs w:val="28"/>
                <w:highlight w:val="red"/>
              </w:rPr>
            </w:pPr>
            <w:r>
              <w:rPr>
                <w:rFonts w:eastAsia="Times New Roman" w:cs="Times New Roman"/>
                <w:b/>
                <w:sz w:val="28"/>
                <w:szCs w:val="28"/>
                <w:highlight w:val="red"/>
              </w:rPr>
              <w:t>*</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EB94CDF"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05C6FBD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DB7AE4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AA6F2A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B8B8D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698738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944D25"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1606C2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2189E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B4414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E38286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724CC8"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F8874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6B450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42FB67"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B34F3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2F21485" w14:textId="77777777" w:rsidR="00A1789B" w:rsidRDefault="00C76231">
            <w:pPr>
              <w:spacing w:before="240" w:after="240"/>
              <w:ind w:left="140" w:right="140"/>
              <w:jc w:val="center"/>
              <w:rPr>
                <w:rFonts w:eastAsia="Times New Roman" w:cs="Times New Roman"/>
                <w:b/>
                <w:sz w:val="16"/>
                <w:szCs w:val="16"/>
                <w:u w:val="single"/>
              </w:rPr>
            </w:pPr>
            <w:r>
              <w:rPr>
                <w:rFonts w:eastAsia="Times New Roman" w:cs="Times New Roman"/>
                <w:b/>
                <w:sz w:val="16"/>
                <w:szCs w:val="16"/>
                <w:u w:val="single"/>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C0A069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AC75C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2F045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C7896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DEE120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1373F0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7A0C98"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841F24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4F8183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CC58C9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1B010F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87BAD4"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41754D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E1DD53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98A033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1948CD7A" w14:textId="77777777">
        <w:trPr>
          <w:trHeight w:val="1025"/>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0DAB6FD1"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 xml:space="preserve">30.  </w:t>
            </w:r>
            <w:r>
              <w:rPr>
                <w:rFonts w:eastAsia="Times New Roman" w:cs="Times New Roman"/>
                <w:sz w:val="16"/>
                <w:szCs w:val="16"/>
              </w:rPr>
              <w:t xml:space="preserve"> </w:t>
            </w:r>
            <w:r>
              <w:rPr>
                <w:rFonts w:eastAsia="Times New Roman" w:cs="Times New Roman"/>
                <w:b/>
                <w:sz w:val="16"/>
                <w:szCs w:val="16"/>
              </w:rPr>
              <w:t xml:space="preserve"> Драгана Миловановић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4ED4E3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информатика</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EDE4AA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E3BF9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3AD209"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798819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B0E51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D51454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1DC5950"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0D5B3C3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21428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700F76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B1FE82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1A4884"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355CB0E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FFBED5B"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3ECD889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FCC13E" w14:textId="77777777" w:rsidR="00A1789B" w:rsidRDefault="00C76231">
            <w:pPr>
              <w:spacing w:before="240" w:after="240"/>
              <w:ind w:left="140" w:right="140"/>
              <w:jc w:val="center"/>
              <w:rPr>
                <w:rFonts w:eastAsia="Times New Roman" w:cs="Times New Roman"/>
                <w:sz w:val="34"/>
                <w:szCs w:val="34"/>
                <w:vertAlign w:val="superscript"/>
              </w:rPr>
            </w:pPr>
            <w:r>
              <w:rPr>
                <w:rFonts w:eastAsia="Times New Roman" w:cs="Times New Roman"/>
                <w:sz w:val="34"/>
                <w:szCs w:val="34"/>
                <w:vertAlign w:val="superscript"/>
              </w:rPr>
              <w:t>и</w:t>
            </w:r>
          </w:p>
          <w:p w14:paraId="148E6BED"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36CF1513"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6859A9"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B44877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0E406A"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0CA0E55" w14:textId="77777777" w:rsidR="00A1789B" w:rsidRDefault="00C76231">
            <w:pPr>
              <w:spacing w:before="240" w:after="240"/>
              <w:ind w:left="140" w:right="140"/>
              <w:jc w:val="center"/>
              <w:rPr>
                <w:rFonts w:eastAsia="Times New Roman" w:cs="Times New Roman"/>
                <w:sz w:val="26"/>
                <w:szCs w:val="26"/>
                <w:vertAlign w:val="superscript"/>
              </w:rPr>
            </w:pPr>
            <w:r>
              <w:rPr>
                <w:rFonts w:eastAsia="Times New Roman" w:cs="Times New Roman"/>
                <w:sz w:val="26"/>
                <w:szCs w:val="26"/>
                <w:vertAlign w:val="super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294950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9268963" w14:textId="77777777" w:rsidR="00A1789B" w:rsidRDefault="00C76231">
            <w:pPr>
              <w:spacing w:before="240" w:after="240"/>
              <w:ind w:left="140" w:right="140"/>
              <w:jc w:val="center"/>
              <w:rPr>
                <w:rFonts w:eastAsia="Times New Roman" w:cs="Times New Roman"/>
                <w:b/>
                <w:sz w:val="16"/>
                <w:szCs w:val="16"/>
                <w:u w:val="single"/>
              </w:rPr>
            </w:pPr>
            <w:r>
              <w:rPr>
                <w:rFonts w:eastAsia="Times New Roman" w:cs="Times New Roman"/>
                <w:b/>
                <w:sz w:val="16"/>
                <w:szCs w:val="16"/>
                <w:u w:val="single"/>
              </w:rPr>
              <w:t xml:space="preserve"> </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26714BE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3795B1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A98050"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EAC64E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A83568"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15ACC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092FC0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1DB844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D6EEC83"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374516E"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64BBE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389900B"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F67CAE3"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BDF5EF2"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34A6D1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633D1CB7" w14:textId="77777777">
        <w:trPr>
          <w:trHeight w:val="830"/>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18FF6FEE"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31. Борко</w:t>
            </w:r>
          </w:p>
          <w:p w14:paraId="1A75B031"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Антонић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FF4FA2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физичко  васпитање</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42D866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18A0E4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851E8F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962662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EF4CE24"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094FFDD"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F289161"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525E3D1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45B333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9C888DE"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D3775D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3B117C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EA9A4B"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2DF707"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86AA1D6"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CF3D7F"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77182A"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DE6D3B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B5589E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98E62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C2EBB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w:t>
            </w:r>
            <w:r>
              <w:rPr>
                <w:rFonts w:eastAsia="Times New Roman" w:cs="Times New Roman"/>
                <w:b/>
                <w:szCs w:val="24"/>
              </w:rPr>
              <w:t xml:space="preserve"> 5</w:t>
            </w:r>
            <w:r>
              <w:rPr>
                <w:rFonts w:eastAsia="Times New Roman" w:cs="Times New Roman"/>
                <w:b/>
                <w:szCs w:val="24"/>
                <w:vertAlign w:val="subscript"/>
              </w:rPr>
              <w:t>2</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67DAB5FB" w14:textId="77777777" w:rsidR="00A1789B" w:rsidRDefault="00C76231">
            <w:pPr>
              <w:spacing w:before="240" w:after="240"/>
              <w:ind w:left="140" w:right="140"/>
              <w:jc w:val="center"/>
              <w:rPr>
                <w:rFonts w:eastAsia="Times New Roman" w:cs="Times New Roman"/>
                <w:b/>
                <w:sz w:val="46"/>
                <w:szCs w:val="46"/>
                <w:vertAlign w:val="superscript"/>
              </w:rPr>
            </w:pPr>
            <w:r>
              <w:rPr>
                <w:rFonts w:eastAsia="Times New Roman" w:cs="Times New Roman"/>
                <w:b/>
                <w:szCs w:val="24"/>
              </w:rPr>
              <w:t>5</w:t>
            </w:r>
            <w:r>
              <w:rPr>
                <w:rFonts w:eastAsia="Times New Roman" w:cs="Times New Roman"/>
                <w:b/>
                <w:szCs w:val="24"/>
                <w:vertAlign w:val="subscript"/>
              </w:rPr>
              <w:t>2</w:t>
            </w:r>
            <w:r>
              <w:rPr>
                <w:rFonts w:eastAsia="Times New Roman" w:cs="Times New Roman"/>
                <w:b/>
                <w:sz w:val="46"/>
                <w:szCs w:val="46"/>
                <w:vertAlign w:val="superscript"/>
              </w:rPr>
              <w:t xml:space="preserve"> о</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C8455D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DE1C62"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2F3981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 xml:space="preserve">* </w:t>
            </w:r>
            <w:r>
              <w:rPr>
                <w:rFonts w:eastAsia="Times New Roman" w:cs="Times New Roman"/>
                <w:b/>
                <w:szCs w:val="24"/>
              </w:rPr>
              <w:t xml:space="preserve"> 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61DB46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C9F4A7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5F83F5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3</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FA21E4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71775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0FD339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CB18EB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6</w:t>
            </w:r>
            <w:r>
              <w:rPr>
                <w:rFonts w:eastAsia="Times New Roman" w:cs="Times New Roman"/>
                <w:b/>
                <w:szCs w:val="24"/>
                <w:vertAlign w:val="subscript"/>
              </w:rPr>
              <w:t>4</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2BCA7F2"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A83C1D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BB0F1B0"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E349B7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r w:rsidR="00A1789B" w14:paraId="564062B2" w14:textId="77777777">
        <w:trPr>
          <w:trHeight w:val="875"/>
        </w:trPr>
        <w:tc>
          <w:tcPr>
            <w:tcW w:w="1410" w:type="dxa"/>
            <w:tcBorders>
              <w:top w:val="nil"/>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3A837551"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lastRenderedPageBreak/>
              <w:t>32. Милан</w:t>
            </w:r>
          </w:p>
          <w:p w14:paraId="60388049" w14:textId="77777777" w:rsidR="00A1789B" w:rsidRDefault="00C76231">
            <w:pPr>
              <w:spacing w:before="240" w:after="240"/>
              <w:ind w:left="140" w:right="140"/>
              <w:jc w:val="center"/>
              <w:rPr>
                <w:rFonts w:eastAsia="Times New Roman" w:cs="Times New Roman"/>
                <w:b/>
                <w:sz w:val="16"/>
                <w:szCs w:val="16"/>
              </w:rPr>
            </w:pPr>
            <w:r>
              <w:rPr>
                <w:rFonts w:eastAsia="Times New Roman" w:cs="Times New Roman"/>
                <w:b/>
                <w:sz w:val="16"/>
                <w:szCs w:val="16"/>
              </w:rPr>
              <w:t>Арсеновић</w:t>
            </w:r>
          </w:p>
        </w:tc>
        <w:tc>
          <w:tcPr>
            <w:tcW w:w="100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729E64E1"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физичко  васпитање</w:t>
            </w:r>
          </w:p>
        </w:tc>
        <w:tc>
          <w:tcPr>
            <w:tcW w:w="540"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1910F5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5054866"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6B7772D"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63D895"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C78A0C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ABD95B0"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6246A23"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53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E089B7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B4089B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5EFB30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7B4F2CE"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3D3B70F"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C227557"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0FC81F8"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306"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7212C834"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55976D2C" w14:textId="77777777" w:rsidR="00A1789B" w:rsidRDefault="00C76231">
            <w:pPr>
              <w:spacing w:before="240" w:after="240"/>
              <w:ind w:left="140" w:right="140"/>
              <w:jc w:val="center"/>
              <w:rPr>
                <w:rFonts w:eastAsia="Times New Roman" w:cs="Times New Roman"/>
                <w:sz w:val="26"/>
                <w:szCs w:val="26"/>
                <w:vertAlign w:val="subscript"/>
              </w:rPr>
            </w:pPr>
            <w:r>
              <w:rPr>
                <w:rFonts w:eastAsia="Times New Roman" w:cs="Times New Roman"/>
                <w:sz w:val="26"/>
                <w:szCs w:val="26"/>
                <w:vertAlign w:val="subscript"/>
              </w:rPr>
              <w:t xml:space="preserve"> </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D44272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A9EA17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2A42E3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F8DB65F"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385"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A9A0B7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558"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2B5B8FB"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6086413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98182A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31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87DEAB5"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1A1D169"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7EB70B4" w14:textId="77777777" w:rsidR="00A1789B" w:rsidRDefault="00C76231">
            <w:pPr>
              <w:spacing w:before="240" w:after="240"/>
              <w:ind w:left="140" w:right="140"/>
              <w:jc w:val="center"/>
              <w:rPr>
                <w:rFonts w:eastAsia="Times New Roman" w:cs="Times New Roman"/>
                <w:sz w:val="18"/>
                <w:szCs w:val="18"/>
              </w:rPr>
            </w:pPr>
            <w:r>
              <w:rPr>
                <w:rFonts w:eastAsia="Times New Roman" w:cs="Times New Roman"/>
                <w:sz w:val="18"/>
                <w:szCs w:val="18"/>
              </w:rPr>
              <w:t>ОВ</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0E4F6EC7"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399"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1859836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3D13390C"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2</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25805C66"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5</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48658321"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8</w:t>
            </w:r>
            <w:r>
              <w:rPr>
                <w:rFonts w:eastAsia="Times New Roman" w:cs="Times New Roman"/>
                <w:b/>
                <w:szCs w:val="24"/>
                <w:vertAlign w:val="subscript"/>
              </w:rPr>
              <w:t>1</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79646D2A"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vertAlign w:val="superscript"/>
              </w:rPr>
              <w:t>*</w:t>
            </w:r>
            <w:r>
              <w:rPr>
                <w:rFonts w:eastAsia="Times New Roman" w:cs="Times New Roman"/>
                <w:b/>
                <w:szCs w:val="24"/>
              </w:rPr>
              <w:t xml:space="preserve"> 5</w:t>
            </w:r>
            <w:r>
              <w:rPr>
                <w:rFonts w:eastAsia="Times New Roman" w:cs="Times New Roman"/>
                <w:b/>
                <w:szCs w:val="24"/>
                <w:vertAlign w:val="subscript"/>
              </w:rPr>
              <w:t>3</w:t>
            </w:r>
          </w:p>
        </w:tc>
        <w:tc>
          <w:tcPr>
            <w:tcW w:w="292"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CBCDED8"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 w:val="46"/>
                <w:szCs w:val="46"/>
                <w:vertAlign w:val="superscript"/>
              </w:rPr>
              <w:t>о</w:t>
            </w:r>
            <w:r>
              <w:rPr>
                <w:rFonts w:eastAsia="Times New Roman" w:cs="Times New Roman"/>
                <w:b/>
                <w:szCs w:val="24"/>
              </w:rPr>
              <w:t xml:space="preserve"> 5</w:t>
            </w:r>
            <w:r>
              <w:rPr>
                <w:rFonts w:eastAsia="Times New Roman" w:cs="Times New Roman"/>
                <w:b/>
                <w:szCs w:val="24"/>
                <w:vertAlign w:val="subscript"/>
              </w:rPr>
              <w:t>1</w:t>
            </w:r>
          </w:p>
        </w:tc>
        <w:tc>
          <w:tcPr>
            <w:tcW w:w="399"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14:paraId="14BDBE3E" w14:textId="77777777" w:rsidR="00A1789B" w:rsidRDefault="00C76231">
            <w:pPr>
              <w:spacing w:before="240" w:after="240"/>
              <w:ind w:left="140" w:right="140"/>
              <w:jc w:val="center"/>
              <w:rPr>
                <w:rFonts w:eastAsia="Times New Roman" w:cs="Times New Roman"/>
                <w:b/>
                <w:szCs w:val="24"/>
                <w:vertAlign w:val="subscript"/>
              </w:rPr>
            </w:pPr>
            <w:r>
              <w:rPr>
                <w:rFonts w:eastAsia="Times New Roman" w:cs="Times New Roman"/>
                <w:b/>
                <w:szCs w:val="24"/>
              </w:rPr>
              <w:t>7</w:t>
            </w:r>
            <w:r>
              <w:rPr>
                <w:rFonts w:eastAsia="Times New Roman" w:cs="Times New Roman"/>
                <w:b/>
                <w:szCs w:val="24"/>
                <w:vertAlign w:val="subscript"/>
              </w:rPr>
              <w:t>1</w:t>
            </w:r>
          </w:p>
        </w:tc>
        <w:tc>
          <w:tcPr>
            <w:tcW w:w="292" w:type="dxa"/>
            <w:tcBorders>
              <w:top w:val="nil"/>
              <w:left w:val="nil"/>
              <w:bottom w:val="single" w:sz="8" w:space="0" w:color="000000"/>
              <w:right w:val="single" w:sz="12" w:space="0" w:color="000000"/>
            </w:tcBorders>
            <w:shd w:val="clear" w:color="auto" w:fill="auto"/>
            <w:tcMar>
              <w:top w:w="100" w:type="dxa"/>
              <w:left w:w="20" w:type="dxa"/>
              <w:bottom w:w="100" w:type="dxa"/>
              <w:right w:w="20" w:type="dxa"/>
            </w:tcMar>
          </w:tcPr>
          <w:p w14:paraId="4E3805B9" w14:textId="77777777" w:rsidR="00A1789B" w:rsidRDefault="00C76231">
            <w:pPr>
              <w:spacing w:before="240" w:after="240"/>
              <w:ind w:left="140" w:right="140"/>
              <w:jc w:val="center"/>
              <w:rPr>
                <w:rFonts w:eastAsia="Times New Roman" w:cs="Times New Roman"/>
                <w:sz w:val="16"/>
                <w:szCs w:val="16"/>
              </w:rPr>
            </w:pPr>
            <w:r>
              <w:rPr>
                <w:rFonts w:eastAsia="Times New Roman" w:cs="Times New Roman"/>
                <w:sz w:val="16"/>
                <w:szCs w:val="16"/>
              </w:rPr>
              <w:t xml:space="preserve"> </w:t>
            </w:r>
          </w:p>
        </w:tc>
      </w:tr>
    </w:tbl>
    <w:p w14:paraId="7F17345B" w14:textId="77777777" w:rsidR="00A1789B" w:rsidRDefault="00C76231">
      <w:pPr>
        <w:spacing w:before="240" w:after="240"/>
        <w:rPr>
          <w:rFonts w:eastAsia="Times New Roman" w:cs="Times New Roman"/>
          <w:b/>
          <w:sz w:val="46"/>
          <w:szCs w:val="46"/>
          <w:vertAlign w:val="superscript"/>
        </w:rPr>
      </w:pPr>
      <w:r>
        <w:rPr>
          <w:rFonts w:eastAsia="Times New Roman" w:cs="Times New Roman"/>
          <w:b/>
          <w:sz w:val="46"/>
          <w:szCs w:val="46"/>
          <w:vertAlign w:val="superscript"/>
        </w:rPr>
        <w:t xml:space="preserve"> </w:t>
      </w:r>
    </w:p>
    <w:p w14:paraId="38408444" w14:textId="77777777" w:rsidR="00A1789B" w:rsidRDefault="00C76231">
      <w:pPr>
        <w:spacing w:before="240" w:after="240"/>
        <w:rPr>
          <w:rFonts w:eastAsia="Times New Roman" w:cs="Times New Roman"/>
          <w:sz w:val="46"/>
          <w:szCs w:val="46"/>
          <w:vertAlign w:val="superscript"/>
        </w:rPr>
      </w:pPr>
      <w:r>
        <w:rPr>
          <w:rFonts w:eastAsia="Times New Roman" w:cs="Times New Roman"/>
          <w:b/>
          <w:sz w:val="46"/>
          <w:szCs w:val="46"/>
          <w:vertAlign w:val="superscript"/>
        </w:rPr>
        <w:t xml:space="preserve">                            </w:t>
      </w:r>
      <w:r>
        <w:rPr>
          <w:rFonts w:eastAsia="Times New Roman" w:cs="Times New Roman"/>
          <w:b/>
          <w:szCs w:val="24"/>
          <w:vertAlign w:val="superscript"/>
        </w:rPr>
        <w:t>*</w:t>
      </w:r>
      <w:r>
        <w:rPr>
          <w:rFonts w:eastAsia="Times New Roman" w:cs="Times New Roman"/>
          <w:sz w:val="46"/>
          <w:szCs w:val="46"/>
          <w:vertAlign w:val="superscript"/>
        </w:rPr>
        <w:t xml:space="preserve"> - слободна активност</w:t>
      </w:r>
      <w:r>
        <w:rPr>
          <w:rFonts w:eastAsia="Times New Roman" w:cs="Times New Roman"/>
          <w:b/>
          <w:szCs w:val="24"/>
        </w:rPr>
        <w:t xml:space="preserve"> </w:t>
      </w:r>
      <w:r>
        <w:rPr>
          <w:rFonts w:eastAsia="Times New Roman" w:cs="Times New Roman"/>
          <w:b/>
          <w:szCs w:val="24"/>
        </w:rPr>
        <w:tab/>
        <w:t xml:space="preserve"> </w:t>
      </w:r>
      <w:r>
        <w:rPr>
          <w:rFonts w:eastAsia="Times New Roman" w:cs="Times New Roman"/>
          <w:sz w:val="46"/>
          <w:szCs w:val="46"/>
          <w:vertAlign w:val="superscript"/>
        </w:rPr>
        <w:t xml:space="preserve">и – информатика      ОВ - отворена врата </w:t>
      </w:r>
      <w:r>
        <w:rPr>
          <w:rFonts w:eastAsia="Times New Roman" w:cs="Times New Roman"/>
          <w:sz w:val="46"/>
          <w:szCs w:val="46"/>
          <w:vertAlign w:val="superscript"/>
        </w:rPr>
        <w:tab/>
        <w:t xml:space="preserve"> o - час одељењског старешине       </w:t>
      </w:r>
    </w:p>
    <w:p w14:paraId="1E1EEC43" w14:textId="77777777" w:rsidR="00A1789B" w:rsidRDefault="00C76231">
      <w:pPr>
        <w:spacing w:before="240" w:after="240"/>
        <w:rPr>
          <w:rFonts w:eastAsia="Times New Roman" w:cs="Times New Roman"/>
          <w:sz w:val="46"/>
          <w:szCs w:val="46"/>
          <w:vertAlign w:val="superscript"/>
        </w:rPr>
      </w:pPr>
      <w:r>
        <w:rPr>
          <w:rFonts w:eastAsia="Times New Roman" w:cs="Times New Roman"/>
          <w:sz w:val="46"/>
          <w:szCs w:val="46"/>
          <w:vertAlign w:val="superscript"/>
        </w:rPr>
        <w:t xml:space="preserve">               </w:t>
      </w:r>
      <w:r>
        <w:rPr>
          <w:rFonts w:eastAsia="Times New Roman" w:cs="Times New Roman"/>
          <w:sz w:val="46"/>
          <w:szCs w:val="46"/>
          <w:vertAlign w:val="superscript"/>
        </w:rPr>
        <w:tab/>
        <w:t xml:space="preserve">                               </w:t>
      </w:r>
    </w:p>
    <w:p w14:paraId="235A8BBA" w14:textId="77777777" w:rsidR="00A1789B" w:rsidRDefault="00C76231">
      <w:pPr>
        <w:spacing w:before="240" w:after="240"/>
        <w:rPr>
          <w:rFonts w:eastAsia="Times New Roman" w:cs="Times New Roman"/>
          <w:sz w:val="46"/>
          <w:szCs w:val="46"/>
          <w:vertAlign w:val="superscript"/>
        </w:rPr>
      </w:pPr>
      <w:r>
        <w:rPr>
          <w:rFonts w:eastAsia="Times New Roman" w:cs="Times New Roman"/>
          <w:sz w:val="46"/>
          <w:szCs w:val="46"/>
          <w:vertAlign w:val="superscript"/>
        </w:rPr>
        <w:t xml:space="preserve">                                                                            </w:t>
      </w:r>
      <w:r>
        <w:rPr>
          <w:rFonts w:eastAsia="Times New Roman" w:cs="Times New Roman"/>
          <w:sz w:val="46"/>
          <w:szCs w:val="46"/>
          <w:vertAlign w:val="superscript"/>
        </w:rPr>
        <w:t xml:space="preserve">                   </w:t>
      </w:r>
    </w:p>
    <w:p w14:paraId="63AF19B0" w14:textId="77777777" w:rsidR="00A1789B" w:rsidRDefault="00C76231">
      <w:pPr>
        <w:spacing w:before="240" w:after="240"/>
        <w:jc w:val="both"/>
        <w:rPr>
          <w:rFonts w:eastAsia="Times New Roman" w:cs="Times New Roman"/>
          <w:color w:val="FF0000"/>
          <w:sz w:val="66"/>
          <w:szCs w:val="66"/>
          <w:vertAlign w:val="superscript"/>
        </w:rPr>
      </w:pPr>
      <w:r>
        <w:rPr>
          <w:rFonts w:eastAsia="Times New Roman" w:cs="Times New Roman"/>
          <w:color w:val="FF0000"/>
          <w:sz w:val="66"/>
          <w:szCs w:val="66"/>
          <w:vertAlign w:val="superscript"/>
        </w:rPr>
        <w:t xml:space="preserve">            </w:t>
      </w:r>
      <w:r>
        <w:rPr>
          <w:rFonts w:eastAsia="Times New Roman" w:cs="Times New Roman"/>
          <w:color w:val="FF0000"/>
          <w:sz w:val="66"/>
          <w:szCs w:val="66"/>
          <w:vertAlign w:val="superscript"/>
        </w:rPr>
        <w:tab/>
        <w:t xml:space="preserve">                 </w:t>
      </w:r>
      <w:r>
        <w:rPr>
          <w:rFonts w:eastAsia="Times New Roman" w:cs="Times New Roman"/>
          <w:color w:val="FF0000"/>
          <w:sz w:val="66"/>
          <w:szCs w:val="66"/>
          <w:vertAlign w:val="superscript"/>
        </w:rPr>
        <w:tab/>
        <w:t xml:space="preserve">     </w:t>
      </w:r>
    </w:p>
    <w:p w14:paraId="4F795AD7" w14:textId="77777777" w:rsidR="00A1789B" w:rsidRDefault="00A1789B">
      <w:pPr>
        <w:rPr>
          <w:rFonts w:eastAsia="Times New Roman" w:cs="Times New Roman"/>
          <w:szCs w:val="24"/>
        </w:rPr>
        <w:sectPr w:rsidR="00A1789B">
          <w:pgSz w:w="16839" w:h="11907" w:orient="landscape"/>
          <w:pgMar w:top="510" w:right="1134" w:bottom="993" w:left="1134" w:header="709" w:footer="709" w:gutter="0"/>
          <w:cols w:space="720"/>
        </w:sectPr>
      </w:pPr>
    </w:p>
    <w:p w14:paraId="7D9EC524" w14:textId="0734EB2D" w:rsidR="00A1789B" w:rsidRDefault="00C76231">
      <w:pPr>
        <w:pStyle w:val="Heading1"/>
        <w:rPr>
          <w:color w:val="FF0000"/>
        </w:rPr>
      </w:pPr>
      <w:bookmarkStart w:id="86" w:name="_Toc115260320"/>
      <w:r>
        <w:lastRenderedPageBreak/>
        <w:t>5. ПРОШИРЕНА  ДЕЛАТНОСТ  ШКОЛЕ</w:t>
      </w:r>
      <w:bookmarkEnd w:id="86"/>
      <w:r>
        <w:t> </w:t>
      </w:r>
    </w:p>
    <w:p w14:paraId="4EFDEA84" w14:textId="77777777" w:rsidR="00A1789B" w:rsidRDefault="00C76231">
      <w:pPr>
        <w:spacing w:before="280" w:after="280" w:line="240" w:lineRule="auto"/>
        <w:rPr>
          <w:rFonts w:eastAsia="Times New Roman" w:cs="Times New Roman"/>
          <w:b/>
          <w:sz w:val="28"/>
          <w:szCs w:val="28"/>
        </w:rPr>
      </w:pPr>
      <w:r>
        <w:rPr>
          <w:rFonts w:eastAsia="Times New Roman" w:cs="Times New Roman"/>
          <w:b/>
          <w:sz w:val="28"/>
          <w:szCs w:val="28"/>
        </w:rPr>
        <w:t xml:space="preserve">Продужени боравак </w:t>
      </w:r>
    </w:p>
    <w:p w14:paraId="7E1AAE47" w14:textId="77777777" w:rsidR="00A1789B" w:rsidRDefault="00A1789B">
      <w:pPr>
        <w:spacing w:before="280" w:after="280" w:line="240" w:lineRule="auto"/>
        <w:rPr>
          <w:rFonts w:eastAsia="Times New Roman" w:cs="Times New Roman"/>
          <w:szCs w:val="24"/>
        </w:rPr>
      </w:pPr>
    </w:p>
    <w:p w14:paraId="609CE250" w14:textId="77777777" w:rsidR="00A1789B" w:rsidRDefault="00C76231">
      <w:pPr>
        <w:spacing w:before="280" w:after="280" w:line="240" w:lineRule="auto"/>
        <w:rPr>
          <w:rFonts w:eastAsia="Times New Roman" w:cs="Times New Roman"/>
          <w:szCs w:val="24"/>
        </w:rPr>
      </w:pPr>
      <w:r>
        <w:rPr>
          <w:rFonts w:eastAsia="Times New Roman" w:cs="Times New Roman"/>
          <w:szCs w:val="24"/>
        </w:rPr>
        <w:t>Продужени боравак је облик организованог рада са ученицима првог и другог разреда и представља могућност да деца, поред редовне наставе, буду у школи још један део дана, док су им родитељи на послу. Настао је као одговор на потребе запослених родитеља који</w:t>
      </w:r>
      <w:r>
        <w:rPr>
          <w:rFonts w:eastAsia="Times New Roman" w:cs="Times New Roman"/>
          <w:szCs w:val="24"/>
        </w:rPr>
        <w:t xml:space="preserve"> немају друге могућности за збрињавање деце. Сам рад у продуженом боравку усклађен је са васпитно – образовним задацима у редовној настави. У продуженом боравку раде један учитељ. </w:t>
      </w:r>
    </w:p>
    <w:p w14:paraId="7DA2EF1A" w14:textId="77777777" w:rsidR="00A1789B" w:rsidRDefault="00C76231">
      <w:pPr>
        <w:spacing w:before="280" w:after="280" w:line="240" w:lineRule="auto"/>
        <w:rPr>
          <w:rFonts w:eastAsia="Times New Roman" w:cs="Times New Roman"/>
          <w:szCs w:val="24"/>
        </w:rPr>
      </w:pPr>
      <w:r>
        <w:rPr>
          <w:rFonts w:eastAsia="Times New Roman" w:cs="Times New Roman"/>
          <w:szCs w:val="24"/>
        </w:rPr>
        <w:t xml:space="preserve">У продуженом боравку планира се остваривање следећих активности: </w:t>
      </w:r>
    </w:p>
    <w:p w14:paraId="6EBBA2B1" w14:textId="77777777" w:rsidR="00A1789B" w:rsidRDefault="00C76231">
      <w:pPr>
        <w:numPr>
          <w:ilvl w:val="0"/>
          <w:numId w:val="20"/>
        </w:numPr>
        <w:spacing w:before="280" w:after="0" w:line="240" w:lineRule="auto"/>
        <w:rPr>
          <w:szCs w:val="24"/>
        </w:rPr>
      </w:pPr>
      <w:r>
        <w:rPr>
          <w:rFonts w:eastAsia="Times New Roman" w:cs="Times New Roman"/>
          <w:szCs w:val="24"/>
        </w:rPr>
        <w:t>Усклађива</w:t>
      </w:r>
      <w:r>
        <w:rPr>
          <w:rFonts w:eastAsia="Times New Roman" w:cs="Times New Roman"/>
          <w:szCs w:val="24"/>
        </w:rPr>
        <w:t>ње активности у продуженом боравку са наставним градивом, као и са распоредом часова редовне наставе одељења чији су ученици укључени у продужени боравак</w:t>
      </w:r>
    </w:p>
    <w:p w14:paraId="2F5D5005" w14:textId="77777777" w:rsidR="00A1789B" w:rsidRDefault="00C76231">
      <w:pPr>
        <w:numPr>
          <w:ilvl w:val="0"/>
          <w:numId w:val="20"/>
        </w:numPr>
        <w:spacing w:after="0" w:line="240" w:lineRule="auto"/>
        <w:rPr>
          <w:szCs w:val="24"/>
        </w:rPr>
      </w:pPr>
      <w:r>
        <w:rPr>
          <w:rFonts w:eastAsia="Times New Roman" w:cs="Times New Roman"/>
          <w:szCs w:val="24"/>
        </w:rPr>
        <w:t>Организовање индивидуалног рада ученика на изради домаћих задатака и савлађивању школског градива уз п</w:t>
      </w:r>
      <w:r>
        <w:rPr>
          <w:rFonts w:eastAsia="Times New Roman" w:cs="Times New Roman"/>
          <w:szCs w:val="24"/>
        </w:rPr>
        <w:t>омоћ учитеља у продуженом боравку</w:t>
      </w:r>
    </w:p>
    <w:p w14:paraId="29D3A310" w14:textId="77777777" w:rsidR="00A1789B" w:rsidRDefault="00C76231">
      <w:pPr>
        <w:numPr>
          <w:ilvl w:val="0"/>
          <w:numId w:val="20"/>
        </w:numPr>
        <w:spacing w:after="0" w:line="240" w:lineRule="auto"/>
        <w:rPr>
          <w:szCs w:val="24"/>
        </w:rPr>
      </w:pPr>
      <w:r>
        <w:rPr>
          <w:rFonts w:eastAsia="Times New Roman" w:cs="Times New Roman"/>
          <w:szCs w:val="24"/>
        </w:rPr>
        <w:t>Приликом рада неопходно је користити све познате облике рада што подразумева рад у пару, колективни, индивидуални и групни рад</w:t>
      </w:r>
    </w:p>
    <w:p w14:paraId="37236F16" w14:textId="77777777" w:rsidR="00A1789B" w:rsidRDefault="00C76231">
      <w:pPr>
        <w:numPr>
          <w:ilvl w:val="0"/>
          <w:numId w:val="20"/>
        </w:numPr>
        <w:spacing w:after="0" w:line="240" w:lineRule="auto"/>
        <w:rPr>
          <w:szCs w:val="24"/>
        </w:rPr>
      </w:pPr>
      <w:r>
        <w:rPr>
          <w:rFonts w:eastAsia="Times New Roman" w:cs="Times New Roman"/>
          <w:szCs w:val="24"/>
        </w:rPr>
        <w:t>Планирање самосталног рада ученика у зависности од узраста ученика, предмета, као и од брзине с</w:t>
      </w:r>
      <w:r>
        <w:rPr>
          <w:rFonts w:eastAsia="Times New Roman" w:cs="Times New Roman"/>
          <w:szCs w:val="24"/>
        </w:rPr>
        <w:t>авладавања нових наставних области, односно психо – физичких могућности сваког појединца</w:t>
      </w:r>
    </w:p>
    <w:p w14:paraId="65696366" w14:textId="77777777" w:rsidR="00A1789B" w:rsidRDefault="00C76231">
      <w:pPr>
        <w:numPr>
          <w:ilvl w:val="0"/>
          <w:numId w:val="20"/>
        </w:numPr>
        <w:spacing w:after="0" w:line="240" w:lineRule="auto"/>
        <w:rPr>
          <w:szCs w:val="24"/>
        </w:rPr>
      </w:pPr>
      <w:r>
        <w:rPr>
          <w:rFonts w:eastAsia="Times New Roman" w:cs="Times New Roman"/>
          <w:szCs w:val="24"/>
        </w:rPr>
        <w:t>Усмеравање и мотивисање ученика од стране учитеља, уз примену разних наставних метода и техника, у циљу што успешнијег осамостаљивања ученика за даљи индивидуални рад</w:t>
      </w:r>
    </w:p>
    <w:p w14:paraId="17173A0A" w14:textId="77777777" w:rsidR="00A1789B" w:rsidRDefault="00C76231">
      <w:pPr>
        <w:numPr>
          <w:ilvl w:val="0"/>
          <w:numId w:val="20"/>
        </w:numPr>
        <w:spacing w:after="0" w:line="240" w:lineRule="auto"/>
        <w:rPr>
          <w:szCs w:val="24"/>
        </w:rPr>
      </w:pPr>
      <w:r>
        <w:rPr>
          <w:rFonts w:eastAsia="Times New Roman" w:cs="Times New Roman"/>
          <w:szCs w:val="24"/>
        </w:rPr>
        <w:t>Сарадња са учитељима првог и другог разреда у циљу што квалитетнијег рада са ученицима у продуженом боравку, као и размена мишљења, како би слика о напредовању сваког појединца била што потпунија</w:t>
      </w:r>
    </w:p>
    <w:p w14:paraId="711A6061" w14:textId="77777777" w:rsidR="00A1789B" w:rsidRDefault="00C76231">
      <w:pPr>
        <w:numPr>
          <w:ilvl w:val="0"/>
          <w:numId w:val="20"/>
        </w:numPr>
        <w:spacing w:after="0" w:line="240" w:lineRule="auto"/>
        <w:rPr>
          <w:szCs w:val="24"/>
        </w:rPr>
      </w:pPr>
      <w:r>
        <w:rPr>
          <w:rFonts w:eastAsia="Times New Roman" w:cs="Times New Roman"/>
          <w:szCs w:val="24"/>
        </w:rPr>
        <w:t>Праћење и поштовање иницијативе од стране учитељ, кроз зајед</w:t>
      </w:r>
      <w:r>
        <w:rPr>
          <w:rFonts w:eastAsia="Times New Roman" w:cs="Times New Roman"/>
          <w:szCs w:val="24"/>
        </w:rPr>
        <w:t>ничке састанке ради континуираног међусобног информисања</w:t>
      </w:r>
    </w:p>
    <w:p w14:paraId="1BF065C6" w14:textId="77777777" w:rsidR="00A1789B" w:rsidRDefault="00C76231">
      <w:pPr>
        <w:numPr>
          <w:ilvl w:val="0"/>
          <w:numId w:val="20"/>
        </w:numPr>
        <w:spacing w:after="0" w:line="240" w:lineRule="auto"/>
        <w:rPr>
          <w:szCs w:val="24"/>
        </w:rPr>
      </w:pPr>
      <w:r>
        <w:rPr>
          <w:rFonts w:eastAsia="Times New Roman" w:cs="Times New Roman"/>
          <w:szCs w:val="24"/>
        </w:rPr>
        <w:t>Сарадња са стручном службом</w:t>
      </w:r>
    </w:p>
    <w:p w14:paraId="707D0C35" w14:textId="77777777" w:rsidR="00A1789B" w:rsidRDefault="00C76231">
      <w:pPr>
        <w:numPr>
          <w:ilvl w:val="0"/>
          <w:numId w:val="20"/>
        </w:numPr>
        <w:spacing w:after="0" w:line="240" w:lineRule="auto"/>
        <w:rPr>
          <w:szCs w:val="24"/>
        </w:rPr>
      </w:pPr>
      <w:r>
        <w:rPr>
          <w:rFonts w:eastAsia="Times New Roman" w:cs="Times New Roman"/>
          <w:szCs w:val="24"/>
        </w:rPr>
        <w:t>Планирање што разноврснијих садржаја и облика слободних активности неопходних за развој свих компонената личности ученика (интелектуалне, моралне, физичке, радио- техничке</w:t>
      </w:r>
      <w:r>
        <w:rPr>
          <w:rFonts w:eastAsia="Times New Roman" w:cs="Times New Roman"/>
          <w:szCs w:val="24"/>
        </w:rPr>
        <w:t>, естетске...). Слободне активности подразумевају: креативне радионице и музичке, ликовне, спортске, драмско – рецитаторске активности</w:t>
      </w:r>
    </w:p>
    <w:p w14:paraId="084A3EB3" w14:textId="77777777" w:rsidR="00A1789B" w:rsidRDefault="00C76231">
      <w:pPr>
        <w:numPr>
          <w:ilvl w:val="0"/>
          <w:numId w:val="20"/>
        </w:numPr>
        <w:spacing w:after="0" w:line="240" w:lineRule="auto"/>
        <w:rPr>
          <w:szCs w:val="24"/>
        </w:rPr>
      </w:pPr>
      <w:r>
        <w:rPr>
          <w:rFonts w:eastAsia="Times New Roman" w:cs="Times New Roman"/>
          <w:szCs w:val="24"/>
        </w:rPr>
        <w:t>Укључивање ученика у друштвена збивања средине у којој се школа налази</w:t>
      </w:r>
    </w:p>
    <w:p w14:paraId="23540CCE" w14:textId="77777777" w:rsidR="00A1789B" w:rsidRDefault="00C76231">
      <w:pPr>
        <w:numPr>
          <w:ilvl w:val="0"/>
          <w:numId w:val="20"/>
        </w:numPr>
        <w:spacing w:after="0" w:line="240" w:lineRule="auto"/>
        <w:rPr>
          <w:szCs w:val="24"/>
        </w:rPr>
      </w:pPr>
      <w:r>
        <w:rPr>
          <w:rFonts w:eastAsia="Times New Roman" w:cs="Times New Roman"/>
          <w:szCs w:val="24"/>
        </w:rPr>
        <w:t>Учешће у обележавању значајних датума које школа п</w:t>
      </w:r>
      <w:r>
        <w:rPr>
          <w:rFonts w:eastAsia="Times New Roman" w:cs="Times New Roman"/>
          <w:szCs w:val="24"/>
        </w:rPr>
        <w:t>рославља</w:t>
      </w:r>
    </w:p>
    <w:p w14:paraId="6A7C0204" w14:textId="77777777" w:rsidR="00A1789B" w:rsidRDefault="00C76231">
      <w:pPr>
        <w:numPr>
          <w:ilvl w:val="0"/>
          <w:numId w:val="20"/>
        </w:numPr>
        <w:spacing w:after="280" w:line="240" w:lineRule="auto"/>
        <w:rPr>
          <w:szCs w:val="24"/>
        </w:rPr>
      </w:pPr>
      <w:r>
        <w:rPr>
          <w:rFonts w:eastAsia="Times New Roman" w:cs="Times New Roman"/>
          <w:szCs w:val="24"/>
        </w:rPr>
        <w:t>Сарадња са родитељима деце у продуженом боравку</w:t>
      </w:r>
    </w:p>
    <w:p w14:paraId="326642B9" w14:textId="77777777" w:rsidR="00A1789B" w:rsidRDefault="00C76231">
      <w:pPr>
        <w:spacing w:before="280" w:after="280" w:line="240" w:lineRule="auto"/>
        <w:rPr>
          <w:rFonts w:eastAsia="Times New Roman" w:cs="Times New Roman"/>
          <w:szCs w:val="24"/>
        </w:rPr>
      </w:pPr>
      <w:r>
        <w:rPr>
          <w:rFonts w:eastAsia="Times New Roman" w:cs="Times New Roman"/>
          <w:szCs w:val="24"/>
        </w:rPr>
        <w:t xml:space="preserve">  Боравак је организован по принципу добровољности. Радно време у боравку је од 7:00 до 13:00 часова. </w:t>
      </w:r>
    </w:p>
    <w:p w14:paraId="181A82EF" w14:textId="77777777" w:rsidR="00A1789B" w:rsidRDefault="00C76231">
      <w:pPr>
        <w:spacing w:before="280" w:after="280" w:line="240" w:lineRule="auto"/>
        <w:rPr>
          <w:rFonts w:eastAsia="Times New Roman" w:cs="Times New Roman"/>
          <w:szCs w:val="24"/>
        </w:rPr>
      </w:pPr>
      <w:r>
        <w:rPr>
          <w:rFonts w:eastAsia="Times New Roman" w:cs="Times New Roman"/>
          <w:szCs w:val="24"/>
        </w:rPr>
        <w:t xml:space="preserve">          Школа поседује наменски опремљен простор, који задовољава прописане услове и стандарде</w:t>
      </w:r>
      <w:r>
        <w:rPr>
          <w:rFonts w:eastAsia="Times New Roman" w:cs="Times New Roman"/>
          <w:szCs w:val="24"/>
        </w:rPr>
        <w:t>. Поред овог деца која похађају продужени боравак имају могућност коришћења других  простора у школи: фискултурна сала, библиотека...</w:t>
      </w:r>
    </w:p>
    <w:p w14:paraId="4C1DC87D" w14:textId="77777777" w:rsidR="00A1789B" w:rsidRDefault="00C76231">
      <w:pPr>
        <w:spacing w:before="280" w:after="280" w:line="240" w:lineRule="auto"/>
        <w:rPr>
          <w:rFonts w:eastAsia="Times New Roman" w:cs="Times New Roman"/>
          <w:szCs w:val="24"/>
        </w:rPr>
      </w:pPr>
      <w:r>
        <w:rPr>
          <w:rFonts w:eastAsia="Times New Roman" w:cs="Times New Roman"/>
          <w:szCs w:val="24"/>
        </w:rPr>
        <w:lastRenderedPageBreak/>
        <w:t xml:space="preserve">        У продуженом боравку организована је исхрана деце у наменски опремљеном трпезаријском простору.</w:t>
      </w:r>
    </w:p>
    <w:p w14:paraId="2DA1500F" w14:textId="77777777" w:rsidR="00A1789B" w:rsidRDefault="00C76231">
      <w:pPr>
        <w:jc w:val="center"/>
        <w:rPr>
          <w:rFonts w:eastAsia="Times New Roman" w:cs="Times New Roman"/>
          <w:b/>
          <w:szCs w:val="24"/>
        </w:rPr>
      </w:pPr>
      <w:r>
        <w:rPr>
          <w:rFonts w:eastAsia="Times New Roman" w:cs="Times New Roman"/>
          <w:b/>
          <w:szCs w:val="24"/>
        </w:rPr>
        <w:t>План рада пратећих активности за први разред у продуженом боравку за текућу школску годину</w:t>
      </w:r>
    </w:p>
    <w:p w14:paraId="20891177" w14:textId="77777777" w:rsidR="00A1789B" w:rsidRDefault="00A1789B">
      <w:pPr>
        <w:jc w:val="center"/>
        <w:rPr>
          <w:rFonts w:eastAsia="Times New Roman" w:cs="Times New Roman"/>
          <w:szCs w:val="24"/>
        </w:rPr>
      </w:pPr>
    </w:p>
    <w:tbl>
      <w:tblPr>
        <w:tblStyle w:val="afff4"/>
        <w:tblW w:w="98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4236"/>
        <w:gridCol w:w="2214"/>
        <w:gridCol w:w="2214"/>
      </w:tblGrid>
      <w:tr w:rsidR="00A1789B" w14:paraId="21EE6A44" w14:textId="77777777">
        <w:tc>
          <w:tcPr>
            <w:tcW w:w="1136" w:type="dxa"/>
          </w:tcPr>
          <w:p w14:paraId="456FB6AE" w14:textId="77777777" w:rsidR="00A1789B" w:rsidRDefault="00C76231">
            <w:pPr>
              <w:jc w:val="center"/>
              <w:rPr>
                <w:rFonts w:eastAsia="Times New Roman" w:cs="Times New Roman"/>
                <w:b/>
                <w:szCs w:val="24"/>
              </w:rPr>
            </w:pPr>
            <w:r>
              <w:rPr>
                <w:rFonts w:eastAsia="Times New Roman" w:cs="Times New Roman"/>
                <w:b/>
                <w:szCs w:val="24"/>
              </w:rPr>
              <w:t>Редни број</w:t>
            </w:r>
          </w:p>
        </w:tc>
        <w:tc>
          <w:tcPr>
            <w:tcW w:w="4236" w:type="dxa"/>
          </w:tcPr>
          <w:p w14:paraId="69C010BE" w14:textId="77777777" w:rsidR="00A1789B" w:rsidRDefault="00C76231">
            <w:pPr>
              <w:jc w:val="center"/>
              <w:rPr>
                <w:rFonts w:eastAsia="Times New Roman" w:cs="Times New Roman"/>
                <w:b/>
                <w:szCs w:val="24"/>
              </w:rPr>
            </w:pPr>
            <w:r>
              <w:rPr>
                <w:rFonts w:eastAsia="Times New Roman" w:cs="Times New Roman"/>
                <w:b/>
                <w:szCs w:val="24"/>
              </w:rPr>
              <w:t>Редовне активности продуженог боравка</w:t>
            </w:r>
          </w:p>
        </w:tc>
        <w:tc>
          <w:tcPr>
            <w:tcW w:w="2214" w:type="dxa"/>
          </w:tcPr>
          <w:p w14:paraId="084F3992" w14:textId="77777777" w:rsidR="00A1789B" w:rsidRDefault="00C76231">
            <w:pPr>
              <w:jc w:val="center"/>
              <w:rPr>
                <w:rFonts w:eastAsia="Times New Roman" w:cs="Times New Roman"/>
                <w:b/>
                <w:szCs w:val="24"/>
              </w:rPr>
            </w:pPr>
            <w:r>
              <w:rPr>
                <w:rFonts w:eastAsia="Times New Roman" w:cs="Times New Roman"/>
                <w:b/>
                <w:szCs w:val="24"/>
              </w:rPr>
              <w:t>Недељни број радних часова</w:t>
            </w:r>
          </w:p>
        </w:tc>
        <w:tc>
          <w:tcPr>
            <w:tcW w:w="2214" w:type="dxa"/>
          </w:tcPr>
          <w:p w14:paraId="626042C5" w14:textId="77777777" w:rsidR="00A1789B" w:rsidRDefault="00C76231">
            <w:pPr>
              <w:jc w:val="center"/>
              <w:rPr>
                <w:rFonts w:eastAsia="Times New Roman" w:cs="Times New Roman"/>
                <w:b/>
                <w:szCs w:val="24"/>
              </w:rPr>
            </w:pPr>
            <w:r>
              <w:rPr>
                <w:rFonts w:eastAsia="Times New Roman" w:cs="Times New Roman"/>
                <w:b/>
                <w:szCs w:val="24"/>
              </w:rPr>
              <w:t>Годишњи број радних часова</w:t>
            </w:r>
          </w:p>
        </w:tc>
      </w:tr>
      <w:tr w:rsidR="00A1789B" w14:paraId="25032628" w14:textId="77777777">
        <w:tc>
          <w:tcPr>
            <w:tcW w:w="1136" w:type="dxa"/>
          </w:tcPr>
          <w:p w14:paraId="526F7F5B" w14:textId="77777777" w:rsidR="00A1789B" w:rsidRDefault="00C76231">
            <w:pPr>
              <w:jc w:val="center"/>
              <w:rPr>
                <w:rFonts w:eastAsia="Times New Roman" w:cs="Times New Roman"/>
                <w:b/>
                <w:szCs w:val="24"/>
              </w:rPr>
            </w:pPr>
            <w:r>
              <w:rPr>
                <w:rFonts w:eastAsia="Times New Roman" w:cs="Times New Roman"/>
                <w:b/>
                <w:szCs w:val="24"/>
              </w:rPr>
              <w:t>1.</w:t>
            </w:r>
          </w:p>
        </w:tc>
        <w:tc>
          <w:tcPr>
            <w:tcW w:w="4236" w:type="dxa"/>
          </w:tcPr>
          <w:p w14:paraId="1A7598EF" w14:textId="77777777" w:rsidR="00A1789B" w:rsidRDefault="00C76231">
            <w:pPr>
              <w:jc w:val="center"/>
              <w:rPr>
                <w:rFonts w:eastAsia="Times New Roman" w:cs="Times New Roman"/>
                <w:b/>
                <w:szCs w:val="24"/>
              </w:rPr>
            </w:pPr>
            <w:r>
              <w:rPr>
                <w:rFonts w:eastAsia="Times New Roman" w:cs="Times New Roman"/>
                <w:b/>
                <w:szCs w:val="24"/>
              </w:rPr>
              <w:t>Израда домаћих задатака</w:t>
            </w:r>
          </w:p>
          <w:p w14:paraId="2C78B841" w14:textId="77777777" w:rsidR="00A1789B" w:rsidRDefault="00C76231">
            <w:pPr>
              <w:jc w:val="center"/>
              <w:rPr>
                <w:rFonts w:eastAsia="Times New Roman" w:cs="Times New Roman"/>
                <w:b/>
                <w:szCs w:val="24"/>
              </w:rPr>
            </w:pPr>
            <w:r>
              <w:rPr>
                <w:rFonts w:eastAsia="Times New Roman" w:cs="Times New Roman"/>
                <w:b/>
                <w:szCs w:val="24"/>
              </w:rPr>
              <w:t>(Српски језик, Математика)</w:t>
            </w:r>
          </w:p>
        </w:tc>
        <w:tc>
          <w:tcPr>
            <w:tcW w:w="2214" w:type="dxa"/>
          </w:tcPr>
          <w:p w14:paraId="2E416EA1" w14:textId="77777777" w:rsidR="00A1789B" w:rsidRDefault="00C76231">
            <w:pPr>
              <w:jc w:val="center"/>
              <w:rPr>
                <w:rFonts w:eastAsia="Times New Roman" w:cs="Times New Roman"/>
                <w:b/>
                <w:szCs w:val="24"/>
              </w:rPr>
            </w:pPr>
            <w:r>
              <w:rPr>
                <w:rFonts w:eastAsia="Times New Roman" w:cs="Times New Roman"/>
                <w:b/>
                <w:szCs w:val="24"/>
              </w:rPr>
              <w:t>10</w:t>
            </w:r>
          </w:p>
        </w:tc>
        <w:tc>
          <w:tcPr>
            <w:tcW w:w="2214" w:type="dxa"/>
          </w:tcPr>
          <w:p w14:paraId="1F3DE83D" w14:textId="77777777" w:rsidR="00A1789B" w:rsidRDefault="00C76231">
            <w:pPr>
              <w:jc w:val="center"/>
              <w:rPr>
                <w:rFonts w:eastAsia="Times New Roman" w:cs="Times New Roman"/>
                <w:b/>
                <w:szCs w:val="24"/>
              </w:rPr>
            </w:pPr>
            <w:r>
              <w:rPr>
                <w:rFonts w:eastAsia="Times New Roman" w:cs="Times New Roman"/>
                <w:b/>
                <w:szCs w:val="24"/>
              </w:rPr>
              <w:t>360</w:t>
            </w:r>
          </w:p>
        </w:tc>
      </w:tr>
      <w:tr w:rsidR="00A1789B" w14:paraId="68D8467D" w14:textId="77777777">
        <w:tc>
          <w:tcPr>
            <w:tcW w:w="1136" w:type="dxa"/>
          </w:tcPr>
          <w:p w14:paraId="04DB96A4" w14:textId="77777777" w:rsidR="00A1789B" w:rsidRDefault="00C76231">
            <w:pPr>
              <w:jc w:val="center"/>
              <w:rPr>
                <w:rFonts w:eastAsia="Times New Roman" w:cs="Times New Roman"/>
                <w:b/>
                <w:szCs w:val="24"/>
              </w:rPr>
            </w:pPr>
            <w:r>
              <w:rPr>
                <w:rFonts w:eastAsia="Times New Roman" w:cs="Times New Roman"/>
                <w:b/>
                <w:szCs w:val="24"/>
              </w:rPr>
              <w:t>2.</w:t>
            </w:r>
          </w:p>
        </w:tc>
        <w:tc>
          <w:tcPr>
            <w:tcW w:w="4236" w:type="dxa"/>
          </w:tcPr>
          <w:p w14:paraId="772EB757" w14:textId="77777777" w:rsidR="00A1789B" w:rsidRDefault="00C76231">
            <w:pPr>
              <w:jc w:val="center"/>
              <w:rPr>
                <w:rFonts w:eastAsia="Times New Roman" w:cs="Times New Roman"/>
                <w:b/>
                <w:szCs w:val="24"/>
              </w:rPr>
            </w:pPr>
            <w:r>
              <w:rPr>
                <w:rFonts w:eastAsia="Times New Roman" w:cs="Times New Roman"/>
                <w:b/>
                <w:szCs w:val="24"/>
              </w:rPr>
              <w:t>Допунска настава</w:t>
            </w:r>
          </w:p>
          <w:p w14:paraId="563C736C" w14:textId="77777777" w:rsidR="00A1789B" w:rsidRDefault="00C76231">
            <w:pPr>
              <w:jc w:val="center"/>
              <w:rPr>
                <w:rFonts w:eastAsia="Times New Roman" w:cs="Times New Roman"/>
                <w:b/>
                <w:szCs w:val="24"/>
              </w:rPr>
            </w:pPr>
            <w:r>
              <w:rPr>
                <w:rFonts w:eastAsia="Times New Roman" w:cs="Times New Roman"/>
                <w:b/>
                <w:szCs w:val="24"/>
              </w:rPr>
              <w:t>(Српски језик, Математика)</w:t>
            </w:r>
          </w:p>
        </w:tc>
        <w:tc>
          <w:tcPr>
            <w:tcW w:w="2214" w:type="dxa"/>
          </w:tcPr>
          <w:p w14:paraId="6824E8F3" w14:textId="77777777" w:rsidR="00A1789B" w:rsidRDefault="00C76231">
            <w:pPr>
              <w:jc w:val="center"/>
              <w:rPr>
                <w:rFonts w:eastAsia="Times New Roman" w:cs="Times New Roman"/>
                <w:b/>
                <w:szCs w:val="24"/>
              </w:rPr>
            </w:pPr>
            <w:r>
              <w:rPr>
                <w:rFonts w:eastAsia="Times New Roman" w:cs="Times New Roman"/>
                <w:b/>
                <w:szCs w:val="24"/>
              </w:rPr>
              <w:t>Према потреби</w:t>
            </w:r>
          </w:p>
        </w:tc>
        <w:tc>
          <w:tcPr>
            <w:tcW w:w="2214" w:type="dxa"/>
          </w:tcPr>
          <w:p w14:paraId="6B098FA3" w14:textId="77777777" w:rsidR="00A1789B" w:rsidRDefault="00A1789B">
            <w:pPr>
              <w:jc w:val="center"/>
              <w:rPr>
                <w:rFonts w:eastAsia="Times New Roman" w:cs="Times New Roman"/>
                <w:b/>
                <w:szCs w:val="24"/>
              </w:rPr>
            </w:pPr>
          </w:p>
        </w:tc>
      </w:tr>
      <w:tr w:rsidR="00A1789B" w14:paraId="62940196" w14:textId="77777777">
        <w:tc>
          <w:tcPr>
            <w:tcW w:w="9800" w:type="dxa"/>
            <w:gridSpan w:val="4"/>
          </w:tcPr>
          <w:p w14:paraId="4C15275D" w14:textId="77777777" w:rsidR="00A1789B" w:rsidRDefault="00C76231">
            <w:pPr>
              <w:jc w:val="center"/>
              <w:rPr>
                <w:rFonts w:eastAsia="Times New Roman" w:cs="Times New Roman"/>
                <w:b/>
                <w:szCs w:val="24"/>
              </w:rPr>
            </w:pPr>
            <w:r>
              <w:rPr>
                <w:rFonts w:eastAsia="Times New Roman" w:cs="Times New Roman"/>
                <w:b/>
                <w:szCs w:val="24"/>
              </w:rPr>
              <w:t>Пратеће активности продуженог боравка</w:t>
            </w:r>
          </w:p>
        </w:tc>
      </w:tr>
      <w:tr w:rsidR="00A1789B" w14:paraId="19D623F2" w14:textId="77777777">
        <w:tc>
          <w:tcPr>
            <w:tcW w:w="1136" w:type="dxa"/>
          </w:tcPr>
          <w:p w14:paraId="630DB96C" w14:textId="77777777" w:rsidR="00A1789B" w:rsidRDefault="00C76231">
            <w:pPr>
              <w:jc w:val="center"/>
              <w:rPr>
                <w:rFonts w:eastAsia="Times New Roman" w:cs="Times New Roman"/>
                <w:b/>
                <w:szCs w:val="24"/>
              </w:rPr>
            </w:pPr>
            <w:r>
              <w:rPr>
                <w:rFonts w:eastAsia="Times New Roman" w:cs="Times New Roman"/>
                <w:b/>
                <w:szCs w:val="24"/>
              </w:rPr>
              <w:t>3.</w:t>
            </w:r>
          </w:p>
        </w:tc>
        <w:tc>
          <w:tcPr>
            <w:tcW w:w="4236" w:type="dxa"/>
          </w:tcPr>
          <w:p w14:paraId="208F4D96" w14:textId="77777777" w:rsidR="00A1789B" w:rsidRDefault="00C76231">
            <w:pPr>
              <w:jc w:val="center"/>
              <w:rPr>
                <w:rFonts w:eastAsia="Times New Roman" w:cs="Times New Roman"/>
                <w:b/>
                <w:szCs w:val="24"/>
              </w:rPr>
            </w:pPr>
            <w:r>
              <w:rPr>
                <w:rFonts w:eastAsia="Times New Roman" w:cs="Times New Roman"/>
                <w:b/>
                <w:szCs w:val="24"/>
              </w:rPr>
              <w:t>Мала школа великих ствари</w:t>
            </w:r>
          </w:p>
        </w:tc>
        <w:tc>
          <w:tcPr>
            <w:tcW w:w="2214" w:type="dxa"/>
          </w:tcPr>
          <w:p w14:paraId="34A035CE" w14:textId="77777777" w:rsidR="00A1789B" w:rsidRDefault="00C76231">
            <w:pPr>
              <w:jc w:val="center"/>
              <w:rPr>
                <w:rFonts w:eastAsia="Times New Roman" w:cs="Times New Roman"/>
                <w:b/>
                <w:szCs w:val="24"/>
              </w:rPr>
            </w:pPr>
            <w:r>
              <w:rPr>
                <w:rFonts w:eastAsia="Times New Roman" w:cs="Times New Roman"/>
                <w:b/>
                <w:szCs w:val="24"/>
              </w:rPr>
              <w:t>2</w:t>
            </w:r>
          </w:p>
        </w:tc>
        <w:tc>
          <w:tcPr>
            <w:tcW w:w="2214" w:type="dxa"/>
          </w:tcPr>
          <w:p w14:paraId="013CF02A" w14:textId="77777777" w:rsidR="00A1789B" w:rsidRDefault="00C76231">
            <w:pPr>
              <w:jc w:val="center"/>
              <w:rPr>
                <w:rFonts w:eastAsia="Times New Roman" w:cs="Times New Roman"/>
                <w:b/>
                <w:szCs w:val="24"/>
              </w:rPr>
            </w:pPr>
            <w:r>
              <w:rPr>
                <w:rFonts w:eastAsia="Times New Roman" w:cs="Times New Roman"/>
                <w:b/>
                <w:szCs w:val="24"/>
              </w:rPr>
              <w:t>72</w:t>
            </w:r>
          </w:p>
        </w:tc>
      </w:tr>
      <w:tr w:rsidR="00A1789B" w14:paraId="4A9EF298" w14:textId="77777777">
        <w:tc>
          <w:tcPr>
            <w:tcW w:w="1136" w:type="dxa"/>
          </w:tcPr>
          <w:p w14:paraId="472DC698" w14:textId="77777777" w:rsidR="00A1789B" w:rsidRDefault="00C76231">
            <w:pPr>
              <w:jc w:val="center"/>
              <w:rPr>
                <w:rFonts w:eastAsia="Times New Roman" w:cs="Times New Roman"/>
                <w:szCs w:val="24"/>
              </w:rPr>
            </w:pPr>
            <w:r>
              <w:rPr>
                <w:rFonts w:eastAsia="Times New Roman" w:cs="Times New Roman"/>
                <w:szCs w:val="24"/>
              </w:rPr>
              <w:t>3.1</w:t>
            </w:r>
          </w:p>
        </w:tc>
        <w:tc>
          <w:tcPr>
            <w:tcW w:w="4236" w:type="dxa"/>
          </w:tcPr>
          <w:p w14:paraId="422885BB" w14:textId="77777777" w:rsidR="00A1789B" w:rsidRDefault="00C76231">
            <w:pPr>
              <w:jc w:val="center"/>
              <w:rPr>
                <w:rFonts w:eastAsia="Times New Roman" w:cs="Times New Roman"/>
                <w:szCs w:val="24"/>
              </w:rPr>
            </w:pPr>
            <w:r>
              <w:rPr>
                <w:rFonts w:eastAsia="Times New Roman" w:cs="Times New Roman"/>
                <w:szCs w:val="24"/>
              </w:rPr>
              <w:t>Понашање</w:t>
            </w:r>
          </w:p>
        </w:tc>
        <w:tc>
          <w:tcPr>
            <w:tcW w:w="2214" w:type="dxa"/>
          </w:tcPr>
          <w:p w14:paraId="279F2443" w14:textId="77777777" w:rsidR="00A1789B" w:rsidRDefault="00A1789B">
            <w:pPr>
              <w:jc w:val="center"/>
              <w:rPr>
                <w:rFonts w:eastAsia="Times New Roman" w:cs="Times New Roman"/>
                <w:szCs w:val="24"/>
              </w:rPr>
            </w:pPr>
          </w:p>
        </w:tc>
        <w:tc>
          <w:tcPr>
            <w:tcW w:w="2214" w:type="dxa"/>
          </w:tcPr>
          <w:p w14:paraId="1F3EE334" w14:textId="77777777" w:rsidR="00A1789B" w:rsidRDefault="00C76231">
            <w:pPr>
              <w:jc w:val="center"/>
              <w:rPr>
                <w:rFonts w:eastAsia="Times New Roman" w:cs="Times New Roman"/>
                <w:szCs w:val="24"/>
              </w:rPr>
            </w:pPr>
            <w:r>
              <w:rPr>
                <w:rFonts w:eastAsia="Times New Roman" w:cs="Times New Roman"/>
                <w:szCs w:val="24"/>
              </w:rPr>
              <w:t>12</w:t>
            </w:r>
          </w:p>
        </w:tc>
      </w:tr>
      <w:tr w:rsidR="00A1789B" w14:paraId="5BD2797D" w14:textId="77777777">
        <w:tc>
          <w:tcPr>
            <w:tcW w:w="1136" w:type="dxa"/>
          </w:tcPr>
          <w:p w14:paraId="4ECD8D9B" w14:textId="77777777" w:rsidR="00A1789B" w:rsidRDefault="00C76231">
            <w:pPr>
              <w:jc w:val="center"/>
              <w:rPr>
                <w:rFonts w:eastAsia="Times New Roman" w:cs="Times New Roman"/>
                <w:szCs w:val="24"/>
              </w:rPr>
            </w:pPr>
            <w:r>
              <w:rPr>
                <w:rFonts w:eastAsia="Times New Roman" w:cs="Times New Roman"/>
                <w:szCs w:val="24"/>
              </w:rPr>
              <w:t>3.2</w:t>
            </w:r>
          </w:p>
        </w:tc>
        <w:tc>
          <w:tcPr>
            <w:tcW w:w="4236" w:type="dxa"/>
          </w:tcPr>
          <w:p w14:paraId="3EBE4BB9" w14:textId="77777777" w:rsidR="00A1789B" w:rsidRDefault="00C76231">
            <w:pPr>
              <w:jc w:val="center"/>
              <w:rPr>
                <w:rFonts w:eastAsia="Times New Roman" w:cs="Times New Roman"/>
                <w:szCs w:val="24"/>
              </w:rPr>
            </w:pPr>
            <w:r>
              <w:rPr>
                <w:rFonts w:eastAsia="Times New Roman" w:cs="Times New Roman"/>
                <w:szCs w:val="24"/>
              </w:rPr>
              <w:t>Школа</w:t>
            </w:r>
          </w:p>
        </w:tc>
        <w:tc>
          <w:tcPr>
            <w:tcW w:w="2214" w:type="dxa"/>
          </w:tcPr>
          <w:p w14:paraId="256BDEF0" w14:textId="77777777" w:rsidR="00A1789B" w:rsidRDefault="00A1789B">
            <w:pPr>
              <w:jc w:val="center"/>
              <w:rPr>
                <w:rFonts w:eastAsia="Times New Roman" w:cs="Times New Roman"/>
                <w:szCs w:val="24"/>
              </w:rPr>
            </w:pPr>
          </w:p>
        </w:tc>
        <w:tc>
          <w:tcPr>
            <w:tcW w:w="2214" w:type="dxa"/>
          </w:tcPr>
          <w:p w14:paraId="365451CA" w14:textId="77777777" w:rsidR="00A1789B" w:rsidRDefault="00C76231">
            <w:pPr>
              <w:jc w:val="center"/>
              <w:rPr>
                <w:rFonts w:eastAsia="Times New Roman" w:cs="Times New Roman"/>
                <w:szCs w:val="24"/>
              </w:rPr>
            </w:pPr>
            <w:r>
              <w:rPr>
                <w:rFonts w:eastAsia="Times New Roman" w:cs="Times New Roman"/>
                <w:szCs w:val="24"/>
              </w:rPr>
              <w:t>8</w:t>
            </w:r>
          </w:p>
        </w:tc>
      </w:tr>
      <w:tr w:rsidR="00A1789B" w14:paraId="12224B2B" w14:textId="77777777">
        <w:tc>
          <w:tcPr>
            <w:tcW w:w="1136" w:type="dxa"/>
          </w:tcPr>
          <w:p w14:paraId="348B98B6" w14:textId="77777777" w:rsidR="00A1789B" w:rsidRDefault="00C76231">
            <w:pPr>
              <w:jc w:val="center"/>
              <w:rPr>
                <w:rFonts w:eastAsia="Times New Roman" w:cs="Times New Roman"/>
                <w:szCs w:val="24"/>
              </w:rPr>
            </w:pPr>
            <w:r>
              <w:rPr>
                <w:rFonts w:eastAsia="Times New Roman" w:cs="Times New Roman"/>
                <w:szCs w:val="24"/>
              </w:rPr>
              <w:t>3.3</w:t>
            </w:r>
          </w:p>
        </w:tc>
        <w:tc>
          <w:tcPr>
            <w:tcW w:w="4236" w:type="dxa"/>
          </w:tcPr>
          <w:p w14:paraId="6A6E51F6" w14:textId="77777777" w:rsidR="00A1789B" w:rsidRDefault="00C76231">
            <w:pPr>
              <w:jc w:val="center"/>
              <w:rPr>
                <w:rFonts w:eastAsia="Times New Roman" w:cs="Times New Roman"/>
                <w:szCs w:val="24"/>
              </w:rPr>
            </w:pPr>
            <w:r>
              <w:rPr>
                <w:rFonts w:eastAsia="Times New Roman" w:cs="Times New Roman"/>
                <w:szCs w:val="24"/>
              </w:rPr>
              <w:t>Саобраћај</w:t>
            </w:r>
          </w:p>
        </w:tc>
        <w:tc>
          <w:tcPr>
            <w:tcW w:w="2214" w:type="dxa"/>
          </w:tcPr>
          <w:p w14:paraId="254B2E06" w14:textId="77777777" w:rsidR="00A1789B" w:rsidRDefault="00A1789B">
            <w:pPr>
              <w:jc w:val="center"/>
              <w:rPr>
                <w:rFonts w:eastAsia="Times New Roman" w:cs="Times New Roman"/>
                <w:szCs w:val="24"/>
              </w:rPr>
            </w:pPr>
          </w:p>
        </w:tc>
        <w:tc>
          <w:tcPr>
            <w:tcW w:w="2214" w:type="dxa"/>
          </w:tcPr>
          <w:p w14:paraId="503165FC"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19CBFDAF" w14:textId="77777777">
        <w:tc>
          <w:tcPr>
            <w:tcW w:w="1136" w:type="dxa"/>
          </w:tcPr>
          <w:p w14:paraId="48AA6333" w14:textId="77777777" w:rsidR="00A1789B" w:rsidRDefault="00C76231">
            <w:pPr>
              <w:jc w:val="center"/>
              <w:rPr>
                <w:rFonts w:eastAsia="Times New Roman" w:cs="Times New Roman"/>
                <w:szCs w:val="24"/>
              </w:rPr>
            </w:pPr>
            <w:r>
              <w:rPr>
                <w:rFonts w:eastAsia="Times New Roman" w:cs="Times New Roman"/>
                <w:szCs w:val="24"/>
              </w:rPr>
              <w:t>3.4</w:t>
            </w:r>
          </w:p>
        </w:tc>
        <w:tc>
          <w:tcPr>
            <w:tcW w:w="4236" w:type="dxa"/>
          </w:tcPr>
          <w:p w14:paraId="4BAC664E" w14:textId="77777777" w:rsidR="00A1789B" w:rsidRDefault="00C76231">
            <w:pPr>
              <w:jc w:val="center"/>
              <w:rPr>
                <w:rFonts w:eastAsia="Times New Roman" w:cs="Times New Roman"/>
                <w:szCs w:val="24"/>
              </w:rPr>
            </w:pPr>
            <w:r>
              <w:rPr>
                <w:rFonts w:eastAsia="Times New Roman" w:cs="Times New Roman"/>
                <w:szCs w:val="24"/>
              </w:rPr>
              <w:t>Породица</w:t>
            </w:r>
          </w:p>
        </w:tc>
        <w:tc>
          <w:tcPr>
            <w:tcW w:w="2214" w:type="dxa"/>
          </w:tcPr>
          <w:p w14:paraId="2FDDA2D1" w14:textId="77777777" w:rsidR="00A1789B" w:rsidRDefault="00A1789B">
            <w:pPr>
              <w:jc w:val="center"/>
              <w:rPr>
                <w:rFonts w:eastAsia="Times New Roman" w:cs="Times New Roman"/>
                <w:szCs w:val="24"/>
              </w:rPr>
            </w:pPr>
          </w:p>
        </w:tc>
        <w:tc>
          <w:tcPr>
            <w:tcW w:w="2214" w:type="dxa"/>
          </w:tcPr>
          <w:p w14:paraId="64BBF5A7" w14:textId="77777777" w:rsidR="00A1789B" w:rsidRDefault="00C76231">
            <w:pPr>
              <w:jc w:val="center"/>
              <w:rPr>
                <w:rFonts w:eastAsia="Times New Roman" w:cs="Times New Roman"/>
                <w:szCs w:val="24"/>
              </w:rPr>
            </w:pPr>
            <w:r>
              <w:rPr>
                <w:rFonts w:eastAsia="Times New Roman" w:cs="Times New Roman"/>
                <w:szCs w:val="24"/>
              </w:rPr>
              <w:t>8</w:t>
            </w:r>
          </w:p>
        </w:tc>
      </w:tr>
      <w:tr w:rsidR="00A1789B" w14:paraId="17457741" w14:textId="77777777">
        <w:tc>
          <w:tcPr>
            <w:tcW w:w="1136" w:type="dxa"/>
          </w:tcPr>
          <w:p w14:paraId="41CFD946" w14:textId="77777777" w:rsidR="00A1789B" w:rsidRDefault="00C76231">
            <w:pPr>
              <w:jc w:val="center"/>
              <w:rPr>
                <w:rFonts w:eastAsia="Times New Roman" w:cs="Times New Roman"/>
                <w:szCs w:val="24"/>
              </w:rPr>
            </w:pPr>
            <w:r>
              <w:rPr>
                <w:rFonts w:eastAsia="Times New Roman" w:cs="Times New Roman"/>
                <w:szCs w:val="24"/>
              </w:rPr>
              <w:t>3.5</w:t>
            </w:r>
          </w:p>
        </w:tc>
        <w:tc>
          <w:tcPr>
            <w:tcW w:w="4236" w:type="dxa"/>
          </w:tcPr>
          <w:p w14:paraId="5DCF1CD5" w14:textId="77777777" w:rsidR="00A1789B" w:rsidRDefault="00C76231">
            <w:pPr>
              <w:jc w:val="center"/>
              <w:rPr>
                <w:rFonts w:eastAsia="Times New Roman" w:cs="Times New Roman"/>
                <w:szCs w:val="24"/>
              </w:rPr>
            </w:pPr>
            <w:r>
              <w:rPr>
                <w:rFonts w:eastAsia="Times New Roman" w:cs="Times New Roman"/>
                <w:szCs w:val="24"/>
              </w:rPr>
              <w:t>Празници</w:t>
            </w:r>
          </w:p>
        </w:tc>
        <w:tc>
          <w:tcPr>
            <w:tcW w:w="2214" w:type="dxa"/>
          </w:tcPr>
          <w:p w14:paraId="6D91FF60" w14:textId="77777777" w:rsidR="00A1789B" w:rsidRDefault="00A1789B">
            <w:pPr>
              <w:jc w:val="center"/>
              <w:rPr>
                <w:rFonts w:eastAsia="Times New Roman" w:cs="Times New Roman"/>
                <w:szCs w:val="24"/>
              </w:rPr>
            </w:pPr>
          </w:p>
        </w:tc>
        <w:tc>
          <w:tcPr>
            <w:tcW w:w="2214" w:type="dxa"/>
          </w:tcPr>
          <w:p w14:paraId="14FF0A93" w14:textId="77777777" w:rsidR="00A1789B" w:rsidRDefault="00C76231">
            <w:pPr>
              <w:jc w:val="center"/>
              <w:rPr>
                <w:rFonts w:eastAsia="Times New Roman" w:cs="Times New Roman"/>
                <w:szCs w:val="24"/>
              </w:rPr>
            </w:pPr>
            <w:r>
              <w:rPr>
                <w:rFonts w:eastAsia="Times New Roman" w:cs="Times New Roman"/>
                <w:szCs w:val="24"/>
              </w:rPr>
              <w:t>9</w:t>
            </w:r>
          </w:p>
        </w:tc>
      </w:tr>
      <w:tr w:rsidR="00A1789B" w14:paraId="27522C60" w14:textId="77777777">
        <w:tc>
          <w:tcPr>
            <w:tcW w:w="1136" w:type="dxa"/>
          </w:tcPr>
          <w:p w14:paraId="5EFCC7E3" w14:textId="77777777" w:rsidR="00A1789B" w:rsidRDefault="00C76231">
            <w:pPr>
              <w:jc w:val="center"/>
              <w:rPr>
                <w:rFonts w:eastAsia="Times New Roman" w:cs="Times New Roman"/>
                <w:szCs w:val="24"/>
              </w:rPr>
            </w:pPr>
            <w:r>
              <w:rPr>
                <w:rFonts w:eastAsia="Times New Roman" w:cs="Times New Roman"/>
                <w:szCs w:val="24"/>
              </w:rPr>
              <w:t>3.6</w:t>
            </w:r>
          </w:p>
        </w:tc>
        <w:tc>
          <w:tcPr>
            <w:tcW w:w="4236" w:type="dxa"/>
          </w:tcPr>
          <w:p w14:paraId="228D300D" w14:textId="77777777" w:rsidR="00A1789B" w:rsidRDefault="00C76231">
            <w:pPr>
              <w:jc w:val="center"/>
              <w:rPr>
                <w:rFonts w:eastAsia="Times New Roman" w:cs="Times New Roman"/>
                <w:szCs w:val="24"/>
              </w:rPr>
            </w:pPr>
            <w:r>
              <w:rPr>
                <w:rFonts w:eastAsia="Times New Roman" w:cs="Times New Roman"/>
                <w:szCs w:val="24"/>
              </w:rPr>
              <w:t>Природа</w:t>
            </w:r>
          </w:p>
        </w:tc>
        <w:tc>
          <w:tcPr>
            <w:tcW w:w="2214" w:type="dxa"/>
          </w:tcPr>
          <w:p w14:paraId="1D791B5F" w14:textId="77777777" w:rsidR="00A1789B" w:rsidRDefault="00A1789B">
            <w:pPr>
              <w:jc w:val="center"/>
              <w:rPr>
                <w:rFonts w:eastAsia="Times New Roman" w:cs="Times New Roman"/>
                <w:szCs w:val="24"/>
              </w:rPr>
            </w:pPr>
          </w:p>
        </w:tc>
        <w:tc>
          <w:tcPr>
            <w:tcW w:w="2214" w:type="dxa"/>
          </w:tcPr>
          <w:p w14:paraId="4A1BCB47" w14:textId="77777777" w:rsidR="00A1789B" w:rsidRDefault="00C76231">
            <w:pPr>
              <w:jc w:val="center"/>
              <w:rPr>
                <w:rFonts w:eastAsia="Times New Roman" w:cs="Times New Roman"/>
                <w:szCs w:val="24"/>
              </w:rPr>
            </w:pPr>
            <w:r>
              <w:rPr>
                <w:rFonts w:eastAsia="Times New Roman" w:cs="Times New Roman"/>
                <w:szCs w:val="24"/>
              </w:rPr>
              <w:t>14</w:t>
            </w:r>
          </w:p>
        </w:tc>
      </w:tr>
      <w:tr w:rsidR="00A1789B" w14:paraId="22725849" w14:textId="77777777">
        <w:tc>
          <w:tcPr>
            <w:tcW w:w="1136" w:type="dxa"/>
          </w:tcPr>
          <w:p w14:paraId="167D2097" w14:textId="77777777" w:rsidR="00A1789B" w:rsidRDefault="00C76231">
            <w:pPr>
              <w:jc w:val="center"/>
              <w:rPr>
                <w:rFonts w:eastAsia="Times New Roman" w:cs="Times New Roman"/>
                <w:szCs w:val="24"/>
              </w:rPr>
            </w:pPr>
            <w:r>
              <w:rPr>
                <w:rFonts w:eastAsia="Times New Roman" w:cs="Times New Roman"/>
                <w:szCs w:val="24"/>
              </w:rPr>
              <w:t>3.7</w:t>
            </w:r>
          </w:p>
        </w:tc>
        <w:tc>
          <w:tcPr>
            <w:tcW w:w="4236" w:type="dxa"/>
          </w:tcPr>
          <w:p w14:paraId="5957FFCB" w14:textId="77777777" w:rsidR="00A1789B" w:rsidRDefault="00C76231">
            <w:pPr>
              <w:jc w:val="center"/>
              <w:rPr>
                <w:rFonts w:eastAsia="Times New Roman" w:cs="Times New Roman"/>
                <w:szCs w:val="24"/>
              </w:rPr>
            </w:pPr>
            <w:r>
              <w:rPr>
                <w:rFonts w:eastAsia="Times New Roman" w:cs="Times New Roman"/>
                <w:szCs w:val="24"/>
              </w:rPr>
              <w:t>У здравом телу, здрав дух</w:t>
            </w:r>
          </w:p>
        </w:tc>
        <w:tc>
          <w:tcPr>
            <w:tcW w:w="2214" w:type="dxa"/>
          </w:tcPr>
          <w:p w14:paraId="1FFCFEC4" w14:textId="77777777" w:rsidR="00A1789B" w:rsidRDefault="00A1789B">
            <w:pPr>
              <w:jc w:val="center"/>
              <w:rPr>
                <w:rFonts w:eastAsia="Times New Roman" w:cs="Times New Roman"/>
                <w:szCs w:val="24"/>
              </w:rPr>
            </w:pPr>
          </w:p>
        </w:tc>
        <w:tc>
          <w:tcPr>
            <w:tcW w:w="2214" w:type="dxa"/>
          </w:tcPr>
          <w:p w14:paraId="47C66DE2" w14:textId="77777777" w:rsidR="00A1789B" w:rsidRDefault="00C76231">
            <w:pPr>
              <w:jc w:val="center"/>
              <w:rPr>
                <w:rFonts w:eastAsia="Times New Roman" w:cs="Times New Roman"/>
                <w:szCs w:val="24"/>
              </w:rPr>
            </w:pPr>
            <w:r>
              <w:rPr>
                <w:rFonts w:eastAsia="Times New Roman" w:cs="Times New Roman"/>
                <w:szCs w:val="24"/>
              </w:rPr>
              <w:t>15</w:t>
            </w:r>
          </w:p>
        </w:tc>
      </w:tr>
      <w:tr w:rsidR="00A1789B" w14:paraId="20957CF4" w14:textId="77777777">
        <w:tc>
          <w:tcPr>
            <w:tcW w:w="1136" w:type="dxa"/>
          </w:tcPr>
          <w:p w14:paraId="17B1B28D" w14:textId="77777777" w:rsidR="00A1789B" w:rsidRDefault="00C76231">
            <w:pPr>
              <w:jc w:val="center"/>
              <w:rPr>
                <w:rFonts w:eastAsia="Times New Roman" w:cs="Times New Roman"/>
                <w:b/>
                <w:szCs w:val="24"/>
              </w:rPr>
            </w:pPr>
            <w:r>
              <w:rPr>
                <w:rFonts w:eastAsia="Times New Roman" w:cs="Times New Roman"/>
                <w:b/>
                <w:szCs w:val="24"/>
              </w:rPr>
              <w:t>4.</w:t>
            </w:r>
          </w:p>
        </w:tc>
        <w:tc>
          <w:tcPr>
            <w:tcW w:w="4236" w:type="dxa"/>
          </w:tcPr>
          <w:p w14:paraId="171B9062" w14:textId="77777777" w:rsidR="00A1789B" w:rsidRDefault="00C76231">
            <w:pPr>
              <w:jc w:val="center"/>
              <w:rPr>
                <w:rFonts w:eastAsia="Times New Roman" w:cs="Times New Roman"/>
                <w:b/>
                <w:szCs w:val="24"/>
              </w:rPr>
            </w:pPr>
            <w:r>
              <w:rPr>
                <w:rFonts w:eastAsia="Times New Roman" w:cs="Times New Roman"/>
                <w:b/>
                <w:szCs w:val="24"/>
              </w:rPr>
              <w:t>Оловка пише срцем</w:t>
            </w:r>
          </w:p>
        </w:tc>
        <w:tc>
          <w:tcPr>
            <w:tcW w:w="2214" w:type="dxa"/>
          </w:tcPr>
          <w:p w14:paraId="177ECC2E" w14:textId="77777777" w:rsidR="00A1789B" w:rsidRDefault="00C76231">
            <w:pPr>
              <w:jc w:val="center"/>
              <w:rPr>
                <w:rFonts w:eastAsia="Times New Roman" w:cs="Times New Roman"/>
                <w:b/>
                <w:szCs w:val="24"/>
              </w:rPr>
            </w:pPr>
            <w:r>
              <w:rPr>
                <w:rFonts w:eastAsia="Times New Roman" w:cs="Times New Roman"/>
                <w:b/>
                <w:szCs w:val="24"/>
              </w:rPr>
              <w:t>2</w:t>
            </w:r>
          </w:p>
        </w:tc>
        <w:tc>
          <w:tcPr>
            <w:tcW w:w="2214" w:type="dxa"/>
          </w:tcPr>
          <w:p w14:paraId="766BCC9C" w14:textId="77777777" w:rsidR="00A1789B" w:rsidRDefault="00C76231">
            <w:pPr>
              <w:jc w:val="center"/>
              <w:rPr>
                <w:rFonts w:eastAsia="Times New Roman" w:cs="Times New Roman"/>
                <w:b/>
                <w:szCs w:val="24"/>
              </w:rPr>
            </w:pPr>
            <w:r>
              <w:rPr>
                <w:rFonts w:eastAsia="Times New Roman" w:cs="Times New Roman"/>
                <w:b/>
                <w:szCs w:val="24"/>
              </w:rPr>
              <w:t>72*</w:t>
            </w:r>
          </w:p>
        </w:tc>
      </w:tr>
      <w:tr w:rsidR="00A1789B" w14:paraId="581B5349" w14:textId="77777777">
        <w:tc>
          <w:tcPr>
            <w:tcW w:w="1136" w:type="dxa"/>
          </w:tcPr>
          <w:p w14:paraId="21E74EEB" w14:textId="77777777" w:rsidR="00A1789B" w:rsidRDefault="00C76231">
            <w:pPr>
              <w:jc w:val="center"/>
              <w:rPr>
                <w:rFonts w:eastAsia="Times New Roman" w:cs="Times New Roman"/>
                <w:szCs w:val="24"/>
              </w:rPr>
            </w:pPr>
            <w:r>
              <w:rPr>
                <w:rFonts w:eastAsia="Times New Roman" w:cs="Times New Roman"/>
                <w:szCs w:val="24"/>
              </w:rPr>
              <w:t>4.1</w:t>
            </w:r>
          </w:p>
        </w:tc>
        <w:tc>
          <w:tcPr>
            <w:tcW w:w="4236" w:type="dxa"/>
          </w:tcPr>
          <w:p w14:paraId="41CB62A4" w14:textId="77777777" w:rsidR="00A1789B" w:rsidRDefault="00C76231">
            <w:pPr>
              <w:jc w:val="center"/>
              <w:rPr>
                <w:rFonts w:eastAsia="Times New Roman" w:cs="Times New Roman"/>
                <w:szCs w:val="24"/>
              </w:rPr>
            </w:pPr>
            <w:r>
              <w:rPr>
                <w:rFonts w:eastAsia="Times New Roman" w:cs="Times New Roman"/>
                <w:szCs w:val="24"/>
              </w:rPr>
              <w:t>Усмена комуникација</w:t>
            </w:r>
          </w:p>
        </w:tc>
        <w:tc>
          <w:tcPr>
            <w:tcW w:w="2214" w:type="dxa"/>
          </w:tcPr>
          <w:p w14:paraId="3293FC2E" w14:textId="77777777" w:rsidR="00A1789B" w:rsidRDefault="00A1789B">
            <w:pPr>
              <w:jc w:val="center"/>
              <w:rPr>
                <w:rFonts w:eastAsia="Times New Roman" w:cs="Times New Roman"/>
                <w:szCs w:val="24"/>
              </w:rPr>
            </w:pPr>
          </w:p>
        </w:tc>
        <w:tc>
          <w:tcPr>
            <w:tcW w:w="2214" w:type="dxa"/>
          </w:tcPr>
          <w:p w14:paraId="723E38F0" w14:textId="77777777" w:rsidR="00A1789B" w:rsidRDefault="00C76231">
            <w:pPr>
              <w:jc w:val="center"/>
              <w:rPr>
                <w:rFonts w:eastAsia="Times New Roman" w:cs="Times New Roman"/>
                <w:szCs w:val="24"/>
              </w:rPr>
            </w:pPr>
            <w:r>
              <w:rPr>
                <w:rFonts w:eastAsia="Times New Roman" w:cs="Times New Roman"/>
                <w:szCs w:val="24"/>
              </w:rPr>
              <w:t>42</w:t>
            </w:r>
          </w:p>
        </w:tc>
      </w:tr>
      <w:tr w:rsidR="00A1789B" w14:paraId="12505317" w14:textId="77777777">
        <w:tc>
          <w:tcPr>
            <w:tcW w:w="1136" w:type="dxa"/>
          </w:tcPr>
          <w:p w14:paraId="2B56FA5A" w14:textId="77777777" w:rsidR="00A1789B" w:rsidRDefault="00C76231">
            <w:pPr>
              <w:jc w:val="center"/>
              <w:rPr>
                <w:rFonts w:eastAsia="Times New Roman" w:cs="Times New Roman"/>
                <w:szCs w:val="24"/>
              </w:rPr>
            </w:pPr>
            <w:r>
              <w:rPr>
                <w:rFonts w:eastAsia="Times New Roman" w:cs="Times New Roman"/>
                <w:szCs w:val="24"/>
              </w:rPr>
              <w:t>4.2</w:t>
            </w:r>
          </w:p>
        </w:tc>
        <w:tc>
          <w:tcPr>
            <w:tcW w:w="4236" w:type="dxa"/>
          </w:tcPr>
          <w:p w14:paraId="42CF1893" w14:textId="77777777" w:rsidR="00A1789B" w:rsidRDefault="00C76231">
            <w:pPr>
              <w:jc w:val="center"/>
              <w:rPr>
                <w:rFonts w:eastAsia="Times New Roman" w:cs="Times New Roman"/>
                <w:szCs w:val="24"/>
              </w:rPr>
            </w:pPr>
            <w:r>
              <w:rPr>
                <w:rFonts w:eastAsia="Times New Roman" w:cs="Times New Roman"/>
                <w:szCs w:val="24"/>
              </w:rPr>
              <w:t>Писана комуникација</w:t>
            </w:r>
          </w:p>
        </w:tc>
        <w:tc>
          <w:tcPr>
            <w:tcW w:w="2214" w:type="dxa"/>
          </w:tcPr>
          <w:p w14:paraId="1DEE9CFD" w14:textId="77777777" w:rsidR="00A1789B" w:rsidRDefault="00A1789B">
            <w:pPr>
              <w:jc w:val="center"/>
              <w:rPr>
                <w:rFonts w:eastAsia="Times New Roman" w:cs="Times New Roman"/>
                <w:szCs w:val="24"/>
              </w:rPr>
            </w:pPr>
          </w:p>
        </w:tc>
        <w:tc>
          <w:tcPr>
            <w:tcW w:w="2214" w:type="dxa"/>
          </w:tcPr>
          <w:p w14:paraId="66096ABA" w14:textId="77777777" w:rsidR="00A1789B" w:rsidRDefault="00C76231">
            <w:pPr>
              <w:jc w:val="center"/>
              <w:rPr>
                <w:rFonts w:eastAsia="Times New Roman" w:cs="Times New Roman"/>
                <w:szCs w:val="24"/>
              </w:rPr>
            </w:pPr>
            <w:r>
              <w:rPr>
                <w:rFonts w:eastAsia="Times New Roman" w:cs="Times New Roman"/>
                <w:szCs w:val="24"/>
              </w:rPr>
              <w:t>56</w:t>
            </w:r>
          </w:p>
        </w:tc>
      </w:tr>
      <w:tr w:rsidR="00A1789B" w14:paraId="25DCA7A6" w14:textId="77777777">
        <w:tc>
          <w:tcPr>
            <w:tcW w:w="1136" w:type="dxa"/>
          </w:tcPr>
          <w:p w14:paraId="2E9053F3" w14:textId="77777777" w:rsidR="00A1789B" w:rsidRDefault="00C76231">
            <w:pPr>
              <w:jc w:val="center"/>
              <w:rPr>
                <w:rFonts w:eastAsia="Times New Roman" w:cs="Times New Roman"/>
                <w:szCs w:val="24"/>
              </w:rPr>
            </w:pPr>
            <w:r>
              <w:rPr>
                <w:rFonts w:eastAsia="Times New Roman" w:cs="Times New Roman"/>
                <w:szCs w:val="24"/>
              </w:rPr>
              <w:t>4.3</w:t>
            </w:r>
          </w:p>
        </w:tc>
        <w:tc>
          <w:tcPr>
            <w:tcW w:w="4236" w:type="dxa"/>
          </w:tcPr>
          <w:p w14:paraId="71F16CC3" w14:textId="77777777" w:rsidR="00A1789B" w:rsidRDefault="00C76231">
            <w:pPr>
              <w:jc w:val="center"/>
              <w:rPr>
                <w:rFonts w:eastAsia="Times New Roman" w:cs="Times New Roman"/>
                <w:szCs w:val="24"/>
              </w:rPr>
            </w:pPr>
            <w:r>
              <w:rPr>
                <w:rFonts w:eastAsia="Times New Roman" w:cs="Times New Roman"/>
                <w:szCs w:val="24"/>
              </w:rPr>
              <w:t>Усмена и писана комуникација(интеракција)</w:t>
            </w:r>
          </w:p>
        </w:tc>
        <w:tc>
          <w:tcPr>
            <w:tcW w:w="2214" w:type="dxa"/>
          </w:tcPr>
          <w:p w14:paraId="55E66CB9" w14:textId="77777777" w:rsidR="00A1789B" w:rsidRDefault="00A1789B">
            <w:pPr>
              <w:jc w:val="center"/>
              <w:rPr>
                <w:rFonts w:eastAsia="Times New Roman" w:cs="Times New Roman"/>
                <w:szCs w:val="24"/>
              </w:rPr>
            </w:pPr>
          </w:p>
        </w:tc>
        <w:tc>
          <w:tcPr>
            <w:tcW w:w="2214" w:type="dxa"/>
          </w:tcPr>
          <w:p w14:paraId="03E5E707" w14:textId="77777777" w:rsidR="00A1789B" w:rsidRDefault="00C76231">
            <w:pPr>
              <w:jc w:val="center"/>
              <w:rPr>
                <w:rFonts w:eastAsia="Times New Roman" w:cs="Times New Roman"/>
                <w:szCs w:val="24"/>
              </w:rPr>
            </w:pPr>
            <w:r>
              <w:rPr>
                <w:rFonts w:eastAsia="Times New Roman" w:cs="Times New Roman"/>
                <w:szCs w:val="24"/>
              </w:rPr>
              <w:t>62</w:t>
            </w:r>
          </w:p>
        </w:tc>
      </w:tr>
      <w:tr w:rsidR="00A1789B" w14:paraId="40AA31D8" w14:textId="77777777">
        <w:tc>
          <w:tcPr>
            <w:tcW w:w="1136" w:type="dxa"/>
          </w:tcPr>
          <w:p w14:paraId="1D18564F" w14:textId="77777777" w:rsidR="00A1789B" w:rsidRDefault="00C76231">
            <w:pPr>
              <w:jc w:val="center"/>
              <w:rPr>
                <w:rFonts w:eastAsia="Times New Roman" w:cs="Times New Roman"/>
                <w:b/>
                <w:szCs w:val="24"/>
              </w:rPr>
            </w:pPr>
            <w:r>
              <w:rPr>
                <w:rFonts w:eastAsia="Times New Roman" w:cs="Times New Roman"/>
                <w:b/>
                <w:szCs w:val="24"/>
              </w:rPr>
              <w:t>5.</w:t>
            </w:r>
          </w:p>
        </w:tc>
        <w:tc>
          <w:tcPr>
            <w:tcW w:w="4236" w:type="dxa"/>
          </w:tcPr>
          <w:p w14:paraId="49B3E7B8" w14:textId="77777777" w:rsidR="00A1789B" w:rsidRDefault="00C76231">
            <w:pPr>
              <w:jc w:val="center"/>
              <w:rPr>
                <w:rFonts w:eastAsia="Times New Roman" w:cs="Times New Roman"/>
                <w:b/>
                <w:szCs w:val="24"/>
              </w:rPr>
            </w:pPr>
            <w:r>
              <w:rPr>
                <w:rFonts w:eastAsia="Times New Roman" w:cs="Times New Roman"/>
                <w:b/>
                <w:szCs w:val="24"/>
              </w:rPr>
              <w:t>Зарони у свет чаробних облика и боја</w:t>
            </w:r>
          </w:p>
        </w:tc>
        <w:tc>
          <w:tcPr>
            <w:tcW w:w="2214" w:type="dxa"/>
          </w:tcPr>
          <w:p w14:paraId="15CD6194" w14:textId="77777777" w:rsidR="00A1789B" w:rsidRDefault="00C76231">
            <w:pPr>
              <w:jc w:val="center"/>
              <w:rPr>
                <w:rFonts w:eastAsia="Times New Roman" w:cs="Times New Roman"/>
                <w:b/>
                <w:szCs w:val="24"/>
              </w:rPr>
            </w:pPr>
            <w:r>
              <w:rPr>
                <w:rFonts w:eastAsia="Times New Roman" w:cs="Times New Roman"/>
                <w:b/>
                <w:szCs w:val="24"/>
              </w:rPr>
              <w:t>2</w:t>
            </w:r>
          </w:p>
        </w:tc>
        <w:tc>
          <w:tcPr>
            <w:tcW w:w="2214" w:type="dxa"/>
          </w:tcPr>
          <w:p w14:paraId="0325152E" w14:textId="77777777" w:rsidR="00A1789B" w:rsidRDefault="00C76231">
            <w:pPr>
              <w:jc w:val="center"/>
              <w:rPr>
                <w:rFonts w:eastAsia="Times New Roman" w:cs="Times New Roman"/>
                <w:b/>
                <w:szCs w:val="24"/>
              </w:rPr>
            </w:pPr>
            <w:r>
              <w:rPr>
                <w:rFonts w:eastAsia="Times New Roman" w:cs="Times New Roman"/>
                <w:b/>
                <w:szCs w:val="24"/>
              </w:rPr>
              <w:t>72</w:t>
            </w:r>
          </w:p>
        </w:tc>
      </w:tr>
      <w:tr w:rsidR="00A1789B" w14:paraId="08F0B7DD" w14:textId="77777777">
        <w:tc>
          <w:tcPr>
            <w:tcW w:w="1136" w:type="dxa"/>
          </w:tcPr>
          <w:p w14:paraId="5C4704C9" w14:textId="77777777" w:rsidR="00A1789B" w:rsidRDefault="00C76231">
            <w:pPr>
              <w:jc w:val="center"/>
              <w:rPr>
                <w:rFonts w:eastAsia="Times New Roman" w:cs="Times New Roman"/>
                <w:szCs w:val="24"/>
              </w:rPr>
            </w:pPr>
            <w:r>
              <w:rPr>
                <w:rFonts w:eastAsia="Times New Roman" w:cs="Times New Roman"/>
                <w:szCs w:val="24"/>
              </w:rPr>
              <w:t>5.1</w:t>
            </w:r>
          </w:p>
        </w:tc>
        <w:tc>
          <w:tcPr>
            <w:tcW w:w="4236" w:type="dxa"/>
          </w:tcPr>
          <w:p w14:paraId="2B8F7148" w14:textId="77777777" w:rsidR="00A1789B" w:rsidRDefault="00C76231">
            <w:pPr>
              <w:jc w:val="center"/>
              <w:rPr>
                <w:rFonts w:eastAsia="Times New Roman" w:cs="Times New Roman"/>
                <w:szCs w:val="24"/>
              </w:rPr>
            </w:pPr>
            <w:r>
              <w:rPr>
                <w:rFonts w:eastAsia="Times New Roman" w:cs="Times New Roman"/>
                <w:szCs w:val="24"/>
              </w:rPr>
              <w:t>Научите да гледате</w:t>
            </w:r>
          </w:p>
        </w:tc>
        <w:tc>
          <w:tcPr>
            <w:tcW w:w="2214" w:type="dxa"/>
          </w:tcPr>
          <w:p w14:paraId="38F99DF7" w14:textId="77777777" w:rsidR="00A1789B" w:rsidRDefault="00A1789B">
            <w:pPr>
              <w:jc w:val="center"/>
              <w:rPr>
                <w:rFonts w:eastAsia="Times New Roman" w:cs="Times New Roman"/>
                <w:szCs w:val="24"/>
              </w:rPr>
            </w:pPr>
          </w:p>
        </w:tc>
        <w:tc>
          <w:tcPr>
            <w:tcW w:w="2214" w:type="dxa"/>
          </w:tcPr>
          <w:p w14:paraId="5B2DD928" w14:textId="77777777" w:rsidR="00A1789B" w:rsidRDefault="00C76231">
            <w:pPr>
              <w:jc w:val="center"/>
              <w:rPr>
                <w:rFonts w:eastAsia="Times New Roman" w:cs="Times New Roman"/>
                <w:szCs w:val="24"/>
              </w:rPr>
            </w:pPr>
            <w:r>
              <w:rPr>
                <w:rFonts w:eastAsia="Times New Roman" w:cs="Times New Roman"/>
                <w:szCs w:val="24"/>
              </w:rPr>
              <w:t>16</w:t>
            </w:r>
          </w:p>
        </w:tc>
      </w:tr>
      <w:tr w:rsidR="00A1789B" w14:paraId="70FCD0DA" w14:textId="77777777">
        <w:tc>
          <w:tcPr>
            <w:tcW w:w="1136" w:type="dxa"/>
          </w:tcPr>
          <w:p w14:paraId="15CA5515" w14:textId="77777777" w:rsidR="00A1789B" w:rsidRDefault="00C76231">
            <w:pPr>
              <w:jc w:val="center"/>
              <w:rPr>
                <w:rFonts w:eastAsia="Times New Roman" w:cs="Times New Roman"/>
                <w:szCs w:val="24"/>
              </w:rPr>
            </w:pPr>
            <w:r>
              <w:rPr>
                <w:rFonts w:eastAsia="Times New Roman" w:cs="Times New Roman"/>
                <w:szCs w:val="24"/>
              </w:rPr>
              <w:lastRenderedPageBreak/>
              <w:t>5.2</w:t>
            </w:r>
          </w:p>
        </w:tc>
        <w:tc>
          <w:tcPr>
            <w:tcW w:w="4236" w:type="dxa"/>
          </w:tcPr>
          <w:p w14:paraId="0E2EB829" w14:textId="77777777" w:rsidR="00A1789B" w:rsidRDefault="00C76231">
            <w:pPr>
              <w:jc w:val="center"/>
              <w:rPr>
                <w:rFonts w:eastAsia="Times New Roman" w:cs="Times New Roman"/>
                <w:szCs w:val="24"/>
              </w:rPr>
            </w:pPr>
            <w:r>
              <w:rPr>
                <w:rFonts w:eastAsia="Times New Roman" w:cs="Times New Roman"/>
                <w:szCs w:val="24"/>
              </w:rPr>
              <w:t>Од скице до цртежа</w:t>
            </w:r>
          </w:p>
        </w:tc>
        <w:tc>
          <w:tcPr>
            <w:tcW w:w="2214" w:type="dxa"/>
          </w:tcPr>
          <w:p w14:paraId="315BB2D8" w14:textId="77777777" w:rsidR="00A1789B" w:rsidRDefault="00A1789B">
            <w:pPr>
              <w:jc w:val="center"/>
              <w:rPr>
                <w:rFonts w:eastAsia="Times New Roman" w:cs="Times New Roman"/>
                <w:szCs w:val="24"/>
              </w:rPr>
            </w:pPr>
          </w:p>
        </w:tc>
        <w:tc>
          <w:tcPr>
            <w:tcW w:w="2214" w:type="dxa"/>
          </w:tcPr>
          <w:p w14:paraId="25E8D9EB" w14:textId="77777777" w:rsidR="00A1789B" w:rsidRDefault="00C76231">
            <w:pPr>
              <w:jc w:val="center"/>
              <w:rPr>
                <w:rFonts w:eastAsia="Times New Roman" w:cs="Times New Roman"/>
                <w:szCs w:val="24"/>
              </w:rPr>
            </w:pPr>
            <w:r>
              <w:rPr>
                <w:rFonts w:eastAsia="Times New Roman" w:cs="Times New Roman"/>
                <w:szCs w:val="24"/>
              </w:rPr>
              <w:t>20</w:t>
            </w:r>
          </w:p>
        </w:tc>
      </w:tr>
      <w:tr w:rsidR="00A1789B" w14:paraId="48B490DD" w14:textId="77777777">
        <w:tc>
          <w:tcPr>
            <w:tcW w:w="1136" w:type="dxa"/>
          </w:tcPr>
          <w:p w14:paraId="2DE53C26" w14:textId="77777777" w:rsidR="00A1789B" w:rsidRDefault="00C76231">
            <w:pPr>
              <w:jc w:val="center"/>
              <w:rPr>
                <w:rFonts w:eastAsia="Times New Roman" w:cs="Times New Roman"/>
                <w:szCs w:val="24"/>
              </w:rPr>
            </w:pPr>
            <w:r>
              <w:rPr>
                <w:rFonts w:eastAsia="Times New Roman" w:cs="Times New Roman"/>
                <w:szCs w:val="24"/>
              </w:rPr>
              <w:t>5.3</w:t>
            </w:r>
          </w:p>
        </w:tc>
        <w:tc>
          <w:tcPr>
            <w:tcW w:w="4236" w:type="dxa"/>
          </w:tcPr>
          <w:p w14:paraId="4E414882" w14:textId="77777777" w:rsidR="00A1789B" w:rsidRDefault="00C76231">
            <w:pPr>
              <w:jc w:val="center"/>
              <w:rPr>
                <w:rFonts w:eastAsia="Times New Roman" w:cs="Times New Roman"/>
                <w:szCs w:val="24"/>
              </w:rPr>
            </w:pPr>
            <w:r>
              <w:rPr>
                <w:rFonts w:eastAsia="Times New Roman" w:cs="Times New Roman"/>
                <w:szCs w:val="24"/>
              </w:rPr>
              <w:t>О бојама</w:t>
            </w:r>
          </w:p>
        </w:tc>
        <w:tc>
          <w:tcPr>
            <w:tcW w:w="2214" w:type="dxa"/>
          </w:tcPr>
          <w:p w14:paraId="398780BD" w14:textId="77777777" w:rsidR="00A1789B" w:rsidRDefault="00A1789B">
            <w:pPr>
              <w:jc w:val="center"/>
              <w:rPr>
                <w:rFonts w:eastAsia="Times New Roman" w:cs="Times New Roman"/>
                <w:szCs w:val="24"/>
              </w:rPr>
            </w:pPr>
          </w:p>
        </w:tc>
        <w:tc>
          <w:tcPr>
            <w:tcW w:w="2214" w:type="dxa"/>
          </w:tcPr>
          <w:p w14:paraId="1E62A083" w14:textId="77777777" w:rsidR="00A1789B" w:rsidRDefault="00C76231">
            <w:pPr>
              <w:jc w:val="center"/>
              <w:rPr>
                <w:rFonts w:eastAsia="Times New Roman" w:cs="Times New Roman"/>
                <w:szCs w:val="24"/>
              </w:rPr>
            </w:pPr>
            <w:r>
              <w:rPr>
                <w:rFonts w:eastAsia="Times New Roman" w:cs="Times New Roman"/>
                <w:szCs w:val="24"/>
              </w:rPr>
              <w:t>12</w:t>
            </w:r>
          </w:p>
        </w:tc>
      </w:tr>
      <w:tr w:rsidR="00A1789B" w14:paraId="0125C809" w14:textId="77777777">
        <w:tc>
          <w:tcPr>
            <w:tcW w:w="1136" w:type="dxa"/>
          </w:tcPr>
          <w:p w14:paraId="52264EDE" w14:textId="77777777" w:rsidR="00A1789B" w:rsidRDefault="00C76231">
            <w:pPr>
              <w:jc w:val="center"/>
              <w:rPr>
                <w:rFonts w:eastAsia="Times New Roman" w:cs="Times New Roman"/>
                <w:szCs w:val="24"/>
              </w:rPr>
            </w:pPr>
            <w:r>
              <w:rPr>
                <w:rFonts w:eastAsia="Times New Roman" w:cs="Times New Roman"/>
                <w:szCs w:val="24"/>
              </w:rPr>
              <w:t>5.4</w:t>
            </w:r>
          </w:p>
        </w:tc>
        <w:tc>
          <w:tcPr>
            <w:tcW w:w="4236" w:type="dxa"/>
          </w:tcPr>
          <w:p w14:paraId="22AC79A9" w14:textId="77777777" w:rsidR="00A1789B" w:rsidRDefault="00C76231">
            <w:pPr>
              <w:jc w:val="center"/>
              <w:rPr>
                <w:rFonts w:eastAsia="Times New Roman" w:cs="Times New Roman"/>
                <w:szCs w:val="24"/>
              </w:rPr>
            </w:pPr>
            <w:r>
              <w:rPr>
                <w:rFonts w:eastAsia="Times New Roman" w:cs="Times New Roman"/>
                <w:szCs w:val="24"/>
              </w:rPr>
              <w:t>Сликање</w:t>
            </w:r>
          </w:p>
        </w:tc>
        <w:tc>
          <w:tcPr>
            <w:tcW w:w="2214" w:type="dxa"/>
          </w:tcPr>
          <w:p w14:paraId="4DC40828" w14:textId="77777777" w:rsidR="00A1789B" w:rsidRDefault="00A1789B">
            <w:pPr>
              <w:jc w:val="center"/>
              <w:rPr>
                <w:rFonts w:eastAsia="Times New Roman" w:cs="Times New Roman"/>
                <w:szCs w:val="24"/>
              </w:rPr>
            </w:pPr>
          </w:p>
        </w:tc>
        <w:tc>
          <w:tcPr>
            <w:tcW w:w="2214" w:type="dxa"/>
          </w:tcPr>
          <w:p w14:paraId="7479D679" w14:textId="77777777" w:rsidR="00A1789B" w:rsidRDefault="00C76231">
            <w:pPr>
              <w:jc w:val="center"/>
              <w:rPr>
                <w:rFonts w:eastAsia="Times New Roman" w:cs="Times New Roman"/>
                <w:szCs w:val="24"/>
              </w:rPr>
            </w:pPr>
            <w:r>
              <w:rPr>
                <w:rFonts w:eastAsia="Times New Roman" w:cs="Times New Roman"/>
                <w:szCs w:val="24"/>
              </w:rPr>
              <w:t>16</w:t>
            </w:r>
          </w:p>
        </w:tc>
      </w:tr>
      <w:tr w:rsidR="00A1789B" w14:paraId="1821C4A4" w14:textId="77777777">
        <w:tc>
          <w:tcPr>
            <w:tcW w:w="1136" w:type="dxa"/>
          </w:tcPr>
          <w:p w14:paraId="2177C049" w14:textId="77777777" w:rsidR="00A1789B" w:rsidRDefault="00C76231">
            <w:pPr>
              <w:jc w:val="center"/>
              <w:rPr>
                <w:rFonts w:eastAsia="Times New Roman" w:cs="Times New Roman"/>
                <w:szCs w:val="24"/>
              </w:rPr>
            </w:pPr>
            <w:r>
              <w:rPr>
                <w:rFonts w:eastAsia="Times New Roman" w:cs="Times New Roman"/>
                <w:szCs w:val="24"/>
              </w:rPr>
              <w:t>5.5</w:t>
            </w:r>
          </w:p>
        </w:tc>
        <w:tc>
          <w:tcPr>
            <w:tcW w:w="4236" w:type="dxa"/>
          </w:tcPr>
          <w:p w14:paraId="0A188126" w14:textId="77777777" w:rsidR="00A1789B" w:rsidRDefault="00C76231">
            <w:pPr>
              <w:jc w:val="center"/>
              <w:rPr>
                <w:rFonts w:eastAsia="Times New Roman" w:cs="Times New Roman"/>
                <w:szCs w:val="24"/>
              </w:rPr>
            </w:pPr>
            <w:r>
              <w:rPr>
                <w:rFonts w:eastAsia="Times New Roman" w:cs="Times New Roman"/>
                <w:szCs w:val="24"/>
              </w:rPr>
              <w:t>Сецкам, цепим, лепим</w:t>
            </w:r>
          </w:p>
        </w:tc>
        <w:tc>
          <w:tcPr>
            <w:tcW w:w="2214" w:type="dxa"/>
          </w:tcPr>
          <w:p w14:paraId="691F3880" w14:textId="77777777" w:rsidR="00A1789B" w:rsidRDefault="00A1789B">
            <w:pPr>
              <w:jc w:val="center"/>
              <w:rPr>
                <w:rFonts w:eastAsia="Times New Roman" w:cs="Times New Roman"/>
                <w:szCs w:val="24"/>
              </w:rPr>
            </w:pPr>
          </w:p>
        </w:tc>
        <w:tc>
          <w:tcPr>
            <w:tcW w:w="2214" w:type="dxa"/>
          </w:tcPr>
          <w:p w14:paraId="6DC776B4" w14:textId="77777777" w:rsidR="00A1789B" w:rsidRDefault="00C76231">
            <w:pPr>
              <w:jc w:val="center"/>
              <w:rPr>
                <w:rFonts w:eastAsia="Times New Roman" w:cs="Times New Roman"/>
                <w:szCs w:val="24"/>
              </w:rPr>
            </w:pPr>
            <w:r>
              <w:rPr>
                <w:rFonts w:eastAsia="Times New Roman" w:cs="Times New Roman"/>
                <w:szCs w:val="24"/>
              </w:rPr>
              <w:t>8</w:t>
            </w:r>
          </w:p>
        </w:tc>
      </w:tr>
      <w:tr w:rsidR="00A1789B" w14:paraId="3085BC22" w14:textId="77777777">
        <w:tc>
          <w:tcPr>
            <w:tcW w:w="1136" w:type="dxa"/>
          </w:tcPr>
          <w:p w14:paraId="628174C2" w14:textId="77777777" w:rsidR="00A1789B" w:rsidRDefault="00C76231">
            <w:pPr>
              <w:jc w:val="center"/>
              <w:rPr>
                <w:rFonts w:eastAsia="Times New Roman" w:cs="Times New Roman"/>
                <w:b/>
                <w:szCs w:val="24"/>
              </w:rPr>
            </w:pPr>
            <w:r>
              <w:rPr>
                <w:rFonts w:eastAsia="Times New Roman" w:cs="Times New Roman"/>
                <w:b/>
                <w:szCs w:val="24"/>
              </w:rPr>
              <w:t>6.</w:t>
            </w:r>
          </w:p>
        </w:tc>
        <w:tc>
          <w:tcPr>
            <w:tcW w:w="4236" w:type="dxa"/>
          </w:tcPr>
          <w:p w14:paraId="1B6924A0" w14:textId="77777777" w:rsidR="00A1789B" w:rsidRDefault="00C76231">
            <w:pPr>
              <w:jc w:val="center"/>
              <w:rPr>
                <w:rFonts w:eastAsia="Times New Roman" w:cs="Times New Roman"/>
                <w:b/>
                <w:szCs w:val="24"/>
              </w:rPr>
            </w:pPr>
            <w:r>
              <w:rPr>
                <w:rFonts w:eastAsia="Times New Roman" w:cs="Times New Roman"/>
                <w:b/>
                <w:szCs w:val="24"/>
              </w:rPr>
              <w:t>Певам, плешем, глумим</w:t>
            </w:r>
          </w:p>
        </w:tc>
        <w:tc>
          <w:tcPr>
            <w:tcW w:w="2214" w:type="dxa"/>
          </w:tcPr>
          <w:p w14:paraId="2BAEC20D" w14:textId="77777777" w:rsidR="00A1789B" w:rsidRDefault="00C76231">
            <w:pPr>
              <w:jc w:val="center"/>
              <w:rPr>
                <w:rFonts w:eastAsia="Times New Roman" w:cs="Times New Roman"/>
                <w:b/>
                <w:szCs w:val="24"/>
              </w:rPr>
            </w:pPr>
            <w:r>
              <w:rPr>
                <w:rFonts w:eastAsia="Times New Roman" w:cs="Times New Roman"/>
                <w:b/>
                <w:szCs w:val="24"/>
              </w:rPr>
              <w:t>2</w:t>
            </w:r>
          </w:p>
        </w:tc>
        <w:tc>
          <w:tcPr>
            <w:tcW w:w="2214" w:type="dxa"/>
          </w:tcPr>
          <w:p w14:paraId="6A5741D7" w14:textId="77777777" w:rsidR="00A1789B" w:rsidRDefault="00C76231">
            <w:pPr>
              <w:jc w:val="center"/>
              <w:rPr>
                <w:rFonts w:eastAsia="Times New Roman" w:cs="Times New Roman"/>
                <w:b/>
                <w:szCs w:val="24"/>
              </w:rPr>
            </w:pPr>
            <w:r>
              <w:rPr>
                <w:rFonts w:eastAsia="Times New Roman" w:cs="Times New Roman"/>
                <w:b/>
                <w:szCs w:val="24"/>
              </w:rPr>
              <w:t>72</w:t>
            </w:r>
          </w:p>
        </w:tc>
      </w:tr>
      <w:tr w:rsidR="00A1789B" w14:paraId="1662A295" w14:textId="77777777">
        <w:tc>
          <w:tcPr>
            <w:tcW w:w="1136" w:type="dxa"/>
          </w:tcPr>
          <w:p w14:paraId="158F34D4" w14:textId="77777777" w:rsidR="00A1789B" w:rsidRDefault="00C76231">
            <w:pPr>
              <w:jc w:val="center"/>
              <w:rPr>
                <w:rFonts w:eastAsia="Times New Roman" w:cs="Times New Roman"/>
                <w:szCs w:val="24"/>
              </w:rPr>
            </w:pPr>
            <w:r>
              <w:rPr>
                <w:rFonts w:eastAsia="Times New Roman" w:cs="Times New Roman"/>
                <w:szCs w:val="24"/>
              </w:rPr>
              <w:t>6.1</w:t>
            </w:r>
          </w:p>
        </w:tc>
        <w:tc>
          <w:tcPr>
            <w:tcW w:w="4236" w:type="dxa"/>
          </w:tcPr>
          <w:p w14:paraId="31EA5FA4" w14:textId="77777777" w:rsidR="00A1789B" w:rsidRDefault="00C76231">
            <w:pPr>
              <w:jc w:val="center"/>
              <w:rPr>
                <w:rFonts w:eastAsia="Times New Roman" w:cs="Times New Roman"/>
                <w:szCs w:val="24"/>
              </w:rPr>
            </w:pPr>
            <w:r>
              <w:rPr>
                <w:rFonts w:eastAsia="Times New Roman" w:cs="Times New Roman"/>
                <w:szCs w:val="24"/>
              </w:rPr>
              <w:t>Шта то мојој души годи</w:t>
            </w:r>
          </w:p>
        </w:tc>
        <w:tc>
          <w:tcPr>
            <w:tcW w:w="2214" w:type="dxa"/>
          </w:tcPr>
          <w:p w14:paraId="0763DA04" w14:textId="77777777" w:rsidR="00A1789B" w:rsidRDefault="00A1789B">
            <w:pPr>
              <w:jc w:val="center"/>
              <w:rPr>
                <w:rFonts w:eastAsia="Times New Roman" w:cs="Times New Roman"/>
                <w:szCs w:val="24"/>
              </w:rPr>
            </w:pPr>
          </w:p>
        </w:tc>
        <w:tc>
          <w:tcPr>
            <w:tcW w:w="2214" w:type="dxa"/>
          </w:tcPr>
          <w:p w14:paraId="1CAF9137" w14:textId="77777777" w:rsidR="00A1789B" w:rsidRDefault="00C76231">
            <w:pPr>
              <w:jc w:val="center"/>
              <w:rPr>
                <w:rFonts w:eastAsia="Times New Roman" w:cs="Times New Roman"/>
                <w:szCs w:val="24"/>
              </w:rPr>
            </w:pPr>
            <w:r>
              <w:rPr>
                <w:rFonts w:eastAsia="Times New Roman" w:cs="Times New Roman"/>
                <w:szCs w:val="24"/>
              </w:rPr>
              <w:t>12</w:t>
            </w:r>
          </w:p>
        </w:tc>
      </w:tr>
      <w:tr w:rsidR="00A1789B" w14:paraId="7987D30B" w14:textId="77777777">
        <w:tc>
          <w:tcPr>
            <w:tcW w:w="1136" w:type="dxa"/>
          </w:tcPr>
          <w:p w14:paraId="6103D910" w14:textId="77777777" w:rsidR="00A1789B" w:rsidRDefault="00C76231">
            <w:pPr>
              <w:jc w:val="center"/>
              <w:rPr>
                <w:rFonts w:eastAsia="Times New Roman" w:cs="Times New Roman"/>
                <w:szCs w:val="24"/>
              </w:rPr>
            </w:pPr>
            <w:r>
              <w:rPr>
                <w:rFonts w:eastAsia="Times New Roman" w:cs="Times New Roman"/>
                <w:szCs w:val="24"/>
              </w:rPr>
              <w:t>6.2</w:t>
            </w:r>
          </w:p>
        </w:tc>
        <w:tc>
          <w:tcPr>
            <w:tcW w:w="4236" w:type="dxa"/>
          </w:tcPr>
          <w:p w14:paraId="6BAB17B9" w14:textId="77777777" w:rsidR="00A1789B" w:rsidRDefault="00C76231">
            <w:pPr>
              <w:jc w:val="center"/>
              <w:rPr>
                <w:rFonts w:eastAsia="Times New Roman" w:cs="Times New Roman"/>
                <w:szCs w:val="24"/>
              </w:rPr>
            </w:pPr>
            <w:r>
              <w:rPr>
                <w:rFonts w:eastAsia="Times New Roman" w:cs="Times New Roman"/>
                <w:szCs w:val="24"/>
              </w:rPr>
              <w:t>Певам, певам све се пуши</w:t>
            </w:r>
          </w:p>
        </w:tc>
        <w:tc>
          <w:tcPr>
            <w:tcW w:w="2214" w:type="dxa"/>
          </w:tcPr>
          <w:p w14:paraId="1DB9F70A" w14:textId="77777777" w:rsidR="00A1789B" w:rsidRDefault="00A1789B">
            <w:pPr>
              <w:jc w:val="center"/>
              <w:rPr>
                <w:rFonts w:eastAsia="Times New Roman" w:cs="Times New Roman"/>
                <w:szCs w:val="24"/>
              </w:rPr>
            </w:pPr>
          </w:p>
        </w:tc>
        <w:tc>
          <w:tcPr>
            <w:tcW w:w="2214" w:type="dxa"/>
          </w:tcPr>
          <w:p w14:paraId="02470497" w14:textId="77777777" w:rsidR="00A1789B" w:rsidRDefault="00C76231">
            <w:pPr>
              <w:jc w:val="center"/>
              <w:rPr>
                <w:rFonts w:eastAsia="Times New Roman" w:cs="Times New Roman"/>
                <w:szCs w:val="24"/>
              </w:rPr>
            </w:pPr>
            <w:r>
              <w:rPr>
                <w:rFonts w:eastAsia="Times New Roman" w:cs="Times New Roman"/>
                <w:szCs w:val="24"/>
              </w:rPr>
              <w:t>18</w:t>
            </w:r>
          </w:p>
        </w:tc>
      </w:tr>
      <w:tr w:rsidR="00A1789B" w14:paraId="3B986591" w14:textId="77777777">
        <w:tc>
          <w:tcPr>
            <w:tcW w:w="1136" w:type="dxa"/>
          </w:tcPr>
          <w:p w14:paraId="6AB8440F" w14:textId="77777777" w:rsidR="00A1789B" w:rsidRDefault="00C76231">
            <w:pPr>
              <w:jc w:val="center"/>
              <w:rPr>
                <w:rFonts w:eastAsia="Times New Roman" w:cs="Times New Roman"/>
                <w:szCs w:val="24"/>
              </w:rPr>
            </w:pPr>
            <w:r>
              <w:rPr>
                <w:rFonts w:eastAsia="Times New Roman" w:cs="Times New Roman"/>
                <w:szCs w:val="24"/>
              </w:rPr>
              <w:t>6.3</w:t>
            </w:r>
          </w:p>
        </w:tc>
        <w:tc>
          <w:tcPr>
            <w:tcW w:w="4236" w:type="dxa"/>
          </w:tcPr>
          <w:p w14:paraId="3A17D5FB" w14:textId="77777777" w:rsidR="00A1789B" w:rsidRDefault="00C76231">
            <w:pPr>
              <w:jc w:val="center"/>
              <w:rPr>
                <w:rFonts w:eastAsia="Times New Roman" w:cs="Times New Roman"/>
                <w:szCs w:val="24"/>
              </w:rPr>
            </w:pPr>
            <w:r>
              <w:rPr>
                <w:rFonts w:eastAsia="Times New Roman" w:cs="Times New Roman"/>
                <w:szCs w:val="24"/>
              </w:rPr>
              <w:t>Лалала, то је музика</w:t>
            </w:r>
          </w:p>
        </w:tc>
        <w:tc>
          <w:tcPr>
            <w:tcW w:w="2214" w:type="dxa"/>
          </w:tcPr>
          <w:p w14:paraId="3F78D28E" w14:textId="77777777" w:rsidR="00A1789B" w:rsidRDefault="00A1789B">
            <w:pPr>
              <w:jc w:val="center"/>
              <w:rPr>
                <w:rFonts w:eastAsia="Times New Roman" w:cs="Times New Roman"/>
                <w:szCs w:val="24"/>
              </w:rPr>
            </w:pPr>
          </w:p>
        </w:tc>
        <w:tc>
          <w:tcPr>
            <w:tcW w:w="2214" w:type="dxa"/>
          </w:tcPr>
          <w:p w14:paraId="1932594C" w14:textId="77777777" w:rsidR="00A1789B" w:rsidRDefault="00C76231">
            <w:pPr>
              <w:jc w:val="center"/>
              <w:rPr>
                <w:rFonts w:eastAsia="Times New Roman" w:cs="Times New Roman"/>
                <w:szCs w:val="24"/>
              </w:rPr>
            </w:pPr>
            <w:r>
              <w:rPr>
                <w:rFonts w:eastAsia="Times New Roman" w:cs="Times New Roman"/>
                <w:szCs w:val="24"/>
              </w:rPr>
              <w:t>14</w:t>
            </w:r>
          </w:p>
        </w:tc>
      </w:tr>
      <w:tr w:rsidR="00A1789B" w14:paraId="6B0B7082" w14:textId="77777777">
        <w:tc>
          <w:tcPr>
            <w:tcW w:w="1136" w:type="dxa"/>
          </w:tcPr>
          <w:p w14:paraId="607D44EA" w14:textId="77777777" w:rsidR="00A1789B" w:rsidRDefault="00C76231">
            <w:pPr>
              <w:jc w:val="center"/>
              <w:rPr>
                <w:rFonts w:eastAsia="Times New Roman" w:cs="Times New Roman"/>
                <w:szCs w:val="24"/>
              </w:rPr>
            </w:pPr>
            <w:r>
              <w:rPr>
                <w:rFonts w:eastAsia="Times New Roman" w:cs="Times New Roman"/>
                <w:szCs w:val="24"/>
              </w:rPr>
              <w:t>6.4</w:t>
            </w:r>
          </w:p>
        </w:tc>
        <w:tc>
          <w:tcPr>
            <w:tcW w:w="4236" w:type="dxa"/>
          </w:tcPr>
          <w:p w14:paraId="40C9ABA9" w14:textId="77777777" w:rsidR="00A1789B" w:rsidRDefault="00C76231">
            <w:pPr>
              <w:jc w:val="center"/>
              <w:rPr>
                <w:rFonts w:eastAsia="Times New Roman" w:cs="Times New Roman"/>
                <w:szCs w:val="24"/>
              </w:rPr>
            </w:pPr>
            <w:r>
              <w:rPr>
                <w:rFonts w:eastAsia="Times New Roman" w:cs="Times New Roman"/>
                <w:szCs w:val="24"/>
              </w:rPr>
              <w:t>Покрет и звук то су срца два</w:t>
            </w:r>
          </w:p>
        </w:tc>
        <w:tc>
          <w:tcPr>
            <w:tcW w:w="2214" w:type="dxa"/>
          </w:tcPr>
          <w:p w14:paraId="13CB4664" w14:textId="77777777" w:rsidR="00A1789B" w:rsidRDefault="00A1789B">
            <w:pPr>
              <w:jc w:val="center"/>
              <w:rPr>
                <w:rFonts w:eastAsia="Times New Roman" w:cs="Times New Roman"/>
                <w:szCs w:val="24"/>
              </w:rPr>
            </w:pPr>
          </w:p>
        </w:tc>
        <w:tc>
          <w:tcPr>
            <w:tcW w:w="2214" w:type="dxa"/>
          </w:tcPr>
          <w:p w14:paraId="7858358E" w14:textId="77777777" w:rsidR="00A1789B" w:rsidRDefault="00C76231">
            <w:pPr>
              <w:jc w:val="center"/>
              <w:rPr>
                <w:rFonts w:eastAsia="Times New Roman" w:cs="Times New Roman"/>
                <w:szCs w:val="24"/>
              </w:rPr>
            </w:pPr>
            <w:r>
              <w:rPr>
                <w:rFonts w:eastAsia="Times New Roman" w:cs="Times New Roman"/>
                <w:szCs w:val="24"/>
              </w:rPr>
              <w:t>14</w:t>
            </w:r>
          </w:p>
        </w:tc>
      </w:tr>
      <w:tr w:rsidR="00A1789B" w14:paraId="1B4A69E6" w14:textId="77777777">
        <w:tc>
          <w:tcPr>
            <w:tcW w:w="1136" w:type="dxa"/>
          </w:tcPr>
          <w:p w14:paraId="30E82908" w14:textId="77777777" w:rsidR="00A1789B" w:rsidRDefault="00C76231">
            <w:pPr>
              <w:jc w:val="center"/>
              <w:rPr>
                <w:rFonts w:eastAsia="Times New Roman" w:cs="Times New Roman"/>
                <w:szCs w:val="24"/>
              </w:rPr>
            </w:pPr>
            <w:r>
              <w:rPr>
                <w:rFonts w:eastAsia="Times New Roman" w:cs="Times New Roman"/>
                <w:szCs w:val="24"/>
              </w:rPr>
              <w:t>6.5</w:t>
            </w:r>
          </w:p>
        </w:tc>
        <w:tc>
          <w:tcPr>
            <w:tcW w:w="4236" w:type="dxa"/>
          </w:tcPr>
          <w:p w14:paraId="557AF0D8" w14:textId="77777777" w:rsidR="00A1789B" w:rsidRDefault="00C76231">
            <w:pPr>
              <w:jc w:val="center"/>
              <w:rPr>
                <w:rFonts w:eastAsia="Times New Roman" w:cs="Times New Roman"/>
                <w:szCs w:val="24"/>
              </w:rPr>
            </w:pPr>
            <w:r>
              <w:rPr>
                <w:rFonts w:eastAsia="Times New Roman" w:cs="Times New Roman"/>
                <w:szCs w:val="24"/>
              </w:rPr>
              <w:t>Глумим, ја сам глумац</w:t>
            </w:r>
          </w:p>
        </w:tc>
        <w:tc>
          <w:tcPr>
            <w:tcW w:w="2214" w:type="dxa"/>
          </w:tcPr>
          <w:p w14:paraId="68767F9C" w14:textId="77777777" w:rsidR="00A1789B" w:rsidRDefault="00A1789B">
            <w:pPr>
              <w:jc w:val="center"/>
              <w:rPr>
                <w:rFonts w:eastAsia="Times New Roman" w:cs="Times New Roman"/>
                <w:szCs w:val="24"/>
              </w:rPr>
            </w:pPr>
          </w:p>
        </w:tc>
        <w:tc>
          <w:tcPr>
            <w:tcW w:w="2214" w:type="dxa"/>
          </w:tcPr>
          <w:p w14:paraId="250A6827" w14:textId="77777777" w:rsidR="00A1789B" w:rsidRDefault="00C76231">
            <w:pPr>
              <w:jc w:val="center"/>
              <w:rPr>
                <w:rFonts w:eastAsia="Times New Roman" w:cs="Times New Roman"/>
                <w:szCs w:val="24"/>
              </w:rPr>
            </w:pPr>
            <w:r>
              <w:rPr>
                <w:rFonts w:eastAsia="Times New Roman" w:cs="Times New Roman"/>
                <w:szCs w:val="24"/>
              </w:rPr>
              <w:t>14</w:t>
            </w:r>
          </w:p>
        </w:tc>
      </w:tr>
      <w:tr w:rsidR="00A1789B" w14:paraId="74622FF8" w14:textId="77777777">
        <w:tc>
          <w:tcPr>
            <w:tcW w:w="1136" w:type="dxa"/>
          </w:tcPr>
          <w:p w14:paraId="10CD6C35" w14:textId="77777777" w:rsidR="00A1789B" w:rsidRDefault="00C76231">
            <w:pPr>
              <w:jc w:val="center"/>
              <w:rPr>
                <w:rFonts w:eastAsia="Times New Roman" w:cs="Times New Roman"/>
                <w:b/>
                <w:szCs w:val="24"/>
              </w:rPr>
            </w:pPr>
            <w:r>
              <w:rPr>
                <w:rFonts w:eastAsia="Times New Roman" w:cs="Times New Roman"/>
                <w:b/>
                <w:szCs w:val="24"/>
              </w:rPr>
              <w:t>7.</w:t>
            </w:r>
          </w:p>
        </w:tc>
        <w:tc>
          <w:tcPr>
            <w:tcW w:w="4236" w:type="dxa"/>
          </w:tcPr>
          <w:p w14:paraId="33BCE3F4" w14:textId="77777777" w:rsidR="00A1789B" w:rsidRDefault="00C76231">
            <w:pPr>
              <w:jc w:val="center"/>
              <w:rPr>
                <w:rFonts w:eastAsia="Times New Roman" w:cs="Times New Roman"/>
                <w:b/>
                <w:szCs w:val="24"/>
              </w:rPr>
            </w:pPr>
            <w:r>
              <w:rPr>
                <w:rFonts w:eastAsia="Times New Roman" w:cs="Times New Roman"/>
                <w:b/>
                <w:szCs w:val="24"/>
              </w:rPr>
              <w:t>Игре без граница</w:t>
            </w:r>
          </w:p>
        </w:tc>
        <w:tc>
          <w:tcPr>
            <w:tcW w:w="2214" w:type="dxa"/>
          </w:tcPr>
          <w:p w14:paraId="7081D20B" w14:textId="77777777" w:rsidR="00A1789B" w:rsidRDefault="00C76231">
            <w:pPr>
              <w:jc w:val="center"/>
              <w:rPr>
                <w:rFonts w:eastAsia="Times New Roman" w:cs="Times New Roman"/>
                <w:b/>
                <w:szCs w:val="24"/>
              </w:rPr>
            </w:pPr>
            <w:r>
              <w:rPr>
                <w:rFonts w:eastAsia="Times New Roman" w:cs="Times New Roman"/>
                <w:b/>
                <w:szCs w:val="24"/>
              </w:rPr>
              <w:t>4</w:t>
            </w:r>
          </w:p>
        </w:tc>
        <w:tc>
          <w:tcPr>
            <w:tcW w:w="2214" w:type="dxa"/>
          </w:tcPr>
          <w:p w14:paraId="3F63D7FF" w14:textId="77777777" w:rsidR="00A1789B" w:rsidRDefault="00C76231">
            <w:pPr>
              <w:jc w:val="center"/>
              <w:rPr>
                <w:rFonts w:eastAsia="Times New Roman" w:cs="Times New Roman"/>
                <w:b/>
                <w:szCs w:val="24"/>
              </w:rPr>
            </w:pPr>
            <w:r>
              <w:rPr>
                <w:rFonts w:eastAsia="Times New Roman" w:cs="Times New Roman"/>
                <w:b/>
                <w:szCs w:val="24"/>
              </w:rPr>
              <w:t>144</w:t>
            </w:r>
          </w:p>
        </w:tc>
      </w:tr>
      <w:tr w:rsidR="00A1789B" w14:paraId="27EE85A2" w14:textId="77777777">
        <w:tc>
          <w:tcPr>
            <w:tcW w:w="1136" w:type="dxa"/>
          </w:tcPr>
          <w:p w14:paraId="75D7313B" w14:textId="77777777" w:rsidR="00A1789B" w:rsidRDefault="00C76231">
            <w:pPr>
              <w:jc w:val="center"/>
              <w:rPr>
                <w:rFonts w:eastAsia="Times New Roman" w:cs="Times New Roman"/>
                <w:szCs w:val="24"/>
              </w:rPr>
            </w:pPr>
            <w:r>
              <w:rPr>
                <w:rFonts w:eastAsia="Times New Roman" w:cs="Times New Roman"/>
                <w:szCs w:val="24"/>
              </w:rPr>
              <w:t>7.1</w:t>
            </w:r>
          </w:p>
        </w:tc>
        <w:tc>
          <w:tcPr>
            <w:tcW w:w="4236" w:type="dxa"/>
          </w:tcPr>
          <w:p w14:paraId="5B889340" w14:textId="77777777" w:rsidR="00A1789B" w:rsidRDefault="00C76231">
            <w:pPr>
              <w:jc w:val="center"/>
              <w:rPr>
                <w:rFonts w:eastAsia="Times New Roman" w:cs="Times New Roman"/>
                <w:szCs w:val="24"/>
              </w:rPr>
            </w:pPr>
            <w:r>
              <w:rPr>
                <w:rFonts w:eastAsia="Times New Roman" w:cs="Times New Roman"/>
                <w:szCs w:val="24"/>
              </w:rPr>
              <w:t>Природни облици кретања и покрети</w:t>
            </w:r>
          </w:p>
        </w:tc>
        <w:tc>
          <w:tcPr>
            <w:tcW w:w="2214" w:type="dxa"/>
          </w:tcPr>
          <w:p w14:paraId="2185F0F8" w14:textId="77777777" w:rsidR="00A1789B" w:rsidRDefault="00A1789B">
            <w:pPr>
              <w:jc w:val="center"/>
              <w:rPr>
                <w:rFonts w:eastAsia="Times New Roman" w:cs="Times New Roman"/>
                <w:szCs w:val="24"/>
              </w:rPr>
            </w:pPr>
          </w:p>
        </w:tc>
        <w:tc>
          <w:tcPr>
            <w:tcW w:w="2214" w:type="dxa"/>
          </w:tcPr>
          <w:p w14:paraId="2A7A1118" w14:textId="77777777" w:rsidR="00A1789B" w:rsidRDefault="00C76231">
            <w:pPr>
              <w:jc w:val="center"/>
              <w:rPr>
                <w:rFonts w:eastAsia="Times New Roman" w:cs="Times New Roman"/>
                <w:szCs w:val="24"/>
              </w:rPr>
            </w:pPr>
            <w:r>
              <w:rPr>
                <w:rFonts w:eastAsia="Times New Roman" w:cs="Times New Roman"/>
                <w:szCs w:val="24"/>
              </w:rPr>
              <w:t>42</w:t>
            </w:r>
          </w:p>
        </w:tc>
      </w:tr>
      <w:tr w:rsidR="00A1789B" w14:paraId="7A6E42C2" w14:textId="77777777">
        <w:tc>
          <w:tcPr>
            <w:tcW w:w="1136" w:type="dxa"/>
          </w:tcPr>
          <w:p w14:paraId="04896F5F" w14:textId="77777777" w:rsidR="00A1789B" w:rsidRDefault="00C76231">
            <w:pPr>
              <w:jc w:val="center"/>
              <w:rPr>
                <w:rFonts w:eastAsia="Times New Roman" w:cs="Times New Roman"/>
                <w:szCs w:val="24"/>
              </w:rPr>
            </w:pPr>
            <w:r>
              <w:rPr>
                <w:rFonts w:eastAsia="Times New Roman" w:cs="Times New Roman"/>
                <w:szCs w:val="24"/>
              </w:rPr>
              <w:t>7.2</w:t>
            </w:r>
          </w:p>
        </w:tc>
        <w:tc>
          <w:tcPr>
            <w:tcW w:w="4236" w:type="dxa"/>
          </w:tcPr>
          <w:p w14:paraId="278248FC" w14:textId="77777777" w:rsidR="00A1789B" w:rsidRDefault="00C76231">
            <w:pPr>
              <w:jc w:val="center"/>
              <w:rPr>
                <w:rFonts w:eastAsia="Times New Roman" w:cs="Times New Roman"/>
                <w:szCs w:val="24"/>
              </w:rPr>
            </w:pPr>
            <w:r>
              <w:rPr>
                <w:rFonts w:eastAsia="Times New Roman" w:cs="Times New Roman"/>
                <w:szCs w:val="24"/>
              </w:rPr>
              <w:t>Вежбе за ђаке прваке</w:t>
            </w:r>
          </w:p>
        </w:tc>
        <w:tc>
          <w:tcPr>
            <w:tcW w:w="2214" w:type="dxa"/>
          </w:tcPr>
          <w:p w14:paraId="4C36AB3C" w14:textId="77777777" w:rsidR="00A1789B" w:rsidRDefault="00A1789B">
            <w:pPr>
              <w:jc w:val="center"/>
              <w:rPr>
                <w:rFonts w:eastAsia="Times New Roman" w:cs="Times New Roman"/>
                <w:szCs w:val="24"/>
              </w:rPr>
            </w:pPr>
          </w:p>
        </w:tc>
        <w:tc>
          <w:tcPr>
            <w:tcW w:w="2214" w:type="dxa"/>
          </w:tcPr>
          <w:p w14:paraId="685405C5" w14:textId="77777777" w:rsidR="00A1789B" w:rsidRDefault="00C76231">
            <w:pPr>
              <w:jc w:val="center"/>
              <w:rPr>
                <w:rFonts w:eastAsia="Times New Roman" w:cs="Times New Roman"/>
                <w:szCs w:val="24"/>
              </w:rPr>
            </w:pPr>
            <w:r>
              <w:rPr>
                <w:rFonts w:eastAsia="Times New Roman" w:cs="Times New Roman"/>
                <w:szCs w:val="24"/>
              </w:rPr>
              <w:t>53</w:t>
            </w:r>
          </w:p>
        </w:tc>
      </w:tr>
      <w:tr w:rsidR="00A1789B" w14:paraId="2B0EC754" w14:textId="77777777">
        <w:tc>
          <w:tcPr>
            <w:tcW w:w="1136" w:type="dxa"/>
          </w:tcPr>
          <w:p w14:paraId="730417C4" w14:textId="77777777" w:rsidR="00A1789B" w:rsidRDefault="00C76231">
            <w:pPr>
              <w:jc w:val="center"/>
              <w:rPr>
                <w:rFonts w:eastAsia="Times New Roman" w:cs="Times New Roman"/>
                <w:szCs w:val="24"/>
              </w:rPr>
            </w:pPr>
            <w:r>
              <w:rPr>
                <w:rFonts w:eastAsia="Times New Roman" w:cs="Times New Roman"/>
                <w:szCs w:val="24"/>
              </w:rPr>
              <w:t>7.3</w:t>
            </w:r>
          </w:p>
        </w:tc>
        <w:tc>
          <w:tcPr>
            <w:tcW w:w="4236" w:type="dxa"/>
          </w:tcPr>
          <w:p w14:paraId="7F10ADD0" w14:textId="77777777" w:rsidR="00A1789B" w:rsidRDefault="00C76231">
            <w:pPr>
              <w:jc w:val="center"/>
              <w:rPr>
                <w:rFonts w:eastAsia="Times New Roman" w:cs="Times New Roman"/>
                <w:szCs w:val="24"/>
              </w:rPr>
            </w:pPr>
            <w:r>
              <w:rPr>
                <w:rFonts w:eastAsia="Times New Roman" w:cs="Times New Roman"/>
                <w:szCs w:val="24"/>
              </w:rPr>
              <w:t>Сав тај спорт</w:t>
            </w:r>
          </w:p>
        </w:tc>
        <w:tc>
          <w:tcPr>
            <w:tcW w:w="2214" w:type="dxa"/>
          </w:tcPr>
          <w:p w14:paraId="3DE90F41" w14:textId="77777777" w:rsidR="00A1789B" w:rsidRDefault="00A1789B">
            <w:pPr>
              <w:jc w:val="center"/>
              <w:rPr>
                <w:rFonts w:eastAsia="Times New Roman" w:cs="Times New Roman"/>
                <w:szCs w:val="24"/>
              </w:rPr>
            </w:pPr>
          </w:p>
        </w:tc>
        <w:tc>
          <w:tcPr>
            <w:tcW w:w="2214" w:type="dxa"/>
          </w:tcPr>
          <w:p w14:paraId="30FB12D8" w14:textId="77777777" w:rsidR="00A1789B" w:rsidRDefault="00C76231">
            <w:pPr>
              <w:jc w:val="center"/>
              <w:rPr>
                <w:rFonts w:eastAsia="Times New Roman" w:cs="Times New Roman"/>
                <w:szCs w:val="24"/>
              </w:rPr>
            </w:pPr>
            <w:r>
              <w:rPr>
                <w:rFonts w:eastAsia="Times New Roman" w:cs="Times New Roman"/>
                <w:szCs w:val="24"/>
              </w:rPr>
              <w:t>49</w:t>
            </w:r>
          </w:p>
        </w:tc>
      </w:tr>
      <w:tr w:rsidR="00A1789B" w14:paraId="6A3E2693" w14:textId="77777777">
        <w:tc>
          <w:tcPr>
            <w:tcW w:w="9800" w:type="dxa"/>
            <w:gridSpan w:val="4"/>
          </w:tcPr>
          <w:p w14:paraId="7101B9B4" w14:textId="77777777" w:rsidR="00A1789B" w:rsidRDefault="00C76231">
            <w:pPr>
              <w:jc w:val="center"/>
              <w:rPr>
                <w:rFonts w:eastAsia="Times New Roman" w:cs="Times New Roman"/>
                <w:b/>
                <w:szCs w:val="24"/>
              </w:rPr>
            </w:pPr>
            <w:r>
              <w:rPr>
                <w:rFonts w:eastAsia="Times New Roman" w:cs="Times New Roman"/>
                <w:b/>
                <w:szCs w:val="24"/>
              </w:rPr>
              <w:t>Остале активности продуженог боравка</w:t>
            </w:r>
          </w:p>
        </w:tc>
      </w:tr>
      <w:tr w:rsidR="00A1789B" w14:paraId="40439484" w14:textId="77777777">
        <w:tc>
          <w:tcPr>
            <w:tcW w:w="1136" w:type="dxa"/>
          </w:tcPr>
          <w:p w14:paraId="6D5ABCBA" w14:textId="77777777" w:rsidR="00A1789B" w:rsidRDefault="00C76231">
            <w:pPr>
              <w:jc w:val="center"/>
              <w:rPr>
                <w:rFonts w:eastAsia="Times New Roman" w:cs="Times New Roman"/>
                <w:b/>
                <w:szCs w:val="24"/>
              </w:rPr>
            </w:pPr>
            <w:r>
              <w:rPr>
                <w:rFonts w:eastAsia="Times New Roman" w:cs="Times New Roman"/>
                <w:b/>
                <w:szCs w:val="24"/>
              </w:rPr>
              <w:t>8.</w:t>
            </w:r>
          </w:p>
        </w:tc>
        <w:tc>
          <w:tcPr>
            <w:tcW w:w="4236" w:type="dxa"/>
          </w:tcPr>
          <w:p w14:paraId="4D0717EB" w14:textId="77777777" w:rsidR="00A1789B" w:rsidRDefault="00C76231">
            <w:pPr>
              <w:jc w:val="center"/>
              <w:rPr>
                <w:rFonts w:eastAsia="Times New Roman" w:cs="Times New Roman"/>
                <w:b/>
                <w:szCs w:val="24"/>
              </w:rPr>
            </w:pPr>
            <w:r>
              <w:rPr>
                <w:rFonts w:eastAsia="Times New Roman" w:cs="Times New Roman"/>
                <w:b/>
                <w:szCs w:val="24"/>
              </w:rPr>
              <w:t>Припрема за оброк и исхрана</w:t>
            </w:r>
          </w:p>
        </w:tc>
        <w:tc>
          <w:tcPr>
            <w:tcW w:w="2214" w:type="dxa"/>
          </w:tcPr>
          <w:p w14:paraId="242D5F06" w14:textId="77777777" w:rsidR="00A1789B" w:rsidRDefault="00C76231">
            <w:pPr>
              <w:jc w:val="center"/>
              <w:rPr>
                <w:rFonts w:eastAsia="Times New Roman" w:cs="Times New Roman"/>
                <w:szCs w:val="24"/>
              </w:rPr>
            </w:pPr>
            <w:r>
              <w:rPr>
                <w:rFonts w:eastAsia="Times New Roman" w:cs="Times New Roman"/>
                <w:szCs w:val="24"/>
              </w:rPr>
              <w:t>1</w:t>
            </w:r>
          </w:p>
        </w:tc>
        <w:tc>
          <w:tcPr>
            <w:tcW w:w="2214" w:type="dxa"/>
          </w:tcPr>
          <w:p w14:paraId="7BA33C0C" w14:textId="77777777" w:rsidR="00A1789B" w:rsidRDefault="00C76231">
            <w:pPr>
              <w:jc w:val="center"/>
              <w:rPr>
                <w:rFonts w:eastAsia="Times New Roman" w:cs="Times New Roman"/>
                <w:b/>
                <w:szCs w:val="24"/>
              </w:rPr>
            </w:pPr>
            <w:r>
              <w:rPr>
                <w:rFonts w:eastAsia="Times New Roman" w:cs="Times New Roman"/>
                <w:b/>
                <w:szCs w:val="24"/>
              </w:rPr>
              <w:t>36</w:t>
            </w:r>
          </w:p>
        </w:tc>
      </w:tr>
      <w:tr w:rsidR="00A1789B" w14:paraId="4144AE8A" w14:textId="77777777">
        <w:tc>
          <w:tcPr>
            <w:tcW w:w="5372" w:type="dxa"/>
            <w:gridSpan w:val="2"/>
          </w:tcPr>
          <w:p w14:paraId="7BA5650A" w14:textId="77777777" w:rsidR="00A1789B" w:rsidRDefault="00C76231">
            <w:pPr>
              <w:jc w:val="center"/>
              <w:rPr>
                <w:rFonts w:eastAsia="Times New Roman" w:cs="Times New Roman"/>
                <w:b/>
                <w:szCs w:val="24"/>
              </w:rPr>
            </w:pPr>
            <w:r>
              <w:rPr>
                <w:rFonts w:eastAsia="Times New Roman" w:cs="Times New Roman"/>
                <w:b/>
                <w:szCs w:val="24"/>
              </w:rPr>
              <w:t>Укупно</w:t>
            </w:r>
          </w:p>
        </w:tc>
        <w:tc>
          <w:tcPr>
            <w:tcW w:w="2214" w:type="dxa"/>
          </w:tcPr>
          <w:p w14:paraId="13222FB7" w14:textId="77777777" w:rsidR="00A1789B" w:rsidRDefault="00C76231">
            <w:pPr>
              <w:jc w:val="center"/>
              <w:rPr>
                <w:rFonts w:eastAsia="Times New Roman" w:cs="Times New Roman"/>
                <w:b/>
                <w:szCs w:val="24"/>
              </w:rPr>
            </w:pPr>
            <w:r>
              <w:rPr>
                <w:rFonts w:eastAsia="Times New Roman" w:cs="Times New Roman"/>
                <w:b/>
                <w:szCs w:val="24"/>
              </w:rPr>
              <w:t>23</w:t>
            </w:r>
          </w:p>
        </w:tc>
        <w:tc>
          <w:tcPr>
            <w:tcW w:w="2214" w:type="dxa"/>
          </w:tcPr>
          <w:p w14:paraId="218D355B" w14:textId="77777777" w:rsidR="00A1789B" w:rsidRDefault="00C76231">
            <w:pPr>
              <w:jc w:val="center"/>
              <w:rPr>
                <w:rFonts w:eastAsia="Times New Roman" w:cs="Times New Roman"/>
                <w:b/>
                <w:szCs w:val="24"/>
              </w:rPr>
            </w:pPr>
            <w:r>
              <w:rPr>
                <w:rFonts w:eastAsia="Times New Roman" w:cs="Times New Roman"/>
                <w:b/>
                <w:szCs w:val="24"/>
              </w:rPr>
              <w:t>828</w:t>
            </w:r>
          </w:p>
        </w:tc>
      </w:tr>
    </w:tbl>
    <w:p w14:paraId="02E8ACBE" w14:textId="77777777" w:rsidR="00A1789B" w:rsidRDefault="00C76231">
      <w:pPr>
        <w:rPr>
          <w:rFonts w:eastAsia="Times New Roman" w:cs="Times New Roman"/>
          <w:szCs w:val="24"/>
        </w:rPr>
      </w:pPr>
      <w:r>
        <w:rPr>
          <w:rFonts w:eastAsia="Times New Roman" w:cs="Times New Roman"/>
          <w:szCs w:val="24"/>
        </w:rPr>
        <w:t>* Од 160 сати које су предвиђене за садржај Оловка пише срцем, 72 сата су део слободних активности, а осталих 88 сати секције се остварује у времену предиђеном за додатну наставу, или кроз израду домаћих задатака, али онда када домаћи задатак из матерњег ј</w:t>
      </w:r>
      <w:r>
        <w:rPr>
          <w:rFonts w:eastAsia="Times New Roman" w:cs="Times New Roman"/>
          <w:szCs w:val="24"/>
        </w:rPr>
        <w:t>езика није задат или га ученици ураде код куће.</w:t>
      </w:r>
    </w:p>
    <w:p w14:paraId="3337A8E0" w14:textId="77777777" w:rsidR="00A1789B" w:rsidRDefault="00A1789B">
      <w:pPr>
        <w:jc w:val="center"/>
        <w:rPr>
          <w:rFonts w:eastAsia="Times New Roman" w:cs="Times New Roman"/>
          <w:b/>
          <w:szCs w:val="24"/>
        </w:rPr>
      </w:pPr>
    </w:p>
    <w:p w14:paraId="79566786" w14:textId="77777777" w:rsidR="00A1789B" w:rsidRDefault="00A1789B">
      <w:pPr>
        <w:jc w:val="center"/>
        <w:rPr>
          <w:rFonts w:eastAsia="Times New Roman" w:cs="Times New Roman"/>
          <w:b/>
          <w:szCs w:val="24"/>
        </w:rPr>
      </w:pPr>
    </w:p>
    <w:p w14:paraId="02CE81D6" w14:textId="77777777" w:rsidR="00A1789B" w:rsidRDefault="00A1789B">
      <w:pPr>
        <w:jc w:val="center"/>
        <w:rPr>
          <w:rFonts w:eastAsia="Times New Roman" w:cs="Times New Roman"/>
          <w:b/>
          <w:szCs w:val="24"/>
        </w:rPr>
      </w:pPr>
    </w:p>
    <w:p w14:paraId="47578F7C" w14:textId="77777777" w:rsidR="00A1789B" w:rsidRDefault="00A1789B">
      <w:pPr>
        <w:jc w:val="center"/>
        <w:rPr>
          <w:rFonts w:eastAsia="Times New Roman" w:cs="Times New Roman"/>
          <w:b/>
          <w:szCs w:val="24"/>
        </w:rPr>
      </w:pPr>
    </w:p>
    <w:p w14:paraId="0528705A" w14:textId="77777777" w:rsidR="00A1789B" w:rsidRDefault="00A1789B">
      <w:pPr>
        <w:jc w:val="center"/>
        <w:rPr>
          <w:rFonts w:eastAsia="Times New Roman" w:cs="Times New Roman"/>
          <w:b/>
          <w:szCs w:val="24"/>
        </w:rPr>
      </w:pPr>
    </w:p>
    <w:p w14:paraId="7B6AF12D" w14:textId="77777777" w:rsidR="00A1789B" w:rsidRDefault="00A1789B">
      <w:pPr>
        <w:jc w:val="center"/>
        <w:rPr>
          <w:rFonts w:eastAsia="Times New Roman" w:cs="Times New Roman"/>
          <w:b/>
          <w:szCs w:val="24"/>
        </w:rPr>
      </w:pPr>
    </w:p>
    <w:p w14:paraId="50B34C4C" w14:textId="77777777" w:rsidR="00A1789B" w:rsidRDefault="00A1789B">
      <w:pPr>
        <w:rPr>
          <w:rFonts w:eastAsia="Times New Roman" w:cs="Times New Roman"/>
          <w:b/>
          <w:szCs w:val="24"/>
        </w:rPr>
      </w:pPr>
    </w:p>
    <w:p w14:paraId="0982F0AE" w14:textId="77777777" w:rsidR="00A1789B" w:rsidRDefault="00C76231">
      <w:pPr>
        <w:jc w:val="center"/>
        <w:rPr>
          <w:rFonts w:eastAsia="Times New Roman" w:cs="Times New Roman"/>
          <w:b/>
          <w:szCs w:val="24"/>
        </w:rPr>
      </w:pPr>
      <w:r>
        <w:rPr>
          <w:rFonts w:eastAsia="Times New Roman" w:cs="Times New Roman"/>
          <w:b/>
          <w:szCs w:val="24"/>
        </w:rPr>
        <w:lastRenderedPageBreak/>
        <w:t>План рада пратећих активности за други разред у продуженом боравку за текућу школску годину</w:t>
      </w:r>
    </w:p>
    <w:tbl>
      <w:tblPr>
        <w:tblStyle w:val="afff5"/>
        <w:tblW w:w="98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7"/>
        <w:gridCol w:w="5467"/>
        <w:gridCol w:w="85"/>
        <w:gridCol w:w="1537"/>
        <w:gridCol w:w="1714"/>
      </w:tblGrid>
      <w:tr w:rsidR="00A1789B" w14:paraId="03BA1E75" w14:textId="77777777">
        <w:tc>
          <w:tcPr>
            <w:tcW w:w="997" w:type="dxa"/>
          </w:tcPr>
          <w:p w14:paraId="7F57FA5B" w14:textId="77777777" w:rsidR="00A1789B" w:rsidRDefault="00C76231">
            <w:pPr>
              <w:jc w:val="center"/>
              <w:rPr>
                <w:rFonts w:eastAsia="Times New Roman" w:cs="Times New Roman"/>
                <w:b/>
                <w:szCs w:val="24"/>
              </w:rPr>
            </w:pPr>
            <w:r>
              <w:rPr>
                <w:rFonts w:eastAsia="Times New Roman" w:cs="Times New Roman"/>
                <w:b/>
                <w:szCs w:val="24"/>
              </w:rPr>
              <w:t xml:space="preserve">Редни </w:t>
            </w:r>
          </w:p>
          <w:p w14:paraId="6D2C6945" w14:textId="77777777" w:rsidR="00A1789B" w:rsidRDefault="00C76231">
            <w:pPr>
              <w:jc w:val="center"/>
              <w:rPr>
                <w:rFonts w:eastAsia="Times New Roman" w:cs="Times New Roman"/>
                <w:szCs w:val="24"/>
              </w:rPr>
            </w:pPr>
            <w:r>
              <w:rPr>
                <w:rFonts w:eastAsia="Times New Roman" w:cs="Times New Roman"/>
                <w:b/>
                <w:szCs w:val="24"/>
              </w:rPr>
              <w:t>број</w:t>
            </w:r>
          </w:p>
        </w:tc>
        <w:tc>
          <w:tcPr>
            <w:tcW w:w="5467" w:type="dxa"/>
          </w:tcPr>
          <w:p w14:paraId="5BCF71C7" w14:textId="77777777" w:rsidR="00A1789B" w:rsidRDefault="00C76231">
            <w:pPr>
              <w:jc w:val="center"/>
              <w:rPr>
                <w:rFonts w:eastAsia="Times New Roman" w:cs="Times New Roman"/>
                <w:b/>
                <w:szCs w:val="24"/>
              </w:rPr>
            </w:pPr>
            <w:r>
              <w:rPr>
                <w:rFonts w:eastAsia="Times New Roman" w:cs="Times New Roman"/>
                <w:b/>
                <w:szCs w:val="24"/>
              </w:rPr>
              <w:t>Редовне активности продуженог боравка</w:t>
            </w:r>
          </w:p>
        </w:tc>
        <w:tc>
          <w:tcPr>
            <w:tcW w:w="1622" w:type="dxa"/>
            <w:gridSpan w:val="2"/>
          </w:tcPr>
          <w:p w14:paraId="404CC6EB" w14:textId="77777777" w:rsidR="00A1789B" w:rsidRDefault="00C76231">
            <w:pPr>
              <w:jc w:val="center"/>
              <w:rPr>
                <w:rFonts w:eastAsia="Times New Roman" w:cs="Times New Roman"/>
                <w:b/>
                <w:szCs w:val="24"/>
              </w:rPr>
            </w:pPr>
            <w:r>
              <w:rPr>
                <w:rFonts w:eastAsia="Times New Roman" w:cs="Times New Roman"/>
                <w:b/>
                <w:szCs w:val="24"/>
              </w:rPr>
              <w:t>Недељни број радних часова</w:t>
            </w:r>
          </w:p>
        </w:tc>
        <w:tc>
          <w:tcPr>
            <w:tcW w:w="1714" w:type="dxa"/>
          </w:tcPr>
          <w:p w14:paraId="5C78073A" w14:textId="77777777" w:rsidR="00A1789B" w:rsidRDefault="00C76231">
            <w:pPr>
              <w:jc w:val="center"/>
              <w:rPr>
                <w:rFonts w:eastAsia="Times New Roman" w:cs="Times New Roman"/>
                <w:b/>
                <w:szCs w:val="24"/>
              </w:rPr>
            </w:pPr>
            <w:r>
              <w:rPr>
                <w:rFonts w:eastAsia="Times New Roman" w:cs="Times New Roman"/>
                <w:b/>
                <w:szCs w:val="24"/>
              </w:rPr>
              <w:t>Годишњи број радних часова</w:t>
            </w:r>
          </w:p>
        </w:tc>
      </w:tr>
      <w:tr w:rsidR="00A1789B" w14:paraId="18170D9C" w14:textId="77777777">
        <w:tc>
          <w:tcPr>
            <w:tcW w:w="997" w:type="dxa"/>
          </w:tcPr>
          <w:p w14:paraId="162F0E93" w14:textId="77777777" w:rsidR="00A1789B" w:rsidRDefault="00C76231">
            <w:pPr>
              <w:jc w:val="center"/>
              <w:rPr>
                <w:rFonts w:eastAsia="Times New Roman" w:cs="Times New Roman"/>
                <w:b/>
                <w:szCs w:val="24"/>
              </w:rPr>
            </w:pPr>
            <w:r>
              <w:rPr>
                <w:rFonts w:eastAsia="Times New Roman" w:cs="Times New Roman"/>
                <w:b/>
                <w:szCs w:val="24"/>
              </w:rPr>
              <w:t>1.</w:t>
            </w:r>
          </w:p>
        </w:tc>
        <w:tc>
          <w:tcPr>
            <w:tcW w:w="5467" w:type="dxa"/>
          </w:tcPr>
          <w:p w14:paraId="264EED5A" w14:textId="77777777" w:rsidR="00A1789B" w:rsidRDefault="00C76231">
            <w:pPr>
              <w:jc w:val="center"/>
              <w:rPr>
                <w:rFonts w:eastAsia="Times New Roman" w:cs="Times New Roman"/>
                <w:b/>
                <w:szCs w:val="24"/>
              </w:rPr>
            </w:pPr>
            <w:r>
              <w:rPr>
                <w:rFonts w:eastAsia="Times New Roman" w:cs="Times New Roman"/>
                <w:b/>
                <w:szCs w:val="24"/>
              </w:rPr>
              <w:t>Израда домаћих задатака</w:t>
            </w:r>
          </w:p>
          <w:p w14:paraId="3CF46844" w14:textId="77777777" w:rsidR="00A1789B" w:rsidRDefault="00C76231">
            <w:pPr>
              <w:jc w:val="center"/>
              <w:rPr>
                <w:rFonts w:eastAsia="Times New Roman" w:cs="Times New Roman"/>
                <w:b/>
                <w:szCs w:val="24"/>
              </w:rPr>
            </w:pPr>
            <w:r>
              <w:rPr>
                <w:rFonts w:eastAsia="Times New Roman" w:cs="Times New Roman"/>
                <w:b/>
                <w:szCs w:val="24"/>
              </w:rPr>
              <w:t>(Српски језик, Математика)</w:t>
            </w:r>
          </w:p>
        </w:tc>
        <w:tc>
          <w:tcPr>
            <w:tcW w:w="1622" w:type="dxa"/>
            <w:gridSpan w:val="2"/>
          </w:tcPr>
          <w:p w14:paraId="0750D8FD" w14:textId="77777777" w:rsidR="00A1789B" w:rsidRDefault="00C76231">
            <w:pPr>
              <w:jc w:val="center"/>
              <w:rPr>
                <w:rFonts w:eastAsia="Times New Roman" w:cs="Times New Roman"/>
                <w:b/>
                <w:szCs w:val="24"/>
              </w:rPr>
            </w:pPr>
            <w:r>
              <w:rPr>
                <w:rFonts w:eastAsia="Times New Roman" w:cs="Times New Roman"/>
                <w:b/>
                <w:szCs w:val="24"/>
              </w:rPr>
              <w:t>10</w:t>
            </w:r>
          </w:p>
        </w:tc>
        <w:tc>
          <w:tcPr>
            <w:tcW w:w="1714" w:type="dxa"/>
          </w:tcPr>
          <w:p w14:paraId="43A1250C" w14:textId="77777777" w:rsidR="00A1789B" w:rsidRDefault="00C76231">
            <w:pPr>
              <w:jc w:val="center"/>
              <w:rPr>
                <w:rFonts w:eastAsia="Times New Roman" w:cs="Times New Roman"/>
                <w:b/>
                <w:szCs w:val="24"/>
              </w:rPr>
            </w:pPr>
            <w:r>
              <w:rPr>
                <w:rFonts w:eastAsia="Times New Roman" w:cs="Times New Roman"/>
                <w:b/>
                <w:szCs w:val="24"/>
              </w:rPr>
              <w:t>360</w:t>
            </w:r>
          </w:p>
        </w:tc>
      </w:tr>
      <w:tr w:rsidR="00A1789B" w14:paraId="700CA874" w14:textId="77777777">
        <w:tc>
          <w:tcPr>
            <w:tcW w:w="997" w:type="dxa"/>
          </w:tcPr>
          <w:p w14:paraId="4771E1C1" w14:textId="77777777" w:rsidR="00A1789B" w:rsidRDefault="00C76231">
            <w:pPr>
              <w:jc w:val="center"/>
              <w:rPr>
                <w:rFonts w:eastAsia="Times New Roman" w:cs="Times New Roman"/>
                <w:b/>
                <w:szCs w:val="24"/>
              </w:rPr>
            </w:pPr>
            <w:r>
              <w:rPr>
                <w:rFonts w:eastAsia="Times New Roman" w:cs="Times New Roman"/>
                <w:b/>
                <w:szCs w:val="24"/>
              </w:rPr>
              <w:t>2.</w:t>
            </w:r>
          </w:p>
        </w:tc>
        <w:tc>
          <w:tcPr>
            <w:tcW w:w="5467" w:type="dxa"/>
          </w:tcPr>
          <w:p w14:paraId="76EE78E9" w14:textId="77777777" w:rsidR="00A1789B" w:rsidRDefault="00C76231">
            <w:pPr>
              <w:jc w:val="center"/>
              <w:rPr>
                <w:rFonts w:eastAsia="Times New Roman" w:cs="Times New Roman"/>
                <w:b/>
                <w:szCs w:val="24"/>
              </w:rPr>
            </w:pPr>
            <w:r>
              <w:rPr>
                <w:rFonts w:eastAsia="Times New Roman" w:cs="Times New Roman"/>
                <w:b/>
                <w:szCs w:val="24"/>
              </w:rPr>
              <w:t>Допунска настава</w:t>
            </w:r>
          </w:p>
          <w:p w14:paraId="35A16DA5" w14:textId="77777777" w:rsidR="00A1789B" w:rsidRDefault="00C76231">
            <w:pPr>
              <w:jc w:val="center"/>
              <w:rPr>
                <w:rFonts w:eastAsia="Times New Roman" w:cs="Times New Roman"/>
                <w:b/>
                <w:szCs w:val="24"/>
              </w:rPr>
            </w:pPr>
            <w:r>
              <w:rPr>
                <w:rFonts w:eastAsia="Times New Roman" w:cs="Times New Roman"/>
                <w:b/>
                <w:szCs w:val="24"/>
              </w:rPr>
              <w:t>(Српски језик, Математика)</w:t>
            </w:r>
          </w:p>
        </w:tc>
        <w:tc>
          <w:tcPr>
            <w:tcW w:w="1622" w:type="dxa"/>
            <w:gridSpan w:val="2"/>
          </w:tcPr>
          <w:p w14:paraId="0CF8151B" w14:textId="77777777" w:rsidR="00A1789B" w:rsidRDefault="00C76231">
            <w:pPr>
              <w:jc w:val="center"/>
              <w:rPr>
                <w:rFonts w:eastAsia="Times New Roman" w:cs="Times New Roman"/>
                <w:b/>
                <w:szCs w:val="24"/>
              </w:rPr>
            </w:pPr>
            <w:r>
              <w:rPr>
                <w:rFonts w:eastAsia="Times New Roman" w:cs="Times New Roman"/>
                <w:b/>
                <w:szCs w:val="24"/>
              </w:rPr>
              <w:t>Према потреби</w:t>
            </w:r>
          </w:p>
        </w:tc>
        <w:tc>
          <w:tcPr>
            <w:tcW w:w="1714" w:type="dxa"/>
          </w:tcPr>
          <w:p w14:paraId="244E6F32" w14:textId="77777777" w:rsidR="00A1789B" w:rsidRDefault="00A1789B">
            <w:pPr>
              <w:jc w:val="center"/>
              <w:rPr>
                <w:rFonts w:eastAsia="Times New Roman" w:cs="Times New Roman"/>
                <w:b/>
                <w:szCs w:val="24"/>
              </w:rPr>
            </w:pPr>
          </w:p>
        </w:tc>
      </w:tr>
      <w:tr w:rsidR="00A1789B" w14:paraId="1F6B7D61" w14:textId="77777777">
        <w:tc>
          <w:tcPr>
            <w:tcW w:w="9800" w:type="dxa"/>
            <w:gridSpan w:val="5"/>
          </w:tcPr>
          <w:p w14:paraId="30A75B6F" w14:textId="77777777" w:rsidR="00A1789B" w:rsidRDefault="00C76231">
            <w:pPr>
              <w:jc w:val="center"/>
              <w:rPr>
                <w:rFonts w:eastAsia="Times New Roman" w:cs="Times New Roman"/>
                <w:b/>
                <w:szCs w:val="24"/>
              </w:rPr>
            </w:pPr>
            <w:r>
              <w:rPr>
                <w:rFonts w:eastAsia="Times New Roman" w:cs="Times New Roman"/>
                <w:b/>
                <w:szCs w:val="24"/>
              </w:rPr>
              <w:t>Пратеће активности продуженог боравка</w:t>
            </w:r>
          </w:p>
        </w:tc>
      </w:tr>
      <w:tr w:rsidR="00A1789B" w14:paraId="1370F5FF" w14:textId="77777777">
        <w:tc>
          <w:tcPr>
            <w:tcW w:w="997" w:type="dxa"/>
          </w:tcPr>
          <w:p w14:paraId="79B5B3B9" w14:textId="77777777" w:rsidR="00A1789B" w:rsidRDefault="00C76231">
            <w:pPr>
              <w:jc w:val="center"/>
              <w:rPr>
                <w:rFonts w:eastAsia="Times New Roman" w:cs="Times New Roman"/>
                <w:b/>
                <w:szCs w:val="24"/>
              </w:rPr>
            </w:pPr>
            <w:r>
              <w:rPr>
                <w:rFonts w:eastAsia="Times New Roman" w:cs="Times New Roman"/>
                <w:b/>
                <w:szCs w:val="24"/>
              </w:rPr>
              <w:t>3.</w:t>
            </w:r>
          </w:p>
        </w:tc>
        <w:tc>
          <w:tcPr>
            <w:tcW w:w="5552" w:type="dxa"/>
            <w:gridSpan w:val="2"/>
          </w:tcPr>
          <w:p w14:paraId="4ABCB6F8" w14:textId="77777777" w:rsidR="00A1789B" w:rsidRDefault="00C76231">
            <w:pPr>
              <w:jc w:val="center"/>
              <w:rPr>
                <w:rFonts w:eastAsia="Times New Roman" w:cs="Times New Roman"/>
                <w:b/>
                <w:szCs w:val="24"/>
              </w:rPr>
            </w:pPr>
            <w:r>
              <w:rPr>
                <w:rFonts w:eastAsia="Times New Roman" w:cs="Times New Roman"/>
                <w:b/>
                <w:szCs w:val="24"/>
              </w:rPr>
              <w:t>Школа толеранције</w:t>
            </w:r>
          </w:p>
        </w:tc>
        <w:tc>
          <w:tcPr>
            <w:tcW w:w="1537" w:type="dxa"/>
          </w:tcPr>
          <w:p w14:paraId="44C41E30" w14:textId="77777777" w:rsidR="00A1789B" w:rsidRDefault="00C76231">
            <w:pPr>
              <w:jc w:val="center"/>
              <w:rPr>
                <w:rFonts w:eastAsia="Times New Roman" w:cs="Times New Roman"/>
                <w:b/>
                <w:szCs w:val="24"/>
              </w:rPr>
            </w:pPr>
            <w:r>
              <w:rPr>
                <w:rFonts w:eastAsia="Times New Roman" w:cs="Times New Roman"/>
                <w:b/>
                <w:szCs w:val="24"/>
              </w:rPr>
              <w:t>2</w:t>
            </w:r>
          </w:p>
        </w:tc>
        <w:tc>
          <w:tcPr>
            <w:tcW w:w="1714" w:type="dxa"/>
          </w:tcPr>
          <w:p w14:paraId="32C6E5F7" w14:textId="77777777" w:rsidR="00A1789B" w:rsidRDefault="00C76231">
            <w:pPr>
              <w:jc w:val="center"/>
              <w:rPr>
                <w:rFonts w:eastAsia="Times New Roman" w:cs="Times New Roman"/>
                <w:b/>
                <w:szCs w:val="24"/>
              </w:rPr>
            </w:pPr>
            <w:r>
              <w:rPr>
                <w:rFonts w:eastAsia="Times New Roman" w:cs="Times New Roman"/>
                <w:b/>
                <w:szCs w:val="24"/>
              </w:rPr>
              <w:t>72</w:t>
            </w:r>
          </w:p>
        </w:tc>
      </w:tr>
      <w:tr w:rsidR="00A1789B" w14:paraId="2A4F5A82" w14:textId="77777777">
        <w:tc>
          <w:tcPr>
            <w:tcW w:w="997" w:type="dxa"/>
          </w:tcPr>
          <w:p w14:paraId="6F99F321" w14:textId="77777777" w:rsidR="00A1789B" w:rsidRDefault="00C76231">
            <w:pPr>
              <w:jc w:val="center"/>
              <w:rPr>
                <w:rFonts w:eastAsia="Times New Roman" w:cs="Times New Roman"/>
                <w:szCs w:val="24"/>
              </w:rPr>
            </w:pPr>
            <w:r>
              <w:rPr>
                <w:rFonts w:eastAsia="Times New Roman" w:cs="Times New Roman"/>
                <w:szCs w:val="24"/>
              </w:rPr>
              <w:t>3.1</w:t>
            </w:r>
          </w:p>
        </w:tc>
        <w:tc>
          <w:tcPr>
            <w:tcW w:w="5552" w:type="dxa"/>
            <w:gridSpan w:val="2"/>
          </w:tcPr>
          <w:p w14:paraId="00111B60" w14:textId="77777777" w:rsidR="00A1789B" w:rsidRDefault="00C76231">
            <w:pPr>
              <w:jc w:val="center"/>
              <w:rPr>
                <w:rFonts w:eastAsia="Times New Roman" w:cs="Times New Roman"/>
                <w:szCs w:val="24"/>
              </w:rPr>
            </w:pPr>
            <w:r>
              <w:rPr>
                <w:rFonts w:eastAsia="Times New Roman" w:cs="Times New Roman"/>
                <w:szCs w:val="24"/>
              </w:rPr>
              <w:t>Ја и други</w:t>
            </w:r>
          </w:p>
          <w:p w14:paraId="2B53D205" w14:textId="77777777" w:rsidR="00A1789B" w:rsidRDefault="00C76231">
            <w:pPr>
              <w:jc w:val="center"/>
              <w:rPr>
                <w:rFonts w:eastAsia="Times New Roman" w:cs="Times New Roman"/>
                <w:szCs w:val="24"/>
              </w:rPr>
            </w:pPr>
            <w:r>
              <w:rPr>
                <w:rFonts w:eastAsia="Times New Roman" w:cs="Times New Roman"/>
                <w:szCs w:val="24"/>
              </w:rPr>
              <w:t>(осећања,потребе,интересоваање)</w:t>
            </w:r>
          </w:p>
        </w:tc>
        <w:tc>
          <w:tcPr>
            <w:tcW w:w="1537" w:type="dxa"/>
          </w:tcPr>
          <w:p w14:paraId="49ACE0BC" w14:textId="77777777" w:rsidR="00A1789B" w:rsidRDefault="00A1789B">
            <w:pPr>
              <w:jc w:val="center"/>
              <w:rPr>
                <w:rFonts w:eastAsia="Times New Roman" w:cs="Times New Roman"/>
                <w:szCs w:val="24"/>
              </w:rPr>
            </w:pPr>
          </w:p>
        </w:tc>
        <w:tc>
          <w:tcPr>
            <w:tcW w:w="1714" w:type="dxa"/>
          </w:tcPr>
          <w:p w14:paraId="08366863" w14:textId="77777777" w:rsidR="00A1789B" w:rsidRDefault="00C76231">
            <w:pPr>
              <w:jc w:val="center"/>
              <w:rPr>
                <w:rFonts w:eastAsia="Times New Roman" w:cs="Times New Roman"/>
                <w:szCs w:val="24"/>
              </w:rPr>
            </w:pPr>
            <w:r>
              <w:rPr>
                <w:rFonts w:eastAsia="Times New Roman" w:cs="Times New Roman"/>
                <w:szCs w:val="24"/>
              </w:rPr>
              <w:t>8</w:t>
            </w:r>
          </w:p>
        </w:tc>
      </w:tr>
      <w:tr w:rsidR="00A1789B" w14:paraId="0CBCF64D" w14:textId="77777777">
        <w:tc>
          <w:tcPr>
            <w:tcW w:w="997" w:type="dxa"/>
          </w:tcPr>
          <w:p w14:paraId="414FFE13" w14:textId="77777777" w:rsidR="00A1789B" w:rsidRDefault="00C76231">
            <w:pPr>
              <w:jc w:val="center"/>
              <w:rPr>
                <w:rFonts w:eastAsia="Times New Roman" w:cs="Times New Roman"/>
                <w:szCs w:val="24"/>
              </w:rPr>
            </w:pPr>
            <w:r>
              <w:rPr>
                <w:rFonts w:eastAsia="Times New Roman" w:cs="Times New Roman"/>
                <w:szCs w:val="24"/>
              </w:rPr>
              <w:t>3.2</w:t>
            </w:r>
          </w:p>
        </w:tc>
        <w:tc>
          <w:tcPr>
            <w:tcW w:w="5552" w:type="dxa"/>
            <w:gridSpan w:val="2"/>
          </w:tcPr>
          <w:p w14:paraId="34D2F85E" w14:textId="77777777" w:rsidR="00A1789B" w:rsidRDefault="00C76231">
            <w:pPr>
              <w:jc w:val="center"/>
              <w:rPr>
                <w:rFonts w:eastAsia="Times New Roman" w:cs="Times New Roman"/>
                <w:szCs w:val="24"/>
              </w:rPr>
            </w:pPr>
            <w:r>
              <w:rPr>
                <w:rFonts w:eastAsia="Times New Roman" w:cs="Times New Roman"/>
                <w:szCs w:val="24"/>
              </w:rPr>
              <w:t>Групе људи</w:t>
            </w:r>
          </w:p>
        </w:tc>
        <w:tc>
          <w:tcPr>
            <w:tcW w:w="1537" w:type="dxa"/>
          </w:tcPr>
          <w:p w14:paraId="1C8F0358" w14:textId="77777777" w:rsidR="00A1789B" w:rsidRDefault="00A1789B">
            <w:pPr>
              <w:jc w:val="center"/>
              <w:rPr>
                <w:rFonts w:eastAsia="Times New Roman" w:cs="Times New Roman"/>
                <w:szCs w:val="24"/>
              </w:rPr>
            </w:pPr>
          </w:p>
        </w:tc>
        <w:tc>
          <w:tcPr>
            <w:tcW w:w="1714" w:type="dxa"/>
          </w:tcPr>
          <w:p w14:paraId="35800E9A" w14:textId="77777777" w:rsidR="00A1789B" w:rsidRDefault="00C76231">
            <w:pPr>
              <w:jc w:val="center"/>
              <w:rPr>
                <w:rFonts w:eastAsia="Times New Roman" w:cs="Times New Roman"/>
                <w:szCs w:val="24"/>
              </w:rPr>
            </w:pPr>
            <w:r>
              <w:rPr>
                <w:rFonts w:eastAsia="Times New Roman" w:cs="Times New Roman"/>
                <w:szCs w:val="24"/>
              </w:rPr>
              <w:t>16</w:t>
            </w:r>
          </w:p>
        </w:tc>
      </w:tr>
      <w:tr w:rsidR="00A1789B" w14:paraId="2AD70701" w14:textId="77777777">
        <w:tc>
          <w:tcPr>
            <w:tcW w:w="997" w:type="dxa"/>
          </w:tcPr>
          <w:p w14:paraId="48419EF8" w14:textId="77777777" w:rsidR="00A1789B" w:rsidRDefault="00C76231">
            <w:pPr>
              <w:jc w:val="center"/>
              <w:rPr>
                <w:rFonts w:eastAsia="Times New Roman" w:cs="Times New Roman"/>
                <w:szCs w:val="24"/>
              </w:rPr>
            </w:pPr>
            <w:r>
              <w:rPr>
                <w:rFonts w:eastAsia="Times New Roman" w:cs="Times New Roman"/>
                <w:szCs w:val="24"/>
              </w:rPr>
              <w:t>3.3</w:t>
            </w:r>
          </w:p>
        </w:tc>
        <w:tc>
          <w:tcPr>
            <w:tcW w:w="5552" w:type="dxa"/>
            <w:gridSpan w:val="2"/>
          </w:tcPr>
          <w:p w14:paraId="187C7660" w14:textId="77777777" w:rsidR="00A1789B" w:rsidRDefault="00C76231">
            <w:pPr>
              <w:jc w:val="center"/>
              <w:rPr>
                <w:rFonts w:eastAsia="Times New Roman" w:cs="Times New Roman"/>
                <w:szCs w:val="24"/>
              </w:rPr>
            </w:pPr>
            <w:r>
              <w:rPr>
                <w:rFonts w:eastAsia="Times New Roman" w:cs="Times New Roman"/>
                <w:szCs w:val="24"/>
              </w:rPr>
              <w:t>Правила понашања</w:t>
            </w:r>
          </w:p>
        </w:tc>
        <w:tc>
          <w:tcPr>
            <w:tcW w:w="1537" w:type="dxa"/>
          </w:tcPr>
          <w:p w14:paraId="79D5F206" w14:textId="77777777" w:rsidR="00A1789B" w:rsidRDefault="00A1789B">
            <w:pPr>
              <w:jc w:val="center"/>
              <w:rPr>
                <w:rFonts w:eastAsia="Times New Roman" w:cs="Times New Roman"/>
                <w:szCs w:val="24"/>
              </w:rPr>
            </w:pPr>
          </w:p>
        </w:tc>
        <w:tc>
          <w:tcPr>
            <w:tcW w:w="1714" w:type="dxa"/>
          </w:tcPr>
          <w:p w14:paraId="1FB2D661" w14:textId="77777777" w:rsidR="00A1789B" w:rsidRDefault="00C76231">
            <w:pPr>
              <w:jc w:val="center"/>
              <w:rPr>
                <w:rFonts w:eastAsia="Times New Roman" w:cs="Times New Roman"/>
                <w:szCs w:val="24"/>
              </w:rPr>
            </w:pPr>
            <w:r>
              <w:rPr>
                <w:rFonts w:eastAsia="Times New Roman" w:cs="Times New Roman"/>
                <w:szCs w:val="24"/>
              </w:rPr>
              <w:t>18</w:t>
            </w:r>
          </w:p>
        </w:tc>
      </w:tr>
      <w:tr w:rsidR="00A1789B" w14:paraId="27655128" w14:textId="77777777">
        <w:tc>
          <w:tcPr>
            <w:tcW w:w="997" w:type="dxa"/>
          </w:tcPr>
          <w:p w14:paraId="16347AF2" w14:textId="77777777" w:rsidR="00A1789B" w:rsidRDefault="00C76231">
            <w:pPr>
              <w:jc w:val="center"/>
              <w:rPr>
                <w:rFonts w:eastAsia="Times New Roman" w:cs="Times New Roman"/>
                <w:szCs w:val="24"/>
              </w:rPr>
            </w:pPr>
            <w:r>
              <w:rPr>
                <w:rFonts w:eastAsia="Times New Roman" w:cs="Times New Roman"/>
                <w:szCs w:val="24"/>
              </w:rPr>
              <w:t>3.4</w:t>
            </w:r>
          </w:p>
        </w:tc>
        <w:tc>
          <w:tcPr>
            <w:tcW w:w="5552" w:type="dxa"/>
            <w:gridSpan w:val="2"/>
          </w:tcPr>
          <w:p w14:paraId="765D57A0" w14:textId="77777777" w:rsidR="00A1789B" w:rsidRDefault="00C76231">
            <w:pPr>
              <w:jc w:val="center"/>
              <w:rPr>
                <w:rFonts w:eastAsia="Times New Roman" w:cs="Times New Roman"/>
                <w:szCs w:val="24"/>
              </w:rPr>
            </w:pPr>
            <w:r>
              <w:rPr>
                <w:rFonts w:eastAsia="Times New Roman" w:cs="Times New Roman"/>
                <w:szCs w:val="24"/>
              </w:rPr>
              <w:t>Комуникација</w:t>
            </w:r>
          </w:p>
        </w:tc>
        <w:tc>
          <w:tcPr>
            <w:tcW w:w="1537" w:type="dxa"/>
          </w:tcPr>
          <w:p w14:paraId="75F77A6D" w14:textId="77777777" w:rsidR="00A1789B" w:rsidRDefault="00A1789B">
            <w:pPr>
              <w:jc w:val="center"/>
              <w:rPr>
                <w:rFonts w:eastAsia="Times New Roman" w:cs="Times New Roman"/>
                <w:szCs w:val="24"/>
              </w:rPr>
            </w:pPr>
          </w:p>
        </w:tc>
        <w:tc>
          <w:tcPr>
            <w:tcW w:w="1714" w:type="dxa"/>
          </w:tcPr>
          <w:p w14:paraId="3220979E" w14:textId="77777777" w:rsidR="00A1789B" w:rsidRDefault="00C76231">
            <w:pPr>
              <w:jc w:val="center"/>
              <w:rPr>
                <w:rFonts w:eastAsia="Times New Roman" w:cs="Times New Roman"/>
                <w:szCs w:val="24"/>
              </w:rPr>
            </w:pPr>
            <w:r>
              <w:rPr>
                <w:rFonts w:eastAsia="Times New Roman" w:cs="Times New Roman"/>
                <w:szCs w:val="24"/>
              </w:rPr>
              <w:t>9</w:t>
            </w:r>
          </w:p>
        </w:tc>
      </w:tr>
      <w:tr w:rsidR="00A1789B" w14:paraId="000586B4" w14:textId="77777777">
        <w:tc>
          <w:tcPr>
            <w:tcW w:w="997" w:type="dxa"/>
          </w:tcPr>
          <w:p w14:paraId="74E72D51" w14:textId="77777777" w:rsidR="00A1789B" w:rsidRDefault="00C76231">
            <w:pPr>
              <w:jc w:val="center"/>
              <w:rPr>
                <w:rFonts w:eastAsia="Times New Roman" w:cs="Times New Roman"/>
                <w:szCs w:val="24"/>
              </w:rPr>
            </w:pPr>
            <w:r>
              <w:rPr>
                <w:rFonts w:eastAsia="Times New Roman" w:cs="Times New Roman"/>
                <w:szCs w:val="24"/>
              </w:rPr>
              <w:t>3.5</w:t>
            </w:r>
          </w:p>
        </w:tc>
        <w:tc>
          <w:tcPr>
            <w:tcW w:w="5552" w:type="dxa"/>
            <w:gridSpan w:val="2"/>
          </w:tcPr>
          <w:p w14:paraId="63C268B2" w14:textId="77777777" w:rsidR="00A1789B" w:rsidRDefault="00C76231">
            <w:pPr>
              <w:jc w:val="center"/>
              <w:rPr>
                <w:rFonts w:eastAsia="Times New Roman" w:cs="Times New Roman"/>
                <w:szCs w:val="24"/>
              </w:rPr>
            </w:pPr>
            <w:r>
              <w:rPr>
                <w:rFonts w:eastAsia="Times New Roman" w:cs="Times New Roman"/>
                <w:szCs w:val="24"/>
              </w:rPr>
              <w:t>Права и одговорности</w:t>
            </w:r>
          </w:p>
        </w:tc>
        <w:tc>
          <w:tcPr>
            <w:tcW w:w="1537" w:type="dxa"/>
          </w:tcPr>
          <w:p w14:paraId="343760A3" w14:textId="77777777" w:rsidR="00A1789B" w:rsidRDefault="00A1789B">
            <w:pPr>
              <w:jc w:val="center"/>
              <w:rPr>
                <w:rFonts w:eastAsia="Times New Roman" w:cs="Times New Roman"/>
                <w:szCs w:val="24"/>
              </w:rPr>
            </w:pPr>
          </w:p>
        </w:tc>
        <w:tc>
          <w:tcPr>
            <w:tcW w:w="1714" w:type="dxa"/>
          </w:tcPr>
          <w:p w14:paraId="4B831D3D" w14:textId="77777777" w:rsidR="00A1789B" w:rsidRDefault="00C76231">
            <w:pPr>
              <w:jc w:val="center"/>
              <w:rPr>
                <w:rFonts w:eastAsia="Times New Roman" w:cs="Times New Roman"/>
                <w:szCs w:val="24"/>
              </w:rPr>
            </w:pPr>
            <w:r>
              <w:rPr>
                <w:rFonts w:eastAsia="Times New Roman" w:cs="Times New Roman"/>
                <w:szCs w:val="24"/>
              </w:rPr>
              <w:t>9</w:t>
            </w:r>
          </w:p>
        </w:tc>
      </w:tr>
      <w:tr w:rsidR="00A1789B" w14:paraId="42EA4A06" w14:textId="77777777">
        <w:tc>
          <w:tcPr>
            <w:tcW w:w="997" w:type="dxa"/>
          </w:tcPr>
          <w:p w14:paraId="6F0D5D30" w14:textId="77777777" w:rsidR="00A1789B" w:rsidRDefault="00C76231">
            <w:pPr>
              <w:jc w:val="center"/>
              <w:rPr>
                <w:rFonts w:eastAsia="Times New Roman" w:cs="Times New Roman"/>
                <w:szCs w:val="24"/>
              </w:rPr>
            </w:pPr>
            <w:r>
              <w:rPr>
                <w:rFonts w:eastAsia="Times New Roman" w:cs="Times New Roman"/>
                <w:szCs w:val="24"/>
              </w:rPr>
              <w:t>3.6</w:t>
            </w:r>
          </w:p>
        </w:tc>
        <w:tc>
          <w:tcPr>
            <w:tcW w:w="5552" w:type="dxa"/>
            <w:gridSpan w:val="2"/>
          </w:tcPr>
          <w:p w14:paraId="6EBCE44F" w14:textId="77777777" w:rsidR="00A1789B" w:rsidRDefault="00C76231">
            <w:pPr>
              <w:jc w:val="center"/>
              <w:rPr>
                <w:rFonts w:eastAsia="Times New Roman" w:cs="Times New Roman"/>
                <w:szCs w:val="24"/>
              </w:rPr>
            </w:pPr>
            <w:r>
              <w:rPr>
                <w:rFonts w:eastAsia="Times New Roman" w:cs="Times New Roman"/>
                <w:szCs w:val="24"/>
              </w:rPr>
              <w:t>Вредности</w:t>
            </w:r>
          </w:p>
        </w:tc>
        <w:tc>
          <w:tcPr>
            <w:tcW w:w="1537" w:type="dxa"/>
          </w:tcPr>
          <w:p w14:paraId="5F8FABA6" w14:textId="77777777" w:rsidR="00A1789B" w:rsidRDefault="00A1789B">
            <w:pPr>
              <w:jc w:val="center"/>
              <w:rPr>
                <w:rFonts w:eastAsia="Times New Roman" w:cs="Times New Roman"/>
                <w:szCs w:val="24"/>
              </w:rPr>
            </w:pPr>
          </w:p>
        </w:tc>
        <w:tc>
          <w:tcPr>
            <w:tcW w:w="1714" w:type="dxa"/>
          </w:tcPr>
          <w:p w14:paraId="25B8F060" w14:textId="77777777" w:rsidR="00A1789B" w:rsidRDefault="00C76231">
            <w:pPr>
              <w:jc w:val="center"/>
              <w:rPr>
                <w:rFonts w:eastAsia="Times New Roman" w:cs="Times New Roman"/>
                <w:szCs w:val="24"/>
              </w:rPr>
            </w:pPr>
            <w:r>
              <w:rPr>
                <w:rFonts w:eastAsia="Times New Roman" w:cs="Times New Roman"/>
                <w:szCs w:val="24"/>
              </w:rPr>
              <w:t>12</w:t>
            </w:r>
          </w:p>
        </w:tc>
      </w:tr>
      <w:tr w:rsidR="00A1789B" w14:paraId="62A7FCBD" w14:textId="77777777">
        <w:tc>
          <w:tcPr>
            <w:tcW w:w="997" w:type="dxa"/>
          </w:tcPr>
          <w:p w14:paraId="31269608" w14:textId="77777777" w:rsidR="00A1789B" w:rsidRDefault="00C76231">
            <w:pPr>
              <w:jc w:val="center"/>
              <w:rPr>
                <w:rFonts w:eastAsia="Times New Roman" w:cs="Times New Roman"/>
                <w:b/>
                <w:szCs w:val="24"/>
              </w:rPr>
            </w:pPr>
            <w:r>
              <w:rPr>
                <w:rFonts w:eastAsia="Times New Roman" w:cs="Times New Roman"/>
                <w:b/>
                <w:szCs w:val="24"/>
              </w:rPr>
              <w:t>4.</w:t>
            </w:r>
          </w:p>
        </w:tc>
        <w:tc>
          <w:tcPr>
            <w:tcW w:w="5552" w:type="dxa"/>
            <w:gridSpan w:val="2"/>
          </w:tcPr>
          <w:p w14:paraId="3056802F" w14:textId="77777777" w:rsidR="00A1789B" w:rsidRDefault="00C76231">
            <w:pPr>
              <w:jc w:val="center"/>
              <w:rPr>
                <w:rFonts w:eastAsia="Times New Roman" w:cs="Times New Roman"/>
                <w:b/>
                <w:szCs w:val="24"/>
              </w:rPr>
            </w:pPr>
            <w:r>
              <w:rPr>
                <w:rFonts w:eastAsia="Times New Roman" w:cs="Times New Roman"/>
                <w:b/>
                <w:szCs w:val="24"/>
              </w:rPr>
              <w:t>Око света и планета</w:t>
            </w:r>
          </w:p>
        </w:tc>
        <w:tc>
          <w:tcPr>
            <w:tcW w:w="1537" w:type="dxa"/>
          </w:tcPr>
          <w:p w14:paraId="0180454C" w14:textId="77777777" w:rsidR="00A1789B" w:rsidRDefault="00C76231">
            <w:pPr>
              <w:jc w:val="center"/>
              <w:rPr>
                <w:rFonts w:eastAsia="Times New Roman" w:cs="Times New Roman"/>
                <w:b/>
                <w:szCs w:val="24"/>
              </w:rPr>
            </w:pPr>
            <w:r>
              <w:rPr>
                <w:rFonts w:eastAsia="Times New Roman" w:cs="Times New Roman"/>
                <w:b/>
                <w:szCs w:val="24"/>
              </w:rPr>
              <w:t>2</w:t>
            </w:r>
          </w:p>
        </w:tc>
        <w:tc>
          <w:tcPr>
            <w:tcW w:w="1714" w:type="dxa"/>
          </w:tcPr>
          <w:p w14:paraId="30EF2D42" w14:textId="77777777" w:rsidR="00A1789B" w:rsidRDefault="00C76231">
            <w:pPr>
              <w:jc w:val="center"/>
              <w:rPr>
                <w:rFonts w:eastAsia="Times New Roman" w:cs="Times New Roman"/>
                <w:b/>
                <w:szCs w:val="24"/>
              </w:rPr>
            </w:pPr>
            <w:r>
              <w:rPr>
                <w:rFonts w:eastAsia="Times New Roman" w:cs="Times New Roman"/>
                <w:b/>
                <w:szCs w:val="24"/>
              </w:rPr>
              <w:t>72</w:t>
            </w:r>
          </w:p>
        </w:tc>
      </w:tr>
      <w:tr w:rsidR="00A1789B" w14:paraId="03909818" w14:textId="77777777">
        <w:tc>
          <w:tcPr>
            <w:tcW w:w="997" w:type="dxa"/>
          </w:tcPr>
          <w:p w14:paraId="6197DA1A" w14:textId="77777777" w:rsidR="00A1789B" w:rsidRDefault="00C76231">
            <w:pPr>
              <w:jc w:val="center"/>
              <w:rPr>
                <w:rFonts w:eastAsia="Times New Roman" w:cs="Times New Roman"/>
                <w:szCs w:val="24"/>
              </w:rPr>
            </w:pPr>
            <w:r>
              <w:rPr>
                <w:rFonts w:eastAsia="Times New Roman" w:cs="Times New Roman"/>
                <w:szCs w:val="24"/>
              </w:rPr>
              <w:t>4.1</w:t>
            </w:r>
          </w:p>
        </w:tc>
        <w:tc>
          <w:tcPr>
            <w:tcW w:w="5552" w:type="dxa"/>
            <w:gridSpan w:val="2"/>
          </w:tcPr>
          <w:p w14:paraId="19970E22" w14:textId="77777777" w:rsidR="00A1789B" w:rsidRDefault="00C76231">
            <w:pPr>
              <w:jc w:val="center"/>
              <w:rPr>
                <w:rFonts w:eastAsia="Times New Roman" w:cs="Times New Roman"/>
                <w:szCs w:val="24"/>
              </w:rPr>
            </w:pPr>
            <w:r>
              <w:rPr>
                <w:rFonts w:eastAsia="Times New Roman" w:cs="Times New Roman"/>
                <w:szCs w:val="24"/>
              </w:rPr>
              <w:t>Упознајмо начин живота других људи</w:t>
            </w:r>
          </w:p>
        </w:tc>
        <w:tc>
          <w:tcPr>
            <w:tcW w:w="1537" w:type="dxa"/>
          </w:tcPr>
          <w:p w14:paraId="5305FD66" w14:textId="77777777" w:rsidR="00A1789B" w:rsidRDefault="00A1789B">
            <w:pPr>
              <w:jc w:val="center"/>
              <w:rPr>
                <w:rFonts w:eastAsia="Times New Roman" w:cs="Times New Roman"/>
                <w:szCs w:val="24"/>
              </w:rPr>
            </w:pPr>
          </w:p>
        </w:tc>
        <w:tc>
          <w:tcPr>
            <w:tcW w:w="1714" w:type="dxa"/>
          </w:tcPr>
          <w:p w14:paraId="27D72419" w14:textId="77777777" w:rsidR="00A1789B" w:rsidRDefault="00C76231">
            <w:pPr>
              <w:jc w:val="center"/>
              <w:rPr>
                <w:rFonts w:eastAsia="Times New Roman" w:cs="Times New Roman"/>
                <w:szCs w:val="24"/>
              </w:rPr>
            </w:pPr>
            <w:r>
              <w:rPr>
                <w:rFonts w:eastAsia="Times New Roman" w:cs="Times New Roman"/>
                <w:szCs w:val="24"/>
              </w:rPr>
              <w:t>12</w:t>
            </w:r>
          </w:p>
        </w:tc>
      </w:tr>
      <w:tr w:rsidR="00A1789B" w14:paraId="3EA4B393" w14:textId="77777777">
        <w:tc>
          <w:tcPr>
            <w:tcW w:w="997" w:type="dxa"/>
          </w:tcPr>
          <w:p w14:paraId="5D278F5B" w14:textId="77777777" w:rsidR="00A1789B" w:rsidRDefault="00C76231">
            <w:pPr>
              <w:jc w:val="center"/>
              <w:rPr>
                <w:rFonts w:eastAsia="Times New Roman" w:cs="Times New Roman"/>
                <w:szCs w:val="24"/>
              </w:rPr>
            </w:pPr>
            <w:r>
              <w:rPr>
                <w:rFonts w:eastAsia="Times New Roman" w:cs="Times New Roman"/>
                <w:szCs w:val="24"/>
              </w:rPr>
              <w:t>4.2</w:t>
            </w:r>
          </w:p>
        </w:tc>
        <w:tc>
          <w:tcPr>
            <w:tcW w:w="5552" w:type="dxa"/>
            <w:gridSpan w:val="2"/>
          </w:tcPr>
          <w:p w14:paraId="51B39091" w14:textId="77777777" w:rsidR="00A1789B" w:rsidRDefault="00C76231">
            <w:pPr>
              <w:jc w:val="center"/>
              <w:rPr>
                <w:rFonts w:eastAsia="Times New Roman" w:cs="Times New Roman"/>
                <w:szCs w:val="24"/>
              </w:rPr>
            </w:pPr>
            <w:r>
              <w:rPr>
                <w:rFonts w:eastAsia="Times New Roman" w:cs="Times New Roman"/>
                <w:szCs w:val="24"/>
              </w:rPr>
              <w:t>Обичаји и игре деце из других земаља</w:t>
            </w:r>
          </w:p>
        </w:tc>
        <w:tc>
          <w:tcPr>
            <w:tcW w:w="1537" w:type="dxa"/>
          </w:tcPr>
          <w:p w14:paraId="70BDE3D6" w14:textId="77777777" w:rsidR="00A1789B" w:rsidRDefault="00A1789B">
            <w:pPr>
              <w:jc w:val="center"/>
              <w:rPr>
                <w:rFonts w:eastAsia="Times New Roman" w:cs="Times New Roman"/>
                <w:szCs w:val="24"/>
              </w:rPr>
            </w:pPr>
          </w:p>
        </w:tc>
        <w:tc>
          <w:tcPr>
            <w:tcW w:w="1714" w:type="dxa"/>
          </w:tcPr>
          <w:p w14:paraId="3FDA8ECA" w14:textId="77777777" w:rsidR="00A1789B" w:rsidRDefault="00C76231">
            <w:pPr>
              <w:jc w:val="center"/>
              <w:rPr>
                <w:rFonts w:eastAsia="Times New Roman" w:cs="Times New Roman"/>
                <w:szCs w:val="24"/>
              </w:rPr>
            </w:pPr>
            <w:r>
              <w:rPr>
                <w:rFonts w:eastAsia="Times New Roman" w:cs="Times New Roman"/>
                <w:szCs w:val="24"/>
              </w:rPr>
              <w:t>8</w:t>
            </w:r>
          </w:p>
        </w:tc>
      </w:tr>
      <w:tr w:rsidR="00A1789B" w14:paraId="3DE796A6" w14:textId="77777777">
        <w:tc>
          <w:tcPr>
            <w:tcW w:w="997" w:type="dxa"/>
          </w:tcPr>
          <w:p w14:paraId="4F89E039" w14:textId="77777777" w:rsidR="00A1789B" w:rsidRDefault="00C76231">
            <w:pPr>
              <w:jc w:val="center"/>
              <w:rPr>
                <w:rFonts w:eastAsia="Times New Roman" w:cs="Times New Roman"/>
                <w:szCs w:val="24"/>
              </w:rPr>
            </w:pPr>
            <w:r>
              <w:rPr>
                <w:rFonts w:eastAsia="Times New Roman" w:cs="Times New Roman"/>
                <w:szCs w:val="24"/>
              </w:rPr>
              <w:t>4.3</w:t>
            </w:r>
          </w:p>
        </w:tc>
        <w:tc>
          <w:tcPr>
            <w:tcW w:w="5552" w:type="dxa"/>
            <w:gridSpan w:val="2"/>
          </w:tcPr>
          <w:p w14:paraId="776BD208" w14:textId="77777777" w:rsidR="00A1789B" w:rsidRDefault="00C76231">
            <w:pPr>
              <w:jc w:val="center"/>
              <w:rPr>
                <w:rFonts w:eastAsia="Times New Roman" w:cs="Times New Roman"/>
                <w:szCs w:val="24"/>
              </w:rPr>
            </w:pPr>
            <w:r>
              <w:rPr>
                <w:rFonts w:eastAsia="Times New Roman" w:cs="Times New Roman"/>
                <w:szCs w:val="24"/>
              </w:rPr>
              <w:t>Земља у коју бих волео да путујем</w:t>
            </w:r>
          </w:p>
        </w:tc>
        <w:tc>
          <w:tcPr>
            <w:tcW w:w="1537" w:type="dxa"/>
          </w:tcPr>
          <w:p w14:paraId="7E656940" w14:textId="77777777" w:rsidR="00A1789B" w:rsidRDefault="00A1789B">
            <w:pPr>
              <w:jc w:val="center"/>
              <w:rPr>
                <w:rFonts w:eastAsia="Times New Roman" w:cs="Times New Roman"/>
                <w:szCs w:val="24"/>
              </w:rPr>
            </w:pPr>
          </w:p>
        </w:tc>
        <w:tc>
          <w:tcPr>
            <w:tcW w:w="1714" w:type="dxa"/>
          </w:tcPr>
          <w:p w14:paraId="1383AF45" w14:textId="77777777" w:rsidR="00A1789B" w:rsidRDefault="00C76231">
            <w:pPr>
              <w:jc w:val="center"/>
              <w:rPr>
                <w:rFonts w:eastAsia="Times New Roman" w:cs="Times New Roman"/>
                <w:szCs w:val="24"/>
              </w:rPr>
            </w:pPr>
            <w:r>
              <w:rPr>
                <w:rFonts w:eastAsia="Times New Roman" w:cs="Times New Roman"/>
                <w:szCs w:val="24"/>
              </w:rPr>
              <w:t>9</w:t>
            </w:r>
          </w:p>
        </w:tc>
      </w:tr>
      <w:tr w:rsidR="00A1789B" w14:paraId="0D7B4131" w14:textId="77777777">
        <w:tc>
          <w:tcPr>
            <w:tcW w:w="997" w:type="dxa"/>
          </w:tcPr>
          <w:p w14:paraId="788B3B10" w14:textId="77777777" w:rsidR="00A1789B" w:rsidRDefault="00C76231">
            <w:pPr>
              <w:jc w:val="center"/>
              <w:rPr>
                <w:rFonts w:eastAsia="Times New Roman" w:cs="Times New Roman"/>
                <w:szCs w:val="24"/>
              </w:rPr>
            </w:pPr>
            <w:r>
              <w:rPr>
                <w:rFonts w:eastAsia="Times New Roman" w:cs="Times New Roman"/>
                <w:szCs w:val="24"/>
              </w:rPr>
              <w:t>4.4</w:t>
            </w:r>
          </w:p>
        </w:tc>
        <w:tc>
          <w:tcPr>
            <w:tcW w:w="5552" w:type="dxa"/>
            <w:gridSpan w:val="2"/>
          </w:tcPr>
          <w:p w14:paraId="1065D013" w14:textId="77777777" w:rsidR="00A1789B" w:rsidRDefault="00C76231">
            <w:pPr>
              <w:jc w:val="center"/>
              <w:rPr>
                <w:rFonts w:eastAsia="Times New Roman" w:cs="Times New Roman"/>
                <w:szCs w:val="24"/>
              </w:rPr>
            </w:pPr>
            <w:r>
              <w:rPr>
                <w:rFonts w:eastAsia="Times New Roman" w:cs="Times New Roman"/>
                <w:szCs w:val="24"/>
              </w:rPr>
              <w:t>Шта је то васиона , а шта сунчев систем</w:t>
            </w:r>
          </w:p>
        </w:tc>
        <w:tc>
          <w:tcPr>
            <w:tcW w:w="1537" w:type="dxa"/>
          </w:tcPr>
          <w:p w14:paraId="2CEC14BD" w14:textId="77777777" w:rsidR="00A1789B" w:rsidRDefault="00A1789B">
            <w:pPr>
              <w:jc w:val="center"/>
              <w:rPr>
                <w:rFonts w:eastAsia="Times New Roman" w:cs="Times New Roman"/>
                <w:szCs w:val="24"/>
              </w:rPr>
            </w:pPr>
          </w:p>
        </w:tc>
        <w:tc>
          <w:tcPr>
            <w:tcW w:w="1714" w:type="dxa"/>
          </w:tcPr>
          <w:p w14:paraId="77E45419" w14:textId="77777777" w:rsidR="00A1789B" w:rsidRDefault="00C76231">
            <w:pPr>
              <w:jc w:val="center"/>
              <w:rPr>
                <w:rFonts w:eastAsia="Times New Roman" w:cs="Times New Roman"/>
                <w:szCs w:val="24"/>
              </w:rPr>
            </w:pPr>
            <w:r>
              <w:rPr>
                <w:rFonts w:eastAsia="Times New Roman" w:cs="Times New Roman"/>
                <w:szCs w:val="24"/>
              </w:rPr>
              <w:t>8</w:t>
            </w:r>
          </w:p>
        </w:tc>
      </w:tr>
      <w:tr w:rsidR="00A1789B" w14:paraId="3DF54172" w14:textId="77777777">
        <w:tc>
          <w:tcPr>
            <w:tcW w:w="997" w:type="dxa"/>
          </w:tcPr>
          <w:p w14:paraId="4C809CE3" w14:textId="77777777" w:rsidR="00A1789B" w:rsidRDefault="00C76231">
            <w:pPr>
              <w:jc w:val="center"/>
              <w:rPr>
                <w:rFonts w:eastAsia="Times New Roman" w:cs="Times New Roman"/>
                <w:szCs w:val="24"/>
              </w:rPr>
            </w:pPr>
            <w:r>
              <w:rPr>
                <w:rFonts w:eastAsia="Times New Roman" w:cs="Times New Roman"/>
                <w:szCs w:val="24"/>
              </w:rPr>
              <w:t>4.5</w:t>
            </w:r>
          </w:p>
        </w:tc>
        <w:tc>
          <w:tcPr>
            <w:tcW w:w="5552" w:type="dxa"/>
            <w:gridSpan w:val="2"/>
          </w:tcPr>
          <w:p w14:paraId="7D0F911E" w14:textId="77777777" w:rsidR="00A1789B" w:rsidRDefault="00C76231">
            <w:pPr>
              <w:jc w:val="center"/>
              <w:rPr>
                <w:rFonts w:eastAsia="Times New Roman" w:cs="Times New Roman"/>
                <w:szCs w:val="24"/>
              </w:rPr>
            </w:pPr>
            <w:r>
              <w:rPr>
                <w:rFonts w:eastAsia="Times New Roman" w:cs="Times New Roman"/>
                <w:szCs w:val="24"/>
              </w:rPr>
              <w:t>У посети другим планетама</w:t>
            </w:r>
          </w:p>
        </w:tc>
        <w:tc>
          <w:tcPr>
            <w:tcW w:w="1537" w:type="dxa"/>
          </w:tcPr>
          <w:p w14:paraId="593F383D" w14:textId="77777777" w:rsidR="00A1789B" w:rsidRDefault="00A1789B">
            <w:pPr>
              <w:jc w:val="center"/>
              <w:rPr>
                <w:rFonts w:eastAsia="Times New Roman" w:cs="Times New Roman"/>
                <w:szCs w:val="24"/>
              </w:rPr>
            </w:pPr>
          </w:p>
        </w:tc>
        <w:tc>
          <w:tcPr>
            <w:tcW w:w="1714" w:type="dxa"/>
          </w:tcPr>
          <w:p w14:paraId="695D5E3D" w14:textId="77777777" w:rsidR="00A1789B" w:rsidRDefault="00C76231">
            <w:pPr>
              <w:jc w:val="center"/>
              <w:rPr>
                <w:rFonts w:eastAsia="Times New Roman" w:cs="Times New Roman"/>
                <w:szCs w:val="24"/>
              </w:rPr>
            </w:pPr>
            <w:r>
              <w:rPr>
                <w:rFonts w:eastAsia="Times New Roman" w:cs="Times New Roman"/>
                <w:szCs w:val="24"/>
              </w:rPr>
              <w:t>10</w:t>
            </w:r>
          </w:p>
        </w:tc>
      </w:tr>
      <w:tr w:rsidR="00A1789B" w14:paraId="5CBAFF3C" w14:textId="77777777">
        <w:tc>
          <w:tcPr>
            <w:tcW w:w="997" w:type="dxa"/>
          </w:tcPr>
          <w:p w14:paraId="04DC92DA" w14:textId="77777777" w:rsidR="00A1789B" w:rsidRDefault="00C76231">
            <w:pPr>
              <w:jc w:val="center"/>
              <w:rPr>
                <w:rFonts w:eastAsia="Times New Roman" w:cs="Times New Roman"/>
                <w:szCs w:val="24"/>
              </w:rPr>
            </w:pPr>
            <w:r>
              <w:rPr>
                <w:rFonts w:eastAsia="Times New Roman" w:cs="Times New Roman"/>
                <w:szCs w:val="24"/>
              </w:rPr>
              <w:t>4.6</w:t>
            </w:r>
          </w:p>
        </w:tc>
        <w:tc>
          <w:tcPr>
            <w:tcW w:w="5552" w:type="dxa"/>
            <w:gridSpan w:val="2"/>
          </w:tcPr>
          <w:p w14:paraId="1CFA5FE8" w14:textId="77777777" w:rsidR="00A1789B" w:rsidRDefault="00C76231">
            <w:pPr>
              <w:jc w:val="center"/>
              <w:rPr>
                <w:rFonts w:eastAsia="Times New Roman" w:cs="Times New Roman"/>
                <w:szCs w:val="24"/>
              </w:rPr>
            </w:pPr>
            <w:r>
              <w:rPr>
                <w:rFonts w:eastAsia="Times New Roman" w:cs="Times New Roman"/>
                <w:szCs w:val="24"/>
              </w:rPr>
              <w:t>Упознајмо нашу планету</w:t>
            </w:r>
          </w:p>
        </w:tc>
        <w:tc>
          <w:tcPr>
            <w:tcW w:w="1537" w:type="dxa"/>
          </w:tcPr>
          <w:p w14:paraId="4C3E0F49" w14:textId="77777777" w:rsidR="00A1789B" w:rsidRDefault="00A1789B">
            <w:pPr>
              <w:jc w:val="center"/>
              <w:rPr>
                <w:rFonts w:eastAsia="Times New Roman" w:cs="Times New Roman"/>
                <w:szCs w:val="24"/>
              </w:rPr>
            </w:pPr>
          </w:p>
        </w:tc>
        <w:tc>
          <w:tcPr>
            <w:tcW w:w="1714" w:type="dxa"/>
          </w:tcPr>
          <w:p w14:paraId="03DD52B8" w14:textId="77777777" w:rsidR="00A1789B" w:rsidRDefault="00C76231">
            <w:pPr>
              <w:jc w:val="center"/>
              <w:rPr>
                <w:rFonts w:eastAsia="Times New Roman" w:cs="Times New Roman"/>
                <w:szCs w:val="24"/>
              </w:rPr>
            </w:pPr>
            <w:r>
              <w:rPr>
                <w:rFonts w:eastAsia="Times New Roman" w:cs="Times New Roman"/>
                <w:szCs w:val="24"/>
              </w:rPr>
              <w:t>15</w:t>
            </w:r>
          </w:p>
        </w:tc>
      </w:tr>
      <w:tr w:rsidR="00A1789B" w14:paraId="052EB241" w14:textId="77777777">
        <w:tc>
          <w:tcPr>
            <w:tcW w:w="997" w:type="dxa"/>
          </w:tcPr>
          <w:p w14:paraId="0CDE88F3" w14:textId="77777777" w:rsidR="00A1789B" w:rsidRDefault="00C76231">
            <w:pPr>
              <w:jc w:val="center"/>
              <w:rPr>
                <w:rFonts w:eastAsia="Times New Roman" w:cs="Times New Roman"/>
                <w:szCs w:val="24"/>
              </w:rPr>
            </w:pPr>
            <w:r>
              <w:rPr>
                <w:rFonts w:eastAsia="Times New Roman" w:cs="Times New Roman"/>
                <w:szCs w:val="24"/>
              </w:rPr>
              <w:t>4.7</w:t>
            </w:r>
          </w:p>
        </w:tc>
        <w:tc>
          <w:tcPr>
            <w:tcW w:w="5552" w:type="dxa"/>
            <w:gridSpan w:val="2"/>
          </w:tcPr>
          <w:p w14:paraId="5038982F" w14:textId="77777777" w:rsidR="00A1789B" w:rsidRDefault="00C76231">
            <w:pPr>
              <w:jc w:val="center"/>
              <w:rPr>
                <w:rFonts w:eastAsia="Times New Roman" w:cs="Times New Roman"/>
                <w:szCs w:val="24"/>
              </w:rPr>
            </w:pPr>
            <w:r>
              <w:rPr>
                <w:rFonts w:eastAsia="Times New Roman" w:cs="Times New Roman"/>
                <w:szCs w:val="24"/>
              </w:rPr>
              <w:t>Заштитимо планету на којој живимо</w:t>
            </w:r>
          </w:p>
        </w:tc>
        <w:tc>
          <w:tcPr>
            <w:tcW w:w="1537" w:type="dxa"/>
          </w:tcPr>
          <w:p w14:paraId="26332EF9" w14:textId="77777777" w:rsidR="00A1789B" w:rsidRDefault="00A1789B">
            <w:pPr>
              <w:jc w:val="center"/>
              <w:rPr>
                <w:rFonts w:eastAsia="Times New Roman" w:cs="Times New Roman"/>
                <w:szCs w:val="24"/>
              </w:rPr>
            </w:pPr>
          </w:p>
        </w:tc>
        <w:tc>
          <w:tcPr>
            <w:tcW w:w="1714" w:type="dxa"/>
          </w:tcPr>
          <w:p w14:paraId="149DCF84" w14:textId="77777777" w:rsidR="00A1789B" w:rsidRDefault="00C76231">
            <w:pPr>
              <w:jc w:val="center"/>
              <w:rPr>
                <w:rFonts w:eastAsia="Times New Roman" w:cs="Times New Roman"/>
                <w:szCs w:val="24"/>
              </w:rPr>
            </w:pPr>
            <w:r>
              <w:rPr>
                <w:rFonts w:eastAsia="Times New Roman" w:cs="Times New Roman"/>
                <w:szCs w:val="24"/>
              </w:rPr>
              <w:t>10</w:t>
            </w:r>
          </w:p>
        </w:tc>
      </w:tr>
      <w:tr w:rsidR="00A1789B" w14:paraId="5ACF8D38" w14:textId="77777777">
        <w:tc>
          <w:tcPr>
            <w:tcW w:w="997" w:type="dxa"/>
          </w:tcPr>
          <w:p w14:paraId="6B791D09" w14:textId="77777777" w:rsidR="00A1789B" w:rsidRDefault="00C76231">
            <w:pPr>
              <w:jc w:val="center"/>
              <w:rPr>
                <w:rFonts w:eastAsia="Times New Roman" w:cs="Times New Roman"/>
                <w:b/>
                <w:szCs w:val="24"/>
              </w:rPr>
            </w:pPr>
            <w:r>
              <w:rPr>
                <w:rFonts w:eastAsia="Times New Roman" w:cs="Times New Roman"/>
                <w:b/>
                <w:szCs w:val="24"/>
              </w:rPr>
              <w:t>5.</w:t>
            </w:r>
          </w:p>
        </w:tc>
        <w:tc>
          <w:tcPr>
            <w:tcW w:w="5552" w:type="dxa"/>
            <w:gridSpan w:val="2"/>
          </w:tcPr>
          <w:p w14:paraId="205BCFAB" w14:textId="77777777" w:rsidR="00A1789B" w:rsidRDefault="00C76231">
            <w:pPr>
              <w:jc w:val="center"/>
              <w:rPr>
                <w:rFonts w:eastAsia="Times New Roman" w:cs="Times New Roman"/>
                <w:b/>
                <w:szCs w:val="24"/>
              </w:rPr>
            </w:pPr>
            <w:r>
              <w:rPr>
                <w:rFonts w:eastAsia="Times New Roman" w:cs="Times New Roman"/>
                <w:b/>
                <w:szCs w:val="24"/>
              </w:rPr>
              <w:t>Драмско стваралаштво</w:t>
            </w:r>
          </w:p>
        </w:tc>
        <w:tc>
          <w:tcPr>
            <w:tcW w:w="1537" w:type="dxa"/>
          </w:tcPr>
          <w:p w14:paraId="7D3A8E16" w14:textId="77777777" w:rsidR="00A1789B" w:rsidRDefault="00C76231">
            <w:pPr>
              <w:jc w:val="center"/>
              <w:rPr>
                <w:rFonts w:eastAsia="Times New Roman" w:cs="Times New Roman"/>
                <w:b/>
                <w:szCs w:val="24"/>
              </w:rPr>
            </w:pPr>
            <w:r>
              <w:rPr>
                <w:rFonts w:eastAsia="Times New Roman" w:cs="Times New Roman"/>
                <w:b/>
                <w:szCs w:val="24"/>
              </w:rPr>
              <w:t>2</w:t>
            </w:r>
          </w:p>
        </w:tc>
        <w:tc>
          <w:tcPr>
            <w:tcW w:w="1714" w:type="dxa"/>
          </w:tcPr>
          <w:p w14:paraId="4A69E052" w14:textId="77777777" w:rsidR="00A1789B" w:rsidRDefault="00C76231">
            <w:pPr>
              <w:jc w:val="center"/>
              <w:rPr>
                <w:rFonts w:eastAsia="Times New Roman" w:cs="Times New Roman"/>
                <w:b/>
                <w:szCs w:val="24"/>
              </w:rPr>
            </w:pPr>
            <w:r>
              <w:rPr>
                <w:rFonts w:eastAsia="Times New Roman" w:cs="Times New Roman"/>
                <w:b/>
                <w:szCs w:val="24"/>
              </w:rPr>
              <w:t>72</w:t>
            </w:r>
          </w:p>
        </w:tc>
      </w:tr>
      <w:tr w:rsidR="00A1789B" w14:paraId="5FB28127" w14:textId="77777777">
        <w:tc>
          <w:tcPr>
            <w:tcW w:w="997" w:type="dxa"/>
          </w:tcPr>
          <w:p w14:paraId="6769789B" w14:textId="77777777" w:rsidR="00A1789B" w:rsidRDefault="00C76231">
            <w:pPr>
              <w:jc w:val="center"/>
              <w:rPr>
                <w:rFonts w:eastAsia="Times New Roman" w:cs="Times New Roman"/>
                <w:szCs w:val="24"/>
              </w:rPr>
            </w:pPr>
            <w:r>
              <w:rPr>
                <w:rFonts w:eastAsia="Times New Roman" w:cs="Times New Roman"/>
                <w:szCs w:val="24"/>
              </w:rPr>
              <w:t>5.1</w:t>
            </w:r>
          </w:p>
        </w:tc>
        <w:tc>
          <w:tcPr>
            <w:tcW w:w="5552" w:type="dxa"/>
            <w:gridSpan w:val="2"/>
          </w:tcPr>
          <w:p w14:paraId="5444B54A" w14:textId="77777777" w:rsidR="00A1789B" w:rsidRDefault="00C76231">
            <w:pPr>
              <w:jc w:val="center"/>
              <w:rPr>
                <w:rFonts w:eastAsia="Times New Roman" w:cs="Times New Roman"/>
                <w:szCs w:val="24"/>
              </w:rPr>
            </w:pPr>
            <w:r>
              <w:rPr>
                <w:rFonts w:eastAsia="Times New Roman" w:cs="Times New Roman"/>
                <w:szCs w:val="24"/>
              </w:rPr>
              <w:t>Покажи шта знаш</w:t>
            </w:r>
          </w:p>
        </w:tc>
        <w:tc>
          <w:tcPr>
            <w:tcW w:w="1537" w:type="dxa"/>
          </w:tcPr>
          <w:p w14:paraId="6AEBAFB2" w14:textId="77777777" w:rsidR="00A1789B" w:rsidRDefault="00A1789B">
            <w:pPr>
              <w:jc w:val="center"/>
              <w:rPr>
                <w:rFonts w:eastAsia="Times New Roman" w:cs="Times New Roman"/>
                <w:szCs w:val="24"/>
              </w:rPr>
            </w:pPr>
          </w:p>
        </w:tc>
        <w:tc>
          <w:tcPr>
            <w:tcW w:w="1714" w:type="dxa"/>
          </w:tcPr>
          <w:p w14:paraId="6EC03B5E" w14:textId="77777777" w:rsidR="00A1789B" w:rsidRDefault="00C76231">
            <w:pPr>
              <w:jc w:val="center"/>
              <w:rPr>
                <w:rFonts w:eastAsia="Times New Roman" w:cs="Times New Roman"/>
                <w:szCs w:val="24"/>
              </w:rPr>
            </w:pPr>
            <w:r>
              <w:rPr>
                <w:rFonts w:eastAsia="Times New Roman" w:cs="Times New Roman"/>
                <w:szCs w:val="24"/>
              </w:rPr>
              <w:t>5</w:t>
            </w:r>
          </w:p>
        </w:tc>
      </w:tr>
      <w:tr w:rsidR="00A1789B" w14:paraId="3CFDB5EF" w14:textId="77777777">
        <w:tc>
          <w:tcPr>
            <w:tcW w:w="997" w:type="dxa"/>
          </w:tcPr>
          <w:p w14:paraId="5E11A6AF" w14:textId="77777777" w:rsidR="00A1789B" w:rsidRDefault="00C76231">
            <w:pPr>
              <w:jc w:val="center"/>
              <w:rPr>
                <w:rFonts w:eastAsia="Times New Roman" w:cs="Times New Roman"/>
                <w:szCs w:val="24"/>
              </w:rPr>
            </w:pPr>
            <w:r>
              <w:rPr>
                <w:rFonts w:eastAsia="Times New Roman" w:cs="Times New Roman"/>
                <w:szCs w:val="24"/>
              </w:rPr>
              <w:lastRenderedPageBreak/>
              <w:t>5.2</w:t>
            </w:r>
          </w:p>
        </w:tc>
        <w:tc>
          <w:tcPr>
            <w:tcW w:w="5552" w:type="dxa"/>
            <w:gridSpan w:val="2"/>
          </w:tcPr>
          <w:p w14:paraId="66346888" w14:textId="77777777" w:rsidR="00A1789B" w:rsidRDefault="00C76231">
            <w:pPr>
              <w:jc w:val="center"/>
              <w:rPr>
                <w:rFonts w:eastAsia="Times New Roman" w:cs="Times New Roman"/>
                <w:szCs w:val="24"/>
              </w:rPr>
            </w:pPr>
            <w:r>
              <w:rPr>
                <w:rFonts w:eastAsia="Times New Roman" w:cs="Times New Roman"/>
                <w:szCs w:val="24"/>
              </w:rPr>
              <w:t>Поистовећивање са ликовима из животињског света</w:t>
            </w:r>
          </w:p>
        </w:tc>
        <w:tc>
          <w:tcPr>
            <w:tcW w:w="1537" w:type="dxa"/>
          </w:tcPr>
          <w:p w14:paraId="039B04E6" w14:textId="77777777" w:rsidR="00A1789B" w:rsidRDefault="00A1789B">
            <w:pPr>
              <w:jc w:val="center"/>
              <w:rPr>
                <w:rFonts w:eastAsia="Times New Roman" w:cs="Times New Roman"/>
                <w:szCs w:val="24"/>
              </w:rPr>
            </w:pPr>
          </w:p>
        </w:tc>
        <w:tc>
          <w:tcPr>
            <w:tcW w:w="1714" w:type="dxa"/>
          </w:tcPr>
          <w:p w14:paraId="6D1796B6"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08B149E8" w14:textId="77777777">
        <w:tc>
          <w:tcPr>
            <w:tcW w:w="997" w:type="dxa"/>
          </w:tcPr>
          <w:p w14:paraId="6C39685D" w14:textId="77777777" w:rsidR="00A1789B" w:rsidRDefault="00C76231">
            <w:pPr>
              <w:jc w:val="center"/>
              <w:rPr>
                <w:rFonts w:eastAsia="Times New Roman" w:cs="Times New Roman"/>
                <w:szCs w:val="24"/>
              </w:rPr>
            </w:pPr>
            <w:r>
              <w:rPr>
                <w:rFonts w:eastAsia="Times New Roman" w:cs="Times New Roman"/>
                <w:szCs w:val="24"/>
              </w:rPr>
              <w:t>5.3</w:t>
            </w:r>
          </w:p>
        </w:tc>
        <w:tc>
          <w:tcPr>
            <w:tcW w:w="5552" w:type="dxa"/>
            <w:gridSpan w:val="2"/>
          </w:tcPr>
          <w:p w14:paraId="7165B01E" w14:textId="77777777" w:rsidR="00A1789B" w:rsidRDefault="00C76231">
            <w:pPr>
              <w:jc w:val="center"/>
              <w:rPr>
                <w:rFonts w:eastAsia="Times New Roman" w:cs="Times New Roman"/>
                <w:szCs w:val="24"/>
              </w:rPr>
            </w:pPr>
            <w:r>
              <w:rPr>
                <w:rFonts w:eastAsia="Times New Roman" w:cs="Times New Roman"/>
                <w:szCs w:val="24"/>
              </w:rPr>
              <w:t>Поистовећивање са јунацима из бајке</w:t>
            </w:r>
          </w:p>
        </w:tc>
        <w:tc>
          <w:tcPr>
            <w:tcW w:w="1537" w:type="dxa"/>
          </w:tcPr>
          <w:p w14:paraId="6522644F" w14:textId="77777777" w:rsidR="00A1789B" w:rsidRDefault="00A1789B">
            <w:pPr>
              <w:jc w:val="center"/>
              <w:rPr>
                <w:rFonts w:eastAsia="Times New Roman" w:cs="Times New Roman"/>
                <w:szCs w:val="24"/>
              </w:rPr>
            </w:pPr>
          </w:p>
        </w:tc>
        <w:tc>
          <w:tcPr>
            <w:tcW w:w="1714" w:type="dxa"/>
          </w:tcPr>
          <w:p w14:paraId="736F1CD0"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4C917A81" w14:textId="77777777">
        <w:tc>
          <w:tcPr>
            <w:tcW w:w="997" w:type="dxa"/>
          </w:tcPr>
          <w:p w14:paraId="146D03F4" w14:textId="77777777" w:rsidR="00A1789B" w:rsidRDefault="00C76231">
            <w:pPr>
              <w:jc w:val="center"/>
              <w:rPr>
                <w:rFonts w:eastAsia="Times New Roman" w:cs="Times New Roman"/>
                <w:szCs w:val="24"/>
              </w:rPr>
            </w:pPr>
            <w:r>
              <w:rPr>
                <w:rFonts w:eastAsia="Times New Roman" w:cs="Times New Roman"/>
                <w:szCs w:val="24"/>
              </w:rPr>
              <w:t>5.4</w:t>
            </w:r>
          </w:p>
        </w:tc>
        <w:tc>
          <w:tcPr>
            <w:tcW w:w="5552" w:type="dxa"/>
            <w:gridSpan w:val="2"/>
          </w:tcPr>
          <w:p w14:paraId="353D63BC" w14:textId="77777777" w:rsidR="00A1789B" w:rsidRDefault="00C76231">
            <w:pPr>
              <w:jc w:val="center"/>
              <w:rPr>
                <w:rFonts w:eastAsia="Times New Roman" w:cs="Times New Roman"/>
                <w:szCs w:val="24"/>
              </w:rPr>
            </w:pPr>
            <w:r>
              <w:rPr>
                <w:rFonts w:eastAsia="Times New Roman" w:cs="Times New Roman"/>
                <w:szCs w:val="24"/>
              </w:rPr>
              <w:t>Игра „Огледало“</w:t>
            </w:r>
          </w:p>
        </w:tc>
        <w:tc>
          <w:tcPr>
            <w:tcW w:w="1537" w:type="dxa"/>
          </w:tcPr>
          <w:p w14:paraId="0F27F0B3" w14:textId="77777777" w:rsidR="00A1789B" w:rsidRDefault="00A1789B">
            <w:pPr>
              <w:jc w:val="center"/>
              <w:rPr>
                <w:rFonts w:eastAsia="Times New Roman" w:cs="Times New Roman"/>
                <w:szCs w:val="24"/>
              </w:rPr>
            </w:pPr>
          </w:p>
        </w:tc>
        <w:tc>
          <w:tcPr>
            <w:tcW w:w="1714" w:type="dxa"/>
          </w:tcPr>
          <w:p w14:paraId="0A49CEDC" w14:textId="77777777" w:rsidR="00A1789B" w:rsidRDefault="00C76231">
            <w:pPr>
              <w:jc w:val="center"/>
              <w:rPr>
                <w:rFonts w:eastAsia="Times New Roman" w:cs="Times New Roman"/>
                <w:szCs w:val="24"/>
              </w:rPr>
            </w:pPr>
            <w:r>
              <w:rPr>
                <w:rFonts w:eastAsia="Times New Roman" w:cs="Times New Roman"/>
                <w:szCs w:val="24"/>
              </w:rPr>
              <w:t>5</w:t>
            </w:r>
          </w:p>
        </w:tc>
      </w:tr>
      <w:tr w:rsidR="00A1789B" w14:paraId="6FAB9D0A" w14:textId="77777777">
        <w:tc>
          <w:tcPr>
            <w:tcW w:w="997" w:type="dxa"/>
          </w:tcPr>
          <w:p w14:paraId="041583A1" w14:textId="77777777" w:rsidR="00A1789B" w:rsidRDefault="00C76231">
            <w:pPr>
              <w:jc w:val="center"/>
              <w:rPr>
                <w:rFonts w:eastAsia="Times New Roman" w:cs="Times New Roman"/>
                <w:szCs w:val="24"/>
              </w:rPr>
            </w:pPr>
            <w:r>
              <w:rPr>
                <w:rFonts w:eastAsia="Times New Roman" w:cs="Times New Roman"/>
                <w:szCs w:val="24"/>
              </w:rPr>
              <w:t>5.5</w:t>
            </w:r>
          </w:p>
        </w:tc>
        <w:tc>
          <w:tcPr>
            <w:tcW w:w="5552" w:type="dxa"/>
            <w:gridSpan w:val="2"/>
          </w:tcPr>
          <w:p w14:paraId="48676605" w14:textId="77777777" w:rsidR="00A1789B" w:rsidRDefault="00C76231">
            <w:pPr>
              <w:jc w:val="center"/>
              <w:rPr>
                <w:rFonts w:eastAsia="Times New Roman" w:cs="Times New Roman"/>
                <w:szCs w:val="24"/>
              </w:rPr>
            </w:pPr>
            <w:r>
              <w:rPr>
                <w:rFonts w:eastAsia="Times New Roman" w:cs="Times New Roman"/>
                <w:szCs w:val="24"/>
              </w:rPr>
              <w:t>Игра „Пантомиме“</w:t>
            </w:r>
          </w:p>
        </w:tc>
        <w:tc>
          <w:tcPr>
            <w:tcW w:w="1537" w:type="dxa"/>
          </w:tcPr>
          <w:p w14:paraId="41C19FF0" w14:textId="77777777" w:rsidR="00A1789B" w:rsidRDefault="00A1789B">
            <w:pPr>
              <w:jc w:val="center"/>
              <w:rPr>
                <w:rFonts w:eastAsia="Times New Roman" w:cs="Times New Roman"/>
                <w:szCs w:val="24"/>
              </w:rPr>
            </w:pPr>
          </w:p>
        </w:tc>
        <w:tc>
          <w:tcPr>
            <w:tcW w:w="1714" w:type="dxa"/>
          </w:tcPr>
          <w:p w14:paraId="3C219706"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0D8D8363" w14:textId="77777777">
        <w:tc>
          <w:tcPr>
            <w:tcW w:w="997" w:type="dxa"/>
          </w:tcPr>
          <w:p w14:paraId="25B47D00" w14:textId="77777777" w:rsidR="00A1789B" w:rsidRDefault="00C76231">
            <w:pPr>
              <w:jc w:val="center"/>
              <w:rPr>
                <w:rFonts w:eastAsia="Times New Roman" w:cs="Times New Roman"/>
                <w:szCs w:val="24"/>
              </w:rPr>
            </w:pPr>
            <w:r>
              <w:rPr>
                <w:rFonts w:eastAsia="Times New Roman" w:cs="Times New Roman"/>
                <w:szCs w:val="24"/>
              </w:rPr>
              <w:t>5.6</w:t>
            </w:r>
          </w:p>
        </w:tc>
        <w:tc>
          <w:tcPr>
            <w:tcW w:w="5552" w:type="dxa"/>
            <w:gridSpan w:val="2"/>
          </w:tcPr>
          <w:p w14:paraId="182C1FED" w14:textId="77777777" w:rsidR="00A1789B" w:rsidRDefault="00C76231">
            <w:pPr>
              <w:jc w:val="center"/>
              <w:rPr>
                <w:rFonts w:eastAsia="Times New Roman" w:cs="Times New Roman"/>
                <w:szCs w:val="24"/>
              </w:rPr>
            </w:pPr>
            <w:r>
              <w:rPr>
                <w:rFonts w:eastAsia="Times New Roman" w:cs="Times New Roman"/>
                <w:szCs w:val="24"/>
              </w:rPr>
              <w:t>Састављање приче у виду поистовећивања са датим ликом</w:t>
            </w:r>
          </w:p>
        </w:tc>
        <w:tc>
          <w:tcPr>
            <w:tcW w:w="1537" w:type="dxa"/>
          </w:tcPr>
          <w:p w14:paraId="6FD1800A" w14:textId="77777777" w:rsidR="00A1789B" w:rsidRDefault="00A1789B">
            <w:pPr>
              <w:jc w:val="center"/>
              <w:rPr>
                <w:rFonts w:eastAsia="Times New Roman" w:cs="Times New Roman"/>
                <w:szCs w:val="24"/>
              </w:rPr>
            </w:pPr>
          </w:p>
        </w:tc>
        <w:tc>
          <w:tcPr>
            <w:tcW w:w="1714" w:type="dxa"/>
          </w:tcPr>
          <w:p w14:paraId="532A01A2"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2F512AC2" w14:textId="77777777">
        <w:tc>
          <w:tcPr>
            <w:tcW w:w="997" w:type="dxa"/>
          </w:tcPr>
          <w:p w14:paraId="08F63726" w14:textId="77777777" w:rsidR="00A1789B" w:rsidRDefault="00C76231">
            <w:pPr>
              <w:jc w:val="center"/>
              <w:rPr>
                <w:rFonts w:eastAsia="Times New Roman" w:cs="Times New Roman"/>
                <w:szCs w:val="24"/>
              </w:rPr>
            </w:pPr>
            <w:r>
              <w:rPr>
                <w:rFonts w:eastAsia="Times New Roman" w:cs="Times New Roman"/>
                <w:szCs w:val="24"/>
              </w:rPr>
              <w:t>5.7</w:t>
            </w:r>
          </w:p>
        </w:tc>
        <w:tc>
          <w:tcPr>
            <w:tcW w:w="5552" w:type="dxa"/>
            <w:gridSpan w:val="2"/>
          </w:tcPr>
          <w:p w14:paraId="68AE5989" w14:textId="77777777" w:rsidR="00A1789B" w:rsidRDefault="00C76231">
            <w:pPr>
              <w:jc w:val="center"/>
              <w:rPr>
                <w:rFonts w:eastAsia="Times New Roman" w:cs="Times New Roman"/>
                <w:szCs w:val="24"/>
              </w:rPr>
            </w:pPr>
            <w:r>
              <w:rPr>
                <w:rFonts w:eastAsia="Times New Roman" w:cs="Times New Roman"/>
                <w:szCs w:val="24"/>
              </w:rPr>
              <w:t>Састављање приче на задату реченицу</w:t>
            </w:r>
          </w:p>
        </w:tc>
        <w:tc>
          <w:tcPr>
            <w:tcW w:w="1537" w:type="dxa"/>
          </w:tcPr>
          <w:p w14:paraId="03ADC779" w14:textId="77777777" w:rsidR="00A1789B" w:rsidRDefault="00A1789B">
            <w:pPr>
              <w:jc w:val="center"/>
              <w:rPr>
                <w:rFonts w:eastAsia="Times New Roman" w:cs="Times New Roman"/>
                <w:szCs w:val="24"/>
              </w:rPr>
            </w:pPr>
          </w:p>
        </w:tc>
        <w:tc>
          <w:tcPr>
            <w:tcW w:w="1714" w:type="dxa"/>
          </w:tcPr>
          <w:p w14:paraId="3CCA133F" w14:textId="77777777" w:rsidR="00A1789B" w:rsidRDefault="00C76231">
            <w:pPr>
              <w:jc w:val="center"/>
              <w:rPr>
                <w:rFonts w:eastAsia="Times New Roman" w:cs="Times New Roman"/>
                <w:szCs w:val="24"/>
              </w:rPr>
            </w:pPr>
            <w:r>
              <w:rPr>
                <w:rFonts w:eastAsia="Times New Roman" w:cs="Times New Roman"/>
                <w:szCs w:val="24"/>
              </w:rPr>
              <w:t>8</w:t>
            </w:r>
          </w:p>
        </w:tc>
      </w:tr>
      <w:tr w:rsidR="00A1789B" w14:paraId="055147E8" w14:textId="77777777">
        <w:tc>
          <w:tcPr>
            <w:tcW w:w="997" w:type="dxa"/>
          </w:tcPr>
          <w:p w14:paraId="57E22A45" w14:textId="77777777" w:rsidR="00A1789B" w:rsidRDefault="00C76231">
            <w:pPr>
              <w:jc w:val="center"/>
              <w:rPr>
                <w:rFonts w:eastAsia="Times New Roman" w:cs="Times New Roman"/>
                <w:szCs w:val="24"/>
              </w:rPr>
            </w:pPr>
            <w:r>
              <w:rPr>
                <w:rFonts w:eastAsia="Times New Roman" w:cs="Times New Roman"/>
                <w:szCs w:val="24"/>
              </w:rPr>
              <w:t>5.8</w:t>
            </w:r>
          </w:p>
        </w:tc>
        <w:tc>
          <w:tcPr>
            <w:tcW w:w="5552" w:type="dxa"/>
            <w:gridSpan w:val="2"/>
          </w:tcPr>
          <w:p w14:paraId="1A7C7215" w14:textId="77777777" w:rsidR="00A1789B" w:rsidRDefault="00C76231">
            <w:pPr>
              <w:jc w:val="center"/>
              <w:rPr>
                <w:rFonts w:eastAsia="Times New Roman" w:cs="Times New Roman"/>
                <w:szCs w:val="24"/>
              </w:rPr>
            </w:pPr>
            <w:r>
              <w:rPr>
                <w:rFonts w:eastAsia="Times New Roman" w:cs="Times New Roman"/>
                <w:szCs w:val="24"/>
              </w:rPr>
              <w:t>Састављање приче у својству коментатора</w:t>
            </w:r>
          </w:p>
        </w:tc>
        <w:tc>
          <w:tcPr>
            <w:tcW w:w="1537" w:type="dxa"/>
          </w:tcPr>
          <w:p w14:paraId="33316160" w14:textId="77777777" w:rsidR="00A1789B" w:rsidRDefault="00A1789B">
            <w:pPr>
              <w:jc w:val="center"/>
              <w:rPr>
                <w:rFonts w:eastAsia="Times New Roman" w:cs="Times New Roman"/>
                <w:szCs w:val="24"/>
              </w:rPr>
            </w:pPr>
          </w:p>
        </w:tc>
        <w:tc>
          <w:tcPr>
            <w:tcW w:w="1714" w:type="dxa"/>
          </w:tcPr>
          <w:p w14:paraId="0871803D"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15ECE88F" w14:textId="77777777">
        <w:tc>
          <w:tcPr>
            <w:tcW w:w="997" w:type="dxa"/>
          </w:tcPr>
          <w:p w14:paraId="1A40350C" w14:textId="77777777" w:rsidR="00A1789B" w:rsidRDefault="00C76231">
            <w:pPr>
              <w:jc w:val="center"/>
              <w:rPr>
                <w:rFonts w:eastAsia="Times New Roman" w:cs="Times New Roman"/>
                <w:szCs w:val="24"/>
              </w:rPr>
            </w:pPr>
            <w:r>
              <w:rPr>
                <w:rFonts w:eastAsia="Times New Roman" w:cs="Times New Roman"/>
                <w:szCs w:val="24"/>
              </w:rPr>
              <w:t>5.9</w:t>
            </w:r>
          </w:p>
        </w:tc>
        <w:tc>
          <w:tcPr>
            <w:tcW w:w="5552" w:type="dxa"/>
            <w:gridSpan w:val="2"/>
          </w:tcPr>
          <w:p w14:paraId="2C3FD5D1" w14:textId="77777777" w:rsidR="00A1789B" w:rsidRDefault="00C76231">
            <w:pPr>
              <w:jc w:val="center"/>
              <w:rPr>
                <w:rFonts w:eastAsia="Times New Roman" w:cs="Times New Roman"/>
                <w:szCs w:val="24"/>
              </w:rPr>
            </w:pPr>
            <w:r>
              <w:rPr>
                <w:rFonts w:eastAsia="Times New Roman" w:cs="Times New Roman"/>
                <w:szCs w:val="24"/>
              </w:rPr>
              <w:t>Приповедање на основу музичке теме</w:t>
            </w:r>
          </w:p>
        </w:tc>
        <w:tc>
          <w:tcPr>
            <w:tcW w:w="1537" w:type="dxa"/>
          </w:tcPr>
          <w:p w14:paraId="27FA7F34" w14:textId="77777777" w:rsidR="00A1789B" w:rsidRDefault="00A1789B">
            <w:pPr>
              <w:jc w:val="center"/>
              <w:rPr>
                <w:rFonts w:eastAsia="Times New Roman" w:cs="Times New Roman"/>
                <w:szCs w:val="24"/>
              </w:rPr>
            </w:pPr>
          </w:p>
        </w:tc>
        <w:tc>
          <w:tcPr>
            <w:tcW w:w="1714" w:type="dxa"/>
          </w:tcPr>
          <w:p w14:paraId="4FEEC448" w14:textId="77777777" w:rsidR="00A1789B" w:rsidRDefault="00C76231">
            <w:pPr>
              <w:jc w:val="center"/>
              <w:rPr>
                <w:rFonts w:eastAsia="Times New Roman" w:cs="Times New Roman"/>
                <w:szCs w:val="24"/>
              </w:rPr>
            </w:pPr>
            <w:r>
              <w:rPr>
                <w:rFonts w:eastAsia="Times New Roman" w:cs="Times New Roman"/>
                <w:szCs w:val="24"/>
              </w:rPr>
              <w:t>4</w:t>
            </w:r>
          </w:p>
        </w:tc>
      </w:tr>
      <w:tr w:rsidR="00A1789B" w14:paraId="26D8F267" w14:textId="77777777">
        <w:tc>
          <w:tcPr>
            <w:tcW w:w="997" w:type="dxa"/>
          </w:tcPr>
          <w:p w14:paraId="3CA266BA" w14:textId="77777777" w:rsidR="00A1789B" w:rsidRDefault="00C76231">
            <w:pPr>
              <w:jc w:val="center"/>
              <w:rPr>
                <w:rFonts w:eastAsia="Times New Roman" w:cs="Times New Roman"/>
                <w:szCs w:val="24"/>
              </w:rPr>
            </w:pPr>
            <w:r>
              <w:rPr>
                <w:rFonts w:eastAsia="Times New Roman" w:cs="Times New Roman"/>
                <w:szCs w:val="24"/>
              </w:rPr>
              <w:t>5.10</w:t>
            </w:r>
          </w:p>
        </w:tc>
        <w:tc>
          <w:tcPr>
            <w:tcW w:w="5552" w:type="dxa"/>
            <w:gridSpan w:val="2"/>
          </w:tcPr>
          <w:p w14:paraId="3D4BD0ED" w14:textId="77777777" w:rsidR="00A1789B" w:rsidRDefault="00C76231">
            <w:pPr>
              <w:jc w:val="center"/>
              <w:rPr>
                <w:rFonts w:eastAsia="Times New Roman" w:cs="Times New Roman"/>
                <w:szCs w:val="24"/>
              </w:rPr>
            </w:pPr>
            <w:r>
              <w:rPr>
                <w:rFonts w:eastAsia="Times New Roman" w:cs="Times New Roman"/>
                <w:szCs w:val="24"/>
              </w:rPr>
              <w:t>Читање краћих драмских текстова</w:t>
            </w:r>
          </w:p>
        </w:tc>
        <w:tc>
          <w:tcPr>
            <w:tcW w:w="1537" w:type="dxa"/>
          </w:tcPr>
          <w:p w14:paraId="209AE865" w14:textId="77777777" w:rsidR="00A1789B" w:rsidRDefault="00A1789B">
            <w:pPr>
              <w:jc w:val="center"/>
              <w:rPr>
                <w:rFonts w:eastAsia="Times New Roman" w:cs="Times New Roman"/>
                <w:szCs w:val="24"/>
              </w:rPr>
            </w:pPr>
          </w:p>
        </w:tc>
        <w:tc>
          <w:tcPr>
            <w:tcW w:w="1714" w:type="dxa"/>
          </w:tcPr>
          <w:p w14:paraId="71D22B6D" w14:textId="77777777" w:rsidR="00A1789B" w:rsidRDefault="00C76231">
            <w:pPr>
              <w:jc w:val="center"/>
              <w:rPr>
                <w:rFonts w:eastAsia="Times New Roman" w:cs="Times New Roman"/>
                <w:szCs w:val="24"/>
              </w:rPr>
            </w:pPr>
            <w:r>
              <w:rPr>
                <w:rFonts w:eastAsia="Times New Roman" w:cs="Times New Roman"/>
                <w:szCs w:val="24"/>
              </w:rPr>
              <w:t>4</w:t>
            </w:r>
          </w:p>
        </w:tc>
      </w:tr>
      <w:tr w:rsidR="00A1789B" w14:paraId="6EB87115" w14:textId="77777777">
        <w:tc>
          <w:tcPr>
            <w:tcW w:w="997" w:type="dxa"/>
          </w:tcPr>
          <w:p w14:paraId="6BD8325B" w14:textId="77777777" w:rsidR="00A1789B" w:rsidRDefault="00C76231">
            <w:pPr>
              <w:jc w:val="center"/>
              <w:rPr>
                <w:rFonts w:eastAsia="Times New Roman" w:cs="Times New Roman"/>
                <w:szCs w:val="24"/>
              </w:rPr>
            </w:pPr>
            <w:r>
              <w:rPr>
                <w:rFonts w:eastAsia="Times New Roman" w:cs="Times New Roman"/>
                <w:szCs w:val="24"/>
              </w:rPr>
              <w:t>5.11</w:t>
            </w:r>
          </w:p>
        </w:tc>
        <w:tc>
          <w:tcPr>
            <w:tcW w:w="5552" w:type="dxa"/>
            <w:gridSpan w:val="2"/>
          </w:tcPr>
          <w:p w14:paraId="6010BE33" w14:textId="77777777" w:rsidR="00A1789B" w:rsidRDefault="00C76231">
            <w:pPr>
              <w:jc w:val="center"/>
              <w:rPr>
                <w:rFonts w:eastAsia="Times New Roman" w:cs="Times New Roman"/>
                <w:szCs w:val="24"/>
              </w:rPr>
            </w:pPr>
            <w:r>
              <w:rPr>
                <w:rFonts w:eastAsia="Times New Roman" w:cs="Times New Roman"/>
                <w:szCs w:val="24"/>
              </w:rPr>
              <w:t>Драматизација краћих драмских текстова</w:t>
            </w:r>
          </w:p>
        </w:tc>
        <w:tc>
          <w:tcPr>
            <w:tcW w:w="1537" w:type="dxa"/>
          </w:tcPr>
          <w:p w14:paraId="7D5D8F27" w14:textId="77777777" w:rsidR="00A1789B" w:rsidRDefault="00A1789B">
            <w:pPr>
              <w:jc w:val="center"/>
              <w:rPr>
                <w:rFonts w:eastAsia="Times New Roman" w:cs="Times New Roman"/>
                <w:szCs w:val="24"/>
              </w:rPr>
            </w:pPr>
          </w:p>
        </w:tc>
        <w:tc>
          <w:tcPr>
            <w:tcW w:w="1714" w:type="dxa"/>
          </w:tcPr>
          <w:p w14:paraId="0949C933"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0BAB7644" w14:textId="77777777">
        <w:tc>
          <w:tcPr>
            <w:tcW w:w="997" w:type="dxa"/>
          </w:tcPr>
          <w:p w14:paraId="34D71E60" w14:textId="77777777" w:rsidR="00A1789B" w:rsidRDefault="00C76231">
            <w:pPr>
              <w:jc w:val="center"/>
              <w:rPr>
                <w:rFonts w:eastAsia="Times New Roman" w:cs="Times New Roman"/>
                <w:szCs w:val="24"/>
              </w:rPr>
            </w:pPr>
            <w:r>
              <w:rPr>
                <w:rFonts w:eastAsia="Times New Roman" w:cs="Times New Roman"/>
                <w:szCs w:val="24"/>
              </w:rPr>
              <w:t>5.12</w:t>
            </w:r>
          </w:p>
        </w:tc>
        <w:tc>
          <w:tcPr>
            <w:tcW w:w="5552" w:type="dxa"/>
            <w:gridSpan w:val="2"/>
          </w:tcPr>
          <w:p w14:paraId="3BB52A82" w14:textId="77777777" w:rsidR="00A1789B" w:rsidRDefault="00C76231">
            <w:pPr>
              <w:jc w:val="center"/>
              <w:rPr>
                <w:rFonts w:eastAsia="Times New Roman" w:cs="Times New Roman"/>
                <w:szCs w:val="24"/>
              </w:rPr>
            </w:pPr>
            <w:r>
              <w:rPr>
                <w:rFonts w:eastAsia="Times New Roman" w:cs="Times New Roman"/>
                <w:szCs w:val="24"/>
              </w:rPr>
              <w:t>Драматизација посредством лутака</w:t>
            </w:r>
          </w:p>
        </w:tc>
        <w:tc>
          <w:tcPr>
            <w:tcW w:w="1537" w:type="dxa"/>
          </w:tcPr>
          <w:p w14:paraId="302C8AB4" w14:textId="77777777" w:rsidR="00A1789B" w:rsidRDefault="00A1789B">
            <w:pPr>
              <w:jc w:val="center"/>
              <w:rPr>
                <w:rFonts w:eastAsia="Times New Roman" w:cs="Times New Roman"/>
                <w:szCs w:val="24"/>
              </w:rPr>
            </w:pPr>
          </w:p>
        </w:tc>
        <w:tc>
          <w:tcPr>
            <w:tcW w:w="1714" w:type="dxa"/>
          </w:tcPr>
          <w:p w14:paraId="37D1EE30" w14:textId="77777777" w:rsidR="00A1789B" w:rsidRDefault="00C76231">
            <w:pPr>
              <w:jc w:val="center"/>
              <w:rPr>
                <w:rFonts w:eastAsia="Times New Roman" w:cs="Times New Roman"/>
                <w:szCs w:val="24"/>
              </w:rPr>
            </w:pPr>
            <w:r>
              <w:rPr>
                <w:rFonts w:eastAsia="Times New Roman" w:cs="Times New Roman"/>
                <w:szCs w:val="24"/>
              </w:rPr>
              <w:t>4</w:t>
            </w:r>
          </w:p>
        </w:tc>
      </w:tr>
      <w:tr w:rsidR="00A1789B" w14:paraId="709C5C7C" w14:textId="77777777">
        <w:tc>
          <w:tcPr>
            <w:tcW w:w="997" w:type="dxa"/>
          </w:tcPr>
          <w:p w14:paraId="4BE4C57A" w14:textId="77777777" w:rsidR="00A1789B" w:rsidRDefault="00C76231">
            <w:pPr>
              <w:jc w:val="center"/>
              <w:rPr>
                <w:rFonts w:eastAsia="Times New Roman" w:cs="Times New Roman"/>
                <w:szCs w:val="24"/>
              </w:rPr>
            </w:pPr>
            <w:r>
              <w:rPr>
                <w:rFonts w:eastAsia="Times New Roman" w:cs="Times New Roman"/>
                <w:szCs w:val="24"/>
              </w:rPr>
              <w:t>5.13</w:t>
            </w:r>
          </w:p>
        </w:tc>
        <w:tc>
          <w:tcPr>
            <w:tcW w:w="5552" w:type="dxa"/>
            <w:gridSpan w:val="2"/>
          </w:tcPr>
          <w:p w14:paraId="2278AAB2" w14:textId="77777777" w:rsidR="00A1789B" w:rsidRDefault="00C76231">
            <w:pPr>
              <w:jc w:val="center"/>
              <w:rPr>
                <w:rFonts w:eastAsia="Times New Roman" w:cs="Times New Roman"/>
                <w:szCs w:val="24"/>
              </w:rPr>
            </w:pPr>
            <w:r>
              <w:rPr>
                <w:rFonts w:eastAsia="Times New Roman" w:cs="Times New Roman"/>
                <w:szCs w:val="24"/>
              </w:rPr>
              <w:t>Импровизација у драмским текстовима</w:t>
            </w:r>
          </w:p>
        </w:tc>
        <w:tc>
          <w:tcPr>
            <w:tcW w:w="1537" w:type="dxa"/>
          </w:tcPr>
          <w:p w14:paraId="0A392C2F" w14:textId="77777777" w:rsidR="00A1789B" w:rsidRDefault="00A1789B">
            <w:pPr>
              <w:jc w:val="center"/>
              <w:rPr>
                <w:rFonts w:eastAsia="Times New Roman" w:cs="Times New Roman"/>
                <w:szCs w:val="24"/>
              </w:rPr>
            </w:pPr>
          </w:p>
        </w:tc>
        <w:tc>
          <w:tcPr>
            <w:tcW w:w="1714" w:type="dxa"/>
          </w:tcPr>
          <w:p w14:paraId="4E60BF6B" w14:textId="77777777" w:rsidR="00A1789B" w:rsidRDefault="00C76231">
            <w:pPr>
              <w:jc w:val="center"/>
              <w:rPr>
                <w:rFonts w:eastAsia="Times New Roman" w:cs="Times New Roman"/>
                <w:szCs w:val="24"/>
              </w:rPr>
            </w:pPr>
            <w:r>
              <w:rPr>
                <w:rFonts w:eastAsia="Times New Roman" w:cs="Times New Roman"/>
                <w:szCs w:val="24"/>
              </w:rPr>
              <w:t>3</w:t>
            </w:r>
          </w:p>
        </w:tc>
      </w:tr>
      <w:tr w:rsidR="00A1789B" w14:paraId="78F63A75" w14:textId="77777777">
        <w:tc>
          <w:tcPr>
            <w:tcW w:w="997" w:type="dxa"/>
          </w:tcPr>
          <w:p w14:paraId="3995017A" w14:textId="77777777" w:rsidR="00A1789B" w:rsidRDefault="00C76231">
            <w:pPr>
              <w:jc w:val="center"/>
              <w:rPr>
                <w:rFonts w:eastAsia="Times New Roman" w:cs="Times New Roman"/>
                <w:b/>
                <w:szCs w:val="24"/>
              </w:rPr>
            </w:pPr>
            <w:r>
              <w:rPr>
                <w:rFonts w:eastAsia="Times New Roman" w:cs="Times New Roman"/>
                <w:b/>
                <w:szCs w:val="24"/>
              </w:rPr>
              <w:t>6.</w:t>
            </w:r>
          </w:p>
        </w:tc>
        <w:tc>
          <w:tcPr>
            <w:tcW w:w="5552" w:type="dxa"/>
            <w:gridSpan w:val="2"/>
          </w:tcPr>
          <w:p w14:paraId="246665B0" w14:textId="77777777" w:rsidR="00A1789B" w:rsidRDefault="00C76231">
            <w:pPr>
              <w:jc w:val="center"/>
              <w:rPr>
                <w:rFonts w:eastAsia="Times New Roman" w:cs="Times New Roman"/>
                <w:b/>
                <w:szCs w:val="24"/>
              </w:rPr>
            </w:pPr>
            <w:r>
              <w:rPr>
                <w:rFonts w:eastAsia="Times New Roman" w:cs="Times New Roman"/>
                <w:b/>
                <w:szCs w:val="24"/>
              </w:rPr>
              <w:t>Ликовне радости</w:t>
            </w:r>
          </w:p>
        </w:tc>
        <w:tc>
          <w:tcPr>
            <w:tcW w:w="1537" w:type="dxa"/>
          </w:tcPr>
          <w:p w14:paraId="0757C58A" w14:textId="77777777" w:rsidR="00A1789B" w:rsidRDefault="00C76231">
            <w:pPr>
              <w:jc w:val="center"/>
              <w:rPr>
                <w:rFonts w:eastAsia="Times New Roman" w:cs="Times New Roman"/>
                <w:b/>
                <w:szCs w:val="24"/>
              </w:rPr>
            </w:pPr>
            <w:r>
              <w:rPr>
                <w:rFonts w:eastAsia="Times New Roman" w:cs="Times New Roman"/>
                <w:b/>
                <w:szCs w:val="24"/>
              </w:rPr>
              <w:t>2</w:t>
            </w:r>
          </w:p>
        </w:tc>
        <w:tc>
          <w:tcPr>
            <w:tcW w:w="1714" w:type="dxa"/>
          </w:tcPr>
          <w:p w14:paraId="4D42063D" w14:textId="77777777" w:rsidR="00A1789B" w:rsidRDefault="00C76231">
            <w:pPr>
              <w:jc w:val="center"/>
              <w:rPr>
                <w:rFonts w:eastAsia="Times New Roman" w:cs="Times New Roman"/>
                <w:b/>
                <w:szCs w:val="24"/>
              </w:rPr>
            </w:pPr>
            <w:r>
              <w:rPr>
                <w:rFonts w:eastAsia="Times New Roman" w:cs="Times New Roman"/>
                <w:b/>
                <w:szCs w:val="24"/>
              </w:rPr>
              <w:t>72</w:t>
            </w:r>
          </w:p>
        </w:tc>
      </w:tr>
      <w:tr w:rsidR="00A1789B" w14:paraId="21F77227" w14:textId="77777777">
        <w:tc>
          <w:tcPr>
            <w:tcW w:w="997" w:type="dxa"/>
          </w:tcPr>
          <w:p w14:paraId="192D94B7" w14:textId="77777777" w:rsidR="00A1789B" w:rsidRDefault="00C76231">
            <w:pPr>
              <w:jc w:val="center"/>
              <w:rPr>
                <w:rFonts w:eastAsia="Times New Roman" w:cs="Times New Roman"/>
                <w:szCs w:val="24"/>
              </w:rPr>
            </w:pPr>
            <w:r>
              <w:rPr>
                <w:rFonts w:eastAsia="Times New Roman" w:cs="Times New Roman"/>
                <w:szCs w:val="24"/>
              </w:rPr>
              <w:t>6.1</w:t>
            </w:r>
          </w:p>
        </w:tc>
        <w:tc>
          <w:tcPr>
            <w:tcW w:w="5552" w:type="dxa"/>
            <w:gridSpan w:val="2"/>
          </w:tcPr>
          <w:p w14:paraId="04AEEDDA" w14:textId="77777777" w:rsidR="00A1789B" w:rsidRDefault="00C76231">
            <w:pPr>
              <w:jc w:val="center"/>
              <w:rPr>
                <w:rFonts w:eastAsia="Times New Roman" w:cs="Times New Roman"/>
                <w:szCs w:val="24"/>
              </w:rPr>
            </w:pPr>
            <w:r>
              <w:rPr>
                <w:rFonts w:eastAsia="Times New Roman" w:cs="Times New Roman"/>
                <w:szCs w:val="24"/>
              </w:rPr>
              <w:t>Цртање</w:t>
            </w:r>
          </w:p>
        </w:tc>
        <w:tc>
          <w:tcPr>
            <w:tcW w:w="1537" w:type="dxa"/>
          </w:tcPr>
          <w:p w14:paraId="45E76E9B" w14:textId="77777777" w:rsidR="00A1789B" w:rsidRDefault="00A1789B">
            <w:pPr>
              <w:jc w:val="center"/>
              <w:rPr>
                <w:rFonts w:eastAsia="Times New Roman" w:cs="Times New Roman"/>
                <w:szCs w:val="24"/>
              </w:rPr>
            </w:pPr>
          </w:p>
        </w:tc>
        <w:tc>
          <w:tcPr>
            <w:tcW w:w="1714" w:type="dxa"/>
          </w:tcPr>
          <w:p w14:paraId="5A8B02CE" w14:textId="77777777" w:rsidR="00A1789B" w:rsidRDefault="00A1789B">
            <w:pPr>
              <w:jc w:val="center"/>
              <w:rPr>
                <w:rFonts w:eastAsia="Times New Roman" w:cs="Times New Roman"/>
                <w:szCs w:val="24"/>
              </w:rPr>
            </w:pPr>
          </w:p>
        </w:tc>
      </w:tr>
      <w:tr w:rsidR="00A1789B" w14:paraId="6B7256D1" w14:textId="77777777">
        <w:tc>
          <w:tcPr>
            <w:tcW w:w="997" w:type="dxa"/>
          </w:tcPr>
          <w:p w14:paraId="2CE3096D" w14:textId="77777777" w:rsidR="00A1789B" w:rsidRDefault="00C76231">
            <w:pPr>
              <w:jc w:val="center"/>
              <w:rPr>
                <w:rFonts w:eastAsia="Times New Roman" w:cs="Times New Roman"/>
                <w:szCs w:val="24"/>
              </w:rPr>
            </w:pPr>
            <w:r>
              <w:rPr>
                <w:rFonts w:eastAsia="Times New Roman" w:cs="Times New Roman"/>
                <w:szCs w:val="24"/>
              </w:rPr>
              <w:t>6.2</w:t>
            </w:r>
          </w:p>
        </w:tc>
        <w:tc>
          <w:tcPr>
            <w:tcW w:w="5552" w:type="dxa"/>
            <w:gridSpan w:val="2"/>
          </w:tcPr>
          <w:p w14:paraId="1CED6A79" w14:textId="77777777" w:rsidR="00A1789B" w:rsidRDefault="00C76231">
            <w:pPr>
              <w:jc w:val="center"/>
              <w:rPr>
                <w:rFonts w:eastAsia="Times New Roman" w:cs="Times New Roman"/>
                <w:szCs w:val="24"/>
              </w:rPr>
            </w:pPr>
            <w:r>
              <w:rPr>
                <w:rFonts w:eastAsia="Times New Roman" w:cs="Times New Roman"/>
                <w:szCs w:val="24"/>
              </w:rPr>
              <w:t>Сликање</w:t>
            </w:r>
          </w:p>
        </w:tc>
        <w:tc>
          <w:tcPr>
            <w:tcW w:w="1537" w:type="dxa"/>
          </w:tcPr>
          <w:p w14:paraId="5B1A6F8F" w14:textId="77777777" w:rsidR="00A1789B" w:rsidRDefault="00A1789B">
            <w:pPr>
              <w:jc w:val="center"/>
              <w:rPr>
                <w:rFonts w:eastAsia="Times New Roman" w:cs="Times New Roman"/>
                <w:szCs w:val="24"/>
              </w:rPr>
            </w:pPr>
          </w:p>
        </w:tc>
        <w:tc>
          <w:tcPr>
            <w:tcW w:w="1714" w:type="dxa"/>
          </w:tcPr>
          <w:p w14:paraId="2036A55B" w14:textId="77777777" w:rsidR="00A1789B" w:rsidRDefault="00A1789B">
            <w:pPr>
              <w:jc w:val="center"/>
              <w:rPr>
                <w:rFonts w:eastAsia="Times New Roman" w:cs="Times New Roman"/>
                <w:szCs w:val="24"/>
              </w:rPr>
            </w:pPr>
          </w:p>
        </w:tc>
      </w:tr>
      <w:tr w:rsidR="00A1789B" w14:paraId="62EA7BE5" w14:textId="77777777">
        <w:tc>
          <w:tcPr>
            <w:tcW w:w="997" w:type="dxa"/>
          </w:tcPr>
          <w:p w14:paraId="1C798A10" w14:textId="77777777" w:rsidR="00A1789B" w:rsidRDefault="00C76231">
            <w:pPr>
              <w:jc w:val="center"/>
              <w:rPr>
                <w:rFonts w:eastAsia="Times New Roman" w:cs="Times New Roman"/>
                <w:szCs w:val="24"/>
              </w:rPr>
            </w:pPr>
            <w:r>
              <w:rPr>
                <w:rFonts w:eastAsia="Times New Roman" w:cs="Times New Roman"/>
                <w:szCs w:val="24"/>
              </w:rPr>
              <w:t>6.3</w:t>
            </w:r>
          </w:p>
        </w:tc>
        <w:tc>
          <w:tcPr>
            <w:tcW w:w="5552" w:type="dxa"/>
            <w:gridSpan w:val="2"/>
          </w:tcPr>
          <w:p w14:paraId="7DB23E48" w14:textId="77777777" w:rsidR="00A1789B" w:rsidRDefault="00C76231">
            <w:pPr>
              <w:jc w:val="center"/>
              <w:rPr>
                <w:rFonts w:eastAsia="Times New Roman" w:cs="Times New Roman"/>
                <w:szCs w:val="24"/>
              </w:rPr>
            </w:pPr>
            <w:r>
              <w:rPr>
                <w:rFonts w:eastAsia="Times New Roman" w:cs="Times New Roman"/>
                <w:szCs w:val="24"/>
              </w:rPr>
              <w:t>Вајање</w:t>
            </w:r>
          </w:p>
        </w:tc>
        <w:tc>
          <w:tcPr>
            <w:tcW w:w="1537" w:type="dxa"/>
          </w:tcPr>
          <w:p w14:paraId="3A0C5262" w14:textId="77777777" w:rsidR="00A1789B" w:rsidRDefault="00A1789B">
            <w:pPr>
              <w:jc w:val="center"/>
              <w:rPr>
                <w:rFonts w:eastAsia="Times New Roman" w:cs="Times New Roman"/>
                <w:szCs w:val="24"/>
              </w:rPr>
            </w:pPr>
          </w:p>
        </w:tc>
        <w:tc>
          <w:tcPr>
            <w:tcW w:w="1714" w:type="dxa"/>
          </w:tcPr>
          <w:p w14:paraId="05C147C1" w14:textId="77777777" w:rsidR="00A1789B" w:rsidRDefault="00A1789B">
            <w:pPr>
              <w:jc w:val="center"/>
              <w:rPr>
                <w:rFonts w:eastAsia="Times New Roman" w:cs="Times New Roman"/>
                <w:szCs w:val="24"/>
              </w:rPr>
            </w:pPr>
          </w:p>
        </w:tc>
      </w:tr>
      <w:tr w:rsidR="00A1789B" w14:paraId="348FE630" w14:textId="77777777">
        <w:tc>
          <w:tcPr>
            <w:tcW w:w="997" w:type="dxa"/>
          </w:tcPr>
          <w:p w14:paraId="589FF6A7" w14:textId="77777777" w:rsidR="00A1789B" w:rsidRDefault="00C76231">
            <w:pPr>
              <w:jc w:val="center"/>
              <w:rPr>
                <w:rFonts w:eastAsia="Times New Roman" w:cs="Times New Roman"/>
                <w:szCs w:val="24"/>
              </w:rPr>
            </w:pPr>
            <w:r>
              <w:rPr>
                <w:rFonts w:eastAsia="Times New Roman" w:cs="Times New Roman"/>
                <w:szCs w:val="24"/>
              </w:rPr>
              <w:t>6.4</w:t>
            </w:r>
          </w:p>
        </w:tc>
        <w:tc>
          <w:tcPr>
            <w:tcW w:w="5552" w:type="dxa"/>
            <w:gridSpan w:val="2"/>
          </w:tcPr>
          <w:p w14:paraId="0BC6452E" w14:textId="77777777" w:rsidR="00A1789B" w:rsidRDefault="00C76231">
            <w:pPr>
              <w:jc w:val="center"/>
              <w:rPr>
                <w:rFonts w:eastAsia="Times New Roman" w:cs="Times New Roman"/>
                <w:szCs w:val="24"/>
              </w:rPr>
            </w:pPr>
            <w:r>
              <w:rPr>
                <w:rFonts w:eastAsia="Times New Roman" w:cs="Times New Roman"/>
                <w:szCs w:val="24"/>
              </w:rPr>
              <w:t>Колаж</w:t>
            </w:r>
          </w:p>
        </w:tc>
        <w:tc>
          <w:tcPr>
            <w:tcW w:w="1537" w:type="dxa"/>
          </w:tcPr>
          <w:p w14:paraId="5058A763" w14:textId="77777777" w:rsidR="00A1789B" w:rsidRDefault="00A1789B">
            <w:pPr>
              <w:jc w:val="center"/>
              <w:rPr>
                <w:rFonts w:eastAsia="Times New Roman" w:cs="Times New Roman"/>
                <w:szCs w:val="24"/>
              </w:rPr>
            </w:pPr>
          </w:p>
        </w:tc>
        <w:tc>
          <w:tcPr>
            <w:tcW w:w="1714" w:type="dxa"/>
          </w:tcPr>
          <w:p w14:paraId="741A6B36" w14:textId="77777777" w:rsidR="00A1789B" w:rsidRDefault="00A1789B">
            <w:pPr>
              <w:jc w:val="center"/>
              <w:rPr>
                <w:rFonts w:eastAsia="Times New Roman" w:cs="Times New Roman"/>
                <w:szCs w:val="24"/>
              </w:rPr>
            </w:pPr>
          </w:p>
        </w:tc>
      </w:tr>
      <w:tr w:rsidR="00A1789B" w14:paraId="12947F90" w14:textId="77777777">
        <w:tc>
          <w:tcPr>
            <w:tcW w:w="997" w:type="dxa"/>
          </w:tcPr>
          <w:p w14:paraId="0F7E84C0" w14:textId="77777777" w:rsidR="00A1789B" w:rsidRDefault="00C76231">
            <w:pPr>
              <w:jc w:val="center"/>
              <w:rPr>
                <w:rFonts w:eastAsia="Times New Roman" w:cs="Times New Roman"/>
                <w:szCs w:val="24"/>
              </w:rPr>
            </w:pPr>
            <w:r>
              <w:rPr>
                <w:rFonts w:eastAsia="Times New Roman" w:cs="Times New Roman"/>
                <w:szCs w:val="24"/>
              </w:rPr>
              <w:t>6.5</w:t>
            </w:r>
          </w:p>
        </w:tc>
        <w:tc>
          <w:tcPr>
            <w:tcW w:w="5552" w:type="dxa"/>
            <w:gridSpan w:val="2"/>
          </w:tcPr>
          <w:p w14:paraId="03B76DE7" w14:textId="77777777" w:rsidR="00A1789B" w:rsidRDefault="00C76231">
            <w:pPr>
              <w:jc w:val="center"/>
              <w:rPr>
                <w:rFonts w:eastAsia="Times New Roman" w:cs="Times New Roman"/>
                <w:szCs w:val="24"/>
              </w:rPr>
            </w:pPr>
            <w:r>
              <w:rPr>
                <w:rFonts w:eastAsia="Times New Roman" w:cs="Times New Roman"/>
                <w:szCs w:val="24"/>
              </w:rPr>
              <w:t>Тродимензионална конструкција</w:t>
            </w:r>
          </w:p>
        </w:tc>
        <w:tc>
          <w:tcPr>
            <w:tcW w:w="1537" w:type="dxa"/>
          </w:tcPr>
          <w:p w14:paraId="2EFFFA94" w14:textId="77777777" w:rsidR="00A1789B" w:rsidRDefault="00A1789B">
            <w:pPr>
              <w:jc w:val="center"/>
              <w:rPr>
                <w:rFonts w:eastAsia="Times New Roman" w:cs="Times New Roman"/>
                <w:szCs w:val="24"/>
              </w:rPr>
            </w:pPr>
          </w:p>
        </w:tc>
        <w:tc>
          <w:tcPr>
            <w:tcW w:w="1714" w:type="dxa"/>
          </w:tcPr>
          <w:p w14:paraId="2D3CDA6E" w14:textId="77777777" w:rsidR="00A1789B" w:rsidRDefault="00A1789B">
            <w:pPr>
              <w:jc w:val="center"/>
              <w:rPr>
                <w:rFonts w:eastAsia="Times New Roman" w:cs="Times New Roman"/>
                <w:szCs w:val="24"/>
              </w:rPr>
            </w:pPr>
          </w:p>
        </w:tc>
      </w:tr>
      <w:tr w:rsidR="00A1789B" w14:paraId="62FD7A14" w14:textId="77777777">
        <w:tc>
          <w:tcPr>
            <w:tcW w:w="997" w:type="dxa"/>
          </w:tcPr>
          <w:p w14:paraId="65EE635E" w14:textId="77777777" w:rsidR="00A1789B" w:rsidRDefault="00C76231">
            <w:pPr>
              <w:jc w:val="center"/>
              <w:rPr>
                <w:rFonts w:eastAsia="Times New Roman" w:cs="Times New Roman"/>
                <w:b/>
                <w:szCs w:val="24"/>
              </w:rPr>
            </w:pPr>
            <w:r>
              <w:rPr>
                <w:rFonts w:eastAsia="Times New Roman" w:cs="Times New Roman"/>
                <w:b/>
                <w:szCs w:val="24"/>
              </w:rPr>
              <w:t>7.</w:t>
            </w:r>
          </w:p>
        </w:tc>
        <w:tc>
          <w:tcPr>
            <w:tcW w:w="5552" w:type="dxa"/>
            <w:gridSpan w:val="2"/>
          </w:tcPr>
          <w:p w14:paraId="056705DD" w14:textId="77777777" w:rsidR="00A1789B" w:rsidRDefault="00C76231">
            <w:pPr>
              <w:jc w:val="center"/>
              <w:rPr>
                <w:rFonts w:eastAsia="Times New Roman" w:cs="Times New Roman"/>
                <w:b/>
                <w:szCs w:val="24"/>
              </w:rPr>
            </w:pPr>
            <w:r>
              <w:rPr>
                <w:rFonts w:eastAsia="Times New Roman" w:cs="Times New Roman"/>
                <w:b/>
                <w:szCs w:val="24"/>
              </w:rPr>
              <w:t>Игре без граница</w:t>
            </w:r>
          </w:p>
        </w:tc>
        <w:tc>
          <w:tcPr>
            <w:tcW w:w="1537" w:type="dxa"/>
          </w:tcPr>
          <w:p w14:paraId="5C58944C" w14:textId="77777777" w:rsidR="00A1789B" w:rsidRDefault="00C76231">
            <w:pPr>
              <w:jc w:val="center"/>
              <w:rPr>
                <w:rFonts w:eastAsia="Times New Roman" w:cs="Times New Roman"/>
                <w:b/>
                <w:szCs w:val="24"/>
              </w:rPr>
            </w:pPr>
            <w:r>
              <w:rPr>
                <w:rFonts w:eastAsia="Times New Roman" w:cs="Times New Roman"/>
                <w:b/>
                <w:szCs w:val="24"/>
              </w:rPr>
              <w:t>4</w:t>
            </w:r>
          </w:p>
        </w:tc>
        <w:tc>
          <w:tcPr>
            <w:tcW w:w="1714" w:type="dxa"/>
          </w:tcPr>
          <w:p w14:paraId="4D3E1D79" w14:textId="77777777" w:rsidR="00A1789B" w:rsidRDefault="00C76231">
            <w:pPr>
              <w:jc w:val="center"/>
              <w:rPr>
                <w:rFonts w:eastAsia="Times New Roman" w:cs="Times New Roman"/>
                <w:b/>
                <w:szCs w:val="24"/>
              </w:rPr>
            </w:pPr>
            <w:r>
              <w:rPr>
                <w:rFonts w:eastAsia="Times New Roman" w:cs="Times New Roman"/>
                <w:b/>
                <w:szCs w:val="24"/>
              </w:rPr>
              <w:t>144</w:t>
            </w:r>
          </w:p>
        </w:tc>
      </w:tr>
      <w:tr w:rsidR="00A1789B" w14:paraId="4D1E563E" w14:textId="77777777">
        <w:tc>
          <w:tcPr>
            <w:tcW w:w="997" w:type="dxa"/>
          </w:tcPr>
          <w:p w14:paraId="31414A47" w14:textId="77777777" w:rsidR="00A1789B" w:rsidRDefault="00C76231">
            <w:pPr>
              <w:jc w:val="center"/>
              <w:rPr>
                <w:rFonts w:eastAsia="Times New Roman" w:cs="Times New Roman"/>
                <w:szCs w:val="24"/>
              </w:rPr>
            </w:pPr>
            <w:r>
              <w:rPr>
                <w:rFonts w:eastAsia="Times New Roman" w:cs="Times New Roman"/>
                <w:szCs w:val="24"/>
              </w:rPr>
              <w:t>7.1</w:t>
            </w:r>
          </w:p>
        </w:tc>
        <w:tc>
          <w:tcPr>
            <w:tcW w:w="5552" w:type="dxa"/>
            <w:gridSpan w:val="2"/>
          </w:tcPr>
          <w:p w14:paraId="30CB46AF" w14:textId="77777777" w:rsidR="00A1789B" w:rsidRDefault="00C76231">
            <w:pPr>
              <w:jc w:val="center"/>
              <w:rPr>
                <w:rFonts w:eastAsia="Times New Roman" w:cs="Times New Roman"/>
                <w:szCs w:val="24"/>
              </w:rPr>
            </w:pPr>
            <w:r>
              <w:rPr>
                <w:rFonts w:eastAsia="Times New Roman" w:cs="Times New Roman"/>
                <w:szCs w:val="24"/>
              </w:rPr>
              <w:t>Обилажење заставе</w:t>
            </w:r>
          </w:p>
        </w:tc>
        <w:tc>
          <w:tcPr>
            <w:tcW w:w="1537" w:type="dxa"/>
          </w:tcPr>
          <w:p w14:paraId="01636698" w14:textId="77777777" w:rsidR="00A1789B" w:rsidRDefault="00A1789B">
            <w:pPr>
              <w:jc w:val="center"/>
              <w:rPr>
                <w:rFonts w:eastAsia="Times New Roman" w:cs="Times New Roman"/>
                <w:szCs w:val="24"/>
              </w:rPr>
            </w:pPr>
          </w:p>
        </w:tc>
        <w:tc>
          <w:tcPr>
            <w:tcW w:w="1714" w:type="dxa"/>
          </w:tcPr>
          <w:p w14:paraId="5D637F7A"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593E6616" w14:textId="77777777">
        <w:tc>
          <w:tcPr>
            <w:tcW w:w="997" w:type="dxa"/>
          </w:tcPr>
          <w:p w14:paraId="1FDF758C" w14:textId="77777777" w:rsidR="00A1789B" w:rsidRDefault="00C76231">
            <w:pPr>
              <w:jc w:val="center"/>
              <w:rPr>
                <w:rFonts w:eastAsia="Times New Roman" w:cs="Times New Roman"/>
                <w:szCs w:val="24"/>
              </w:rPr>
            </w:pPr>
            <w:r>
              <w:rPr>
                <w:rFonts w:eastAsia="Times New Roman" w:cs="Times New Roman"/>
                <w:szCs w:val="24"/>
              </w:rPr>
              <w:t>7.2</w:t>
            </w:r>
          </w:p>
        </w:tc>
        <w:tc>
          <w:tcPr>
            <w:tcW w:w="5552" w:type="dxa"/>
            <w:gridSpan w:val="2"/>
          </w:tcPr>
          <w:p w14:paraId="5AAD3A59" w14:textId="77777777" w:rsidR="00A1789B" w:rsidRDefault="00C76231">
            <w:pPr>
              <w:jc w:val="center"/>
              <w:rPr>
                <w:rFonts w:eastAsia="Times New Roman" w:cs="Times New Roman"/>
                <w:szCs w:val="24"/>
              </w:rPr>
            </w:pPr>
            <w:r>
              <w:rPr>
                <w:rFonts w:eastAsia="Times New Roman" w:cs="Times New Roman"/>
                <w:szCs w:val="24"/>
              </w:rPr>
              <w:t>Ветар љуља дрвеће</w:t>
            </w:r>
          </w:p>
        </w:tc>
        <w:tc>
          <w:tcPr>
            <w:tcW w:w="1537" w:type="dxa"/>
          </w:tcPr>
          <w:p w14:paraId="42A454E7" w14:textId="77777777" w:rsidR="00A1789B" w:rsidRDefault="00A1789B">
            <w:pPr>
              <w:jc w:val="center"/>
              <w:rPr>
                <w:rFonts w:eastAsia="Times New Roman" w:cs="Times New Roman"/>
                <w:szCs w:val="24"/>
              </w:rPr>
            </w:pPr>
          </w:p>
        </w:tc>
        <w:tc>
          <w:tcPr>
            <w:tcW w:w="1714" w:type="dxa"/>
          </w:tcPr>
          <w:p w14:paraId="355A0353" w14:textId="77777777" w:rsidR="00A1789B" w:rsidRDefault="00C76231">
            <w:pPr>
              <w:jc w:val="center"/>
              <w:rPr>
                <w:rFonts w:eastAsia="Times New Roman" w:cs="Times New Roman"/>
                <w:szCs w:val="24"/>
              </w:rPr>
            </w:pPr>
            <w:r>
              <w:rPr>
                <w:rFonts w:eastAsia="Times New Roman" w:cs="Times New Roman"/>
                <w:szCs w:val="24"/>
              </w:rPr>
              <w:t>5</w:t>
            </w:r>
          </w:p>
        </w:tc>
      </w:tr>
      <w:tr w:rsidR="00A1789B" w14:paraId="71240DCA" w14:textId="77777777">
        <w:tc>
          <w:tcPr>
            <w:tcW w:w="997" w:type="dxa"/>
          </w:tcPr>
          <w:p w14:paraId="49DF3927" w14:textId="77777777" w:rsidR="00A1789B" w:rsidRDefault="00C76231">
            <w:pPr>
              <w:jc w:val="center"/>
              <w:rPr>
                <w:rFonts w:eastAsia="Times New Roman" w:cs="Times New Roman"/>
                <w:szCs w:val="24"/>
              </w:rPr>
            </w:pPr>
            <w:r>
              <w:rPr>
                <w:rFonts w:eastAsia="Times New Roman" w:cs="Times New Roman"/>
                <w:szCs w:val="24"/>
              </w:rPr>
              <w:t>7.3</w:t>
            </w:r>
          </w:p>
        </w:tc>
        <w:tc>
          <w:tcPr>
            <w:tcW w:w="5552" w:type="dxa"/>
            <w:gridSpan w:val="2"/>
          </w:tcPr>
          <w:p w14:paraId="13A05ADF" w14:textId="77777777" w:rsidR="00A1789B" w:rsidRDefault="00C76231">
            <w:pPr>
              <w:jc w:val="center"/>
              <w:rPr>
                <w:rFonts w:eastAsia="Times New Roman" w:cs="Times New Roman"/>
                <w:szCs w:val="24"/>
              </w:rPr>
            </w:pPr>
            <w:r>
              <w:rPr>
                <w:rFonts w:eastAsia="Times New Roman" w:cs="Times New Roman"/>
                <w:szCs w:val="24"/>
              </w:rPr>
              <w:t>Ловци и патке</w:t>
            </w:r>
          </w:p>
        </w:tc>
        <w:tc>
          <w:tcPr>
            <w:tcW w:w="1537" w:type="dxa"/>
          </w:tcPr>
          <w:p w14:paraId="09CADE5A" w14:textId="77777777" w:rsidR="00A1789B" w:rsidRDefault="00A1789B">
            <w:pPr>
              <w:jc w:val="center"/>
              <w:rPr>
                <w:rFonts w:eastAsia="Times New Roman" w:cs="Times New Roman"/>
                <w:szCs w:val="24"/>
              </w:rPr>
            </w:pPr>
          </w:p>
        </w:tc>
        <w:tc>
          <w:tcPr>
            <w:tcW w:w="1714" w:type="dxa"/>
          </w:tcPr>
          <w:p w14:paraId="46C0E528"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430A21A3" w14:textId="77777777">
        <w:tc>
          <w:tcPr>
            <w:tcW w:w="997" w:type="dxa"/>
          </w:tcPr>
          <w:p w14:paraId="0F31EB8F" w14:textId="77777777" w:rsidR="00A1789B" w:rsidRDefault="00C76231">
            <w:pPr>
              <w:jc w:val="center"/>
              <w:rPr>
                <w:rFonts w:eastAsia="Times New Roman" w:cs="Times New Roman"/>
                <w:szCs w:val="24"/>
              </w:rPr>
            </w:pPr>
            <w:r>
              <w:rPr>
                <w:rFonts w:eastAsia="Times New Roman" w:cs="Times New Roman"/>
                <w:szCs w:val="24"/>
              </w:rPr>
              <w:t>7.4</w:t>
            </w:r>
          </w:p>
        </w:tc>
        <w:tc>
          <w:tcPr>
            <w:tcW w:w="5552" w:type="dxa"/>
            <w:gridSpan w:val="2"/>
          </w:tcPr>
          <w:p w14:paraId="09267317" w14:textId="77777777" w:rsidR="00A1789B" w:rsidRDefault="00C76231">
            <w:pPr>
              <w:jc w:val="center"/>
              <w:rPr>
                <w:rFonts w:eastAsia="Times New Roman" w:cs="Times New Roman"/>
                <w:szCs w:val="24"/>
              </w:rPr>
            </w:pPr>
            <w:r>
              <w:rPr>
                <w:rFonts w:eastAsia="Times New Roman" w:cs="Times New Roman"/>
                <w:szCs w:val="24"/>
              </w:rPr>
              <w:t>Игре са претходних часова</w:t>
            </w:r>
          </w:p>
        </w:tc>
        <w:tc>
          <w:tcPr>
            <w:tcW w:w="1537" w:type="dxa"/>
          </w:tcPr>
          <w:p w14:paraId="2319FE4B" w14:textId="77777777" w:rsidR="00A1789B" w:rsidRDefault="00A1789B">
            <w:pPr>
              <w:jc w:val="center"/>
              <w:rPr>
                <w:rFonts w:eastAsia="Times New Roman" w:cs="Times New Roman"/>
                <w:szCs w:val="24"/>
              </w:rPr>
            </w:pPr>
          </w:p>
        </w:tc>
        <w:tc>
          <w:tcPr>
            <w:tcW w:w="1714" w:type="dxa"/>
          </w:tcPr>
          <w:p w14:paraId="373D3AEB" w14:textId="77777777" w:rsidR="00A1789B" w:rsidRDefault="00C76231">
            <w:pPr>
              <w:jc w:val="center"/>
              <w:rPr>
                <w:rFonts w:eastAsia="Times New Roman" w:cs="Times New Roman"/>
                <w:szCs w:val="24"/>
              </w:rPr>
            </w:pPr>
            <w:r>
              <w:rPr>
                <w:rFonts w:eastAsia="Times New Roman" w:cs="Times New Roman"/>
                <w:szCs w:val="24"/>
              </w:rPr>
              <w:t>8</w:t>
            </w:r>
          </w:p>
        </w:tc>
      </w:tr>
      <w:tr w:rsidR="00A1789B" w14:paraId="13EAB8F7" w14:textId="77777777">
        <w:tc>
          <w:tcPr>
            <w:tcW w:w="997" w:type="dxa"/>
          </w:tcPr>
          <w:p w14:paraId="76B94300" w14:textId="77777777" w:rsidR="00A1789B" w:rsidRDefault="00C76231">
            <w:pPr>
              <w:jc w:val="center"/>
              <w:rPr>
                <w:rFonts w:eastAsia="Times New Roman" w:cs="Times New Roman"/>
                <w:szCs w:val="24"/>
              </w:rPr>
            </w:pPr>
            <w:r>
              <w:rPr>
                <w:rFonts w:eastAsia="Times New Roman" w:cs="Times New Roman"/>
                <w:szCs w:val="24"/>
              </w:rPr>
              <w:t>7.5</w:t>
            </w:r>
          </w:p>
        </w:tc>
        <w:tc>
          <w:tcPr>
            <w:tcW w:w="5552" w:type="dxa"/>
            <w:gridSpan w:val="2"/>
          </w:tcPr>
          <w:p w14:paraId="3C4C6092" w14:textId="77777777" w:rsidR="00A1789B" w:rsidRDefault="00C76231">
            <w:pPr>
              <w:jc w:val="center"/>
              <w:rPr>
                <w:rFonts w:eastAsia="Times New Roman" w:cs="Times New Roman"/>
                <w:szCs w:val="24"/>
              </w:rPr>
            </w:pPr>
            <w:r>
              <w:rPr>
                <w:rFonts w:eastAsia="Times New Roman" w:cs="Times New Roman"/>
                <w:szCs w:val="24"/>
              </w:rPr>
              <w:t>Прецизни погодак</w:t>
            </w:r>
          </w:p>
        </w:tc>
        <w:tc>
          <w:tcPr>
            <w:tcW w:w="1537" w:type="dxa"/>
          </w:tcPr>
          <w:p w14:paraId="59218765" w14:textId="77777777" w:rsidR="00A1789B" w:rsidRDefault="00A1789B">
            <w:pPr>
              <w:jc w:val="center"/>
              <w:rPr>
                <w:rFonts w:eastAsia="Times New Roman" w:cs="Times New Roman"/>
                <w:szCs w:val="24"/>
              </w:rPr>
            </w:pPr>
          </w:p>
        </w:tc>
        <w:tc>
          <w:tcPr>
            <w:tcW w:w="1714" w:type="dxa"/>
          </w:tcPr>
          <w:p w14:paraId="76541D08"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4CB28839" w14:textId="77777777">
        <w:tc>
          <w:tcPr>
            <w:tcW w:w="997" w:type="dxa"/>
          </w:tcPr>
          <w:p w14:paraId="2EC6955A" w14:textId="77777777" w:rsidR="00A1789B" w:rsidRDefault="00C76231">
            <w:pPr>
              <w:jc w:val="center"/>
              <w:rPr>
                <w:rFonts w:eastAsia="Times New Roman" w:cs="Times New Roman"/>
                <w:szCs w:val="24"/>
              </w:rPr>
            </w:pPr>
            <w:r>
              <w:rPr>
                <w:rFonts w:eastAsia="Times New Roman" w:cs="Times New Roman"/>
                <w:szCs w:val="24"/>
              </w:rPr>
              <w:t>7.6</w:t>
            </w:r>
          </w:p>
        </w:tc>
        <w:tc>
          <w:tcPr>
            <w:tcW w:w="5552" w:type="dxa"/>
            <w:gridSpan w:val="2"/>
          </w:tcPr>
          <w:p w14:paraId="135C6B53" w14:textId="77777777" w:rsidR="00A1789B" w:rsidRDefault="00C76231">
            <w:pPr>
              <w:jc w:val="center"/>
              <w:rPr>
                <w:rFonts w:eastAsia="Times New Roman" w:cs="Times New Roman"/>
                <w:szCs w:val="24"/>
              </w:rPr>
            </w:pPr>
            <w:r>
              <w:rPr>
                <w:rFonts w:eastAsia="Times New Roman" w:cs="Times New Roman"/>
                <w:szCs w:val="24"/>
              </w:rPr>
              <w:t>Вук и јагње</w:t>
            </w:r>
          </w:p>
        </w:tc>
        <w:tc>
          <w:tcPr>
            <w:tcW w:w="1537" w:type="dxa"/>
          </w:tcPr>
          <w:p w14:paraId="5B8E0985" w14:textId="77777777" w:rsidR="00A1789B" w:rsidRDefault="00A1789B">
            <w:pPr>
              <w:jc w:val="center"/>
              <w:rPr>
                <w:rFonts w:eastAsia="Times New Roman" w:cs="Times New Roman"/>
                <w:szCs w:val="24"/>
              </w:rPr>
            </w:pPr>
          </w:p>
        </w:tc>
        <w:tc>
          <w:tcPr>
            <w:tcW w:w="1714" w:type="dxa"/>
          </w:tcPr>
          <w:p w14:paraId="73102042"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49290FE8" w14:textId="77777777">
        <w:tc>
          <w:tcPr>
            <w:tcW w:w="997" w:type="dxa"/>
          </w:tcPr>
          <w:p w14:paraId="7820E379" w14:textId="77777777" w:rsidR="00A1789B" w:rsidRDefault="00C76231">
            <w:pPr>
              <w:jc w:val="center"/>
              <w:rPr>
                <w:rFonts w:eastAsia="Times New Roman" w:cs="Times New Roman"/>
                <w:szCs w:val="24"/>
              </w:rPr>
            </w:pPr>
            <w:r>
              <w:rPr>
                <w:rFonts w:eastAsia="Times New Roman" w:cs="Times New Roman"/>
                <w:szCs w:val="24"/>
              </w:rPr>
              <w:lastRenderedPageBreak/>
              <w:t>7.7</w:t>
            </w:r>
          </w:p>
        </w:tc>
        <w:tc>
          <w:tcPr>
            <w:tcW w:w="5552" w:type="dxa"/>
            <w:gridSpan w:val="2"/>
          </w:tcPr>
          <w:p w14:paraId="20C380F6" w14:textId="77777777" w:rsidR="00A1789B" w:rsidRDefault="00C76231">
            <w:pPr>
              <w:jc w:val="center"/>
              <w:rPr>
                <w:rFonts w:eastAsia="Times New Roman" w:cs="Times New Roman"/>
                <w:szCs w:val="24"/>
              </w:rPr>
            </w:pPr>
            <w:r>
              <w:rPr>
                <w:rFonts w:eastAsia="Times New Roman" w:cs="Times New Roman"/>
                <w:szCs w:val="24"/>
              </w:rPr>
              <w:t>Баријачкиње</w:t>
            </w:r>
          </w:p>
        </w:tc>
        <w:tc>
          <w:tcPr>
            <w:tcW w:w="1537" w:type="dxa"/>
          </w:tcPr>
          <w:p w14:paraId="07371558" w14:textId="77777777" w:rsidR="00A1789B" w:rsidRDefault="00A1789B">
            <w:pPr>
              <w:jc w:val="center"/>
              <w:rPr>
                <w:rFonts w:eastAsia="Times New Roman" w:cs="Times New Roman"/>
                <w:szCs w:val="24"/>
              </w:rPr>
            </w:pPr>
          </w:p>
        </w:tc>
        <w:tc>
          <w:tcPr>
            <w:tcW w:w="1714" w:type="dxa"/>
          </w:tcPr>
          <w:p w14:paraId="673A7861"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0B53C9FA" w14:textId="77777777">
        <w:tc>
          <w:tcPr>
            <w:tcW w:w="997" w:type="dxa"/>
          </w:tcPr>
          <w:p w14:paraId="47541BFC" w14:textId="77777777" w:rsidR="00A1789B" w:rsidRDefault="00C76231">
            <w:pPr>
              <w:jc w:val="center"/>
              <w:rPr>
                <w:rFonts w:eastAsia="Times New Roman" w:cs="Times New Roman"/>
                <w:szCs w:val="24"/>
              </w:rPr>
            </w:pPr>
            <w:r>
              <w:rPr>
                <w:rFonts w:eastAsia="Times New Roman" w:cs="Times New Roman"/>
                <w:szCs w:val="24"/>
              </w:rPr>
              <w:t>7.8</w:t>
            </w:r>
          </w:p>
        </w:tc>
        <w:tc>
          <w:tcPr>
            <w:tcW w:w="5552" w:type="dxa"/>
            <w:gridSpan w:val="2"/>
          </w:tcPr>
          <w:p w14:paraId="00C2712F" w14:textId="77777777" w:rsidR="00A1789B" w:rsidRDefault="00C76231">
            <w:pPr>
              <w:jc w:val="center"/>
              <w:rPr>
                <w:rFonts w:eastAsia="Times New Roman" w:cs="Times New Roman"/>
                <w:szCs w:val="24"/>
              </w:rPr>
            </w:pPr>
            <w:r>
              <w:rPr>
                <w:rFonts w:eastAsia="Times New Roman" w:cs="Times New Roman"/>
                <w:szCs w:val="24"/>
              </w:rPr>
              <w:t>Музичке столице</w:t>
            </w:r>
          </w:p>
        </w:tc>
        <w:tc>
          <w:tcPr>
            <w:tcW w:w="1537" w:type="dxa"/>
          </w:tcPr>
          <w:p w14:paraId="3E7CDB5C" w14:textId="77777777" w:rsidR="00A1789B" w:rsidRDefault="00A1789B">
            <w:pPr>
              <w:jc w:val="center"/>
              <w:rPr>
                <w:rFonts w:eastAsia="Times New Roman" w:cs="Times New Roman"/>
                <w:szCs w:val="24"/>
              </w:rPr>
            </w:pPr>
          </w:p>
        </w:tc>
        <w:tc>
          <w:tcPr>
            <w:tcW w:w="1714" w:type="dxa"/>
          </w:tcPr>
          <w:p w14:paraId="56F8369B"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7B86E66E" w14:textId="77777777">
        <w:tc>
          <w:tcPr>
            <w:tcW w:w="997" w:type="dxa"/>
          </w:tcPr>
          <w:p w14:paraId="2878445A" w14:textId="77777777" w:rsidR="00A1789B" w:rsidRDefault="00C76231">
            <w:pPr>
              <w:jc w:val="center"/>
              <w:rPr>
                <w:rFonts w:eastAsia="Times New Roman" w:cs="Times New Roman"/>
                <w:szCs w:val="24"/>
              </w:rPr>
            </w:pPr>
            <w:r>
              <w:rPr>
                <w:rFonts w:eastAsia="Times New Roman" w:cs="Times New Roman"/>
                <w:szCs w:val="24"/>
              </w:rPr>
              <w:t>7.9</w:t>
            </w:r>
          </w:p>
        </w:tc>
        <w:tc>
          <w:tcPr>
            <w:tcW w:w="5552" w:type="dxa"/>
            <w:gridSpan w:val="2"/>
          </w:tcPr>
          <w:p w14:paraId="28E303F1" w14:textId="77777777" w:rsidR="00A1789B" w:rsidRDefault="00C76231">
            <w:pPr>
              <w:jc w:val="center"/>
              <w:rPr>
                <w:rFonts w:eastAsia="Times New Roman" w:cs="Times New Roman"/>
                <w:szCs w:val="24"/>
              </w:rPr>
            </w:pPr>
            <w:r>
              <w:rPr>
                <w:rFonts w:eastAsia="Times New Roman" w:cs="Times New Roman"/>
                <w:szCs w:val="24"/>
              </w:rPr>
              <w:t>Игре са претходних часова</w:t>
            </w:r>
          </w:p>
        </w:tc>
        <w:tc>
          <w:tcPr>
            <w:tcW w:w="1537" w:type="dxa"/>
          </w:tcPr>
          <w:p w14:paraId="281B06D3" w14:textId="77777777" w:rsidR="00A1789B" w:rsidRDefault="00A1789B">
            <w:pPr>
              <w:jc w:val="center"/>
              <w:rPr>
                <w:rFonts w:eastAsia="Times New Roman" w:cs="Times New Roman"/>
                <w:szCs w:val="24"/>
              </w:rPr>
            </w:pPr>
          </w:p>
        </w:tc>
        <w:tc>
          <w:tcPr>
            <w:tcW w:w="1714" w:type="dxa"/>
          </w:tcPr>
          <w:p w14:paraId="2FE19110" w14:textId="77777777" w:rsidR="00A1789B" w:rsidRDefault="00C76231">
            <w:pPr>
              <w:jc w:val="center"/>
              <w:rPr>
                <w:rFonts w:eastAsia="Times New Roman" w:cs="Times New Roman"/>
                <w:szCs w:val="24"/>
              </w:rPr>
            </w:pPr>
            <w:r>
              <w:rPr>
                <w:rFonts w:eastAsia="Times New Roman" w:cs="Times New Roman"/>
                <w:szCs w:val="24"/>
              </w:rPr>
              <w:t>4</w:t>
            </w:r>
          </w:p>
        </w:tc>
      </w:tr>
      <w:tr w:rsidR="00A1789B" w14:paraId="1B6F73C4" w14:textId="77777777">
        <w:tc>
          <w:tcPr>
            <w:tcW w:w="997" w:type="dxa"/>
          </w:tcPr>
          <w:p w14:paraId="0142FF14" w14:textId="77777777" w:rsidR="00A1789B" w:rsidRDefault="00C76231">
            <w:pPr>
              <w:jc w:val="center"/>
              <w:rPr>
                <w:rFonts w:eastAsia="Times New Roman" w:cs="Times New Roman"/>
                <w:szCs w:val="24"/>
              </w:rPr>
            </w:pPr>
            <w:r>
              <w:rPr>
                <w:rFonts w:eastAsia="Times New Roman" w:cs="Times New Roman"/>
                <w:szCs w:val="24"/>
              </w:rPr>
              <w:t>7.10</w:t>
            </w:r>
          </w:p>
        </w:tc>
        <w:tc>
          <w:tcPr>
            <w:tcW w:w="5552" w:type="dxa"/>
            <w:gridSpan w:val="2"/>
          </w:tcPr>
          <w:p w14:paraId="02405226" w14:textId="77777777" w:rsidR="00A1789B" w:rsidRDefault="00C76231">
            <w:pPr>
              <w:jc w:val="center"/>
              <w:rPr>
                <w:rFonts w:eastAsia="Times New Roman" w:cs="Times New Roman"/>
                <w:szCs w:val="24"/>
              </w:rPr>
            </w:pPr>
            <w:r>
              <w:rPr>
                <w:rFonts w:eastAsia="Times New Roman" w:cs="Times New Roman"/>
                <w:szCs w:val="24"/>
              </w:rPr>
              <w:t>Имитирање</w:t>
            </w:r>
          </w:p>
        </w:tc>
        <w:tc>
          <w:tcPr>
            <w:tcW w:w="1537" w:type="dxa"/>
          </w:tcPr>
          <w:p w14:paraId="789C31E7" w14:textId="77777777" w:rsidR="00A1789B" w:rsidRDefault="00A1789B">
            <w:pPr>
              <w:jc w:val="center"/>
              <w:rPr>
                <w:rFonts w:eastAsia="Times New Roman" w:cs="Times New Roman"/>
                <w:szCs w:val="24"/>
              </w:rPr>
            </w:pPr>
          </w:p>
        </w:tc>
        <w:tc>
          <w:tcPr>
            <w:tcW w:w="1714" w:type="dxa"/>
          </w:tcPr>
          <w:p w14:paraId="1B3355CE"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7EFE0781" w14:textId="77777777">
        <w:tc>
          <w:tcPr>
            <w:tcW w:w="997" w:type="dxa"/>
          </w:tcPr>
          <w:p w14:paraId="1DB8D4F6" w14:textId="77777777" w:rsidR="00A1789B" w:rsidRDefault="00C76231">
            <w:pPr>
              <w:jc w:val="center"/>
              <w:rPr>
                <w:rFonts w:eastAsia="Times New Roman" w:cs="Times New Roman"/>
                <w:szCs w:val="24"/>
              </w:rPr>
            </w:pPr>
            <w:r>
              <w:rPr>
                <w:rFonts w:eastAsia="Times New Roman" w:cs="Times New Roman"/>
                <w:szCs w:val="24"/>
              </w:rPr>
              <w:t>7.11</w:t>
            </w:r>
          </w:p>
        </w:tc>
        <w:tc>
          <w:tcPr>
            <w:tcW w:w="5552" w:type="dxa"/>
            <w:gridSpan w:val="2"/>
          </w:tcPr>
          <w:p w14:paraId="56CEA207" w14:textId="77777777" w:rsidR="00A1789B" w:rsidRDefault="00C76231">
            <w:pPr>
              <w:jc w:val="center"/>
              <w:rPr>
                <w:rFonts w:eastAsia="Times New Roman" w:cs="Times New Roman"/>
                <w:szCs w:val="24"/>
              </w:rPr>
            </w:pPr>
            <w:r>
              <w:rPr>
                <w:rFonts w:eastAsia="Times New Roman" w:cs="Times New Roman"/>
                <w:szCs w:val="24"/>
              </w:rPr>
              <w:t>Мали јеж</w:t>
            </w:r>
          </w:p>
        </w:tc>
        <w:tc>
          <w:tcPr>
            <w:tcW w:w="1537" w:type="dxa"/>
          </w:tcPr>
          <w:p w14:paraId="502ADD61" w14:textId="77777777" w:rsidR="00A1789B" w:rsidRDefault="00A1789B">
            <w:pPr>
              <w:jc w:val="center"/>
              <w:rPr>
                <w:rFonts w:eastAsia="Times New Roman" w:cs="Times New Roman"/>
                <w:szCs w:val="24"/>
              </w:rPr>
            </w:pPr>
          </w:p>
        </w:tc>
        <w:tc>
          <w:tcPr>
            <w:tcW w:w="1714" w:type="dxa"/>
          </w:tcPr>
          <w:p w14:paraId="177BAF3A" w14:textId="77777777" w:rsidR="00A1789B" w:rsidRDefault="00C76231">
            <w:pPr>
              <w:jc w:val="center"/>
              <w:rPr>
                <w:rFonts w:eastAsia="Times New Roman" w:cs="Times New Roman"/>
                <w:szCs w:val="24"/>
              </w:rPr>
            </w:pPr>
            <w:r>
              <w:rPr>
                <w:rFonts w:eastAsia="Times New Roman" w:cs="Times New Roman"/>
                <w:szCs w:val="24"/>
              </w:rPr>
              <w:t>3</w:t>
            </w:r>
          </w:p>
        </w:tc>
      </w:tr>
      <w:tr w:rsidR="00A1789B" w14:paraId="6C1556C7" w14:textId="77777777">
        <w:tc>
          <w:tcPr>
            <w:tcW w:w="997" w:type="dxa"/>
          </w:tcPr>
          <w:p w14:paraId="7272CBFB" w14:textId="77777777" w:rsidR="00A1789B" w:rsidRDefault="00C76231">
            <w:pPr>
              <w:jc w:val="center"/>
              <w:rPr>
                <w:rFonts w:eastAsia="Times New Roman" w:cs="Times New Roman"/>
                <w:szCs w:val="24"/>
              </w:rPr>
            </w:pPr>
            <w:r>
              <w:rPr>
                <w:rFonts w:eastAsia="Times New Roman" w:cs="Times New Roman"/>
                <w:szCs w:val="24"/>
              </w:rPr>
              <w:t>7.12</w:t>
            </w:r>
          </w:p>
        </w:tc>
        <w:tc>
          <w:tcPr>
            <w:tcW w:w="5552" w:type="dxa"/>
            <w:gridSpan w:val="2"/>
          </w:tcPr>
          <w:p w14:paraId="39086095" w14:textId="77777777" w:rsidR="00A1789B" w:rsidRDefault="00C76231">
            <w:pPr>
              <w:jc w:val="center"/>
              <w:rPr>
                <w:rFonts w:eastAsia="Times New Roman" w:cs="Times New Roman"/>
                <w:szCs w:val="24"/>
              </w:rPr>
            </w:pPr>
            <w:r>
              <w:rPr>
                <w:rFonts w:eastAsia="Times New Roman" w:cs="Times New Roman"/>
                <w:szCs w:val="24"/>
              </w:rPr>
              <w:t>Изгубљено пиле</w:t>
            </w:r>
          </w:p>
        </w:tc>
        <w:tc>
          <w:tcPr>
            <w:tcW w:w="1537" w:type="dxa"/>
          </w:tcPr>
          <w:p w14:paraId="116E0C79" w14:textId="77777777" w:rsidR="00A1789B" w:rsidRDefault="00A1789B">
            <w:pPr>
              <w:jc w:val="center"/>
              <w:rPr>
                <w:rFonts w:eastAsia="Times New Roman" w:cs="Times New Roman"/>
                <w:szCs w:val="24"/>
              </w:rPr>
            </w:pPr>
          </w:p>
        </w:tc>
        <w:tc>
          <w:tcPr>
            <w:tcW w:w="1714" w:type="dxa"/>
          </w:tcPr>
          <w:p w14:paraId="45E1375A"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150D584A" w14:textId="77777777">
        <w:tc>
          <w:tcPr>
            <w:tcW w:w="997" w:type="dxa"/>
          </w:tcPr>
          <w:p w14:paraId="09AEFD64" w14:textId="77777777" w:rsidR="00A1789B" w:rsidRDefault="00C76231">
            <w:pPr>
              <w:jc w:val="center"/>
              <w:rPr>
                <w:rFonts w:eastAsia="Times New Roman" w:cs="Times New Roman"/>
                <w:szCs w:val="24"/>
              </w:rPr>
            </w:pPr>
            <w:r>
              <w:rPr>
                <w:rFonts w:eastAsia="Times New Roman" w:cs="Times New Roman"/>
                <w:szCs w:val="24"/>
              </w:rPr>
              <w:t>7.13</w:t>
            </w:r>
          </w:p>
        </w:tc>
        <w:tc>
          <w:tcPr>
            <w:tcW w:w="5552" w:type="dxa"/>
            <w:gridSpan w:val="2"/>
          </w:tcPr>
          <w:p w14:paraId="193BAACA" w14:textId="77777777" w:rsidR="00A1789B" w:rsidRDefault="00C76231">
            <w:pPr>
              <w:jc w:val="center"/>
              <w:rPr>
                <w:rFonts w:eastAsia="Times New Roman" w:cs="Times New Roman"/>
                <w:szCs w:val="24"/>
              </w:rPr>
            </w:pPr>
            <w:r>
              <w:rPr>
                <w:rFonts w:eastAsia="Times New Roman" w:cs="Times New Roman"/>
                <w:szCs w:val="24"/>
              </w:rPr>
              <w:t>Звечарка</w:t>
            </w:r>
          </w:p>
        </w:tc>
        <w:tc>
          <w:tcPr>
            <w:tcW w:w="1537" w:type="dxa"/>
          </w:tcPr>
          <w:p w14:paraId="2113C979" w14:textId="77777777" w:rsidR="00A1789B" w:rsidRDefault="00A1789B">
            <w:pPr>
              <w:jc w:val="center"/>
              <w:rPr>
                <w:rFonts w:eastAsia="Times New Roman" w:cs="Times New Roman"/>
                <w:szCs w:val="24"/>
              </w:rPr>
            </w:pPr>
          </w:p>
        </w:tc>
        <w:tc>
          <w:tcPr>
            <w:tcW w:w="1714" w:type="dxa"/>
          </w:tcPr>
          <w:p w14:paraId="0F24E261" w14:textId="77777777" w:rsidR="00A1789B" w:rsidRDefault="00C76231">
            <w:pPr>
              <w:jc w:val="center"/>
              <w:rPr>
                <w:rFonts w:eastAsia="Times New Roman" w:cs="Times New Roman"/>
                <w:szCs w:val="24"/>
              </w:rPr>
            </w:pPr>
            <w:r>
              <w:rPr>
                <w:rFonts w:eastAsia="Times New Roman" w:cs="Times New Roman"/>
                <w:szCs w:val="24"/>
              </w:rPr>
              <w:t>3</w:t>
            </w:r>
          </w:p>
        </w:tc>
      </w:tr>
      <w:tr w:rsidR="00A1789B" w14:paraId="7E291D74" w14:textId="77777777">
        <w:tc>
          <w:tcPr>
            <w:tcW w:w="997" w:type="dxa"/>
          </w:tcPr>
          <w:p w14:paraId="3C00D970" w14:textId="77777777" w:rsidR="00A1789B" w:rsidRDefault="00C76231">
            <w:pPr>
              <w:jc w:val="center"/>
              <w:rPr>
                <w:rFonts w:eastAsia="Times New Roman" w:cs="Times New Roman"/>
                <w:szCs w:val="24"/>
              </w:rPr>
            </w:pPr>
            <w:r>
              <w:rPr>
                <w:rFonts w:eastAsia="Times New Roman" w:cs="Times New Roman"/>
                <w:szCs w:val="24"/>
              </w:rPr>
              <w:t>7.14</w:t>
            </w:r>
          </w:p>
        </w:tc>
        <w:tc>
          <w:tcPr>
            <w:tcW w:w="5552" w:type="dxa"/>
            <w:gridSpan w:val="2"/>
          </w:tcPr>
          <w:p w14:paraId="07A26D44" w14:textId="77777777" w:rsidR="00A1789B" w:rsidRDefault="00C76231">
            <w:pPr>
              <w:jc w:val="center"/>
              <w:rPr>
                <w:rFonts w:eastAsia="Times New Roman" w:cs="Times New Roman"/>
                <w:szCs w:val="24"/>
              </w:rPr>
            </w:pPr>
            <w:r>
              <w:rPr>
                <w:rFonts w:eastAsia="Times New Roman" w:cs="Times New Roman"/>
                <w:szCs w:val="24"/>
              </w:rPr>
              <w:t>Штафета</w:t>
            </w:r>
          </w:p>
        </w:tc>
        <w:tc>
          <w:tcPr>
            <w:tcW w:w="1537" w:type="dxa"/>
          </w:tcPr>
          <w:p w14:paraId="7D46796E" w14:textId="77777777" w:rsidR="00A1789B" w:rsidRDefault="00A1789B">
            <w:pPr>
              <w:jc w:val="center"/>
              <w:rPr>
                <w:rFonts w:eastAsia="Times New Roman" w:cs="Times New Roman"/>
                <w:szCs w:val="24"/>
              </w:rPr>
            </w:pPr>
          </w:p>
        </w:tc>
        <w:tc>
          <w:tcPr>
            <w:tcW w:w="1714" w:type="dxa"/>
          </w:tcPr>
          <w:p w14:paraId="13AD65DA"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33E27E6E" w14:textId="77777777">
        <w:tc>
          <w:tcPr>
            <w:tcW w:w="997" w:type="dxa"/>
          </w:tcPr>
          <w:p w14:paraId="0A5BF35D" w14:textId="77777777" w:rsidR="00A1789B" w:rsidRDefault="00C76231">
            <w:pPr>
              <w:jc w:val="center"/>
              <w:rPr>
                <w:rFonts w:eastAsia="Times New Roman" w:cs="Times New Roman"/>
                <w:szCs w:val="24"/>
              </w:rPr>
            </w:pPr>
            <w:r>
              <w:rPr>
                <w:rFonts w:eastAsia="Times New Roman" w:cs="Times New Roman"/>
                <w:szCs w:val="24"/>
              </w:rPr>
              <w:t>7.15</w:t>
            </w:r>
          </w:p>
        </w:tc>
        <w:tc>
          <w:tcPr>
            <w:tcW w:w="5552" w:type="dxa"/>
            <w:gridSpan w:val="2"/>
          </w:tcPr>
          <w:p w14:paraId="0493F2F5" w14:textId="77777777" w:rsidR="00A1789B" w:rsidRDefault="00C76231">
            <w:pPr>
              <w:jc w:val="center"/>
              <w:rPr>
                <w:rFonts w:eastAsia="Times New Roman" w:cs="Times New Roman"/>
                <w:szCs w:val="24"/>
              </w:rPr>
            </w:pPr>
            <w:r>
              <w:rPr>
                <w:rFonts w:eastAsia="Times New Roman" w:cs="Times New Roman"/>
                <w:szCs w:val="24"/>
              </w:rPr>
              <w:t>Између две ватре</w:t>
            </w:r>
          </w:p>
        </w:tc>
        <w:tc>
          <w:tcPr>
            <w:tcW w:w="1537" w:type="dxa"/>
          </w:tcPr>
          <w:p w14:paraId="3ADC4F03" w14:textId="77777777" w:rsidR="00A1789B" w:rsidRDefault="00A1789B">
            <w:pPr>
              <w:jc w:val="center"/>
              <w:rPr>
                <w:rFonts w:eastAsia="Times New Roman" w:cs="Times New Roman"/>
                <w:szCs w:val="24"/>
              </w:rPr>
            </w:pPr>
          </w:p>
        </w:tc>
        <w:tc>
          <w:tcPr>
            <w:tcW w:w="1714" w:type="dxa"/>
          </w:tcPr>
          <w:p w14:paraId="30CFEDCC"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351CC11C" w14:textId="77777777">
        <w:tc>
          <w:tcPr>
            <w:tcW w:w="997" w:type="dxa"/>
          </w:tcPr>
          <w:p w14:paraId="13191B34" w14:textId="77777777" w:rsidR="00A1789B" w:rsidRDefault="00C76231">
            <w:pPr>
              <w:jc w:val="center"/>
              <w:rPr>
                <w:rFonts w:eastAsia="Times New Roman" w:cs="Times New Roman"/>
                <w:szCs w:val="24"/>
              </w:rPr>
            </w:pPr>
            <w:r>
              <w:rPr>
                <w:rFonts w:eastAsia="Times New Roman" w:cs="Times New Roman"/>
                <w:szCs w:val="24"/>
              </w:rPr>
              <w:t>7.16</w:t>
            </w:r>
          </w:p>
        </w:tc>
        <w:tc>
          <w:tcPr>
            <w:tcW w:w="5552" w:type="dxa"/>
            <w:gridSpan w:val="2"/>
          </w:tcPr>
          <w:p w14:paraId="45355A2E" w14:textId="77777777" w:rsidR="00A1789B" w:rsidRDefault="00C76231">
            <w:pPr>
              <w:jc w:val="center"/>
              <w:rPr>
                <w:rFonts w:eastAsia="Times New Roman" w:cs="Times New Roman"/>
                <w:szCs w:val="24"/>
              </w:rPr>
            </w:pPr>
            <w:r>
              <w:rPr>
                <w:rFonts w:eastAsia="Times New Roman" w:cs="Times New Roman"/>
                <w:szCs w:val="24"/>
              </w:rPr>
              <w:t>Гађање мете</w:t>
            </w:r>
          </w:p>
        </w:tc>
        <w:tc>
          <w:tcPr>
            <w:tcW w:w="1537" w:type="dxa"/>
          </w:tcPr>
          <w:p w14:paraId="2AD16AB5" w14:textId="77777777" w:rsidR="00A1789B" w:rsidRDefault="00A1789B">
            <w:pPr>
              <w:jc w:val="center"/>
              <w:rPr>
                <w:rFonts w:eastAsia="Times New Roman" w:cs="Times New Roman"/>
                <w:szCs w:val="24"/>
              </w:rPr>
            </w:pPr>
          </w:p>
        </w:tc>
        <w:tc>
          <w:tcPr>
            <w:tcW w:w="1714" w:type="dxa"/>
          </w:tcPr>
          <w:p w14:paraId="3EF76CFB"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7B933BF8" w14:textId="77777777">
        <w:tc>
          <w:tcPr>
            <w:tcW w:w="997" w:type="dxa"/>
          </w:tcPr>
          <w:p w14:paraId="2B29268A" w14:textId="77777777" w:rsidR="00A1789B" w:rsidRDefault="00C76231">
            <w:pPr>
              <w:jc w:val="center"/>
              <w:rPr>
                <w:rFonts w:eastAsia="Times New Roman" w:cs="Times New Roman"/>
                <w:szCs w:val="24"/>
              </w:rPr>
            </w:pPr>
            <w:r>
              <w:rPr>
                <w:rFonts w:eastAsia="Times New Roman" w:cs="Times New Roman"/>
                <w:szCs w:val="24"/>
              </w:rPr>
              <w:t>7.17</w:t>
            </w:r>
          </w:p>
        </w:tc>
        <w:tc>
          <w:tcPr>
            <w:tcW w:w="5552" w:type="dxa"/>
            <w:gridSpan w:val="2"/>
          </w:tcPr>
          <w:p w14:paraId="64B84E07" w14:textId="77777777" w:rsidR="00A1789B" w:rsidRDefault="00C76231">
            <w:pPr>
              <w:jc w:val="center"/>
              <w:rPr>
                <w:rFonts w:eastAsia="Times New Roman" w:cs="Times New Roman"/>
                <w:szCs w:val="24"/>
              </w:rPr>
            </w:pPr>
            <w:r>
              <w:rPr>
                <w:rFonts w:eastAsia="Times New Roman" w:cs="Times New Roman"/>
                <w:szCs w:val="24"/>
              </w:rPr>
              <w:t>Обарање чуњева</w:t>
            </w:r>
          </w:p>
        </w:tc>
        <w:tc>
          <w:tcPr>
            <w:tcW w:w="1537" w:type="dxa"/>
          </w:tcPr>
          <w:p w14:paraId="0D9650D7" w14:textId="77777777" w:rsidR="00A1789B" w:rsidRDefault="00A1789B">
            <w:pPr>
              <w:jc w:val="center"/>
              <w:rPr>
                <w:rFonts w:eastAsia="Times New Roman" w:cs="Times New Roman"/>
                <w:szCs w:val="24"/>
              </w:rPr>
            </w:pPr>
          </w:p>
        </w:tc>
        <w:tc>
          <w:tcPr>
            <w:tcW w:w="1714" w:type="dxa"/>
          </w:tcPr>
          <w:p w14:paraId="5AA809F7" w14:textId="77777777" w:rsidR="00A1789B" w:rsidRDefault="00C76231">
            <w:pPr>
              <w:jc w:val="center"/>
              <w:rPr>
                <w:rFonts w:eastAsia="Times New Roman" w:cs="Times New Roman"/>
                <w:szCs w:val="24"/>
              </w:rPr>
            </w:pPr>
            <w:r>
              <w:rPr>
                <w:rFonts w:eastAsia="Times New Roman" w:cs="Times New Roman"/>
                <w:szCs w:val="24"/>
              </w:rPr>
              <w:t>8</w:t>
            </w:r>
          </w:p>
        </w:tc>
      </w:tr>
      <w:tr w:rsidR="00A1789B" w14:paraId="45E917A8" w14:textId="77777777">
        <w:tc>
          <w:tcPr>
            <w:tcW w:w="997" w:type="dxa"/>
          </w:tcPr>
          <w:p w14:paraId="5A7080DE" w14:textId="77777777" w:rsidR="00A1789B" w:rsidRDefault="00C76231">
            <w:pPr>
              <w:jc w:val="center"/>
              <w:rPr>
                <w:rFonts w:eastAsia="Times New Roman" w:cs="Times New Roman"/>
                <w:szCs w:val="24"/>
              </w:rPr>
            </w:pPr>
            <w:r>
              <w:rPr>
                <w:rFonts w:eastAsia="Times New Roman" w:cs="Times New Roman"/>
                <w:szCs w:val="24"/>
              </w:rPr>
              <w:t>7.18</w:t>
            </w:r>
          </w:p>
        </w:tc>
        <w:tc>
          <w:tcPr>
            <w:tcW w:w="5552" w:type="dxa"/>
            <w:gridSpan w:val="2"/>
          </w:tcPr>
          <w:p w14:paraId="290CB485" w14:textId="77777777" w:rsidR="00A1789B" w:rsidRDefault="00C76231">
            <w:pPr>
              <w:jc w:val="center"/>
              <w:rPr>
                <w:rFonts w:eastAsia="Times New Roman" w:cs="Times New Roman"/>
                <w:szCs w:val="24"/>
              </w:rPr>
            </w:pPr>
            <w:r>
              <w:rPr>
                <w:rFonts w:eastAsia="Times New Roman" w:cs="Times New Roman"/>
                <w:szCs w:val="24"/>
              </w:rPr>
              <w:t>Лимбо плес</w:t>
            </w:r>
          </w:p>
        </w:tc>
        <w:tc>
          <w:tcPr>
            <w:tcW w:w="1537" w:type="dxa"/>
          </w:tcPr>
          <w:p w14:paraId="67760D0F" w14:textId="77777777" w:rsidR="00A1789B" w:rsidRDefault="00A1789B">
            <w:pPr>
              <w:jc w:val="center"/>
              <w:rPr>
                <w:rFonts w:eastAsia="Times New Roman" w:cs="Times New Roman"/>
                <w:szCs w:val="24"/>
              </w:rPr>
            </w:pPr>
          </w:p>
        </w:tc>
        <w:tc>
          <w:tcPr>
            <w:tcW w:w="1714" w:type="dxa"/>
          </w:tcPr>
          <w:p w14:paraId="36DFE1E0"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1BD8D19A" w14:textId="77777777">
        <w:tc>
          <w:tcPr>
            <w:tcW w:w="997" w:type="dxa"/>
          </w:tcPr>
          <w:p w14:paraId="1A3D543C" w14:textId="77777777" w:rsidR="00A1789B" w:rsidRDefault="00C76231">
            <w:pPr>
              <w:jc w:val="center"/>
              <w:rPr>
                <w:rFonts w:eastAsia="Times New Roman" w:cs="Times New Roman"/>
                <w:szCs w:val="24"/>
              </w:rPr>
            </w:pPr>
            <w:r>
              <w:rPr>
                <w:rFonts w:eastAsia="Times New Roman" w:cs="Times New Roman"/>
                <w:szCs w:val="24"/>
              </w:rPr>
              <w:t>7.19</w:t>
            </w:r>
          </w:p>
        </w:tc>
        <w:tc>
          <w:tcPr>
            <w:tcW w:w="5552" w:type="dxa"/>
            <w:gridSpan w:val="2"/>
          </w:tcPr>
          <w:p w14:paraId="3DD55139" w14:textId="77777777" w:rsidR="00A1789B" w:rsidRDefault="00C76231">
            <w:pPr>
              <w:jc w:val="center"/>
              <w:rPr>
                <w:rFonts w:eastAsia="Times New Roman" w:cs="Times New Roman"/>
                <w:szCs w:val="24"/>
              </w:rPr>
            </w:pPr>
            <w:r>
              <w:rPr>
                <w:rFonts w:eastAsia="Times New Roman" w:cs="Times New Roman"/>
                <w:szCs w:val="24"/>
              </w:rPr>
              <w:t>Врући кромпирићи</w:t>
            </w:r>
          </w:p>
        </w:tc>
        <w:tc>
          <w:tcPr>
            <w:tcW w:w="1537" w:type="dxa"/>
          </w:tcPr>
          <w:p w14:paraId="3B99BFDD" w14:textId="77777777" w:rsidR="00A1789B" w:rsidRDefault="00A1789B">
            <w:pPr>
              <w:jc w:val="center"/>
              <w:rPr>
                <w:rFonts w:eastAsia="Times New Roman" w:cs="Times New Roman"/>
                <w:szCs w:val="24"/>
              </w:rPr>
            </w:pPr>
          </w:p>
        </w:tc>
        <w:tc>
          <w:tcPr>
            <w:tcW w:w="1714" w:type="dxa"/>
          </w:tcPr>
          <w:p w14:paraId="1462580E"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34C5280A" w14:textId="77777777">
        <w:tc>
          <w:tcPr>
            <w:tcW w:w="997" w:type="dxa"/>
          </w:tcPr>
          <w:p w14:paraId="67EDC37B" w14:textId="77777777" w:rsidR="00A1789B" w:rsidRDefault="00C76231">
            <w:pPr>
              <w:jc w:val="center"/>
              <w:rPr>
                <w:rFonts w:eastAsia="Times New Roman" w:cs="Times New Roman"/>
                <w:szCs w:val="24"/>
              </w:rPr>
            </w:pPr>
            <w:r>
              <w:rPr>
                <w:rFonts w:eastAsia="Times New Roman" w:cs="Times New Roman"/>
                <w:szCs w:val="24"/>
              </w:rPr>
              <w:t>7.20</w:t>
            </w:r>
          </w:p>
        </w:tc>
        <w:tc>
          <w:tcPr>
            <w:tcW w:w="5552" w:type="dxa"/>
            <w:gridSpan w:val="2"/>
          </w:tcPr>
          <w:p w14:paraId="27712AEA" w14:textId="77777777" w:rsidR="00A1789B" w:rsidRDefault="00C76231">
            <w:pPr>
              <w:jc w:val="center"/>
              <w:rPr>
                <w:rFonts w:eastAsia="Times New Roman" w:cs="Times New Roman"/>
                <w:szCs w:val="24"/>
              </w:rPr>
            </w:pPr>
            <w:r>
              <w:rPr>
                <w:rFonts w:eastAsia="Times New Roman" w:cs="Times New Roman"/>
                <w:szCs w:val="24"/>
              </w:rPr>
              <w:t>Надвлачење конопца</w:t>
            </w:r>
          </w:p>
        </w:tc>
        <w:tc>
          <w:tcPr>
            <w:tcW w:w="1537" w:type="dxa"/>
          </w:tcPr>
          <w:p w14:paraId="3B8815B2" w14:textId="77777777" w:rsidR="00A1789B" w:rsidRDefault="00A1789B">
            <w:pPr>
              <w:jc w:val="center"/>
              <w:rPr>
                <w:rFonts w:eastAsia="Times New Roman" w:cs="Times New Roman"/>
                <w:szCs w:val="24"/>
              </w:rPr>
            </w:pPr>
          </w:p>
        </w:tc>
        <w:tc>
          <w:tcPr>
            <w:tcW w:w="1714" w:type="dxa"/>
          </w:tcPr>
          <w:p w14:paraId="6EB51A77" w14:textId="77777777" w:rsidR="00A1789B" w:rsidRDefault="00C76231">
            <w:pPr>
              <w:jc w:val="center"/>
              <w:rPr>
                <w:rFonts w:eastAsia="Times New Roman" w:cs="Times New Roman"/>
                <w:szCs w:val="24"/>
              </w:rPr>
            </w:pPr>
            <w:r>
              <w:rPr>
                <w:rFonts w:eastAsia="Times New Roman" w:cs="Times New Roman"/>
                <w:szCs w:val="24"/>
              </w:rPr>
              <w:t>7</w:t>
            </w:r>
          </w:p>
        </w:tc>
      </w:tr>
      <w:tr w:rsidR="00A1789B" w14:paraId="558718F7" w14:textId="77777777">
        <w:tc>
          <w:tcPr>
            <w:tcW w:w="997" w:type="dxa"/>
          </w:tcPr>
          <w:p w14:paraId="0A9DD530" w14:textId="77777777" w:rsidR="00A1789B" w:rsidRDefault="00C76231">
            <w:pPr>
              <w:jc w:val="center"/>
              <w:rPr>
                <w:rFonts w:eastAsia="Times New Roman" w:cs="Times New Roman"/>
                <w:szCs w:val="24"/>
              </w:rPr>
            </w:pPr>
            <w:r>
              <w:rPr>
                <w:rFonts w:eastAsia="Times New Roman" w:cs="Times New Roman"/>
                <w:szCs w:val="24"/>
              </w:rPr>
              <w:t>7.21</w:t>
            </w:r>
          </w:p>
        </w:tc>
        <w:tc>
          <w:tcPr>
            <w:tcW w:w="5552" w:type="dxa"/>
            <w:gridSpan w:val="2"/>
          </w:tcPr>
          <w:p w14:paraId="640845D6" w14:textId="77777777" w:rsidR="00A1789B" w:rsidRDefault="00C76231">
            <w:pPr>
              <w:jc w:val="center"/>
              <w:rPr>
                <w:rFonts w:eastAsia="Times New Roman" w:cs="Times New Roman"/>
                <w:szCs w:val="24"/>
              </w:rPr>
            </w:pPr>
            <w:r>
              <w:rPr>
                <w:rFonts w:eastAsia="Times New Roman" w:cs="Times New Roman"/>
                <w:szCs w:val="24"/>
              </w:rPr>
              <w:t>Гађање у корпу</w:t>
            </w:r>
          </w:p>
        </w:tc>
        <w:tc>
          <w:tcPr>
            <w:tcW w:w="1537" w:type="dxa"/>
          </w:tcPr>
          <w:p w14:paraId="2C6C13CF" w14:textId="77777777" w:rsidR="00A1789B" w:rsidRDefault="00A1789B">
            <w:pPr>
              <w:jc w:val="center"/>
              <w:rPr>
                <w:rFonts w:eastAsia="Times New Roman" w:cs="Times New Roman"/>
                <w:szCs w:val="24"/>
              </w:rPr>
            </w:pPr>
          </w:p>
        </w:tc>
        <w:tc>
          <w:tcPr>
            <w:tcW w:w="1714" w:type="dxa"/>
          </w:tcPr>
          <w:p w14:paraId="4940C9B6" w14:textId="77777777" w:rsidR="00A1789B" w:rsidRDefault="00C76231">
            <w:pPr>
              <w:jc w:val="center"/>
              <w:rPr>
                <w:rFonts w:eastAsia="Times New Roman" w:cs="Times New Roman"/>
                <w:szCs w:val="24"/>
              </w:rPr>
            </w:pPr>
            <w:r>
              <w:rPr>
                <w:rFonts w:eastAsia="Times New Roman" w:cs="Times New Roman"/>
                <w:szCs w:val="24"/>
              </w:rPr>
              <w:t>4</w:t>
            </w:r>
          </w:p>
        </w:tc>
      </w:tr>
      <w:tr w:rsidR="00A1789B" w14:paraId="5E3946DD" w14:textId="77777777">
        <w:tc>
          <w:tcPr>
            <w:tcW w:w="997" w:type="dxa"/>
          </w:tcPr>
          <w:p w14:paraId="3AD5B15E" w14:textId="77777777" w:rsidR="00A1789B" w:rsidRDefault="00C76231">
            <w:pPr>
              <w:jc w:val="center"/>
              <w:rPr>
                <w:rFonts w:eastAsia="Times New Roman" w:cs="Times New Roman"/>
                <w:szCs w:val="24"/>
              </w:rPr>
            </w:pPr>
            <w:r>
              <w:rPr>
                <w:rFonts w:eastAsia="Times New Roman" w:cs="Times New Roman"/>
                <w:szCs w:val="24"/>
              </w:rPr>
              <w:t>7.22</w:t>
            </w:r>
          </w:p>
        </w:tc>
        <w:tc>
          <w:tcPr>
            <w:tcW w:w="5552" w:type="dxa"/>
            <w:gridSpan w:val="2"/>
          </w:tcPr>
          <w:p w14:paraId="330243BB" w14:textId="77777777" w:rsidR="00A1789B" w:rsidRDefault="00C76231">
            <w:pPr>
              <w:jc w:val="center"/>
              <w:rPr>
                <w:rFonts w:eastAsia="Times New Roman" w:cs="Times New Roman"/>
                <w:szCs w:val="24"/>
              </w:rPr>
            </w:pPr>
            <w:r>
              <w:rPr>
                <w:rFonts w:eastAsia="Times New Roman" w:cs="Times New Roman"/>
                <w:szCs w:val="24"/>
              </w:rPr>
              <w:t>Игре са претходних часова</w:t>
            </w:r>
          </w:p>
        </w:tc>
        <w:tc>
          <w:tcPr>
            <w:tcW w:w="1537" w:type="dxa"/>
          </w:tcPr>
          <w:p w14:paraId="78ED3BF1" w14:textId="77777777" w:rsidR="00A1789B" w:rsidRDefault="00A1789B">
            <w:pPr>
              <w:jc w:val="center"/>
              <w:rPr>
                <w:rFonts w:eastAsia="Times New Roman" w:cs="Times New Roman"/>
                <w:szCs w:val="24"/>
              </w:rPr>
            </w:pPr>
          </w:p>
        </w:tc>
        <w:tc>
          <w:tcPr>
            <w:tcW w:w="1714" w:type="dxa"/>
          </w:tcPr>
          <w:p w14:paraId="402172AE" w14:textId="77777777" w:rsidR="00A1789B" w:rsidRDefault="00C76231">
            <w:pPr>
              <w:jc w:val="center"/>
              <w:rPr>
                <w:rFonts w:eastAsia="Times New Roman" w:cs="Times New Roman"/>
                <w:szCs w:val="24"/>
              </w:rPr>
            </w:pPr>
            <w:r>
              <w:rPr>
                <w:rFonts w:eastAsia="Times New Roman" w:cs="Times New Roman"/>
                <w:szCs w:val="24"/>
              </w:rPr>
              <w:t>3</w:t>
            </w:r>
          </w:p>
        </w:tc>
      </w:tr>
      <w:tr w:rsidR="00A1789B" w14:paraId="15ECA440" w14:textId="77777777">
        <w:tc>
          <w:tcPr>
            <w:tcW w:w="997" w:type="dxa"/>
          </w:tcPr>
          <w:p w14:paraId="56607B54" w14:textId="77777777" w:rsidR="00A1789B" w:rsidRDefault="00C76231">
            <w:pPr>
              <w:jc w:val="center"/>
              <w:rPr>
                <w:rFonts w:eastAsia="Times New Roman" w:cs="Times New Roman"/>
                <w:szCs w:val="24"/>
              </w:rPr>
            </w:pPr>
            <w:r>
              <w:rPr>
                <w:rFonts w:eastAsia="Times New Roman" w:cs="Times New Roman"/>
                <w:szCs w:val="24"/>
              </w:rPr>
              <w:t>7.23</w:t>
            </w:r>
          </w:p>
        </w:tc>
        <w:tc>
          <w:tcPr>
            <w:tcW w:w="5552" w:type="dxa"/>
            <w:gridSpan w:val="2"/>
          </w:tcPr>
          <w:p w14:paraId="4E6826B2" w14:textId="77777777" w:rsidR="00A1789B" w:rsidRDefault="00C76231">
            <w:pPr>
              <w:jc w:val="center"/>
              <w:rPr>
                <w:rFonts w:eastAsia="Times New Roman" w:cs="Times New Roman"/>
                <w:szCs w:val="24"/>
              </w:rPr>
            </w:pPr>
            <w:r>
              <w:rPr>
                <w:rFonts w:eastAsia="Times New Roman" w:cs="Times New Roman"/>
                <w:szCs w:val="24"/>
              </w:rPr>
              <w:t>Полигон</w:t>
            </w:r>
          </w:p>
        </w:tc>
        <w:tc>
          <w:tcPr>
            <w:tcW w:w="1537" w:type="dxa"/>
          </w:tcPr>
          <w:p w14:paraId="0CA16B0F" w14:textId="77777777" w:rsidR="00A1789B" w:rsidRDefault="00A1789B">
            <w:pPr>
              <w:jc w:val="center"/>
              <w:rPr>
                <w:rFonts w:eastAsia="Times New Roman" w:cs="Times New Roman"/>
                <w:szCs w:val="24"/>
              </w:rPr>
            </w:pPr>
          </w:p>
        </w:tc>
        <w:tc>
          <w:tcPr>
            <w:tcW w:w="1714" w:type="dxa"/>
          </w:tcPr>
          <w:p w14:paraId="2794E39C" w14:textId="77777777" w:rsidR="00A1789B" w:rsidRDefault="00C76231">
            <w:pPr>
              <w:jc w:val="center"/>
              <w:rPr>
                <w:rFonts w:eastAsia="Times New Roman" w:cs="Times New Roman"/>
                <w:szCs w:val="24"/>
              </w:rPr>
            </w:pPr>
            <w:r>
              <w:rPr>
                <w:rFonts w:eastAsia="Times New Roman" w:cs="Times New Roman"/>
                <w:szCs w:val="24"/>
              </w:rPr>
              <w:t>10</w:t>
            </w:r>
          </w:p>
        </w:tc>
      </w:tr>
      <w:tr w:rsidR="00A1789B" w14:paraId="572E3CD7" w14:textId="77777777">
        <w:tc>
          <w:tcPr>
            <w:tcW w:w="997" w:type="dxa"/>
          </w:tcPr>
          <w:p w14:paraId="3265F727" w14:textId="77777777" w:rsidR="00A1789B" w:rsidRDefault="00C76231">
            <w:pPr>
              <w:jc w:val="center"/>
              <w:rPr>
                <w:rFonts w:eastAsia="Times New Roman" w:cs="Times New Roman"/>
                <w:szCs w:val="24"/>
              </w:rPr>
            </w:pPr>
            <w:r>
              <w:rPr>
                <w:rFonts w:eastAsia="Times New Roman" w:cs="Times New Roman"/>
                <w:szCs w:val="24"/>
              </w:rPr>
              <w:t>7.24</w:t>
            </w:r>
          </w:p>
        </w:tc>
        <w:tc>
          <w:tcPr>
            <w:tcW w:w="5552" w:type="dxa"/>
            <w:gridSpan w:val="2"/>
          </w:tcPr>
          <w:p w14:paraId="0CC76D16" w14:textId="77777777" w:rsidR="00A1789B" w:rsidRDefault="00C76231">
            <w:pPr>
              <w:jc w:val="center"/>
              <w:rPr>
                <w:rFonts w:eastAsia="Times New Roman" w:cs="Times New Roman"/>
                <w:szCs w:val="24"/>
              </w:rPr>
            </w:pPr>
            <w:r>
              <w:rPr>
                <w:rFonts w:eastAsia="Times New Roman" w:cs="Times New Roman"/>
                <w:szCs w:val="24"/>
              </w:rPr>
              <w:t>Игра по избору ученика</w:t>
            </w:r>
          </w:p>
        </w:tc>
        <w:tc>
          <w:tcPr>
            <w:tcW w:w="1537" w:type="dxa"/>
          </w:tcPr>
          <w:p w14:paraId="59B09745" w14:textId="77777777" w:rsidR="00A1789B" w:rsidRDefault="00A1789B">
            <w:pPr>
              <w:jc w:val="center"/>
              <w:rPr>
                <w:rFonts w:eastAsia="Times New Roman" w:cs="Times New Roman"/>
                <w:szCs w:val="24"/>
              </w:rPr>
            </w:pPr>
          </w:p>
        </w:tc>
        <w:tc>
          <w:tcPr>
            <w:tcW w:w="1714" w:type="dxa"/>
          </w:tcPr>
          <w:p w14:paraId="66A80755" w14:textId="77777777" w:rsidR="00A1789B" w:rsidRDefault="00C76231">
            <w:pPr>
              <w:jc w:val="center"/>
              <w:rPr>
                <w:rFonts w:eastAsia="Times New Roman" w:cs="Times New Roman"/>
                <w:szCs w:val="24"/>
              </w:rPr>
            </w:pPr>
            <w:r>
              <w:rPr>
                <w:rFonts w:eastAsia="Times New Roman" w:cs="Times New Roman"/>
                <w:szCs w:val="24"/>
              </w:rPr>
              <w:t>3</w:t>
            </w:r>
          </w:p>
        </w:tc>
      </w:tr>
      <w:tr w:rsidR="00A1789B" w14:paraId="777EE87A" w14:textId="77777777">
        <w:tc>
          <w:tcPr>
            <w:tcW w:w="997" w:type="dxa"/>
          </w:tcPr>
          <w:p w14:paraId="23E0F2B4" w14:textId="77777777" w:rsidR="00A1789B" w:rsidRDefault="00C76231">
            <w:pPr>
              <w:jc w:val="center"/>
              <w:rPr>
                <w:rFonts w:eastAsia="Times New Roman" w:cs="Times New Roman"/>
                <w:szCs w:val="24"/>
              </w:rPr>
            </w:pPr>
            <w:r>
              <w:rPr>
                <w:rFonts w:eastAsia="Times New Roman" w:cs="Times New Roman"/>
                <w:szCs w:val="24"/>
              </w:rPr>
              <w:t>7.25</w:t>
            </w:r>
          </w:p>
        </w:tc>
        <w:tc>
          <w:tcPr>
            <w:tcW w:w="5552" w:type="dxa"/>
            <w:gridSpan w:val="2"/>
          </w:tcPr>
          <w:p w14:paraId="07CB9AC4" w14:textId="77777777" w:rsidR="00A1789B" w:rsidRDefault="00C76231">
            <w:pPr>
              <w:jc w:val="center"/>
              <w:rPr>
                <w:rFonts w:eastAsia="Times New Roman" w:cs="Times New Roman"/>
                <w:szCs w:val="24"/>
              </w:rPr>
            </w:pPr>
            <w:r>
              <w:rPr>
                <w:rFonts w:eastAsia="Times New Roman" w:cs="Times New Roman"/>
                <w:szCs w:val="24"/>
              </w:rPr>
              <w:t>Ледени деда</w:t>
            </w:r>
          </w:p>
        </w:tc>
        <w:tc>
          <w:tcPr>
            <w:tcW w:w="1537" w:type="dxa"/>
          </w:tcPr>
          <w:p w14:paraId="28FD0D99" w14:textId="77777777" w:rsidR="00A1789B" w:rsidRDefault="00A1789B">
            <w:pPr>
              <w:jc w:val="center"/>
              <w:rPr>
                <w:rFonts w:eastAsia="Times New Roman" w:cs="Times New Roman"/>
                <w:szCs w:val="24"/>
              </w:rPr>
            </w:pPr>
          </w:p>
        </w:tc>
        <w:tc>
          <w:tcPr>
            <w:tcW w:w="1714" w:type="dxa"/>
          </w:tcPr>
          <w:p w14:paraId="0EFF697F" w14:textId="77777777" w:rsidR="00A1789B" w:rsidRDefault="00C76231">
            <w:pPr>
              <w:jc w:val="center"/>
              <w:rPr>
                <w:rFonts w:eastAsia="Times New Roman" w:cs="Times New Roman"/>
                <w:szCs w:val="24"/>
              </w:rPr>
            </w:pPr>
            <w:r>
              <w:rPr>
                <w:rFonts w:eastAsia="Times New Roman" w:cs="Times New Roman"/>
                <w:szCs w:val="24"/>
              </w:rPr>
              <w:t>3</w:t>
            </w:r>
          </w:p>
        </w:tc>
      </w:tr>
      <w:tr w:rsidR="00A1789B" w14:paraId="67B8F3BB" w14:textId="77777777">
        <w:tc>
          <w:tcPr>
            <w:tcW w:w="997" w:type="dxa"/>
          </w:tcPr>
          <w:p w14:paraId="5AA98B20" w14:textId="77777777" w:rsidR="00A1789B" w:rsidRDefault="00C76231">
            <w:pPr>
              <w:jc w:val="center"/>
              <w:rPr>
                <w:rFonts w:eastAsia="Times New Roman" w:cs="Times New Roman"/>
                <w:szCs w:val="24"/>
              </w:rPr>
            </w:pPr>
            <w:r>
              <w:rPr>
                <w:rFonts w:eastAsia="Times New Roman" w:cs="Times New Roman"/>
                <w:szCs w:val="24"/>
              </w:rPr>
              <w:t>7.26</w:t>
            </w:r>
          </w:p>
        </w:tc>
        <w:tc>
          <w:tcPr>
            <w:tcW w:w="5552" w:type="dxa"/>
            <w:gridSpan w:val="2"/>
          </w:tcPr>
          <w:p w14:paraId="354B3FBD" w14:textId="77777777" w:rsidR="00A1789B" w:rsidRDefault="00C76231">
            <w:pPr>
              <w:jc w:val="center"/>
              <w:rPr>
                <w:rFonts w:eastAsia="Times New Roman" w:cs="Times New Roman"/>
                <w:szCs w:val="24"/>
              </w:rPr>
            </w:pPr>
            <w:r>
              <w:rPr>
                <w:rFonts w:eastAsia="Times New Roman" w:cs="Times New Roman"/>
                <w:szCs w:val="24"/>
              </w:rPr>
              <w:t>Кипови</w:t>
            </w:r>
          </w:p>
        </w:tc>
        <w:tc>
          <w:tcPr>
            <w:tcW w:w="1537" w:type="dxa"/>
          </w:tcPr>
          <w:p w14:paraId="22D90BD4" w14:textId="77777777" w:rsidR="00A1789B" w:rsidRDefault="00A1789B">
            <w:pPr>
              <w:jc w:val="center"/>
              <w:rPr>
                <w:rFonts w:eastAsia="Times New Roman" w:cs="Times New Roman"/>
                <w:szCs w:val="24"/>
              </w:rPr>
            </w:pPr>
          </w:p>
        </w:tc>
        <w:tc>
          <w:tcPr>
            <w:tcW w:w="1714" w:type="dxa"/>
          </w:tcPr>
          <w:p w14:paraId="7BA79981" w14:textId="77777777" w:rsidR="00A1789B" w:rsidRDefault="00C76231">
            <w:pPr>
              <w:jc w:val="center"/>
              <w:rPr>
                <w:rFonts w:eastAsia="Times New Roman" w:cs="Times New Roman"/>
                <w:szCs w:val="24"/>
              </w:rPr>
            </w:pPr>
            <w:r>
              <w:rPr>
                <w:rFonts w:eastAsia="Times New Roman" w:cs="Times New Roman"/>
                <w:szCs w:val="24"/>
              </w:rPr>
              <w:t>2</w:t>
            </w:r>
          </w:p>
        </w:tc>
      </w:tr>
      <w:tr w:rsidR="00A1789B" w14:paraId="1386D9AD" w14:textId="77777777">
        <w:tc>
          <w:tcPr>
            <w:tcW w:w="997" w:type="dxa"/>
          </w:tcPr>
          <w:p w14:paraId="3D6B2F2A" w14:textId="77777777" w:rsidR="00A1789B" w:rsidRDefault="00C76231">
            <w:pPr>
              <w:jc w:val="center"/>
              <w:rPr>
                <w:rFonts w:eastAsia="Times New Roman" w:cs="Times New Roman"/>
                <w:szCs w:val="24"/>
              </w:rPr>
            </w:pPr>
            <w:r>
              <w:rPr>
                <w:rFonts w:eastAsia="Times New Roman" w:cs="Times New Roman"/>
                <w:szCs w:val="24"/>
              </w:rPr>
              <w:t>7.27</w:t>
            </w:r>
          </w:p>
        </w:tc>
        <w:tc>
          <w:tcPr>
            <w:tcW w:w="5552" w:type="dxa"/>
            <w:gridSpan w:val="2"/>
          </w:tcPr>
          <w:p w14:paraId="53FD3D1E" w14:textId="77777777" w:rsidR="00A1789B" w:rsidRDefault="00C76231">
            <w:pPr>
              <w:jc w:val="center"/>
              <w:rPr>
                <w:rFonts w:eastAsia="Times New Roman" w:cs="Times New Roman"/>
                <w:szCs w:val="24"/>
              </w:rPr>
            </w:pPr>
            <w:r>
              <w:rPr>
                <w:rFonts w:eastAsia="Times New Roman" w:cs="Times New Roman"/>
                <w:szCs w:val="24"/>
              </w:rPr>
              <w:t>Царе, колико има сати</w:t>
            </w:r>
          </w:p>
        </w:tc>
        <w:tc>
          <w:tcPr>
            <w:tcW w:w="1537" w:type="dxa"/>
          </w:tcPr>
          <w:p w14:paraId="351E8017" w14:textId="77777777" w:rsidR="00A1789B" w:rsidRDefault="00A1789B">
            <w:pPr>
              <w:jc w:val="center"/>
              <w:rPr>
                <w:rFonts w:eastAsia="Times New Roman" w:cs="Times New Roman"/>
                <w:szCs w:val="24"/>
              </w:rPr>
            </w:pPr>
          </w:p>
        </w:tc>
        <w:tc>
          <w:tcPr>
            <w:tcW w:w="1714" w:type="dxa"/>
          </w:tcPr>
          <w:p w14:paraId="6E24C42D" w14:textId="77777777" w:rsidR="00A1789B" w:rsidRDefault="00C76231">
            <w:pPr>
              <w:jc w:val="center"/>
              <w:rPr>
                <w:rFonts w:eastAsia="Times New Roman" w:cs="Times New Roman"/>
                <w:szCs w:val="24"/>
              </w:rPr>
            </w:pPr>
            <w:r>
              <w:rPr>
                <w:rFonts w:eastAsia="Times New Roman" w:cs="Times New Roman"/>
                <w:szCs w:val="24"/>
              </w:rPr>
              <w:t>6</w:t>
            </w:r>
          </w:p>
        </w:tc>
      </w:tr>
      <w:tr w:rsidR="00A1789B" w14:paraId="00BFA2C1" w14:textId="77777777">
        <w:trPr>
          <w:trHeight w:val="544"/>
        </w:trPr>
        <w:tc>
          <w:tcPr>
            <w:tcW w:w="9800" w:type="dxa"/>
            <w:gridSpan w:val="5"/>
          </w:tcPr>
          <w:p w14:paraId="375987E8" w14:textId="77777777" w:rsidR="00A1789B" w:rsidRDefault="00C76231">
            <w:pPr>
              <w:jc w:val="center"/>
              <w:rPr>
                <w:rFonts w:eastAsia="Times New Roman" w:cs="Times New Roman"/>
                <w:b/>
                <w:szCs w:val="24"/>
              </w:rPr>
            </w:pPr>
            <w:r>
              <w:rPr>
                <w:rFonts w:eastAsia="Times New Roman" w:cs="Times New Roman"/>
                <w:b/>
                <w:szCs w:val="24"/>
              </w:rPr>
              <w:t>Остале активности продуженог боравка</w:t>
            </w:r>
          </w:p>
        </w:tc>
      </w:tr>
      <w:tr w:rsidR="00A1789B" w14:paraId="7F315CED" w14:textId="77777777">
        <w:tc>
          <w:tcPr>
            <w:tcW w:w="997" w:type="dxa"/>
          </w:tcPr>
          <w:p w14:paraId="52D386ED" w14:textId="77777777" w:rsidR="00A1789B" w:rsidRDefault="00C76231">
            <w:pPr>
              <w:jc w:val="center"/>
              <w:rPr>
                <w:rFonts w:eastAsia="Times New Roman" w:cs="Times New Roman"/>
                <w:b/>
                <w:szCs w:val="24"/>
              </w:rPr>
            </w:pPr>
            <w:r>
              <w:rPr>
                <w:rFonts w:eastAsia="Times New Roman" w:cs="Times New Roman"/>
                <w:b/>
                <w:szCs w:val="24"/>
              </w:rPr>
              <w:t>8.</w:t>
            </w:r>
          </w:p>
        </w:tc>
        <w:tc>
          <w:tcPr>
            <w:tcW w:w="5467" w:type="dxa"/>
          </w:tcPr>
          <w:p w14:paraId="17EC1083" w14:textId="77777777" w:rsidR="00A1789B" w:rsidRDefault="00C76231">
            <w:pPr>
              <w:jc w:val="center"/>
              <w:rPr>
                <w:rFonts w:eastAsia="Times New Roman" w:cs="Times New Roman"/>
                <w:b/>
                <w:szCs w:val="24"/>
              </w:rPr>
            </w:pPr>
            <w:r>
              <w:rPr>
                <w:rFonts w:eastAsia="Times New Roman" w:cs="Times New Roman"/>
                <w:b/>
                <w:szCs w:val="24"/>
              </w:rPr>
              <w:t>Припрема за оброк и исхрана</w:t>
            </w:r>
          </w:p>
        </w:tc>
        <w:tc>
          <w:tcPr>
            <w:tcW w:w="1622" w:type="dxa"/>
            <w:gridSpan w:val="2"/>
          </w:tcPr>
          <w:p w14:paraId="56422B6F" w14:textId="77777777" w:rsidR="00A1789B" w:rsidRDefault="00C76231">
            <w:pPr>
              <w:jc w:val="center"/>
              <w:rPr>
                <w:rFonts w:eastAsia="Times New Roman" w:cs="Times New Roman"/>
                <w:szCs w:val="24"/>
              </w:rPr>
            </w:pPr>
            <w:r>
              <w:rPr>
                <w:rFonts w:eastAsia="Times New Roman" w:cs="Times New Roman"/>
                <w:szCs w:val="24"/>
              </w:rPr>
              <w:t>1</w:t>
            </w:r>
          </w:p>
        </w:tc>
        <w:tc>
          <w:tcPr>
            <w:tcW w:w="1714" w:type="dxa"/>
          </w:tcPr>
          <w:p w14:paraId="438923DB" w14:textId="77777777" w:rsidR="00A1789B" w:rsidRDefault="00C76231">
            <w:pPr>
              <w:jc w:val="center"/>
              <w:rPr>
                <w:rFonts w:eastAsia="Times New Roman" w:cs="Times New Roman"/>
                <w:b/>
                <w:szCs w:val="24"/>
              </w:rPr>
            </w:pPr>
            <w:r>
              <w:rPr>
                <w:rFonts w:eastAsia="Times New Roman" w:cs="Times New Roman"/>
                <w:b/>
                <w:szCs w:val="24"/>
              </w:rPr>
              <w:t>36</w:t>
            </w:r>
          </w:p>
        </w:tc>
      </w:tr>
      <w:tr w:rsidR="00A1789B" w14:paraId="7065ADEC" w14:textId="77777777">
        <w:tc>
          <w:tcPr>
            <w:tcW w:w="6464" w:type="dxa"/>
            <w:gridSpan w:val="2"/>
          </w:tcPr>
          <w:p w14:paraId="23C6DE2B" w14:textId="77777777" w:rsidR="00A1789B" w:rsidRDefault="00C76231">
            <w:pPr>
              <w:jc w:val="center"/>
              <w:rPr>
                <w:rFonts w:eastAsia="Times New Roman" w:cs="Times New Roman"/>
                <w:b/>
                <w:szCs w:val="24"/>
              </w:rPr>
            </w:pPr>
            <w:r>
              <w:rPr>
                <w:rFonts w:eastAsia="Times New Roman" w:cs="Times New Roman"/>
                <w:b/>
                <w:szCs w:val="24"/>
              </w:rPr>
              <w:t>Укупно</w:t>
            </w:r>
          </w:p>
        </w:tc>
        <w:tc>
          <w:tcPr>
            <w:tcW w:w="1622" w:type="dxa"/>
            <w:gridSpan w:val="2"/>
          </w:tcPr>
          <w:p w14:paraId="1F45EB05" w14:textId="77777777" w:rsidR="00A1789B" w:rsidRDefault="00C76231">
            <w:pPr>
              <w:jc w:val="center"/>
              <w:rPr>
                <w:rFonts w:eastAsia="Times New Roman" w:cs="Times New Roman"/>
                <w:b/>
                <w:szCs w:val="24"/>
              </w:rPr>
            </w:pPr>
            <w:r>
              <w:rPr>
                <w:rFonts w:eastAsia="Times New Roman" w:cs="Times New Roman"/>
                <w:b/>
                <w:szCs w:val="24"/>
              </w:rPr>
              <w:t>23</w:t>
            </w:r>
          </w:p>
        </w:tc>
        <w:tc>
          <w:tcPr>
            <w:tcW w:w="1714" w:type="dxa"/>
          </w:tcPr>
          <w:p w14:paraId="5855D8A9" w14:textId="77777777" w:rsidR="00A1789B" w:rsidRDefault="00C76231">
            <w:pPr>
              <w:jc w:val="center"/>
              <w:rPr>
                <w:rFonts w:eastAsia="Times New Roman" w:cs="Times New Roman"/>
                <w:b/>
                <w:szCs w:val="24"/>
              </w:rPr>
            </w:pPr>
            <w:r>
              <w:rPr>
                <w:rFonts w:eastAsia="Times New Roman" w:cs="Times New Roman"/>
                <w:b/>
                <w:szCs w:val="24"/>
              </w:rPr>
              <w:t>828</w:t>
            </w:r>
          </w:p>
        </w:tc>
      </w:tr>
    </w:tbl>
    <w:p w14:paraId="07CE3178" w14:textId="77777777" w:rsidR="00A1789B" w:rsidRDefault="00A1789B">
      <w:pPr>
        <w:pBdr>
          <w:top w:val="nil"/>
          <w:left w:val="nil"/>
          <w:bottom w:val="nil"/>
          <w:right w:val="nil"/>
          <w:between w:val="nil"/>
        </w:pBdr>
        <w:spacing w:line="240" w:lineRule="auto"/>
        <w:rPr>
          <w:b/>
          <w:color w:val="000000"/>
          <w:szCs w:val="24"/>
        </w:rPr>
      </w:pPr>
      <w:bookmarkStart w:id="87" w:name="_3ygebqi" w:colFirst="0" w:colLast="0"/>
      <w:bookmarkEnd w:id="87"/>
    </w:p>
    <w:p w14:paraId="0C4C9074" w14:textId="77777777" w:rsidR="00A1789B" w:rsidRDefault="00A1789B">
      <w:pPr>
        <w:pBdr>
          <w:top w:val="nil"/>
          <w:left w:val="nil"/>
          <w:bottom w:val="nil"/>
          <w:right w:val="nil"/>
          <w:between w:val="nil"/>
        </w:pBdr>
        <w:spacing w:line="240" w:lineRule="auto"/>
        <w:rPr>
          <w:b/>
          <w:color w:val="000000"/>
          <w:szCs w:val="24"/>
        </w:rPr>
      </w:pPr>
    </w:p>
    <w:p w14:paraId="704E6D08" w14:textId="66B78B90" w:rsidR="00A1789B" w:rsidRDefault="00C76231">
      <w:pPr>
        <w:pStyle w:val="Heading1"/>
      </w:pPr>
      <w:bookmarkStart w:id="88" w:name="_Toc115260321"/>
      <w:r>
        <w:lastRenderedPageBreak/>
        <w:t>6. ПРОГРАМИ СТРУЧНИХ, РУКОВОДЕЋИХ, УПРАВНИХ И САВЕТОДАВНИХ ОРГАНА ШКОЛЕ</w:t>
      </w:r>
      <w:bookmarkEnd w:id="88"/>
    </w:p>
    <w:p w14:paraId="0BB9C345" w14:textId="77777777" w:rsidR="00A1789B" w:rsidRDefault="00C76231">
      <w:pPr>
        <w:spacing w:before="280" w:after="280" w:line="240" w:lineRule="auto"/>
        <w:rPr>
          <w:rFonts w:eastAsia="Times New Roman" w:cs="Times New Roman"/>
          <w:i/>
          <w:szCs w:val="24"/>
        </w:rPr>
      </w:pPr>
      <w:r>
        <w:rPr>
          <w:rFonts w:eastAsia="Times New Roman" w:cs="Times New Roman"/>
          <w:szCs w:val="24"/>
        </w:rPr>
        <w:t xml:space="preserve">На основу члана 65 и 66. Закона о основама система образовања и васпитања стручни органи школе су </w:t>
      </w:r>
      <w:r>
        <w:rPr>
          <w:rFonts w:eastAsia="Times New Roman" w:cs="Times New Roman"/>
          <w:i/>
          <w:szCs w:val="24"/>
        </w:rPr>
        <w:t>наставничко веће, одељењско веће, стручна већа за област предмета, стручни актив за развојно планирање, стручни актив заразвој школског програма и педагошки колегијум.</w:t>
      </w:r>
    </w:p>
    <w:p w14:paraId="7084EF2D" w14:textId="34EE64F8" w:rsidR="00A1789B" w:rsidRDefault="00C76231" w:rsidP="0006357F">
      <w:pPr>
        <w:pStyle w:val="Heading2"/>
        <w:rPr>
          <w:color w:val="FF0000"/>
        </w:rPr>
      </w:pPr>
      <w:bookmarkStart w:id="89" w:name="_Toc115260322"/>
      <w:r>
        <w:t>6.1. ПРОГРАМИ СТРУЧНИХ ОРГАНА</w:t>
      </w:r>
      <w:bookmarkEnd w:id="89"/>
      <w:r>
        <w:t xml:space="preserve"> </w:t>
      </w:r>
    </w:p>
    <w:p w14:paraId="36D88BA2" w14:textId="77777777" w:rsidR="00A1789B" w:rsidRDefault="00C76231">
      <w:pPr>
        <w:spacing w:after="240"/>
        <w:rPr>
          <w:rFonts w:eastAsia="Times New Roman" w:cs="Times New Roman"/>
          <w:b/>
          <w:sz w:val="20"/>
          <w:szCs w:val="20"/>
        </w:rPr>
      </w:pPr>
      <w:r>
        <w:rPr>
          <w:rFonts w:eastAsia="Times New Roman" w:cs="Times New Roman"/>
          <w:b/>
          <w:sz w:val="20"/>
          <w:szCs w:val="20"/>
        </w:rPr>
        <w:t xml:space="preserve"> Програм Наставничког већа</w:t>
      </w:r>
    </w:p>
    <w:tbl>
      <w:tblPr>
        <w:tblStyle w:val="afff6"/>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2205"/>
        <w:gridCol w:w="2385"/>
        <w:gridCol w:w="2235"/>
      </w:tblGrid>
      <w:tr w:rsidR="00A1789B" w14:paraId="7C1582CF" w14:textId="77777777">
        <w:trPr>
          <w:trHeight w:val="99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18A1D" w14:textId="77777777" w:rsidR="00A1789B" w:rsidRDefault="00C76231">
            <w:pPr>
              <w:spacing w:after="240"/>
              <w:ind w:left="-100"/>
              <w:jc w:val="center"/>
              <w:rPr>
                <w:rFonts w:eastAsia="Times New Roman" w:cs="Times New Roman"/>
                <w:b/>
                <w:szCs w:val="24"/>
              </w:rPr>
            </w:pPr>
            <w:r>
              <w:rPr>
                <w:rFonts w:eastAsia="Times New Roman" w:cs="Times New Roman"/>
                <w:b/>
                <w:szCs w:val="24"/>
              </w:rPr>
              <w:t>Време</w:t>
            </w:r>
          </w:p>
          <w:p w14:paraId="1ACC4039" w14:textId="77777777" w:rsidR="00A1789B" w:rsidRDefault="00C76231">
            <w:pPr>
              <w:spacing w:before="240" w:after="0"/>
              <w:ind w:left="-100"/>
              <w:jc w:val="center"/>
              <w:rPr>
                <w:rFonts w:eastAsia="Times New Roman" w:cs="Times New Roman"/>
                <w:b/>
                <w:szCs w:val="24"/>
              </w:rPr>
            </w:pPr>
            <w:r>
              <w:rPr>
                <w:rFonts w:eastAsia="Times New Roman" w:cs="Times New Roman"/>
                <w:b/>
                <w:szCs w:val="24"/>
              </w:rPr>
              <w:t>реализације</w:t>
            </w: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C87B56" w14:textId="77777777" w:rsidR="00A1789B" w:rsidRDefault="00C76231">
            <w:pPr>
              <w:spacing w:after="0"/>
              <w:ind w:left="-100"/>
              <w:jc w:val="center"/>
              <w:rPr>
                <w:rFonts w:eastAsia="Times New Roman" w:cs="Times New Roman"/>
                <w:b/>
                <w:szCs w:val="24"/>
              </w:rPr>
            </w:pPr>
            <w:r>
              <w:rPr>
                <w:rFonts w:eastAsia="Times New Roman" w:cs="Times New Roman"/>
                <w:b/>
                <w:szCs w:val="24"/>
              </w:rPr>
              <w:t>Активност/те</w:t>
            </w:r>
            <w:r>
              <w:rPr>
                <w:rFonts w:eastAsia="Times New Roman" w:cs="Times New Roman"/>
                <w:b/>
                <w:szCs w:val="24"/>
              </w:rPr>
              <w:t>ме</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3067A9" w14:textId="77777777" w:rsidR="00A1789B" w:rsidRDefault="00C76231">
            <w:pPr>
              <w:spacing w:after="0"/>
              <w:ind w:left="-100"/>
              <w:jc w:val="center"/>
              <w:rPr>
                <w:rFonts w:eastAsia="Times New Roman" w:cs="Times New Roman"/>
                <w:b/>
                <w:szCs w:val="24"/>
              </w:rPr>
            </w:pPr>
            <w:r>
              <w:rPr>
                <w:rFonts w:eastAsia="Times New Roman" w:cs="Times New Roman"/>
                <w:b/>
                <w:szCs w:val="24"/>
              </w:rPr>
              <w:t>Начин реализације</w:t>
            </w:r>
          </w:p>
        </w:tc>
        <w:tc>
          <w:tcPr>
            <w:tcW w:w="22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059AEF" w14:textId="77777777" w:rsidR="00A1789B" w:rsidRDefault="00C76231">
            <w:pPr>
              <w:spacing w:after="0"/>
              <w:ind w:left="-100"/>
              <w:jc w:val="center"/>
              <w:rPr>
                <w:rFonts w:eastAsia="Times New Roman" w:cs="Times New Roman"/>
                <w:b/>
                <w:szCs w:val="24"/>
              </w:rPr>
            </w:pPr>
            <w:r>
              <w:rPr>
                <w:rFonts w:eastAsia="Times New Roman" w:cs="Times New Roman"/>
                <w:b/>
                <w:szCs w:val="24"/>
              </w:rPr>
              <w:t>Носиоци реализације</w:t>
            </w:r>
          </w:p>
        </w:tc>
      </w:tr>
      <w:tr w:rsidR="00A1789B" w14:paraId="0C2C9F91" w14:textId="77777777">
        <w:trPr>
          <w:trHeight w:val="549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48440C" w14:textId="77777777" w:rsidR="00A1789B" w:rsidRDefault="00C76231">
            <w:pPr>
              <w:spacing w:after="0"/>
              <w:ind w:left="-100"/>
              <w:rPr>
                <w:rFonts w:eastAsia="Times New Roman" w:cs="Times New Roman"/>
                <w:b/>
                <w:szCs w:val="24"/>
              </w:rPr>
            </w:pPr>
            <w:r>
              <w:rPr>
                <w:rFonts w:eastAsia="Times New Roman" w:cs="Times New Roman"/>
                <w:b/>
                <w:szCs w:val="24"/>
              </w:rPr>
              <w:t>септембар</w:t>
            </w:r>
          </w:p>
        </w:tc>
        <w:tc>
          <w:tcPr>
            <w:tcW w:w="2205" w:type="dxa"/>
            <w:tcBorders>
              <w:bottom w:val="single" w:sz="8" w:space="0" w:color="000000"/>
              <w:right w:val="single" w:sz="8" w:space="0" w:color="000000"/>
            </w:tcBorders>
            <w:tcMar>
              <w:top w:w="100" w:type="dxa"/>
              <w:left w:w="100" w:type="dxa"/>
              <w:bottom w:w="100" w:type="dxa"/>
              <w:right w:w="100" w:type="dxa"/>
            </w:tcMar>
          </w:tcPr>
          <w:p w14:paraId="4F675C25" w14:textId="77777777" w:rsidR="00A1789B" w:rsidRDefault="00C76231">
            <w:pPr>
              <w:spacing w:after="240"/>
              <w:ind w:left="-100"/>
              <w:rPr>
                <w:rFonts w:eastAsia="Times New Roman" w:cs="Times New Roman"/>
                <w:b/>
                <w:szCs w:val="24"/>
              </w:rPr>
            </w:pPr>
            <w:r>
              <w:rPr>
                <w:rFonts w:eastAsia="Times New Roman" w:cs="Times New Roman"/>
                <w:b/>
                <w:szCs w:val="24"/>
              </w:rPr>
              <w:t>- - Организација образовно-васпитног рада за наредну школску годину</w:t>
            </w:r>
          </w:p>
          <w:p w14:paraId="4B46E4D6" w14:textId="77777777" w:rsidR="00A1789B" w:rsidRDefault="00C76231">
            <w:pPr>
              <w:spacing w:before="240" w:after="240"/>
              <w:ind w:left="-100"/>
              <w:rPr>
                <w:rFonts w:eastAsia="Times New Roman" w:cs="Times New Roman"/>
                <w:b/>
                <w:szCs w:val="24"/>
              </w:rPr>
            </w:pPr>
            <w:r>
              <w:rPr>
                <w:rFonts w:eastAsia="Times New Roman" w:cs="Times New Roman"/>
                <w:b/>
                <w:szCs w:val="24"/>
              </w:rPr>
              <w:t>-Закључци са Педагошког колегијума:</w:t>
            </w:r>
          </w:p>
          <w:p w14:paraId="79C5C712"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 Увођење приправника у рад</w:t>
            </w:r>
          </w:p>
          <w:p w14:paraId="3372FBDF" w14:textId="77777777" w:rsidR="00A1789B" w:rsidRDefault="00C76231">
            <w:pPr>
              <w:spacing w:before="240" w:after="240"/>
              <w:ind w:left="-100"/>
              <w:rPr>
                <w:rFonts w:eastAsia="Times New Roman" w:cs="Times New Roman"/>
                <w:b/>
                <w:szCs w:val="24"/>
              </w:rPr>
            </w:pPr>
            <w:r>
              <w:rPr>
                <w:rFonts w:eastAsia="Times New Roman" w:cs="Times New Roman"/>
                <w:b/>
                <w:szCs w:val="24"/>
              </w:rPr>
              <w:t>* Ученици који похађају наставу по ИОП-у</w:t>
            </w:r>
          </w:p>
          <w:p w14:paraId="5D355714" w14:textId="77777777" w:rsidR="00A1789B" w:rsidRDefault="00C76231">
            <w:pPr>
              <w:spacing w:before="240" w:after="0"/>
              <w:ind w:left="-100"/>
              <w:rPr>
                <w:rFonts w:eastAsia="Times New Roman" w:cs="Times New Roman"/>
                <w:b/>
                <w:szCs w:val="24"/>
              </w:rPr>
            </w:pPr>
            <w:r>
              <w:rPr>
                <w:rFonts w:eastAsia="Times New Roman" w:cs="Times New Roman"/>
                <w:b/>
                <w:szCs w:val="24"/>
              </w:rPr>
              <w:t>-Предлог области самовредновања за школску годину</w:t>
            </w:r>
          </w:p>
        </w:tc>
        <w:tc>
          <w:tcPr>
            <w:tcW w:w="2385" w:type="dxa"/>
            <w:tcBorders>
              <w:bottom w:val="single" w:sz="8" w:space="0" w:color="000000"/>
              <w:right w:val="single" w:sz="8" w:space="0" w:color="000000"/>
            </w:tcBorders>
            <w:tcMar>
              <w:top w:w="100" w:type="dxa"/>
              <w:left w:w="100" w:type="dxa"/>
              <w:bottom w:w="100" w:type="dxa"/>
              <w:right w:w="100" w:type="dxa"/>
            </w:tcMar>
          </w:tcPr>
          <w:p w14:paraId="625A7587" w14:textId="77777777" w:rsidR="00A1789B" w:rsidRDefault="00C76231">
            <w:pPr>
              <w:spacing w:after="240"/>
              <w:ind w:left="-100"/>
              <w:rPr>
                <w:rFonts w:eastAsia="Times New Roman" w:cs="Times New Roman"/>
                <w:b/>
                <w:szCs w:val="24"/>
              </w:rPr>
            </w:pPr>
            <w:r>
              <w:rPr>
                <w:rFonts w:eastAsia="Times New Roman" w:cs="Times New Roman"/>
                <w:b/>
                <w:szCs w:val="24"/>
              </w:rPr>
              <w:t>- разматрање и дискусија</w:t>
            </w:r>
          </w:p>
          <w:p w14:paraId="435B9F06"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CF080FF" w14:textId="77777777" w:rsidR="00A1789B" w:rsidRDefault="00C76231">
            <w:pPr>
              <w:spacing w:before="240" w:after="0"/>
              <w:ind w:left="-100"/>
              <w:rPr>
                <w:rFonts w:eastAsia="Times New Roman" w:cs="Times New Roman"/>
                <w:b/>
                <w:szCs w:val="24"/>
              </w:rPr>
            </w:pPr>
            <w:r>
              <w:rPr>
                <w:rFonts w:eastAsia="Times New Roman" w:cs="Times New Roman"/>
                <w:b/>
                <w:szCs w:val="24"/>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14:paraId="21918BFB" w14:textId="77777777" w:rsidR="00A1789B" w:rsidRDefault="00C76231">
            <w:pPr>
              <w:spacing w:after="240"/>
              <w:ind w:left="-100"/>
              <w:rPr>
                <w:rFonts w:eastAsia="Times New Roman" w:cs="Times New Roman"/>
                <w:b/>
                <w:szCs w:val="24"/>
              </w:rPr>
            </w:pPr>
            <w:r>
              <w:rPr>
                <w:rFonts w:eastAsia="Times New Roman" w:cs="Times New Roman"/>
                <w:b/>
                <w:szCs w:val="24"/>
              </w:rPr>
              <w:t>Директор, ментори, члан Педагошког колегијума</w:t>
            </w:r>
          </w:p>
          <w:p w14:paraId="67B3F1C0"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7D4E3D38"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3D8F91D1" w14:textId="77777777" w:rsidR="00A1789B" w:rsidRDefault="00C76231">
            <w:pPr>
              <w:spacing w:before="240" w:after="240"/>
              <w:ind w:left="-100"/>
              <w:rPr>
                <w:rFonts w:eastAsia="Times New Roman" w:cs="Times New Roman"/>
                <w:b/>
                <w:szCs w:val="24"/>
              </w:rPr>
            </w:pPr>
            <w:r>
              <w:rPr>
                <w:rFonts w:eastAsia="Times New Roman" w:cs="Times New Roman"/>
                <w:b/>
                <w:szCs w:val="24"/>
              </w:rPr>
              <w:t>- Координатор тима  за самовредновање</w:t>
            </w:r>
          </w:p>
          <w:p w14:paraId="47D9DE29" w14:textId="77777777" w:rsidR="00A1789B" w:rsidRDefault="00C76231">
            <w:pPr>
              <w:spacing w:before="240" w:after="0"/>
              <w:ind w:left="-100"/>
              <w:rPr>
                <w:rFonts w:eastAsia="Times New Roman" w:cs="Times New Roman"/>
                <w:b/>
                <w:szCs w:val="24"/>
              </w:rPr>
            </w:pPr>
            <w:r>
              <w:rPr>
                <w:rFonts w:eastAsia="Times New Roman" w:cs="Times New Roman"/>
                <w:b/>
                <w:szCs w:val="24"/>
              </w:rPr>
              <w:t xml:space="preserve"> </w:t>
            </w:r>
          </w:p>
        </w:tc>
      </w:tr>
      <w:tr w:rsidR="00A1789B" w14:paraId="4BD3C2D0" w14:textId="77777777">
        <w:trPr>
          <w:trHeight w:val="495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F23AE5" w14:textId="77777777" w:rsidR="00A1789B" w:rsidRDefault="00C76231">
            <w:pPr>
              <w:spacing w:after="0"/>
              <w:ind w:left="-100"/>
              <w:rPr>
                <w:rFonts w:eastAsia="Times New Roman" w:cs="Times New Roman"/>
                <w:b/>
                <w:szCs w:val="24"/>
              </w:rPr>
            </w:pPr>
            <w:r>
              <w:rPr>
                <w:rFonts w:eastAsia="Times New Roman" w:cs="Times New Roman"/>
                <w:b/>
                <w:szCs w:val="24"/>
              </w:rPr>
              <w:lastRenderedPageBreak/>
              <w:t>новембар</w:t>
            </w:r>
          </w:p>
        </w:tc>
        <w:tc>
          <w:tcPr>
            <w:tcW w:w="2205" w:type="dxa"/>
            <w:tcBorders>
              <w:bottom w:val="single" w:sz="8" w:space="0" w:color="000000"/>
              <w:right w:val="single" w:sz="8" w:space="0" w:color="000000"/>
            </w:tcBorders>
            <w:tcMar>
              <w:top w:w="100" w:type="dxa"/>
              <w:left w:w="100" w:type="dxa"/>
              <w:bottom w:w="100" w:type="dxa"/>
              <w:right w:w="100" w:type="dxa"/>
            </w:tcMar>
          </w:tcPr>
          <w:p w14:paraId="35CA2607" w14:textId="77777777" w:rsidR="00A1789B" w:rsidRDefault="00C76231">
            <w:pPr>
              <w:spacing w:after="240"/>
              <w:ind w:left="-100"/>
              <w:rPr>
                <w:rFonts w:eastAsia="Times New Roman" w:cs="Times New Roman"/>
                <w:b/>
                <w:szCs w:val="24"/>
              </w:rPr>
            </w:pPr>
            <w:r>
              <w:rPr>
                <w:rFonts w:eastAsia="Times New Roman" w:cs="Times New Roman"/>
                <w:b/>
                <w:szCs w:val="24"/>
              </w:rPr>
              <w:t>- Успех и владање ученика  у протеклом периоду</w:t>
            </w:r>
          </w:p>
          <w:p w14:paraId="2721B548"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33463B8" w14:textId="77777777" w:rsidR="00A1789B" w:rsidRDefault="00C76231">
            <w:pPr>
              <w:spacing w:before="240" w:after="240"/>
              <w:ind w:left="-100"/>
              <w:rPr>
                <w:rFonts w:eastAsia="Times New Roman" w:cs="Times New Roman"/>
                <w:b/>
                <w:szCs w:val="24"/>
              </w:rPr>
            </w:pPr>
            <w:r>
              <w:rPr>
                <w:rFonts w:eastAsia="Times New Roman" w:cs="Times New Roman"/>
                <w:b/>
                <w:szCs w:val="24"/>
              </w:rPr>
              <w:t>- Разматрање извештаја са изведених екскурзија од 5-ог до 8-ог разреда</w:t>
            </w:r>
          </w:p>
          <w:p w14:paraId="1BE27E82" w14:textId="77777777" w:rsidR="00A1789B" w:rsidRDefault="00C76231">
            <w:pPr>
              <w:spacing w:before="240" w:after="240"/>
              <w:ind w:left="-100"/>
              <w:rPr>
                <w:rFonts w:eastAsia="Times New Roman" w:cs="Times New Roman"/>
                <w:b/>
                <w:szCs w:val="24"/>
              </w:rPr>
            </w:pPr>
            <w:r>
              <w:rPr>
                <w:rFonts w:eastAsia="Times New Roman" w:cs="Times New Roman"/>
                <w:b/>
                <w:szCs w:val="24"/>
              </w:rPr>
              <w:t>- Извештај са стручног</w:t>
            </w:r>
          </w:p>
          <w:p w14:paraId="5B1C13F2" w14:textId="77777777" w:rsidR="00A1789B" w:rsidRDefault="00C76231">
            <w:pPr>
              <w:spacing w:before="240" w:after="240"/>
              <w:ind w:left="-100"/>
              <w:rPr>
                <w:rFonts w:eastAsia="Times New Roman" w:cs="Times New Roman"/>
                <w:b/>
                <w:szCs w:val="24"/>
              </w:rPr>
            </w:pPr>
            <w:r>
              <w:rPr>
                <w:rFonts w:eastAsia="Times New Roman" w:cs="Times New Roman"/>
                <w:b/>
                <w:szCs w:val="24"/>
              </w:rPr>
              <w:t>усавршавања</w:t>
            </w:r>
          </w:p>
          <w:p w14:paraId="5F361922" w14:textId="77777777" w:rsidR="00A1789B" w:rsidRDefault="00C76231">
            <w:pPr>
              <w:spacing w:before="240" w:after="0"/>
              <w:ind w:left="-100"/>
              <w:rPr>
                <w:rFonts w:eastAsia="Times New Roman" w:cs="Times New Roman"/>
                <w:b/>
                <w:szCs w:val="24"/>
              </w:rPr>
            </w:pPr>
            <w:r>
              <w:rPr>
                <w:rFonts w:eastAsia="Times New Roman" w:cs="Times New Roman"/>
                <w:b/>
                <w:szCs w:val="24"/>
              </w:rPr>
              <w:t>- Текућа питања</w:t>
            </w:r>
          </w:p>
        </w:tc>
        <w:tc>
          <w:tcPr>
            <w:tcW w:w="2385" w:type="dxa"/>
            <w:tcBorders>
              <w:bottom w:val="single" w:sz="8" w:space="0" w:color="000000"/>
              <w:right w:val="single" w:sz="8" w:space="0" w:color="000000"/>
            </w:tcBorders>
            <w:tcMar>
              <w:top w:w="100" w:type="dxa"/>
              <w:left w:w="100" w:type="dxa"/>
              <w:bottom w:w="100" w:type="dxa"/>
              <w:right w:w="100" w:type="dxa"/>
            </w:tcMar>
          </w:tcPr>
          <w:p w14:paraId="396F0E9C" w14:textId="77777777" w:rsidR="00A1789B" w:rsidRDefault="00C76231">
            <w:pPr>
              <w:spacing w:after="240"/>
              <w:ind w:left="-100"/>
              <w:rPr>
                <w:rFonts w:eastAsia="Times New Roman" w:cs="Times New Roman"/>
                <w:b/>
                <w:szCs w:val="24"/>
              </w:rPr>
            </w:pPr>
            <w:r>
              <w:rPr>
                <w:rFonts w:eastAsia="Times New Roman" w:cs="Times New Roman"/>
                <w:b/>
                <w:szCs w:val="24"/>
              </w:rPr>
              <w:t>- Читање извештаја</w:t>
            </w:r>
          </w:p>
          <w:p w14:paraId="749047AB"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E1A5285" w14:textId="77777777" w:rsidR="00A1789B" w:rsidRDefault="00C76231">
            <w:pPr>
              <w:spacing w:before="240" w:after="240"/>
              <w:ind w:left="-100"/>
              <w:rPr>
                <w:rFonts w:eastAsia="Times New Roman" w:cs="Times New Roman"/>
                <w:b/>
                <w:szCs w:val="24"/>
              </w:rPr>
            </w:pPr>
            <w:r>
              <w:rPr>
                <w:rFonts w:eastAsia="Times New Roman" w:cs="Times New Roman"/>
                <w:b/>
                <w:szCs w:val="24"/>
              </w:rPr>
              <w:t>- Читање извештаја</w:t>
            </w:r>
          </w:p>
          <w:p w14:paraId="32DCABA2"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6B12E3B" w14:textId="77777777" w:rsidR="00A1789B" w:rsidRDefault="00C76231">
            <w:pPr>
              <w:spacing w:before="240" w:after="0"/>
              <w:ind w:left="-100"/>
              <w:rPr>
                <w:rFonts w:eastAsia="Times New Roman" w:cs="Times New Roman"/>
                <w:b/>
                <w:szCs w:val="24"/>
              </w:rPr>
            </w:pPr>
            <w:r>
              <w:rPr>
                <w:rFonts w:eastAsia="Times New Roman" w:cs="Times New Roman"/>
                <w:b/>
                <w:szCs w:val="24"/>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14:paraId="6647791B" w14:textId="77777777" w:rsidR="00A1789B" w:rsidRDefault="00C76231">
            <w:pPr>
              <w:spacing w:after="240"/>
              <w:ind w:left="-100"/>
              <w:rPr>
                <w:rFonts w:eastAsia="Times New Roman" w:cs="Times New Roman"/>
                <w:b/>
                <w:szCs w:val="24"/>
              </w:rPr>
            </w:pPr>
            <w:r>
              <w:rPr>
                <w:rFonts w:eastAsia="Times New Roman" w:cs="Times New Roman"/>
                <w:b/>
                <w:szCs w:val="24"/>
              </w:rPr>
              <w:t>- Педагог и психолог</w:t>
            </w:r>
          </w:p>
          <w:p w14:paraId="5EFDDB52" w14:textId="77777777" w:rsidR="00A1789B" w:rsidRDefault="00C76231">
            <w:pPr>
              <w:spacing w:before="240" w:after="240"/>
              <w:ind w:left="-100"/>
              <w:rPr>
                <w:rFonts w:eastAsia="Times New Roman" w:cs="Times New Roman"/>
                <w:b/>
                <w:szCs w:val="24"/>
              </w:rPr>
            </w:pPr>
            <w:r>
              <w:rPr>
                <w:rFonts w:eastAsia="Times New Roman" w:cs="Times New Roman"/>
                <w:b/>
                <w:szCs w:val="24"/>
              </w:rPr>
              <w:t>Чланови Наставничког већа</w:t>
            </w:r>
          </w:p>
        </w:tc>
      </w:tr>
      <w:tr w:rsidR="00A1789B" w14:paraId="6756B938" w14:textId="77777777">
        <w:trPr>
          <w:trHeight w:val="384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5803B" w14:textId="77777777" w:rsidR="00A1789B" w:rsidRDefault="00C76231">
            <w:pPr>
              <w:spacing w:after="240"/>
              <w:ind w:left="-100"/>
              <w:rPr>
                <w:rFonts w:eastAsia="Times New Roman" w:cs="Times New Roman"/>
                <w:b/>
                <w:szCs w:val="24"/>
              </w:rPr>
            </w:pPr>
            <w:r>
              <w:rPr>
                <w:rFonts w:eastAsia="Times New Roman" w:cs="Times New Roman"/>
                <w:b/>
                <w:szCs w:val="24"/>
              </w:rPr>
              <w:t xml:space="preserve"> </w:t>
            </w:r>
          </w:p>
          <w:p w14:paraId="207502AB"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3F42C8B" w14:textId="77777777" w:rsidR="00A1789B" w:rsidRDefault="00C76231">
            <w:pPr>
              <w:spacing w:before="240" w:after="0"/>
              <w:ind w:left="-100"/>
              <w:rPr>
                <w:rFonts w:eastAsia="Times New Roman" w:cs="Times New Roman"/>
                <w:b/>
                <w:szCs w:val="24"/>
              </w:rPr>
            </w:pPr>
            <w:r>
              <w:rPr>
                <w:rFonts w:eastAsia="Times New Roman" w:cs="Times New Roman"/>
                <w:b/>
                <w:szCs w:val="24"/>
              </w:rPr>
              <w:t>Децембар</w:t>
            </w:r>
          </w:p>
        </w:tc>
        <w:tc>
          <w:tcPr>
            <w:tcW w:w="2205" w:type="dxa"/>
            <w:tcBorders>
              <w:bottom w:val="single" w:sz="8" w:space="0" w:color="000000"/>
              <w:right w:val="single" w:sz="8" w:space="0" w:color="000000"/>
            </w:tcBorders>
            <w:tcMar>
              <w:top w:w="100" w:type="dxa"/>
              <w:left w:w="100" w:type="dxa"/>
              <w:bottom w:w="100" w:type="dxa"/>
              <w:right w:w="100" w:type="dxa"/>
            </w:tcMar>
          </w:tcPr>
          <w:p w14:paraId="095DA2D9" w14:textId="77777777" w:rsidR="00A1789B" w:rsidRDefault="00C76231">
            <w:pPr>
              <w:spacing w:after="240"/>
              <w:ind w:left="-100"/>
              <w:rPr>
                <w:rFonts w:eastAsia="Times New Roman" w:cs="Times New Roman"/>
                <w:b/>
                <w:szCs w:val="24"/>
              </w:rPr>
            </w:pPr>
            <w:r>
              <w:rPr>
                <w:rFonts w:eastAsia="Times New Roman" w:cs="Times New Roman"/>
                <w:b/>
                <w:szCs w:val="24"/>
              </w:rPr>
              <w:t xml:space="preserve"> </w:t>
            </w:r>
          </w:p>
          <w:p w14:paraId="683D03D8" w14:textId="77777777" w:rsidR="00A1789B" w:rsidRDefault="00C76231">
            <w:pPr>
              <w:spacing w:before="240" w:after="240"/>
              <w:ind w:left="-100"/>
              <w:rPr>
                <w:rFonts w:eastAsia="Times New Roman" w:cs="Times New Roman"/>
                <w:b/>
                <w:szCs w:val="24"/>
              </w:rPr>
            </w:pPr>
            <w:r>
              <w:rPr>
                <w:rFonts w:eastAsia="Times New Roman" w:cs="Times New Roman"/>
                <w:b/>
                <w:szCs w:val="24"/>
              </w:rPr>
              <w:t>- Успех и владање ученика  на крају првог полугодишта</w:t>
            </w:r>
          </w:p>
          <w:p w14:paraId="07C96B56"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Закључци са састанка Педагошког колегијума </w:t>
            </w:r>
          </w:p>
          <w:p w14:paraId="55276B01" w14:textId="77777777" w:rsidR="00A1789B" w:rsidRDefault="00C76231">
            <w:pPr>
              <w:spacing w:before="240" w:after="0"/>
              <w:ind w:left="-100"/>
              <w:rPr>
                <w:rFonts w:eastAsia="Times New Roman" w:cs="Times New Roman"/>
                <w:b/>
                <w:szCs w:val="24"/>
              </w:rPr>
            </w:pPr>
            <w:r>
              <w:rPr>
                <w:rFonts w:eastAsia="Times New Roman" w:cs="Times New Roman"/>
                <w:b/>
                <w:szCs w:val="24"/>
              </w:rPr>
              <w:t>-Текућа питања</w:t>
            </w:r>
          </w:p>
        </w:tc>
        <w:tc>
          <w:tcPr>
            <w:tcW w:w="2385" w:type="dxa"/>
            <w:tcBorders>
              <w:bottom w:val="single" w:sz="8" w:space="0" w:color="000000"/>
              <w:right w:val="single" w:sz="8" w:space="0" w:color="000000"/>
            </w:tcBorders>
            <w:tcMar>
              <w:top w:w="100" w:type="dxa"/>
              <w:left w:w="100" w:type="dxa"/>
              <w:bottom w:w="100" w:type="dxa"/>
              <w:right w:w="100" w:type="dxa"/>
            </w:tcMar>
          </w:tcPr>
          <w:p w14:paraId="6440D802" w14:textId="77777777" w:rsidR="00A1789B" w:rsidRDefault="00C76231">
            <w:pPr>
              <w:spacing w:after="240"/>
              <w:ind w:left="-100"/>
              <w:rPr>
                <w:rFonts w:eastAsia="Times New Roman" w:cs="Times New Roman"/>
                <w:b/>
                <w:szCs w:val="24"/>
              </w:rPr>
            </w:pPr>
            <w:r>
              <w:rPr>
                <w:rFonts w:eastAsia="Times New Roman" w:cs="Times New Roman"/>
                <w:b/>
                <w:szCs w:val="24"/>
              </w:rPr>
              <w:t>- Читање извештаја и дискусија</w:t>
            </w:r>
          </w:p>
          <w:p w14:paraId="26ABABFB"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2F17B33" w14:textId="77777777" w:rsidR="00A1789B" w:rsidRDefault="00C76231">
            <w:pPr>
              <w:spacing w:before="240" w:after="240"/>
              <w:ind w:left="-100"/>
              <w:rPr>
                <w:rFonts w:eastAsia="Times New Roman" w:cs="Times New Roman"/>
                <w:b/>
                <w:szCs w:val="24"/>
              </w:rPr>
            </w:pPr>
            <w:r>
              <w:rPr>
                <w:rFonts w:eastAsia="Times New Roman" w:cs="Times New Roman"/>
                <w:b/>
                <w:szCs w:val="24"/>
              </w:rPr>
              <w:t>- Извештавање</w:t>
            </w:r>
          </w:p>
          <w:p w14:paraId="25102427"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7747B0B9" w14:textId="77777777" w:rsidR="00A1789B" w:rsidRDefault="00C76231">
            <w:pPr>
              <w:spacing w:before="240" w:after="240"/>
              <w:ind w:left="-100"/>
              <w:rPr>
                <w:rFonts w:eastAsia="Times New Roman" w:cs="Times New Roman"/>
                <w:b/>
                <w:szCs w:val="24"/>
              </w:rPr>
            </w:pPr>
            <w:r>
              <w:rPr>
                <w:rFonts w:eastAsia="Times New Roman" w:cs="Times New Roman"/>
                <w:b/>
                <w:szCs w:val="24"/>
              </w:rPr>
              <w:t>- Договор</w:t>
            </w:r>
          </w:p>
          <w:p w14:paraId="1453B121" w14:textId="77777777" w:rsidR="00A1789B" w:rsidRDefault="00C76231">
            <w:pPr>
              <w:spacing w:before="240" w:after="0"/>
              <w:ind w:left="-100"/>
              <w:rPr>
                <w:rFonts w:eastAsia="Times New Roman" w:cs="Times New Roman"/>
                <w:b/>
                <w:szCs w:val="24"/>
              </w:rPr>
            </w:pPr>
            <w:r>
              <w:rPr>
                <w:rFonts w:eastAsia="Times New Roman" w:cs="Times New Roman"/>
                <w:b/>
                <w:szCs w:val="24"/>
              </w:rPr>
              <w:t>- Презентовање резултата истраживања</w:t>
            </w:r>
          </w:p>
        </w:tc>
        <w:tc>
          <w:tcPr>
            <w:tcW w:w="2235" w:type="dxa"/>
            <w:tcBorders>
              <w:bottom w:val="single" w:sz="8" w:space="0" w:color="000000"/>
              <w:right w:val="single" w:sz="8" w:space="0" w:color="000000"/>
            </w:tcBorders>
            <w:tcMar>
              <w:top w:w="100" w:type="dxa"/>
              <w:left w:w="100" w:type="dxa"/>
              <w:bottom w:w="100" w:type="dxa"/>
              <w:right w:w="100" w:type="dxa"/>
            </w:tcMar>
          </w:tcPr>
          <w:p w14:paraId="69BF05A5" w14:textId="77777777" w:rsidR="00A1789B" w:rsidRDefault="00C76231">
            <w:pPr>
              <w:spacing w:after="240"/>
              <w:ind w:left="-100"/>
              <w:rPr>
                <w:rFonts w:eastAsia="Times New Roman" w:cs="Times New Roman"/>
                <w:b/>
                <w:szCs w:val="24"/>
              </w:rPr>
            </w:pPr>
            <w:r>
              <w:rPr>
                <w:rFonts w:eastAsia="Times New Roman" w:cs="Times New Roman"/>
                <w:b/>
                <w:szCs w:val="24"/>
              </w:rPr>
              <w:t>- Педагог и психолог</w:t>
            </w:r>
          </w:p>
          <w:p w14:paraId="60486FCB" w14:textId="77777777" w:rsidR="00A1789B" w:rsidRDefault="00C76231">
            <w:pPr>
              <w:spacing w:before="240" w:after="240"/>
              <w:ind w:left="-100"/>
              <w:rPr>
                <w:rFonts w:eastAsia="Times New Roman" w:cs="Times New Roman"/>
                <w:b/>
                <w:szCs w:val="24"/>
              </w:rPr>
            </w:pPr>
            <w:r>
              <w:rPr>
                <w:rFonts w:eastAsia="Times New Roman" w:cs="Times New Roman"/>
                <w:b/>
                <w:szCs w:val="24"/>
              </w:rPr>
              <w:t>- члан Педагошког колегијума</w:t>
            </w:r>
          </w:p>
          <w:p w14:paraId="55F5AB51"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CBA23D5" w14:textId="77777777" w:rsidR="00A1789B" w:rsidRDefault="00C76231">
            <w:pPr>
              <w:spacing w:before="240" w:after="240"/>
              <w:ind w:left="-100"/>
              <w:rPr>
                <w:rFonts w:eastAsia="Times New Roman" w:cs="Times New Roman"/>
                <w:b/>
                <w:szCs w:val="24"/>
              </w:rPr>
            </w:pPr>
            <w:r>
              <w:rPr>
                <w:rFonts w:eastAsia="Times New Roman" w:cs="Times New Roman"/>
                <w:b/>
                <w:szCs w:val="24"/>
              </w:rPr>
              <w:t>- Чланови Наставничког већа</w:t>
            </w:r>
          </w:p>
          <w:p w14:paraId="1BFD8151" w14:textId="77777777" w:rsidR="00A1789B" w:rsidRDefault="00C76231">
            <w:pPr>
              <w:spacing w:before="240" w:after="0"/>
              <w:ind w:left="-100"/>
              <w:rPr>
                <w:rFonts w:eastAsia="Times New Roman" w:cs="Times New Roman"/>
                <w:b/>
                <w:szCs w:val="24"/>
              </w:rPr>
            </w:pPr>
            <w:r>
              <w:rPr>
                <w:rFonts w:eastAsia="Times New Roman" w:cs="Times New Roman"/>
                <w:b/>
                <w:szCs w:val="24"/>
              </w:rPr>
              <w:t>-Педагог и психолог</w:t>
            </w:r>
          </w:p>
        </w:tc>
      </w:tr>
      <w:tr w:rsidR="00A1789B" w14:paraId="38561307" w14:textId="77777777">
        <w:trPr>
          <w:trHeight w:val="435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0C8D69" w14:textId="77777777" w:rsidR="00A1789B" w:rsidRDefault="00C76231">
            <w:pPr>
              <w:spacing w:after="0"/>
              <w:ind w:left="-100"/>
              <w:rPr>
                <w:rFonts w:eastAsia="Times New Roman" w:cs="Times New Roman"/>
                <w:b/>
                <w:szCs w:val="24"/>
              </w:rPr>
            </w:pPr>
            <w:r>
              <w:rPr>
                <w:rFonts w:eastAsia="Times New Roman" w:cs="Times New Roman"/>
                <w:b/>
                <w:szCs w:val="24"/>
              </w:rPr>
              <w:lastRenderedPageBreak/>
              <w:t>јануар</w:t>
            </w:r>
          </w:p>
        </w:tc>
        <w:tc>
          <w:tcPr>
            <w:tcW w:w="2205" w:type="dxa"/>
            <w:tcBorders>
              <w:bottom w:val="single" w:sz="8" w:space="0" w:color="000000"/>
              <w:right w:val="single" w:sz="8" w:space="0" w:color="000000"/>
            </w:tcBorders>
            <w:tcMar>
              <w:top w:w="100" w:type="dxa"/>
              <w:left w:w="100" w:type="dxa"/>
              <w:bottom w:w="100" w:type="dxa"/>
              <w:right w:w="100" w:type="dxa"/>
            </w:tcMar>
          </w:tcPr>
          <w:p w14:paraId="4D99B67B" w14:textId="77777777" w:rsidR="00A1789B" w:rsidRDefault="00C76231">
            <w:pPr>
              <w:spacing w:after="240"/>
              <w:ind w:left="-100"/>
              <w:rPr>
                <w:rFonts w:eastAsia="Times New Roman" w:cs="Times New Roman"/>
                <w:b/>
                <w:szCs w:val="24"/>
              </w:rPr>
            </w:pPr>
            <w:r>
              <w:rPr>
                <w:rFonts w:eastAsia="Times New Roman" w:cs="Times New Roman"/>
                <w:b/>
                <w:szCs w:val="24"/>
              </w:rPr>
              <w:t xml:space="preserve"> </w:t>
            </w:r>
          </w:p>
          <w:p w14:paraId="1CFA7583" w14:textId="77777777" w:rsidR="00A1789B" w:rsidRDefault="00C76231">
            <w:pPr>
              <w:spacing w:before="240" w:after="240"/>
              <w:ind w:left="-100"/>
              <w:rPr>
                <w:rFonts w:eastAsia="Times New Roman" w:cs="Times New Roman"/>
                <w:b/>
                <w:szCs w:val="24"/>
              </w:rPr>
            </w:pPr>
            <w:r>
              <w:rPr>
                <w:rFonts w:eastAsia="Times New Roman" w:cs="Times New Roman"/>
                <w:b/>
                <w:szCs w:val="24"/>
              </w:rPr>
              <w:t>- Светосавска прослава</w:t>
            </w:r>
          </w:p>
          <w:p w14:paraId="4F7ADA7C" w14:textId="77777777" w:rsidR="00A1789B" w:rsidRDefault="00C76231">
            <w:pPr>
              <w:spacing w:before="240" w:after="240"/>
              <w:ind w:left="-100"/>
              <w:rPr>
                <w:rFonts w:eastAsia="Times New Roman" w:cs="Times New Roman"/>
                <w:b/>
                <w:szCs w:val="24"/>
              </w:rPr>
            </w:pPr>
            <w:r>
              <w:rPr>
                <w:rFonts w:eastAsia="Times New Roman" w:cs="Times New Roman"/>
                <w:b/>
                <w:szCs w:val="24"/>
              </w:rPr>
              <w:t>-Предлог комисија ѕа доделу Светосавске награде ученицима</w:t>
            </w:r>
          </w:p>
          <w:p w14:paraId="371CB438" w14:textId="77777777" w:rsidR="00A1789B" w:rsidRDefault="00C76231">
            <w:pPr>
              <w:spacing w:before="240" w:after="240"/>
              <w:ind w:left="-100"/>
              <w:rPr>
                <w:rFonts w:eastAsia="Times New Roman" w:cs="Times New Roman"/>
                <w:b/>
                <w:szCs w:val="24"/>
              </w:rPr>
            </w:pPr>
            <w:r>
              <w:rPr>
                <w:rFonts w:eastAsia="Times New Roman" w:cs="Times New Roman"/>
                <w:b/>
                <w:szCs w:val="24"/>
              </w:rPr>
              <w:t>-Предстојећа такмичења ученика према календару МПНТР</w:t>
            </w:r>
          </w:p>
          <w:p w14:paraId="633A94C5" w14:textId="77777777" w:rsidR="00A1789B" w:rsidRDefault="00C76231">
            <w:pPr>
              <w:spacing w:before="240" w:after="0"/>
              <w:ind w:left="-100"/>
              <w:rPr>
                <w:rFonts w:eastAsia="Times New Roman" w:cs="Times New Roman"/>
                <w:b/>
                <w:szCs w:val="24"/>
              </w:rPr>
            </w:pPr>
            <w:r>
              <w:rPr>
                <w:rFonts w:eastAsia="Times New Roman" w:cs="Times New Roman"/>
                <w:b/>
                <w:szCs w:val="24"/>
              </w:rPr>
              <w:t>-Текућа питања</w:t>
            </w:r>
          </w:p>
        </w:tc>
        <w:tc>
          <w:tcPr>
            <w:tcW w:w="2385" w:type="dxa"/>
            <w:tcBorders>
              <w:bottom w:val="single" w:sz="8" w:space="0" w:color="000000"/>
              <w:right w:val="single" w:sz="8" w:space="0" w:color="000000"/>
            </w:tcBorders>
            <w:tcMar>
              <w:top w:w="100" w:type="dxa"/>
              <w:left w:w="100" w:type="dxa"/>
              <w:bottom w:w="100" w:type="dxa"/>
              <w:right w:w="100" w:type="dxa"/>
            </w:tcMar>
          </w:tcPr>
          <w:p w14:paraId="596A2DE5" w14:textId="77777777" w:rsidR="00A1789B" w:rsidRDefault="00C76231">
            <w:pPr>
              <w:spacing w:after="240"/>
              <w:ind w:left="-100"/>
              <w:rPr>
                <w:rFonts w:eastAsia="Times New Roman" w:cs="Times New Roman"/>
                <w:b/>
                <w:szCs w:val="24"/>
              </w:rPr>
            </w:pPr>
            <w:r>
              <w:rPr>
                <w:rFonts w:eastAsia="Times New Roman" w:cs="Times New Roman"/>
                <w:b/>
                <w:szCs w:val="24"/>
              </w:rPr>
              <w:t>- Извештавање</w:t>
            </w:r>
          </w:p>
          <w:p w14:paraId="596F8C59"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7680A3A" w14:textId="77777777" w:rsidR="00A1789B" w:rsidRDefault="00C76231">
            <w:pPr>
              <w:spacing w:before="240" w:after="0"/>
              <w:ind w:left="-100"/>
              <w:rPr>
                <w:rFonts w:eastAsia="Times New Roman" w:cs="Times New Roman"/>
                <w:b/>
                <w:szCs w:val="24"/>
              </w:rPr>
            </w:pPr>
            <w:r>
              <w:rPr>
                <w:rFonts w:eastAsia="Times New Roman" w:cs="Times New Roman"/>
                <w:b/>
                <w:szCs w:val="24"/>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14:paraId="5D5D0904" w14:textId="77777777" w:rsidR="00A1789B" w:rsidRDefault="00C76231">
            <w:pPr>
              <w:spacing w:after="240"/>
              <w:ind w:left="-100"/>
              <w:rPr>
                <w:rFonts w:eastAsia="Times New Roman" w:cs="Times New Roman"/>
                <w:b/>
                <w:szCs w:val="24"/>
              </w:rPr>
            </w:pPr>
            <w:r>
              <w:rPr>
                <w:rFonts w:eastAsia="Times New Roman" w:cs="Times New Roman"/>
                <w:b/>
                <w:szCs w:val="24"/>
              </w:rPr>
              <w:t>- Педагог и психолог</w:t>
            </w:r>
          </w:p>
          <w:p w14:paraId="552FD643" w14:textId="77777777" w:rsidR="00A1789B" w:rsidRDefault="00C76231">
            <w:pPr>
              <w:spacing w:before="240" w:after="240"/>
              <w:ind w:left="-100"/>
              <w:rPr>
                <w:rFonts w:eastAsia="Times New Roman" w:cs="Times New Roman"/>
                <w:b/>
                <w:szCs w:val="24"/>
              </w:rPr>
            </w:pPr>
            <w:r>
              <w:rPr>
                <w:rFonts w:eastAsia="Times New Roman" w:cs="Times New Roman"/>
                <w:b/>
                <w:szCs w:val="24"/>
              </w:rPr>
              <w:t>Чланови</w:t>
            </w:r>
          </w:p>
          <w:p w14:paraId="273BB330" w14:textId="77777777" w:rsidR="00A1789B" w:rsidRDefault="00C76231">
            <w:pPr>
              <w:spacing w:before="240" w:after="0"/>
              <w:ind w:left="-100"/>
              <w:rPr>
                <w:rFonts w:eastAsia="Times New Roman" w:cs="Times New Roman"/>
                <w:b/>
                <w:szCs w:val="24"/>
              </w:rPr>
            </w:pPr>
            <w:r>
              <w:rPr>
                <w:rFonts w:eastAsia="Times New Roman" w:cs="Times New Roman"/>
                <w:b/>
                <w:szCs w:val="24"/>
              </w:rPr>
              <w:t>Педагошког колегијума</w:t>
            </w:r>
          </w:p>
        </w:tc>
      </w:tr>
      <w:tr w:rsidR="00A1789B" w14:paraId="424F6B65" w14:textId="77777777">
        <w:trPr>
          <w:trHeight w:val="527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24BE2C" w14:textId="77777777" w:rsidR="00A1789B" w:rsidRDefault="00C76231">
            <w:pPr>
              <w:spacing w:after="240"/>
              <w:ind w:left="-100"/>
              <w:rPr>
                <w:rFonts w:eastAsia="Times New Roman" w:cs="Times New Roman"/>
                <w:b/>
                <w:szCs w:val="24"/>
              </w:rPr>
            </w:pPr>
            <w:r>
              <w:rPr>
                <w:rFonts w:eastAsia="Times New Roman" w:cs="Times New Roman"/>
                <w:b/>
                <w:szCs w:val="24"/>
              </w:rPr>
              <w:t xml:space="preserve"> </w:t>
            </w:r>
          </w:p>
          <w:p w14:paraId="71A07486"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33A33104" w14:textId="77777777" w:rsidR="00A1789B" w:rsidRDefault="00C76231">
            <w:pPr>
              <w:spacing w:before="240" w:after="0"/>
              <w:ind w:left="-100"/>
              <w:rPr>
                <w:rFonts w:eastAsia="Times New Roman" w:cs="Times New Roman"/>
                <w:b/>
                <w:szCs w:val="24"/>
              </w:rPr>
            </w:pPr>
            <w:r>
              <w:rPr>
                <w:rFonts w:eastAsia="Times New Roman" w:cs="Times New Roman"/>
                <w:b/>
                <w:szCs w:val="24"/>
              </w:rPr>
              <w:t>март</w:t>
            </w:r>
          </w:p>
        </w:tc>
        <w:tc>
          <w:tcPr>
            <w:tcW w:w="2205" w:type="dxa"/>
            <w:tcBorders>
              <w:bottom w:val="single" w:sz="8" w:space="0" w:color="000000"/>
              <w:right w:val="single" w:sz="8" w:space="0" w:color="000000"/>
            </w:tcBorders>
            <w:tcMar>
              <w:top w:w="100" w:type="dxa"/>
              <w:left w:w="100" w:type="dxa"/>
              <w:bottom w:w="100" w:type="dxa"/>
              <w:right w:w="100" w:type="dxa"/>
            </w:tcMar>
          </w:tcPr>
          <w:p w14:paraId="169C3581" w14:textId="77777777" w:rsidR="00A1789B" w:rsidRDefault="00C76231">
            <w:pPr>
              <w:spacing w:after="280"/>
              <w:ind w:left="-100"/>
              <w:rPr>
                <w:rFonts w:eastAsia="Times New Roman" w:cs="Times New Roman"/>
                <w:b/>
                <w:sz w:val="20"/>
                <w:szCs w:val="20"/>
              </w:rPr>
            </w:pPr>
            <w:r>
              <w:rPr>
                <w:rFonts w:eastAsia="Times New Roman" w:cs="Times New Roman"/>
                <w:b/>
                <w:sz w:val="20"/>
                <w:szCs w:val="20"/>
              </w:rPr>
              <w:t xml:space="preserve"> -Доношење одлуке о избору уџбеника за наредну школску годину</w:t>
            </w:r>
          </w:p>
          <w:p w14:paraId="01BD618C" w14:textId="77777777" w:rsidR="00A1789B" w:rsidRDefault="00C76231">
            <w:pPr>
              <w:spacing w:before="280" w:after="280"/>
              <w:ind w:left="-100"/>
              <w:rPr>
                <w:rFonts w:eastAsia="Times New Roman" w:cs="Times New Roman"/>
                <w:b/>
                <w:sz w:val="20"/>
                <w:szCs w:val="20"/>
              </w:rPr>
            </w:pPr>
            <w:r>
              <w:rPr>
                <w:rFonts w:eastAsia="Times New Roman" w:cs="Times New Roman"/>
                <w:b/>
                <w:sz w:val="20"/>
                <w:szCs w:val="20"/>
              </w:rPr>
              <w:t>- Закључци са Педагошког колегијума</w:t>
            </w:r>
          </w:p>
          <w:p w14:paraId="5953D681" w14:textId="77777777" w:rsidR="00A1789B" w:rsidRDefault="00C76231">
            <w:pPr>
              <w:spacing w:before="240" w:after="240"/>
              <w:ind w:left="-100"/>
              <w:rPr>
                <w:rFonts w:eastAsia="Times New Roman" w:cs="Times New Roman"/>
                <w:b/>
                <w:sz w:val="20"/>
                <w:szCs w:val="20"/>
              </w:rPr>
            </w:pPr>
            <w:r>
              <w:rPr>
                <w:rFonts w:eastAsia="Times New Roman" w:cs="Times New Roman"/>
                <w:b/>
                <w:sz w:val="20"/>
                <w:szCs w:val="20"/>
              </w:rPr>
              <w:t>-Извештај са стручног</w:t>
            </w:r>
          </w:p>
          <w:p w14:paraId="0058F7E0" w14:textId="77777777" w:rsidR="00A1789B" w:rsidRDefault="00C76231">
            <w:pPr>
              <w:spacing w:before="240" w:after="240"/>
              <w:ind w:left="-100"/>
              <w:rPr>
                <w:rFonts w:eastAsia="Times New Roman" w:cs="Times New Roman"/>
                <w:b/>
                <w:sz w:val="20"/>
                <w:szCs w:val="20"/>
              </w:rPr>
            </w:pPr>
            <w:r>
              <w:rPr>
                <w:rFonts w:eastAsia="Times New Roman" w:cs="Times New Roman"/>
                <w:b/>
                <w:sz w:val="20"/>
                <w:szCs w:val="20"/>
              </w:rPr>
              <w:t>усавршавања</w:t>
            </w:r>
          </w:p>
          <w:p w14:paraId="7029EACB" w14:textId="77777777" w:rsidR="00A1789B" w:rsidRDefault="00C76231">
            <w:pPr>
              <w:spacing w:before="240" w:after="240"/>
              <w:ind w:left="-100"/>
              <w:rPr>
                <w:rFonts w:eastAsia="Times New Roman" w:cs="Times New Roman"/>
                <w:b/>
                <w:szCs w:val="24"/>
              </w:rPr>
            </w:pPr>
            <w:r>
              <w:rPr>
                <w:rFonts w:eastAsia="Times New Roman" w:cs="Times New Roman"/>
                <w:b/>
                <w:szCs w:val="24"/>
              </w:rPr>
              <w:t>- Текућа питања</w:t>
            </w:r>
          </w:p>
          <w:p w14:paraId="13216436"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030E343A" w14:textId="77777777" w:rsidR="00A1789B" w:rsidRDefault="00C76231">
            <w:pPr>
              <w:spacing w:before="240" w:after="0"/>
              <w:ind w:left="-100"/>
              <w:rPr>
                <w:rFonts w:eastAsia="Times New Roman" w:cs="Times New Roman"/>
                <w:b/>
                <w:szCs w:val="24"/>
              </w:rPr>
            </w:pPr>
            <w:r>
              <w:rPr>
                <w:rFonts w:eastAsia="Times New Roman" w:cs="Times New Roman"/>
                <w:b/>
                <w:szCs w:val="24"/>
              </w:rPr>
              <w:t xml:space="preserve"> </w:t>
            </w:r>
          </w:p>
        </w:tc>
        <w:tc>
          <w:tcPr>
            <w:tcW w:w="2385" w:type="dxa"/>
            <w:tcBorders>
              <w:bottom w:val="single" w:sz="8" w:space="0" w:color="000000"/>
              <w:right w:val="single" w:sz="8" w:space="0" w:color="000000"/>
            </w:tcBorders>
            <w:tcMar>
              <w:top w:w="100" w:type="dxa"/>
              <w:left w:w="100" w:type="dxa"/>
              <w:bottom w:w="100" w:type="dxa"/>
              <w:right w:w="100" w:type="dxa"/>
            </w:tcMar>
          </w:tcPr>
          <w:p w14:paraId="52F648EB" w14:textId="77777777" w:rsidR="00A1789B" w:rsidRDefault="00C76231">
            <w:pPr>
              <w:spacing w:after="240"/>
              <w:ind w:left="-100"/>
              <w:rPr>
                <w:rFonts w:eastAsia="Times New Roman" w:cs="Times New Roman"/>
                <w:b/>
                <w:szCs w:val="24"/>
              </w:rPr>
            </w:pPr>
            <w:r>
              <w:rPr>
                <w:rFonts w:eastAsia="Times New Roman" w:cs="Times New Roman"/>
                <w:b/>
                <w:szCs w:val="24"/>
              </w:rPr>
              <w:t>- Упознавање са начином организације</w:t>
            </w:r>
          </w:p>
          <w:p w14:paraId="4D5853E3" w14:textId="77777777" w:rsidR="00A1789B" w:rsidRDefault="00C76231">
            <w:pPr>
              <w:spacing w:before="240" w:after="0"/>
              <w:ind w:left="-100"/>
              <w:rPr>
                <w:rFonts w:eastAsia="Times New Roman" w:cs="Times New Roman"/>
                <w:b/>
                <w:szCs w:val="24"/>
              </w:rPr>
            </w:pPr>
            <w:r>
              <w:rPr>
                <w:rFonts w:eastAsia="Times New Roman" w:cs="Times New Roman"/>
                <w:b/>
                <w:szCs w:val="24"/>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14:paraId="50970740" w14:textId="77777777" w:rsidR="00A1789B" w:rsidRDefault="00C76231">
            <w:pPr>
              <w:spacing w:after="240"/>
              <w:ind w:left="-100"/>
              <w:rPr>
                <w:rFonts w:eastAsia="Times New Roman" w:cs="Times New Roman"/>
                <w:b/>
                <w:szCs w:val="24"/>
              </w:rPr>
            </w:pPr>
            <w:r>
              <w:rPr>
                <w:rFonts w:eastAsia="Times New Roman" w:cs="Times New Roman"/>
                <w:b/>
                <w:szCs w:val="24"/>
              </w:rPr>
              <w:t>- Директор школе</w:t>
            </w:r>
          </w:p>
          <w:p w14:paraId="4CFE0FA5" w14:textId="77777777" w:rsidR="00A1789B" w:rsidRDefault="00C76231">
            <w:pPr>
              <w:spacing w:before="240" w:after="240"/>
              <w:ind w:left="-100"/>
              <w:rPr>
                <w:rFonts w:eastAsia="Times New Roman" w:cs="Times New Roman"/>
                <w:b/>
                <w:szCs w:val="24"/>
              </w:rPr>
            </w:pPr>
            <w:r>
              <w:rPr>
                <w:rFonts w:eastAsia="Times New Roman" w:cs="Times New Roman"/>
                <w:b/>
                <w:szCs w:val="24"/>
              </w:rPr>
              <w:t>Чланови Наставничког већа</w:t>
            </w:r>
          </w:p>
          <w:p w14:paraId="49AB0E46" w14:textId="77777777" w:rsidR="00A1789B" w:rsidRDefault="00C76231">
            <w:pPr>
              <w:spacing w:before="240" w:after="0"/>
              <w:ind w:left="-100"/>
              <w:rPr>
                <w:rFonts w:eastAsia="Times New Roman" w:cs="Times New Roman"/>
                <w:b/>
                <w:szCs w:val="24"/>
              </w:rPr>
            </w:pPr>
            <w:r>
              <w:rPr>
                <w:rFonts w:eastAsia="Times New Roman" w:cs="Times New Roman"/>
                <w:b/>
                <w:szCs w:val="24"/>
              </w:rPr>
              <w:t xml:space="preserve"> </w:t>
            </w:r>
          </w:p>
        </w:tc>
      </w:tr>
      <w:tr w:rsidR="00A1789B" w14:paraId="61D0FA0C" w14:textId="77777777">
        <w:trPr>
          <w:trHeight w:val="717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7E4F8" w14:textId="77777777" w:rsidR="00A1789B" w:rsidRDefault="00C76231">
            <w:pPr>
              <w:spacing w:after="240"/>
              <w:ind w:left="-100"/>
              <w:rPr>
                <w:rFonts w:eastAsia="Times New Roman" w:cs="Times New Roman"/>
                <w:b/>
                <w:szCs w:val="24"/>
              </w:rPr>
            </w:pPr>
            <w:r>
              <w:rPr>
                <w:rFonts w:eastAsia="Times New Roman" w:cs="Times New Roman"/>
                <w:b/>
                <w:szCs w:val="24"/>
              </w:rPr>
              <w:lastRenderedPageBreak/>
              <w:t xml:space="preserve"> </w:t>
            </w:r>
          </w:p>
          <w:p w14:paraId="2477F1C9"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88370E1" w14:textId="77777777" w:rsidR="00A1789B" w:rsidRDefault="00C76231">
            <w:pPr>
              <w:spacing w:before="240" w:after="0"/>
              <w:ind w:left="-100"/>
              <w:rPr>
                <w:rFonts w:eastAsia="Times New Roman" w:cs="Times New Roman"/>
                <w:b/>
                <w:szCs w:val="24"/>
              </w:rPr>
            </w:pPr>
            <w:r>
              <w:rPr>
                <w:rFonts w:eastAsia="Times New Roman" w:cs="Times New Roman"/>
                <w:b/>
                <w:szCs w:val="24"/>
              </w:rPr>
              <w:t>април</w:t>
            </w:r>
          </w:p>
        </w:tc>
        <w:tc>
          <w:tcPr>
            <w:tcW w:w="2205" w:type="dxa"/>
            <w:tcBorders>
              <w:bottom w:val="single" w:sz="8" w:space="0" w:color="000000"/>
              <w:right w:val="single" w:sz="8" w:space="0" w:color="000000"/>
            </w:tcBorders>
            <w:tcMar>
              <w:top w:w="100" w:type="dxa"/>
              <w:left w:w="100" w:type="dxa"/>
              <w:bottom w:w="100" w:type="dxa"/>
              <w:right w:w="100" w:type="dxa"/>
            </w:tcMar>
          </w:tcPr>
          <w:p w14:paraId="558E3ECE" w14:textId="77777777" w:rsidR="00A1789B" w:rsidRDefault="00C76231">
            <w:pPr>
              <w:spacing w:after="280"/>
              <w:ind w:left="-100"/>
              <w:rPr>
                <w:rFonts w:eastAsia="Times New Roman" w:cs="Times New Roman"/>
                <w:b/>
                <w:sz w:val="20"/>
                <w:szCs w:val="20"/>
              </w:rPr>
            </w:pPr>
            <w:r>
              <w:rPr>
                <w:rFonts w:eastAsia="Times New Roman" w:cs="Times New Roman"/>
                <w:b/>
                <w:sz w:val="20"/>
                <w:szCs w:val="20"/>
              </w:rPr>
              <w:t xml:space="preserve"> </w:t>
            </w:r>
          </w:p>
          <w:p w14:paraId="4D0C4139" w14:textId="77777777" w:rsidR="00A1789B" w:rsidRDefault="00C76231">
            <w:pPr>
              <w:spacing w:after="280"/>
              <w:ind w:left="-100"/>
              <w:rPr>
                <w:rFonts w:eastAsia="Times New Roman" w:cs="Times New Roman"/>
                <w:b/>
                <w:sz w:val="20"/>
                <w:szCs w:val="20"/>
              </w:rPr>
            </w:pPr>
            <w:r>
              <w:rPr>
                <w:rFonts w:eastAsia="Times New Roman" w:cs="Times New Roman"/>
                <w:b/>
                <w:sz w:val="20"/>
                <w:szCs w:val="20"/>
              </w:rPr>
              <w:t>-Успех и владање ученика у протеклом периоду</w:t>
            </w:r>
          </w:p>
          <w:p w14:paraId="6A2F001F"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8248BFD" w14:textId="77777777" w:rsidR="00A1789B" w:rsidRDefault="00C76231">
            <w:pPr>
              <w:spacing w:before="240" w:after="240"/>
              <w:ind w:left="-100"/>
              <w:rPr>
                <w:rFonts w:eastAsia="Times New Roman" w:cs="Times New Roman"/>
                <w:b/>
                <w:szCs w:val="24"/>
              </w:rPr>
            </w:pPr>
            <w:r>
              <w:rPr>
                <w:rFonts w:eastAsia="Times New Roman" w:cs="Times New Roman"/>
                <w:b/>
                <w:szCs w:val="24"/>
              </w:rPr>
              <w:t>- Анализа резултата са одржаних такмичења ученика која су организована од стране  МПНТР</w:t>
            </w:r>
          </w:p>
          <w:p w14:paraId="1D1B43E0" w14:textId="77777777" w:rsidR="00A1789B" w:rsidRDefault="00C76231">
            <w:pPr>
              <w:spacing w:after="280"/>
              <w:ind w:left="-100"/>
              <w:rPr>
                <w:rFonts w:eastAsia="Times New Roman" w:cs="Times New Roman"/>
                <w:b/>
                <w:sz w:val="20"/>
                <w:szCs w:val="20"/>
              </w:rPr>
            </w:pPr>
            <w:r>
              <w:rPr>
                <w:rFonts w:eastAsia="Times New Roman" w:cs="Times New Roman"/>
                <w:b/>
                <w:sz w:val="20"/>
                <w:szCs w:val="20"/>
              </w:rPr>
              <w:t xml:space="preserve"> Прослава Дана школе-организација</w:t>
            </w:r>
          </w:p>
          <w:p w14:paraId="3A07AF7C" w14:textId="77777777" w:rsidR="00A1789B" w:rsidRDefault="00C76231">
            <w:pPr>
              <w:spacing w:before="240" w:after="240"/>
              <w:ind w:left="-100"/>
              <w:rPr>
                <w:rFonts w:eastAsia="Times New Roman" w:cs="Times New Roman"/>
                <w:b/>
                <w:szCs w:val="24"/>
              </w:rPr>
            </w:pPr>
            <w:r>
              <w:rPr>
                <w:rFonts w:eastAsia="Times New Roman" w:cs="Times New Roman"/>
                <w:b/>
                <w:szCs w:val="24"/>
              </w:rPr>
              <w:t>- Закључци са Педагошког колегијума</w:t>
            </w:r>
          </w:p>
          <w:p w14:paraId="53E3E9FC" w14:textId="77777777" w:rsidR="00A1789B" w:rsidRDefault="00C76231">
            <w:pPr>
              <w:spacing w:before="240" w:after="0"/>
              <w:ind w:left="-100"/>
              <w:rPr>
                <w:rFonts w:eastAsia="Times New Roman" w:cs="Times New Roman"/>
                <w:b/>
                <w:szCs w:val="24"/>
              </w:rPr>
            </w:pPr>
            <w:r>
              <w:rPr>
                <w:rFonts w:eastAsia="Times New Roman" w:cs="Times New Roman"/>
                <w:b/>
                <w:szCs w:val="24"/>
              </w:rPr>
              <w:t xml:space="preserve"> </w:t>
            </w:r>
          </w:p>
        </w:tc>
        <w:tc>
          <w:tcPr>
            <w:tcW w:w="2385" w:type="dxa"/>
            <w:tcBorders>
              <w:bottom w:val="single" w:sz="8" w:space="0" w:color="000000"/>
              <w:right w:val="single" w:sz="8" w:space="0" w:color="000000"/>
            </w:tcBorders>
            <w:tcMar>
              <w:top w:w="100" w:type="dxa"/>
              <w:left w:w="100" w:type="dxa"/>
              <w:bottom w:w="100" w:type="dxa"/>
              <w:right w:w="100" w:type="dxa"/>
            </w:tcMar>
          </w:tcPr>
          <w:p w14:paraId="69943C64" w14:textId="77777777" w:rsidR="00A1789B" w:rsidRDefault="00C76231">
            <w:pPr>
              <w:spacing w:after="240"/>
              <w:ind w:left="-100"/>
              <w:rPr>
                <w:rFonts w:eastAsia="Times New Roman" w:cs="Times New Roman"/>
                <w:b/>
                <w:szCs w:val="24"/>
              </w:rPr>
            </w:pPr>
            <w:r>
              <w:rPr>
                <w:rFonts w:eastAsia="Times New Roman" w:cs="Times New Roman"/>
                <w:b/>
                <w:szCs w:val="24"/>
              </w:rPr>
              <w:t xml:space="preserve"> </w:t>
            </w:r>
          </w:p>
          <w:p w14:paraId="76DDABFB" w14:textId="77777777" w:rsidR="00A1789B" w:rsidRDefault="00C76231">
            <w:pPr>
              <w:spacing w:before="240" w:after="240"/>
              <w:ind w:left="-100"/>
              <w:rPr>
                <w:rFonts w:eastAsia="Times New Roman" w:cs="Times New Roman"/>
                <w:b/>
                <w:szCs w:val="24"/>
              </w:rPr>
            </w:pPr>
            <w:r>
              <w:rPr>
                <w:rFonts w:eastAsia="Times New Roman" w:cs="Times New Roman"/>
                <w:b/>
                <w:szCs w:val="24"/>
              </w:rPr>
              <w:t>- Извештавање</w:t>
            </w:r>
          </w:p>
          <w:p w14:paraId="311BAC5A"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0DAFCF64" w14:textId="77777777" w:rsidR="00A1789B" w:rsidRDefault="00C76231">
            <w:pPr>
              <w:spacing w:before="240" w:after="0"/>
              <w:ind w:left="-100"/>
              <w:rPr>
                <w:rFonts w:eastAsia="Times New Roman" w:cs="Times New Roman"/>
                <w:b/>
                <w:szCs w:val="24"/>
              </w:rPr>
            </w:pPr>
            <w:r>
              <w:rPr>
                <w:rFonts w:eastAsia="Times New Roman" w:cs="Times New Roman"/>
                <w:b/>
                <w:szCs w:val="24"/>
              </w:rPr>
              <w:t>- Извештавање и дискусија</w:t>
            </w:r>
          </w:p>
        </w:tc>
        <w:tc>
          <w:tcPr>
            <w:tcW w:w="2235" w:type="dxa"/>
            <w:tcBorders>
              <w:bottom w:val="single" w:sz="8" w:space="0" w:color="000000"/>
              <w:right w:val="single" w:sz="8" w:space="0" w:color="000000"/>
            </w:tcBorders>
            <w:tcMar>
              <w:top w:w="100" w:type="dxa"/>
              <w:left w:w="100" w:type="dxa"/>
              <w:bottom w:w="100" w:type="dxa"/>
              <w:right w:w="100" w:type="dxa"/>
            </w:tcMar>
          </w:tcPr>
          <w:p w14:paraId="2CB3E8E0" w14:textId="77777777" w:rsidR="00A1789B" w:rsidRDefault="00C76231">
            <w:pPr>
              <w:spacing w:after="240"/>
              <w:ind w:left="-100"/>
              <w:rPr>
                <w:rFonts w:eastAsia="Times New Roman" w:cs="Times New Roman"/>
                <w:b/>
                <w:szCs w:val="24"/>
              </w:rPr>
            </w:pPr>
            <w:r>
              <w:rPr>
                <w:rFonts w:eastAsia="Times New Roman" w:cs="Times New Roman"/>
                <w:b/>
                <w:szCs w:val="24"/>
              </w:rPr>
              <w:t>- Педагог и психолог</w:t>
            </w:r>
          </w:p>
          <w:p w14:paraId="0CF9A009"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F7D37C2" w14:textId="77777777" w:rsidR="00A1789B" w:rsidRDefault="00C76231">
            <w:pPr>
              <w:spacing w:before="240" w:after="0"/>
              <w:ind w:left="-100"/>
              <w:rPr>
                <w:rFonts w:eastAsia="Times New Roman" w:cs="Times New Roman"/>
                <w:b/>
                <w:szCs w:val="24"/>
              </w:rPr>
            </w:pPr>
            <w:r>
              <w:rPr>
                <w:rFonts w:eastAsia="Times New Roman" w:cs="Times New Roman"/>
                <w:b/>
                <w:szCs w:val="24"/>
              </w:rPr>
              <w:t>- Директор школе и чланови На</w:t>
            </w:r>
            <w:r>
              <w:rPr>
                <w:rFonts w:eastAsia="Times New Roman" w:cs="Times New Roman"/>
                <w:b/>
                <w:szCs w:val="24"/>
              </w:rPr>
              <w:t>ставничког већа</w:t>
            </w:r>
          </w:p>
        </w:tc>
      </w:tr>
      <w:tr w:rsidR="00A1789B" w14:paraId="7C67E574" w14:textId="77777777">
        <w:trPr>
          <w:trHeight w:val="1275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57FC5" w14:textId="77777777" w:rsidR="00A1789B" w:rsidRDefault="00C76231">
            <w:pPr>
              <w:spacing w:after="240"/>
              <w:ind w:left="-100"/>
              <w:rPr>
                <w:rFonts w:eastAsia="Times New Roman" w:cs="Times New Roman"/>
                <w:b/>
                <w:szCs w:val="24"/>
              </w:rPr>
            </w:pPr>
            <w:r>
              <w:rPr>
                <w:rFonts w:eastAsia="Times New Roman" w:cs="Times New Roman"/>
                <w:b/>
                <w:szCs w:val="24"/>
              </w:rPr>
              <w:lastRenderedPageBreak/>
              <w:t xml:space="preserve"> </w:t>
            </w:r>
          </w:p>
          <w:p w14:paraId="38D36123"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0425AE0"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CA51114"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38CED9A" w14:textId="77777777" w:rsidR="00A1789B" w:rsidRDefault="00C76231">
            <w:pPr>
              <w:spacing w:before="240" w:after="0"/>
              <w:ind w:left="-100"/>
              <w:rPr>
                <w:rFonts w:eastAsia="Times New Roman" w:cs="Times New Roman"/>
                <w:b/>
                <w:szCs w:val="24"/>
              </w:rPr>
            </w:pPr>
            <w:r>
              <w:rPr>
                <w:rFonts w:eastAsia="Times New Roman" w:cs="Times New Roman"/>
                <w:b/>
                <w:szCs w:val="24"/>
              </w:rPr>
              <w:t>мај</w:t>
            </w:r>
          </w:p>
        </w:tc>
        <w:tc>
          <w:tcPr>
            <w:tcW w:w="2205" w:type="dxa"/>
            <w:tcBorders>
              <w:bottom w:val="single" w:sz="8" w:space="0" w:color="000000"/>
              <w:right w:val="single" w:sz="8" w:space="0" w:color="000000"/>
            </w:tcBorders>
            <w:tcMar>
              <w:top w:w="100" w:type="dxa"/>
              <w:left w:w="100" w:type="dxa"/>
              <w:bottom w:w="100" w:type="dxa"/>
              <w:right w:w="100" w:type="dxa"/>
            </w:tcMar>
          </w:tcPr>
          <w:p w14:paraId="608415C5" w14:textId="77777777" w:rsidR="00A1789B" w:rsidRDefault="00C76231">
            <w:pPr>
              <w:spacing w:after="240"/>
              <w:ind w:left="-100"/>
              <w:rPr>
                <w:rFonts w:eastAsia="Times New Roman" w:cs="Times New Roman"/>
                <w:b/>
                <w:szCs w:val="24"/>
              </w:rPr>
            </w:pPr>
            <w:r>
              <w:rPr>
                <w:rFonts w:eastAsia="Times New Roman" w:cs="Times New Roman"/>
                <w:b/>
                <w:szCs w:val="24"/>
              </w:rPr>
              <w:t>-Верификација Завршног испита ученика осмог разреда</w:t>
            </w:r>
          </w:p>
          <w:p w14:paraId="464404D3" w14:textId="77777777" w:rsidR="00A1789B" w:rsidRDefault="00C76231">
            <w:pPr>
              <w:spacing w:before="240" w:after="240"/>
              <w:ind w:left="-100"/>
              <w:rPr>
                <w:rFonts w:eastAsia="Times New Roman" w:cs="Times New Roman"/>
                <w:b/>
                <w:szCs w:val="24"/>
              </w:rPr>
            </w:pPr>
            <w:r>
              <w:rPr>
                <w:rFonts w:eastAsia="Times New Roman" w:cs="Times New Roman"/>
                <w:b/>
                <w:szCs w:val="24"/>
              </w:rPr>
              <w:t>- Извештај о самовредновању</w:t>
            </w:r>
          </w:p>
          <w:p w14:paraId="3A79FFD3" w14:textId="77777777" w:rsidR="00A1789B" w:rsidRDefault="00C76231">
            <w:pPr>
              <w:spacing w:before="240" w:after="240"/>
              <w:ind w:left="-100"/>
              <w:rPr>
                <w:rFonts w:eastAsia="Times New Roman" w:cs="Times New Roman"/>
                <w:b/>
                <w:szCs w:val="24"/>
              </w:rPr>
            </w:pPr>
            <w:r>
              <w:rPr>
                <w:rFonts w:eastAsia="Times New Roman" w:cs="Times New Roman"/>
                <w:b/>
                <w:szCs w:val="24"/>
              </w:rPr>
              <w:t>- Извештај Актива за Школско развојно планирање</w:t>
            </w:r>
          </w:p>
          <w:p w14:paraId="75580E14"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E20F998" w14:textId="77777777" w:rsidR="00A1789B" w:rsidRDefault="00C76231">
            <w:pPr>
              <w:spacing w:before="240" w:after="240"/>
              <w:ind w:left="-100"/>
              <w:rPr>
                <w:rFonts w:eastAsia="Times New Roman" w:cs="Times New Roman"/>
                <w:b/>
                <w:szCs w:val="24"/>
              </w:rPr>
            </w:pPr>
            <w:r>
              <w:rPr>
                <w:rFonts w:eastAsia="Times New Roman" w:cs="Times New Roman"/>
                <w:b/>
                <w:szCs w:val="24"/>
              </w:rPr>
              <w:t>- Разматрање извештаја са изведених екскурзија од 1-ог до 4-ог разреда</w:t>
            </w:r>
          </w:p>
          <w:p w14:paraId="62141E73" w14:textId="77777777" w:rsidR="00A1789B" w:rsidRDefault="00C76231">
            <w:pPr>
              <w:spacing w:before="240" w:after="240"/>
              <w:ind w:left="-100"/>
              <w:rPr>
                <w:rFonts w:eastAsia="Times New Roman" w:cs="Times New Roman"/>
                <w:b/>
                <w:szCs w:val="24"/>
              </w:rPr>
            </w:pPr>
            <w:r>
              <w:rPr>
                <w:rFonts w:eastAsia="Times New Roman" w:cs="Times New Roman"/>
                <w:b/>
                <w:szCs w:val="24"/>
              </w:rPr>
              <w:t>-Анализа спроведене анкете за родитеље</w:t>
            </w:r>
          </w:p>
          <w:p w14:paraId="38E100A3" w14:textId="77777777" w:rsidR="00A1789B" w:rsidRDefault="00C76231">
            <w:pPr>
              <w:spacing w:before="240" w:after="240"/>
              <w:ind w:left="-100"/>
              <w:rPr>
                <w:rFonts w:eastAsia="Times New Roman" w:cs="Times New Roman"/>
                <w:b/>
                <w:szCs w:val="24"/>
              </w:rPr>
            </w:pPr>
            <w:r>
              <w:rPr>
                <w:rFonts w:eastAsia="Times New Roman" w:cs="Times New Roman"/>
                <w:b/>
                <w:szCs w:val="24"/>
              </w:rPr>
              <w:t>-Избор ученика генерације</w:t>
            </w:r>
          </w:p>
          <w:p w14:paraId="2AE24568" w14:textId="77777777" w:rsidR="00A1789B" w:rsidRDefault="00C76231">
            <w:pPr>
              <w:spacing w:before="240" w:after="240"/>
              <w:ind w:left="-100"/>
              <w:rPr>
                <w:rFonts w:eastAsia="Times New Roman" w:cs="Times New Roman"/>
                <w:b/>
                <w:szCs w:val="24"/>
              </w:rPr>
            </w:pPr>
            <w:r>
              <w:rPr>
                <w:rFonts w:eastAsia="Times New Roman" w:cs="Times New Roman"/>
                <w:b/>
                <w:szCs w:val="24"/>
              </w:rPr>
              <w:t>- Разматрање предлога Годишњег плана рада школе за школску 2022/2023.годину</w:t>
            </w:r>
          </w:p>
          <w:p w14:paraId="458D789A" w14:textId="77777777" w:rsidR="00A1789B" w:rsidRDefault="00C76231">
            <w:pPr>
              <w:spacing w:before="240" w:after="0"/>
              <w:ind w:left="-100"/>
              <w:rPr>
                <w:rFonts w:eastAsia="Times New Roman" w:cs="Times New Roman"/>
                <w:b/>
                <w:szCs w:val="24"/>
              </w:rPr>
            </w:pPr>
            <w:r>
              <w:rPr>
                <w:rFonts w:eastAsia="Times New Roman" w:cs="Times New Roman"/>
                <w:b/>
                <w:szCs w:val="24"/>
              </w:rPr>
              <w:t>- Разматрање предлога Анекса Школског програма за школску 2022/2023.годину</w:t>
            </w:r>
          </w:p>
        </w:tc>
        <w:tc>
          <w:tcPr>
            <w:tcW w:w="2385" w:type="dxa"/>
            <w:tcBorders>
              <w:bottom w:val="single" w:sz="8" w:space="0" w:color="000000"/>
              <w:right w:val="single" w:sz="8" w:space="0" w:color="000000"/>
            </w:tcBorders>
            <w:tcMar>
              <w:top w:w="100" w:type="dxa"/>
              <w:left w:w="100" w:type="dxa"/>
              <w:bottom w:w="100" w:type="dxa"/>
              <w:right w:w="100" w:type="dxa"/>
            </w:tcMar>
          </w:tcPr>
          <w:p w14:paraId="5F589345" w14:textId="77777777" w:rsidR="00A1789B" w:rsidRDefault="00C76231">
            <w:pPr>
              <w:spacing w:after="240"/>
              <w:ind w:left="-100"/>
              <w:rPr>
                <w:rFonts w:eastAsia="Times New Roman" w:cs="Times New Roman"/>
                <w:b/>
                <w:szCs w:val="24"/>
              </w:rPr>
            </w:pPr>
            <w:r>
              <w:rPr>
                <w:rFonts w:eastAsia="Times New Roman" w:cs="Times New Roman"/>
                <w:b/>
                <w:szCs w:val="24"/>
              </w:rPr>
              <w:t>- Извештавање</w:t>
            </w:r>
          </w:p>
          <w:p w14:paraId="6416AA69"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4947102"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DC04506" w14:textId="77777777" w:rsidR="00A1789B" w:rsidRDefault="00C76231">
            <w:pPr>
              <w:spacing w:before="240" w:after="240"/>
              <w:ind w:left="-100"/>
              <w:rPr>
                <w:rFonts w:eastAsia="Times New Roman" w:cs="Times New Roman"/>
                <w:b/>
                <w:szCs w:val="24"/>
              </w:rPr>
            </w:pPr>
            <w:r>
              <w:rPr>
                <w:rFonts w:eastAsia="Times New Roman" w:cs="Times New Roman"/>
                <w:b/>
                <w:szCs w:val="24"/>
              </w:rPr>
              <w:t>- Извештавање</w:t>
            </w:r>
          </w:p>
          <w:p w14:paraId="3424D537"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04147740"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02F84AE" w14:textId="77777777" w:rsidR="00A1789B" w:rsidRDefault="00C76231">
            <w:pPr>
              <w:spacing w:before="240" w:after="240"/>
              <w:ind w:left="-100"/>
              <w:rPr>
                <w:rFonts w:eastAsia="Times New Roman" w:cs="Times New Roman"/>
                <w:b/>
                <w:szCs w:val="24"/>
              </w:rPr>
            </w:pPr>
            <w:r>
              <w:rPr>
                <w:rFonts w:eastAsia="Times New Roman" w:cs="Times New Roman"/>
                <w:b/>
                <w:szCs w:val="24"/>
              </w:rPr>
              <w:t>- Извештавање</w:t>
            </w:r>
          </w:p>
          <w:p w14:paraId="5A01C40D"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10CB1372"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9B5C565"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D628A63"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3863B183" w14:textId="77777777" w:rsidR="00A1789B" w:rsidRDefault="00C76231">
            <w:pPr>
              <w:spacing w:before="240" w:after="240"/>
              <w:ind w:left="-100"/>
              <w:rPr>
                <w:rFonts w:eastAsia="Times New Roman" w:cs="Times New Roman"/>
                <w:b/>
                <w:szCs w:val="24"/>
              </w:rPr>
            </w:pPr>
            <w:r>
              <w:rPr>
                <w:rFonts w:eastAsia="Times New Roman" w:cs="Times New Roman"/>
                <w:b/>
                <w:szCs w:val="24"/>
              </w:rPr>
              <w:t>-Извештавање, дискусија</w:t>
            </w:r>
          </w:p>
          <w:p w14:paraId="639DB53F"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343F16BE" w14:textId="77777777" w:rsidR="00A1789B" w:rsidRDefault="00C76231">
            <w:pPr>
              <w:spacing w:before="240" w:after="240"/>
              <w:ind w:left="-100"/>
              <w:rPr>
                <w:rFonts w:eastAsia="Times New Roman" w:cs="Times New Roman"/>
                <w:b/>
                <w:szCs w:val="24"/>
              </w:rPr>
            </w:pPr>
            <w:r>
              <w:rPr>
                <w:rFonts w:eastAsia="Times New Roman" w:cs="Times New Roman"/>
                <w:b/>
                <w:szCs w:val="24"/>
              </w:rPr>
              <w:t>-Извештавање, дискуси</w:t>
            </w:r>
            <w:r>
              <w:rPr>
                <w:rFonts w:eastAsia="Times New Roman" w:cs="Times New Roman"/>
                <w:b/>
                <w:szCs w:val="24"/>
              </w:rPr>
              <w:t>ја</w:t>
            </w:r>
          </w:p>
          <w:p w14:paraId="73583D3A"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1B31E1D8" w14:textId="77777777" w:rsidR="00A1789B" w:rsidRDefault="00C76231">
            <w:pPr>
              <w:spacing w:before="240" w:after="240"/>
              <w:ind w:left="-100"/>
              <w:rPr>
                <w:rFonts w:eastAsia="Times New Roman" w:cs="Times New Roman"/>
                <w:b/>
                <w:szCs w:val="24"/>
              </w:rPr>
            </w:pPr>
            <w:r>
              <w:rPr>
                <w:rFonts w:eastAsia="Times New Roman" w:cs="Times New Roman"/>
                <w:b/>
                <w:szCs w:val="24"/>
              </w:rPr>
              <w:t>-Дискусија</w:t>
            </w:r>
          </w:p>
          <w:p w14:paraId="63B1D40A"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382062CB" w14:textId="77777777" w:rsidR="00A1789B" w:rsidRDefault="00C76231">
            <w:pPr>
              <w:spacing w:before="240" w:after="240"/>
              <w:ind w:left="-100"/>
              <w:rPr>
                <w:rFonts w:eastAsia="Times New Roman" w:cs="Times New Roman"/>
                <w:b/>
                <w:szCs w:val="24"/>
              </w:rPr>
            </w:pPr>
            <w:r>
              <w:rPr>
                <w:rFonts w:eastAsia="Times New Roman" w:cs="Times New Roman"/>
                <w:b/>
                <w:szCs w:val="24"/>
              </w:rPr>
              <w:t>-Дискусија</w:t>
            </w:r>
          </w:p>
          <w:p w14:paraId="4D7AD372"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7C0EA41D" w14:textId="77777777" w:rsidR="00A1789B" w:rsidRDefault="00C76231">
            <w:pPr>
              <w:spacing w:before="240" w:after="240"/>
              <w:ind w:left="-100"/>
              <w:rPr>
                <w:rFonts w:eastAsia="Times New Roman" w:cs="Times New Roman"/>
                <w:b/>
                <w:szCs w:val="24"/>
              </w:rPr>
            </w:pPr>
            <w:r>
              <w:rPr>
                <w:rFonts w:eastAsia="Times New Roman" w:cs="Times New Roman"/>
                <w:b/>
                <w:szCs w:val="24"/>
              </w:rPr>
              <w:t>-Дискусија</w:t>
            </w:r>
          </w:p>
          <w:p w14:paraId="58BAD55C"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129808C2"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6D94C840" w14:textId="77777777" w:rsidR="00A1789B" w:rsidRDefault="00C76231">
            <w:pPr>
              <w:spacing w:before="240" w:after="240"/>
              <w:ind w:left="-100"/>
              <w:rPr>
                <w:rFonts w:eastAsia="Times New Roman" w:cs="Times New Roman"/>
                <w:b/>
                <w:szCs w:val="24"/>
              </w:rPr>
            </w:pPr>
            <w:r>
              <w:rPr>
                <w:rFonts w:eastAsia="Times New Roman" w:cs="Times New Roman"/>
                <w:b/>
                <w:szCs w:val="24"/>
              </w:rPr>
              <w:t>-Дискусија</w:t>
            </w:r>
          </w:p>
          <w:p w14:paraId="7FD32DEA" w14:textId="77777777" w:rsidR="00A1789B" w:rsidRDefault="00C76231">
            <w:pPr>
              <w:spacing w:before="240" w:after="0"/>
              <w:ind w:left="-100"/>
              <w:rPr>
                <w:rFonts w:eastAsia="Times New Roman" w:cs="Times New Roman"/>
                <w:b/>
                <w:szCs w:val="24"/>
              </w:rPr>
            </w:pPr>
            <w:r>
              <w:rPr>
                <w:rFonts w:eastAsia="Times New Roman" w:cs="Times New Roman"/>
                <w:b/>
                <w:szCs w:val="24"/>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14:paraId="63957526" w14:textId="77777777" w:rsidR="00A1789B" w:rsidRDefault="00C76231">
            <w:pPr>
              <w:spacing w:after="240"/>
              <w:ind w:left="-100"/>
              <w:rPr>
                <w:rFonts w:eastAsia="Times New Roman" w:cs="Times New Roman"/>
                <w:b/>
                <w:szCs w:val="24"/>
              </w:rPr>
            </w:pPr>
            <w:r>
              <w:rPr>
                <w:rFonts w:eastAsia="Times New Roman" w:cs="Times New Roman"/>
                <w:b/>
                <w:szCs w:val="24"/>
              </w:rPr>
              <w:t>- Педагог и психолог, одељењске старешине осмог разреда</w:t>
            </w:r>
          </w:p>
          <w:p w14:paraId="77BC187B" w14:textId="77777777" w:rsidR="00A1789B" w:rsidRDefault="00C76231">
            <w:pPr>
              <w:spacing w:before="240" w:after="240"/>
              <w:ind w:left="-100"/>
              <w:rPr>
                <w:rFonts w:eastAsia="Times New Roman" w:cs="Times New Roman"/>
                <w:b/>
                <w:szCs w:val="24"/>
              </w:rPr>
            </w:pPr>
            <w:r>
              <w:rPr>
                <w:rFonts w:eastAsia="Times New Roman" w:cs="Times New Roman"/>
                <w:b/>
                <w:szCs w:val="24"/>
              </w:rPr>
              <w:t>- Педагог и психолог, одељењске старешине осмог разреда</w:t>
            </w:r>
          </w:p>
          <w:p w14:paraId="0604132F" w14:textId="77777777" w:rsidR="00A1789B" w:rsidRDefault="00C76231">
            <w:pPr>
              <w:spacing w:before="240" w:after="240"/>
              <w:ind w:left="-100"/>
              <w:rPr>
                <w:rFonts w:eastAsia="Times New Roman" w:cs="Times New Roman"/>
                <w:b/>
                <w:szCs w:val="24"/>
              </w:rPr>
            </w:pPr>
            <w:r>
              <w:rPr>
                <w:rFonts w:eastAsia="Times New Roman" w:cs="Times New Roman"/>
                <w:b/>
                <w:szCs w:val="24"/>
              </w:rPr>
              <w:t>-Директор Школе</w:t>
            </w:r>
          </w:p>
          <w:p w14:paraId="6560A626"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7D2E2DC" w14:textId="77777777" w:rsidR="00A1789B" w:rsidRDefault="00C76231">
            <w:pPr>
              <w:spacing w:before="240" w:after="240"/>
              <w:ind w:left="-100"/>
              <w:rPr>
                <w:rFonts w:eastAsia="Times New Roman" w:cs="Times New Roman"/>
                <w:b/>
                <w:szCs w:val="24"/>
              </w:rPr>
            </w:pPr>
            <w:r>
              <w:rPr>
                <w:rFonts w:eastAsia="Times New Roman" w:cs="Times New Roman"/>
                <w:b/>
                <w:szCs w:val="24"/>
              </w:rPr>
              <w:t>-Тим за самовредновање</w:t>
            </w:r>
          </w:p>
          <w:p w14:paraId="0055F0B6"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7C0020F9" w14:textId="77777777" w:rsidR="00A1789B" w:rsidRDefault="00C76231">
            <w:pPr>
              <w:spacing w:before="240" w:after="240"/>
              <w:ind w:left="-100"/>
              <w:rPr>
                <w:rFonts w:eastAsia="Times New Roman" w:cs="Times New Roman"/>
                <w:b/>
                <w:szCs w:val="24"/>
              </w:rPr>
            </w:pPr>
            <w:r>
              <w:rPr>
                <w:rFonts w:eastAsia="Times New Roman" w:cs="Times New Roman"/>
                <w:b/>
                <w:szCs w:val="24"/>
              </w:rPr>
              <w:t>-Тим за ШРП</w:t>
            </w:r>
          </w:p>
          <w:p w14:paraId="2BFDECC4"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770EA41"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1D78B4A" w14:textId="77777777" w:rsidR="00A1789B" w:rsidRDefault="00C76231">
            <w:pPr>
              <w:spacing w:before="240" w:after="240"/>
              <w:ind w:left="-100"/>
              <w:rPr>
                <w:rFonts w:eastAsia="Times New Roman" w:cs="Times New Roman"/>
                <w:b/>
                <w:szCs w:val="24"/>
              </w:rPr>
            </w:pPr>
            <w:r>
              <w:rPr>
                <w:rFonts w:eastAsia="Times New Roman" w:cs="Times New Roman"/>
                <w:b/>
                <w:szCs w:val="24"/>
              </w:rPr>
              <w:t>- Чланови Наставничког већа</w:t>
            </w:r>
          </w:p>
          <w:p w14:paraId="55078141" w14:textId="77777777" w:rsidR="00A1789B" w:rsidRDefault="00C76231">
            <w:pPr>
              <w:spacing w:before="240" w:after="240"/>
              <w:ind w:left="-100"/>
              <w:rPr>
                <w:rFonts w:eastAsia="Times New Roman" w:cs="Times New Roman"/>
                <w:b/>
                <w:szCs w:val="24"/>
              </w:rPr>
            </w:pPr>
            <w:r>
              <w:rPr>
                <w:rFonts w:eastAsia="Times New Roman" w:cs="Times New Roman"/>
                <w:b/>
                <w:szCs w:val="24"/>
              </w:rPr>
              <w:t>- Члан тима</w:t>
            </w:r>
          </w:p>
          <w:p w14:paraId="1BF67F9F"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A8AA48B"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13D741AA" w14:textId="77777777" w:rsidR="00A1789B" w:rsidRDefault="00C76231">
            <w:pPr>
              <w:spacing w:before="240" w:after="240"/>
              <w:ind w:left="-100"/>
              <w:rPr>
                <w:rFonts w:eastAsia="Times New Roman" w:cs="Times New Roman"/>
                <w:b/>
                <w:szCs w:val="24"/>
              </w:rPr>
            </w:pPr>
            <w:r>
              <w:rPr>
                <w:rFonts w:eastAsia="Times New Roman" w:cs="Times New Roman"/>
                <w:b/>
                <w:szCs w:val="24"/>
              </w:rPr>
              <w:t>- Чланови Наставничког већа</w:t>
            </w:r>
          </w:p>
          <w:p w14:paraId="43FED014" w14:textId="77777777" w:rsidR="00A1789B" w:rsidRDefault="00C76231">
            <w:pPr>
              <w:spacing w:before="240" w:after="240"/>
              <w:ind w:left="-100"/>
              <w:rPr>
                <w:rFonts w:eastAsia="Times New Roman" w:cs="Times New Roman"/>
                <w:b/>
                <w:szCs w:val="24"/>
              </w:rPr>
            </w:pPr>
            <w:r>
              <w:rPr>
                <w:rFonts w:eastAsia="Times New Roman" w:cs="Times New Roman"/>
                <w:b/>
                <w:szCs w:val="24"/>
              </w:rPr>
              <w:t>- Чланови Наставничког већа</w:t>
            </w:r>
          </w:p>
          <w:p w14:paraId="21816762" w14:textId="77777777" w:rsidR="00A1789B" w:rsidRDefault="00C76231">
            <w:pPr>
              <w:spacing w:before="240" w:after="0"/>
              <w:ind w:left="-100"/>
              <w:rPr>
                <w:rFonts w:eastAsia="Times New Roman" w:cs="Times New Roman"/>
                <w:b/>
                <w:szCs w:val="24"/>
              </w:rPr>
            </w:pPr>
            <w:r>
              <w:rPr>
                <w:rFonts w:eastAsia="Times New Roman" w:cs="Times New Roman"/>
                <w:b/>
                <w:szCs w:val="24"/>
              </w:rPr>
              <w:t>- Чланови Наставничког већа</w:t>
            </w:r>
          </w:p>
        </w:tc>
      </w:tr>
      <w:tr w:rsidR="00A1789B" w14:paraId="6A5F878D" w14:textId="77777777">
        <w:trPr>
          <w:trHeight w:val="1443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DA7E97" w14:textId="77777777" w:rsidR="00A1789B" w:rsidRDefault="00C76231">
            <w:pPr>
              <w:spacing w:after="240"/>
              <w:ind w:left="-100"/>
              <w:rPr>
                <w:rFonts w:eastAsia="Times New Roman" w:cs="Times New Roman"/>
                <w:b/>
                <w:szCs w:val="24"/>
              </w:rPr>
            </w:pPr>
            <w:r>
              <w:rPr>
                <w:rFonts w:eastAsia="Times New Roman" w:cs="Times New Roman"/>
                <w:b/>
                <w:szCs w:val="24"/>
              </w:rPr>
              <w:lastRenderedPageBreak/>
              <w:t xml:space="preserve"> </w:t>
            </w:r>
          </w:p>
          <w:p w14:paraId="31372C9D"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CB760FF"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1210E7F0"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D9E98BD" w14:textId="77777777" w:rsidR="00A1789B" w:rsidRDefault="00C76231">
            <w:pPr>
              <w:spacing w:before="240" w:after="0"/>
              <w:ind w:left="-100"/>
              <w:rPr>
                <w:rFonts w:eastAsia="Times New Roman" w:cs="Times New Roman"/>
                <w:b/>
                <w:szCs w:val="24"/>
              </w:rPr>
            </w:pPr>
            <w:r>
              <w:rPr>
                <w:rFonts w:eastAsia="Times New Roman" w:cs="Times New Roman"/>
                <w:b/>
                <w:szCs w:val="24"/>
              </w:rPr>
              <w:t>јун</w:t>
            </w:r>
          </w:p>
        </w:tc>
        <w:tc>
          <w:tcPr>
            <w:tcW w:w="2205" w:type="dxa"/>
            <w:tcBorders>
              <w:bottom w:val="single" w:sz="8" w:space="0" w:color="000000"/>
              <w:right w:val="single" w:sz="8" w:space="0" w:color="000000"/>
            </w:tcBorders>
            <w:tcMar>
              <w:top w:w="100" w:type="dxa"/>
              <w:left w:w="100" w:type="dxa"/>
              <w:bottom w:w="100" w:type="dxa"/>
              <w:right w:w="100" w:type="dxa"/>
            </w:tcMar>
          </w:tcPr>
          <w:p w14:paraId="38564721" w14:textId="77777777" w:rsidR="00A1789B" w:rsidRDefault="00C76231">
            <w:pPr>
              <w:spacing w:after="240"/>
              <w:ind w:left="-100"/>
              <w:rPr>
                <w:rFonts w:eastAsia="Times New Roman" w:cs="Times New Roman"/>
                <w:b/>
                <w:szCs w:val="24"/>
              </w:rPr>
            </w:pPr>
            <w:r>
              <w:rPr>
                <w:rFonts w:eastAsia="Times New Roman" w:cs="Times New Roman"/>
                <w:b/>
                <w:szCs w:val="24"/>
              </w:rPr>
              <w:t>-Верификација Завршног испита ученика осмог разреда</w:t>
            </w:r>
          </w:p>
          <w:p w14:paraId="60F386DE" w14:textId="77777777" w:rsidR="00A1789B" w:rsidRDefault="00C76231">
            <w:pPr>
              <w:spacing w:before="240" w:after="240"/>
              <w:ind w:left="-100"/>
              <w:rPr>
                <w:rFonts w:eastAsia="Times New Roman" w:cs="Times New Roman"/>
                <w:b/>
                <w:szCs w:val="24"/>
              </w:rPr>
            </w:pPr>
            <w:r>
              <w:rPr>
                <w:rFonts w:eastAsia="Times New Roman" w:cs="Times New Roman"/>
                <w:b/>
                <w:szCs w:val="24"/>
              </w:rPr>
              <w:t>-Организација продужене наставе и поправних испита</w:t>
            </w:r>
          </w:p>
          <w:p w14:paraId="7989D03B" w14:textId="77777777" w:rsidR="00A1789B" w:rsidRDefault="00C76231">
            <w:pPr>
              <w:spacing w:before="240" w:after="240"/>
              <w:ind w:left="-100"/>
              <w:rPr>
                <w:rFonts w:eastAsia="Times New Roman" w:cs="Times New Roman"/>
                <w:b/>
                <w:szCs w:val="24"/>
              </w:rPr>
            </w:pPr>
            <w:r>
              <w:rPr>
                <w:rFonts w:eastAsia="Times New Roman" w:cs="Times New Roman"/>
                <w:b/>
                <w:szCs w:val="24"/>
              </w:rPr>
              <w:t>- Верификација успеха ученика са поправних и разредних испита</w:t>
            </w:r>
          </w:p>
          <w:p w14:paraId="3706629E" w14:textId="77777777" w:rsidR="00A1789B" w:rsidRDefault="00C76231">
            <w:pPr>
              <w:spacing w:before="240" w:after="240"/>
              <w:ind w:left="-100"/>
              <w:rPr>
                <w:rFonts w:eastAsia="Times New Roman" w:cs="Times New Roman"/>
                <w:b/>
                <w:szCs w:val="24"/>
              </w:rPr>
            </w:pPr>
            <w:r>
              <w:rPr>
                <w:rFonts w:eastAsia="Times New Roman" w:cs="Times New Roman"/>
                <w:b/>
                <w:szCs w:val="24"/>
              </w:rPr>
              <w:t>- Извештај Стручног  актива за Школско развојно планирање</w:t>
            </w:r>
          </w:p>
          <w:p w14:paraId="0B02128E"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698E8C2D" w14:textId="77777777" w:rsidR="00A1789B" w:rsidRDefault="00C76231">
            <w:pPr>
              <w:spacing w:before="240" w:after="240"/>
              <w:ind w:left="-100"/>
              <w:rPr>
                <w:rFonts w:eastAsia="Times New Roman" w:cs="Times New Roman"/>
                <w:b/>
                <w:szCs w:val="24"/>
              </w:rPr>
            </w:pPr>
            <w:r>
              <w:rPr>
                <w:rFonts w:eastAsia="Times New Roman" w:cs="Times New Roman"/>
                <w:b/>
                <w:szCs w:val="24"/>
              </w:rPr>
              <w:t>- Разматрање Извештаја о раду школе .</w:t>
            </w:r>
          </w:p>
          <w:p w14:paraId="1CA49C33" w14:textId="77777777" w:rsidR="00A1789B" w:rsidRDefault="00C76231">
            <w:pPr>
              <w:spacing w:before="240" w:after="240"/>
              <w:ind w:left="-100"/>
              <w:rPr>
                <w:rFonts w:eastAsia="Times New Roman" w:cs="Times New Roman"/>
                <w:b/>
                <w:szCs w:val="24"/>
              </w:rPr>
            </w:pPr>
            <w:r>
              <w:rPr>
                <w:rFonts w:eastAsia="Times New Roman" w:cs="Times New Roman"/>
                <w:b/>
                <w:szCs w:val="24"/>
              </w:rPr>
              <w:t>- Разматрање Извештаја о раду директора школе</w:t>
            </w:r>
          </w:p>
          <w:p w14:paraId="7209220C"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636C182C" w14:textId="77777777" w:rsidR="00A1789B" w:rsidRDefault="00C76231">
            <w:pPr>
              <w:spacing w:before="240" w:after="240"/>
              <w:ind w:left="-100"/>
              <w:rPr>
                <w:rFonts w:eastAsia="Times New Roman" w:cs="Times New Roman"/>
                <w:b/>
                <w:szCs w:val="24"/>
              </w:rPr>
            </w:pPr>
            <w:r>
              <w:rPr>
                <w:rFonts w:eastAsia="Times New Roman" w:cs="Times New Roman"/>
                <w:b/>
                <w:szCs w:val="24"/>
              </w:rPr>
              <w:t>- Разматрање предлога Годишњег плана рада школе</w:t>
            </w:r>
          </w:p>
          <w:p w14:paraId="44E84CE4" w14:textId="77777777" w:rsidR="00A1789B" w:rsidRDefault="00C76231">
            <w:pPr>
              <w:spacing w:before="240" w:after="240"/>
              <w:ind w:left="-100"/>
              <w:rPr>
                <w:rFonts w:eastAsia="Times New Roman" w:cs="Times New Roman"/>
                <w:b/>
                <w:szCs w:val="24"/>
              </w:rPr>
            </w:pPr>
            <w:r>
              <w:rPr>
                <w:rFonts w:eastAsia="Times New Roman" w:cs="Times New Roman"/>
                <w:b/>
                <w:szCs w:val="24"/>
              </w:rPr>
              <w:t>- Разматрање предлога Школског програма</w:t>
            </w:r>
          </w:p>
          <w:p w14:paraId="1EDA98CD" w14:textId="77777777" w:rsidR="00A1789B" w:rsidRDefault="00C76231">
            <w:pPr>
              <w:spacing w:before="240" w:after="240"/>
              <w:ind w:left="-100"/>
              <w:rPr>
                <w:rFonts w:eastAsia="Times New Roman" w:cs="Times New Roman"/>
                <w:b/>
                <w:szCs w:val="24"/>
              </w:rPr>
            </w:pPr>
            <w:r>
              <w:rPr>
                <w:rFonts w:eastAsia="Times New Roman" w:cs="Times New Roman"/>
                <w:b/>
                <w:szCs w:val="24"/>
              </w:rPr>
              <w:lastRenderedPageBreak/>
              <w:t>- Закључци са Педагошког колегијума:</w:t>
            </w:r>
          </w:p>
          <w:p w14:paraId="4324BF5F" w14:textId="77777777" w:rsidR="00A1789B" w:rsidRDefault="00C76231">
            <w:pPr>
              <w:spacing w:before="240" w:after="240"/>
              <w:ind w:left="-100"/>
              <w:rPr>
                <w:rFonts w:eastAsia="Times New Roman" w:cs="Times New Roman"/>
                <w:b/>
                <w:szCs w:val="24"/>
              </w:rPr>
            </w:pPr>
            <w:r>
              <w:rPr>
                <w:rFonts w:eastAsia="Times New Roman" w:cs="Times New Roman"/>
                <w:b/>
                <w:szCs w:val="24"/>
              </w:rPr>
              <w:t>- Организација образовно-васпитног рада за наредну школску годину</w:t>
            </w:r>
          </w:p>
          <w:p w14:paraId="73CE839D" w14:textId="77777777" w:rsidR="00A1789B" w:rsidRDefault="00C76231">
            <w:pPr>
              <w:spacing w:before="240" w:after="0"/>
              <w:ind w:left="-100"/>
              <w:rPr>
                <w:rFonts w:eastAsia="Times New Roman" w:cs="Times New Roman"/>
                <w:b/>
                <w:szCs w:val="24"/>
              </w:rPr>
            </w:pPr>
            <w:r>
              <w:rPr>
                <w:rFonts w:eastAsia="Times New Roman" w:cs="Times New Roman"/>
                <w:b/>
                <w:szCs w:val="24"/>
              </w:rPr>
              <w:t>- Текућа питања</w:t>
            </w:r>
          </w:p>
        </w:tc>
        <w:tc>
          <w:tcPr>
            <w:tcW w:w="2385" w:type="dxa"/>
            <w:tcBorders>
              <w:bottom w:val="single" w:sz="8" w:space="0" w:color="000000"/>
              <w:right w:val="single" w:sz="8" w:space="0" w:color="000000"/>
            </w:tcBorders>
            <w:tcMar>
              <w:top w:w="100" w:type="dxa"/>
              <w:left w:w="100" w:type="dxa"/>
              <w:bottom w:w="100" w:type="dxa"/>
              <w:right w:w="100" w:type="dxa"/>
            </w:tcMar>
          </w:tcPr>
          <w:p w14:paraId="549C11A6" w14:textId="77777777" w:rsidR="00A1789B" w:rsidRDefault="00C76231">
            <w:pPr>
              <w:spacing w:after="240"/>
              <w:ind w:left="-100"/>
              <w:rPr>
                <w:rFonts w:eastAsia="Times New Roman" w:cs="Times New Roman"/>
                <w:b/>
                <w:szCs w:val="24"/>
              </w:rPr>
            </w:pPr>
            <w:r>
              <w:rPr>
                <w:rFonts w:eastAsia="Times New Roman" w:cs="Times New Roman"/>
                <w:b/>
                <w:szCs w:val="24"/>
              </w:rPr>
              <w:lastRenderedPageBreak/>
              <w:t>- Извештавање</w:t>
            </w:r>
          </w:p>
          <w:p w14:paraId="025DF1A3"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690BB601" w14:textId="77777777" w:rsidR="00A1789B" w:rsidRDefault="00C76231">
            <w:pPr>
              <w:spacing w:before="240" w:after="240"/>
              <w:ind w:left="-100"/>
              <w:rPr>
                <w:rFonts w:eastAsia="Times New Roman" w:cs="Times New Roman"/>
                <w:b/>
                <w:szCs w:val="24"/>
              </w:rPr>
            </w:pPr>
            <w:r>
              <w:rPr>
                <w:rFonts w:eastAsia="Times New Roman" w:cs="Times New Roman"/>
                <w:b/>
                <w:szCs w:val="24"/>
              </w:rPr>
              <w:t>-Извештавање</w:t>
            </w:r>
          </w:p>
          <w:p w14:paraId="015242A0"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BD29AB6" w14:textId="77777777" w:rsidR="00A1789B" w:rsidRDefault="00C76231">
            <w:pPr>
              <w:spacing w:before="240" w:after="240"/>
              <w:ind w:left="-100"/>
              <w:rPr>
                <w:rFonts w:eastAsia="Times New Roman" w:cs="Times New Roman"/>
                <w:b/>
                <w:szCs w:val="24"/>
              </w:rPr>
            </w:pPr>
            <w:r>
              <w:rPr>
                <w:rFonts w:eastAsia="Times New Roman" w:cs="Times New Roman"/>
                <w:b/>
                <w:szCs w:val="24"/>
              </w:rPr>
              <w:t>-Извештавање</w:t>
            </w:r>
          </w:p>
          <w:p w14:paraId="698626DC"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A8DBD0E" w14:textId="77777777" w:rsidR="00A1789B" w:rsidRDefault="00C76231">
            <w:pPr>
              <w:spacing w:before="240" w:after="240"/>
              <w:ind w:left="-100"/>
              <w:rPr>
                <w:rFonts w:eastAsia="Times New Roman" w:cs="Times New Roman"/>
                <w:b/>
                <w:szCs w:val="24"/>
              </w:rPr>
            </w:pPr>
            <w:r>
              <w:rPr>
                <w:rFonts w:eastAsia="Times New Roman" w:cs="Times New Roman"/>
                <w:b/>
                <w:szCs w:val="24"/>
              </w:rPr>
              <w:t>-Дискусија</w:t>
            </w:r>
          </w:p>
          <w:p w14:paraId="0A9ABAF3"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6D02AF3A" w14:textId="77777777" w:rsidR="00A1789B" w:rsidRDefault="00C76231">
            <w:pPr>
              <w:spacing w:before="240" w:after="240"/>
              <w:ind w:left="-100"/>
              <w:rPr>
                <w:rFonts w:eastAsia="Times New Roman" w:cs="Times New Roman"/>
                <w:b/>
                <w:szCs w:val="24"/>
              </w:rPr>
            </w:pPr>
            <w:r>
              <w:rPr>
                <w:rFonts w:eastAsia="Times New Roman" w:cs="Times New Roman"/>
                <w:b/>
                <w:szCs w:val="24"/>
              </w:rPr>
              <w:t>-Дискусија</w:t>
            </w:r>
          </w:p>
          <w:p w14:paraId="1B0931B1"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AC42340"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618920D2"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64BCF892"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098E28A" w14:textId="77777777" w:rsidR="00A1789B" w:rsidRDefault="00C76231">
            <w:pPr>
              <w:spacing w:before="240" w:after="0"/>
              <w:ind w:left="-100"/>
              <w:rPr>
                <w:rFonts w:eastAsia="Times New Roman" w:cs="Times New Roman"/>
                <w:b/>
                <w:szCs w:val="24"/>
              </w:rPr>
            </w:pPr>
            <w:r>
              <w:rPr>
                <w:rFonts w:eastAsia="Times New Roman" w:cs="Times New Roman"/>
                <w:b/>
                <w:szCs w:val="24"/>
              </w:rPr>
              <w:t>-Подела задужења</w:t>
            </w:r>
          </w:p>
        </w:tc>
        <w:tc>
          <w:tcPr>
            <w:tcW w:w="2235" w:type="dxa"/>
            <w:tcBorders>
              <w:bottom w:val="single" w:sz="8" w:space="0" w:color="000000"/>
              <w:right w:val="single" w:sz="8" w:space="0" w:color="000000"/>
            </w:tcBorders>
            <w:tcMar>
              <w:top w:w="100" w:type="dxa"/>
              <w:left w:w="100" w:type="dxa"/>
              <w:bottom w:w="100" w:type="dxa"/>
              <w:right w:w="100" w:type="dxa"/>
            </w:tcMar>
          </w:tcPr>
          <w:p w14:paraId="44379862" w14:textId="77777777" w:rsidR="00A1789B" w:rsidRDefault="00C76231">
            <w:pPr>
              <w:spacing w:after="240"/>
              <w:ind w:left="-100"/>
              <w:rPr>
                <w:rFonts w:eastAsia="Times New Roman" w:cs="Times New Roman"/>
                <w:b/>
                <w:szCs w:val="24"/>
              </w:rPr>
            </w:pPr>
            <w:r>
              <w:rPr>
                <w:rFonts w:eastAsia="Times New Roman" w:cs="Times New Roman"/>
                <w:b/>
                <w:szCs w:val="24"/>
              </w:rPr>
              <w:t>- Чланови Наставничког већа</w:t>
            </w:r>
          </w:p>
          <w:p w14:paraId="23DDAFAF" w14:textId="77777777" w:rsidR="00A1789B" w:rsidRDefault="00C76231">
            <w:pPr>
              <w:spacing w:before="240" w:after="240"/>
              <w:ind w:left="-100"/>
              <w:rPr>
                <w:rFonts w:eastAsia="Times New Roman" w:cs="Times New Roman"/>
                <w:b/>
                <w:szCs w:val="24"/>
              </w:rPr>
            </w:pPr>
            <w:r>
              <w:rPr>
                <w:rFonts w:eastAsia="Times New Roman" w:cs="Times New Roman"/>
                <w:b/>
                <w:szCs w:val="24"/>
              </w:rPr>
              <w:t>- Одељењске старешине</w:t>
            </w:r>
          </w:p>
          <w:p w14:paraId="0AA99C60" w14:textId="77777777" w:rsidR="00A1789B" w:rsidRDefault="00C76231">
            <w:pPr>
              <w:spacing w:before="240" w:after="240"/>
              <w:ind w:left="-100"/>
              <w:rPr>
                <w:rFonts w:eastAsia="Times New Roman" w:cs="Times New Roman"/>
                <w:b/>
                <w:szCs w:val="24"/>
              </w:rPr>
            </w:pPr>
            <w:r>
              <w:rPr>
                <w:rFonts w:eastAsia="Times New Roman" w:cs="Times New Roman"/>
                <w:b/>
                <w:szCs w:val="24"/>
              </w:rPr>
              <w:t>-Директор, помоћник директора</w:t>
            </w:r>
            <w:r>
              <w:rPr>
                <w:rFonts w:eastAsia="Times New Roman" w:cs="Times New Roman"/>
                <w:b/>
                <w:szCs w:val="24"/>
              </w:rPr>
              <w:t xml:space="preserve"> Школе</w:t>
            </w:r>
          </w:p>
          <w:p w14:paraId="27E0D383" w14:textId="77777777" w:rsidR="00A1789B" w:rsidRDefault="00C76231">
            <w:pPr>
              <w:spacing w:before="240" w:after="240"/>
              <w:ind w:left="-100"/>
              <w:rPr>
                <w:rFonts w:eastAsia="Times New Roman" w:cs="Times New Roman"/>
                <w:b/>
                <w:szCs w:val="24"/>
              </w:rPr>
            </w:pPr>
            <w:r>
              <w:rPr>
                <w:rFonts w:eastAsia="Times New Roman" w:cs="Times New Roman"/>
                <w:b/>
                <w:szCs w:val="24"/>
              </w:rPr>
              <w:t>- Чланови Наставничког већа</w:t>
            </w:r>
          </w:p>
          <w:p w14:paraId="771F0AC0" w14:textId="77777777" w:rsidR="00A1789B" w:rsidRDefault="00C76231">
            <w:pPr>
              <w:spacing w:before="240" w:after="240"/>
              <w:ind w:left="-100"/>
              <w:rPr>
                <w:rFonts w:eastAsia="Times New Roman" w:cs="Times New Roman"/>
                <w:b/>
                <w:szCs w:val="24"/>
              </w:rPr>
            </w:pPr>
            <w:r>
              <w:rPr>
                <w:rFonts w:eastAsia="Times New Roman" w:cs="Times New Roman"/>
                <w:b/>
                <w:szCs w:val="24"/>
              </w:rPr>
              <w:t>-Чланови Наставничког већа</w:t>
            </w:r>
          </w:p>
          <w:p w14:paraId="7CEC507F" w14:textId="77777777" w:rsidR="00A1789B" w:rsidRDefault="00C76231">
            <w:pPr>
              <w:spacing w:before="240" w:after="240"/>
              <w:ind w:left="-100"/>
              <w:rPr>
                <w:rFonts w:eastAsia="Times New Roman" w:cs="Times New Roman"/>
                <w:b/>
                <w:szCs w:val="24"/>
              </w:rPr>
            </w:pPr>
            <w:r>
              <w:rPr>
                <w:rFonts w:eastAsia="Times New Roman" w:cs="Times New Roman"/>
                <w:b/>
                <w:szCs w:val="24"/>
              </w:rPr>
              <w:t>-Директор Школе</w:t>
            </w:r>
          </w:p>
          <w:p w14:paraId="10D915F2"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732B977D" w14:textId="77777777" w:rsidR="00A1789B" w:rsidRDefault="00C76231">
            <w:pPr>
              <w:spacing w:before="240" w:after="0"/>
              <w:ind w:left="-100"/>
              <w:rPr>
                <w:rFonts w:eastAsia="Times New Roman" w:cs="Times New Roman"/>
                <w:b/>
                <w:szCs w:val="24"/>
              </w:rPr>
            </w:pPr>
            <w:r>
              <w:rPr>
                <w:rFonts w:eastAsia="Times New Roman" w:cs="Times New Roman"/>
                <w:b/>
                <w:szCs w:val="24"/>
              </w:rPr>
              <w:t>-Директор Школе</w:t>
            </w:r>
          </w:p>
        </w:tc>
      </w:tr>
      <w:tr w:rsidR="00A1789B" w14:paraId="7F49BE65" w14:textId="77777777">
        <w:trPr>
          <w:trHeight w:val="1053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E010D9" w14:textId="77777777" w:rsidR="00A1789B" w:rsidRDefault="00C76231">
            <w:pPr>
              <w:spacing w:after="240"/>
              <w:ind w:left="-100"/>
              <w:rPr>
                <w:rFonts w:eastAsia="Times New Roman" w:cs="Times New Roman"/>
                <w:b/>
                <w:szCs w:val="24"/>
              </w:rPr>
            </w:pPr>
            <w:r>
              <w:rPr>
                <w:rFonts w:eastAsia="Times New Roman" w:cs="Times New Roman"/>
                <w:b/>
                <w:szCs w:val="24"/>
              </w:rPr>
              <w:lastRenderedPageBreak/>
              <w:t xml:space="preserve"> </w:t>
            </w:r>
          </w:p>
          <w:p w14:paraId="47F352DC"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CBEAFD7" w14:textId="77777777" w:rsidR="00A1789B" w:rsidRDefault="00C76231">
            <w:pPr>
              <w:spacing w:before="240" w:after="0"/>
              <w:ind w:left="-100"/>
              <w:rPr>
                <w:rFonts w:eastAsia="Times New Roman" w:cs="Times New Roman"/>
                <w:b/>
                <w:szCs w:val="24"/>
              </w:rPr>
            </w:pPr>
            <w:r>
              <w:rPr>
                <w:rFonts w:eastAsia="Times New Roman" w:cs="Times New Roman"/>
                <w:b/>
                <w:szCs w:val="24"/>
              </w:rPr>
              <w:t>август</w:t>
            </w:r>
          </w:p>
        </w:tc>
        <w:tc>
          <w:tcPr>
            <w:tcW w:w="2205" w:type="dxa"/>
            <w:tcBorders>
              <w:bottom w:val="single" w:sz="8" w:space="0" w:color="000000"/>
              <w:right w:val="single" w:sz="8" w:space="0" w:color="000000"/>
            </w:tcBorders>
            <w:tcMar>
              <w:top w:w="100" w:type="dxa"/>
              <w:left w:w="100" w:type="dxa"/>
              <w:bottom w:w="100" w:type="dxa"/>
              <w:right w:w="100" w:type="dxa"/>
            </w:tcMar>
          </w:tcPr>
          <w:p w14:paraId="1A6CB6DB" w14:textId="77777777" w:rsidR="00A1789B" w:rsidRDefault="00C76231">
            <w:pPr>
              <w:spacing w:after="240"/>
              <w:ind w:left="-100"/>
              <w:rPr>
                <w:rFonts w:eastAsia="Times New Roman" w:cs="Times New Roman"/>
                <w:b/>
                <w:szCs w:val="24"/>
              </w:rPr>
            </w:pPr>
            <w:r>
              <w:rPr>
                <w:rFonts w:eastAsia="Times New Roman" w:cs="Times New Roman"/>
                <w:b/>
                <w:szCs w:val="24"/>
              </w:rPr>
              <w:t>-Организација продужене наставе и поправних испита</w:t>
            </w:r>
          </w:p>
          <w:p w14:paraId="57AFAAAD" w14:textId="77777777" w:rsidR="00A1789B" w:rsidRDefault="00C76231">
            <w:pPr>
              <w:spacing w:before="240" w:after="240"/>
              <w:ind w:left="-100"/>
              <w:rPr>
                <w:rFonts w:eastAsia="Times New Roman" w:cs="Times New Roman"/>
                <w:b/>
                <w:szCs w:val="24"/>
              </w:rPr>
            </w:pPr>
            <w:r>
              <w:rPr>
                <w:rFonts w:eastAsia="Times New Roman" w:cs="Times New Roman"/>
                <w:b/>
                <w:szCs w:val="24"/>
              </w:rPr>
              <w:t>- Верификација успеха ученика са поправних и разредних испита</w:t>
            </w:r>
          </w:p>
          <w:p w14:paraId="093394C1" w14:textId="77777777" w:rsidR="00A1789B" w:rsidRDefault="00C76231">
            <w:pPr>
              <w:spacing w:before="240" w:after="240"/>
              <w:ind w:left="-100"/>
              <w:rPr>
                <w:rFonts w:eastAsia="Times New Roman" w:cs="Times New Roman"/>
                <w:b/>
                <w:szCs w:val="24"/>
              </w:rPr>
            </w:pPr>
            <w:r>
              <w:rPr>
                <w:rFonts w:eastAsia="Times New Roman" w:cs="Times New Roman"/>
                <w:b/>
                <w:szCs w:val="24"/>
              </w:rPr>
              <w:t>- Извештај о раду школе за нову школску</w:t>
            </w:r>
          </w:p>
          <w:p w14:paraId="1ADE64CA" w14:textId="77777777" w:rsidR="00A1789B" w:rsidRDefault="00C76231">
            <w:pPr>
              <w:spacing w:before="240" w:after="240"/>
              <w:ind w:left="-100"/>
              <w:rPr>
                <w:rFonts w:eastAsia="Times New Roman" w:cs="Times New Roman"/>
                <w:b/>
                <w:szCs w:val="24"/>
              </w:rPr>
            </w:pPr>
            <w:r>
              <w:rPr>
                <w:rFonts w:eastAsia="Times New Roman" w:cs="Times New Roman"/>
                <w:b/>
                <w:szCs w:val="24"/>
              </w:rPr>
              <w:t>- Разматрање предлога Годишњег плана рада школе за наступајућу школску</w:t>
            </w:r>
          </w:p>
          <w:p w14:paraId="60CD6775" w14:textId="77777777" w:rsidR="00A1789B" w:rsidRDefault="00C76231">
            <w:pPr>
              <w:spacing w:before="240" w:after="240"/>
              <w:ind w:left="-100"/>
              <w:rPr>
                <w:rFonts w:eastAsia="Times New Roman" w:cs="Times New Roman"/>
                <w:b/>
                <w:szCs w:val="24"/>
              </w:rPr>
            </w:pPr>
            <w:r>
              <w:rPr>
                <w:rFonts w:eastAsia="Times New Roman" w:cs="Times New Roman"/>
                <w:b/>
                <w:szCs w:val="24"/>
              </w:rPr>
              <w:t>- Разматрање предлога Школског програма</w:t>
            </w:r>
          </w:p>
          <w:p w14:paraId="4306D7AF" w14:textId="77777777" w:rsidR="00A1789B" w:rsidRDefault="00C76231">
            <w:pPr>
              <w:spacing w:before="240" w:after="240"/>
              <w:ind w:left="-100"/>
              <w:rPr>
                <w:rFonts w:eastAsia="Times New Roman" w:cs="Times New Roman"/>
                <w:b/>
                <w:szCs w:val="24"/>
              </w:rPr>
            </w:pPr>
            <w:r>
              <w:rPr>
                <w:rFonts w:eastAsia="Times New Roman" w:cs="Times New Roman"/>
                <w:b/>
                <w:szCs w:val="24"/>
              </w:rPr>
              <w:t>- Закључци са Педагошког колегијума:</w:t>
            </w:r>
          </w:p>
          <w:p w14:paraId="788D28CA" w14:textId="77777777" w:rsidR="00A1789B" w:rsidRDefault="00C76231">
            <w:pPr>
              <w:spacing w:before="240" w:after="240"/>
              <w:ind w:left="-100"/>
              <w:rPr>
                <w:rFonts w:eastAsia="Times New Roman" w:cs="Times New Roman"/>
                <w:b/>
                <w:szCs w:val="24"/>
              </w:rPr>
            </w:pPr>
            <w:r>
              <w:rPr>
                <w:rFonts w:eastAsia="Times New Roman" w:cs="Times New Roman"/>
                <w:b/>
                <w:szCs w:val="24"/>
              </w:rPr>
              <w:t>- Организација образовно-васпитног рада за наредну школску годину</w:t>
            </w:r>
          </w:p>
          <w:p w14:paraId="5A62D3E1" w14:textId="77777777" w:rsidR="00A1789B" w:rsidRDefault="00C76231">
            <w:pPr>
              <w:spacing w:before="240" w:after="0"/>
              <w:ind w:left="-100"/>
              <w:rPr>
                <w:rFonts w:eastAsia="Times New Roman" w:cs="Times New Roman"/>
                <w:b/>
                <w:szCs w:val="24"/>
              </w:rPr>
            </w:pPr>
            <w:r>
              <w:rPr>
                <w:rFonts w:eastAsia="Times New Roman" w:cs="Times New Roman"/>
                <w:b/>
                <w:szCs w:val="24"/>
              </w:rPr>
              <w:t>- Задужења наставника за нову школску годину</w:t>
            </w:r>
          </w:p>
        </w:tc>
        <w:tc>
          <w:tcPr>
            <w:tcW w:w="2385" w:type="dxa"/>
            <w:tcBorders>
              <w:bottom w:val="single" w:sz="8" w:space="0" w:color="000000"/>
              <w:right w:val="single" w:sz="8" w:space="0" w:color="000000"/>
            </w:tcBorders>
            <w:tcMar>
              <w:top w:w="100" w:type="dxa"/>
              <w:left w:w="100" w:type="dxa"/>
              <w:bottom w:w="100" w:type="dxa"/>
              <w:right w:w="100" w:type="dxa"/>
            </w:tcMar>
          </w:tcPr>
          <w:p w14:paraId="1C673A61" w14:textId="77777777" w:rsidR="00A1789B" w:rsidRDefault="00C76231">
            <w:pPr>
              <w:spacing w:after="240"/>
              <w:ind w:left="-100"/>
              <w:rPr>
                <w:rFonts w:eastAsia="Times New Roman" w:cs="Times New Roman"/>
                <w:b/>
                <w:szCs w:val="24"/>
              </w:rPr>
            </w:pPr>
            <w:r>
              <w:rPr>
                <w:rFonts w:eastAsia="Times New Roman" w:cs="Times New Roman"/>
                <w:b/>
                <w:szCs w:val="24"/>
              </w:rPr>
              <w:t>- Извештавање</w:t>
            </w:r>
          </w:p>
          <w:p w14:paraId="3F375456"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8AB2A74" w14:textId="77777777" w:rsidR="00A1789B" w:rsidRDefault="00C76231">
            <w:pPr>
              <w:spacing w:before="240" w:after="240"/>
              <w:ind w:left="-100"/>
              <w:rPr>
                <w:rFonts w:eastAsia="Times New Roman" w:cs="Times New Roman"/>
                <w:b/>
                <w:szCs w:val="24"/>
              </w:rPr>
            </w:pPr>
            <w:r>
              <w:rPr>
                <w:rFonts w:eastAsia="Times New Roman" w:cs="Times New Roman"/>
                <w:b/>
                <w:szCs w:val="24"/>
              </w:rPr>
              <w:t>-Извештавање</w:t>
            </w:r>
          </w:p>
          <w:p w14:paraId="69887B5B"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33F13C62" w14:textId="77777777" w:rsidR="00A1789B" w:rsidRDefault="00C76231">
            <w:pPr>
              <w:spacing w:before="240" w:after="240"/>
              <w:ind w:left="-100"/>
              <w:rPr>
                <w:rFonts w:eastAsia="Times New Roman" w:cs="Times New Roman"/>
                <w:b/>
                <w:szCs w:val="24"/>
              </w:rPr>
            </w:pPr>
            <w:r>
              <w:rPr>
                <w:rFonts w:eastAsia="Times New Roman" w:cs="Times New Roman"/>
                <w:b/>
                <w:szCs w:val="24"/>
              </w:rPr>
              <w:t>-Извештавање</w:t>
            </w:r>
          </w:p>
          <w:p w14:paraId="48A64BC6"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EB5D268" w14:textId="77777777" w:rsidR="00A1789B" w:rsidRDefault="00C76231">
            <w:pPr>
              <w:spacing w:before="240" w:after="240"/>
              <w:ind w:left="-100"/>
              <w:rPr>
                <w:rFonts w:eastAsia="Times New Roman" w:cs="Times New Roman"/>
                <w:b/>
                <w:szCs w:val="24"/>
              </w:rPr>
            </w:pPr>
            <w:r>
              <w:rPr>
                <w:rFonts w:eastAsia="Times New Roman" w:cs="Times New Roman"/>
                <w:b/>
                <w:szCs w:val="24"/>
              </w:rPr>
              <w:t>-Дискусија</w:t>
            </w:r>
          </w:p>
          <w:p w14:paraId="1055B3B4"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42DBC4A7" w14:textId="77777777" w:rsidR="00A1789B" w:rsidRDefault="00C76231">
            <w:pPr>
              <w:spacing w:before="240" w:after="240"/>
              <w:ind w:left="-100"/>
              <w:rPr>
                <w:rFonts w:eastAsia="Times New Roman" w:cs="Times New Roman"/>
                <w:b/>
                <w:szCs w:val="24"/>
              </w:rPr>
            </w:pPr>
            <w:r>
              <w:rPr>
                <w:rFonts w:eastAsia="Times New Roman" w:cs="Times New Roman"/>
                <w:b/>
                <w:szCs w:val="24"/>
              </w:rPr>
              <w:t>-Дискусија</w:t>
            </w:r>
          </w:p>
          <w:p w14:paraId="0414005B"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0E5E53B1"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53BD5C5B"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28CEB99"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13370C93" w14:textId="77777777" w:rsidR="00A1789B" w:rsidRDefault="00C76231">
            <w:pPr>
              <w:spacing w:before="240" w:after="0"/>
              <w:ind w:left="-100"/>
              <w:rPr>
                <w:rFonts w:eastAsia="Times New Roman" w:cs="Times New Roman"/>
                <w:b/>
                <w:szCs w:val="24"/>
              </w:rPr>
            </w:pPr>
            <w:r>
              <w:rPr>
                <w:rFonts w:eastAsia="Times New Roman" w:cs="Times New Roman"/>
                <w:b/>
                <w:szCs w:val="24"/>
              </w:rPr>
              <w:t>-Подела задужења</w:t>
            </w:r>
          </w:p>
        </w:tc>
        <w:tc>
          <w:tcPr>
            <w:tcW w:w="2235" w:type="dxa"/>
            <w:tcBorders>
              <w:bottom w:val="single" w:sz="8" w:space="0" w:color="000000"/>
              <w:right w:val="single" w:sz="8" w:space="0" w:color="000000"/>
            </w:tcBorders>
            <w:tcMar>
              <w:top w:w="100" w:type="dxa"/>
              <w:left w:w="100" w:type="dxa"/>
              <w:bottom w:w="100" w:type="dxa"/>
              <w:right w:w="100" w:type="dxa"/>
            </w:tcMar>
          </w:tcPr>
          <w:p w14:paraId="41EA1B86" w14:textId="77777777" w:rsidR="00A1789B" w:rsidRDefault="00C76231">
            <w:pPr>
              <w:spacing w:after="240"/>
              <w:ind w:left="-100"/>
              <w:rPr>
                <w:rFonts w:eastAsia="Times New Roman" w:cs="Times New Roman"/>
                <w:b/>
                <w:szCs w:val="24"/>
              </w:rPr>
            </w:pPr>
            <w:r>
              <w:rPr>
                <w:rFonts w:eastAsia="Times New Roman" w:cs="Times New Roman"/>
                <w:b/>
                <w:szCs w:val="24"/>
              </w:rPr>
              <w:t>- Чланови Нас</w:t>
            </w:r>
            <w:r>
              <w:rPr>
                <w:rFonts w:eastAsia="Times New Roman" w:cs="Times New Roman"/>
                <w:b/>
                <w:szCs w:val="24"/>
              </w:rPr>
              <w:t>тавничког већа</w:t>
            </w:r>
          </w:p>
          <w:p w14:paraId="4D2EBF64" w14:textId="77777777" w:rsidR="00A1789B" w:rsidRDefault="00C76231">
            <w:pPr>
              <w:spacing w:before="240" w:after="240"/>
              <w:ind w:left="-100"/>
              <w:rPr>
                <w:rFonts w:eastAsia="Times New Roman" w:cs="Times New Roman"/>
                <w:b/>
                <w:szCs w:val="24"/>
              </w:rPr>
            </w:pPr>
            <w:r>
              <w:rPr>
                <w:rFonts w:eastAsia="Times New Roman" w:cs="Times New Roman"/>
                <w:b/>
                <w:szCs w:val="24"/>
              </w:rPr>
              <w:t>- Одељењске старешине</w:t>
            </w:r>
          </w:p>
          <w:p w14:paraId="157145C2" w14:textId="77777777" w:rsidR="00A1789B" w:rsidRDefault="00C76231">
            <w:pPr>
              <w:spacing w:before="240" w:after="240"/>
              <w:ind w:left="-100"/>
              <w:rPr>
                <w:rFonts w:eastAsia="Times New Roman" w:cs="Times New Roman"/>
                <w:b/>
                <w:szCs w:val="24"/>
              </w:rPr>
            </w:pPr>
            <w:r>
              <w:rPr>
                <w:rFonts w:eastAsia="Times New Roman" w:cs="Times New Roman"/>
                <w:b/>
                <w:szCs w:val="24"/>
              </w:rPr>
              <w:t>-Директор, помоћник директора Школе</w:t>
            </w:r>
          </w:p>
          <w:p w14:paraId="358DE291" w14:textId="77777777" w:rsidR="00A1789B" w:rsidRDefault="00C76231">
            <w:pPr>
              <w:spacing w:before="240" w:after="240"/>
              <w:ind w:left="-100"/>
              <w:rPr>
                <w:rFonts w:eastAsia="Times New Roman" w:cs="Times New Roman"/>
                <w:b/>
                <w:szCs w:val="24"/>
              </w:rPr>
            </w:pPr>
            <w:r>
              <w:rPr>
                <w:rFonts w:eastAsia="Times New Roman" w:cs="Times New Roman"/>
                <w:b/>
                <w:szCs w:val="24"/>
              </w:rPr>
              <w:t>- Чланови Наставничког већа</w:t>
            </w:r>
          </w:p>
          <w:p w14:paraId="1F39AC45" w14:textId="77777777" w:rsidR="00A1789B" w:rsidRDefault="00C76231">
            <w:pPr>
              <w:spacing w:before="240" w:after="240"/>
              <w:ind w:left="-100"/>
              <w:rPr>
                <w:rFonts w:eastAsia="Times New Roman" w:cs="Times New Roman"/>
                <w:b/>
                <w:szCs w:val="24"/>
              </w:rPr>
            </w:pPr>
            <w:r>
              <w:rPr>
                <w:rFonts w:eastAsia="Times New Roman" w:cs="Times New Roman"/>
                <w:b/>
                <w:szCs w:val="24"/>
              </w:rPr>
              <w:t>-Чланови Наставничког већа</w:t>
            </w:r>
          </w:p>
          <w:p w14:paraId="02929382" w14:textId="77777777" w:rsidR="00A1789B" w:rsidRDefault="00C76231">
            <w:pPr>
              <w:spacing w:before="240" w:after="240"/>
              <w:ind w:left="-100"/>
              <w:rPr>
                <w:rFonts w:eastAsia="Times New Roman" w:cs="Times New Roman"/>
                <w:b/>
                <w:szCs w:val="24"/>
              </w:rPr>
            </w:pPr>
            <w:r>
              <w:rPr>
                <w:rFonts w:eastAsia="Times New Roman" w:cs="Times New Roman"/>
                <w:b/>
                <w:szCs w:val="24"/>
              </w:rPr>
              <w:t>-Директор Школе</w:t>
            </w:r>
          </w:p>
          <w:p w14:paraId="4C319DCB" w14:textId="77777777" w:rsidR="00A1789B" w:rsidRDefault="00C76231">
            <w:pPr>
              <w:spacing w:before="240" w:after="240"/>
              <w:ind w:left="-100"/>
              <w:rPr>
                <w:rFonts w:eastAsia="Times New Roman" w:cs="Times New Roman"/>
                <w:b/>
                <w:szCs w:val="24"/>
              </w:rPr>
            </w:pPr>
            <w:r>
              <w:rPr>
                <w:rFonts w:eastAsia="Times New Roman" w:cs="Times New Roman"/>
                <w:b/>
                <w:szCs w:val="24"/>
              </w:rPr>
              <w:t xml:space="preserve"> </w:t>
            </w:r>
          </w:p>
          <w:p w14:paraId="267F5E19" w14:textId="77777777" w:rsidR="00A1789B" w:rsidRDefault="00C76231">
            <w:pPr>
              <w:spacing w:before="240" w:after="0"/>
              <w:ind w:left="-100"/>
              <w:rPr>
                <w:rFonts w:eastAsia="Times New Roman" w:cs="Times New Roman"/>
                <w:b/>
                <w:szCs w:val="24"/>
              </w:rPr>
            </w:pPr>
            <w:r>
              <w:rPr>
                <w:rFonts w:eastAsia="Times New Roman" w:cs="Times New Roman"/>
                <w:b/>
                <w:szCs w:val="24"/>
              </w:rPr>
              <w:t>-Директор Школе</w:t>
            </w:r>
          </w:p>
        </w:tc>
      </w:tr>
    </w:tbl>
    <w:p w14:paraId="4B1A1650" w14:textId="77777777" w:rsidR="00A1789B" w:rsidRDefault="00C76231">
      <w:pPr>
        <w:spacing w:before="240" w:after="240"/>
        <w:rPr>
          <w:rFonts w:eastAsia="Times New Roman" w:cs="Times New Roman"/>
          <w:b/>
          <w:sz w:val="20"/>
          <w:szCs w:val="20"/>
        </w:rPr>
      </w:pPr>
      <w:r>
        <w:rPr>
          <w:rFonts w:eastAsia="Times New Roman" w:cs="Times New Roman"/>
          <w:b/>
          <w:sz w:val="20"/>
          <w:szCs w:val="20"/>
        </w:rPr>
        <w:t xml:space="preserve"> </w:t>
      </w:r>
    </w:p>
    <w:p w14:paraId="42D6CB03" w14:textId="77777777" w:rsidR="00A1789B" w:rsidRDefault="00C76231">
      <w:pPr>
        <w:spacing w:before="240" w:after="240"/>
        <w:rPr>
          <w:rFonts w:eastAsia="Times New Roman" w:cs="Times New Roman"/>
          <w:b/>
          <w:sz w:val="20"/>
          <w:szCs w:val="20"/>
        </w:rPr>
      </w:pPr>
      <w:r>
        <w:rPr>
          <w:rFonts w:eastAsia="Times New Roman" w:cs="Times New Roman"/>
          <w:b/>
          <w:sz w:val="20"/>
          <w:szCs w:val="20"/>
        </w:rPr>
        <w:t xml:space="preserve"> </w:t>
      </w:r>
    </w:p>
    <w:p w14:paraId="453704A9" w14:textId="77777777" w:rsidR="00A1789B" w:rsidRDefault="00C76231">
      <w:pPr>
        <w:spacing w:before="240" w:after="240"/>
        <w:rPr>
          <w:rFonts w:eastAsia="Times New Roman" w:cs="Times New Roman"/>
          <w:b/>
          <w:sz w:val="20"/>
          <w:szCs w:val="20"/>
        </w:rPr>
      </w:pPr>
      <w:r>
        <w:rPr>
          <w:rFonts w:eastAsia="Times New Roman" w:cs="Times New Roman"/>
          <w:b/>
          <w:sz w:val="20"/>
          <w:szCs w:val="20"/>
        </w:rPr>
        <w:t xml:space="preserve"> </w:t>
      </w:r>
    </w:p>
    <w:p w14:paraId="6ABAA7AD" w14:textId="77777777" w:rsidR="00A1789B" w:rsidRDefault="00A1789B">
      <w:pPr>
        <w:pBdr>
          <w:top w:val="nil"/>
          <w:left w:val="nil"/>
          <w:bottom w:val="nil"/>
          <w:right w:val="nil"/>
          <w:between w:val="nil"/>
        </w:pBdr>
        <w:rPr>
          <w:rFonts w:eastAsia="Times New Roman" w:cs="Times New Roman"/>
          <w:b/>
          <w:sz w:val="20"/>
          <w:szCs w:val="20"/>
        </w:rPr>
      </w:pPr>
    </w:p>
    <w:p w14:paraId="15BF8159" w14:textId="77777777" w:rsidR="00A1789B" w:rsidRDefault="00A1789B">
      <w:pPr>
        <w:pStyle w:val="Heading1"/>
        <w:rPr>
          <w:sz w:val="22"/>
          <w:szCs w:val="22"/>
        </w:rPr>
      </w:pPr>
    </w:p>
    <w:p w14:paraId="6ED20394" w14:textId="629FBAF8" w:rsidR="00A1789B" w:rsidRDefault="00C76231" w:rsidP="0006357F">
      <w:pPr>
        <w:pStyle w:val="Heading2"/>
        <w:rPr>
          <w:color w:val="FF0000"/>
        </w:rPr>
      </w:pPr>
      <w:bookmarkStart w:id="90" w:name="_Toc115260323"/>
      <w:r>
        <w:t>6.1.2. Програм Одељењског већа млађих и старијих разреда</w:t>
      </w:r>
      <w:bookmarkEnd w:id="90"/>
      <w:r>
        <w:t xml:space="preserve"> </w:t>
      </w:r>
    </w:p>
    <w:tbl>
      <w:tblPr>
        <w:tblStyle w:val="afff7"/>
        <w:tblW w:w="88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2880"/>
        <w:gridCol w:w="2340"/>
        <w:gridCol w:w="2088"/>
      </w:tblGrid>
      <w:tr w:rsidR="00A1789B" w14:paraId="7054804A" w14:textId="77777777">
        <w:tc>
          <w:tcPr>
            <w:tcW w:w="1548" w:type="dxa"/>
          </w:tcPr>
          <w:p w14:paraId="09E03337" w14:textId="77777777" w:rsidR="00A1789B" w:rsidRDefault="00C76231">
            <w:pPr>
              <w:spacing w:after="280" w:line="240" w:lineRule="auto"/>
              <w:rPr>
                <w:rFonts w:eastAsia="Times New Roman" w:cs="Times New Roman"/>
                <w:b/>
                <w:i/>
                <w:szCs w:val="24"/>
              </w:rPr>
            </w:pPr>
            <w:r>
              <w:rPr>
                <w:rFonts w:eastAsia="Times New Roman" w:cs="Times New Roman"/>
                <w:b/>
                <w:i/>
                <w:szCs w:val="24"/>
              </w:rPr>
              <w:t>Време</w:t>
            </w:r>
          </w:p>
          <w:p w14:paraId="79196E90" w14:textId="77777777" w:rsidR="00A1789B" w:rsidRDefault="00C76231">
            <w:pPr>
              <w:spacing w:before="280" w:line="240" w:lineRule="auto"/>
              <w:rPr>
                <w:rFonts w:eastAsia="Times New Roman" w:cs="Times New Roman"/>
                <w:b/>
                <w:i/>
                <w:szCs w:val="24"/>
              </w:rPr>
            </w:pPr>
            <w:r>
              <w:rPr>
                <w:rFonts w:eastAsia="Times New Roman" w:cs="Times New Roman"/>
                <w:b/>
                <w:i/>
                <w:szCs w:val="24"/>
              </w:rPr>
              <w:t xml:space="preserve"> реализације</w:t>
            </w:r>
          </w:p>
        </w:tc>
        <w:tc>
          <w:tcPr>
            <w:tcW w:w="2880" w:type="dxa"/>
          </w:tcPr>
          <w:p w14:paraId="5FB3833F" w14:textId="77777777" w:rsidR="00A1789B" w:rsidRDefault="00C76231">
            <w:pPr>
              <w:spacing w:line="240" w:lineRule="auto"/>
              <w:rPr>
                <w:rFonts w:eastAsia="Times New Roman" w:cs="Times New Roman"/>
                <w:b/>
                <w:i/>
                <w:szCs w:val="24"/>
              </w:rPr>
            </w:pPr>
            <w:r>
              <w:rPr>
                <w:rFonts w:eastAsia="Times New Roman" w:cs="Times New Roman"/>
                <w:b/>
                <w:i/>
                <w:szCs w:val="24"/>
              </w:rPr>
              <w:t>Активност/теме</w:t>
            </w:r>
          </w:p>
        </w:tc>
        <w:tc>
          <w:tcPr>
            <w:tcW w:w="2340" w:type="dxa"/>
          </w:tcPr>
          <w:p w14:paraId="04BEE853" w14:textId="77777777" w:rsidR="00A1789B" w:rsidRDefault="00C76231">
            <w:pPr>
              <w:spacing w:line="240" w:lineRule="auto"/>
              <w:rPr>
                <w:rFonts w:eastAsia="Times New Roman" w:cs="Times New Roman"/>
                <w:b/>
                <w:i/>
                <w:szCs w:val="24"/>
              </w:rPr>
            </w:pPr>
            <w:r>
              <w:rPr>
                <w:rFonts w:eastAsia="Times New Roman" w:cs="Times New Roman"/>
                <w:b/>
                <w:i/>
                <w:szCs w:val="24"/>
              </w:rPr>
              <w:t>Начин реализације</w:t>
            </w:r>
          </w:p>
        </w:tc>
        <w:tc>
          <w:tcPr>
            <w:tcW w:w="2088" w:type="dxa"/>
          </w:tcPr>
          <w:p w14:paraId="2AE362DD" w14:textId="77777777" w:rsidR="00A1789B" w:rsidRDefault="00C76231">
            <w:pPr>
              <w:spacing w:line="240" w:lineRule="auto"/>
              <w:rPr>
                <w:rFonts w:eastAsia="Times New Roman" w:cs="Times New Roman"/>
                <w:b/>
                <w:i/>
                <w:szCs w:val="24"/>
              </w:rPr>
            </w:pPr>
            <w:r>
              <w:rPr>
                <w:rFonts w:eastAsia="Times New Roman" w:cs="Times New Roman"/>
                <w:b/>
                <w:i/>
                <w:szCs w:val="24"/>
              </w:rPr>
              <w:t>Носиоци реализације</w:t>
            </w:r>
          </w:p>
        </w:tc>
      </w:tr>
      <w:tr w:rsidR="00A1789B" w14:paraId="21A00204" w14:textId="77777777">
        <w:tc>
          <w:tcPr>
            <w:tcW w:w="1548" w:type="dxa"/>
          </w:tcPr>
          <w:p w14:paraId="74CA8613" w14:textId="77777777" w:rsidR="00A1789B" w:rsidRDefault="00C76231">
            <w:pPr>
              <w:spacing w:after="280" w:line="240" w:lineRule="auto"/>
              <w:rPr>
                <w:rFonts w:eastAsia="Times New Roman" w:cs="Times New Roman"/>
                <w:b/>
                <w:szCs w:val="24"/>
              </w:rPr>
            </w:pPr>
            <w:r>
              <w:rPr>
                <w:rFonts w:eastAsia="Times New Roman" w:cs="Times New Roman"/>
                <w:b/>
                <w:szCs w:val="24"/>
              </w:rPr>
              <w:t>септембар</w:t>
            </w:r>
          </w:p>
          <w:p w14:paraId="18867606" w14:textId="77777777" w:rsidR="00A1789B" w:rsidRDefault="00A1789B">
            <w:pPr>
              <w:spacing w:before="280" w:line="240" w:lineRule="auto"/>
              <w:rPr>
                <w:rFonts w:eastAsia="Times New Roman" w:cs="Times New Roman"/>
                <w:b/>
                <w:szCs w:val="24"/>
              </w:rPr>
            </w:pPr>
          </w:p>
        </w:tc>
        <w:tc>
          <w:tcPr>
            <w:tcW w:w="2880" w:type="dxa"/>
          </w:tcPr>
          <w:p w14:paraId="796A860A" w14:textId="77777777" w:rsidR="00A1789B" w:rsidRDefault="00C76231">
            <w:pPr>
              <w:spacing w:after="280" w:line="240" w:lineRule="auto"/>
              <w:rPr>
                <w:rFonts w:eastAsia="Times New Roman" w:cs="Times New Roman"/>
                <w:szCs w:val="24"/>
              </w:rPr>
            </w:pPr>
            <w:r>
              <w:rPr>
                <w:rFonts w:eastAsia="Times New Roman" w:cs="Times New Roman"/>
                <w:szCs w:val="24"/>
              </w:rPr>
              <w:t>- Избор руководиоца већа</w:t>
            </w:r>
          </w:p>
          <w:p w14:paraId="06A520E0" w14:textId="77777777" w:rsidR="00A1789B" w:rsidRDefault="00C76231">
            <w:pPr>
              <w:spacing w:before="280" w:after="280" w:line="240" w:lineRule="auto"/>
              <w:rPr>
                <w:rFonts w:eastAsia="Times New Roman" w:cs="Times New Roman"/>
                <w:szCs w:val="24"/>
              </w:rPr>
            </w:pPr>
            <w:r>
              <w:rPr>
                <w:rFonts w:eastAsia="Times New Roman" w:cs="Times New Roman"/>
                <w:szCs w:val="24"/>
              </w:rPr>
              <w:t>- Разматрање и усвајање планова рада одељењског већа, одељењског старешине, сарадње са ро</w:t>
            </w:r>
            <w:r>
              <w:rPr>
                <w:rFonts w:eastAsia="Times New Roman" w:cs="Times New Roman"/>
                <w:szCs w:val="24"/>
              </w:rPr>
              <w:t>дитељима</w:t>
            </w:r>
          </w:p>
          <w:p w14:paraId="07EAF2F1" w14:textId="77777777" w:rsidR="00A1789B" w:rsidRDefault="00C76231">
            <w:pPr>
              <w:spacing w:before="280" w:line="240" w:lineRule="auto"/>
              <w:rPr>
                <w:rFonts w:eastAsia="Times New Roman" w:cs="Times New Roman"/>
                <w:szCs w:val="24"/>
              </w:rPr>
            </w:pPr>
            <w:r>
              <w:rPr>
                <w:rFonts w:eastAsia="Times New Roman" w:cs="Times New Roman"/>
                <w:szCs w:val="24"/>
              </w:rPr>
              <w:t xml:space="preserve">- Извештај о сазнајним, социјално-емоционалним и породичним карактеристикама ученика 1. разреда </w:t>
            </w:r>
          </w:p>
        </w:tc>
        <w:tc>
          <w:tcPr>
            <w:tcW w:w="2340" w:type="dxa"/>
          </w:tcPr>
          <w:p w14:paraId="5B76B88D" w14:textId="77777777" w:rsidR="00A1789B" w:rsidRDefault="00C76231">
            <w:pPr>
              <w:spacing w:after="280" w:line="240" w:lineRule="auto"/>
              <w:rPr>
                <w:rFonts w:eastAsia="Times New Roman" w:cs="Times New Roman"/>
                <w:szCs w:val="24"/>
              </w:rPr>
            </w:pPr>
            <w:r>
              <w:rPr>
                <w:rFonts w:eastAsia="Times New Roman" w:cs="Times New Roman"/>
                <w:b/>
                <w:szCs w:val="24"/>
              </w:rPr>
              <w:t xml:space="preserve">- </w:t>
            </w:r>
            <w:r>
              <w:rPr>
                <w:rFonts w:eastAsia="Times New Roman" w:cs="Times New Roman"/>
                <w:szCs w:val="24"/>
              </w:rPr>
              <w:t>Предлагање и избор</w:t>
            </w:r>
          </w:p>
          <w:p w14:paraId="7492F17B" w14:textId="77777777" w:rsidR="00A1789B" w:rsidRDefault="00C76231">
            <w:pPr>
              <w:spacing w:before="280" w:after="280" w:line="240" w:lineRule="auto"/>
              <w:rPr>
                <w:rFonts w:eastAsia="Times New Roman" w:cs="Times New Roman"/>
                <w:szCs w:val="24"/>
              </w:rPr>
            </w:pPr>
            <w:r>
              <w:rPr>
                <w:rFonts w:eastAsia="Times New Roman" w:cs="Times New Roman"/>
                <w:szCs w:val="24"/>
              </w:rPr>
              <w:t>- Дискусија</w:t>
            </w:r>
          </w:p>
          <w:p w14:paraId="4446E9FA" w14:textId="77777777" w:rsidR="00A1789B" w:rsidRDefault="00A1789B">
            <w:pPr>
              <w:spacing w:before="280" w:after="280" w:line="240" w:lineRule="auto"/>
              <w:rPr>
                <w:rFonts w:eastAsia="Times New Roman" w:cs="Times New Roman"/>
                <w:szCs w:val="24"/>
              </w:rPr>
            </w:pPr>
          </w:p>
          <w:p w14:paraId="6F8B040B" w14:textId="77777777" w:rsidR="00A1789B" w:rsidRDefault="00A1789B">
            <w:pPr>
              <w:spacing w:before="280" w:after="280" w:line="240" w:lineRule="auto"/>
              <w:rPr>
                <w:rFonts w:eastAsia="Times New Roman" w:cs="Times New Roman"/>
                <w:szCs w:val="24"/>
              </w:rPr>
            </w:pPr>
          </w:p>
          <w:p w14:paraId="43270D3C" w14:textId="77777777" w:rsidR="00A1789B" w:rsidRDefault="00C76231">
            <w:pPr>
              <w:spacing w:before="280" w:line="240" w:lineRule="auto"/>
              <w:rPr>
                <w:rFonts w:eastAsia="Times New Roman" w:cs="Times New Roman"/>
                <w:szCs w:val="24"/>
              </w:rPr>
            </w:pPr>
            <w:r>
              <w:rPr>
                <w:rFonts w:eastAsia="Times New Roman" w:cs="Times New Roman"/>
                <w:szCs w:val="24"/>
              </w:rPr>
              <w:t>- Извештавање</w:t>
            </w:r>
          </w:p>
        </w:tc>
        <w:tc>
          <w:tcPr>
            <w:tcW w:w="2088" w:type="dxa"/>
          </w:tcPr>
          <w:p w14:paraId="4C339EB9" w14:textId="77777777" w:rsidR="00A1789B" w:rsidRDefault="00C76231">
            <w:pPr>
              <w:spacing w:after="280" w:line="240" w:lineRule="auto"/>
              <w:rPr>
                <w:rFonts w:eastAsia="Times New Roman" w:cs="Times New Roman"/>
                <w:szCs w:val="24"/>
              </w:rPr>
            </w:pPr>
            <w:r>
              <w:rPr>
                <w:rFonts w:eastAsia="Times New Roman" w:cs="Times New Roman"/>
                <w:szCs w:val="24"/>
              </w:rPr>
              <w:t>- Чланови већа</w:t>
            </w:r>
          </w:p>
          <w:p w14:paraId="735CF692" w14:textId="77777777" w:rsidR="00A1789B" w:rsidRDefault="00C76231">
            <w:pPr>
              <w:spacing w:before="280" w:after="280" w:line="240" w:lineRule="auto"/>
              <w:rPr>
                <w:rFonts w:eastAsia="Times New Roman" w:cs="Times New Roman"/>
                <w:szCs w:val="24"/>
              </w:rPr>
            </w:pPr>
            <w:r>
              <w:rPr>
                <w:rFonts w:eastAsia="Times New Roman" w:cs="Times New Roman"/>
                <w:szCs w:val="24"/>
              </w:rPr>
              <w:t xml:space="preserve">- Одељењске старшине </w:t>
            </w:r>
          </w:p>
          <w:p w14:paraId="506C374C" w14:textId="77777777" w:rsidR="00A1789B" w:rsidRDefault="00A1789B">
            <w:pPr>
              <w:spacing w:before="280" w:after="280" w:line="240" w:lineRule="auto"/>
              <w:rPr>
                <w:rFonts w:eastAsia="Times New Roman" w:cs="Times New Roman"/>
                <w:szCs w:val="24"/>
              </w:rPr>
            </w:pPr>
          </w:p>
          <w:p w14:paraId="62924CFA" w14:textId="77777777" w:rsidR="00A1789B" w:rsidRDefault="00C76231">
            <w:pPr>
              <w:spacing w:before="280" w:line="240" w:lineRule="auto"/>
              <w:rPr>
                <w:rFonts w:eastAsia="Times New Roman" w:cs="Times New Roman"/>
                <w:szCs w:val="24"/>
              </w:rPr>
            </w:pPr>
            <w:r>
              <w:rPr>
                <w:rFonts w:eastAsia="Times New Roman" w:cs="Times New Roman"/>
                <w:szCs w:val="24"/>
              </w:rPr>
              <w:t>- Педагог и психолог</w:t>
            </w:r>
          </w:p>
        </w:tc>
      </w:tr>
      <w:tr w:rsidR="00A1789B" w14:paraId="440651B6" w14:textId="77777777">
        <w:tc>
          <w:tcPr>
            <w:tcW w:w="1548" w:type="dxa"/>
          </w:tcPr>
          <w:p w14:paraId="127A1C36" w14:textId="77777777" w:rsidR="00A1789B" w:rsidRDefault="00C76231">
            <w:pPr>
              <w:spacing w:line="240" w:lineRule="auto"/>
              <w:rPr>
                <w:rFonts w:eastAsia="Times New Roman" w:cs="Times New Roman"/>
                <w:b/>
                <w:szCs w:val="24"/>
              </w:rPr>
            </w:pPr>
            <w:r>
              <w:rPr>
                <w:rFonts w:eastAsia="Times New Roman" w:cs="Times New Roman"/>
                <w:b/>
                <w:szCs w:val="24"/>
              </w:rPr>
              <w:t>новембар</w:t>
            </w:r>
          </w:p>
        </w:tc>
        <w:tc>
          <w:tcPr>
            <w:tcW w:w="2880" w:type="dxa"/>
          </w:tcPr>
          <w:p w14:paraId="71990567" w14:textId="77777777" w:rsidR="00A1789B" w:rsidRDefault="00C76231">
            <w:pPr>
              <w:spacing w:after="280" w:line="240" w:lineRule="auto"/>
              <w:rPr>
                <w:rFonts w:eastAsia="Times New Roman" w:cs="Times New Roman"/>
                <w:szCs w:val="24"/>
              </w:rPr>
            </w:pPr>
            <w:r>
              <w:rPr>
                <w:rFonts w:eastAsia="Times New Roman" w:cs="Times New Roman"/>
                <w:i/>
                <w:szCs w:val="24"/>
              </w:rPr>
              <w:t>-</w:t>
            </w:r>
            <w:r>
              <w:rPr>
                <w:rFonts w:eastAsia="Times New Roman" w:cs="Times New Roman"/>
                <w:szCs w:val="24"/>
              </w:rPr>
              <w:t xml:space="preserve"> Успех и владање ученика у протеклом периоду</w:t>
            </w:r>
          </w:p>
          <w:p w14:paraId="16712CB1" w14:textId="77777777" w:rsidR="00A1789B" w:rsidRDefault="00C76231">
            <w:pPr>
              <w:spacing w:before="280" w:line="240" w:lineRule="auto"/>
              <w:rPr>
                <w:rFonts w:eastAsia="Times New Roman" w:cs="Times New Roman"/>
                <w:szCs w:val="24"/>
              </w:rPr>
            </w:pPr>
            <w:r>
              <w:rPr>
                <w:rFonts w:eastAsia="Times New Roman" w:cs="Times New Roman"/>
                <w:szCs w:val="24"/>
              </w:rPr>
              <w:t>- Могући проблеми у реализацији наставних планова</w:t>
            </w:r>
          </w:p>
        </w:tc>
        <w:tc>
          <w:tcPr>
            <w:tcW w:w="2340" w:type="dxa"/>
          </w:tcPr>
          <w:p w14:paraId="0ECC47EA" w14:textId="77777777" w:rsidR="00A1789B" w:rsidRDefault="00C76231">
            <w:pPr>
              <w:spacing w:after="280" w:line="240" w:lineRule="auto"/>
              <w:rPr>
                <w:rFonts w:eastAsia="Times New Roman" w:cs="Times New Roman"/>
                <w:szCs w:val="24"/>
              </w:rPr>
            </w:pPr>
            <w:r>
              <w:rPr>
                <w:rFonts w:eastAsia="Times New Roman" w:cs="Times New Roman"/>
                <w:szCs w:val="24"/>
              </w:rPr>
              <w:t>- Извештавање</w:t>
            </w:r>
          </w:p>
          <w:p w14:paraId="4DEF85AB" w14:textId="77777777" w:rsidR="00A1789B" w:rsidRDefault="00A1789B">
            <w:pPr>
              <w:spacing w:before="280" w:after="280" w:line="240" w:lineRule="auto"/>
              <w:rPr>
                <w:rFonts w:eastAsia="Times New Roman" w:cs="Times New Roman"/>
                <w:szCs w:val="24"/>
              </w:rPr>
            </w:pPr>
          </w:p>
          <w:p w14:paraId="78E7CAA8" w14:textId="77777777" w:rsidR="00A1789B" w:rsidRDefault="00A1789B">
            <w:pPr>
              <w:spacing w:before="280" w:after="280" w:line="240" w:lineRule="auto"/>
              <w:rPr>
                <w:rFonts w:eastAsia="Times New Roman" w:cs="Times New Roman"/>
                <w:szCs w:val="24"/>
              </w:rPr>
            </w:pPr>
          </w:p>
          <w:p w14:paraId="6F56918E" w14:textId="77777777" w:rsidR="00A1789B" w:rsidRDefault="00C76231">
            <w:pPr>
              <w:spacing w:before="280" w:line="240" w:lineRule="auto"/>
              <w:rPr>
                <w:rFonts w:eastAsia="Times New Roman" w:cs="Times New Roman"/>
                <w:szCs w:val="24"/>
              </w:rPr>
            </w:pPr>
            <w:r>
              <w:rPr>
                <w:rFonts w:eastAsia="Times New Roman" w:cs="Times New Roman"/>
                <w:szCs w:val="24"/>
              </w:rPr>
              <w:t>- Извештавање</w:t>
            </w:r>
          </w:p>
        </w:tc>
        <w:tc>
          <w:tcPr>
            <w:tcW w:w="2088" w:type="dxa"/>
          </w:tcPr>
          <w:p w14:paraId="671ADE9B" w14:textId="77777777" w:rsidR="00A1789B" w:rsidRDefault="00C76231">
            <w:pPr>
              <w:spacing w:after="280" w:line="240" w:lineRule="auto"/>
              <w:rPr>
                <w:rFonts w:eastAsia="Times New Roman" w:cs="Times New Roman"/>
                <w:szCs w:val="24"/>
              </w:rPr>
            </w:pPr>
            <w:r>
              <w:rPr>
                <w:rFonts w:eastAsia="Times New Roman" w:cs="Times New Roman"/>
                <w:szCs w:val="24"/>
              </w:rPr>
              <w:t>- Одељењске старешине, стручни сарадници</w:t>
            </w:r>
          </w:p>
          <w:p w14:paraId="0CDAE16A" w14:textId="77777777" w:rsidR="00A1789B" w:rsidRDefault="00C76231">
            <w:pPr>
              <w:spacing w:before="280" w:line="240" w:lineRule="auto"/>
              <w:rPr>
                <w:rFonts w:eastAsia="Times New Roman" w:cs="Times New Roman"/>
                <w:szCs w:val="24"/>
              </w:rPr>
            </w:pPr>
            <w:r>
              <w:rPr>
                <w:rFonts w:eastAsia="Times New Roman" w:cs="Times New Roman"/>
                <w:szCs w:val="24"/>
              </w:rPr>
              <w:t>- Одељењске старешине</w:t>
            </w:r>
          </w:p>
        </w:tc>
      </w:tr>
      <w:tr w:rsidR="00A1789B" w14:paraId="3E236C92" w14:textId="77777777">
        <w:tc>
          <w:tcPr>
            <w:tcW w:w="1548" w:type="dxa"/>
          </w:tcPr>
          <w:p w14:paraId="4179816B" w14:textId="77777777" w:rsidR="00A1789B" w:rsidRDefault="00C76231">
            <w:pPr>
              <w:spacing w:line="240" w:lineRule="auto"/>
              <w:rPr>
                <w:rFonts w:eastAsia="Times New Roman" w:cs="Times New Roman"/>
                <w:b/>
                <w:szCs w:val="24"/>
              </w:rPr>
            </w:pPr>
            <w:r>
              <w:rPr>
                <w:rFonts w:eastAsia="Times New Roman" w:cs="Times New Roman"/>
                <w:b/>
                <w:szCs w:val="24"/>
              </w:rPr>
              <w:t>јануар</w:t>
            </w:r>
          </w:p>
        </w:tc>
        <w:tc>
          <w:tcPr>
            <w:tcW w:w="2880" w:type="dxa"/>
          </w:tcPr>
          <w:p w14:paraId="6D66B897" w14:textId="77777777" w:rsidR="00A1789B" w:rsidRDefault="00C76231">
            <w:pPr>
              <w:spacing w:after="280" w:line="240" w:lineRule="auto"/>
              <w:rPr>
                <w:rFonts w:eastAsia="Times New Roman" w:cs="Times New Roman"/>
                <w:szCs w:val="24"/>
              </w:rPr>
            </w:pPr>
            <w:r>
              <w:rPr>
                <w:rFonts w:eastAsia="Times New Roman" w:cs="Times New Roman"/>
                <w:szCs w:val="24"/>
              </w:rPr>
              <w:t>- Успех и владање ученика на крају првог полугодишта</w:t>
            </w:r>
          </w:p>
          <w:p w14:paraId="18C46714" w14:textId="77777777" w:rsidR="00A1789B" w:rsidRDefault="00A1789B">
            <w:pPr>
              <w:spacing w:before="280" w:after="280" w:line="240" w:lineRule="auto"/>
              <w:rPr>
                <w:rFonts w:eastAsia="Times New Roman" w:cs="Times New Roman"/>
                <w:szCs w:val="24"/>
              </w:rPr>
            </w:pPr>
          </w:p>
          <w:p w14:paraId="41B3253C" w14:textId="77777777" w:rsidR="00A1789B" w:rsidRDefault="00C76231">
            <w:pPr>
              <w:spacing w:before="280" w:line="240" w:lineRule="auto"/>
              <w:rPr>
                <w:rFonts w:eastAsia="Times New Roman" w:cs="Times New Roman"/>
                <w:szCs w:val="24"/>
              </w:rPr>
            </w:pPr>
            <w:r>
              <w:rPr>
                <w:rFonts w:eastAsia="Times New Roman" w:cs="Times New Roman"/>
                <w:szCs w:val="24"/>
              </w:rPr>
              <w:t>- Остваривање фонда часова и наставног плана и програма</w:t>
            </w:r>
          </w:p>
        </w:tc>
        <w:tc>
          <w:tcPr>
            <w:tcW w:w="2340" w:type="dxa"/>
          </w:tcPr>
          <w:p w14:paraId="10A846C4" w14:textId="77777777" w:rsidR="00A1789B" w:rsidRDefault="00C76231">
            <w:pPr>
              <w:spacing w:after="280" w:line="240" w:lineRule="auto"/>
              <w:rPr>
                <w:rFonts w:eastAsia="Times New Roman" w:cs="Times New Roman"/>
                <w:szCs w:val="24"/>
              </w:rPr>
            </w:pPr>
            <w:r>
              <w:rPr>
                <w:rFonts w:eastAsia="Times New Roman" w:cs="Times New Roman"/>
                <w:szCs w:val="24"/>
              </w:rPr>
              <w:t>- Извештавање</w:t>
            </w:r>
          </w:p>
          <w:p w14:paraId="22AF8A1F" w14:textId="77777777" w:rsidR="00A1789B" w:rsidRDefault="00A1789B">
            <w:pPr>
              <w:spacing w:before="280" w:after="280" w:line="240" w:lineRule="auto"/>
              <w:rPr>
                <w:rFonts w:eastAsia="Times New Roman" w:cs="Times New Roman"/>
                <w:szCs w:val="24"/>
              </w:rPr>
            </w:pPr>
          </w:p>
          <w:p w14:paraId="43529496" w14:textId="77777777" w:rsidR="00A1789B" w:rsidRDefault="00A1789B">
            <w:pPr>
              <w:spacing w:before="280" w:after="280" w:line="240" w:lineRule="auto"/>
              <w:rPr>
                <w:rFonts w:eastAsia="Times New Roman" w:cs="Times New Roman"/>
                <w:szCs w:val="24"/>
              </w:rPr>
            </w:pPr>
          </w:p>
          <w:p w14:paraId="521B29B7" w14:textId="77777777" w:rsidR="00A1789B" w:rsidRDefault="00C76231">
            <w:pPr>
              <w:spacing w:before="280" w:line="240" w:lineRule="auto"/>
              <w:rPr>
                <w:rFonts w:eastAsia="Times New Roman" w:cs="Times New Roman"/>
                <w:szCs w:val="24"/>
              </w:rPr>
            </w:pPr>
            <w:r>
              <w:rPr>
                <w:rFonts w:eastAsia="Times New Roman" w:cs="Times New Roman"/>
                <w:szCs w:val="24"/>
              </w:rPr>
              <w:t>- Извештавање</w:t>
            </w:r>
          </w:p>
        </w:tc>
        <w:tc>
          <w:tcPr>
            <w:tcW w:w="2088" w:type="dxa"/>
          </w:tcPr>
          <w:p w14:paraId="771C288B" w14:textId="77777777" w:rsidR="00A1789B" w:rsidRDefault="00C76231">
            <w:pPr>
              <w:spacing w:after="280" w:line="240" w:lineRule="auto"/>
              <w:rPr>
                <w:rFonts w:eastAsia="Times New Roman" w:cs="Times New Roman"/>
                <w:szCs w:val="24"/>
              </w:rPr>
            </w:pPr>
            <w:r>
              <w:rPr>
                <w:rFonts w:eastAsia="Times New Roman" w:cs="Times New Roman"/>
                <w:szCs w:val="24"/>
              </w:rPr>
              <w:t>- Одељењске старешине, стручни сарадници</w:t>
            </w:r>
          </w:p>
          <w:p w14:paraId="0E4C5F40" w14:textId="77777777" w:rsidR="00A1789B" w:rsidRDefault="00A1789B">
            <w:pPr>
              <w:spacing w:before="280" w:after="280" w:line="240" w:lineRule="auto"/>
              <w:rPr>
                <w:rFonts w:eastAsia="Times New Roman" w:cs="Times New Roman"/>
                <w:szCs w:val="24"/>
              </w:rPr>
            </w:pPr>
          </w:p>
          <w:p w14:paraId="22EECC61" w14:textId="77777777" w:rsidR="00A1789B" w:rsidRDefault="00C76231">
            <w:pPr>
              <w:spacing w:before="280" w:line="240" w:lineRule="auto"/>
              <w:rPr>
                <w:rFonts w:eastAsia="Times New Roman" w:cs="Times New Roman"/>
                <w:szCs w:val="24"/>
              </w:rPr>
            </w:pPr>
            <w:r>
              <w:rPr>
                <w:rFonts w:eastAsia="Times New Roman" w:cs="Times New Roman"/>
                <w:szCs w:val="24"/>
              </w:rPr>
              <w:t>- Одељењске старешине</w:t>
            </w:r>
          </w:p>
        </w:tc>
      </w:tr>
      <w:tr w:rsidR="00A1789B" w14:paraId="5F360921" w14:textId="77777777">
        <w:tc>
          <w:tcPr>
            <w:tcW w:w="1548" w:type="dxa"/>
          </w:tcPr>
          <w:p w14:paraId="7008F3E1" w14:textId="77777777" w:rsidR="00A1789B" w:rsidRDefault="00C76231">
            <w:pPr>
              <w:spacing w:line="240" w:lineRule="auto"/>
              <w:rPr>
                <w:rFonts w:eastAsia="Times New Roman" w:cs="Times New Roman"/>
                <w:b/>
                <w:szCs w:val="24"/>
              </w:rPr>
            </w:pPr>
            <w:r>
              <w:rPr>
                <w:rFonts w:eastAsia="Times New Roman" w:cs="Times New Roman"/>
                <w:b/>
                <w:szCs w:val="24"/>
              </w:rPr>
              <w:t>април</w:t>
            </w:r>
          </w:p>
        </w:tc>
        <w:tc>
          <w:tcPr>
            <w:tcW w:w="2880" w:type="dxa"/>
          </w:tcPr>
          <w:p w14:paraId="2280EC96" w14:textId="77777777" w:rsidR="00A1789B" w:rsidRDefault="00C76231">
            <w:pPr>
              <w:spacing w:after="280" w:line="240" w:lineRule="auto"/>
              <w:rPr>
                <w:rFonts w:eastAsia="Times New Roman" w:cs="Times New Roman"/>
                <w:szCs w:val="24"/>
              </w:rPr>
            </w:pPr>
            <w:r>
              <w:rPr>
                <w:rFonts w:eastAsia="Times New Roman" w:cs="Times New Roman"/>
                <w:szCs w:val="24"/>
              </w:rPr>
              <w:t>- Успех и владање ученика у протеклом периоду</w:t>
            </w:r>
          </w:p>
          <w:p w14:paraId="4700F50F" w14:textId="77777777" w:rsidR="00A1789B" w:rsidRDefault="00C76231">
            <w:pPr>
              <w:spacing w:before="280" w:after="280" w:line="240" w:lineRule="auto"/>
              <w:rPr>
                <w:rFonts w:eastAsia="Times New Roman" w:cs="Times New Roman"/>
                <w:szCs w:val="24"/>
              </w:rPr>
            </w:pPr>
            <w:r>
              <w:rPr>
                <w:rFonts w:eastAsia="Times New Roman" w:cs="Times New Roman"/>
                <w:szCs w:val="24"/>
              </w:rPr>
              <w:t>- Ефекти допунске наставе</w:t>
            </w:r>
          </w:p>
          <w:p w14:paraId="0AC60DA1" w14:textId="77777777" w:rsidR="00A1789B" w:rsidRDefault="00C76231">
            <w:pPr>
              <w:spacing w:before="280" w:line="240" w:lineRule="auto"/>
              <w:rPr>
                <w:rFonts w:eastAsia="Times New Roman" w:cs="Times New Roman"/>
                <w:szCs w:val="24"/>
              </w:rPr>
            </w:pPr>
            <w:r>
              <w:rPr>
                <w:rFonts w:eastAsia="Times New Roman" w:cs="Times New Roman"/>
                <w:szCs w:val="24"/>
              </w:rPr>
              <w:t>-Организација матурске вечери</w:t>
            </w:r>
          </w:p>
        </w:tc>
        <w:tc>
          <w:tcPr>
            <w:tcW w:w="2340" w:type="dxa"/>
          </w:tcPr>
          <w:p w14:paraId="6B059069" w14:textId="77777777" w:rsidR="00A1789B" w:rsidRDefault="00C76231">
            <w:pPr>
              <w:spacing w:after="280" w:line="240" w:lineRule="auto"/>
              <w:rPr>
                <w:rFonts w:eastAsia="Times New Roman" w:cs="Times New Roman"/>
                <w:szCs w:val="24"/>
              </w:rPr>
            </w:pPr>
            <w:r>
              <w:rPr>
                <w:rFonts w:eastAsia="Times New Roman" w:cs="Times New Roman"/>
                <w:szCs w:val="24"/>
              </w:rPr>
              <w:t>- Извештавање</w:t>
            </w:r>
          </w:p>
          <w:p w14:paraId="4F81EB74" w14:textId="77777777" w:rsidR="00A1789B" w:rsidRDefault="00A1789B">
            <w:pPr>
              <w:spacing w:before="280" w:after="280" w:line="240" w:lineRule="auto"/>
              <w:rPr>
                <w:rFonts w:eastAsia="Times New Roman" w:cs="Times New Roman"/>
                <w:szCs w:val="24"/>
              </w:rPr>
            </w:pPr>
          </w:p>
          <w:p w14:paraId="46329CC7" w14:textId="77777777" w:rsidR="00A1789B" w:rsidRDefault="00A1789B">
            <w:pPr>
              <w:spacing w:before="280" w:after="280" w:line="240" w:lineRule="auto"/>
              <w:rPr>
                <w:rFonts w:eastAsia="Times New Roman" w:cs="Times New Roman"/>
                <w:szCs w:val="24"/>
              </w:rPr>
            </w:pPr>
          </w:p>
          <w:p w14:paraId="1EB55DC1" w14:textId="77777777" w:rsidR="00A1789B" w:rsidRDefault="00C76231">
            <w:pPr>
              <w:spacing w:before="280" w:line="240" w:lineRule="auto"/>
              <w:rPr>
                <w:rFonts w:eastAsia="Times New Roman" w:cs="Times New Roman"/>
                <w:szCs w:val="24"/>
              </w:rPr>
            </w:pPr>
            <w:r>
              <w:rPr>
                <w:rFonts w:eastAsia="Times New Roman" w:cs="Times New Roman"/>
                <w:szCs w:val="24"/>
              </w:rPr>
              <w:t>- Извештавање</w:t>
            </w:r>
          </w:p>
        </w:tc>
        <w:tc>
          <w:tcPr>
            <w:tcW w:w="2088" w:type="dxa"/>
          </w:tcPr>
          <w:p w14:paraId="2EDA7853" w14:textId="77777777" w:rsidR="00A1789B" w:rsidRDefault="00C76231">
            <w:pPr>
              <w:spacing w:after="280" w:line="240" w:lineRule="auto"/>
              <w:rPr>
                <w:rFonts w:eastAsia="Times New Roman" w:cs="Times New Roman"/>
                <w:szCs w:val="24"/>
              </w:rPr>
            </w:pPr>
            <w:r>
              <w:rPr>
                <w:rFonts w:eastAsia="Times New Roman" w:cs="Times New Roman"/>
                <w:szCs w:val="24"/>
              </w:rPr>
              <w:t>- Одељењске старешине, стручни сарадници</w:t>
            </w:r>
          </w:p>
          <w:p w14:paraId="0E46DF5F" w14:textId="77777777" w:rsidR="00A1789B" w:rsidRDefault="00A1789B">
            <w:pPr>
              <w:spacing w:before="280" w:after="280" w:line="240" w:lineRule="auto"/>
              <w:rPr>
                <w:rFonts w:eastAsia="Times New Roman" w:cs="Times New Roman"/>
                <w:szCs w:val="24"/>
              </w:rPr>
            </w:pPr>
          </w:p>
          <w:p w14:paraId="4FF40379" w14:textId="77777777" w:rsidR="00A1789B" w:rsidRDefault="00C76231">
            <w:pPr>
              <w:spacing w:before="280" w:line="240" w:lineRule="auto"/>
              <w:rPr>
                <w:rFonts w:eastAsia="Times New Roman" w:cs="Times New Roman"/>
                <w:szCs w:val="24"/>
              </w:rPr>
            </w:pPr>
            <w:r>
              <w:rPr>
                <w:rFonts w:eastAsia="Times New Roman" w:cs="Times New Roman"/>
                <w:szCs w:val="24"/>
              </w:rPr>
              <w:t>- Одељењске старешине</w:t>
            </w:r>
          </w:p>
        </w:tc>
      </w:tr>
      <w:tr w:rsidR="00A1789B" w14:paraId="7FFA85C0" w14:textId="77777777">
        <w:tc>
          <w:tcPr>
            <w:tcW w:w="1548" w:type="dxa"/>
          </w:tcPr>
          <w:p w14:paraId="37091E77" w14:textId="77777777" w:rsidR="00A1789B" w:rsidRDefault="00C76231">
            <w:pPr>
              <w:spacing w:line="240" w:lineRule="auto"/>
              <w:rPr>
                <w:rFonts w:eastAsia="Times New Roman" w:cs="Times New Roman"/>
                <w:b/>
                <w:szCs w:val="24"/>
              </w:rPr>
            </w:pPr>
            <w:r>
              <w:rPr>
                <w:rFonts w:eastAsia="Times New Roman" w:cs="Times New Roman"/>
                <w:b/>
                <w:szCs w:val="24"/>
              </w:rPr>
              <w:lastRenderedPageBreak/>
              <w:t>јун</w:t>
            </w:r>
          </w:p>
        </w:tc>
        <w:tc>
          <w:tcPr>
            <w:tcW w:w="2880" w:type="dxa"/>
          </w:tcPr>
          <w:p w14:paraId="73E28F26" w14:textId="77777777" w:rsidR="00A1789B" w:rsidRDefault="00C76231">
            <w:pPr>
              <w:spacing w:after="280" w:line="240" w:lineRule="auto"/>
              <w:rPr>
                <w:rFonts w:eastAsia="Times New Roman" w:cs="Times New Roman"/>
                <w:szCs w:val="24"/>
              </w:rPr>
            </w:pPr>
            <w:r>
              <w:rPr>
                <w:rFonts w:eastAsia="Times New Roman" w:cs="Times New Roman"/>
                <w:szCs w:val="24"/>
              </w:rPr>
              <w:t>- Успех и владање ученика на крају наставне године</w:t>
            </w:r>
          </w:p>
          <w:p w14:paraId="559A8F6D" w14:textId="77777777" w:rsidR="00A1789B" w:rsidRDefault="00A1789B">
            <w:pPr>
              <w:spacing w:before="280" w:after="280" w:line="240" w:lineRule="auto"/>
              <w:rPr>
                <w:rFonts w:eastAsia="Times New Roman" w:cs="Times New Roman"/>
                <w:szCs w:val="24"/>
              </w:rPr>
            </w:pPr>
          </w:p>
          <w:p w14:paraId="257D34B9" w14:textId="77777777" w:rsidR="00A1789B" w:rsidRDefault="00C76231">
            <w:pPr>
              <w:spacing w:before="280" w:after="280" w:line="240" w:lineRule="auto"/>
              <w:rPr>
                <w:rFonts w:eastAsia="Times New Roman" w:cs="Times New Roman"/>
                <w:szCs w:val="24"/>
              </w:rPr>
            </w:pPr>
            <w:r>
              <w:rPr>
                <w:rFonts w:eastAsia="Times New Roman" w:cs="Times New Roman"/>
                <w:szCs w:val="24"/>
              </w:rPr>
              <w:t>- Реализација наставног плана и програма и годишњег фонда часова</w:t>
            </w:r>
          </w:p>
          <w:p w14:paraId="4F5C54CE" w14:textId="77777777" w:rsidR="00A1789B" w:rsidRDefault="00C76231">
            <w:pPr>
              <w:spacing w:before="280" w:after="280" w:line="240" w:lineRule="auto"/>
              <w:rPr>
                <w:rFonts w:eastAsia="Times New Roman" w:cs="Times New Roman"/>
                <w:szCs w:val="24"/>
              </w:rPr>
            </w:pPr>
            <w:r>
              <w:rPr>
                <w:rFonts w:eastAsia="Times New Roman" w:cs="Times New Roman"/>
                <w:szCs w:val="24"/>
              </w:rPr>
              <w:t>- Предлагање кандидата за доделу Дипломе Вук Караџић и посебних диплома</w:t>
            </w:r>
          </w:p>
          <w:p w14:paraId="242E3423" w14:textId="77777777" w:rsidR="00A1789B" w:rsidRDefault="00C76231">
            <w:pPr>
              <w:spacing w:before="280" w:line="240" w:lineRule="auto"/>
              <w:rPr>
                <w:rFonts w:eastAsia="Times New Roman" w:cs="Times New Roman"/>
                <w:szCs w:val="24"/>
              </w:rPr>
            </w:pPr>
            <w:r>
              <w:rPr>
                <w:rFonts w:eastAsia="Times New Roman" w:cs="Times New Roman"/>
                <w:szCs w:val="24"/>
              </w:rPr>
              <w:t>- Резултати полагање поправних испита и утврђивање успеха</w:t>
            </w:r>
          </w:p>
        </w:tc>
        <w:tc>
          <w:tcPr>
            <w:tcW w:w="2340" w:type="dxa"/>
          </w:tcPr>
          <w:p w14:paraId="1B92D944" w14:textId="77777777" w:rsidR="00A1789B" w:rsidRDefault="00C76231">
            <w:pPr>
              <w:spacing w:after="280" w:line="240" w:lineRule="auto"/>
              <w:rPr>
                <w:rFonts w:eastAsia="Times New Roman" w:cs="Times New Roman"/>
                <w:szCs w:val="24"/>
              </w:rPr>
            </w:pPr>
            <w:r>
              <w:rPr>
                <w:rFonts w:eastAsia="Times New Roman" w:cs="Times New Roman"/>
                <w:szCs w:val="24"/>
              </w:rPr>
              <w:t>- Извешта</w:t>
            </w:r>
            <w:r>
              <w:rPr>
                <w:rFonts w:eastAsia="Times New Roman" w:cs="Times New Roman"/>
                <w:szCs w:val="24"/>
              </w:rPr>
              <w:t>вање</w:t>
            </w:r>
          </w:p>
          <w:p w14:paraId="6BA5C22B" w14:textId="77777777" w:rsidR="00A1789B" w:rsidRDefault="00A1789B">
            <w:pPr>
              <w:spacing w:before="280" w:after="280" w:line="240" w:lineRule="auto"/>
              <w:rPr>
                <w:rFonts w:eastAsia="Times New Roman" w:cs="Times New Roman"/>
                <w:szCs w:val="24"/>
              </w:rPr>
            </w:pPr>
          </w:p>
          <w:p w14:paraId="5116DBDD" w14:textId="77777777" w:rsidR="00A1789B" w:rsidRDefault="00A1789B">
            <w:pPr>
              <w:spacing w:before="280" w:after="280" w:line="240" w:lineRule="auto"/>
              <w:rPr>
                <w:rFonts w:eastAsia="Times New Roman" w:cs="Times New Roman"/>
                <w:szCs w:val="24"/>
              </w:rPr>
            </w:pPr>
          </w:p>
          <w:p w14:paraId="74FD8B04" w14:textId="77777777" w:rsidR="00A1789B" w:rsidRDefault="00A1789B">
            <w:pPr>
              <w:spacing w:before="280" w:after="280" w:line="240" w:lineRule="auto"/>
              <w:rPr>
                <w:rFonts w:eastAsia="Times New Roman" w:cs="Times New Roman"/>
                <w:szCs w:val="24"/>
              </w:rPr>
            </w:pPr>
          </w:p>
          <w:p w14:paraId="3DCB2193" w14:textId="77777777" w:rsidR="00A1789B" w:rsidRDefault="00C76231">
            <w:pPr>
              <w:spacing w:before="280" w:after="280" w:line="240" w:lineRule="auto"/>
              <w:rPr>
                <w:rFonts w:eastAsia="Times New Roman" w:cs="Times New Roman"/>
                <w:szCs w:val="24"/>
              </w:rPr>
            </w:pPr>
            <w:r>
              <w:rPr>
                <w:rFonts w:eastAsia="Times New Roman" w:cs="Times New Roman"/>
                <w:szCs w:val="24"/>
              </w:rPr>
              <w:t>- Извештавање</w:t>
            </w:r>
          </w:p>
          <w:p w14:paraId="34D3C777" w14:textId="77777777" w:rsidR="00A1789B" w:rsidRDefault="00C76231">
            <w:pPr>
              <w:spacing w:before="280" w:after="280" w:line="240" w:lineRule="auto"/>
              <w:rPr>
                <w:rFonts w:eastAsia="Times New Roman" w:cs="Times New Roman"/>
                <w:szCs w:val="24"/>
              </w:rPr>
            </w:pPr>
            <w:r>
              <w:rPr>
                <w:rFonts w:eastAsia="Times New Roman" w:cs="Times New Roman"/>
                <w:szCs w:val="24"/>
              </w:rPr>
              <w:t>- Дискусија</w:t>
            </w:r>
          </w:p>
          <w:p w14:paraId="3B97E983" w14:textId="77777777" w:rsidR="00A1789B" w:rsidRDefault="00A1789B">
            <w:pPr>
              <w:spacing w:before="280" w:after="280" w:line="240" w:lineRule="auto"/>
              <w:rPr>
                <w:rFonts w:eastAsia="Times New Roman" w:cs="Times New Roman"/>
                <w:szCs w:val="24"/>
              </w:rPr>
            </w:pPr>
          </w:p>
          <w:p w14:paraId="4DE612CB" w14:textId="77777777" w:rsidR="00A1789B" w:rsidRDefault="00A1789B">
            <w:pPr>
              <w:spacing w:before="280" w:after="280" w:line="240" w:lineRule="auto"/>
              <w:rPr>
                <w:rFonts w:eastAsia="Times New Roman" w:cs="Times New Roman"/>
                <w:szCs w:val="24"/>
              </w:rPr>
            </w:pPr>
          </w:p>
          <w:p w14:paraId="0E6BC52C" w14:textId="77777777" w:rsidR="00A1789B" w:rsidRDefault="00C76231">
            <w:pPr>
              <w:spacing w:before="280" w:line="240" w:lineRule="auto"/>
              <w:rPr>
                <w:rFonts w:eastAsia="Times New Roman" w:cs="Times New Roman"/>
                <w:szCs w:val="24"/>
              </w:rPr>
            </w:pPr>
            <w:r>
              <w:rPr>
                <w:rFonts w:eastAsia="Times New Roman" w:cs="Times New Roman"/>
                <w:szCs w:val="24"/>
              </w:rPr>
              <w:t>- Извештавање</w:t>
            </w:r>
          </w:p>
        </w:tc>
        <w:tc>
          <w:tcPr>
            <w:tcW w:w="2088" w:type="dxa"/>
          </w:tcPr>
          <w:p w14:paraId="5777F124" w14:textId="77777777" w:rsidR="00A1789B" w:rsidRDefault="00C76231">
            <w:pPr>
              <w:spacing w:after="280" w:line="240" w:lineRule="auto"/>
              <w:rPr>
                <w:rFonts w:eastAsia="Times New Roman" w:cs="Times New Roman"/>
                <w:szCs w:val="24"/>
              </w:rPr>
            </w:pPr>
            <w:r>
              <w:rPr>
                <w:rFonts w:eastAsia="Times New Roman" w:cs="Times New Roman"/>
                <w:szCs w:val="24"/>
              </w:rPr>
              <w:t>- Одељењске старешине, стручни сарадници</w:t>
            </w:r>
          </w:p>
          <w:p w14:paraId="2F6AC8D9" w14:textId="77777777" w:rsidR="00A1789B" w:rsidRDefault="00C76231">
            <w:pPr>
              <w:spacing w:before="280" w:after="280" w:line="240" w:lineRule="auto"/>
              <w:rPr>
                <w:rFonts w:eastAsia="Times New Roman" w:cs="Times New Roman"/>
                <w:szCs w:val="24"/>
              </w:rPr>
            </w:pPr>
            <w:r>
              <w:rPr>
                <w:rFonts w:eastAsia="Times New Roman" w:cs="Times New Roman"/>
                <w:szCs w:val="24"/>
              </w:rPr>
              <w:t>- Одељењске старешине</w:t>
            </w:r>
          </w:p>
          <w:p w14:paraId="2EA7ED59" w14:textId="77777777" w:rsidR="00A1789B" w:rsidRDefault="00A1789B">
            <w:pPr>
              <w:spacing w:before="280" w:after="280" w:line="240" w:lineRule="auto"/>
              <w:rPr>
                <w:rFonts w:eastAsia="Times New Roman" w:cs="Times New Roman"/>
                <w:szCs w:val="24"/>
              </w:rPr>
            </w:pPr>
          </w:p>
          <w:p w14:paraId="7B4931DD" w14:textId="77777777" w:rsidR="00A1789B" w:rsidRDefault="00C76231">
            <w:pPr>
              <w:spacing w:before="280" w:after="280" w:line="240" w:lineRule="auto"/>
              <w:rPr>
                <w:rFonts w:eastAsia="Times New Roman" w:cs="Times New Roman"/>
                <w:szCs w:val="24"/>
              </w:rPr>
            </w:pPr>
            <w:r>
              <w:rPr>
                <w:rFonts w:eastAsia="Times New Roman" w:cs="Times New Roman"/>
                <w:szCs w:val="24"/>
              </w:rPr>
              <w:t>- Чланови већа</w:t>
            </w:r>
          </w:p>
          <w:p w14:paraId="420AF6E0" w14:textId="77777777" w:rsidR="00A1789B" w:rsidRDefault="00A1789B">
            <w:pPr>
              <w:spacing w:before="280" w:after="280" w:line="240" w:lineRule="auto"/>
              <w:rPr>
                <w:rFonts w:eastAsia="Times New Roman" w:cs="Times New Roman"/>
                <w:szCs w:val="24"/>
              </w:rPr>
            </w:pPr>
          </w:p>
          <w:p w14:paraId="39ADD880" w14:textId="77777777" w:rsidR="00A1789B" w:rsidRDefault="00A1789B">
            <w:pPr>
              <w:spacing w:before="280" w:after="280" w:line="240" w:lineRule="auto"/>
              <w:rPr>
                <w:rFonts w:eastAsia="Times New Roman" w:cs="Times New Roman"/>
                <w:szCs w:val="24"/>
              </w:rPr>
            </w:pPr>
          </w:p>
          <w:p w14:paraId="5D577A45" w14:textId="77777777" w:rsidR="00A1789B" w:rsidRDefault="00C76231">
            <w:pPr>
              <w:spacing w:before="280" w:line="240" w:lineRule="auto"/>
              <w:rPr>
                <w:rFonts w:eastAsia="Times New Roman" w:cs="Times New Roman"/>
                <w:szCs w:val="24"/>
              </w:rPr>
            </w:pPr>
            <w:r>
              <w:rPr>
                <w:rFonts w:eastAsia="Times New Roman" w:cs="Times New Roman"/>
                <w:szCs w:val="24"/>
              </w:rPr>
              <w:t>- Одељењске старешине</w:t>
            </w:r>
          </w:p>
        </w:tc>
      </w:tr>
    </w:tbl>
    <w:p w14:paraId="48EA0B0A" w14:textId="77777777" w:rsidR="00A1789B" w:rsidRDefault="00A1789B">
      <w:pPr>
        <w:pBdr>
          <w:top w:val="nil"/>
          <w:left w:val="nil"/>
          <w:bottom w:val="nil"/>
          <w:right w:val="nil"/>
          <w:between w:val="nil"/>
        </w:pBdr>
        <w:rPr>
          <w:rFonts w:eastAsia="Times New Roman" w:cs="Times New Roman"/>
          <w:b/>
          <w:color w:val="000000"/>
          <w:sz w:val="20"/>
          <w:szCs w:val="20"/>
        </w:rPr>
      </w:pPr>
      <w:bookmarkStart w:id="91" w:name="_2r0uhxc" w:colFirst="0" w:colLast="0"/>
      <w:bookmarkEnd w:id="91"/>
    </w:p>
    <w:p w14:paraId="55B654E0" w14:textId="77777777" w:rsidR="00A1789B" w:rsidRDefault="00A1789B">
      <w:pPr>
        <w:pBdr>
          <w:top w:val="nil"/>
          <w:left w:val="nil"/>
          <w:bottom w:val="nil"/>
          <w:right w:val="nil"/>
          <w:between w:val="nil"/>
        </w:pBdr>
        <w:rPr>
          <w:rFonts w:eastAsia="Times New Roman" w:cs="Times New Roman"/>
          <w:b/>
          <w:color w:val="000000"/>
          <w:sz w:val="20"/>
          <w:szCs w:val="20"/>
        </w:rPr>
      </w:pPr>
    </w:p>
    <w:p w14:paraId="4EE2F1D6" w14:textId="77777777" w:rsidR="00A1789B" w:rsidRDefault="00A1789B">
      <w:pPr>
        <w:pBdr>
          <w:top w:val="nil"/>
          <w:left w:val="nil"/>
          <w:bottom w:val="nil"/>
          <w:right w:val="nil"/>
          <w:between w:val="nil"/>
        </w:pBdr>
        <w:rPr>
          <w:rFonts w:eastAsia="Times New Roman" w:cs="Times New Roman"/>
          <w:b/>
          <w:color w:val="000000"/>
          <w:sz w:val="20"/>
          <w:szCs w:val="20"/>
        </w:rPr>
      </w:pPr>
    </w:p>
    <w:p w14:paraId="73647E20" w14:textId="77777777" w:rsidR="00A1789B" w:rsidRDefault="00A1789B">
      <w:pPr>
        <w:pBdr>
          <w:top w:val="nil"/>
          <w:left w:val="nil"/>
          <w:bottom w:val="nil"/>
          <w:right w:val="nil"/>
          <w:between w:val="nil"/>
        </w:pBdr>
        <w:rPr>
          <w:rFonts w:eastAsia="Times New Roman" w:cs="Times New Roman"/>
          <w:b/>
          <w:color w:val="000000"/>
          <w:sz w:val="20"/>
          <w:szCs w:val="20"/>
        </w:rPr>
      </w:pPr>
    </w:p>
    <w:p w14:paraId="7147743A" w14:textId="77777777" w:rsidR="00A1789B" w:rsidRDefault="00A1789B">
      <w:pPr>
        <w:pBdr>
          <w:top w:val="nil"/>
          <w:left w:val="nil"/>
          <w:bottom w:val="nil"/>
          <w:right w:val="nil"/>
          <w:between w:val="nil"/>
        </w:pBdr>
        <w:rPr>
          <w:rFonts w:eastAsia="Times New Roman" w:cs="Times New Roman"/>
          <w:b/>
          <w:color w:val="000000"/>
          <w:sz w:val="20"/>
          <w:szCs w:val="20"/>
        </w:rPr>
      </w:pPr>
    </w:p>
    <w:p w14:paraId="5D42D6C5" w14:textId="77777777" w:rsidR="00A1789B" w:rsidRDefault="00A1789B">
      <w:pPr>
        <w:pBdr>
          <w:top w:val="nil"/>
          <w:left w:val="nil"/>
          <w:bottom w:val="nil"/>
          <w:right w:val="nil"/>
          <w:between w:val="nil"/>
        </w:pBdr>
        <w:rPr>
          <w:rFonts w:eastAsia="Times New Roman" w:cs="Times New Roman"/>
          <w:b/>
          <w:color w:val="000000"/>
          <w:sz w:val="20"/>
          <w:szCs w:val="20"/>
        </w:rPr>
      </w:pPr>
    </w:p>
    <w:p w14:paraId="68362D96" w14:textId="77777777" w:rsidR="00A1789B" w:rsidRDefault="00A1789B">
      <w:pPr>
        <w:pBdr>
          <w:top w:val="nil"/>
          <w:left w:val="nil"/>
          <w:bottom w:val="nil"/>
          <w:right w:val="nil"/>
          <w:between w:val="nil"/>
        </w:pBdr>
        <w:rPr>
          <w:rFonts w:eastAsia="Times New Roman" w:cs="Times New Roman"/>
          <w:b/>
          <w:color w:val="000000"/>
          <w:sz w:val="20"/>
          <w:szCs w:val="20"/>
        </w:rPr>
      </w:pPr>
    </w:p>
    <w:p w14:paraId="017FD486" w14:textId="77777777" w:rsidR="00A1789B" w:rsidRDefault="00A1789B">
      <w:pPr>
        <w:pBdr>
          <w:top w:val="nil"/>
          <w:left w:val="nil"/>
          <w:bottom w:val="nil"/>
          <w:right w:val="nil"/>
          <w:between w:val="nil"/>
        </w:pBdr>
        <w:rPr>
          <w:rFonts w:eastAsia="Times New Roman" w:cs="Times New Roman"/>
          <w:b/>
          <w:color w:val="000000"/>
          <w:sz w:val="20"/>
          <w:szCs w:val="20"/>
        </w:rPr>
      </w:pPr>
    </w:p>
    <w:p w14:paraId="2008C3EA" w14:textId="77777777" w:rsidR="00A1789B" w:rsidRDefault="00A1789B">
      <w:pPr>
        <w:pBdr>
          <w:top w:val="nil"/>
          <w:left w:val="nil"/>
          <w:bottom w:val="nil"/>
          <w:right w:val="nil"/>
          <w:between w:val="nil"/>
        </w:pBdr>
        <w:rPr>
          <w:rFonts w:eastAsia="Times New Roman" w:cs="Times New Roman"/>
          <w:b/>
          <w:color w:val="000000"/>
          <w:sz w:val="20"/>
          <w:szCs w:val="20"/>
        </w:rPr>
      </w:pPr>
    </w:p>
    <w:p w14:paraId="0B50BA6F" w14:textId="77777777" w:rsidR="00A1789B" w:rsidRDefault="00A1789B">
      <w:pPr>
        <w:pBdr>
          <w:top w:val="nil"/>
          <w:left w:val="nil"/>
          <w:bottom w:val="nil"/>
          <w:right w:val="nil"/>
          <w:between w:val="nil"/>
        </w:pBdr>
        <w:rPr>
          <w:rFonts w:eastAsia="Times New Roman" w:cs="Times New Roman"/>
          <w:b/>
          <w:color w:val="000000"/>
          <w:sz w:val="20"/>
          <w:szCs w:val="20"/>
        </w:rPr>
      </w:pPr>
    </w:p>
    <w:p w14:paraId="330CEBCF" w14:textId="77777777" w:rsidR="00A1789B" w:rsidRDefault="00A1789B">
      <w:pPr>
        <w:pBdr>
          <w:top w:val="nil"/>
          <w:left w:val="nil"/>
          <w:bottom w:val="nil"/>
          <w:right w:val="nil"/>
          <w:between w:val="nil"/>
        </w:pBdr>
        <w:rPr>
          <w:rFonts w:eastAsia="Times New Roman" w:cs="Times New Roman"/>
          <w:b/>
          <w:color w:val="000000"/>
          <w:sz w:val="20"/>
          <w:szCs w:val="20"/>
        </w:rPr>
      </w:pPr>
    </w:p>
    <w:p w14:paraId="11BF3E3B" w14:textId="773ED118" w:rsidR="00A1789B" w:rsidRDefault="00C76231" w:rsidP="0006357F">
      <w:pPr>
        <w:pStyle w:val="Heading2"/>
      </w:pPr>
      <w:bookmarkStart w:id="92" w:name="_Toc115260324"/>
      <w:r>
        <w:t>6.2. ПРОГРАМИ СТРУЧНИХ ВЕЋА</w:t>
      </w:r>
      <w:bookmarkEnd w:id="92"/>
      <w:r>
        <w:t xml:space="preserve"> </w:t>
      </w:r>
    </w:p>
    <w:p w14:paraId="4429C06D" w14:textId="77777777" w:rsidR="0006357F" w:rsidRPr="0006357F" w:rsidRDefault="0006357F" w:rsidP="0006357F"/>
    <w:p w14:paraId="70C306FB" w14:textId="53B9BF33" w:rsidR="00A1789B" w:rsidRDefault="00C76231" w:rsidP="0006357F">
      <w:pPr>
        <w:pStyle w:val="Heading2"/>
      </w:pPr>
      <w:bookmarkStart w:id="93" w:name="_Toc115260325"/>
      <w:r>
        <w:t>6.2.1.Програм стручног већа за област предмета физичког и здравственог  васпитања</w:t>
      </w:r>
      <w:bookmarkEnd w:id="93"/>
    </w:p>
    <w:p w14:paraId="04EFAD75" w14:textId="77777777" w:rsidR="00A1789B" w:rsidRDefault="00C76231">
      <w:pPr>
        <w:spacing w:before="280" w:after="280" w:line="240" w:lineRule="auto"/>
        <w:rPr>
          <w:rFonts w:eastAsia="Times New Roman" w:cs="Times New Roman"/>
          <w:szCs w:val="24"/>
        </w:rPr>
      </w:pPr>
      <w:r>
        <w:rPr>
          <w:rFonts w:eastAsia="Times New Roman" w:cs="Times New Roman"/>
          <w:szCs w:val="24"/>
        </w:rPr>
        <w:t>Председник стручног већа: Милан Арсеновић</w:t>
      </w:r>
    </w:p>
    <w:tbl>
      <w:tblPr>
        <w:tblStyle w:val="afff8"/>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3"/>
        <w:gridCol w:w="3871"/>
        <w:gridCol w:w="2368"/>
        <w:gridCol w:w="1575"/>
      </w:tblGrid>
      <w:tr w:rsidR="00A1789B" w14:paraId="70BCF637" w14:textId="77777777">
        <w:tc>
          <w:tcPr>
            <w:tcW w:w="1473" w:type="dxa"/>
            <w:tcBorders>
              <w:top w:val="single" w:sz="4" w:space="0" w:color="000000"/>
              <w:left w:val="single" w:sz="4" w:space="0" w:color="000000"/>
              <w:bottom w:val="single" w:sz="4" w:space="0" w:color="000000"/>
              <w:right w:val="single" w:sz="4" w:space="0" w:color="000000"/>
            </w:tcBorders>
          </w:tcPr>
          <w:p w14:paraId="79DE0A56" w14:textId="77777777" w:rsidR="00A1789B" w:rsidRDefault="00C76231">
            <w:pPr>
              <w:jc w:val="both"/>
              <w:rPr>
                <w:rFonts w:eastAsia="Times New Roman" w:cs="Times New Roman"/>
                <w:b/>
                <w:i/>
                <w:sz w:val="16"/>
                <w:szCs w:val="16"/>
              </w:rPr>
            </w:pPr>
            <w:bookmarkStart w:id="94" w:name="_25b2l0r" w:colFirst="0" w:colLast="0"/>
            <w:bookmarkEnd w:id="94"/>
            <w:r>
              <w:rPr>
                <w:rFonts w:eastAsia="Times New Roman" w:cs="Times New Roman"/>
                <w:b/>
                <w:i/>
                <w:sz w:val="16"/>
                <w:szCs w:val="16"/>
              </w:rPr>
              <w:t>Време реализације</w:t>
            </w:r>
          </w:p>
        </w:tc>
        <w:tc>
          <w:tcPr>
            <w:tcW w:w="3871" w:type="dxa"/>
            <w:tcBorders>
              <w:top w:val="single" w:sz="4" w:space="0" w:color="000000"/>
              <w:left w:val="single" w:sz="4" w:space="0" w:color="000000"/>
              <w:bottom w:val="single" w:sz="4" w:space="0" w:color="000000"/>
              <w:right w:val="single" w:sz="4" w:space="0" w:color="000000"/>
            </w:tcBorders>
          </w:tcPr>
          <w:p w14:paraId="563F8538" w14:textId="77777777" w:rsidR="00A1789B" w:rsidRDefault="00C76231">
            <w:pPr>
              <w:jc w:val="both"/>
              <w:rPr>
                <w:rFonts w:eastAsia="Times New Roman" w:cs="Times New Roman"/>
                <w:b/>
                <w:i/>
                <w:sz w:val="16"/>
                <w:szCs w:val="16"/>
              </w:rPr>
            </w:pPr>
            <w:r>
              <w:rPr>
                <w:rFonts w:eastAsia="Times New Roman" w:cs="Times New Roman"/>
                <w:b/>
                <w:i/>
                <w:sz w:val="16"/>
                <w:szCs w:val="16"/>
              </w:rPr>
              <w:t>Активности/теме,садржаји</w:t>
            </w:r>
          </w:p>
        </w:tc>
        <w:tc>
          <w:tcPr>
            <w:tcW w:w="2368" w:type="dxa"/>
            <w:tcBorders>
              <w:top w:val="single" w:sz="4" w:space="0" w:color="000000"/>
              <w:left w:val="single" w:sz="4" w:space="0" w:color="000000"/>
              <w:bottom w:val="single" w:sz="4" w:space="0" w:color="000000"/>
              <w:right w:val="single" w:sz="4" w:space="0" w:color="000000"/>
            </w:tcBorders>
          </w:tcPr>
          <w:p w14:paraId="5DE69879" w14:textId="77777777" w:rsidR="00A1789B" w:rsidRDefault="00C76231">
            <w:pPr>
              <w:jc w:val="both"/>
              <w:rPr>
                <w:rFonts w:eastAsia="Times New Roman" w:cs="Times New Roman"/>
                <w:b/>
                <w:i/>
                <w:sz w:val="16"/>
                <w:szCs w:val="16"/>
              </w:rPr>
            </w:pPr>
            <w:r>
              <w:rPr>
                <w:rFonts w:eastAsia="Times New Roman" w:cs="Times New Roman"/>
                <w:b/>
                <w:i/>
                <w:sz w:val="16"/>
                <w:szCs w:val="16"/>
              </w:rPr>
              <w:t>Начин реализације</w:t>
            </w:r>
          </w:p>
        </w:tc>
        <w:tc>
          <w:tcPr>
            <w:tcW w:w="1575" w:type="dxa"/>
            <w:tcBorders>
              <w:top w:val="single" w:sz="4" w:space="0" w:color="000000"/>
              <w:left w:val="single" w:sz="4" w:space="0" w:color="000000"/>
              <w:bottom w:val="single" w:sz="4" w:space="0" w:color="000000"/>
              <w:right w:val="single" w:sz="4" w:space="0" w:color="000000"/>
            </w:tcBorders>
          </w:tcPr>
          <w:p w14:paraId="72743FB5" w14:textId="77777777" w:rsidR="00A1789B" w:rsidRDefault="00C76231">
            <w:pPr>
              <w:jc w:val="both"/>
              <w:rPr>
                <w:rFonts w:eastAsia="Times New Roman" w:cs="Times New Roman"/>
                <w:b/>
                <w:i/>
                <w:sz w:val="16"/>
                <w:szCs w:val="16"/>
              </w:rPr>
            </w:pPr>
            <w:r>
              <w:rPr>
                <w:rFonts w:eastAsia="Times New Roman" w:cs="Times New Roman"/>
                <w:b/>
                <w:i/>
                <w:sz w:val="16"/>
                <w:szCs w:val="16"/>
              </w:rPr>
              <w:t>Носиоци реализације</w:t>
            </w:r>
          </w:p>
        </w:tc>
      </w:tr>
      <w:tr w:rsidR="00A1789B" w14:paraId="78592EDF" w14:textId="77777777">
        <w:tc>
          <w:tcPr>
            <w:tcW w:w="1473" w:type="dxa"/>
            <w:vMerge w:val="restart"/>
            <w:tcBorders>
              <w:top w:val="single" w:sz="4" w:space="0" w:color="000000"/>
              <w:left w:val="single" w:sz="4" w:space="0" w:color="000000"/>
              <w:bottom w:val="single" w:sz="4" w:space="0" w:color="000000"/>
              <w:right w:val="single" w:sz="4" w:space="0" w:color="000000"/>
            </w:tcBorders>
          </w:tcPr>
          <w:p w14:paraId="1C3E98BD" w14:textId="77777777" w:rsidR="00A1789B" w:rsidRDefault="00C76231">
            <w:pPr>
              <w:jc w:val="both"/>
              <w:rPr>
                <w:rFonts w:eastAsia="Times New Roman" w:cs="Times New Roman"/>
                <w:b/>
                <w:sz w:val="16"/>
                <w:szCs w:val="16"/>
              </w:rPr>
            </w:pPr>
            <w:r>
              <w:rPr>
                <w:rFonts w:eastAsia="Times New Roman" w:cs="Times New Roman"/>
                <w:b/>
                <w:sz w:val="16"/>
                <w:szCs w:val="16"/>
              </w:rPr>
              <w:t>септембар</w:t>
            </w:r>
          </w:p>
        </w:tc>
        <w:tc>
          <w:tcPr>
            <w:tcW w:w="3871" w:type="dxa"/>
            <w:tcBorders>
              <w:top w:val="single" w:sz="4" w:space="0" w:color="000000"/>
              <w:left w:val="single" w:sz="4" w:space="0" w:color="000000"/>
              <w:bottom w:val="nil"/>
              <w:right w:val="single" w:sz="4" w:space="0" w:color="000000"/>
            </w:tcBorders>
          </w:tcPr>
          <w:p w14:paraId="28764EC6" w14:textId="77777777" w:rsidR="00A1789B" w:rsidRDefault="00C76231">
            <w:pPr>
              <w:jc w:val="both"/>
              <w:rPr>
                <w:rFonts w:eastAsia="Times New Roman" w:cs="Times New Roman"/>
                <w:sz w:val="16"/>
                <w:szCs w:val="16"/>
              </w:rPr>
            </w:pPr>
            <w:r>
              <w:rPr>
                <w:rFonts w:eastAsia="Times New Roman" w:cs="Times New Roman"/>
                <w:sz w:val="16"/>
                <w:szCs w:val="16"/>
              </w:rPr>
              <w:t>- Усвајање плана рада Стручног већа</w:t>
            </w:r>
          </w:p>
          <w:p w14:paraId="5DB8B9AD" w14:textId="77777777" w:rsidR="00A1789B" w:rsidRDefault="00C76231">
            <w:pPr>
              <w:jc w:val="both"/>
              <w:rPr>
                <w:rFonts w:eastAsia="Times New Roman" w:cs="Times New Roman"/>
                <w:sz w:val="16"/>
                <w:szCs w:val="16"/>
              </w:rPr>
            </w:pPr>
            <w:r>
              <w:rPr>
                <w:rFonts w:eastAsia="Times New Roman" w:cs="Times New Roman"/>
                <w:sz w:val="16"/>
                <w:szCs w:val="16"/>
              </w:rPr>
              <w:t>- Предлог поделе одељења на наставнике</w:t>
            </w:r>
          </w:p>
          <w:p w14:paraId="12B80116" w14:textId="77777777" w:rsidR="00A1789B" w:rsidRDefault="00C76231">
            <w:pPr>
              <w:jc w:val="both"/>
              <w:rPr>
                <w:rFonts w:eastAsia="Times New Roman" w:cs="Times New Roman"/>
                <w:sz w:val="16"/>
                <w:szCs w:val="16"/>
              </w:rPr>
            </w:pPr>
            <w:r>
              <w:rPr>
                <w:rFonts w:eastAsia="Times New Roman" w:cs="Times New Roman"/>
                <w:sz w:val="16"/>
                <w:szCs w:val="16"/>
              </w:rPr>
              <w:lastRenderedPageBreak/>
              <w:t>- Израда планова рада за V,VI,VII и VIII разред</w:t>
            </w:r>
          </w:p>
          <w:p w14:paraId="380E574C" w14:textId="77777777" w:rsidR="00A1789B" w:rsidRDefault="00C76231">
            <w:pPr>
              <w:jc w:val="both"/>
              <w:rPr>
                <w:rFonts w:eastAsia="Times New Roman" w:cs="Times New Roman"/>
                <w:sz w:val="16"/>
                <w:szCs w:val="16"/>
              </w:rPr>
            </w:pPr>
            <w:r>
              <w:rPr>
                <w:rFonts w:eastAsia="Times New Roman" w:cs="Times New Roman"/>
                <w:sz w:val="16"/>
                <w:szCs w:val="16"/>
              </w:rPr>
              <w:t>- Избор и подела секција</w:t>
            </w:r>
          </w:p>
          <w:p w14:paraId="1937E231" w14:textId="77777777" w:rsidR="00A1789B" w:rsidRDefault="00C76231">
            <w:pPr>
              <w:jc w:val="both"/>
              <w:rPr>
                <w:rFonts w:eastAsia="Times New Roman" w:cs="Times New Roman"/>
                <w:sz w:val="16"/>
                <w:szCs w:val="16"/>
              </w:rPr>
            </w:pPr>
            <w:r>
              <w:rPr>
                <w:rFonts w:eastAsia="Times New Roman" w:cs="Times New Roman"/>
                <w:sz w:val="16"/>
                <w:szCs w:val="16"/>
              </w:rPr>
              <w:t>- Набавка неопходних реквизита</w:t>
            </w:r>
          </w:p>
          <w:p w14:paraId="0FED34A4" w14:textId="77777777" w:rsidR="00A1789B" w:rsidRDefault="00C76231">
            <w:pPr>
              <w:jc w:val="both"/>
              <w:rPr>
                <w:rFonts w:eastAsia="Times New Roman" w:cs="Times New Roman"/>
                <w:sz w:val="16"/>
                <w:szCs w:val="16"/>
              </w:rPr>
            </w:pPr>
            <w:r>
              <w:rPr>
                <w:rFonts w:eastAsia="Times New Roman" w:cs="Times New Roman"/>
                <w:sz w:val="16"/>
                <w:szCs w:val="16"/>
              </w:rPr>
              <w:t>-Презентација календара спортских школских тaкмичења, договор око реализације</w:t>
            </w:r>
          </w:p>
        </w:tc>
        <w:tc>
          <w:tcPr>
            <w:tcW w:w="2368" w:type="dxa"/>
            <w:tcBorders>
              <w:top w:val="single" w:sz="4" w:space="0" w:color="000000"/>
              <w:left w:val="single" w:sz="4" w:space="0" w:color="000000"/>
              <w:bottom w:val="nil"/>
              <w:right w:val="single" w:sz="4" w:space="0" w:color="000000"/>
            </w:tcBorders>
          </w:tcPr>
          <w:p w14:paraId="1A092BF5" w14:textId="77777777" w:rsidR="00A1789B" w:rsidRDefault="00C76231">
            <w:pPr>
              <w:jc w:val="both"/>
              <w:rPr>
                <w:rFonts w:eastAsia="Times New Roman" w:cs="Times New Roman"/>
                <w:sz w:val="16"/>
                <w:szCs w:val="16"/>
              </w:rPr>
            </w:pPr>
            <w:r>
              <w:rPr>
                <w:rFonts w:eastAsia="Times New Roman" w:cs="Times New Roman"/>
                <w:sz w:val="16"/>
                <w:szCs w:val="16"/>
              </w:rPr>
              <w:lastRenderedPageBreak/>
              <w:t>-дискусија и усвајање</w:t>
            </w:r>
          </w:p>
          <w:p w14:paraId="6CE80834" w14:textId="77777777" w:rsidR="00A1789B" w:rsidRDefault="00A1789B">
            <w:pPr>
              <w:jc w:val="both"/>
              <w:rPr>
                <w:rFonts w:eastAsia="Times New Roman" w:cs="Times New Roman"/>
                <w:sz w:val="16"/>
                <w:szCs w:val="16"/>
              </w:rPr>
            </w:pPr>
          </w:p>
          <w:p w14:paraId="1C8FA78E" w14:textId="77777777" w:rsidR="00A1789B" w:rsidRDefault="00A1789B">
            <w:pPr>
              <w:jc w:val="both"/>
              <w:rPr>
                <w:rFonts w:eastAsia="Times New Roman" w:cs="Times New Roman"/>
                <w:sz w:val="16"/>
                <w:szCs w:val="16"/>
              </w:rPr>
            </w:pPr>
          </w:p>
          <w:p w14:paraId="4E1BC562" w14:textId="77777777" w:rsidR="00A1789B" w:rsidRDefault="00C76231">
            <w:pPr>
              <w:jc w:val="both"/>
              <w:rPr>
                <w:rFonts w:eastAsia="Times New Roman" w:cs="Times New Roman"/>
                <w:sz w:val="16"/>
                <w:szCs w:val="16"/>
              </w:rPr>
            </w:pPr>
            <w:r>
              <w:rPr>
                <w:rFonts w:eastAsia="Times New Roman" w:cs="Times New Roman"/>
                <w:sz w:val="16"/>
                <w:szCs w:val="16"/>
              </w:rPr>
              <w:t>читање,предлагање и свајање</w:t>
            </w:r>
          </w:p>
        </w:tc>
        <w:tc>
          <w:tcPr>
            <w:tcW w:w="1575" w:type="dxa"/>
            <w:tcBorders>
              <w:top w:val="single" w:sz="4" w:space="0" w:color="000000"/>
              <w:left w:val="single" w:sz="4" w:space="0" w:color="000000"/>
              <w:bottom w:val="nil"/>
              <w:right w:val="single" w:sz="4" w:space="0" w:color="000000"/>
            </w:tcBorders>
          </w:tcPr>
          <w:p w14:paraId="1A700F6E" w14:textId="77777777" w:rsidR="00A1789B" w:rsidRDefault="00C76231">
            <w:pPr>
              <w:jc w:val="both"/>
              <w:rPr>
                <w:rFonts w:eastAsia="Times New Roman" w:cs="Times New Roman"/>
                <w:sz w:val="16"/>
                <w:szCs w:val="16"/>
              </w:rPr>
            </w:pPr>
            <w:r>
              <w:rPr>
                <w:rFonts w:eastAsia="Times New Roman" w:cs="Times New Roman"/>
                <w:sz w:val="16"/>
                <w:szCs w:val="16"/>
              </w:rPr>
              <w:lastRenderedPageBreak/>
              <w:t>- председник стручног већа</w:t>
            </w:r>
          </w:p>
          <w:p w14:paraId="580CA5BB" w14:textId="77777777" w:rsidR="00A1789B" w:rsidRDefault="00A1789B">
            <w:pPr>
              <w:jc w:val="both"/>
              <w:rPr>
                <w:rFonts w:eastAsia="Times New Roman" w:cs="Times New Roman"/>
                <w:sz w:val="16"/>
                <w:szCs w:val="16"/>
              </w:rPr>
            </w:pPr>
          </w:p>
          <w:p w14:paraId="783EEEAA" w14:textId="77777777" w:rsidR="00A1789B" w:rsidRDefault="00A1789B">
            <w:pPr>
              <w:jc w:val="both"/>
              <w:rPr>
                <w:rFonts w:eastAsia="Times New Roman" w:cs="Times New Roman"/>
                <w:sz w:val="16"/>
                <w:szCs w:val="16"/>
              </w:rPr>
            </w:pPr>
          </w:p>
          <w:p w14:paraId="2156FA01" w14:textId="77777777" w:rsidR="00A1789B" w:rsidRDefault="00A1789B">
            <w:pPr>
              <w:jc w:val="both"/>
              <w:rPr>
                <w:rFonts w:eastAsia="Times New Roman" w:cs="Times New Roman"/>
                <w:sz w:val="16"/>
                <w:szCs w:val="16"/>
              </w:rPr>
            </w:pPr>
          </w:p>
          <w:p w14:paraId="20C1B0C9" w14:textId="77777777" w:rsidR="00A1789B" w:rsidRDefault="00A1789B">
            <w:pPr>
              <w:jc w:val="both"/>
              <w:rPr>
                <w:rFonts w:eastAsia="Times New Roman" w:cs="Times New Roman"/>
                <w:sz w:val="16"/>
                <w:szCs w:val="16"/>
              </w:rPr>
            </w:pPr>
          </w:p>
          <w:p w14:paraId="41A7E03E" w14:textId="77777777" w:rsidR="00A1789B" w:rsidRDefault="00A1789B">
            <w:pPr>
              <w:jc w:val="both"/>
              <w:rPr>
                <w:rFonts w:eastAsia="Times New Roman" w:cs="Times New Roman"/>
                <w:sz w:val="16"/>
                <w:szCs w:val="16"/>
              </w:rPr>
            </w:pPr>
          </w:p>
          <w:p w14:paraId="60528077" w14:textId="77777777" w:rsidR="00A1789B" w:rsidRDefault="00A1789B">
            <w:pPr>
              <w:jc w:val="both"/>
              <w:rPr>
                <w:rFonts w:eastAsia="Times New Roman" w:cs="Times New Roman"/>
                <w:sz w:val="16"/>
                <w:szCs w:val="16"/>
              </w:rPr>
            </w:pPr>
          </w:p>
          <w:p w14:paraId="58173C2E" w14:textId="77777777" w:rsidR="00A1789B" w:rsidRDefault="00C76231">
            <w:pPr>
              <w:jc w:val="both"/>
              <w:rPr>
                <w:rFonts w:eastAsia="Times New Roman" w:cs="Times New Roman"/>
                <w:sz w:val="16"/>
                <w:szCs w:val="16"/>
              </w:rPr>
            </w:pPr>
            <w:r>
              <w:rPr>
                <w:rFonts w:eastAsia="Times New Roman" w:cs="Times New Roman"/>
                <w:sz w:val="16"/>
                <w:szCs w:val="16"/>
              </w:rPr>
              <w:t>Сви чланови</w:t>
            </w:r>
          </w:p>
          <w:p w14:paraId="0E6CA095" w14:textId="77777777" w:rsidR="00A1789B" w:rsidRDefault="00C76231">
            <w:pPr>
              <w:jc w:val="both"/>
              <w:rPr>
                <w:rFonts w:eastAsia="Times New Roman" w:cs="Times New Roman"/>
                <w:sz w:val="16"/>
                <w:szCs w:val="16"/>
              </w:rPr>
            </w:pPr>
            <w:r>
              <w:rPr>
                <w:rFonts w:eastAsia="Times New Roman" w:cs="Times New Roman"/>
                <w:sz w:val="16"/>
                <w:szCs w:val="16"/>
              </w:rPr>
              <w:t>Стручног већа</w:t>
            </w:r>
          </w:p>
        </w:tc>
      </w:tr>
      <w:tr w:rsidR="00A1789B" w14:paraId="4B89BCDF" w14:textId="77777777">
        <w:trPr>
          <w:trHeight w:val="2542"/>
        </w:trPr>
        <w:tc>
          <w:tcPr>
            <w:tcW w:w="1473" w:type="dxa"/>
            <w:vMerge/>
            <w:tcBorders>
              <w:top w:val="single" w:sz="4" w:space="0" w:color="000000"/>
              <w:left w:val="single" w:sz="4" w:space="0" w:color="000000"/>
              <w:bottom w:val="single" w:sz="4" w:space="0" w:color="000000"/>
              <w:right w:val="single" w:sz="4" w:space="0" w:color="000000"/>
            </w:tcBorders>
          </w:tcPr>
          <w:p w14:paraId="10680A70" w14:textId="77777777" w:rsidR="00A1789B" w:rsidRDefault="00A1789B">
            <w:pPr>
              <w:widowControl w:val="0"/>
              <w:pBdr>
                <w:top w:val="nil"/>
                <w:left w:val="nil"/>
                <w:bottom w:val="nil"/>
                <w:right w:val="nil"/>
                <w:between w:val="nil"/>
              </w:pBdr>
              <w:spacing w:after="0"/>
              <w:rPr>
                <w:rFonts w:eastAsia="Times New Roman" w:cs="Times New Roman"/>
                <w:sz w:val="16"/>
                <w:szCs w:val="16"/>
              </w:rPr>
            </w:pPr>
          </w:p>
        </w:tc>
        <w:tc>
          <w:tcPr>
            <w:tcW w:w="3871" w:type="dxa"/>
            <w:tcBorders>
              <w:top w:val="nil"/>
              <w:left w:val="single" w:sz="4" w:space="0" w:color="000000"/>
              <w:bottom w:val="single" w:sz="4" w:space="0" w:color="000000"/>
              <w:right w:val="single" w:sz="4" w:space="0" w:color="000000"/>
            </w:tcBorders>
          </w:tcPr>
          <w:p w14:paraId="0265340C" w14:textId="77777777" w:rsidR="00A1789B" w:rsidRDefault="00C76231">
            <w:pPr>
              <w:jc w:val="both"/>
              <w:rPr>
                <w:rFonts w:eastAsia="Times New Roman" w:cs="Times New Roman"/>
                <w:sz w:val="16"/>
                <w:szCs w:val="16"/>
              </w:rPr>
            </w:pPr>
            <w:r>
              <w:rPr>
                <w:rFonts w:eastAsia="Times New Roman" w:cs="Times New Roman"/>
                <w:sz w:val="16"/>
                <w:szCs w:val="16"/>
              </w:rPr>
              <w:t>-  Договор око реализације спортске недеље</w:t>
            </w:r>
          </w:p>
          <w:p w14:paraId="7F8A5D2A" w14:textId="77777777" w:rsidR="00A1789B" w:rsidRDefault="00C76231">
            <w:pPr>
              <w:jc w:val="both"/>
              <w:rPr>
                <w:rFonts w:eastAsia="Times New Roman" w:cs="Times New Roman"/>
                <w:sz w:val="16"/>
                <w:szCs w:val="16"/>
              </w:rPr>
            </w:pPr>
            <w:r>
              <w:rPr>
                <w:rFonts w:eastAsia="Times New Roman" w:cs="Times New Roman"/>
                <w:sz w:val="16"/>
                <w:szCs w:val="16"/>
              </w:rPr>
              <w:t>- Припрема и одржавање јесењег кроса</w:t>
            </w:r>
          </w:p>
          <w:p w14:paraId="7A2505EC" w14:textId="77777777" w:rsidR="00A1789B" w:rsidRDefault="00A1789B">
            <w:pPr>
              <w:jc w:val="both"/>
              <w:rPr>
                <w:rFonts w:eastAsia="Times New Roman" w:cs="Times New Roman"/>
                <w:sz w:val="16"/>
                <w:szCs w:val="16"/>
              </w:rPr>
            </w:pPr>
          </w:p>
          <w:p w14:paraId="796134A1" w14:textId="77777777" w:rsidR="00A1789B" w:rsidRDefault="00A1789B">
            <w:pPr>
              <w:jc w:val="both"/>
              <w:rPr>
                <w:rFonts w:eastAsia="Times New Roman" w:cs="Times New Roman"/>
                <w:sz w:val="16"/>
                <w:szCs w:val="16"/>
              </w:rPr>
            </w:pPr>
          </w:p>
          <w:p w14:paraId="212CF51C" w14:textId="77777777" w:rsidR="00A1789B" w:rsidRDefault="00A1789B">
            <w:pPr>
              <w:jc w:val="both"/>
              <w:rPr>
                <w:rFonts w:eastAsia="Times New Roman" w:cs="Times New Roman"/>
                <w:sz w:val="16"/>
                <w:szCs w:val="16"/>
              </w:rPr>
            </w:pPr>
          </w:p>
          <w:p w14:paraId="54C3E6F2" w14:textId="77777777" w:rsidR="00A1789B" w:rsidRDefault="00A1789B">
            <w:pPr>
              <w:jc w:val="both"/>
              <w:rPr>
                <w:rFonts w:eastAsia="Times New Roman" w:cs="Times New Roman"/>
                <w:sz w:val="16"/>
                <w:szCs w:val="16"/>
              </w:rPr>
            </w:pPr>
          </w:p>
          <w:p w14:paraId="7A7FBF75" w14:textId="77777777" w:rsidR="00A1789B" w:rsidRDefault="00A1789B">
            <w:pPr>
              <w:jc w:val="both"/>
              <w:rPr>
                <w:rFonts w:eastAsia="Times New Roman" w:cs="Times New Roman"/>
                <w:sz w:val="16"/>
                <w:szCs w:val="16"/>
              </w:rPr>
            </w:pPr>
          </w:p>
          <w:p w14:paraId="11E0DAC7" w14:textId="77777777" w:rsidR="00A1789B" w:rsidRDefault="00A1789B">
            <w:pPr>
              <w:jc w:val="both"/>
              <w:rPr>
                <w:rFonts w:eastAsia="Times New Roman" w:cs="Times New Roman"/>
                <w:sz w:val="16"/>
                <w:szCs w:val="16"/>
              </w:rPr>
            </w:pPr>
          </w:p>
        </w:tc>
        <w:tc>
          <w:tcPr>
            <w:tcW w:w="2368" w:type="dxa"/>
            <w:tcBorders>
              <w:top w:val="nil"/>
              <w:left w:val="single" w:sz="4" w:space="0" w:color="000000"/>
              <w:bottom w:val="single" w:sz="4" w:space="0" w:color="000000"/>
              <w:right w:val="single" w:sz="4" w:space="0" w:color="000000"/>
            </w:tcBorders>
          </w:tcPr>
          <w:p w14:paraId="7A35ADBA" w14:textId="77777777" w:rsidR="00A1789B" w:rsidRDefault="00C76231">
            <w:pPr>
              <w:rPr>
                <w:rFonts w:eastAsia="Times New Roman" w:cs="Times New Roman"/>
                <w:sz w:val="16"/>
                <w:szCs w:val="16"/>
              </w:rPr>
            </w:pPr>
            <w:r>
              <w:rPr>
                <w:rFonts w:eastAsia="Times New Roman" w:cs="Times New Roman"/>
                <w:sz w:val="16"/>
                <w:szCs w:val="16"/>
              </w:rPr>
              <w:t>- наставници и одељенске     старешине</w:t>
            </w:r>
          </w:p>
          <w:p w14:paraId="7856A391" w14:textId="77777777" w:rsidR="00A1789B" w:rsidRDefault="00A1789B">
            <w:pPr>
              <w:jc w:val="both"/>
              <w:rPr>
                <w:rFonts w:eastAsia="Times New Roman" w:cs="Times New Roman"/>
                <w:sz w:val="16"/>
                <w:szCs w:val="16"/>
              </w:rPr>
            </w:pPr>
          </w:p>
          <w:p w14:paraId="2ECDDA34" w14:textId="77777777" w:rsidR="00A1789B" w:rsidRDefault="00C76231">
            <w:pPr>
              <w:jc w:val="both"/>
              <w:rPr>
                <w:rFonts w:eastAsia="Times New Roman" w:cs="Times New Roman"/>
                <w:sz w:val="16"/>
                <w:szCs w:val="16"/>
              </w:rPr>
            </w:pPr>
            <w:r>
              <w:rPr>
                <w:rFonts w:eastAsia="Times New Roman" w:cs="Times New Roman"/>
                <w:sz w:val="16"/>
                <w:szCs w:val="16"/>
              </w:rPr>
              <w:t>Договор о одласцима и лекарском прегледу деце за такмичења</w:t>
            </w:r>
          </w:p>
          <w:p w14:paraId="2A38BF5B" w14:textId="77777777" w:rsidR="00A1789B" w:rsidRDefault="00A1789B">
            <w:pPr>
              <w:jc w:val="both"/>
              <w:rPr>
                <w:rFonts w:eastAsia="Times New Roman" w:cs="Times New Roman"/>
                <w:sz w:val="16"/>
                <w:szCs w:val="16"/>
              </w:rPr>
            </w:pPr>
          </w:p>
          <w:p w14:paraId="5E11BDF4" w14:textId="77777777" w:rsidR="00A1789B" w:rsidRDefault="00C76231">
            <w:pPr>
              <w:jc w:val="both"/>
              <w:rPr>
                <w:rFonts w:eastAsia="Times New Roman" w:cs="Times New Roman"/>
                <w:sz w:val="16"/>
                <w:szCs w:val="16"/>
              </w:rPr>
            </w:pPr>
            <w:r>
              <w:rPr>
                <w:rFonts w:eastAsia="Times New Roman" w:cs="Times New Roman"/>
                <w:sz w:val="16"/>
                <w:szCs w:val="16"/>
              </w:rPr>
              <w:t xml:space="preserve"> </w:t>
            </w:r>
          </w:p>
        </w:tc>
        <w:tc>
          <w:tcPr>
            <w:tcW w:w="1575" w:type="dxa"/>
            <w:tcBorders>
              <w:top w:val="nil"/>
              <w:left w:val="single" w:sz="4" w:space="0" w:color="000000"/>
              <w:bottom w:val="single" w:sz="4" w:space="0" w:color="000000"/>
              <w:right w:val="single" w:sz="4" w:space="0" w:color="000000"/>
            </w:tcBorders>
          </w:tcPr>
          <w:p w14:paraId="69B126CF" w14:textId="77777777" w:rsidR="00A1789B" w:rsidRDefault="00A1789B">
            <w:pPr>
              <w:jc w:val="both"/>
              <w:rPr>
                <w:rFonts w:eastAsia="Times New Roman" w:cs="Times New Roman"/>
                <w:sz w:val="16"/>
                <w:szCs w:val="16"/>
              </w:rPr>
            </w:pPr>
          </w:p>
          <w:p w14:paraId="4C2AC5FD" w14:textId="77777777" w:rsidR="00A1789B" w:rsidRDefault="00C76231">
            <w:pPr>
              <w:jc w:val="both"/>
              <w:rPr>
                <w:rFonts w:eastAsia="Times New Roman" w:cs="Times New Roman"/>
                <w:sz w:val="16"/>
                <w:szCs w:val="16"/>
              </w:rPr>
            </w:pPr>
            <w:r>
              <w:rPr>
                <w:rFonts w:eastAsia="Times New Roman" w:cs="Times New Roman"/>
                <w:sz w:val="16"/>
                <w:szCs w:val="16"/>
              </w:rPr>
              <w:t xml:space="preserve">-Борко Антонић,  </w:t>
            </w:r>
          </w:p>
          <w:p w14:paraId="1FFA5F3E" w14:textId="77777777" w:rsidR="00A1789B" w:rsidRDefault="00C76231">
            <w:pPr>
              <w:jc w:val="both"/>
              <w:rPr>
                <w:rFonts w:eastAsia="Times New Roman" w:cs="Times New Roman"/>
                <w:sz w:val="16"/>
                <w:szCs w:val="16"/>
              </w:rPr>
            </w:pPr>
            <w:r>
              <w:rPr>
                <w:rFonts w:eastAsia="Times New Roman" w:cs="Times New Roman"/>
                <w:sz w:val="16"/>
                <w:szCs w:val="16"/>
              </w:rPr>
              <w:t>Милан Арсеновић</w:t>
            </w:r>
          </w:p>
          <w:p w14:paraId="63248950" w14:textId="77777777" w:rsidR="00A1789B" w:rsidRDefault="00C76231">
            <w:pPr>
              <w:jc w:val="both"/>
              <w:rPr>
                <w:rFonts w:eastAsia="Times New Roman" w:cs="Times New Roman"/>
                <w:sz w:val="16"/>
                <w:szCs w:val="16"/>
              </w:rPr>
            </w:pPr>
            <w:r>
              <w:rPr>
                <w:rFonts w:eastAsia="Times New Roman" w:cs="Times New Roman"/>
                <w:sz w:val="16"/>
                <w:szCs w:val="16"/>
              </w:rPr>
              <w:t>Данило Димић</w:t>
            </w:r>
          </w:p>
          <w:p w14:paraId="0BB4C052" w14:textId="77777777" w:rsidR="00A1789B" w:rsidRDefault="00C76231">
            <w:pPr>
              <w:jc w:val="both"/>
              <w:rPr>
                <w:rFonts w:eastAsia="Times New Roman" w:cs="Times New Roman"/>
                <w:sz w:val="16"/>
                <w:szCs w:val="16"/>
              </w:rPr>
            </w:pPr>
            <w:r>
              <w:rPr>
                <w:rFonts w:eastAsia="Times New Roman" w:cs="Times New Roman"/>
                <w:sz w:val="16"/>
                <w:szCs w:val="16"/>
              </w:rPr>
              <w:t>Немања Симић</w:t>
            </w:r>
          </w:p>
          <w:p w14:paraId="3042BFBD" w14:textId="77777777" w:rsidR="00A1789B" w:rsidRDefault="00A1789B">
            <w:pPr>
              <w:jc w:val="both"/>
              <w:rPr>
                <w:rFonts w:eastAsia="Times New Roman" w:cs="Times New Roman"/>
                <w:sz w:val="16"/>
                <w:szCs w:val="16"/>
              </w:rPr>
            </w:pPr>
          </w:p>
          <w:p w14:paraId="0BC2871C" w14:textId="77777777" w:rsidR="00A1789B" w:rsidRDefault="00A1789B">
            <w:pPr>
              <w:jc w:val="both"/>
              <w:rPr>
                <w:rFonts w:eastAsia="Times New Roman" w:cs="Times New Roman"/>
                <w:sz w:val="16"/>
                <w:szCs w:val="16"/>
              </w:rPr>
            </w:pPr>
          </w:p>
          <w:p w14:paraId="40C601A8" w14:textId="77777777" w:rsidR="00A1789B" w:rsidRDefault="00A1789B">
            <w:pPr>
              <w:jc w:val="both"/>
              <w:rPr>
                <w:rFonts w:eastAsia="Times New Roman" w:cs="Times New Roman"/>
                <w:sz w:val="16"/>
                <w:szCs w:val="16"/>
              </w:rPr>
            </w:pPr>
          </w:p>
          <w:p w14:paraId="073A64A0" w14:textId="77777777" w:rsidR="00A1789B" w:rsidRDefault="00A1789B">
            <w:pPr>
              <w:jc w:val="both"/>
              <w:rPr>
                <w:rFonts w:eastAsia="Times New Roman" w:cs="Times New Roman"/>
                <w:sz w:val="16"/>
                <w:szCs w:val="16"/>
              </w:rPr>
            </w:pPr>
          </w:p>
          <w:p w14:paraId="6632F263" w14:textId="77777777" w:rsidR="00A1789B" w:rsidRDefault="00C76231">
            <w:pPr>
              <w:rPr>
                <w:rFonts w:eastAsia="Times New Roman" w:cs="Times New Roman"/>
                <w:sz w:val="16"/>
                <w:szCs w:val="16"/>
              </w:rPr>
            </w:pPr>
            <w:r>
              <w:rPr>
                <w:rFonts w:eastAsia="Times New Roman" w:cs="Times New Roman"/>
                <w:sz w:val="16"/>
                <w:szCs w:val="16"/>
              </w:rPr>
              <w:t xml:space="preserve"> </w:t>
            </w:r>
          </w:p>
        </w:tc>
      </w:tr>
      <w:tr w:rsidR="00A1789B" w14:paraId="5DAD5190" w14:textId="77777777">
        <w:tc>
          <w:tcPr>
            <w:tcW w:w="1473" w:type="dxa"/>
            <w:tcBorders>
              <w:top w:val="single" w:sz="4" w:space="0" w:color="000000"/>
              <w:left w:val="single" w:sz="4" w:space="0" w:color="000000"/>
              <w:bottom w:val="single" w:sz="4" w:space="0" w:color="000000"/>
              <w:right w:val="single" w:sz="4" w:space="0" w:color="000000"/>
            </w:tcBorders>
          </w:tcPr>
          <w:p w14:paraId="7E1F88FB" w14:textId="77777777" w:rsidR="00A1789B" w:rsidRDefault="00C76231">
            <w:pPr>
              <w:jc w:val="both"/>
              <w:rPr>
                <w:rFonts w:eastAsia="Times New Roman" w:cs="Times New Roman"/>
                <w:b/>
                <w:sz w:val="16"/>
                <w:szCs w:val="16"/>
              </w:rPr>
            </w:pPr>
            <w:r>
              <w:rPr>
                <w:rFonts w:eastAsia="Times New Roman" w:cs="Times New Roman"/>
                <w:b/>
                <w:sz w:val="16"/>
                <w:szCs w:val="16"/>
              </w:rPr>
              <w:t>децембар</w:t>
            </w:r>
          </w:p>
        </w:tc>
        <w:tc>
          <w:tcPr>
            <w:tcW w:w="3871" w:type="dxa"/>
            <w:tcBorders>
              <w:top w:val="single" w:sz="4" w:space="0" w:color="000000"/>
              <w:left w:val="single" w:sz="4" w:space="0" w:color="000000"/>
              <w:bottom w:val="single" w:sz="4" w:space="0" w:color="000000"/>
              <w:right w:val="single" w:sz="4" w:space="0" w:color="000000"/>
            </w:tcBorders>
          </w:tcPr>
          <w:p w14:paraId="1AD6FA73" w14:textId="77777777" w:rsidR="00A1789B" w:rsidRDefault="00A1789B">
            <w:pPr>
              <w:jc w:val="both"/>
              <w:rPr>
                <w:rFonts w:eastAsia="Times New Roman" w:cs="Times New Roman"/>
                <w:sz w:val="16"/>
                <w:szCs w:val="16"/>
              </w:rPr>
            </w:pPr>
          </w:p>
          <w:p w14:paraId="4452CB98" w14:textId="77777777" w:rsidR="00A1789B" w:rsidRDefault="00C76231">
            <w:pPr>
              <w:jc w:val="both"/>
              <w:rPr>
                <w:rFonts w:eastAsia="Times New Roman" w:cs="Times New Roman"/>
                <w:sz w:val="16"/>
                <w:szCs w:val="16"/>
              </w:rPr>
            </w:pPr>
            <w:r>
              <w:rPr>
                <w:rFonts w:eastAsia="Times New Roman" w:cs="Times New Roman"/>
                <w:sz w:val="16"/>
                <w:szCs w:val="16"/>
              </w:rPr>
              <w:t>- Договор о органзацији првенства у кошарци за ученике 8.разреда</w:t>
            </w:r>
          </w:p>
          <w:p w14:paraId="37595A70" w14:textId="77777777" w:rsidR="00A1789B" w:rsidRDefault="00C76231">
            <w:pPr>
              <w:jc w:val="both"/>
              <w:rPr>
                <w:rFonts w:eastAsia="Times New Roman" w:cs="Times New Roman"/>
                <w:sz w:val="16"/>
                <w:szCs w:val="16"/>
              </w:rPr>
            </w:pPr>
            <w:r>
              <w:rPr>
                <w:rFonts w:eastAsia="Times New Roman" w:cs="Times New Roman"/>
                <w:sz w:val="16"/>
                <w:szCs w:val="16"/>
              </w:rPr>
              <w:t>- Договор о реализацији првенства у одбојци за девојчице 8.разреда</w:t>
            </w:r>
          </w:p>
          <w:p w14:paraId="79EF5AD1" w14:textId="77777777" w:rsidR="00A1789B" w:rsidRDefault="00C76231">
            <w:pPr>
              <w:jc w:val="both"/>
              <w:rPr>
                <w:rFonts w:eastAsia="Times New Roman" w:cs="Times New Roman"/>
                <w:sz w:val="16"/>
                <w:szCs w:val="16"/>
              </w:rPr>
            </w:pPr>
            <w:r>
              <w:rPr>
                <w:rFonts w:eastAsia="Times New Roman" w:cs="Times New Roman"/>
                <w:sz w:val="16"/>
                <w:szCs w:val="16"/>
              </w:rPr>
              <w:t>- Реализација часа физичког васпитања у четвртим разредима</w:t>
            </w:r>
          </w:p>
        </w:tc>
        <w:tc>
          <w:tcPr>
            <w:tcW w:w="2368" w:type="dxa"/>
            <w:tcBorders>
              <w:top w:val="single" w:sz="4" w:space="0" w:color="000000"/>
              <w:left w:val="single" w:sz="4" w:space="0" w:color="000000"/>
              <w:bottom w:val="single" w:sz="4" w:space="0" w:color="000000"/>
              <w:right w:val="single" w:sz="4" w:space="0" w:color="000000"/>
            </w:tcBorders>
          </w:tcPr>
          <w:p w14:paraId="6E7C05D9" w14:textId="77777777" w:rsidR="00A1789B" w:rsidRDefault="00A1789B">
            <w:pPr>
              <w:jc w:val="both"/>
              <w:rPr>
                <w:rFonts w:eastAsia="Times New Roman" w:cs="Times New Roman"/>
                <w:sz w:val="16"/>
                <w:szCs w:val="16"/>
              </w:rPr>
            </w:pPr>
          </w:p>
          <w:p w14:paraId="26F954D6" w14:textId="77777777" w:rsidR="00A1789B" w:rsidRDefault="00A1789B">
            <w:pPr>
              <w:jc w:val="both"/>
              <w:rPr>
                <w:rFonts w:eastAsia="Times New Roman" w:cs="Times New Roman"/>
                <w:sz w:val="16"/>
                <w:szCs w:val="16"/>
              </w:rPr>
            </w:pPr>
          </w:p>
          <w:p w14:paraId="46386B16" w14:textId="77777777" w:rsidR="00A1789B" w:rsidRDefault="00C76231">
            <w:pPr>
              <w:jc w:val="both"/>
              <w:rPr>
                <w:rFonts w:eastAsia="Times New Roman" w:cs="Times New Roman"/>
                <w:sz w:val="16"/>
                <w:szCs w:val="16"/>
              </w:rPr>
            </w:pPr>
            <w:r>
              <w:rPr>
                <w:rFonts w:eastAsia="Times New Roman" w:cs="Times New Roman"/>
                <w:sz w:val="16"/>
                <w:szCs w:val="16"/>
              </w:rPr>
              <w:t>- распоред и термини</w:t>
            </w:r>
          </w:p>
          <w:p w14:paraId="7D71008F" w14:textId="77777777" w:rsidR="00A1789B" w:rsidRDefault="00A1789B">
            <w:pPr>
              <w:jc w:val="both"/>
              <w:rPr>
                <w:rFonts w:eastAsia="Times New Roman" w:cs="Times New Roman"/>
                <w:sz w:val="16"/>
                <w:szCs w:val="16"/>
              </w:rPr>
            </w:pPr>
          </w:p>
          <w:p w14:paraId="732F586B" w14:textId="77777777" w:rsidR="00A1789B" w:rsidRDefault="00A1789B">
            <w:pPr>
              <w:jc w:val="both"/>
              <w:rPr>
                <w:rFonts w:eastAsia="Times New Roman" w:cs="Times New Roman"/>
                <w:sz w:val="16"/>
                <w:szCs w:val="16"/>
              </w:rPr>
            </w:pPr>
          </w:p>
          <w:p w14:paraId="7A60056A" w14:textId="77777777" w:rsidR="00A1789B" w:rsidRDefault="00C76231">
            <w:pPr>
              <w:jc w:val="both"/>
              <w:rPr>
                <w:rFonts w:eastAsia="Times New Roman" w:cs="Times New Roman"/>
                <w:sz w:val="16"/>
                <w:szCs w:val="16"/>
              </w:rPr>
            </w:pPr>
            <w:r>
              <w:rPr>
                <w:rFonts w:eastAsia="Times New Roman" w:cs="Times New Roman"/>
                <w:sz w:val="16"/>
                <w:szCs w:val="16"/>
              </w:rPr>
              <w:t>- распоред и термини</w:t>
            </w:r>
          </w:p>
        </w:tc>
        <w:tc>
          <w:tcPr>
            <w:tcW w:w="1575" w:type="dxa"/>
            <w:tcBorders>
              <w:top w:val="single" w:sz="4" w:space="0" w:color="000000"/>
              <w:left w:val="single" w:sz="4" w:space="0" w:color="000000"/>
              <w:bottom w:val="single" w:sz="4" w:space="0" w:color="000000"/>
              <w:right w:val="single" w:sz="4" w:space="0" w:color="000000"/>
            </w:tcBorders>
          </w:tcPr>
          <w:p w14:paraId="50BCC026" w14:textId="77777777" w:rsidR="00A1789B" w:rsidRDefault="00A1789B">
            <w:pPr>
              <w:jc w:val="both"/>
              <w:rPr>
                <w:rFonts w:eastAsia="Times New Roman" w:cs="Times New Roman"/>
                <w:sz w:val="16"/>
                <w:szCs w:val="16"/>
              </w:rPr>
            </w:pPr>
          </w:p>
          <w:p w14:paraId="74244965" w14:textId="77777777" w:rsidR="00A1789B" w:rsidRDefault="00A1789B">
            <w:pPr>
              <w:jc w:val="both"/>
              <w:rPr>
                <w:rFonts w:eastAsia="Times New Roman" w:cs="Times New Roman"/>
                <w:sz w:val="16"/>
                <w:szCs w:val="16"/>
              </w:rPr>
            </w:pPr>
          </w:p>
          <w:p w14:paraId="2F208E7F" w14:textId="77777777" w:rsidR="00A1789B" w:rsidRDefault="00C76231">
            <w:pPr>
              <w:jc w:val="both"/>
              <w:rPr>
                <w:rFonts w:eastAsia="Times New Roman" w:cs="Times New Roman"/>
                <w:sz w:val="16"/>
                <w:szCs w:val="16"/>
              </w:rPr>
            </w:pPr>
            <w:r>
              <w:rPr>
                <w:rFonts w:eastAsia="Times New Roman" w:cs="Times New Roman"/>
                <w:sz w:val="16"/>
                <w:szCs w:val="16"/>
              </w:rPr>
              <w:t>Милан арсеновић</w:t>
            </w:r>
          </w:p>
          <w:p w14:paraId="0F0759B5" w14:textId="77777777" w:rsidR="00A1789B" w:rsidRDefault="00A1789B">
            <w:pPr>
              <w:jc w:val="both"/>
              <w:rPr>
                <w:rFonts w:eastAsia="Times New Roman" w:cs="Times New Roman"/>
                <w:sz w:val="16"/>
                <w:szCs w:val="16"/>
              </w:rPr>
            </w:pPr>
          </w:p>
          <w:p w14:paraId="280937BE" w14:textId="77777777" w:rsidR="00A1789B" w:rsidRDefault="00A1789B">
            <w:pPr>
              <w:jc w:val="both"/>
              <w:rPr>
                <w:rFonts w:eastAsia="Times New Roman" w:cs="Times New Roman"/>
                <w:sz w:val="16"/>
                <w:szCs w:val="16"/>
              </w:rPr>
            </w:pPr>
          </w:p>
          <w:p w14:paraId="04AC3657" w14:textId="77777777" w:rsidR="00A1789B" w:rsidRDefault="00C76231">
            <w:pPr>
              <w:jc w:val="both"/>
              <w:rPr>
                <w:rFonts w:eastAsia="Times New Roman" w:cs="Times New Roman"/>
                <w:sz w:val="16"/>
                <w:szCs w:val="16"/>
              </w:rPr>
            </w:pPr>
            <w:r>
              <w:rPr>
                <w:rFonts w:eastAsia="Times New Roman" w:cs="Times New Roman"/>
                <w:sz w:val="16"/>
                <w:szCs w:val="16"/>
              </w:rPr>
              <w:t>Борко Антонић</w:t>
            </w:r>
          </w:p>
        </w:tc>
      </w:tr>
      <w:tr w:rsidR="00A1789B" w14:paraId="65684027" w14:textId="77777777">
        <w:tc>
          <w:tcPr>
            <w:tcW w:w="1473" w:type="dxa"/>
            <w:tcBorders>
              <w:top w:val="single" w:sz="4" w:space="0" w:color="000000"/>
              <w:left w:val="single" w:sz="4" w:space="0" w:color="000000"/>
              <w:bottom w:val="nil"/>
              <w:right w:val="single" w:sz="4" w:space="0" w:color="000000"/>
            </w:tcBorders>
          </w:tcPr>
          <w:p w14:paraId="5D1EF6B9" w14:textId="77777777" w:rsidR="00A1789B" w:rsidRDefault="00C76231">
            <w:pPr>
              <w:jc w:val="both"/>
              <w:rPr>
                <w:rFonts w:eastAsia="Times New Roman" w:cs="Times New Roman"/>
                <w:b/>
                <w:sz w:val="16"/>
                <w:szCs w:val="16"/>
              </w:rPr>
            </w:pPr>
            <w:r>
              <w:rPr>
                <w:rFonts w:eastAsia="Times New Roman" w:cs="Times New Roman"/>
                <w:b/>
                <w:sz w:val="16"/>
                <w:szCs w:val="16"/>
              </w:rPr>
              <w:t>јануар</w:t>
            </w:r>
          </w:p>
        </w:tc>
        <w:tc>
          <w:tcPr>
            <w:tcW w:w="3871" w:type="dxa"/>
            <w:tcBorders>
              <w:top w:val="single" w:sz="4" w:space="0" w:color="000000"/>
              <w:left w:val="single" w:sz="4" w:space="0" w:color="000000"/>
              <w:bottom w:val="nil"/>
              <w:right w:val="single" w:sz="4" w:space="0" w:color="000000"/>
            </w:tcBorders>
          </w:tcPr>
          <w:p w14:paraId="07EC0940" w14:textId="77777777" w:rsidR="00A1789B" w:rsidRDefault="00C76231">
            <w:pPr>
              <w:jc w:val="both"/>
              <w:rPr>
                <w:rFonts w:eastAsia="Times New Roman" w:cs="Times New Roman"/>
                <w:sz w:val="16"/>
                <w:szCs w:val="16"/>
              </w:rPr>
            </w:pPr>
            <w:r>
              <w:rPr>
                <w:rFonts w:eastAsia="Times New Roman" w:cs="Times New Roman"/>
                <w:sz w:val="16"/>
                <w:szCs w:val="16"/>
              </w:rPr>
              <w:t>- Договор о организацији Светосавских активности</w:t>
            </w:r>
          </w:p>
          <w:p w14:paraId="052BA143" w14:textId="77777777" w:rsidR="00A1789B" w:rsidRDefault="00C76231">
            <w:pPr>
              <w:jc w:val="both"/>
              <w:rPr>
                <w:rFonts w:eastAsia="Times New Roman" w:cs="Times New Roman"/>
                <w:sz w:val="16"/>
                <w:szCs w:val="16"/>
              </w:rPr>
            </w:pPr>
            <w:r>
              <w:rPr>
                <w:rFonts w:eastAsia="Times New Roman" w:cs="Times New Roman"/>
                <w:sz w:val="16"/>
                <w:szCs w:val="16"/>
              </w:rPr>
              <w:t>- Анализа реализације Обавезних физичких активности</w:t>
            </w:r>
          </w:p>
          <w:p w14:paraId="75D645FA" w14:textId="77777777" w:rsidR="00A1789B" w:rsidRDefault="00C76231">
            <w:pPr>
              <w:jc w:val="both"/>
              <w:rPr>
                <w:rFonts w:eastAsia="Times New Roman" w:cs="Times New Roman"/>
                <w:sz w:val="16"/>
                <w:szCs w:val="16"/>
              </w:rPr>
            </w:pPr>
            <w:r>
              <w:rPr>
                <w:rFonts w:eastAsia="Times New Roman" w:cs="Times New Roman"/>
                <w:sz w:val="16"/>
                <w:szCs w:val="16"/>
              </w:rPr>
              <w:t>- Зимски спортови – значај</w:t>
            </w:r>
          </w:p>
          <w:p w14:paraId="38478254" w14:textId="77777777" w:rsidR="00A1789B" w:rsidRDefault="00C76231">
            <w:pPr>
              <w:jc w:val="both"/>
              <w:rPr>
                <w:rFonts w:eastAsia="Times New Roman" w:cs="Times New Roman"/>
                <w:sz w:val="16"/>
                <w:szCs w:val="16"/>
              </w:rPr>
            </w:pPr>
            <w:r>
              <w:rPr>
                <w:rFonts w:eastAsia="Times New Roman" w:cs="Times New Roman"/>
                <w:sz w:val="16"/>
                <w:szCs w:val="16"/>
              </w:rPr>
              <w:t>- договор о обуци клизања</w:t>
            </w:r>
          </w:p>
          <w:p w14:paraId="2A5FA9C2" w14:textId="77777777" w:rsidR="00A1789B" w:rsidRDefault="00C76231">
            <w:pPr>
              <w:jc w:val="both"/>
              <w:rPr>
                <w:rFonts w:eastAsia="Times New Roman" w:cs="Times New Roman"/>
                <w:sz w:val="16"/>
                <w:szCs w:val="16"/>
              </w:rPr>
            </w:pPr>
            <w:r>
              <w:rPr>
                <w:rFonts w:eastAsia="Times New Roman" w:cs="Times New Roman"/>
                <w:sz w:val="16"/>
                <w:szCs w:val="16"/>
              </w:rPr>
              <w:t>и обуци скијања</w:t>
            </w:r>
          </w:p>
        </w:tc>
        <w:tc>
          <w:tcPr>
            <w:tcW w:w="2368" w:type="dxa"/>
            <w:tcBorders>
              <w:top w:val="single" w:sz="4" w:space="0" w:color="000000"/>
              <w:left w:val="single" w:sz="4" w:space="0" w:color="000000"/>
              <w:bottom w:val="nil"/>
              <w:right w:val="single" w:sz="4" w:space="0" w:color="000000"/>
            </w:tcBorders>
          </w:tcPr>
          <w:p w14:paraId="330037C4" w14:textId="77777777" w:rsidR="00A1789B" w:rsidRDefault="00C76231">
            <w:pPr>
              <w:jc w:val="both"/>
              <w:rPr>
                <w:rFonts w:eastAsia="Times New Roman" w:cs="Times New Roman"/>
                <w:sz w:val="16"/>
                <w:szCs w:val="16"/>
              </w:rPr>
            </w:pPr>
            <w:r>
              <w:rPr>
                <w:rFonts w:eastAsia="Times New Roman" w:cs="Times New Roman"/>
                <w:sz w:val="16"/>
                <w:szCs w:val="16"/>
              </w:rPr>
              <w:t>- распоред термина</w:t>
            </w:r>
          </w:p>
          <w:p w14:paraId="2A682E33" w14:textId="77777777" w:rsidR="00A1789B" w:rsidRDefault="00A1789B">
            <w:pPr>
              <w:jc w:val="both"/>
              <w:rPr>
                <w:rFonts w:eastAsia="Times New Roman" w:cs="Times New Roman"/>
                <w:sz w:val="16"/>
                <w:szCs w:val="16"/>
              </w:rPr>
            </w:pPr>
          </w:p>
          <w:p w14:paraId="79C125C1" w14:textId="77777777" w:rsidR="00A1789B" w:rsidRDefault="00A1789B">
            <w:pPr>
              <w:jc w:val="both"/>
              <w:rPr>
                <w:rFonts w:eastAsia="Times New Roman" w:cs="Times New Roman"/>
                <w:sz w:val="16"/>
                <w:szCs w:val="16"/>
              </w:rPr>
            </w:pPr>
          </w:p>
          <w:p w14:paraId="01D2450B" w14:textId="77777777" w:rsidR="00A1789B" w:rsidRDefault="00A1789B">
            <w:pPr>
              <w:jc w:val="both"/>
              <w:rPr>
                <w:rFonts w:eastAsia="Times New Roman" w:cs="Times New Roman"/>
                <w:sz w:val="16"/>
                <w:szCs w:val="16"/>
              </w:rPr>
            </w:pPr>
          </w:p>
          <w:p w14:paraId="7AAF6812" w14:textId="77777777" w:rsidR="00A1789B" w:rsidRDefault="00A1789B">
            <w:pPr>
              <w:jc w:val="both"/>
              <w:rPr>
                <w:rFonts w:eastAsia="Times New Roman" w:cs="Times New Roman"/>
                <w:sz w:val="16"/>
                <w:szCs w:val="16"/>
              </w:rPr>
            </w:pPr>
          </w:p>
          <w:p w14:paraId="363879C5" w14:textId="77777777" w:rsidR="00A1789B" w:rsidRDefault="00C76231">
            <w:pPr>
              <w:jc w:val="both"/>
              <w:rPr>
                <w:rFonts w:eastAsia="Times New Roman" w:cs="Times New Roman"/>
                <w:sz w:val="16"/>
                <w:szCs w:val="16"/>
              </w:rPr>
            </w:pPr>
            <w:r>
              <w:rPr>
                <w:rFonts w:eastAsia="Times New Roman" w:cs="Times New Roman"/>
                <w:sz w:val="16"/>
                <w:szCs w:val="16"/>
              </w:rPr>
              <w:t>- анализа чланова стручног већа</w:t>
            </w:r>
          </w:p>
          <w:p w14:paraId="2FA45575" w14:textId="77777777" w:rsidR="00A1789B" w:rsidRDefault="00A1789B">
            <w:pPr>
              <w:jc w:val="both"/>
              <w:rPr>
                <w:rFonts w:eastAsia="Times New Roman" w:cs="Times New Roman"/>
                <w:sz w:val="16"/>
                <w:szCs w:val="16"/>
              </w:rPr>
            </w:pPr>
          </w:p>
          <w:p w14:paraId="4E6F29A4" w14:textId="77777777" w:rsidR="00A1789B" w:rsidRDefault="00C76231">
            <w:pPr>
              <w:jc w:val="both"/>
              <w:rPr>
                <w:rFonts w:eastAsia="Times New Roman" w:cs="Times New Roman"/>
                <w:sz w:val="16"/>
                <w:szCs w:val="16"/>
              </w:rPr>
            </w:pPr>
            <w:r>
              <w:rPr>
                <w:rFonts w:eastAsia="Times New Roman" w:cs="Times New Roman"/>
                <w:sz w:val="16"/>
                <w:szCs w:val="16"/>
              </w:rPr>
              <w:t>- предавање,дискусија</w:t>
            </w:r>
          </w:p>
        </w:tc>
        <w:tc>
          <w:tcPr>
            <w:tcW w:w="1575" w:type="dxa"/>
            <w:tcBorders>
              <w:top w:val="single" w:sz="4" w:space="0" w:color="000000"/>
              <w:left w:val="single" w:sz="4" w:space="0" w:color="000000"/>
              <w:bottom w:val="nil"/>
              <w:right w:val="single" w:sz="4" w:space="0" w:color="000000"/>
            </w:tcBorders>
          </w:tcPr>
          <w:p w14:paraId="199D6501" w14:textId="77777777" w:rsidR="00A1789B" w:rsidRDefault="00A1789B">
            <w:pPr>
              <w:jc w:val="both"/>
              <w:rPr>
                <w:rFonts w:eastAsia="Times New Roman" w:cs="Times New Roman"/>
                <w:sz w:val="16"/>
                <w:szCs w:val="16"/>
              </w:rPr>
            </w:pPr>
          </w:p>
          <w:p w14:paraId="46388478" w14:textId="77777777" w:rsidR="00A1789B" w:rsidRDefault="00A1789B">
            <w:pPr>
              <w:jc w:val="both"/>
              <w:rPr>
                <w:rFonts w:eastAsia="Times New Roman" w:cs="Times New Roman"/>
                <w:sz w:val="16"/>
                <w:szCs w:val="16"/>
              </w:rPr>
            </w:pPr>
          </w:p>
          <w:p w14:paraId="013ED6C6" w14:textId="77777777" w:rsidR="00A1789B" w:rsidRDefault="00C76231">
            <w:pPr>
              <w:jc w:val="both"/>
              <w:rPr>
                <w:rFonts w:eastAsia="Times New Roman" w:cs="Times New Roman"/>
                <w:sz w:val="16"/>
                <w:szCs w:val="16"/>
              </w:rPr>
            </w:pPr>
            <w:r>
              <w:rPr>
                <w:rFonts w:eastAsia="Times New Roman" w:cs="Times New Roman"/>
                <w:sz w:val="16"/>
                <w:szCs w:val="16"/>
              </w:rPr>
              <w:t>наставници</w:t>
            </w:r>
          </w:p>
          <w:p w14:paraId="62C221F9" w14:textId="77777777" w:rsidR="00A1789B" w:rsidRDefault="00A1789B">
            <w:pPr>
              <w:jc w:val="both"/>
              <w:rPr>
                <w:rFonts w:eastAsia="Times New Roman" w:cs="Times New Roman"/>
                <w:sz w:val="16"/>
                <w:szCs w:val="16"/>
              </w:rPr>
            </w:pPr>
          </w:p>
          <w:p w14:paraId="4C9E4891" w14:textId="77777777" w:rsidR="00A1789B" w:rsidRDefault="00A1789B">
            <w:pPr>
              <w:jc w:val="both"/>
              <w:rPr>
                <w:rFonts w:eastAsia="Times New Roman" w:cs="Times New Roman"/>
                <w:sz w:val="16"/>
                <w:szCs w:val="16"/>
              </w:rPr>
            </w:pPr>
          </w:p>
          <w:p w14:paraId="6F52B252" w14:textId="77777777" w:rsidR="00A1789B" w:rsidRDefault="00C76231">
            <w:pPr>
              <w:jc w:val="both"/>
              <w:rPr>
                <w:rFonts w:eastAsia="Times New Roman" w:cs="Times New Roman"/>
                <w:sz w:val="16"/>
                <w:szCs w:val="16"/>
              </w:rPr>
            </w:pPr>
            <w:r>
              <w:rPr>
                <w:rFonts w:eastAsia="Times New Roman" w:cs="Times New Roman"/>
                <w:sz w:val="16"/>
                <w:szCs w:val="16"/>
              </w:rPr>
              <w:t>- Милан Арсеновић</w:t>
            </w:r>
          </w:p>
          <w:p w14:paraId="528FF736" w14:textId="77777777" w:rsidR="00A1789B" w:rsidRDefault="00A1789B">
            <w:pPr>
              <w:rPr>
                <w:rFonts w:eastAsia="Times New Roman" w:cs="Times New Roman"/>
                <w:sz w:val="16"/>
                <w:szCs w:val="16"/>
              </w:rPr>
            </w:pPr>
          </w:p>
          <w:p w14:paraId="780BC388" w14:textId="77777777" w:rsidR="00A1789B" w:rsidRDefault="00A1789B">
            <w:pPr>
              <w:rPr>
                <w:rFonts w:eastAsia="Times New Roman" w:cs="Times New Roman"/>
                <w:sz w:val="16"/>
                <w:szCs w:val="16"/>
              </w:rPr>
            </w:pPr>
          </w:p>
          <w:p w14:paraId="76592E57" w14:textId="77777777" w:rsidR="00A1789B" w:rsidRDefault="00A1789B">
            <w:pPr>
              <w:rPr>
                <w:rFonts w:eastAsia="Times New Roman" w:cs="Times New Roman"/>
                <w:sz w:val="16"/>
                <w:szCs w:val="16"/>
              </w:rPr>
            </w:pPr>
          </w:p>
          <w:p w14:paraId="5653BC36" w14:textId="77777777" w:rsidR="00A1789B" w:rsidRDefault="00C76231">
            <w:pPr>
              <w:rPr>
                <w:rFonts w:eastAsia="Times New Roman" w:cs="Times New Roman"/>
                <w:sz w:val="16"/>
                <w:szCs w:val="16"/>
              </w:rPr>
            </w:pPr>
            <w:r>
              <w:rPr>
                <w:rFonts w:eastAsia="Times New Roman" w:cs="Times New Roman"/>
                <w:sz w:val="16"/>
                <w:szCs w:val="16"/>
              </w:rPr>
              <w:t>-стручно веће</w:t>
            </w:r>
          </w:p>
        </w:tc>
      </w:tr>
      <w:tr w:rsidR="00A1789B" w14:paraId="632C98D7" w14:textId="77777777">
        <w:trPr>
          <w:trHeight w:val="1255"/>
        </w:trPr>
        <w:tc>
          <w:tcPr>
            <w:tcW w:w="1473" w:type="dxa"/>
            <w:tcBorders>
              <w:top w:val="nil"/>
              <w:left w:val="single" w:sz="4" w:space="0" w:color="000000"/>
              <w:bottom w:val="nil"/>
              <w:right w:val="single" w:sz="4" w:space="0" w:color="000000"/>
            </w:tcBorders>
          </w:tcPr>
          <w:p w14:paraId="6B71FE85" w14:textId="77777777" w:rsidR="00A1789B" w:rsidRDefault="00A1789B">
            <w:pPr>
              <w:jc w:val="both"/>
              <w:rPr>
                <w:rFonts w:eastAsia="Times New Roman" w:cs="Times New Roman"/>
                <w:b/>
                <w:sz w:val="16"/>
                <w:szCs w:val="16"/>
              </w:rPr>
            </w:pPr>
          </w:p>
        </w:tc>
        <w:tc>
          <w:tcPr>
            <w:tcW w:w="3871" w:type="dxa"/>
            <w:tcBorders>
              <w:top w:val="nil"/>
              <w:left w:val="single" w:sz="4" w:space="0" w:color="000000"/>
              <w:bottom w:val="nil"/>
              <w:right w:val="single" w:sz="4" w:space="0" w:color="000000"/>
            </w:tcBorders>
          </w:tcPr>
          <w:p w14:paraId="0F3E12CE" w14:textId="77777777" w:rsidR="00A1789B" w:rsidRDefault="00C76231">
            <w:pPr>
              <w:jc w:val="both"/>
              <w:rPr>
                <w:rFonts w:eastAsia="Times New Roman" w:cs="Times New Roman"/>
                <w:sz w:val="16"/>
                <w:szCs w:val="16"/>
              </w:rPr>
            </w:pPr>
            <w:r>
              <w:rPr>
                <w:rFonts w:eastAsia="Times New Roman" w:cs="Times New Roman"/>
                <w:sz w:val="16"/>
                <w:szCs w:val="16"/>
              </w:rPr>
              <w:t>-договор о организацији школског првенства у гимнастици</w:t>
            </w:r>
          </w:p>
        </w:tc>
        <w:tc>
          <w:tcPr>
            <w:tcW w:w="2368" w:type="dxa"/>
            <w:tcBorders>
              <w:top w:val="nil"/>
              <w:left w:val="single" w:sz="4" w:space="0" w:color="000000"/>
              <w:bottom w:val="nil"/>
              <w:right w:val="single" w:sz="4" w:space="0" w:color="000000"/>
            </w:tcBorders>
          </w:tcPr>
          <w:p w14:paraId="5B641E42" w14:textId="77777777" w:rsidR="00A1789B" w:rsidRDefault="00C76231">
            <w:pPr>
              <w:jc w:val="both"/>
              <w:rPr>
                <w:rFonts w:eastAsia="Times New Roman" w:cs="Times New Roman"/>
                <w:sz w:val="16"/>
                <w:szCs w:val="16"/>
              </w:rPr>
            </w:pPr>
            <w:r>
              <w:rPr>
                <w:rFonts w:eastAsia="Times New Roman" w:cs="Times New Roman"/>
                <w:sz w:val="16"/>
                <w:szCs w:val="16"/>
              </w:rPr>
              <w:t>време и организација такмичења</w:t>
            </w:r>
          </w:p>
        </w:tc>
        <w:tc>
          <w:tcPr>
            <w:tcW w:w="1575" w:type="dxa"/>
            <w:tcBorders>
              <w:top w:val="nil"/>
              <w:left w:val="single" w:sz="4" w:space="0" w:color="000000"/>
              <w:bottom w:val="nil"/>
              <w:right w:val="single" w:sz="4" w:space="0" w:color="000000"/>
            </w:tcBorders>
          </w:tcPr>
          <w:p w14:paraId="2AE9B760" w14:textId="77777777" w:rsidR="00A1789B" w:rsidRDefault="00C76231">
            <w:pPr>
              <w:jc w:val="both"/>
              <w:rPr>
                <w:rFonts w:eastAsia="Times New Roman" w:cs="Times New Roman"/>
                <w:sz w:val="16"/>
                <w:szCs w:val="16"/>
              </w:rPr>
            </w:pPr>
            <w:r>
              <w:rPr>
                <w:rFonts w:eastAsia="Times New Roman" w:cs="Times New Roman"/>
                <w:sz w:val="16"/>
                <w:szCs w:val="16"/>
              </w:rPr>
              <w:t>Сви чланови већа и учитељи</w:t>
            </w:r>
          </w:p>
        </w:tc>
      </w:tr>
      <w:tr w:rsidR="00A1789B" w14:paraId="4B621B5D" w14:textId="77777777">
        <w:trPr>
          <w:trHeight w:val="1255"/>
        </w:trPr>
        <w:tc>
          <w:tcPr>
            <w:tcW w:w="1473" w:type="dxa"/>
            <w:tcBorders>
              <w:top w:val="nil"/>
              <w:left w:val="single" w:sz="4" w:space="0" w:color="000000"/>
              <w:bottom w:val="single" w:sz="4" w:space="0" w:color="000000"/>
              <w:right w:val="single" w:sz="4" w:space="0" w:color="000000"/>
            </w:tcBorders>
          </w:tcPr>
          <w:p w14:paraId="40F06E6F" w14:textId="77777777" w:rsidR="00A1789B" w:rsidRDefault="00A1789B">
            <w:pPr>
              <w:jc w:val="both"/>
              <w:rPr>
                <w:rFonts w:eastAsia="Times New Roman" w:cs="Times New Roman"/>
                <w:b/>
                <w:sz w:val="16"/>
                <w:szCs w:val="16"/>
              </w:rPr>
            </w:pPr>
          </w:p>
        </w:tc>
        <w:tc>
          <w:tcPr>
            <w:tcW w:w="3871" w:type="dxa"/>
            <w:tcBorders>
              <w:top w:val="nil"/>
              <w:left w:val="single" w:sz="4" w:space="0" w:color="000000"/>
              <w:bottom w:val="single" w:sz="4" w:space="0" w:color="000000"/>
              <w:right w:val="single" w:sz="4" w:space="0" w:color="000000"/>
            </w:tcBorders>
          </w:tcPr>
          <w:p w14:paraId="62C97B9A" w14:textId="77777777" w:rsidR="00A1789B" w:rsidRDefault="00C76231">
            <w:pPr>
              <w:jc w:val="both"/>
              <w:rPr>
                <w:rFonts w:eastAsia="Times New Roman" w:cs="Times New Roman"/>
                <w:sz w:val="16"/>
                <w:szCs w:val="16"/>
              </w:rPr>
            </w:pPr>
            <w:r>
              <w:rPr>
                <w:rFonts w:eastAsia="Times New Roman" w:cs="Times New Roman"/>
                <w:sz w:val="16"/>
                <w:szCs w:val="16"/>
              </w:rPr>
              <w:t>Договор о организацији „малих олимпијских игара“</w:t>
            </w:r>
          </w:p>
          <w:p w14:paraId="6697B6A2" w14:textId="77777777" w:rsidR="00A1789B" w:rsidRDefault="00A1789B">
            <w:pPr>
              <w:jc w:val="both"/>
              <w:rPr>
                <w:rFonts w:eastAsia="Times New Roman" w:cs="Times New Roman"/>
                <w:sz w:val="16"/>
                <w:szCs w:val="16"/>
              </w:rPr>
            </w:pPr>
          </w:p>
          <w:p w14:paraId="65465012" w14:textId="77777777" w:rsidR="00A1789B" w:rsidRDefault="00C76231">
            <w:pPr>
              <w:jc w:val="both"/>
              <w:rPr>
                <w:rFonts w:eastAsia="Times New Roman" w:cs="Times New Roman"/>
                <w:sz w:val="16"/>
                <w:szCs w:val="16"/>
              </w:rPr>
            </w:pPr>
            <w:r>
              <w:rPr>
                <w:rFonts w:eastAsia="Times New Roman" w:cs="Times New Roman"/>
                <w:sz w:val="16"/>
                <w:szCs w:val="16"/>
              </w:rPr>
              <w:t>Договор око реализације спортске недеље</w:t>
            </w:r>
          </w:p>
          <w:p w14:paraId="557ABFF8" w14:textId="77777777" w:rsidR="00A1789B" w:rsidRDefault="00C76231">
            <w:pPr>
              <w:jc w:val="both"/>
              <w:rPr>
                <w:rFonts w:eastAsia="Times New Roman" w:cs="Times New Roman"/>
                <w:sz w:val="16"/>
                <w:szCs w:val="16"/>
              </w:rPr>
            </w:pPr>
            <w:r>
              <w:rPr>
                <w:rFonts w:eastAsia="Times New Roman" w:cs="Times New Roman"/>
                <w:sz w:val="16"/>
                <w:szCs w:val="16"/>
              </w:rPr>
              <w:t>Реализација часа физичког васпитања у четвртим разредима</w:t>
            </w:r>
          </w:p>
        </w:tc>
        <w:tc>
          <w:tcPr>
            <w:tcW w:w="2368" w:type="dxa"/>
            <w:tcBorders>
              <w:top w:val="nil"/>
              <w:left w:val="single" w:sz="4" w:space="0" w:color="000000"/>
              <w:bottom w:val="single" w:sz="4" w:space="0" w:color="000000"/>
              <w:right w:val="single" w:sz="4" w:space="0" w:color="000000"/>
            </w:tcBorders>
          </w:tcPr>
          <w:p w14:paraId="6123697B" w14:textId="77777777" w:rsidR="00A1789B" w:rsidRDefault="00C76231">
            <w:pPr>
              <w:jc w:val="both"/>
              <w:rPr>
                <w:rFonts w:eastAsia="Times New Roman" w:cs="Times New Roman"/>
                <w:sz w:val="16"/>
                <w:szCs w:val="16"/>
              </w:rPr>
            </w:pPr>
            <w:r>
              <w:rPr>
                <w:rFonts w:eastAsia="Times New Roman" w:cs="Times New Roman"/>
                <w:sz w:val="16"/>
                <w:szCs w:val="16"/>
              </w:rPr>
              <w:t>Састанак са учитељима првог, другог и трећег разреда и реализатором пројекта „Расти здраво“</w:t>
            </w:r>
          </w:p>
        </w:tc>
        <w:tc>
          <w:tcPr>
            <w:tcW w:w="1575" w:type="dxa"/>
            <w:tcBorders>
              <w:top w:val="nil"/>
              <w:left w:val="single" w:sz="4" w:space="0" w:color="000000"/>
              <w:bottom w:val="single" w:sz="4" w:space="0" w:color="000000"/>
              <w:right w:val="single" w:sz="4" w:space="0" w:color="000000"/>
            </w:tcBorders>
          </w:tcPr>
          <w:p w14:paraId="26926C1A" w14:textId="77777777" w:rsidR="00A1789B" w:rsidRDefault="00C76231">
            <w:pPr>
              <w:jc w:val="both"/>
              <w:rPr>
                <w:rFonts w:eastAsia="Times New Roman" w:cs="Times New Roman"/>
                <w:sz w:val="16"/>
                <w:szCs w:val="16"/>
              </w:rPr>
            </w:pPr>
            <w:r>
              <w:rPr>
                <w:rFonts w:eastAsia="Times New Roman" w:cs="Times New Roman"/>
                <w:sz w:val="16"/>
                <w:szCs w:val="16"/>
              </w:rPr>
              <w:t>Антонић Борко</w:t>
            </w:r>
          </w:p>
          <w:p w14:paraId="5A49E1CF" w14:textId="77777777" w:rsidR="00A1789B" w:rsidRDefault="00C76231">
            <w:pPr>
              <w:jc w:val="both"/>
              <w:rPr>
                <w:rFonts w:eastAsia="Times New Roman" w:cs="Times New Roman"/>
                <w:sz w:val="16"/>
                <w:szCs w:val="16"/>
              </w:rPr>
            </w:pPr>
            <w:r>
              <w:rPr>
                <w:rFonts w:eastAsia="Times New Roman" w:cs="Times New Roman"/>
                <w:sz w:val="16"/>
                <w:szCs w:val="16"/>
              </w:rPr>
              <w:t>Арсеновић Милан</w:t>
            </w:r>
          </w:p>
          <w:p w14:paraId="5F689D29" w14:textId="77777777" w:rsidR="00A1789B" w:rsidRDefault="00C76231">
            <w:pPr>
              <w:jc w:val="both"/>
              <w:rPr>
                <w:rFonts w:eastAsia="Times New Roman" w:cs="Times New Roman"/>
                <w:sz w:val="16"/>
                <w:szCs w:val="16"/>
              </w:rPr>
            </w:pPr>
            <w:r>
              <w:rPr>
                <w:rFonts w:eastAsia="Times New Roman" w:cs="Times New Roman"/>
                <w:sz w:val="16"/>
                <w:szCs w:val="16"/>
              </w:rPr>
              <w:t>Данило Димић</w:t>
            </w:r>
          </w:p>
        </w:tc>
      </w:tr>
      <w:tr w:rsidR="00A1789B" w14:paraId="018C60D2" w14:textId="77777777">
        <w:tc>
          <w:tcPr>
            <w:tcW w:w="1473" w:type="dxa"/>
            <w:tcBorders>
              <w:top w:val="single" w:sz="4" w:space="0" w:color="000000"/>
              <w:left w:val="single" w:sz="4" w:space="0" w:color="000000"/>
              <w:bottom w:val="single" w:sz="4" w:space="0" w:color="000000"/>
              <w:right w:val="single" w:sz="4" w:space="0" w:color="000000"/>
            </w:tcBorders>
          </w:tcPr>
          <w:p w14:paraId="0DC0A717" w14:textId="77777777" w:rsidR="00A1789B" w:rsidRDefault="00C76231">
            <w:pPr>
              <w:jc w:val="both"/>
              <w:rPr>
                <w:rFonts w:eastAsia="Times New Roman" w:cs="Times New Roman"/>
                <w:b/>
                <w:sz w:val="16"/>
                <w:szCs w:val="16"/>
              </w:rPr>
            </w:pPr>
            <w:r>
              <w:rPr>
                <w:rFonts w:eastAsia="Times New Roman" w:cs="Times New Roman"/>
                <w:b/>
                <w:sz w:val="16"/>
                <w:szCs w:val="16"/>
              </w:rPr>
              <w:t>април</w:t>
            </w:r>
          </w:p>
        </w:tc>
        <w:tc>
          <w:tcPr>
            <w:tcW w:w="3871" w:type="dxa"/>
            <w:tcBorders>
              <w:top w:val="single" w:sz="4" w:space="0" w:color="000000"/>
              <w:left w:val="single" w:sz="4" w:space="0" w:color="000000"/>
              <w:bottom w:val="single" w:sz="4" w:space="0" w:color="000000"/>
              <w:right w:val="single" w:sz="4" w:space="0" w:color="000000"/>
            </w:tcBorders>
          </w:tcPr>
          <w:p w14:paraId="32D6CAD7" w14:textId="77777777" w:rsidR="00A1789B" w:rsidRDefault="00C76231">
            <w:pPr>
              <w:jc w:val="both"/>
              <w:rPr>
                <w:rFonts w:eastAsia="Times New Roman" w:cs="Times New Roman"/>
                <w:sz w:val="16"/>
                <w:szCs w:val="16"/>
              </w:rPr>
            </w:pPr>
            <w:r>
              <w:rPr>
                <w:rFonts w:eastAsia="Times New Roman" w:cs="Times New Roman"/>
                <w:sz w:val="16"/>
                <w:szCs w:val="16"/>
              </w:rPr>
              <w:t>- Припрема за организацију Пролећног кроса</w:t>
            </w:r>
          </w:p>
          <w:p w14:paraId="75305765" w14:textId="77777777" w:rsidR="00A1789B" w:rsidRDefault="00A1789B">
            <w:pPr>
              <w:jc w:val="both"/>
              <w:rPr>
                <w:rFonts w:eastAsia="Times New Roman" w:cs="Times New Roman"/>
                <w:sz w:val="16"/>
                <w:szCs w:val="16"/>
              </w:rPr>
            </w:pPr>
          </w:p>
          <w:p w14:paraId="5A95ADDC" w14:textId="77777777" w:rsidR="00A1789B" w:rsidRDefault="00A1789B">
            <w:pPr>
              <w:jc w:val="both"/>
              <w:rPr>
                <w:rFonts w:eastAsia="Times New Roman" w:cs="Times New Roman"/>
                <w:sz w:val="16"/>
                <w:szCs w:val="16"/>
              </w:rPr>
            </w:pPr>
          </w:p>
          <w:p w14:paraId="3B3BA79D" w14:textId="77777777" w:rsidR="00A1789B" w:rsidRDefault="00C76231">
            <w:pPr>
              <w:jc w:val="both"/>
              <w:rPr>
                <w:rFonts w:eastAsia="Times New Roman" w:cs="Times New Roman"/>
                <w:sz w:val="16"/>
                <w:szCs w:val="16"/>
              </w:rPr>
            </w:pPr>
            <w:r>
              <w:rPr>
                <w:rFonts w:eastAsia="Times New Roman" w:cs="Times New Roman"/>
                <w:sz w:val="16"/>
                <w:szCs w:val="16"/>
              </w:rPr>
              <w:t>- Договор око организације првенства у малом фудбалу</w:t>
            </w:r>
          </w:p>
        </w:tc>
        <w:tc>
          <w:tcPr>
            <w:tcW w:w="2368" w:type="dxa"/>
            <w:tcBorders>
              <w:top w:val="single" w:sz="4" w:space="0" w:color="000000"/>
              <w:left w:val="single" w:sz="4" w:space="0" w:color="000000"/>
              <w:bottom w:val="single" w:sz="4" w:space="0" w:color="000000"/>
              <w:right w:val="single" w:sz="4" w:space="0" w:color="000000"/>
            </w:tcBorders>
          </w:tcPr>
          <w:p w14:paraId="7A9A11F1" w14:textId="77777777" w:rsidR="00A1789B" w:rsidRDefault="00C76231">
            <w:pPr>
              <w:jc w:val="both"/>
              <w:rPr>
                <w:rFonts w:eastAsia="Times New Roman" w:cs="Times New Roman"/>
                <w:sz w:val="16"/>
                <w:szCs w:val="16"/>
              </w:rPr>
            </w:pPr>
            <w:r>
              <w:rPr>
                <w:rFonts w:eastAsia="Times New Roman" w:cs="Times New Roman"/>
                <w:sz w:val="16"/>
                <w:szCs w:val="16"/>
              </w:rPr>
              <w:t>- договор, терми</w:t>
            </w:r>
            <w:r>
              <w:rPr>
                <w:rFonts w:eastAsia="Times New Roman" w:cs="Times New Roman"/>
                <w:sz w:val="16"/>
                <w:szCs w:val="16"/>
              </w:rPr>
              <w:t>ни,здравствена заштита</w:t>
            </w:r>
          </w:p>
          <w:p w14:paraId="03AF3793" w14:textId="77777777" w:rsidR="00A1789B" w:rsidRDefault="00A1789B">
            <w:pPr>
              <w:jc w:val="both"/>
              <w:rPr>
                <w:rFonts w:eastAsia="Times New Roman" w:cs="Times New Roman"/>
                <w:sz w:val="16"/>
                <w:szCs w:val="16"/>
              </w:rPr>
            </w:pPr>
          </w:p>
          <w:p w14:paraId="73F3C0F7" w14:textId="77777777" w:rsidR="00A1789B" w:rsidRDefault="00C76231">
            <w:pPr>
              <w:jc w:val="both"/>
              <w:rPr>
                <w:rFonts w:eastAsia="Times New Roman" w:cs="Times New Roman"/>
                <w:sz w:val="16"/>
                <w:szCs w:val="16"/>
              </w:rPr>
            </w:pPr>
            <w:r>
              <w:rPr>
                <w:rFonts w:eastAsia="Times New Roman" w:cs="Times New Roman"/>
                <w:sz w:val="16"/>
                <w:szCs w:val="16"/>
              </w:rPr>
              <w:t>- распоред, термини</w:t>
            </w:r>
          </w:p>
        </w:tc>
        <w:tc>
          <w:tcPr>
            <w:tcW w:w="1575" w:type="dxa"/>
            <w:tcBorders>
              <w:top w:val="single" w:sz="4" w:space="0" w:color="000000"/>
              <w:left w:val="single" w:sz="4" w:space="0" w:color="000000"/>
              <w:bottom w:val="single" w:sz="4" w:space="0" w:color="000000"/>
              <w:right w:val="single" w:sz="4" w:space="0" w:color="000000"/>
            </w:tcBorders>
          </w:tcPr>
          <w:p w14:paraId="693EB745" w14:textId="77777777" w:rsidR="00A1789B" w:rsidRDefault="00C76231">
            <w:pPr>
              <w:jc w:val="both"/>
              <w:rPr>
                <w:rFonts w:eastAsia="Times New Roman" w:cs="Times New Roman"/>
                <w:sz w:val="16"/>
                <w:szCs w:val="16"/>
              </w:rPr>
            </w:pPr>
            <w:r>
              <w:rPr>
                <w:rFonts w:eastAsia="Times New Roman" w:cs="Times New Roman"/>
                <w:sz w:val="16"/>
                <w:szCs w:val="16"/>
              </w:rPr>
              <w:t>- наставници</w:t>
            </w:r>
          </w:p>
          <w:p w14:paraId="2609AF81" w14:textId="77777777" w:rsidR="00A1789B" w:rsidRDefault="00A1789B">
            <w:pPr>
              <w:jc w:val="both"/>
              <w:rPr>
                <w:rFonts w:eastAsia="Times New Roman" w:cs="Times New Roman"/>
                <w:sz w:val="16"/>
                <w:szCs w:val="16"/>
              </w:rPr>
            </w:pPr>
          </w:p>
          <w:p w14:paraId="5C9EAEBE" w14:textId="77777777" w:rsidR="00A1789B" w:rsidRDefault="00A1789B">
            <w:pPr>
              <w:jc w:val="both"/>
              <w:rPr>
                <w:rFonts w:eastAsia="Times New Roman" w:cs="Times New Roman"/>
                <w:sz w:val="16"/>
                <w:szCs w:val="16"/>
              </w:rPr>
            </w:pPr>
          </w:p>
          <w:p w14:paraId="4EA2A8C8" w14:textId="77777777" w:rsidR="00A1789B" w:rsidRDefault="00A1789B">
            <w:pPr>
              <w:jc w:val="both"/>
              <w:rPr>
                <w:rFonts w:eastAsia="Times New Roman" w:cs="Times New Roman"/>
                <w:sz w:val="16"/>
                <w:szCs w:val="16"/>
              </w:rPr>
            </w:pPr>
          </w:p>
          <w:p w14:paraId="5131E0DD" w14:textId="77777777" w:rsidR="00A1789B" w:rsidRDefault="00C76231">
            <w:pPr>
              <w:jc w:val="both"/>
              <w:rPr>
                <w:rFonts w:eastAsia="Times New Roman" w:cs="Times New Roman"/>
                <w:sz w:val="16"/>
                <w:szCs w:val="16"/>
              </w:rPr>
            </w:pPr>
            <w:r>
              <w:rPr>
                <w:rFonts w:eastAsia="Times New Roman" w:cs="Times New Roman"/>
                <w:sz w:val="16"/>
                <w:szCs w:val="16"/>
              </w:rPr>
              <w:t>- наставници</w:t>
            </w:r>
          </w:p>
        </w:tc>
      </w:tr>
      <w:tr w:rsidR="00A1789B" w14:paraId="7FFF3F67" w14:textId="77777777">
        <w:tc>
          <w:tcPr>
            <w:tcW w:w="1473" w:type="dxa"/>
            <w:tcBorders>
              <w:top w:val="single" w:sz="4" w:space="0" w:color="000000"/>
              <w:left w:val="single" w:sz="4" w:space="0" w:color="000000"/>
              <w:bottom w:val="single" w:sz="4" w:space="0" w:color="000000"/>
              <w:right w:val="single" w:sz="4" w:space="0" w:color="000000"/>
            </w:tcBorders>
          </w:tcPr>
          <w:p w14:paraId="016B064D" w14:textId="77777777" w:rsidR="00A1789B" w:rsidRDefault="00C76231">
            <w:pPr>
              <w:jc w:val="both"/>
              <w:rPr>
                <w:rFonts w:eastAsia="Times New Roman" w:cs="Times New Roman"/>
                <w:b/>
                <w:sz w:val="16"/>
                <w:szCs w:val="16"/>
              </w:rPr>
            </w:pPr>
            <w:r>
              <w:rPr>
                <w:rFonts w:eastAsia="Times New Roman" w:cs="Times New Roman"/>
                <w:b/>
                <w:sz w:val="16"/>
                <w:szCs w:val="16"/>
              </w:rPr>
              <w:t>јун</w:t>
            </w:r>
          </w:p>
        </w:tc>
        <w:tc>
          <w:tcPr>
            <w:tcW w:w="3871" w:type="dxa"/>
            <w:tcBorders>
              <w:top w:val="single" w:sz="4" w:space="0" w:color="000000"/>
              <w:left w:val="single" w:sz="4" w:space="0" w:color="000000"/>
              <w:bottom w:val="single" w:sz="4" w:space="0" w:color="000000"/>
              <w:right w:val="single" w:sz="4" w:space="0" w:color="000000"/>
            </w:tcBorders>
          </w:tcPr>
          <w:p w14:paraId="01DD5952" w14:textId="77777777" w:rsidR="00A1789B" w:rsidRDefault="00C76231">
            <w:pPr>
              <w:jc w:val="both"/>
              <w:rPr>
                <w:rFonts w:eastAsia="Times New Roman" w:cs="Times New Roman"/>
                <w:sz w:val="16"/>
                <w:szCs w:val="16"/>
              </w:rPr>
            </w:pPr>
            <w:r>
              <w:rPr>
                <w:rFonts w:eastAsia="Times New Roman" w:cs="Times New Roman"/>
                <w:sz w:val="16"/>
                <w:szCs w:val="16"/>
              </w:rPr>
              <w:t>- Предлог Извештаја о активностима стручног већа</w:t>
            </w:r>
          </w:p>
          <w:p w14:paraId="23B8573F" w14:textId="77777777" w:rsidR="00A1789B" w:rsidRDefault="00A1789B">
            <w:pPr>
              <w:jc w:val="both"/>
              <w:rPr>
                <w:rFonts w:eastAsia="Times New Roman" w:cs="Times New Roman"/>
                <w:sz w:val="16"/>
                <w:szCs w:val="16"/>
              </w:rPr>
            </w:pPr>
          </w:p>
          <w:p w14:paraId="71F7DCC7" w14:textId="77777777" w:rsidR="00A1789B" w:rsidRDefault="00C76231">
            <w:pPr>
              <w:jc w:val="both"/>
              <w:rPr>
                <w:rFonts w:eastAsia="Times New Roman" w:cs="Times New Roman"/>
                <w:sz w:val="16"/>
                <w:szCs w:val="16"/>
              </w:rPr>
            </w:pPr>
            <w:r>
              <w:rPr>
                <w:rFonts w:eastAsia="Times New Roman" w:cs="Times New Roman"/>
                <w:sz w:val="16"/>
                <w:szCs w:val="16"/>
              </w:rPr>
              <w:t>- Израда Извештаја о раду стручног већа</w:t>
            </w:r>
          </w:p>
        </w:tc>
        <w:tc>
          <w:tcPr>
            <w:tcW w:w="2368" w:type="dxa"/>
            <w:tcBorders>
              <w:top w:val="single" w:sz="4" w:space="0" w:color="000000"/>
              <w:left w:val="single" w:sz="4" w:space="0" w:color="000000"/>
              <w:bottom w:val="single" w:sz="4" w:space="0" w:color="000000"/>
              <w:right w:val="single" w:sz="4" w:space="0" w:color="000000"/>
            </w:tcBorders>
          </w:tcPr>
          <w:p w14:paraId="4CDDBDAC" w14:textId="77777777" w:rsidR="00A1789B" w:rsidRDefault="00C76231">
            <w:pPr>
              <w:jc w:val="both"/>
              <w:rPr>
                <w:rFonts w:eastAsia="Times New Roman" w:cs="Times New Roman"/>
                <w:sz w:val="16"/>
                <w:szCs w:val="16"/>
              </w:rPr>
            </w:pPr>
            <w:r>
              <w:rPr>
                <w:rFonts w:eastAsia="Times New Roman" w:cs="Times New Roman"/>
                <w:sz w:val="16"/>
                <w:szCs w:val="16"/>
              </w:rPr>
              <w:t>- дискусија,предлози</w:t>
            </w:r>
          </w:p>
          <w:p w14:paraId="71C2413A" w14:textId="77777777" w:rsidR="00A1789B" w:rsidRDefault="00A1789B">
            <w:pPr>
              <w:jc w:val="both"/>
              <w:rPr>
                <w:rFonts w:eastAsia="Times New Roman" w:cs="Times New Roman"/>
                <w:sz w:val="16"/>
                <w:szCs w:val="16"/>
              </w:rPr>
            </w:pPr>
          </w:p>
          <w:p w14:paraId="444D54CB" w14:textId="77777777" w:rsidR="00A1789B" w:rsidRDefault="00A1789B">
            <w:pPr>
              <w:jc w:val="both"/>
              <w:rPr>
                <w:rFonts w:eastAsia="Times New Roman" w:cs="Times New Roman"/>
                <w:sz w:val="16"/>
                <w:szCs w:val="16"/>
              </w:rPr>
            </w:pPr>
          </w:p>
          <w:p w14:paraId="65BABA00" w14:textId="77777777" w:rsidR="00A1789B" w:rsidRDefault="00C76231">
            <w:pPr>
              <w:jc w:val="both"/>
              <w:rPr>
                <w:rFonts w:eastAsia="Times New Roman" w:cs="Times New Roman"/>
                <w:sz w:val="16"/>
                <w:szCs w:val="16"/>
              </w:rPr>
            </w:pPr>
            <w:r>
              <w:rPr>
                <w:rFonts w:eastAsia="Times New Roman" w:cs="Times New Roman"/>
                <w:sz w:val="16"/>
                <w:szCs w:val="16"/>
              </w:rPr>
              <w:t>- конкретно задужење</w:t>
            </w:r>
          </w:p>
        </w:tc>
        <w:tc>
          <w:tcPr>
            <w:tcW w:w="1575" w:type="dxa"/>
            <w:tcBorders>
              <w:top w:val="single" w:sz="4" w:space="0" w:color="000000"/>
              <w:left w:val="single" w:sz="4" w:space="0" w:color="000000"/>
              <w:bottom w:val="single" w:sz="4" w:space="0" w:color="000000"/>
              <w:right w:val="single" w:sz="4" w:space="0" w:color="000000"/>
            </w:tcBorders>
          </w:tcPr>
          <w:p w14:paraId="477E6C10" w14:textId="77777777" w:rsidR="00A1789B" w:rsidRDefault="00C76231">
            <w:pPr>
              <w:jc w:val="both"/>
              <w:rPr>
                <w:rFonts w:eastAsia="Times New Roman" w:cs="Times New Roman"/>
                <w:sz w:val="16"/>
                <w:szCs w:val="16"/>
              </w:rPr>
            </w:pPr>
            <w:r>
              <w:rPr>
                <w:rFonts w:eastAsia="Times New Roman" w:cs="Times New Roman"/>
                <w:sz w:val="16"/>
                <w:szCs w:val="16"/>
              </w:rPr>
              <w:t>- сви чланови Већа</w:t>
            </w:r>
          </w:p>
          <w:p w14:paraId="58048863" w14:textId="77777777" w:rsidR="00A1789B" w:rsidRDefault="00A1789B">
            <w:pPr>
              <w:jc w:val="both"/>
              <w:rPr>
                <w:rFonts w:eastAsia="Times New Roman" w:cs="Times New Roman"/>
                <w:sz w:val="16"/>
                <w:szCs w:val="16"/>
              </w:rPr>
            </w:pPr>
          </w:p>
          <w:p w14:paraId="40F1315B" w14:textId="77777777" w:rsidR="00A1789B" w:rsidRDefault="00C76231">
            <w:pPr>
              <w:jc w:val="both"/>
              <w:rPr>
                <w:rFonts w:eastAsia="Times New Roman" w:cs="Times New Roman"/>
                <w:sz w:val="16"/>
                <w:szCs w:val="16"/>
              </w:rPr>
            </w:pPr>
            <w:r>
              <w:rPr>
                <w:rFonts w:eastAsia="Times New Roman" w:cs="Times New Roman"/>
                <w:sz w:val="16"/>
                <w:szCs w:val="16"/>
              </w:rPr>
              <w:t>- председник стручног већа</w:t>
            </w:r>
          </w:p>
        </w:tc>
      </w:tr>
    </w:tbl>
    <w:p w14:paraId="7E306054" w14:textId="77777777" w:rsidR="00A1789B" w:rsidRDefault="00A1789B">
      <w:pPr>
        <w:pBdr>
          <w:top w:val="nil"/>
          <w:left w:val="nil"/>
          <w:bottom w:val="nil"/>
          <w:right w:val="nil"/>
          <w:between w:val="nil"/>
        </w:pBdr>
        <w:rPr>
          <w:rFonts w:eastAsia="Times New Roman" w:cs="Times New Roman"/>
          <w:b/>
          <w:color w:val="000000"/>
          <w:sz w:val="20"/>
          <w:szCs w:val="20"/>
        </w:rPr>
      </w:pPr>
    </w:p>
    <w:p w14:paraId="20EC77EB" w14:textId="77777777" w:rsidR="00A1789B" w:rsidRDefault="00A1789B">
      <w:pPr>
        <w:jc w:val="center"/>
      </w:pPr>
    </w:p>
    <w:p w14:paraId="2AC14086" w14:textId="77777777" w:rsidR="00A1789B" w:rsidRDefault="00A1789B">
      <w:pPr>
        <w:jc w:val="center"/>
      </w:pPr>
    </w:p>
    <w:p w14:paraId="52D51977" w14:textId="77777777" w:rsidR="00A1789B" w:rsidRDefault="00A1789B">
      <w:pPr>
        <w:jc w:val="center"/>
      </w:pPr>
    </w:p>
    <w:p w14:paraId="543EBA54" w14:textId="77777777" w:rsidR="00A1789B" w:rsidRDefault="00A1789B">
      <w:pPr>
        <w:jc w:val="center"/>
      </w:pPr>
    </w:p>
    <w:p w14:paraId="057F0907" w14:textId="77777777" w:rsidR="00A1789B" w:rsidRDefault="00A1789B">
      <w:pPr>
        <w:pBdr>
          <w:top w:val="nil"/>
          <w:left w:val="nil"/>
          <w:bottom w:val="nil"/>
          <w:right w:val="nil"/>
          <w:between w:val="nil"/>
        </w:pBdr>
        <w:rPr>
          <w:rFonts w:eastAsia="Times New Roman" w:cs="Times New Roman"/>
          <w:b/>
          <w:color w:val="000000"/>
          <w:sz w:val="20"/>
          <w:szCs w:val="20"/>
        </w:rPr>
      </w:pPr>
      <w:bookmarkStart w:id="95" w:name="_kgcv8k" w:colFirst="0" w:colLast="0"/>
      <w:bookmarkEnd w:id="95"/>
    </w:p>
    <w:p w14:paraId="758A0338" w14:textId="77777777" w:rsidR="00A1789B" w:rsidRDefault="00A1789B">
      <w:pPr>
        <w:pBdr>
          <w:top w:val="nil"/>
          <w:left w:val="nil"/>
          <w:bottom w:val="nil"/>
          <w:right w:val="nil"/>
          <w:between w:val="nil"/>
        </w:pBdr>
        <w:rPr>
          <w:rFonts w:eastAsia="Times New Roman" w:cs="Times New Roman"/>
          <w:b/>
          <w:color w:val="000000"/>
          <w:sz w:val="20"/>
          <w:szCs w:val="20"/>
        </w:rPr>
      </w:pPr>
    </w:p>
    <w:p w14:paraId="4AAA6597" w14:textId="77777777" w:rsidR="00A1789B" w:rsidRDefault="00A1789B">
      <w:pPr>
        <w:pBdr>
          <w:top w:val="nil"/>
          <w:left w:val="nil"/>
          <w:bottom w:val="nil"/>
          <w:right w:val="nil"/>
          <w:between w:val="nil"/>
        </w:pBdr>
        <w:rPr>
          <w:rFonts w:eastAsia="Times New Roman" w:cs="Times New Roman"/>
          <w:b/>
          <w:color w:val="000000"/>
          <w:sz w:val="20"/>
          <w:szCs w:val="20"/>
        </w:rPr>
      </w:pPr>
    </w:p>
    <w:p w14:paraId="06084194" w14:textId="77777777" w:rsidR="00A1789B" w:rsidRDefault="00A1789B">
      <w:pPr>
        <w:pBdr>
          <w:top w:val="nil"/>
          <w:left w:val="nil"/>
          <w:bottom w:val="nil"/>
          <w:right w:val="nil"/>
          <w:between w:val="nil"/>
        </w:pBdr>
        <w:rPr>
          <w:rFonts w:eastAsia="Times New Roman" w:cs="Times New Roman"/>
          <w:b/>
          <w:color w:val="000000"/>
          <w:sz w:val="20"/>
          <w:szCs w:val="20"/>
        </w:rPr>
      </w:pPr>
    </w:p>
    <w:p w14:paraId="05C87794" w14:textId="73429554" w:rsidR="00A1789B" w:rsidRDefault="00C76231" w:rsidP="0006357F">
      <w:pPr>
        <w:pStyle w:val="Heading2"/>
        <w:rPr>
          <w:color w:val="FF0000"/>
        </w:rPr>
      </w:pPr>
      <w:bookmarkStart w:id="96" w:name="_Toc115260326"/>
      <w:r>
        <w:t>6.2.2. Програм стручног већа зa области предмета језика, књижевности и комуникације(српски, енглески и немачки)</w:t>
      </w:r>
      <w:bookmarkEnd w:id="96"/>
      <w:r>
        <w:t xml:space="preserve"> </w:t>
      </w:r>
    </w:p>
    <w:p w14:paraId="76A00DB4" w14:textId="77777777" w:rsidR="00A1789B" w:rsidRDefault="00C76231">
      <w:pPr>
        <w:spacing w:before="280" w:after="280" w:line="240" w:lineRule="auto"/>
        <w:rPr>
          <w:rFonts w:eastAsia="Times New Roman" w:cs="Times New Roman"/>
          <w:szCs w:val="24"/>
        </w:rPr>
      </w:pPr>
      <w:r>
        <w:rPr>
          <w:rFonts w:eastAsia="Times New Roman" w:cs="Times New Roman"/>
          <w:szCs w:val="24"/>
        </w:rPr>
        <w:t xml:space="preserve"> Председник стручног већа језика: Миле Радовановић</w:t>
      </w:r>
    </w:p>
    <w:tbl>
      <w:tblPr>
        <w:tblStyle w:val="afff9"/>
        <w:tblW w:w="10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
        <w:gridCol w:w="5496"/>
        <w:gridCol w:w="1729"/>
        <w:gridCol w:w="1729"/>
      </w:tblGrid>
      <w:tr w:rsidR="00A1789B" w14:paraId="453F5898" w14:textId="77777777">
        <w:trPr>
          <w:jc w:val="center"/>
        </w:trPr>
        <w:tc>
          <w:tcPr>
            <w:tcW w:w="1420" w:type="dxa"/>
            <w:shd w:val="clear" w:color="auto" w:fill="auto"/>
            <w:vAlign w:val="center"/>
          </w:tcPr>
          <w:p w14:paraId="753AA148"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bookmarkStart w:id="97" w:name="_1jlao46" w:colFirst="0" w:colLast="0"/>
            <w:bookmarkEnd w:id="97"/>
            <w:r>
              <w:rPr>
                <w:rFonts w:eastAsia="Times New Roman" w:cs="Times New Roman"/>
                <w:b/>
                <w:color w:val="000000"/>
                <w:sz w:val="22"/>
              </w:rPr>
              <w:lastRenderedPageBreak/>
              <w:t>Време реализације</w:t>
            </w:r>
          </w:p>
        </w:tc>
        <w:tc>
          <w:tcPr>
            <w:tcW w:w="5496" w:type="dxa"/>
            <w:shd w:val="clear" w:color="auto" w:fill="auto"/>
            <w:vAlign w:val="center"/>
          </w:tcPr>
          <w:p w14:paraId="654A40C3"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Активности / теме</w:t>
            </w:r>
          </w:p>
        </w:tc>
        <w:tc>
          <w:tcPr>
            <w:tcW w:w="1729" w:type="dxa"/>
            <w:shd w:val="clear" w:color="auto" w:fill="auto"/>
            <w:vAlign w:val="center"/>
          </w:tcPr>
          <w:p w14:paraId="6CA3718C"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Начин реализације</w:t>
            </w:r>
          </w:p>
        </w:tc>
        <w:tc>
          <w:tcPr>
            <w:tcW w:w="1729" w:type="dxa"/>
            <w:shd w:val="clear" w:color="auto" w:fill="auto"/>
            <w:vAlign w:val="center"/>
          </w:tcPr>
          <w:p w14:paraId="5547F999"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Носиоци реализације</w:t>
            </w:r>
          </w:p>
        </w:tc>
      </w:tr>
      <w:tr w:rsidR="00A1789B" w14:paraId="00A770DA" w14:textId="77777777">
        <w:trPr>
          <w:cantSplit/>
          <w:trHeight w:val="1134"/>
          <w:jc w:val="center"/>
        </w:trPr>
        <w:tc>
          <w:tcPr>
            <w:tcW w:w="1420" w:type="dxa"/>
            <w:shd w:val="clear" w:color="auto" w:fill="auto"/>
            <w:vAlign w:val="center"/>
          </w:tcPr>
          <w:p w14:paraId="2A369C48" w14:textId="77777777" w:rsidR="00A1789B" w:rsidRDefault="00C76231">
            <w:pPr>
              <w:keepNext/>
              <w:keepLines/>
              <w:pBdr>
                <w:top w:val="nil"/>
                <w:left w:val="nil"/>
                <w:bottom w:val="nil"/>
                <w:right w:val="nil"/>
                <w:between w:val="nil"/>
              </w:pBdr>
              <w:spacing w:before="40" w:after="0" w:line="240" w:lineRule="auto"/>
              <w:ind w:left="113" w:right="113"/>
              <w:rPr>
                <w:rFonts w:eastAsia="Times New Roman" w:cs="Times New Roman"/>
                <w:b/>
                <w:color w:val="000000"/>
              </w:rPr>
            </w:pPr>
            <w:r>
              <w:rPr>
                <w:rFonts w:eastAsia="Times New Roman" w:cs="Times New Roman"/>
                <w:b/>
                <w:color w:val="000000"/>
                <w:sz w:val="22"/>
              </w:rPr>
              <w:t>септембар</w:t>
            </w:r>
          </w:p>
        </w:tc>
        <w:tc>
          <w:tcPr>
            <w:tcW w:w="5496" w:type="dxa"/>
            <w:shd w:val="clear" w:color="auto" w:fill="auto"/>
            <w:vAlign w:val="center"/>
          </w:tcPr>
          <w:p w14:paraId="0C164090" w14:textId="77777777" w:rsidR="00A1789B" w:rsidRDefault="00A1789B">
            <w:pPr>
              <w:keepNext/>
              <w:keepLines/>
              <w:pBdr>
                <w:top w:val="nil"/>
                <w:left w:val="nil"/>
                <w:bottom w:val="nil"/>
                <w:right w:val="nil"/>
                <w:between w:val="nil"/>
              </w:pBdr>
              <w:spacing w:before="40" w:after="0" w:line="240" w:lineRule="auto"/>
              <w:jc w:val="both"/>
              <w:rPr>
                <w:rFonts w:eastAsia="Times New Roman" w:cs="Times New Roman"/>
                <w:b/>
                <w:color w:val="000000"/>
                <w:sz w:val="16"/>
                <w:szCs w:val="16"/>
              </w:rPr>
            </w:pPr>
          </w:p>
          <w:p w14:paraId="4CB795F3"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b/>
                <w:color w:val="000000"/>
              </w:rPr>
            </w:pPr>
            <w:r>
              <w:rPr>
                <w:rFonts w:eastAsia="Times New Roman" w:cs="Times New Roman"/>
                <w:b/>
                <w:color w:val="000000"/>
                <w:sz w:val="22"/>
              </w:rPr>
              <w:t>1. Разматрање проблема планирања наставе за наредну школску годину</w:t>
            </w:r>
          </w:p>
          <w:p w14:paraId="3A00699D" w14:textId="77777777" w:rsidR="00A1789B" w:rsidRDefault="00C76231">
            <w:pPr>
              <w:jc w:val="both"/>
              <w:rPr>
                <w:rFonts w:eastAsia="Times New Roman" w:cs="Times New Roman"/>
              </w:rPr>
            </w:pPr>
            <w:r>
              <w:rPr>
                <w:rFonts w:eastAsia="Times New Roman" w:cs="Times New Roman"/>
              </w:rPr>
              <w:t>2. Договор о изради Годишњих планова рада наставе</w:t>
            </w:r>
          </w:p>
          <w:p w14:paraId="3CE079D0" w14:textId="77777777" w:rsidR="00A1789B" w:rsidRDefault="00C76231">
            <w:pPr>
              <w:jc w:val="both"/>
              <w:rPr>
                <w:rFonts w:eastAsia="Times New Roman" w:cs="Times New Roman"/>
              </w:rPr>
            </w:pPr>
            <w:r>
              <w:rPr>
                <w:rFonts w:eastAsia="Times New Roman" w:cs="Times New Roman"/>
              </w:rPr>
              <w:t>3. Плaнирaње допунске и додaтне нaстaве</w:t>
            </w:r>
          </w:p>
          <w:p w14:paraId="0AADE8DF" w14:textId="77777777" w:rsidR="00A1789B" w:rsidRDefault="00C76231">
            <w:pPr>
              <w:jc w:val="both"/>
              <w:rPr>
                <w:rFonts w:eastAsia="Times New Roman" w:cs="Times New Roman"/>
              </w:rPr>
            </w:pPr>
            <w:r>
              <w:rPr>
                <w:rFonts w:eastAsia="Times New Roman" w:cs="Times New Roman"/>
              </w:rPr>
              <w:t>4. Договор о вођењу педагошке документације</w:t>
            </w:r>
          </w:p>
          <w:p w14:paraId="4CCB715A" w14:textId="77777777" w:rsidR="00A1789B" w:rsidRDefault="00C76231">
            <w:pPr>
              <w:jc w:val="both"/>
              <w:rPr>
                <w:rFonts w:eastAsia="Times New Roman" w:cs="Times New Roman"/>
              </w:rPr>
            </w:pPr>
            <w:r>
              <w:rPr>
                <w:rFonts w:eastAsia="Times New Roman" w:cs="Times New Roman"/>
              </w:rPr>
              <w:t>5. Избор председника стручног већа</w:t>
            </w:r>
          </w:p>
          <w:p w14:paraId="33C86855" w14:textId="77777777" w:rsidR="00A1789B" w:rsidRDefault="00A1789B">
            <w:pPr>
              <w:jc w:val="both"/>
              <w:rPr>
                <w:rFonts w:eastAsia="Times New Roman" w:cs="Times New Roman"/>
                <w:sz w:val="16"/>
                <w:szCs w:val="16"/>
              </w:rPr>
            </w:pPr>
          </w:p>
        </w:tc>
        <w:tc>
          <w:tcPr>
            <w:tcW w:w="1729" w:type="dxa"/>
            <w:shd w:val="clear" w:color="auto" w:fill="auto"/>
            <w:vAlign w:val="center"/>
          </w:tcPr>
          <w:p w14:paraId="2A57482B"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договор</w:t>
            </w:r>
          </w:p>
          <w:p w14:paraId="71785171"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извештај</w:t>
            </w:r>
          </w:p>
          <w:p w14:paraId="2FD94241" w14:textId="77777777" w:rsidR="00A1789B" w:rsidRDefault="00C76231">
            <w:pPr>
              <w:jc w:val="center"/>
              <w:rPr>
                <w:rFonts w:eastAsia="Times New Roman" w:cs="Times New Roman"/>
              </w:rPr>
            </w:pPr>
            <w:r>
              <w:rPr>
                <w:rFonts w:eastAsia="Times New Roman" w:cs="Times New Roman"/>
              </w:rPr>
              <w:t xml:space="preserve">анализа </w:t>
            </w:r>
          </w:p>
        </w:tc>
        <w:tc>
          <w:tcPr>
            <w:tcW w:w="1729" w:type="dxa"/>
            <w:shd w:val="clear" w:color="auto" w:fill="auto"/>
            <w:vAlign w:val="center"/>
          </w:tcPr>
          <w:p w14:paraId="3CCF8829"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Наставници српског, енглеског и немачког језика</w:t>
            </w:r>
          </w:p>
        </w:tc>
      </w:tr>
      <w:tr w:rsidR="00A1789B" w14:paraId="5EAC22C8" w14:textId="77777777">
        <w:trPr>
          <w:cantSplit/>
          <w:trHeight w:val="1134"/>
          <w:jc w:val="center"/>
        </w:trPr>
        <w:tc>
          <w:tcPr>
            <w:tcW w:w="1420" w:type="dxa"/>
            <w:shd w:val="clear" w:color="auto" w:fill="auto"/>
            <w:vAlign w:val="center"/>
          </w:tcPr>
          <w:p w14:paraId="32A11A83" w14:textId="77777777" w:rsidR="00A1789B" w:rsidRDefault="00C76231">
            <w:pPr>
              <w:keepNext/>
              <w:keepLines/>
              <w:pBdr>
                <w:top w:val="nil"/>
                <w:left w:val="nil"/>
                <w:bottom w:val="nil"/>
                <w:right w:val="nil"/>
                <w:between w:val="nil"/>
              </w:pBdr>
              <w:spacing w:before="40" w:after="0" w:line="240" w:lineRule="auto"/>
              <w:ind w:left="113" w:right="113"/>
              <w:rPr>
                <w:rFonts w:eastAsia="Times New Roman" w:cs="Times New Roman"/>
                <w:b/>
                <w:color w:val="000000"/>
              </w:rPr>
            </w:pPr>
            <w:r>
              <w:rPr>
                <w:rFonts w:eastAsia="Times New Roman" w:cs="Times New Roman"/>
                <w:b/>
                <w:color w:val="000000"/>
                <w:sz w:val="22"/>
              </w:rPr>
              <w:t>новембар</w:t>
            </w:r>
          </w:p>
        </w:tc>
        <w:tc>
          <w:tcPr>
            <w:tcW w:w="5496" w:type="dxa"/>
            <w:shd w:val="clear" w:color="auto" w:fill="auto"/>
            <w:vAlign w:val="center"/>
          </w:tcPr>
          <w:p w14:paraId="6982D9B9" w14:textId="77777777" w:rsidR="00A1789B" w:rsidRDefault="00A1789B">
            <w:pPr>
              <w:keepNext/>
              <w:keepLines/>
              <w:pBdr>
                <w:top w:val="nil"/>
                <w:left w:val="nil"/>
                <w:bottom w:val="nil"/>
                <w:right w:val="nil"/>
                <w:between w:val="nil"/>
              </w:pBdr>
              <w:spacing w:before="40" w:after="0" w:line="240" w:lineRule="auto"/>
              <w:jc w:val="both"/>
              <w:rPr>
                <w:rFonts w:eastAsia="Times New Roman" w:cs="Times New Roman"/>
                <w:b/>
                <w:color w:val="000000"/>
                <w:sz w:val="16"/>
                <w:szCs w:val="16"/>
              </w:rPr>
            </w:pPr>
          </w:p>
          <w:p w14:paraId="5BE77425"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b/>
                <w:color w:val="000000"/>
              </w:rPr>
            </w:pPr>
            <w:r>
              <w:rPr>
                <w:rFonts w:eastAsia="Times New Roman" w:cs="Times New Roman"/>
                <w:b/>
                <w:color w:val="000000"/>
                <w:sz w:val="22"/>
              </w:rPr>
              <w:t>1. Договор и одређивање критеријума за предстојећа такмичења</w:t>
            </w:r>
          </w:p>
          <w:p w14:paraId="595FA12E" w14:textId="77777777" w:rsidR="00A1789B" w:rsidRDefault="00C76231">
            <w:pPr>
              <w:jc w:val="both"/>
              <w:rPr>
                <w:rFonts w:eastAsia="Times New Roman" w:cs="Times New Roman"/>
              </w:rPr>
            </w:pPr>
            <w:r>
              <w:rPr>
                <w:rFonts w:eastAsia="Times New Roman" w:cs="Times New Roman"/>
              </w:rPr>
              <w:t>2. Организовање додатне и допунске наставе</w:t>
            </w:r>
          </w:p>
          <w:p w14:paraId="44B75793" w14:textId="77777777" w:rsidR="00A1789B" w:rsidRDefault="00C76231">
            <w:pPr>
              <w:jc w:val="both"/>
              <w:rPr>
                <w:rFonts w:eastAsia="Times New Roman" w:cs="Times New Roman"/>
              </w:rPr>
            </w:pPr>
            <w:r>
              <w:rPr>
                <w:rFonts w:eastAsia="Times New Roman" w:cs="Times New Roman"/>
              </w:rPr>
              <w:t>3. Информација o раду слободних активности ученика</w:t>
            </w:r>
          </w:p>
          <w:p w14:paraId="48A77187" w14:textId="77777777" w:rsidR="00A1789B" w:rsidRDefault="00C76231">
            <w:pPr>
              <w:jc w:val="both"/>
              <w:rPr>
                <w:rFonts w:eastAsia="Times New Roman" w:cs="Times New Roman"/>
              </w:rPr>
            </w:pPr>
            <w:r>
              <w:rPr>
                <w:rFonts w:eastAsia="Times New Roman" w:cs="Times New Roman"/>
              </w:rPr>
              <w:t>4. Договор о организовању прославе Светог Саве</w:t>
            </w:r>
          </w:p>
          <w:p w14:paraId="5ABB1AB0" w14:textId="77777777" w:rsidR="00A1789B" w:rsidRDefault="00C76231">
            <w:pPr>
              <w:jc w:val="both"/>
              <w:rPr>
                <w:rFonts w:eastAsia="Times New Roman" w:cs="Times New Roman"/>
              </w:rPr>
            </w:pPr>
            <w:r>
              <w:rPr>
                <w:rFonts w:eastAsia="Times New Roman" w:cs="Times New Roman"/>
              </w:rPr>
              <w:t>5. Договор о организовању VII Филолошког кампа</w:t>
            </w:r>
          </w:p>
          <w:p w14:paraId="56FBB930" w14:textId="77777777" w:rsidR="00A1789B" w:rsidRDefault="00A1789B">
            <w:pPr>
              <w:jc w:val="both"/>
              <w:rPr>
                <w:rFonts w:eastAsia="Times New Roman" w:cs="Times New Roman"/>
                <w:sz w:val="16"/>
                <w:szCs w:val="16"/>
              </w:rPr>
            </w:pPr>
          </w:p>
        </w:tc>
        <w:tc>
          <w:tcPr>
            <w:tcW w:w="1729" w:type="dxa"/>
            <w:shd w:val="clear" w:color="auto" w:fill="auto"/>
            <w:vAlign w:val="center"/>
          </w:tcPr>
          <w:p w14:paraId="11FC4BD2"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договор</w:t>
            </w:r>
          </w:p>
        </w:tc>
        <w:tc>
          <w:tcPr>
            <w:tcW w:w="1729" w:type="dxa"/>
            <w:shd w:val="clear" w:color="auto" w:fill="auto"/>
            <w:vAlign w:val="center"/>
          </w:tcPr>
          <w:p w14:paraId="16F5618D"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Наставници српског, енглеског и немачког језика</w:t>
            </w:r>
          </w:p>
        </w:tc>
      </w:tr>
      <w:tr w:rsidR="00A1789B" w14:paraId="66585D78" w14:textId="77777777">
        <w:trPr>
          <w:cantSplit/>
          <w:trHeight w:val="1134"/>
          <w:jc w:val="center"/>
        </w:trPr>
        <w:tc>
          <w:tcPr>
            <w:tcW w:w="1420" w:type="dxa"/>
            <w:shd w:val="clear" w:color="auto" w:fill="auto"/>
            <w:vAlign w:val="center"/>
          </w:tcPr>
          <w:p w14:paraId="0CBF3437" w14:textId="77777777" w:rsidR="00A1789B" w:rsidRDefault="00C76231">
            <w:pPr>
              <w:keepNext/>
              <w:keepLines/>
              <w:pBdr>
                <w:top w:val="nil"/>
                <w:left w:val="nil"/>
                <w:bottom w:val="nil"/>
                <w:right w:val="nil"/>
                <w:between w:val="nil"/>
              </w:pBdr>
              <w:spacing w:before="40" w:after="0" w:line="240" w:lineRule="auto"/>
              <w:ind w:left="113" w:right="113"/>
              <w:rPr>
                <w:rFonts w:eastAsia="Times New Roman" w:cs="Times New Roman"/>
                <w:b/>
                <w:color w:val="000000"/>
              </w:rPr>
            </w:pPr>
            <w:r>
              <w:rPr>
                <w:rFonts w:eastAsia="Times New Roman" w:cs="Times New Roman"/>
                <w:b/>
                <w:color w:val="000000"/>
                <w:sz w:val="22"/>
              </w:rPr>
              <w:t>јануар / фебруар</w:t>
            </w:r>
          </w:p>
        </w:tc>
        <w:tc>
          <w:tcPr>
            <w:tcW w:w="5496" w:type="dxa"/>
            <w:shd w:val="clear" w:color="auto" w:fill="auto"/>
            <w:vAlign w:val="center"/>
          </w:tcPr>
          <w:p w14:paraId="1E42E87E"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b/>
                <w:color w:val="000000"/>
              </w:rPr>
            </w:pPr>
            <w:r>
              <w:rPr>
                <w:rFonts w:eastAsia="Times New Roman" w:cs="Times New Roman"/>
                <w:b/>
                <w:color w:val="000000"/>
                <w:sz w:val="22"/>
              </w:rPr>
              <w:t>1. Договор о реализацији школских такмичења</w:t>
            </w:r>
          </w:p>
          <w:p w14:paraId="07DDDA55" w14:textId="77777777" w:rsidR="00A1789B" w:rsidRDefault="00C76231">
            <w:pPr>
              <w:jc w:val="both"/>
              <w:rPr>
                <w:rFonts w:eastAsia="Times New Roman" w:cs="Times New Roman"/>
              </w:rPr>
            </w:pPr>
            <w:r>
              <w:rPr>
                <w:rFonts w:eastAsia="Times New Roman" w:cs="Times New Roman"/>
              </w:rPr>
              <w:t>2. Информација o семинарима – договор o учешћу</w:t>
            </w:r>
          </w:p>
          <w:p w14:paraId="650D96F7" w14:textId="77777777" w:rsidR="00A1789B" w:rsidRDefault="00C76231">
            <w:pPr>
              <w:jc w:val="both"/>
              <w:rPr>
                <w:rFonts w:eastAsia="Times New Roman" w:cs="Times New Roman"/>
              </w:rPr>
            </w:pPr>
            <w:r>
              <w:rPr>
                <w:rFonts w:eastAsia="Times New Roman" w:cs="Times New Roman"/>
              </w:rPr>
              <w:t>3. Извештај о раду VII Филолошког кампа</w:t>
            </w:r>
          </w:p>
          <w:p w14:paraId="55656263" w14:textId="77777777" w:rsidR="00A1789B" w:rsidRDefault="00C76231">
            <w:pPr>
              <w:jc w:val="both"/>
              <w:rPr>
                <w:rFonts w:eastAsia="Times New Roman" w:cs="Times New Roman"/>
              </w:rPr>
            </w:pPr>
            <w:r>
              <w:rPr>
                <w:rFonts w:eastAsia="Times New Roman" w:cs="Times New Roman"/>
              </w:rPr>
              <w:t>4. Избор уџбеника за следећу школску годину</w:t>
            </w:r>
          </w:p>
        </w:tc>
        <w:tc>
          <w:tcPr>
            <w:tcW w:w="1729" w:type="dxa"/>
            <w:shd w:val="clear" w:color="auto" w:fill="auto"/>
            <w:vAlign w:val="center"/>
          </w:tcPr>
          <w:p w14:paraId="2D7C55F2"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договор</w:t>
            </w:r>
          </w:p>
          <w:p w14:paraId="15F9E08F"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извештај</w:t>
            </w:r>
          </w:p>
        </w:tc>
        <w:tc>
          <w:tcPr>
            <w:tcW w:w="1729" w:type="dxa"/>
            <w:shd w:val="clear" w:color="auto" w:fill="auto"/>
            <w:vAlign w:val="center"/>
          </w:tcPr>
          <w:p w14:paraId="2E2897E8"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Наставници српског, енглеског и немачког језика</w:t>
            </w:r>
          </w:p>
        </w:tc>
      </w:tr>
      <w:tr w:rsidR="00A1789B" w14:paraId="27C96C7C" w14:textId="77777777">
        <w:trPr>
          <w:cantSplit/>
          <w:trHeight w:val="1134"/>
          <w:jc w:val="center"/>
        </w:trPr>
        <w:tc>
          <w:tcPr>
            <w:tcW w:w="1420" w:type="dxa"/>
            <w:shd w:val="clear" w:color="auto" w:fill="auto"/>
            <w:vAlign w:val="center"/>
          </w:tcPr>
          <w:p w14:paraId="6706BBA7" w14:textId="77777777" w:rsidR="00A1789B" w:rsidRDefault="00C76231">
            <w:pPr>
              <w:keepNext/>
              <w:keepLines/>
              <w:pBdr>
                <w:top w:val="nil"/>
                <w:left w:val="nil"/>
                <w:bottom w:val="nil"/>
                <w:right w:val="nil"/>
                <w:between w:val="nil"/>
              </w:pBdr>
              <w:spacing w:before="40" w:after="0" w:line="240" w:lineRule="auto"/>
              <w:ind w:left="113" w:right="113"/>
              <w:rPr>
                <w:rFonts w:eastAsia="Times New Roman" w:cs="Times New Roman"/>
                <w:b/>
                <w:color w:val="000000"/>
              </w:rPr>
            </w:pPr>
            <w:r>
              <w:rPr>
                <w:rFonts w:eastAsia="Times New Roman" w:cs="Times New Roman"/>
                <w:b/>
                <w:color w:val="000000"/>
                <w:sz w:val="22"/>
              </w:rPr>
              <w:lastRenderedPageBreak/>
              <w:t>мај / јун</w:t>
            </w:r>
          </w:p>
        </w:tc>
        <w:tc>
          <w:tcPr>
            <w:tcW w:w="5496" w:type="dxa"/>
            <w:shd w:val="clear" w:color="auto" w:fill="auto"/>
            <w:vAlign w:val="center"/>
          </w:tcPr>
          <w:p w14:paraId="0859E790" w14:textId="77777777" w:rsidR="00A1789B" w:rsidRDefault="00A1789B">
            <w:pPr>
              <w:keepNext/>
              <w:keepLines/>
              <w:pBdr>
                <w:top w:val="nil"/>
                <w:left w:val="nil"/>
                <w:bottom w:val="nil"/>
                <w:right w:val="nil"/>
                <w:between w:val="nil"/>
              </w:pBdr>
              <w:spacing w:before="40" w:after="0" w:line="240" w:lineRule="auto"/>
              <w:jc w:val="both"/>
              <w:rPr>
                <w:rFonts w:eastAsia="Times New Roman" w:cs="Times New Roman"/>
                <w:b/>
                <w:color w:val="000000"/>
                <w:sz w:val="16"/>
                <w:szCs w:val="16"/>
              </w:rPr>
            </w:pPr>
          </w:p>
          <w:p w14:paraId="7C153662"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b/>
                <w:color w:val="000000"/>
              </w:rPr>
            </w:pPr>
            <w:r>
              <w:rPr>
                <w:rFonts w:eastAsia="Times New Roman" w:cs="Times New Roman"/>
                <w:b/>
                <w:color w:val="000000"/>
                <w:sz w:val="22"/>
              </w:rPr>
              <w:t>1. Анализа постигнутих резултата ученика на такмичењима</w:t>
            </w:r>
          </w:p>
          <w:p w14:paraId="54D43AD9" w14:textId="77777777" w:rsidR="00A1789B" w:rsidRDefault="00C76231">
            <w:pPr>
              <w:jc w:val="both"/>
              <w:rPr>
                <w:rFonts w:eastAsia="Times New Roman" w:cs="Times New Roman"/>
              </w:rPr>
            </w:pPr>
            <w:r>
              <w:rPr>
                <w:rFonts w:eastAsia="Times New Roman" w:cs="Times New Roman"/>
              </w:rPr>
              <w:t>2. Анализа постигнутих резултата ученика на завршном испиту</w:t>
            </w:r>
          </w:p>
          <w:p w14:paraId="6CE26A60" w14:textId="77777777" w:rsidR="00A1789B" w:rsidRDefault="00C76231">
            <w:pPr>
              <w:jc w:val="both"/>
              <w:rPr>
                <w:rFonts w:eastAsia="Times New Roman" w:cs="Times New Roman"/>
              </w:rPr>
            </w:pPr>
            <w:r>
              <w:rPr>
                <w:rFonts w:eastAsia="Times New Roman" w:cs="Times New Roman"/>
              </w:rPr>
              <w:t>3. Aнaлизa специфичних питaњa обрaзовно-вaспитног рaдa у току школске године</w:t>
            </w:r>
          </w:p>
          <w:p w14:paraId="4517D305" w14:textId="77777777" w:rsidR="00A1789B" w:rsidRDefault="00C76231">
            <w:pPr>
              <w:jc w:val="both"/>
              <w:rPr>
                <w:rFonts w:eastAsia="Times New Roman" w:cs="Times New Roman"/>
              </w:rPr>
            </w:pPr>
            <w:r>
              <w:rPr>
                <w:rFonts w:eastAsia="Times New Roman" w:cs="Times New Roman"/>
              </w:rPr>
              <w:t>4. Плaнирaње и прогрaмирaње рaдa зa нaредну школску годину</w:t>
            </w:r>
          </w:p>
          <w:p w14:paraId="3E074141" w14:textId="77777777" w:rsidR="00A1789B" w:rsidRDefault="00C76231">
            <w:pPr>
              <w:jc w:val="both"/>
              <w:rPr>
                <w:rFonts w:eastAsia="Times New Roman" w:cs="Times New Roman"/>
              </w:rPr>
            </w:pPr>
            <w:r>
              <w:rPr>
                <w:rFonts w:eastAsia="Times New Roman" w:cs="Times New Roman"/>
              </w:rPr>
              <w:t>5. Подела часова за следећу школску годину</w:t>
            </w:r>
          </w:p>
          <w:p w14:paraId="375F3DAB" w14:textId="77777777" w:rsidR="00A1789B" w:rsidRDefault="00C76231">
            <w:pPr>
              <w:jc w:val="both"/>
              <w:rPr>
                <w:rFonts w:eastAsia="Times New Roman" w:cs="Times New Roman"/>
              </w:rPr>
            </w:pPr>
            <w:r>
              <w:rPr>
                <w:rFonts w:eastAsia="Times New Roman" w:cs="Times New Roman"/>
              </w:rPr>
              <w:t>6. Информација o посећеним семинарима.</w:t>
            </w:r>
          </w:p>
          <w:p w14:paraId="5BCDA7E7" w14:textId="77777777" w:rsidR="00A1789B" w:rsidRDefault="00C76231">
            <w:pPr>
              <w:jc w:val="both"/>
              <w:rPr>
                <w:rFonts w:eastAsia="Times New Roman" w:cs="Times New Roman"/>
              </w:rPr>
            </w:pPr>
            <w:r>
              <w:rPr>
                <w:rFonts w:eastAsia="Times New Roman" w:cs="Times New Roman"/>
              </w:rPr>
              <w:t>7. Ново у стручним часописима и другим издањима стручне литературе – информација</w:t>
            </w:r>
          </w:p>
          <w:p w14:paraId="7BAF4080" w14:textId="77777777" w:rsidR="00A1789B" w:rsidRDefault="00A1789B">
            <w:pPr>
              <w:jc w:val="both"/>
              <w:rPr>
                <w:rFonts w:eastAsia="Times New Roman" w:cs="Times New Roman"/>
                <w:sz w:val="16"/>
                <w:szCs w:val="16"/>
              </w:rPr>
            </w:pPr>
          </w:p>
        </w:tc>
        <w:tc>
          <w:tcPr>
            <w:tcW w:w="1729" w:type="dxa"/>
            <w:shd w:val="clear" w:color="auto" w:fill="auto"/>
            <w:vAlign w:val="center"/>
          </w:tcPr>
          <w:p w14:paraId="0D4A6ACF"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договор</w:t>
            </w:r>
          </w:p>
          <w:p w14:paraId="7AF047DC"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извештај</w:t>
            </w:r>
          </w:p>
          <w:p w14:paraId="6F01B9C1" w14:textId="77777777" w:rsidR="00A1789B" w:rsidRDefault="00C76231">
            <w:pPr>
              <w:jc w:val="center"/>
              <w:rPr>
                <w:rFonts w:eastAsia="Times New Roman" w:cs="Times New Roman"/>
              </w:rPr>
            </w:pPr>
            <w:r>
              <w:rPr>
                <w:rFonts w:eastAsia="Times New Roman" w:cs="Times New Roman"/>
              </w:rPr>
              <w:t>анализа</w:t>
            </w:r>
          </w:p>
        </w:tc>
        <w:tc>
          <w:tcPr>
            <w:tcW w:w="1729" w:type="dxa"/>
            <w:shd w:val="clear" w:color="auto" w:fill="auto"/>
            <w:vAlign w:val="center"/>
          </w:tcPr>
          <w:p w14:paraId="3040249D"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Наставници српског, енглеског и немачког језика</w:t>
            </w:r>
          </w:p>
        </w:tc>
      </w:tr>
    </w:tbl>
    <w:p w14:paraId="75539587" w14:textId="77777777" w:rsidR="00A1789B" w:rsidRDefault="00A1789B">
      <w:pPr>
        <w:pBdr>
          <w:top w:val="nil"/>
          <w:left w:val="nil"/>
          <w:bottom w:val="nil"/>
          <w:right w:val="nil"/>
          <w:between w:val="nil"/>
        </w:pBdr>
        <w:rPr>
          <w:rFonts w:eastAsia="Times New Roman" w:cs="Times New Roman"/>
          <w:b/>
          <w:color w:val="000000"/>
          <w:sz w:val="20"/>
          <w:szCs w:val="20"/>
        </w:rPr>
      </w:pPr>
    </w:p>
    <w:p w14:paraId="229C5CFF" w14:textId="54E0DF77" w:rsidR="00A1789B" w:rsidRDefault="00C76231" w:rsidP="0006357F">
      <w:pPr>
        <w:pStyle w:val="Heading2"/>
      </w:pPr>
      <w:bookmarkStart w:id="98" w:name="_Toc115260327"/>
      <w:r>
        <w:t>6.2.3.  Програм стручног већа природних наука 2022/2023. Председник стручног већа: Милена Вучићевић</w:t>
      </w:r>
      <w:bookmarkEnd w:id="98"/>
    </w:p>
    <w:p w14:paraId="61EBA557" w14:textId="77777777" w:rsidR="0006357F" w:rsidRPr="0006357F" w:rsidRDefault="0006357F" w:rsidP="0006357F"/>
    <w:tbl>
      <w:tblPr>
        <w:tblStyle w:val="afffa"/>
        <w:tblW w:w="9800"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20"/>
        <w:gridCol w:w="4672"/>
        <w:gridCol w:w="1601"/>
        <w:gridCol w:w="2007"/>
      </w:tblGrid>
      <w:tr w:rsidR="00A1789B" w14:paraId="11CD96F3" w14:textId="77777777">
        <w:trPr>
          <w:trHeight w:val="560"/>
        </w:trPr>
        <w:tc>
          <w:tcPr>
            <w:tcW w:w="1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A86D57" w14:textId="77777777" w:rsidR="00A1789B" w:rsidRDefault="00C76231">
            <w:pPr>
              <w:jc w:val="center"/>
              <w:rPr>
                <w:rFonts w:eastAsia="Times New Roman" w:cs="Times New Roman"/>
                <w:szCs w:val="24"/>
              </w:rPr>
            </w:pPr>
            <w:bookmarkStart w:id="99" w:name="_2iq8gzs" w:colFirst="0" w:colLast="0"/>
            <w:bookmarkEnd w:id="99"/>
            <w:r>
              <w:rPr>
                <w:rFonts w:eastAsia="Times New Roman" w:cs="Times New Roman"/>
                <w:szCs w:val="24"/>
              </w:rPr>
              <w:t>Време</w:t>
            </w:r>
          </w:p>
          <w:p w14:paraId="4F77801E" w14:textId="77777777" w:rsidR="00A1789B" w:rsidRDefault="00C76231">
            <w:pPr>
              <w:jc w:val="center"/>
              <w:rPr>
                <w:rFonts w:eastAsia="Times New Roman" w:cs="Times New Roman"/>
                <w:szCs w:val="24"/>
              </w:rPr>
            </w:pPr>
            <w:r>
              <w:rPr>
                <w:rFonts w:eastAsia="Times New Roman" w:cs="Times New Roman"/>
                <w:szCs w:val="24"/>
              </w:rPr>
              <w:t xml:space="preserve"> реализације</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7ACCC0" w14:textId="77777777" w:rsidR="00A1789B" w:rsidRDefault="00C76231">
            <w:pPr>
              <w:jc w:val="center"/>
              <w:rPr>
                <w:rFonts w:eastAsia="Times New Roman" w:cs="Times New Roman"/>
                <w:szCs w:val="24"/>
              </w:rPr>
            </w:pPr>
            <w:r>
              <w:rPr>
                <w:rFonts w:eastAsia="Times New Roman" w:cs="Times New Roman"/>
                <w:szCs w:val="24"/>
              </w:rPr>
              <w:t>Активности/ Теме</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0DB107" w14:textId="77777777" w:rsidR="00A1789B" w:rsidRDefault="00C76231">
            <w:pPr>
              <w:jc w:val="center"/>
              <w:rPr>
                <w:rFonts w:eastAsia="Times New Roman" w:cs="Times New Roman"/>
                <w:szCs w:val="24"/>
              </w:rPr>
            </w:pPr>
            <w:r>
              <w:rPr>
                <w:rFonts w:eastAsia="Times New Roman" w:cs="Times New Roman"/>
                <w:szCs w:val="24"/>
              </w:rPr>
              <w:t xml:space="preserve">Начин </w:t>
            </w:r>
          </w:p>
          <w:p w14:paraId="484D13C3" w14:textId="77777777" w:rsidR="00A1789B" w:rsidRDefault="00C76231">
            <w:pPr>
              <w:jc w:val="center"/>
              <w:rPr>
                <w:rFonts w:eastAsia="Times New Roman" w:cs="Times New Roman"/>
                <w:szCs w:val="24"/>
              </w:rPr>
            </w:pPr>
            <w:r>
              <w:rPr>
                <w:rFonts w:eastAsia="Times New Roman" w:cs="Times New Roman"/>
                <w:szCs w:val="24"/>
              </w:rPr>
              <w:t>реализације</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FBFED9" w14:textId="77777777" w:rsidR="00A1789B" w:rsidRDefault="00C76231">
            <w:pPr>
              <w:jc w:val="center"/>
              <w:rPr>
                <w:rFonts w:eastAsia="Times New Roman" w:cs="Times New Roman"/>
                <w:szCs w:val="24"/>
              </w:rPr>
            </w:pPr>
            <w:r>
              <w:rPr>
                <w:rFonts w:eastAsia="Times New Roman" w:cs="Times New Roman"/>
                <w:szCs w:val="24"/>
              </w:rPr>
              <w:t xml:space="preserve">Носиоци </w:t>
            </w:r>
          </w:p>
          <w:p w14:paraId="116CB0F6" w14:textId="77777777" w:rsidR="00A1789B" w:rsidRDefault="00C76231">
            <w:pPr>
              <w:jc w:val="center"/>
              <w:rPr>
                <w:rFonts w:eastAsia="Times New Roman" w:cs="Times New Roman"/>
                <w:szCs w:val="24"/>
              </w:rPr>
            </w:pPr>
            <w:r>
              <w:rPr>
                <w:rFonts w:eastAsia="Times New Roman" w:cs="Times New Roman"/>
                <w:szCs w:val="24"/>
              </w:rPr>
              <w:t>реализације</w:t>
            </w:r>
          </w:p>
        </w:tc>
      </w:tr>
      <w:tr w:rsidR="00A1789B" w14:paraId="7C995952" w14:textId="77777777">
        <w:trPr>
          <w:trHeight w:val="3530"/>
        </w:trPr>
        <w:tc>
          <w:tcPr>
            <w:tcW w:w="1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24A9FE" w14:textId="77777777" w:rsidR="00A1789B" w:rsidRDefault="00C76231">
            <w:pPr>
              <w:spacing w:line="360" w:lineRule="auto"/>
              <w:jc w:val="center"/>
              <w:rPr>
                <w:rFonts w:eastAsia="Times New Roman" w:cs="Times New Roman"/>
                <w:szCs w:val="24"/>
              </w:rPr>
            </w:pPr>
            <w:r>
              <w:rPr>
                <w:rFonts w:eastAsia="Times New Roman" w:cs="Times New Roman"/>
                <w:szCs w:val="24"/>
              </w:rPr>
              <w:t>Септембар</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9A3436" w14:textId="77777777" w:rsidR="00A1789B" w:rsidRDefault="00C76231">
            <w:pPr>
              <w:spacing w:line="360" w:lineRule="auto"/>
              <w:rPr>
                <w:rFonts w:eastAsia="Times New Roman" w:cs="Times New Roman"/>
                <w:szCs w:val="24"/>
              </w:rPr>
            </w:pPr>
            <w:r>
              <w:rPr>
                <w:rFonts w:eastAsia="Times New Roman" w:cs="Times New Roman"/>
                <w:szCs w:val="24"/>
              </w:rPr>
              <w:t>1. Израда Годишњих (глобалних и оперативних) планова рада наставе</w:t>
            </w:r>
          </w:p>
          <w:p w14:paraId="5AD1EBA2" w14:textId="77777777" w:rsidR="00A1789B" w:rsidRDefault="00C76231">
            <w:pPr>
              <w:spacing w:line="360" w:lineRule="auto"/>
              <w:rPr>
                <w:rFonts w:eastAsia="Times New Roman" w:cs="Times New Roman"/>
                <w:szCs w:val="24"/>
              </w:rPr>
            </w:pPr>
            <w:r>
              <w:rPr>
                <w:rFonts w:eastAsia="Times New Roman" w:cs="Times New Roman"/>
                <w:szCs w:val="24"/>
              </w:rPr>
              <w:t>2. Планирање допунске и додатне наставе математике, физике, биологије, хемије и ТИО за 5, 6, 7 и 8. разред</w:t>
            </w:r>
          </w:p>
          <w:p w14:paraId="424994F8" w14:textId="77777777" w:rsidR="00A1789B" w:rsidRDefault="00C76231">
            <w:pPr>
              <w:spacing w:line="360" w:lineRule="auto"/>
              <w:rPr>
                <w:rFonts w:eastAsia="Times New Roman" w:cs="Times New Roman"/>
                <w:szCs w:val="24"/>
              </w:rPr>
            </w:pPr>
            <w:r>
              <w:rPr>
                <w:rFonts w:eastAsia="Times New Roman" w:cs="Times New Roman"/>
                <w:szCs w:val="24"/>
              </w:rPr>
              <w:t>3. Усвајање плана рада стручног већа</w:t>
            </w:r>
          </w:p>
          <w:p w14:paraId="1BE4D63F" w14:textId="77777777" w:rsidR="00A1789B" w:rsidRDefault="00C76231">
            <w:pPr>
              <w:spacing w:line="360" w:lineRule="auto"/>
              <w:rPr>
                <w:rFonts w:eastAsia="Times New Roman" w:cs="Times New Roman"/>
                <w:szCs w:val="24"/>
              </w:rPr>
            </w:pPr>
            <w:r>
              <w:rPr>
                <w:rFonts w:eastAsia="Times New Roman" w:cs="Times New Roman"/>
                <w:szCs w:val="24"/>
              </w:rPr>
              <w:t>4. Планирање реализације припремне наставе</w:t>
            </w:r>
          </w:p>
          <w:p w14:paraId="34FBF4CC" w14:textId="77777777" w:rsidR="00A1789B" w:rsidRDefault="00C76231">
            <w:pPr>
              <w:spacing w:line="360" w:lineRule="auto"/>
              <w:rPr>
                <w:rFonts w:eastAsia="Times New Roman" w:cs="Times New Roman"/>
                <w:szCs w:val="24"/>
              </w:rPr>
            </w:pPr>
            <w:r>
              <w:rPr>
                <w:rFonts w:eastAsia="Times New Roman" w:cs="Times New Roman"/>
                <w:szCs w:val="24"/>
              </w:rPr>
              <w:t>5. Договор о вођењу педагошке документације</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EAFBA5" w14:textId="77777777" w:rsidR="00A1789B" w:rsidRDefault="00C76231">
            <w:pPr>
              <w:spacing w:line="360" w:lineRule="auto"/>
              <w:jc w:val="center"/>
              <w:rPr>
                <w:rFonts w:eastAsia="Times New Roman" w:cs="Times New Roman"/>
                <w:szCs w:val="24"/>
              </w:rPr>
            </w:pPr>
            <w:r>
              <w:rPr>
                <w:rFonts w:eastAsia="Times New Roman" w:cs="Times New Roman"/>
                <w:szCs w:val="24"/>
              </w:rPr>
              <w:t>Договор</w:t>
            </w:r>
          </w:p>
          <w:p w14:paraId="11C4B200" w14:textId="77777777" w:rsidR="00A1789B" w:rsidRDefault="00C76231">
            <w:pPr>
              <w:spacing w:line="360" w:lineRule="auto"/>
              <w:jc w:val="center"/>
              <w:rPr>
                <w:rFonts w:eastAsia="Times New Roman" w:cs="Times New Roman"/>
                <w:szCs w:val="24"/>
              </w:rPr>
            </w:pPr>
            <w:r>
              <w:rPr>
                <w:rFonts w:eastAsia="Times New Roman" w:cs="Times New Roman"/>
                <w:szCs w:val="24"/>
              </w:rPr>
              <w:t>Разматрање</w:t>
            </w:r>
          </w:p>
          <w:p w14:paraId="41ED614C" w14:textId="77777777" w:rsidR="00A1789B" w:rsidRDefault="00C76231">
            <w:pPr>
              <w:spacing w:line="360" w:lineRule="auto"/>
              <w:jc w:val="center"/>
              <w:rPr>
                <w:rFonts w:eastAsia="Times New Roman" w:cs="Times New Roman"/>
                <w:szCs w:val="24"/>
              </w:rPr>
            </w:pPr>
            <w:r>
              <w:rPr>
                <w:rFonts w:eastAsia="Times New Roman" w:cs="Times New Roman"/>
                <w:szCs w:val="24"/>
              </w:rPr>
              <w:t>Анализа</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BA7C65" w14:textId="77777777" w:rsidR="00A1789B" w:rsidRDefault="00C76231">
            <w:pPr>
              <w:spacing w:line="360" w:lineRule="auto"/>
              <w:jc w:val="center"/>
              <w:rPr>
                <w:rFonts w:eastAsia="Times New Roman" w:cs="Times New Roman"/>
                <w:szCs w:val="24"/>
              </w:rPr>
            </w:pPr>
            <w:r>
              <w:rPr>
                <w:rFonts w:eastAsia="Times New Roman" w:cs="Times New Roman"/>
                <w:szCs w:val="24"/>
              </w:rPr>
              <w:t>Чланови</w:t>
            </w:r>
          </w:p>
          <w:p w14:paraId="6F431C16" w14:textId="77777777" w:rsidR="00A1789B" w:rsidRDefault="00C76231">
            <w:pPr>
              <w:spacing w:line="360" w:lineRule="auto"/>
              <w:jc w:val="center"/>
              <w:rPr>
                <w:rFonts w:eastAsia="Times New Roman" w:cs="Times New Roman"/>
                <w:szCs w:val="24"/>
              </w:rPr>
            </w:pPr>
            <w:r>
              <w:rPr>
                <w:rFonts w:eastAsia="Times New Roman" w:cs="Times New Roman"/>
                <w:szCs w:val="24"/>
              </w:rPr>
              <w:t>стручног већа</w:t>
            </w:r>
          </w:p>
        </w:tc>
      </w:tr>
      <w:tr w:rsidR="00A1789B" w14:paraId="206FF239" w14:textId="77777777">
        <w:trPr>
          <w:trHeight w:val="446"/>
        </w:trPr>
        <w:tc>
          <w:tcPr>
            <w:tcW w:w="1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049D32" w14:textId="77777777" w:rsidR="00A1789B" w:rsidRDefault="00C76231">
            <w:pPr>
              <w:spacing w:line="360" w:lineRule="auto"/>
              <w:jc w:val="center"/>
              <w:rPr>
                <w:rFonts w:eastAsia="Times New Roman" w:cs="Times New Roman"/>
                <w:szCs w:val="24"/>
              </w:rPr>
            </w:pPr>
            <w:r>
              <w:rPr>
                <w:rFonts w:eastAsia="Times New Roman" w:cs="Times New Roman"/>
                <w:szCs w:val="24"/>
              </w:rPr>
              <w:lastRenderedPageBreak/>
              <w:t>Новембар</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0F4B20" w14:textId="77777777" w:rsidR="00A1789B" w:rsidRDefault="00C76231">
            <w:pPr>
              <w:spacing w:line="360" w:lineRule="auto"/>
              <w:rPr>
                <w:rFonts w:eastAsia="Times New Roman" w:cs="Times New Roman"/>
                <w:szCs w:val="24"/>
              </w:rPr>
            </w:pPr>
            <w:r>
              <w:rPr>
                <w:rFonts w:eastAsia="Times New Roman" w:cs="Times New Roman"/>
                <w:szCs w:val="24"/>
              </w:rPr>
              <w:t>1. Организација додатне, допунске и припремне наставе са потенцијалним такмичарима</w:t>
            </w:r>
          </w:p>
          <w:p w14:paraId="33C1DACD" w14:textId="77777777" w:rsidR="00A1789B" w:rsidRDefault="00C76231">
            <w:pPr>
              <w:spacing w:line="360" w:lineRule="auto"/>
              <w:rPr>
                <w:rFonts w:eastAsia="Times New Roman" w:cs="Times New Roman"/>
                <w:szCs w:val="24"/>
              </w:rPr>
            </w:pPr>
            <w:r>
              <w:rPr>
                <w:rFonts w:eastAsia="Times New Roman" w:cs="Times New Roman"/>
                <w:szCs w:val="24"/>
              </w:rPr>
              <w:t>2. Одређивање критеријума з</w:t>
            </w:r>
            <w:r>
              <w:rPr>
                <w:rFonts w:eastAsia="Times New Roman" w:cs="Times New Roman"/>
                <w:szCs w:val="24"/>
              </w:rPr>
              <w:t>а предстојећа такмичења у текућој школској години</w:t>
            </w:r>
          </w:p>
          <w:p w14:paraId="2EF3AB96" w14:textId="77777777" w:rsidR="00A1789B" w:rsidRDefault="00C76231">
            <w:pPr>
              <w:spacing w:line="360" w:lineRule="auto"/>
              <w:rPr>
                <w:rFonts w:eastAsia="Times New Roman" w:cs="Times New Roman"/>
                <w:szCs w:val="24"/>
              </w:rPr>
            </w:pPr>
            <w:r>
              <w:rPr>
                <w:rFonts w:eastAsia="Times New Roman" w:cs="Times New Roman"/>
                <w:szCs w:val="24"/>
              </w:rPr>
              <w:t>3. Извештај о успеху ученика на крају првог класификационог периода по предметима</w:t>
            </w:r>
          </w:p>
          <w:p w14:paraId="550A6D69" w14:textId="77777777" w:rsidR="00A1789B" w:rsidRDefault="00C76231">
            <w:pPr>
              <w:spacing w:line="360" w:lineRule="auto"/>
              <w:rPr>
                <w:rFonts w:eastAsia="Times New Roman" w:cs="Times New Roman"/>
                <w:szCs w:val="24"/>
              </w:rPr>
            </w:pPr>
            <w:r>
              <w:rPr>
                <w:rFonts w:eastAsia="Times New Roman" w:cs="Times New Roman"/>
                <w:szCs w:val="24"/>
              </w:rPr>
              <w:t>4. Реализација индивидуалних планова</w:t>
            </w:r>
          </w:p>
          <w:p w14:paraId="0C143FC5" w14:textId="77777777" w:rsidR="00A1789B" w:rsidRDefault="00C76231">
            <w:pPr>
              <w:spacing w:line="360" w:lineRule="auto"/>
              <w:rPr>
                <w:rFonts w:eastAsia="Times New Roman" w:cs="Times New Roman"/>
                <w:szCs w:val="24"/>
              </w:rPr>
            </w:pPr>
            <w:bookmarkStart w:id="100" w:name="_xvir7l" w:colFirst="0" w:colLast="0"/>
            <w:bookmarkEnd w:id="100"/>
            <w:r>
              <w:rPr>
                <w:rFonts w:eastAsia="Times New Roman" w:cs="Times New Roman"/>
                <w:szCs w:val="24"/>
              </w:rPr>
              <w:t xml:space="preserve">5. Планирање посете Фестивалу науке </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DF2E3F" w14:textId="77777777" w:rsidR="00A1789B" w:rsidRDefault="00C76231">
            <w:pPr>
              <w:spacing w:line="360" w:lineRule="auto"/>
              <w:jc w:val="center"/>
              <w:rPr>
                <w:rFonts w:eastAsia="Times New Roman" w:cs="Times New Roman"/>
                <w:szCs w:val="24"/>
              </w:rPr>
            </w:pPr>
            <w:r>
              <w:rPr>
                <w:rFonts w:eastAsia="Times New Roman" w:cs="Times New Roman"/>
                <w:szCs w:val="24"/>
              </w:rPr>
              <w:t>Договор</w:t>
            </w:r>
          </w:p>
          <w:p w14:paraId="2FFE243E" w14:textId="77777777" w:rsidR="00A1789B" w:rsidRDefault="00C76231">
            <w:pPr>
              <w:spacing w:line="360" w:lineRule="auto"/>
              <w:jc w:val="center"/>
              <w:rPr>
                <w:rFonts w:eastAsia="Times New Roman" w:cs="Times New Roman"/>
                <w:szCs w:val="24"/>
              </w:rPr>
            </w:pPr>
            <w:r>
              <w:rPr>
                <w:rFonts w:eastAsia="Times New Roman" w:cs="Times New Roman"/>
                <w:szCs w:val="24"/>
              </w:rPr>
              <w:t>Разматрање анализе успеха</w:t>
            </w:r>
          </w:p>
          <w:p w14:paraId="43C13404" w14:textId="77777777" w:rsidR="00A1789B" w:rsidRDefault="00C76231">
            <w:pPr>
              <w:spacing w:line="360" w:lineRule="auto"/>
              <w:jc w:val="center"/>
              <w:rPr>
                <w:rFonts w:eastAsia="Times New Roman" w:cs="Times New Roman"/>
                <w:szCs w:val="24"/>
              </w:rPr>
            </w:pPr>
            <w:r>
              <w:rPr>
                <w:rFonts w:eastAsia="Times New Roman" w:cs="Times New Roman"/>
                <w:szCs w:val="24"/>
              </w:rPr>
              <w:t>Извештавање</w:t>
            </w:r>
          </w:p>
          <w:p w14:paraId="65F560F5" w14:textId="77777777" w:rsidR="00A1789B" w:rsidRDefault="00A1789B">
            <w:pPr>
              <w:spacing w:line="360" w:lineRule="auto"/>
              <w:jc w:val="center"/>
              <w:rPr>
                <w:rFonts w:eastAsia="Times New Roman" w:cs="Times New Roman"/>
                <w:szCs w:val="24"/>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95793D" w14:textId="77777777" w:rsidR="00A1789B" w:rsidRDefault="00C76231">
            <w:pPr>
              <w:spacing w:line="360" w:lineRule="auto"/>
              <w:jc w:val="center"/>
              <w:rPr>
                <w:rFonts w:eastAsia="Times New Roman" w:cs="Times New Roman"/>
                <w:szCs w:val="24"/>
              </w:rPr>
            </w:pPr>
            <w:r>
              <w:rPr>
                <w:rFonts w:eastAsia="Times New Roman" w:cs="Times New Roman"/>
                <w:szCs w:val="24"/>
              </w:rPr>
              <w:t>Чланови</w:t>
            </w:r>
          </w:p>
          <w:p w14:paraId="2E58D1A8" w14:textId="77777777" w:rsidR="00A1789B" w:rsidRDefault="00C76231">
            <w:pPr>
              <w:spacing w:line="360" w:lineRule="auto"/>
              <w:jc w:val="center"/>
              <w:rPr>
                <w:rFonts w:eastAsia="Times New Roman" w:cs="Times New Roman"/>
                <w:szCs w:val="24"/>
              </w:rPr>
            </w:pPr>
            <w:r>
              <w:rPr>
                <w:rFonts w:eastAsia="Times New Roman" w:cs="Times New Roman"/>
                <w:szCs w:val="24"/>
              </w:rPr>
              <w:t>стручног већа</w:t>
            </w:r>
          </w:p>
        </w:tc>
      </w:tr>
      <w:tr w:rsidR="00A1789B" w14:paraId="3DF1B37C" w14:textId="77777777">
        <w:trPr>
          <w:trHeight w:val="418"/>
        </w:trPr>
        <w:tc>
          <w:tcPr>
            <w:tcW w:w="1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AC4688" w14:textId="77777777" w:rsidR="00A1789B" w:rsidRDefault="00C76231">
            <w:pPr>
              <w:spacing w:line="360" w:lineRule="auto"/>
              <w:jc w:val="center"/>
              <w:rPr>
                <w:rFonts w:eastAsia="Times New Roman" w:cs="Times New Roman"/>
                <w:szCs w:val="24"/>
              </w:rPr>
            </w:pPr>
            <w:r>
              <w:rPr>
                <w:rFonts w:eastAsia="Times New Roman" w:cs="Times New Roman"/>
                <w:szCs w:val="24"/>
              </w:rPr>
              <w:t>Јануар</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1A905E" w14:textId="77777777" w:rsidR="00A1789B" w:rsidRDefault="00C76231">
            <w:pPr>
              <w:spacing w:line="360" w:lineRule="auto"/>
              <w:rPr>
                <w:rFonts w:eastAsia="Times New Roman" w:cs="Times New Roman"/>
                <w:szCs w:val="24"/>
              </w:rPr>
            </w:pPr>
            <w:r>
              <w:rPr>
                <w:rFonts w:eastAsia="Times New Roman" w:cs="Times New Roman"/>
                <w:szCs w:val="24"/>
              </w:rPr>
              <w:t>1. Успех ученика на крају првог полугодишта</w:t>
            </w:r>
          </w:p>
          <w:p w14:paraId="1B215280" w14:textId="77777777" w:rsidR="00A1789B" w:rsidRDefault="00C76231">
            <w:pPr>
              <w:spacing w:line="360" w:lineRule="auto"/>
              <w:rPr>
                <w:rFonts w:eastAsia="Times New Roman" w:cs="Times New Roman"/>
                <w:szCs w:val="24"/>
              </w:rPr>
            </w:pPr>
            <w:r>
              <w:rPr>
                <w:rFonts w:eastAsia="Times New Roman" w:cs="Times New Roman"/>
                <w:szCs w:val="24"/>
              </w:rPr>
              <w:t>2. Организација и спровођење школских такмичења из математике, физике, хемије, биологије и ТИО за ученике 5, 6, 7 и 8. разреда.</w:t>
            </w:r>
          </w:p>
          <w:p w14:paraId="6866B5A4" w14:textId="77777777" w:rsidR="00A1789B" w:rsidRDefault="00C76231">
            <w:pPr>
              <w:spacing w:line="360" w:lineRule="auto"/>
              <w:rPr>
                <w:rFonts w:eastAsia="Times New Roman" w:cs="Times New Roman"/>
                <w:szCs w:val="24"/>
              </w:rPr>
            </w:pPr>
            <w:r>
              <w:rPr>
                <w:rFonts w:eastAsia="Times New Roman" w:cs="Times New Roman"/>
                <w:szCs w:val="24"/>
              </w:rPr>
              <w:t>3. Одређивање у</w:t>
            </w:r>
            <w:r>
              <w:rPr>
                <w:rFonts w:eastAsia="Times New Roman" w:cs="Times New Roman"/>
                <w:szCs w:val="24"/>
              </w:rPr>
              <w:t>ченика за даљи ранг такмичења на основу постигнутих резултата са школских такмичења.</w:t>
            </w:r>
          </w:p>
          <w:p w14:paraId="475336CF" w14:textId="77777777" w:rsidR="00A1789B" w:rsidRDefault="00C76231">
            <w:pPr>
              <w:spacing w:line="360" w:lineRule="auto"/>
              <w:rPr>
                <w:rFonts w:eastAsia="Times New Roman" w:cs="Times New Roman"/>
                <w:szCs w:val="24"/>
              </w:rPr>
            </w:pPr>
            <w:r>
              <w:rPr>
                <w:rFonts w:eastAsia="Times New Roman" w:cs="Times New Roman"/>
                <w:szCs w:val="24"/>
              </w:rPr>
              <w:t>4. Реализација припремне наставе</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6A820F" w14:textId="77777777" w:rsidR="00A1789B" w:rsidRDefault="00C76231">
            <w:pPr>
              <w:spacing w:line="360" w:lineRule="auto"/>
              <w:jc w:val="center"/>
              <w:rPr>
                <w:rFonts w:eastAsia="Times New Roman" w:cs="Times New Roman"/>
                <w:szCs w:val="24"/>
              </w:rPr>
            </w:pPr>
            <w:r>
              <w:rPr>
                <w:rFonts w:eastAsia="Times New Roman" w:cs="Times New Roman"/>
                <w:szCs w:val="24"/>
              </w:rPr>
              <w:t>Договор</w:t>
            </w:r>
          </w:p>
          <w:p w14:paraId="370C51A4" w14:textId="77777777" w:rsidR="00A1789B" w:rsidRDefault="00C76231">
            <w:pPr>
              <w:spacing w:line="360" w:lineRule="auto"/>
              <w:jc w:val="center"/>
              <w:rPr>
                <w:rFonts w:eastAsia="Times New Roman" w:cs="Times New Roman"/>
                <w:szCs w:val="24"/>
              </w:rPr>
            </w:pPr>
            <w:r>
              <w:rPr>
                <w:rFonts w:eastAsia="Times New Roman" w:cs="Times New Roman"/>
                <w:szCs w:val="24"/>
              </w:rPr>
              <w:t>Разматрање</w:t>
            </w:r>
          </w:p>
          <w:p w14:paraId="6EA4D266" w14:textId="77777777" w:rsidR="00A1789B" w:rsidRDefault="00A1789B">
            <w:pPr>
              <w:spacing w:line="360" w:lineRule="auto"/>
              <w:jc w:val="center"/>
              <w:rPr>
                <w:rFonts w:eastAsia="Times New Roman" w:cs="Times New Roman"/>
                <w:szCs w:val="24"/>
              </w:rPr>
            </w:pPr>
          </w:p>
          <w:p w14:paraId="44287A62" w14:textId="77777777" w:rsidR="00A1789B" w:rsidRDefault="00C76231">
            <w:pPr>
              <w:spacing w:line="360" w:lineRule="auto"/>
              <w:jc w:val="center"/>
              <w:rPr>
                <w:rFonts w:eastAsia="Times New Roman" w:cs="Times New Roman"/>
                <w:szCs w:val="24"/>
              </w:rPr>
            </w:pPr>
            <w:r>
              <w:rPr>
                <w:rFonts w:eastAsia="Times New Roman" w:cs="Times New Roman"/>
                <w:szCs w:val="24"/>
              </w:rPr>
              <w:t>Извештавање</w:t>
            </w:r>
          </w:p>
          <w:p w14:paraId="5FEBC7A8" w14:textId="77777777" w:rsidR="00A1789B" w:rsidRDefault="00C76231">
            <w:pPr>
              <w:spacing w:line="360" w:lineRule="auto"/>
              <w:jc w:val="center"/>
            </w:pPr>
            <w:r>
              <w:rPr>
                <w:rFonts w:eastAsia="Times New Roman" w:cs="Times New Roman"/>
                <w:szCs w:val="24"/>
              </w:rPr>
              <w:t>Упознавање са календаром такмичења за школску 2021/2022.</w:t>
            </w:r>
          </w:p>
          <w:p w14:paraId="735771DD" w14:textId="77777777" w:rsidR="00A1789B" w:rsidRDefault="00C76231">
            <w:pPr>
              <w:spacing w:line="360" w:lineRule="auto"/>
              <w:jc w:val="center"/>
              <w:rPr>
                <w:rFonts w:eastAsia="Times New Roman" w:cs="Times New Roman"/>
                <w:szCs w:val="24"/>
              </w:rPr>
            </w:pPr>
            <w:r>
              <w:rPr>
                <w:rFonts w:eastAsia="Times New Roman" w:cs="Times New Roman"/>
                <w:szCs w:val="24"/>
              </w:rPr>
              <w:t>Разговор</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B81275" w14:textId="77777777" w:rsidR="00A1789B" w:rsidRDefault="00C76231">
            <w:pPr>
              <w:spacing w:line="360" w:lineRule="auto"/>
              <w:jc w:val="center"/>
              <w:rPr>
                <w:rFonts w:eastAsia="Times New Roman" w:cs="Times New Roman"/>
                <w:szCs w:val="24"/>
              </w:rPr>
            </w:pPr>
            <w:r>
              <w:rPr>
                <w:rFonts w:eastAsia="Times New Roman" w:cs="Times New Roman"/>
                <w:szCs w:val="24"/>
              </w:rPr>
              <w:t>Чланови</w:t>
            </w:r>
          </w:p>
          <w:p w14:paraId="3CA9175A" w14:textId="77777777" w:rsidR="00A1789B" w:rsidRDefault="00C76231">
            <w:pPr>
              <w:spacing w:line="360" w:lineRule="auto"/>
              <w:jc w:val="center"/>
              <w:rPr>
                <w:rFonts w:eastAsia="Times New Roman" w:cs="Times New Roman"/>
                <w:szCs w:val="24"/>
              </w:rPr>
            </w:pPr>
            <w:r>
              <w:rPr>
                <w:rFonts w:eastAsia="Times New Roman" w:cs="Times New Roman"/>
                <w:szCs w:val="24"/>
              </w:rPr>
              <w:t>стручног већа</w:t>
            </w:r>
          </w:p>
        </w:tc>
      </w:tr>
      <w:tr w:rsidR="00A1789B" w14:paraId="6A958DA8" w14:textId="77777777">
        <w:trPr>
          <w:trHeight w:val="418"/>
        </w:trPr>
        <w:tc>
          <w:tcPr>
            <w:tcW w:w="1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7F6313" w14:textId="77777777" w:rsidR="00A1789B" w:rsidRDefault="00C76231">
            <w:pPr>
              <w:jc w:val="center"/>
              <w:rPr>
                <w:rFonts w:eastAsia="Times New Roman" w:cs="Times New Roman"/>
                <w:szCs w:val="24"/>
              </w:rPr>
            </w:pPr>
            <w:r>
              <w:rPr>
                <w:rFonts w:eastAsia="Times New Roman" w:cs="Times New Roman"/>
                <w:szCs w:val="24"/>
              </w:rPr>
              <w:t>Април</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08D799" w14:textId="77777777" w:rsidR="00A1789B" w:rsidRDefault="00C76231">
            <w:pPr>
              <w:spacing w:line="360" w:lineRule="auto"/>
              <w:rPr>
                <w:rFonts w:eastAsia="Times New Roman" w:cs="Times New Roman"/>
                <w:szCs w:val="24"/>
              </w:rPr>
            </w:pPr>
            <w:r>
              <w:rPr>
                <w:rFonts w:eastAsia="Times New Roman" w:cs="Times New Roman"/>
                <w:szCs w:val="24"/>
              </w:rPr>
              <w:t>1. Анализа постигнутих резултата ученика на такмичењима</w:t>
            </w:r>
          </w:p>
          <w:p w14:paraId="7443E09F" w14:textId="77777777" w:rsidR="00A1789B" w:rsidRDefault="00C76231">
            <w:pPr>
              <w:spacing w:line="360" w:lineRule="auto"/>
              <w:rPr>
                <w:rFonts w:eastAsia="Times New Roman" w:cs="Times New Roman"/>
                <w:szCs w:val="24"/>
              </w:rPr>
            </w:pPr>
            <w:r>
              <w:rPr>
                <w:rFonts w:eastAsia="Times New Roman" w:cs="Times New Roman"/>
                <w:szCs w:val="24"/>
              </w:rPr>
              <w:t xml:space="preserve">2. Извештај о раду ученика на крају трећег класификационог периода </w:t>
            </w:r>
          </w:p>
          <w:p w14:paraId="6B0D1E02" w14:textId="77777777" w:rsidR="00A1789B" w:rsidRDefault="00C76231">
            <w:pPr>
              <w:spacing w:line="360" w:lineRule="auto"/>
            </w:pPr>
            <w:r>
              <w:rPr>
                <w:rFonts w:eastAsia="Times New Roman" w:cs="Times New Roman"/>
                <w:szCs w:val="24"/>
              </w:rPr>
              <w:t>3. Анализа посећености ученика припре</w:t>
            </w:r>
            <w:r>
              <w:rPr>
                <w:rFonts w:eastAsia="Times New Roman" w:cs="Times New Roman"/>
                <w:szCs w:val="24"/>
              </w:rPr>
              <w:t>мној настави</w:t>
            </w:r>
          </w:p>
          <w:p w14:paraId="71452271" w14:textId="77777777" w:rsidR="00A1789B" w:rsidRDefault="00C76231">
            <w:pPr>
              <w:spacing w:line="360" w:lineRule="auto"/>
            </w:pPr>
            <w:r>
              <w:rPr>
                <w:rFonts w:eastAsia="Times New Roman" w:cs="Times New Roman"/>
                <w:szCs w:val="24"/>
              </w:rPr>
              <w:lastRenderedPageBreak/>
              <w:t xml:space="preserve">4. Планирање посете Фестивалу технике </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4742AA" w14:textId="77777777" w:rsidR="00A1789B" w:rsidRDefault="00C76231">
            <w:pPr>
              <w:spacing w:line="360" w:lineRule="auto"/>
              <w:jc w:val="center"/>
              <w:rPr>
                <w:rFonts w:eastAsia="Times New Roman" w:cs="Times New Roman"/>
                <w:szCs w:val="24"/>
              </w:rPr>
            </w:pPr>
            <w:r>
              <w:rPr>
                <w:rFonts w:eastAsia="Times New Roman" w:cs="Times New Roman"/>
                <w:szCs w:val="24"/>
              </w:rPr>
              <w:lastRenderedPageBreak/>
              <w:t>Договор</w:t>
            </w:r>
          </w:p>
          <w:p w14:paraId="3CD51FBE" w14:textId="77777777" w:rsidR="00A1789B" w:rsidRDefault="00C76231">
            <w:pPr>
              <w:spacing w:line="360" w:lineRule="auto"/>
              <w:jc w:val="center"/>
              <w:rPr>
                <w:rFonts w:eastAsia="Times New Roman" w:cs="Times New Roman"/>
                <w:szCs w:val="24"/>
              </w:rPr>
            </w:pPr>
            <w:r>
              <w:rPr>
                <w:rFonts w:eastAsia="Times New Roman" w:cs="Times New Roman"/>
                <w:szCs w:val="24"/>
              </w:rPr>
              <w:t>Извештавање</w:t>
            </w:r>
          </w:p>
          <w:p w14:paraId="572F8766" w14:textId="77777777" w:rsidR="00A1789B" w:rsidRDefault="00C76231">
            <w:pPr>
              <w:spacing w:line="360" w:lineRule="auto"/>
              <w:jc w:val="center"/>
              <w:rPr>
                <w:rFonts w:eastAsia="Times New Roman" w:cs="Times New Roman"/>
                <w:szCs w:val="24"/>
              </w:rPr>
            </w:pPr>
            <w:r>
              <w:rPr>
                <w:rFonts w:eastAsia="Times New Roman" w:cs="Times New Roman"/>
                <w:szCs w:val="24"/>
              </w:rPr>
              <w:t>Анализа</w:t>
            </w:r>
          </w:p>
          <w:p w14:paraId="556A49EA" w14:textId="77777777" w:rsidR="00A1789B" w:rsidRDefault="00C76231">
            <w:pPr>
              <w:spacing w:line="360" w:lineRule="auto"/>
              <w:jc w:val="center"/>
              <w:rPr>
                <w:rFonts w:eastAsia="Times New Roman" w:cs="Times New Roman"/>
                <w:szCs w:val="24"/>
              </w:rPr>
            </w:pPr>
            <w:r>
              <w:rPr>
                <w:rFonts w:eastAsia="Times New Roman" w:cs="Times New Roman"/>
                <w:szCs w:val="24"/>
              </w:rPr>
              <w:t>Разматрање</w:t>
            </w:r>
          </w:p>
          <w:p w14:paraId="69A28B7E" w14:textId="77777777" w:rsidR="00A1789B" w:rsidRDefault="00C76231">
            <w:pPr>
              <w:spacing w:line="360" w:lineRule="auto"/>
              <w:jc w:val="center"/>
              <w:rPr>
                <w:rFonts w:eastAsia="Times New Roman" w:cs="Times New Roman"/>
                <w:szCs w:val="24"/>
              </w:rPr>
            </w:pPr>
            <w:r>
              <w:rPr>
                <w:rFonts w:eastAsia="Times New Roman" w:cs="Times New Roman"/>
                <w:szCs w:val="24"/>
              </w:rPr>
              <w:t>Разговор</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CE59C9" w14:textId="77777777" w:rsidR="00A1789B" w:rsidRDefault="00C76231">
            <w:pPr>
              <w:spacing w:line="360" w:lineRule="auto"/>
              <w:jc w:val="center"/>
              <w:rPr>
                <w:rFonts w:eastAsia="Times New Roman" w:cs="Times New Roman"/>
                <w:szCs w:val="24"/>
              </w:rPr>
            </w:pPr>
            <w:r>
              <w:rPr>
                <w:rFonts w:eastAsia="Times New Roman" w:cs="Times New Roman"/>
                <w:szCs w:val="24"/>
              </w:rPr>
              <w:t>Чланови</w:t>
            </w:r>
          </w:p>
          <w:p w14:paraId="565734E8" w14:textId="77777777" w:rsidR="00A1789B" w:rsidRDefault="00C76231">
            <w:pPr>
              <w:jc w:val="center"/>
              <w:rPr>
                <w:rFonts w:eastAsia="Times New Roman" w:cs="Times New Roman"/>
                <w:szCs w:val="24"/>
              </w:rPr>
            </w:pPr>
            <w:r>
              <w:rPr>
                <w:rFonts w:eastAsia="Times New Roman" w:cs="Times New Roman"/>
                <w:szCs w:val="24"/>
              </w:rPr>
              <w:t>стручног већа</w:t>
            </w:r>
          </w:p>
        </w:tc>
      </w:tr>
      <w:tr w:rsidR="00A1789B" w14:paraId="57689249" w14:textId="77777777">
        <w:trPr>
          <w:trHeight w:val="380"/>
        </w:trPr>
        <w:tc>
          <w:tcPr>
            <w:tcW w:w="1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6685D05" w14:textId="77777777" w:rsidR="00A1789B" w:rsidRDefault="00C76231">
            <w:pPr>
              <w:jc w:val="center"/>
              <w:rPr>
                <w:rFonts w:eastAsia="Times New Roman" w:cs="Times New Roman"/>
                <w:szCs w:val="24"/>
              </w:rPr>
            </w:pPr>
            <w:r>
              <w:rPr>
                <w:rFonts w:eastAsia="Times New Roman" w:cs="Times New Roman"/>
                <w:szCs w:val="24"/>
              </w:rPr>
              <w:t>Јун</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C54D60" w14:textId="77777777" w:rsidR="00A1789B" w:rsidRDefault="00C76231">
            <w:r>
              <w:rPr>
                <w:rFonts w:eastAsia="Times New Roman" w:cs="Times New Roman"/>
                <w:szCs w:val="24"/>
              </w:rPr>
              <w:t>1. Анализа рада стручног већа за школску 2021/2022. Годину</w:t>
            </w:r>
          </w:p>
          <w:p w14:paraId="68363D6E" w14:textId="77777777" w:rsidR="00A1789B" w:rsidRDefault="00C76231">
            <w:r>
              <w:rPr>
                <w:rFonts w:eastAsia="Times New Roman" w:cs="Times New Roman"/>
                <w:szCs w:val="24"/>
              </w:rPr>
              <w:t>2. Анализа специфичних питања образовно-васпитног рада у току школске године.</w:t>
            </w:r>
          </w:p>
          <w:p w14:paraId="03DF91FC" w14:textId="77777777" w:rsidR="00A1789B" w:rsidRDefault="00C76231">
            <w:pPr>
              <w:rPr>
                <w:rFonts w:eastAsia="Times New Roman" w:cs="Times New Roman"/>
                <w:szCs w:val="24"/>
              </w:rPr>
            </w:pPr>
            <w:r>
              <w:rPr>
                <w:rFonts w:eastAsia="Times New Roman" w:cs="Times New Roman"/>
                <w:szCs w:val="24"/>
              </w:rPr>
              <w:t>3. Анализа успеха ученика на  завршном испиту</w:t>
            </w:r>
          </w:p>
          <w:p w14:paraId="32F02F0A" w14:textId="77777777" w:rsidR="00A1789B" w:rsidRDefault="00C76231">
            <w:pPr>
              <w:rPr>
                <w:rFonts w:eastAsia="Times New Roman" w:cs="Times New Roman"/>
                <w:szCs w:val="24"/>
              </w:rPr>
            </w:pPr>
            <w:r>
              <w:rPr>
                <w:rFonts w:eastAsia="Times New Roman" w:cs="Times New Roman"/>
                <w:szCs w:val="24"/>
              </w:rPr>
              <w:t>3. Реализација програма модернизације наставе у текућој школској години (програма опремања наставе и увођења савремених облика, мето</w:t>
            </w:r>
            <w:r>
              <w:rPr>
                <w:rFonts w:eastAsia="Times New Roman" w:cs="Times New Roman"/>
                <w:szCs w:val="24"/>
              </w:rPr>
              <w:t>да и средстава у свакодневни рад)</w:t>
            </w:r>
          </w:p>
          <w:p w14:paraId="434958D7" w14:textId="77777777" w:rsidR="00A1789B" w:rsidRDefault="00C76231">
            <w:pPr>
              <w:rPr>
                <w:rFonts w:eastAsia="Times New Roman" w:cs="Times New Roman"/>
                <w:szCs w:val="24"/>
              </w:rPr>
            </w:pPr>
            <w:r>
              <w:rPr>
                <w:rFonts w:eastAsia="Times New Roman" w:cs="Times New Roman"/>
                <w:szCs w:val="24"/>
              </w:rPr>
              <w:t>4. Извештај о успеху ученика на крају школске године по предметима</w:t>
            </w:r>
          </w:p>
          <w:p w14:paraId="6FE21182" w14:textId="77777777" w:rsidR="00A1789B" w:rsidRDefault="00C76231">
            <w:r>
              <w:rPr>
                <w:rFonts w:eastAsia="Times New Roman" w:cs="Times New Roman"/>
                <w:szCs w:val="24"/>
              </w:rPr>
              <w:t>5. Подела часова по одељењима за школску 2021/2022.годину</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C6AD86" w14:textId="77777777" w:rsidR="00A1789B" w:rsidRDefault="00C76231">
            <w:pPr>
              <w:spacing w:line="360" w:lineRule="auto"/>
              <w:jc w:val="center"/>
              <w:rPr>
                <w:rFonts w:eastAsia="Times New Roman" w:cs="Times New Roman"/>
                <w:szCs w:val="24"/>
              </w:rPr>
            </w:pPr>
            <w:r>
              <w:rPr>
                <w:rFonts w:eastAsia="Times New Roman" w:cs="Times New Roman"/>
                <w:szCs w:val="24"/>
              </w:rPr>
              <w:t>Договор</w:t>
            </w:r>
          </w:p>
          <w:p w14:paraId="36FBCCEA" w14:textId="77777777" w:rsidR="00A1789B" w:rsidRDefault="00C76231">
            <w:pPr>
              <w:spacing w:line="360" w:lineRule="auto"/>
              <w:jc w:val="center"/>
              <w:rPr>
                <w:rFonts w:eastAsia="Times New Roman" w:cs="Times New Roman"/>
                <w:szCs w:val="24"/>
              </w:rPr>
            </w:pPr>
            <w:r>
              <w:rPr>
                <w:rFonts w:eastAsia="Times New Roman" w:cs="Times New Roman"/>
                <w:szCs w:val="24"/>
              </w:rPr>
              <w:t>Анализа</w:t>
            </w:r>
          </w:p>
          <w:p w14:paraId="74F101AD" w14:textId="77777777" w:rsidR="00A1789B" w:rsidRDefault="00C76231">
            <w:pPr>
              <w:spacing w:line="360" w:lineRule="auto"/>
              <w:jc w:val="center"/>
              <w:rPr>
                <w:rFonts w:eastAsia="Times New Roman" w:cs="Times New Roman"/>
                <w:szCs w:val="24"/>
              </w:rPr>
            </w:pPr>
            <w:r>
              <w:rPr>
                <w:rFonts w:eastAsia="Times New Roman" w:cs="Times New Roman"/>
                <w:szCs w:val="24"/>
              </w:rPr>
              <w:t>Разматрање</w:t>
            </w:r>
          </w:p>
          <w:p w14:paraId="5CDA2D6D" w14:textId="77777777" w:rsidR="00A1789B" w:rsidRDefault="00C76231">
            <w:pPr>
              <w:jc w:val="center"/>
              <w:rPr>
                <w:rFonts w:eastAsia="Times New Roman" w:cs="Times New Roman"/>
                <w:szCs w:val="24"/>
              </w:rPr>
            </w:pPr>
            <w:r>
              <w:rPr>
                <w:rFonts w:eastAsia="Times New Roman" w:cs="Times New Roman"/>
                <w:szCs w:val="24"/>
              </w:rPr>
              <w:t>Разговор</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0D97DF" w14:textId="77777777" w:rsidR="00A1789B" w:rsidRDefault="00C76231">
            <w:pPr>
              <w:spacing w:line="360" w:lineRule="auto"/>
              <w:jc w:val="center"/>
              <w:rPr>
                <w:rFonts w:eastAsia="Times New Roman" w:cs="Times New Roman"/>
                <w:szCs w:val="24"/>
              </w:rPr>
            </w:pPr>
            <w:r>
              <w:rPr>
                <w:rFonts w:eastAsia="Times New Roman" w:cs="Times New Roman"/>
                <w:szCs w:val="24"/>
              </w:rPr>
              <w:t>Чланови</w:t>
            </w:r>
          </w:p>
          <w:p w14:paraId="598827B8" w14:textId="77777777" w:rsidR="00A1789B" w:rsidRDefault="00C76231">
            <w:pPr>
              <w:jc w:val="center"/>
              <w:rPr>
                <w:rFonts w:eastAsia="Times New Roman" w:cs="Times New Roman"/>
                <w:szCs w:val="24"/>
              </w:rPr>
            </w:pPr>
            <w:r>
              <w:rPr>
                <w:rFonts w:eastAsia="Times New Roman" w:cs="Times New Roman"/>
                <w:szCs w:val="24"/>
              </w:rPr>
              <w:t>стручног већа</w:t>
            </w:r>
          </w:p>
        </w:tc>
      </w:tr>
    </w:tbl>
    <w:p w14:paraId="61C0EF8E" w14:textId="77777777" w:rsidR="00A1789B" w:rsidRDefault="00A1789B">
      <w:pPr>
        <w:spacing w:before="280" w:after="280" w:line="240" w:lineRule="auto"/>
        <w:rPr>
          <w:rFonts w:eastAsia="Times New Roman" w:cs="Times New Roman"/>
          <w:szCs w:val="24"/>
        </w:rPr>
      </w:pPr>
    </w:p>
    <w:p w14:paraId="41B31026" w14:textId="0413F163" w:rsidR="00A1789B" w:rsidRDefault="00C76231" w:rsidP="0006357F">
      <w:pPr>
        <w:pStyle w:val="Heading2"/>
        <w:rPr>
          <w:color w:val="FF0000"/>
        </w:rPr>
      </w:pPr>
      <w:bookmarkStart w:id="101" w:name="_Toc115260328"/>
      <w:r>
        <w:t>6.2.4. Програм стручног већа историје и географије</w:t>
      </w:r>
      <w:bookmarkEnd w:id="101"/>
      <w:r>
        <w:t xml:space="preserve"> </w:t>
      </w:r>
    </w:p>
    <w:p w14:paraId="0D7F5B6C" w14:textId="77777777" w:rsidR="00A1789B" w:rsidRDefault="00A1789B">
      <w:pPr>
        <w:pBdr>
          <w:top w:val="nil"/>
          <w:left w:val="nil"/>
          <w:bottom w:val="nil"/>
          <w:right w:val="nil"/>
          <w:between w:val="nil"/>
        </w:pBdr>
        <w:rPr>
          <w:rFonts w:eastAsia="Times New Roman" w:cs="Times New Roman"/>
          <w:b/>
          <w:color w:val="000000"/>
          <w:sz w:val="20"/>
          <w:szCs w:val="20"/>
        </w:rPr>
      </w:pPr>
      <w:bookmarkStart w:id="102" w:name="_1x0gk37" w:colFirst="0" w:colLast="0"/>
      <w:bookmarkEnd w:id="102"/>
    </w:p>
    <w:p w14:paraId="69E2FB00" w14:textId="77777777" w:rsidR="00A1789B" w:rsidRDefault="00C76231">
      <w:pPr>
        <w:spacing w:after="0"/>
        <w:jc w:val="center"/>
        <w:rPr>
          <w:rFonts w:eastAsia="Times New Roman" w:cs="Times New Roman"/>
          <w:b/>
          <w:sz w:val="16"/>
          <w:szCs w:val="16"/>
        </w:rPr>
      </w:pPr>
      <w:r>
        <w:rPr>
          <w:rFonts w:eastAsia="Times New Roman" w:cs="Times New Roman"/>
          <w:b/>
          <w:sz w:val="16"/>
          <w:szCs w:val="16"/>
        </w:rPr>
        <w:t>ПЛАН РАДА СТРУЧНОГ ВЕЋА НАСТАВНИКА ИСТОРИЈЕ И ГЕОГРАФИЈЕ</w:t>
      </w:r>
    </w:p>
    <w:p w14:paraId="43C414C1" w14:textId="77777777" w:rsidR="00A1789B" w:rsidRDefault="00C76231">
      <w:pPr>
        <w:spacing w:after="0"/>
        <w:jc w:val="center"/>
        <w:rPr>
          <w:rFonts w:eastAsia="Times New Roman" w:cs="Times New Roman"/>
          <w:b/>
          <w:sz w:val="16"/>
          <w:szCs w:val="16"/>
        </w:rPr>
      </w:pPr>
      <w:r>
        <w:rPr>
          <w:rFonts w:eastAsia="Times New Roman" w:cs="Times New Roman"/>
          <w:b/>
          <w:sz w:val="16"/>
          <w:szCs w:val="16"/>
        </w:rPr>
        <w:t>ШКОЛСКЕ 2022/2023. ГОДИНЕ</w:t>
      </w:r>
    </w:p>
    <w:p w14:paraId="545CFD37" w14:textId="77777777" w:rsidR="00A1789B" w:rsidRDefault="00A1789B">
      <w:pPr>
        <w:spacing w:after="0"/>
        <w:jc w:val="center"/>
        <w:rPr>
          <w:rFonts w:eastAsia="Times New Roman" w:cs="Times New Roman"/>
          <w:b/>
          <w:szCs w:val="24"/>
        </w:rPr>
      </w:pPr>
    </w:p>
    <w:p w14:paraId="0E6AFD4D" w14:textId="77777777" w:rsidR="00A1789B" w:rsidRDefault="00C76231">
      <w:pPr>
        <w:jc w:val="right"/>
        <w:rPr>
          <w:rFonts w:eastAsia="Times New Roman" w:cs="Times New Roman"/>
          <w:szCs w:val="24"/>
        </w:rPr>
      </w:pPr>
      <w:r>
        <w:rPr>
          <w:rFonts w:eastAsia="Times New Roman" w:cs="Times New Roman"/>
          <w:szCs w:val="24"/>
        </w:rPr>
        <w:t>Председник стручног већа – Гордана Милошевић</w:t>
      </w:r>
    </w:p>
    <w:tbl>
      <w:tblPr>
        <w:tblStyle w:val="afffb"/>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48"/>
        <w:gridCol w:w="4590"/>
        <w:gridCol w:w="1710"/>
        <w:gridCol w:w="1728"/>
      </w:tblGrid>
      <w:tr w:rsidR="00A1789B" w14:paraId="60FBA6D0" w14:textId="77777777">
        <w:tc>
          <w:tcPr>
            <w:tcW w:w="1548" w:type="dxa"/>
          </w:tcPr>
          <w:p w14:paraId="3984300A" w14:textId="77777777" w:rsidR="00A1789B" w:rsidRDefault="00C76231">
            <w:pPr>
              <w:spacing w:after="0" w:line="240" w:lineRule="auto"/>
              <w:jc w:val="center"/>
              <w:rPr>
                <w:rFonts w:eastAsia="Times New Roman" w:cs="Times New Roman"/>
                <w:b/>
                <w:szCs w:val="24"/>
              </w:rPr>
            </w:pPr>
            <w:r>
              <w:rPr>
                <w:rFonts w:eastAsia="Times New Roman" w:cs="Times New Roman"/>
                <w:b/>
                <w:szCs w:val="24"/>
              </w:rPr>
              <w:t>Време реализације</w:t>
            </w:r>
          </w:p>
        </w:tc>
        <w:tc>
          <w:tcPr>
            <w:tcW w:w="4590" w:type="dxa"/>
          </w:tcPr>
          <w:p w14:paraId="1F33CAE6" w14:textId="77777777" w:rsidR="00A1789B" w:rsidRDefault="00C76231">
            <w:pPr>
              <w:spacing w:after="0" w:line="240" w:lineRule="auto"/>
              <w:jc w:val="center"/>
              <w:rPr>
                <w:rFonts w:eastAsia="Times New Roman" w:cs="Times New Roman"/>
                <w:b/>
                <w:szCs w:val="24"/>
              </w:rPr>
            </w:pPr>
            <w:r>
              <w:rPr>
                <w:rFonts w:eastAsia="Times New Roman" w:cs="Times New Roman"/>
                <w:b/>
                <w:szCs w:val="24"/>
              </w:rPr>
              <w:t>Активности / теме</w:t>
            </w:r>
          </w:p>
        </w:tc>
        <w:tc>
          <w:tcPr>
            <w:tcW w:w="1710" w:type="dxa"/>
          </w:tcPr>
          <w:p w14:paraId="20FB962D" w14:textId="77777777" w:rsidR="00A1789B" w:rsidRDefault="00C76231">
            <w:pPr>
              <w:spacing w:after="0" w:line="240" w:lineRule="auto"/>
              <w:jc w:val="center"/>
              <w:rPr>
                <w:rFonts w:eastAsia="Times New Roman" w:cs="Times New Roman"/>
                <w:b/>
                <w:szCs w:val="24"/>
              </w:rPr>
            </w:pPr>
            <w:r>
              <w:rPr>
                <w:rFonts w:eastAsia="Times New Roman" w:cs="Times New Roman"/>
                <w:b/>
                <w:szCs w:val="24"/>
              </w:rPr>
              <w:t>Начин реализације</w:t>
            </w:r>
          </w:p>
        </w:tc>
        <w:tc>
          <w:tcPr>
            <w:tcW w:w="1728" w:type="dxa"/>
            <w:tcBorders>
              <w:bottom w:val="single" w:sz="4" w:space="0" w:color="000000"/>
            </w:tcBorders>
          </w:tcPr>
          <w:p w14:paraId="6EBCEDCC" w14:textId="77777777" w:rsidR="00A1789B" w:rsidRDefault="00C76231">
            <w:pPr>
              <w:spacing w:after="0" w:line="240" w:lineRule="auto"/>
              <w:jc w:val="center"/>
              <w:rPr>
                <w:rFonts w:eastAsia="Times New Roman" w:cs="Times New Roman"/>
                <w:b/>
                <w:szCs w:val="24"/>
              </w:rPr>
            </w:pPr>
            <w:r>
              <w:rPr>
                <w:rFonts w:eastAsia="Times New Roman" w:cs="Times New Roman"/>
                <w:b/>
                <w:szCs w:val="24"/>
              </w:rPr>
              <w:t>Носиоци реализације</w:t>
            </w:r>
          </w:p>
        </w:tc>
      </w:tr>
      <w:tr w:rsidR="00A1789B" w14:paraId="598FD802" w14:textId="77777777">
        <w:trPr>
          <w:trHeight w:val="3720"/>
        </w:trPr>
        <w:tc>
          <w:tcPr>
            <w:tcW w:w="1548" w:type="dxa"/>
            <w:vAlign w:val="center"/>
          </w:tcPr>
          <w:p w14:paraId="313B7592" w14:textId="77777777" w:rsidR="00A1789B" w:rsidRDefault="00C76231">
            <w:pPr>
              <w:spacing w:after="0" w:line="240" w:lineRule="auto"/>
              <w:jc w:val="center"/>
              <w:rPr>
                <w:rFonts w:eastAsia="Times New Roman" w:cs="Times New Roman"/>
                <w:szCs w:val="24"/>
              </w:rPr>
            </w:pPr>
            <w:r>
              <w:rPr>
                <w:rFonts w:eastAsia="Times New Roman" w:cs="Times New Roman"/>
                <w:szCs w:val="24"/>
              </w:rPr>
              <w:t>Септембар</w:t>
            </w:r>
          </w:p>
          <w:p w14:paraId="511A2D1E" w14:textId="77777777" w:rsidR="00A1789B" w:rsidRDefault="00A1789B">
            <w:pPr>
              <w:spacing w:after="0" w:line="240" w:lineRule="auto"/>
              <w:jc w:val="center"/>
              <w:rPr>
                <w:rFonts w:eastAsia="Times New Roman" w:cs="Times New Roman"/>
                <w:szCs w:val="24"/>
              </w:rPr>
            </w:pPr>
          </w:p>
        </w:tc>
        <w:tc>
          <w:tcPr>
            <w:tcW w:w="4590" w:type="dxa"/>
          </w:tcPr>
          <w:p w14:paraId="7441B1E2" w14:textId="77777777" w:rsidR="00A1789B" w:rsidRDefault="00A1789B">
            <w:pPr>
              <w:spacing w:after="0" w:line="240" w:lineRule="auto"/>
              <w:rPr>
                <w:rFonts w:eastAsia="Times New Roman" w:cs="Times New Roman"/>
                <w:szCs w:val="24"/>
              </w:rPr>
            </w:pPr>
          </w:p>
          <w:p w14:paraId="17523113" w14:textId="77777777" w:rsidR="00A1789B" w:rsidRDefault="00C76231">
            <w:pPr>
              <w:spacing w:after="0" w:line="240" w:lineRule="auto"/>
              <w:rPr>
                <w:rFonts w:eastAsia="Times New Roman" w:cs="Times New Roman"/>
                <w:szCs w:val="24"/>
              </w:rPr>
            </w:pPr>
            <w:r>
              <w:rPr>
                <w:rFonts w:eastAsia="Times New Roman" w:cs="Times New Roman"/>
                <w:szCs w:val="24"/>
              </w:rPr>
              <w:t>- Доношење плана рада за школску 2022/23. годину</w:t>
            </w:r>
          </w:p>
          <w:p w14:paraId="4731770D" w14:textId="77777777" w:rsidR="00A1789B" w:rsidRDefault="00C76231">
            <w:pPr>
              <w:spacing w:after="0" w:line="240" w:lineRule="auto"/>
              <w:rPr>
                <w:rFonts w:eastAsia="Times New Roman" w:cs="Times New Roman"/>
                <w:b/>
                <w:szCs w:val="24"/>
              </w:rPr>
            </w:pPr>
            <w:bookmarkStart w:id="103" w:name="_4h042r0" w:colFirst="0" w:colLast="0"/>
            <w:bookmarkEnd w:id="103"/>
            <w:r>
              <w:rPr>
                <w:rFonts w:eastAsia="Times New Roman" w:cs="Times New Roman"/>
                <w:szCs w:val="24"/>
              </w:rPr>
              <w:t>- Анализа програмског садржаја редовне наставе историје и географије и договор око израде  глобалних  и оперативних  планова рада.</w:t>
            </w:r>
          </w:p>
          <w:p w14:paraId="4FB0FCB2" w14:textId="77777777" w:rsidR="00A1789B" w:rsidRDefault="00C76231">
            <w:pPr>
              <w:spacing w:after="0" w:line="240" w:lineRule="auto"/>
              <w:rPr>
                <w:rFonts w:eastAsia="Times New Roman" w:cs="Times New Roman"/>
                <w:szCs w:val="24"/>
              </w:rPr>
            </w:pPr>
            <w:r>
              <w:rPr>
                <w:rFonts w:eastAsia="Times New Roman" w:cs="Times New Roman"/>
                <w:szCs w:val="24"/>
              </w:rPr>
              <w:t>- Израда педагошке документације и иницијалних тестова</w:t>
            </w:r>
          </w:p>
          <w:p w14:paraId="53DB23BC" w14:textId="77777777" w:rsidR="00A1789B" w:rsidRDefault="00C76231">
            <w:pPr>
              <w:spacing w:after="0" w:line="240" w:lineRule="auto"/>
              <w:rPr>
                <w:rFonts w:eastAsia="Times New Roman" w:cs="Times New Roman"/>
                <w:szCs w:val="24"/>
              </w:rPr>
            </w:pPr>
            <w:r>
              <w:rPr>
                <w:rFonts w:eastAsia="Times New Roman" w:cs="Times New Roman"/>
                <w:szCs w:val="24"/>
              </w:rPr>
              <w:t>- Организовање допунског, додатног рада из историје и географије</w:t>
            </w:r>
          </w:p>
          <w:p w14:paraId="18F6D2CB" w14:textId="77777777" w:rsidR="00A1789B" w:rsidRDefault="00C76231">
            <w:pPr>
              <w:spacing w:after="0" w:line="240" w:lineRule="auto"/>
              <w:rPr>
                <w:rFonts w:eastAsia="Times New Roman" w:cs="Times New Roman"/>
                <w:b/>
                <w:szCs w:val="24"/>
              </w:rPr>
            </w:pPr>
            <w:r>
              <w:rPr>
                <w:rFonts w:eastAsia="Times New Roman" w:cs="Times New Roman"/>
                <w:szCs w:val="24"/>
              </w:rPr>
              <w:t>-Изра</w:t>
            </w:r>
            <w:r>
              <w:rPr>
                <w:rFonts w:eastAsia="Times New Roman" w:cs="Times New Roman"/>
                <w:szCs w:val="24"/>
              </w:rPr>
              <w:t>да планова за ученике који наставу похађају по ИОП-у</w:t>
            </w:r>
          </w:p>
        </w:tc>
        <w:tc>
          <w:tcPr>
            <w:tcW w:w="1710" w:type="dxa"/>
          </w:tcPr>
          <w:p w14:paraId="50017403" w14:textId="77777777" w:rsidR="00A1789B" w:rsidRDefault="00A1789B">
            <w:pPr>
              <w:spacing w:after="0" w:line="240" w:lineRule="auto"/>
              <w:rPr>
                <w:rFonts w:eastAsia="Times New Roman" w:cs="Times New Roman"/>
                <w:szCs w:val="24"/>
              </w:rPr>
            </w:pPr>
          </w:p>
          <w:p w14:paraId="62CC6EC1" w14:textId="77777777" w:rsidR="00A1789B" w:rsidRDefault="00A1789B">
            <w:pPr>
              <w:spacing w:after="0" w:line="240" w:lineRule="auto"/>
              <w:rPr>
                <w:rFonts w:eastAsia="Times New Roman" w:cs="Times New Roman"/>
                <w:szCs w:val="24"/>
              </w:rPr>
            </w:pPr>
          </w:p>
          <w:p w14:paraId="57C1CFE2" w14:textId="77777777" w:rsidR="00A1789B" w:rsidRDefault="00C76231">
            <w:pPr>
              <w:spacing w:after="0" w:line="240" w:lineRule="auto"/>
              <w:rPr>
                <w:rFonts w:eastAsia="Times New Roman" w:cs="Times New Roman"/>
                <w:szCs w:val="24"/>
              </w:rPr>
            </w:pPr>
            <w:r>
              <w:rPr>
                <w:rFonts w:eastAsia="Times New Roman" w:cs="Times New Roman"/>
                <w:szCs w:val="24"/>
              </w:rPr>
              <w:t>- Анализа</w:t>
            </w:r>
          </w:p>
          <w:p w14:paraId="4150EEE9" w14:textId="77777777" w:rsidR="00A1789B" w:rsidRDefault="00A1789B">
            <w:pPr>
              <w:spacing w:after="0" w:line="240" w:lineRule="auto"/>
              <w:rPr>
                <w:rFonts w:eastAsia="Times New Roman" w:cs="Times New Roman"/>
                <w:szCs w:val="24"/>
              </w:rPr>
            </w:pPr>
          </w:p>
          <w:p w14:paraId="58EA4A5E" w14:textId="77777777" w:rsidR="00A1789B" w:rsidRDefault="00C76231">
            <w:pPr>
              <w:spacing w:after="0" w:line="240" w:lineRule="auto"/>
              <w:rPr>
                <w:rFonts w:eastAsia="Times New Roman" w:cs="Times New Roman"/>
                <w:szCs w:val="24"/>
              </w:rPr>
            </w:pPr>
            <w:r>
              <w:rPr>
                <w:rFonts w:eastAsia="Times New Roman" w:cs="Times New Roman"/>
                <w:szCs w:val="24"/>
              </w:rPr>
              <w:t>- Разговор</w:t>
            </w:r>
          </w:p>
          <w:p w14:paraId="2F33DD4E" w14:textId="77777777" w:rsidR="00A1789B" w:rsidRDefault="00A1789B">
            <w:pPr>
              <w:spacing w:after="0" w:line="240" w:lineRule="auto"/>
              <w:rPr>
                <w:rFonts w:eastAsia="Times New Roman" w:cs="Times New Roman"/>
                <w:szCs w:val="24"/>
              </w:rPr>
            </w:pPr>
          </w:p>
          <w:p w14:paraId="73BDB50D" w14:textId="77777777" w:rsidR="00A1789B" w:rsidRDefault="00C76231">
            <w:pPr>
              <w:spacing w:after="0" w:line="240" w:lineRule="auto"/>
              <w:rPr>
                <w:rFonts w:eastAsia="Times New Roman" w:cs="Times New Roman"/>
                <w:szCs w:val="24"/>
              </w:rPr>
            </w:pPr>
            <w:r>
              <w:rPr>
                <w:rFonts w:eastAsia="Times New Roman" w:cs="Times New Roman"/>
                <w:szCs w:val="24"/>
              </w:rPr>
              <w:t>- Договор</w:t>
            </w:r>
          </w:p>
          <w:p w14:paraId="4FD7AB02" w14:textId="77777777" w:rsidR="00A1789B" w:rsidRDefault="00A1789B">
            <w:pPr>
              <w:spacing w:after="0" w:line="240" w:lineRule="auto"/>
              <w:rPr>
                <w:rFonts w:eastAsia="Times New Roman" w:cs="Times New Roman"/>
                <w:szCs w:val="24"/>
              </w:rPr>
            </w:pPr>
          </w:p>
          <w:p w14:paraId="1FC84C29" w14:textId="77777777" w:rsidR="00A1789B" w:rsidRDefault="00A1789B">
            <w:pPr>
              <w:spacing w:after="0" w:line="240" w:lineRule="auto"/>
              <w:rPr>
                <w:rFonts w:eastAsia="Times New Roman" w:cs="Times New Roman"/>
                <w:szCs w:val="24"/>
              </w:rPr>
            </w:pPr>
          </w:p>
        </w:tc>
        <w:tc>
          <w:tcPr>
            <w:tcW w:w="1728" w:type="dxa"/>
          </w:tcPr>
          <w:p w14:paraId="621E91F7" w14:textId="77777777" w:rsidR="00A1789B" w:rsidRDefault="00A1789B">
            <w:pPr>
              <w:spacing w:after="0" w:line="240" w:lineRule="auto"/>
              <w:rPr>
                <w:rFonts w:eastAsia="Times New Roman" w:cs="Times New Roman"/>
                <w:szCs w:val="24"/>
              </w:rPr>
            </w:pPr>
          </w:p>
          <w:p w14:paraId="49D29F19" w14:textId="77777777" w:rsidR="00A1789B" w:rsidRDefault="00A1789B">
            <w:pPr>
              <w:spacing w:after="0" w:line="240" w:lineRule="auto"/>
              <w:rPr>
                <w:rFonts w:eastAsia="Times New Roman" w:cs="Times New Roman"/>
                <w:szCs w:val="24"/>
              </w:rPr>
            </w:pPr>
          </w:p>
          <w:p w14:paraId="302E7147" w14:textId="77777777" w:rsidR="00A1789B" w:rsidRDefault="00A1789B">
            <w:pPr>
              <w:spacing w:after="0" w:line="240" w:lineRule="auto"/>
              <w:rPr>
                <w:rFonts w:eastAsia="Times New Roman" w:cs="Times New Roman"/>
                <w:szCs w:val="24"/>
              </w:rPr>
            </w:pPr>
          </w:p>
          <w:p w14:paraId="00BC798D" w14:textId="77777777" w:rsidR="00A1789B" w:rsidRDefault="00C76231">
            <w:pPr>
              <w:spacing w:after="0" w:line="240" w:lineRule="auto"/>
              <w:rPr>
                <w:rFonts w:eastAsia="Times New Roman" w:cs="Times New Roman"/>
                <w:szCs w:val="24"/>
              </w:rPr>
            </w:pPr>
            <w:r>
              <w:rPr>
                <w:rFonts w:eastAsia="Times New Roman" w:cs="Times New Roman"/>
                <w:szCs w:val="24"/>
              </w:rPr>
              <w:t xml:space="preserve">Наставници историје и географије </w:t>
            </w:r>
          </w:p>
        </w:tc>
      </w:tr>
      <w:tr w:rsidR="00A1789B" w14:paraId="5484C44F" w14:textId="77777777">
        <w:trPr>
          <w:trHeight w:val="1610"/>
        </w:trPr>
        <w:tc>
          <w:tcPr>
            <w:tcW w:w="1548" w:type="dxa"/>
            <w:vAlign w:val="center"/>
          </w:tcPr>
          <w:p w14:paraId="7E5EB0FF" w14:textId="77777777" w:rsidR="00A1789B" w:rsidRDefault="00C76231">
            <w:pPr>
              <w:spacing w:after="0" w:line="240" w:lineRule="auto"/>
              <w:jc w:val="center"/>
              <w:rPr>
                <w:rFonts w:eastAsia="Times New Roman" w:cs="Times New Roman"/>
                <w:szCs w:val="24"/>
              </w:rPr>
            </w:pPr>
            <w:r>
              <w:rPr>
                <w:rFonts w:eastAsia="Times New Roman" w:cs="Times New Roman"/>
                <w:szCs w:val="24"/>
              </w:rPr>
              <w:lastRenderedPageBreak/>
              <w:t>Новембар</w:t>
            </w:r>
          </w:p>
        </w:tc>
        <w:tc>
          <w:tcPr>
            <w:tcW w:w="4590" w:type="dxa"/>
          </w:tcPr>
          <w:p w14:paraId="11B91E00" w14:textId="77777777" w:rsidR="00A1789B" w:rsidRDefault="00C76231">
            <w:pPr>
              <w:spacing w:after="0" w:line="240" w:lineRule="auto"/>
              <w:rPr>
                <w:rFonts w:eastAsia="Times New Roman" w:cs="Times New Roman"/>
                <w:szCs w:val="24"/>
              </w:rPr>
            </w:pPr>
            <w:r>
              <w:rPr>
                <w:rFonts w:eastAsia="Times New Roman" w:cs="Times New Roman"/>
                <w:szCs w:val="24"/>
              </w:rPr>
              <w:t>-  Анализа успеха крајем првог тромесечја</w:t>
            </w:r>
          </w:p>
          <w:p w14:paraId="05C0A71E" w14:textId="77777777" w:rsidR="00A1789B" w:rsidRDefault="00C76231">
            <w:pPr>
              <w:spacing w:after="0" w:line="240" w:lineRule="auto"/>
              <w:rPr>
                <w:rFonts w:eastAsia="Times New Roman" w:cs="Times New Roman"/>
                <w:szCs w:val="24"/>
              </w:rPr>
            </w:pPr>
            <w:r>
              <w:rPr>
                <w:rFonts w:eastAsia="Times New Roman" w:cs="Times New Roman"/>
                <w:szCs w:val="24"/>
              </w:rPr>
              <w:t>- Сарадња са културним установама нашег града</w:t>
            </w:r>
          </w:p>
          <w:p w14:paraId="4AD7D774" w14:textId="77777777" w:rsidR="00A1789B" w:rsidRDefault="00C76231">
            <w:pPr>
              <w:spacing w:after="0" w:line="240" w:lineRule="auto"/>
              <w:rPr>
                <w:rFonts w:eastAsia="Times New Roman" w:cs="Times New Roman"/>
                <w:szCs w:val="24"/>
              </w:rPr>
            </w:pPr>
            <w:r>
              <w:rPr>
                <w:rFonts w:eastAsia="Times New Roman" w:cs="Times New Roman"/>
                <w:szCs w:val="24"/>
              </w:rPr>
              <w:t>-Преглед наставних средстава и исказивање потреба за набавком нових</w:t>
            </w:r>
          </w:p>
        </w:tc>
        <w:tc>
          <w:tcPr>
            <w:tcW w:w="1710" w:type="dxa"/>
          </w:tcPr>
          <w:p w14:paraId="557167C3" w14:textId="77777777" w:rsidR="00A1789B" w:rsidRDefault="00C76231">
            <w:pPr>
              <w:spacing w:after="0" w:line="240" w:lineRule="auto"/>
              <w:rPr>
                <w:rFonts w:eastAsia="Times New Roman" w:cs="Times New Roman"/>
                <w:szCs w:val="24"/>
              </w:rPr>
            </w:pPr>
            <w:r>
              <w:rPr>
                <w:rFonts w:eastAsia="Times New Roman" w:cs="Times New Roman"/>
                <w:szCs w:val="24"/>
              </w:rPr>
              <w:t>- Анализа</w:t>
            </w:r>
          </w:p>
          <w:p w14:paraId="7AA68FE2" w14:textId="77777777" w:rsidR="00A1789B" w:rsidRDefault="00C76231">
            <w:pPr>
              <w:spacing w:after="0" w:line="240" w:lineRule="auto"/>
              <w:rPr>
                <w:rFonts w:eastAsia="Times New Roman" w:cs="Times New Roman"/>
                <w:szCs w:val="24"/>
              </w:rPr>
            </w:pPr>
            <w:r>
              <w:rPr>
                <w:rFonts w:eastAsia="Times New Roman" w:cs="Times New Roman"/>
                <w:szCs w:val="24"/>
              </w:rPr>
              <w:t>- Разговор</w:t>
            </w:r>
          </w:p>
          <w:p w14:paraId="62EACE74" w14:textId="77777777" w:rsidR="00A1789B" w:rsidRDefault="00A1789B">
            <w:pPr>
              <w:spacing w:after="0" w:line="240" w:lineRule="auto"/>
              <w:rPr>
                <w:rFonts w:eastAsia="Times New Roman" w:cs="Times New Roman"/>
                <w:szCs w:val="24"/>
              </w:rPr>
            </w:pPr>
          </w:p>
          <w:p w14:paraId="64FF33FF" w14:textId="77777777" w:rsidR="00A1789B" w:rsidRDefault="00C76231">
            <w:pPr>
              <w:spacing w:after="0" w:line="240" w:lineRule="auto"/>
              <w:rPr>
                <w:rFonts w:eastAsia="Times New Roman" w:cs="Times New Roman"/>
                <w:szCs w:val="24"/>
              </w:rPr>
            </w:pPr>
            <w:r>
              <w:rPr>
                <w:rFonts w:eastAsia="Times New Roman" w:cs="Times New Roman"/>
                <w:szCs w:val="24"/>
              </w:rPr>
              <w:t>- Анализа</w:t>
            </w:r>
          </w:p>
        </w:tc>
        <w:tc>
          <w:tcPr>
            <w:tcW w:w="1728" w:type="dxa"/>
            <w:tcBorders>
              <w:top w:val="single" w:sz="4" w:space="0" w:color="000000"/>
            </w:tcBorders>
            <w:vAlign w:val="center"/>
          </w:tcPr>
          <w:p w14:paraId="2D7AA125" w14:textId="77777777" w:rsidR="00A1789B" w:rsidRDefault="00C76231">
            <w:pPr>
              <w:spacing w:after="0" w:line="240" w:lineRule="auto"/>
              <w:rPr>
                <w:rFonts w:eastAsia="Times New Roman" w:cs="Times New Roman"/>
                <w:szCs w:val="24"/>
              </w:rPr>
            </w:pPr>
            <w:r>
              <w:rPr>
                <w:rFonts w:eastAsia="Times New Roman" w:cs="Times New Roman"/>
                <w:szCs w:val="24"/>
              </w:rPr>
              <w:t xml:space="preserve">Наставници историје и географије </w:t>
            </w:r>
          </w:p>
        </w:tc>
      </w:tr>
      <w:tr w:rsidR="00A1789B" w14:paraId="18B1818E" w14:textId="77777777">
        <w:tc>
          <w:tcPr>
            <w:tcW w:w="1548" w:type="dxa"/>
            <w:vAlign w:val="center"/>
          </w:tcPr>
          <w:p w14:paraId="046BE990" w14:textId="77777777" w:rsidR="00A1789B" w:rsidRDefault="00C76231">
            <w:pPr>
              <w:spacing w:after="0" w:line="240" w:lineRule="auto"/>
              <w:jc w:val="center"/>
              <w:rPr>
                <w:rFonts w:eastAsia="Times New Roman" w:cs="Times New Roman"/>
                <w:szCs w:val="24"/>
              </w:rPr>
            </w:pPr>
            <w:r>
              <w:rPr>
                <w:rFonts w:eastAsia="Times New Roman" w:cs="Times New Roman"/>
                <w:szCs w:val="24"/>
              </w:rPr>
              <w:t>Фебруар</w:t>
            </w:r>
          </w:p>
        </w:tc>
        <w:tc>
          <w:tcPr>
            <w:tcW w:w="4590" w:type="dxa"/>
          </w:tcPr>
          <w:p w14:paraId="3AEBEB24" w14:textId="77777777" w:rsidR="00A1789B" w:rsidRDefault="00C76231">
            <w:pPr>
              <w:spacing w:after="0" w:line="240" w:lineRule="auto"/>
              <w:rPr>
                <w:rFonts w:eastAsia="Times New Roman" w:cs="Times New Roman"/>
                <w:szCs w:val="24"/>
              </w:rPr>
            </w:pPr>
            <w:r>
              <w:rPr>
                <w:rFonts w:eastAsia="Times New Roman" w:cs="Times New Roman"/>
                <w:szCs w:val="24"/>
              </w:rPr>
              <w:t>- Стручно усавршавање наставника</w:t>
            </w:r>
          </w:p>
          <w:p w14:paraId="07A895E7" w14:textId="77777777" w:rsidR="00A1789B" w:rsidRDefault="00C76231">
            <w:pPr>
              <w:spacing w:after="0" w:line="240" w:lineRule="auto"/>
              <w:rPr>
                <w:rFonts w:eastAsia="Times New Roman" w:cs="Times New Roman"/>
                <w:szCs w:val="24"/>
              </w:rPr>
            </w:pPr>
            <w:r>
              <w:rPr>
                <w:rFonts w:eastAsia="Times New Roman" w:cs="Times New Roman"/>
                <w:szCs w:val="24"/>
              </w:rPr>
              <w:t>- Разговор о времену и критеријумима  реализовања предстојећих  школских такмичења</w:t>
            </w:r>
          </w:p>
          <w:p w14:paraId="698B7FE1" w14:textId="77777777" w:rsidR="00A1789B" w:rsidRDefault="00C76231">
            <w:pPr>
              <w:spacing w:after="0" w:line="240" w:lineRule="auto"/>
              <w:rPr>
                <w:rFonts w:eastAsia="Times New Roman" w:cs="Times New Roman"/>
                <w:szCs w:val="24"/>
              </w:rPr>
            </w:pPr>
            <w:r>
              <w:rPr>
                <w:rFonts w:eastAsia="Times New Roman" w:cs="Times New Roman"/>
                <w:szCs w:val="24"/>
              </w:rPr>
              <w:t>- Договор о начину реализације припремних часова за ученике осмог разреда</w:t>
            </w:r>
          </w:p>
        </w:tc>
        <w:tc>
          <w:tcPr>
            <w:tcW w:w="1710" w:type="dxa"/>
          </w:tcPr>
          <w:p w14:paraId="27B5C716" w14:textId="77777777" w:rsidR="00A1789B" w:rsidRDefault="00C76231">
            <w:pPr>
              <w:spacing w:after="0" w:line="240" w:lineRule="auto"/>
              <w:rPr>
                <w:rFonts w:eastAsia="Times New Roman" w:cs="Times New Roman"/>
                <w:szCs w:val="24"/>
              </w:rPr>
            </w:pPr>
            <w:r>
              <w:rPr>
                <w:rFonts w:eastAsia="Times New Roman" w:cs="Times New Roman"/>
                <w:szCs w:val="24"/>
              </w:rPr>
              <w:t>- Разговор</w:t>
            </w:r>
          </w:p>
          <w:p w14:paraId="03A3637F" w14:textId="77777777" w:rsidR="00A1789B" w:rsidRDefault="00A1789B">
            <w:pPr>
              <w:spacing w:after="0" w:line="240" w:lineRule="auto"/>
              <w:rPr>
                <w:rFonts w:eastAsia="Times New Roman" w:cs="Times New Roman"/>
                <w:szCs w:val="24"/>
              </w:rPr>
            </w:pPr>
          </w:p>
          <w:p w14:paraId="2E2CC412" w14:textId="77777777" w:rsidR="00A1789B" w:rsidRDefault="00A1789B">
            <w:pPr>
              <w:spacing w:after="0" w:line="240" w:lineRule="auto"/>
              <w:rPr>
                <w:rFonts w:eastAsia="Times New Roman" w:cs="Times New Roman"/>
                <w:szCs w:val="24"/>
              </w:rPr>
            </w:pPr>
          </w:p>
          <w:p w14:paraId="066AC494" w14:textId="77777777" w:rsidR="00A1789B" w:rsidRDefault="00C76231">
            <w:pPr>
              <w:spacing w:after="0" w:line="240" w:lineRule="auto"/>
              <w:rPr>
                <w:rFonts w:eastAsia="Times New Roman" w:cs="Times New Roman"/>
                <w:szCs w:val="24"/>
              </w:rPr>
            </w:pPr>
            <w:r>
              <w:rPr>
                <w:rFonts w:eastAsia="Times New Roman" w:cs="Times New Roman"/>
                <w:szCs w:val="24"/>
              </w:rPr>
              <w:t>- Договор</w:t>
            </w:r>
          </w:p>
          <w:p w14:paraId="490413AB" w14:textId="77777777" w:rsidR="00A1789B" w:rsidRDefault="00A1789B">
            <w:pPr>
              <w:spacing w:after="0" w:line="240" w:lineRule="auto"/>
              <w:rPr>
                <w:rFonts w:eastAsia="Times New Roman" w:cs="Times New Roman"/>
                <w:szCs w:val="24"/>
              </w:rPr>
            </w:pPr>
          </w:p>
          <w:p w14:paraId="3C735FE9" w14:textId="77777777" w:rsidR="00A1789B" w:rsidRDefault="00A1789B">
            <w:pPr>
              <w:spacing w:after="0" w:line="240" w:lineRule="auto"/>
              <w:rPr>
                <w:rFonts w:eastAsia="Times New Roman" w:cs="Times New Roman"/>
                <w:szCs w:val="24"/>
              </w:rPr>
            </w:pPr>
          </w:p>
        </w:tc>
        <w:tc>
          <w:tcPr>
            <w:tcW w:w="1728" w:type="dxa"/>
            <w:tcBorders>
              <w:top w:val="single" w:sz="4" w:space="0" w:color="000000"/>
              <w:bottom w:val="single" w:sz="4" w:space="0" w:color="000000"/>
            </w:tcBorders>
            <w:vAlign w:val="center"/>
          </w:tcPr>
          <w:p w14:paraId="313350DA" w14:textId="77777777" w:rsidR="00A1789B" w:rsidRDefault="00C76231">
            <w:pPr>
              <w:spacing w:after="0" w:line="240" w:lineRule="auto"/>
              <w:rPr>
                <w:rFonts w:eastAsia="Times New Roman" w:cs="Times New Roman"/>
                <w:szCs w:val="24"/>
              </w:rPr>
            </w:pPr>
            <w:r>
              <w:rPr>
                <w:rFonts w:eastAsia="Times New Roman" w:cs="Times New Roman"/>
                <w:szCs w:val="24"/>
              </w:rPr>
              <w:t>Наставници историје и географије</w:t>
            </w:r>
          </w:p>
        </w:tc>
      </w:tr>
      <w:tr w:rsidR="00A1789B" w14:paraId="5862C8E0" w14:textId="77777777">
        <w:trPr>
          <w:trHeight w:val="1340"/>
        </w:trPr>
        <w:tc>
          <w:tcPr>
            <w:tcW w:w="1548" w:type="dxa"/>
            <w:vAlign w:val="center"/>
          </w:tcPr>
          <w:p w14:paraId="6CC3ED90" w14:textId="77777777" w:rsidR="00A1789B" w:rsidRDefault="00C76231">
            <w:pPr>
              <w:spacing w:after="0" w:line="240" w:lineRule="auto"/>
              <w:jc w:val="center"/>
              <w:rPr>
                <w:rFonts w:eastAsia="Times New Roman" w:cs="Times New Roman"/>
                <w:szCs w:val="24"/>
              </w:rPr>
            </w:pPr>
            <w:r>
              <w:rPr>
                <w:rFonts w:eastAsia="Times New Roman" w:cs="Times New Roman"/>
                <w:szCs w:val="24"/>
              </w:rPr>
              <w:t>Април</w:t>
            </w:r>
          </w:p>
        </w:tc>
        <w:tc>
          <w:tcPr>
            <w:tcW w:w="4590" w:type="dxa"/>
          </w:tcPr>
          <w:p w14:paraId="337DAA5E" w14:textId="77777777" w:rsidR="00A1789B" w:rsidRDefault="00C76231">
            <w:pPr>
              <w:spacing w:after="0" w:line="240" w:lineRule="auto"/>
              <w:rPr>
                <w:rFonts w:eastAsia="Times New Roman" w:cs="Times New Roman"/>
                <w:szCs w:val="24"/>
              </w:rPr>
            </w:pPr>
            <w:r>
              <w:rPr>
                <w:rFonts w:eastAsia="Times New Roman" w:cs="Times New Roman"/>
                <w:szCs w:val="24"/>
              </w:rPr>
              <w:t>- Учешће на општинским такмичењима и анализа резултата</w:t>
            </w:r>
          </w:p>
          <w:p w14:paraId="76FDB821" w14:textId="77777777" w:rsidR="00A1789B" w:rsidRDefault="00C76231">
            <w:pPr>
              <w:spacing w:after="0" w:line="240" w:lineRule="auto"/>
              <w:rPr>
                <w:rFonts w:eastAsia="Times New Roman" w:cs="Times New Roman"/>
                <w:szCs w:val="24"/>
              </w:rPr>
            </w:pPr>
            <w:r>
              <w:rPr>
                <w:rFonts w:eastAsia="Times New Roman" w:cs="Times New Roman"/>
                <w:szCs w:val="24"/>
              </w:rPr>
              <w:t>- Анализа успеха ученика на пробном завршном испиту</w:t>
            </w:r>
          </w:p>
        </w:tc>
        <w:tc>
          <w:tcPr>
            <w:tcW w:w="1710" w:type="dxa"/>
          </w:tcPr>
          <w:p w14:paraId="7E8DBDF9" w14:textId="77777777" w:rsidR="00A1789B" w:rsidRDefault="00C76231">
            <w:pPr>
              <w:spacing w:after="0" w:line="240" w:lineRule="auto"/>
              <w:rPr>
                <w:rFonts w:eastAsia="Times New Roman" w:cs="Times New Roman"/>
                <w:szCs w:val="24"/>
              </w:rPr>
            </w:pPr>
            <w:r>
              <w:rPr>
                <w:rFonts w:eastAsia="Times New Roman" w:cs="Times New Roman"/>
                <w:szCs w:val="24"/>
              </w:rPr>
              <w:t>- Договор</w:t>
            </w:r>
          </w:p>
          <w:p w14:paraId="1EBE008E" w14:textId="77777777" w:rsidR="00A1789B" w:rsidRDefault="00A1789B">
            <w:pPr>
              <w:spacing w:after="0" w:line="240" w:lineRule="auto"/>
              <w:rPr>
                <w:rFonts w:eastAsia="Times New Roman" w:cs="Times New Roman"/>
                <w:szCs w:val="24"/>
              </w:rPr>
            </w:pPr>
          </w:p>
          <w:p w14:paraId="7A280E3D" w14:textId="77777777" w:rsidR="00A1789B" w:rsidRDefault="00A1789B">
            <w:pPr>
              <w:spacing w:after="0" w:line="240" w:lineRule="auto"/>
              <w:rPr>
                <w:rFonts w:eastAsia="Times New Roman" w:cs="Times New Roman"/>
                <w:szCs w:val="24"/>
              </w:rPr>
            </w:pPr>
          </w:p>
          <w:p w14:paraId="6DB74560" w14:textId="77777777" w:rsidR="00A1789B" w:rsidRDefault="00C76231">
            <w:pPr>
              <w:spacing w:after="0" w:line="240" w:lineRule="auto"/>
              <w:rPr>
                <w:rFonts w:eastAsia="Times New Roman" w:cs="Times New Roman"/>
                <w:szCs w:val="24"/>
              </w:rPr>
            </w:pPr>
            <w:r>
              <w:rPr>
                <w:rFonts w:eastAsia="Times New Roman" w:cs="Times New Roman"/>
                <w:szCs w:val="24"/>
              </w:rPr>
              <w:t>- Анализа</w:t>
            </w:r>
          </w:p>
          <w:p w14:paraId="2AED6099" w14:textId="77777777" w:rsidR="00A1789B" w:rsidRDefault="00A1789B">
            <w:pPr>
              <w:spacing w:after="0" w:line="240" w:lineRule="auto"/>
              <w:rPr>
                <w:rFonts w:eastAsia="Times New Roman" w:cs="Times New Roman"/>
                <w:szCs w:val="24"/>
              </w:rPr>
            </w:pPr>
          </w:p>
        </w:tc>
        <w:tc>
          <w:tcPr>
            <w:tcW w:w="1728" w:type="dxa"/>
            <w:tcBorders>
              <w:top w:val="single" w:sz="4" w:space="0" w:color="000000"/>
            </w:tcBorders>
            <w:vAlign w:val="center"/>
          </w:tcPr>
          <w:p w14:paraId="6F9F96A2" w14:textId="77777777" w:rsidR="00A1789B" w:rsidRDefault="00C76231">
            <w:pPr>
              <w:spacing w:after="0" w:line="240" w:lineRule="auto"/>
              <w:rPr>
                <w:rFonts w:eastAsia="Times New Roman" w:cs="Times New Roman"/>
                <w:szCs w:val="24"/>
              </w:rPr>
            </w:pPr>
            <w:r>
              <w:rPr>
                <w:rFonts w:eastAsia="Times New Roman" w:cs="Times New Roman"/>
                <w:szCs w:val="24"/>
              </w:rPr>
              <w:t>Наставници историје и географије</w:t>
            </w:r>
          </w:p>
        </w:tc>
      </w:tr>
      <w:tr w:rsidR="00A1789B" w14:paraId="1B5C8E3A" w14:textId="77777777">
        <w:trPr>
          <w:trHeight w:val="1656"/>
        </w:trPr>
        <w:tc>
          <w:tcPr>
            <w:tcW w:w="1548" w:type="dxa"/>
            <w:vAlign w:val="center"/>
          </w:tcPr>
          <w:p w14:paraId="60C1154F" w14:textId="77777777" w:rsidR="00A1789B" w:rsidRDefault="00C76231">
            <w:pPr>
              <w:spacing w:after="0" w:line="240" w:lineRule="auto"/>
              <w:jc w:val="center"/>
              <w:rPr>
                <w:rFonts w:eastAsia="Times New Roman" w:cs="Times New Roman"/>
                <w:szCs w:val="24"/>
              </w:rPr>
            </w:pPr>
            <w:r>
              <w:rPr>
                <w:rFonts w:eastAsia="Times New Roman" w:cs="Times New Roman"/>
                <w:szCs w:val="24"/>
              </w:rPr>
              <w:t>Јун</w:t>
            </w:r>
          </w:p>
        </w:tc>
        <w:tc>
          <w:tcPr>
            <w:tcW w:w="4590" w:type="dxa"/>
          </w:tcPr>
          <w:p w14:paraId="6A5B7307" w14:textId="77777777" w:rsidR="00A1789B" w:rsidRDefault="00C76231">
            <w:pPr>
              <w:spacing w:after="0" w:line="240" w:lineRule="auto"/>
              <w:rPr>
                <w:rFonts w:eastAsia="Times New Roman" w:cs="Times New Roman"/>
                <w:szCs w:val="24"/>
              </w:rPr>
            </w:pPr>
            <w:r>
              <w:rPr>
                <w:rFonts w:eastAsia="Times New Roman" w:cs="Times New Roman"/>
                <w:szCs w:val="24"/>
              </w:rPr>
              <w:t>- Анализа успеха на такмичењима</w:t>
            </w:r>
          </w:p>
          <w:p w14:paraId="5158D2FF" w14:textId="77777777" w:rsidR="00A1789B" w:rsidRDefault="00C76231">
            <w:pPr>
              <w:spacing w:after="0" w:line="240" w:lineRule="auto"/>
              <w:rPr>
                <w:rFonts w:eastAsia="Times New Roman" w:cs="Times New Roman"/>
                <w:szCs w:val="24"/>
              </w:rPr>
            </w:pPr>
            <w:r>
              <w:rPr>
                <w:rFonts w:eastAsia="Times New Roman" w:cs="Times New Roman"/>
                <w:szCs w:val="24"/>
              </w:rPr>
              <w:t>- Резултати допунског рада</w:t>
            </w:r>
          </w:p>
          <w:p w14:paraId="57A3595A" w14:textId="77777777" w:rsidR="00A1789B" w:rsidRDefault="00C76231">
            <w:pPr>
              <w:spacing w:after="0" w:line="240" w:lineRule="auto"/>
              <w:rPr>
                <w:rFonts w:eastAsia="Times New Roman" w:cs="Times New Roman"/>
                <w:szCs w:val="24"/>
              </w:rPr>
            </w:pPr>
            <w:r>
              <w:rPr>
                <w:rFonts w:eastAsia="Times New Roman" w:cs="Times New Roman"/>
                <w:szCs w:val="24"/>
              </w:rPr>
              <w:t>- Анализа успеха ученика</w:t>
            </w:r>
          </w:p>
          <w:p w14:paraId="30A7ADEF" w14:textId="77777777" w:rsidR="00A1789B" w:rsidRDefault="00C76231">
            <w:pPr>
              <w:spacing w:after="0" w:line="240" w:lineRule="auto"/>
              <w:rPr>
                <w:rFonts w:eastAsia="Times New Roman" w:cs="Times New Roman"/>
                <w:szCs w:val="24"/>
              </w:rPr>
            </w:pPr>
            <w:r>
              <w:rPr>
                <w:rFonts w:eastAsia="Times New Roman" w:cs="Times New Roman"/>
                <w:szCs w:val="24"/>
              </w:rPr>
              <w:t>- Анализа успеха ученика на завршном испиту</w:t>
            </w:r>
          </w:p>
          <w:p w14:paraId="2BC8744E" w14:textId="77777777" w:rsidR="00A1789B" w:rsidRDefault="00C76231">
            <w:pPr>
              <w:spacing w:after="0" w:line="240" w:lineRule="auto"/>
              <w:rPr>
                <w:rFonts w:eastAsia="Times New Roman" w:cs="Times New Roman"/>
                <w:szCs w:val="24"/>
              </w:rPr>
            </w:pPr>
            <w:r>
              <w:rPr>
                <w:rFonts w:eastAsia="Times New Roman" w:cs="Times New Roman"/>
                <w:szCs w:val="24"/>
              </w:rPr>
              <w:t>- Анализа плана рада Већа</w:t>
            </w:r>
          </w:p>
        </w:tc>
        <w:tc>
          <w:tcPr>
            <w:tcW w:w="1710" w:type="dxa"/>
          </w:tcPr>
          <w:p w14:paraId="44229CF1" w14:textId="77777777" w:rsidR="00A1789B" w:rsidRDefault="00C76231">
            <w:pPr>
              <w:spacing w:after="0" w:line="240" w:lineRule="auto"/>
              <w:rPr>
                <w:rFonts w:eastAsia="Times New Roman" w:cs="Times New Roman"/>
                <w:szCs w:val="24"/>
              </w:rPr>
            </w:pPr>
            <w:r>
              <w:rPr>
                <w:rFonts w:eastAsia="Times New Roman" w:cs="Times New Roman"/>
                <w:szCs w:val="24"/>
              </w:rPr>
              <w:t>- Анализа</w:t>
            </w:r>
          </w:p>
          <w:p w14:paraId="7EEBA3C3" w14:textId="77777777" w:rsidR="00A1789B" w:rsidRDefault="00C76231">
            <w:pPr>
              <w:spacing w:after="0" w:line="240" w:lineRule="auto"/>
              <w:rPr>
                <w:rFonts w:eastAsia="Times New Roman" w:cs="Times New Roman"/>
                <w:szCs w:val="24"/>
              </w:rPr>
            </w:pPr>
            <w:r>
              <w:rPr>
                <w:rFonts w:eastAsia="Times New Roman" w:cs="Times New Roman"/>
                <w:szCs w:val="24"/>
              </w:rPr>
              <w:t>- Анализа</w:t>
            </w:r>
          </w:p>
          <w:p w14:paraId="30F6645B" w14:textId="77777777" w:rsidR="00A1789B" w:rsidRDefault="00C76231">
            <w:pPr>
              <w:spacing w:after="0" w:line="240" w:lineRule="auto"/>
              <w:rPr>
                <w:rFonts w:eastAsia="Times New Roman" w:cs="Times New Roman"/>
                <w:szCs w:val="24"/>
              </w:rPr>
            </w:pPr>
            <w:r>
              <w:rPr>
                <w:rFonts w:eastAsia="Times New Roman" w:cs="Times New Roman"/>
                <w:szCs w:val="24"/>
              </w:rPr>
              <w:t>- Анализа</w:t>
            </w:r>
          </w:p>
          <w:p w14:paraId="7774BBEA" w14:textId="77777777" w:rsidR="00A1789B" w:rsidRDefault="00C76231">
            <w:pPr>
              <w:spacing w:after="0" w:line="240" w:lineRule="auto"/>
              <w:rPr>
                <w:rFonts w:eastAsia="Times New Roman" w:cs="Times New Roman"/>
                <w:szCs w:val="24"/>
              </w:rPr>
            </w:pPr>
            <w:r>
              <w:rPr>
                <w:rFonts w:eastAsia="Times New Roman" w:cs="Times New Roman"/>
                <w:szCs w:val="24"/>
              </w:rPr>
              <w:t>- Анализа</w:t>
            </w:r>
          </w:p>
        </w:tc>
        <w:tc>
          <w:tcPr>
            <w:tcW w:w="1728" w:type="dxa"/>
            <w:tcBorders>
              <w:top w:val="single" w:sz="4" w:space="0" w:color="000000"/>
            </w:tcBorders>
            <w:vAlign w:val="center"/>
          </w:tcPr>
          <w:p w14:paraId="5459FD70" w14:textId="77777777" w:rsidR="00A1789B" w:rsidRDefault="00C76231">
            <w:pPr>
              <w:spacing w:after="0" w:line="240" w:lineRule="auto"/>
              <w:rPr>
                <w:rFonts w:eastAsia="Times New Roman" w:cs="Times New Roman"/>
                <w:szCs w:val="24"/>
              </w:rPr>
            </w:pPr>
            <w:r>
              <w:rPr>
                <w:rFonts w:eastAsia="Times New Roman" w:cs="Times New Roman"/>
                <w:szCs w:val="24"/>
              </w:rPr>
              <w:t>Наставници историје и географије</w:t>
            </w:r>
          </w:p>
        </w:tc>
      </w:tr>
    </w:tbl>
    <w:p w14:paraId="48C9070F" w14:textId="77777777" w:rsidR="00A1789B" w:rsidRDefault="00A1789B">
      <w:pPr>
        <w:rPr>
          <w:rFonts w:eastAsia="Times New Roman" w:cs="Times New Roman"/>
          <w:szCs w:val="24"/>
        </w:rPr>
      </w:pPr>
    </w:p>
    <w:p w14:paraId="6320A8EF" w14:textId="77777777" w:rsidR="00A1789B" w:rsidRDefault="00A1789B">
      <w:pPr>
        <w:rPr>
          <w:rFonts w:eastAsia="Times New Roman" w:cs="Times New Roman"/>
        </w:rPr>
      </w:pPr>
    </w:p>
    <w:p w14:paraId="76FDB489" w14:textId="7BEACA6E" w:rsidR="00A1789B" w:rsidRDefault="00C76231" w:rsidP="0006357F">
      <w:pPr>
        <w:pStyle w:val="Heading2"/>
      </w:pPr>
      <w:bookmarkStart w:id="104" w:name="_Toc115260329"/>
      <w:r>
        <w:t>6.2.5.Програм Стручног већа из области уметности</w:t>
      </w:r>
      <w:bookmarkEnd w:id="104"/>
      <w:r>
        <w:t xml:space="preserve"> </w:t>
      </w:r>
    </w:p>
    <w:p w14:paraId="7E03D231" w14:textId="77777777" w:rsidR="00A1789B" w:rsidRDefault="00C76231">
      <w:pPr>
        <w:spacing w:line="240" w:lineRule="auto"/>
        <w:rPr>
          <w:rFonts w:eastAsia="Times New Roman" w:cs="Times New Roman"/>
          <w:b/>
          <w:sz w:val="28"/>
          <w:szCs w:val="28"/>
        </w:rPr>
      </w:pPr>
      <w:r>
        <w:rPr>
          <w:rFonts w:eastAsia="Times New Roman" w:cs="Times New Roman"/>
          <w:b/>
          <w:sz w:val="28"/>
          <w:szCs w:val="28"/>
        </w:rPr>
        <w:t>Програм Стручног већа из области уметности</w:t>
      </w:r>
    </w:p>
    <w:p w14:paraId="73A3ADB0" w14:textId="77777777" w:rsidR="00A1789B" w:rsidRDefault="00C76231">
      <w:pPr>
        <w:spacing w:line="240" w:lineRule="auto"/>
        <w:rPr>
          <w:szCs w:val="24"/>
        </w:rPr>
      </w:pPr>
      <w:r>
        <w:rPr>
          <w:rFonts w:eastAsia="Times New Roman" w:cs="Times New Roman"/>
          <w:szCs w:val="24"/>
        </w:rPr>
        <w:t>Председник Стручног већа: Радмила Бајић</w:t>
      </w:r>
    </w:p>
    <w:tbl>
      <w:tblPr>
        <w:tblStyle w:val="afffc"/>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110"/>
        <w:gridCol w:w="1710"/>
        <w:gridCol w:w="1650"/>
      </w:tblGrid>
      <w:tr w:rsidR="00A1789B" w14:paraId="4C0A44CB" w14:textId="77777777">
        <w:tc>
          <w:tcPr>
            <w:tcW w:w="1965" w:type="dxa"/>
          </w:tcPr>
          <w:p w14:paraId="694B3DEF" w14:textId="77777777" w:rsidR="00A1789B" w:rsidRDefault="00C76231">
            <w:pPr>
              <w:spacing w:line="240" w:lineRule="auto"/>
              <w:jc w:val="center"/>
              <w:rPr>
                <w:rFonts w:eastAsia="Times New Roman" w:cs="Times New Roman"/>
                <w:b/>
              </w:rPr>
            </w:pPr>
            <w:r>
              <w:rPr>
                <w:rFonts w:eastAsia="Times New Roman" w:cs="Times New Roman"/>
                <w:b/>
              </w:rPr>
              <w:t>Време</w:t>
            </w:r>
          </w:p>
          <w:p w14:paraId="0693E38D" w14:textId="77777777" w:rsidR="00A1789B" w:rsidRDefault="00C76231">
            <w:pPr>
              <w:spacing w:line="240" w:lineRule="auto"/>
              <w:jc w:val="center"/>
              <w:rPr>
                <w:rFonts w:eastAsia="Times New Roman" w:cs="Times New Roman"/>
              </w:rPr>
            </w:pPr>
            <w:r>
              <w:rPr>
                <w:rFonts w:eastAsia="Times New Roman" w:cs="Times New Roman"/>
                <w:b/>
              </w:rPr>
              <w:t>реализације</w:t>
            </w:r>
          </w:p>
        </w:tc>
        <w:tc>
          <w:tcPr>
            <w:tcW w:w="4110" w:type="dxa"/>
          </w:tcPr>
          <w:p w14:paraId="728D5703" w14:textId="77777777" w:rsidR="00A1789B" w:rsidRDefault="00C76231">
            <w:pPr>
              <w:spacing w:line="240" w:lineRule="auto"/>
              <w:jc w:val="center"/>
              <w:rPr>
                <w:rFonts w:eastAsia="Times New Roman" w:cs="Times New Roman"/>
                <w:b/>
              </w:rPr>
            </w:pPr>
            <w:r>
              <w:rPr>
                <w:rFonts w:eastAsia="Times New Roman" w:cs="Times New Roman"/>
                <w:b/>
              </w:rPr>
              <w:t>Активности / теме</w:t>
            </w:r>
          </w:p>
        </w:tc>
        <w:tc>
          <w:tcPr>
            <w:tcW w:w="1710" w:type="dxa"/>
          </w:tcPr>
          <w:p w14:paraId="334FF02C" w14:textId="77777777" w:rsidR="00A1789B" w:rsidRDefault="00C76231">
            <w:pPr>
              <w:spacing w:line="240" w:lineRule="auto"/>
              <w:jc w:val="center"/>
              <w:rPr>
                <w:rFonts w:eastAsia="Times New Roman" w:cs="Times New Roman"/>
                <w:b/>
              </w:rPr>
            </w:pPr>
            <w:r>
              <w:rPr>
                <w:rFonts w:eastAsia="Times New Roman" w:cs="Times New Roman"/>
                <w:b/>
              </w:rPr>
              <w:t>Начин</w:t>
            </w:r>
          </w:p>
          <w:p w14:paraId="1CBD98FC" w14:textId="77777777" w:rsidR="00A1789B" w:rsidRDefault="00C76231">
            <w:pPr>
              <w:spacing w:line="240" w:lineRule="auto"/>
              <w:jc w:val="center"/>
              <w:rPr>
                <w:rFonts w:eastAsia="Times New Roman" w:cs="Times New Roman"/>
              </w:rPr>
            </w:pPr>
            <w:r>
              <w:rPr>
                <w:rFonts w:eastAsia="Times New Roman" w:cs="Times New Roman"/>
                <w:b/>
              </w:rPr>
              <w:t>реализације</w:t>
            </w:r>
          </w:p>
        </w:tc>
        <w:tc>
          <w:tcPr>
            <w:tcW w:w="1650" w:type="dxa"/>
          </w:tcPr>
          <w:p w14:paraId="30A2BC96" w14:textId="77777777" w:rsidR="00A1789B" w:rsidRDefault="00C76231">
            <w:pPr>
              <w:spacing w:line="240" w:lineRule="auto"/>
              <w:jc w:val="center"/>
              <w:rPr>
                <w:rFonts w:eastAsia="Times New Roman" w:cs="Times New Roman"/>
                <w:b/>
              </w:rPr>
            </w:pPr>
            <w:r>
              <w:rPr>
                <w:rFonts w:eastAsia="Times New Roman" w:cs="Times New Roman"/>
                <w:b/>
              </w:rPr>
              <w:t>Носиоци</w:t>
            </w:r>
          </w:p>
          <w:p w14:paraId="6E299371" w14:textId="77777777" w:rsidR="00A1789B" w:rsidRDefault="00C76231">
            <w:pPr>
              <w:spacing w:line="240" w:lineRule="auto"/>
              <w:jc w:val="center"/>
              <w:rPr>
                <w:rFonts w:eastAsia="Times New Roman" w:cs="Times New Roman"/>
              </w:rPr>
            </w:pPr>
            <w:r>
              <w:rPr>
                <w:rFonts w:eastAsia="Times New Roman" w:cs="Times New Roman"/>
                <w:b/>
              </w:rPr>
              <w:t>реализације</w:t>
            </w:r>
          </w:p>
        </w:tc>
      </w:tr>
      <w:tr w:rsidR="00A1789B" w14:paraId="620D2BD5" w14:textId="77777777">
        <w:trPr>
          <w:trHeight w:val="2762"/>
        </w:trPr>
        <w:tc>
          <w:tcPr>
            <w:tcW w:w="1965" w:type="dxa"/>
            <w:vAlign w:val="center"/>
          </w:tcPr>
          <w:p w14:paraId="40FE0B91" w14:textId="77777777" w:rsidR="00A1789B" w:rsidRDefault="00C76231">
            <w:pPr>
              <w:spacing w:line="240" w:lineRule="auto"/>
              <w:jc w:val="center"/>
              <w:rPr>
                <w:rFonts w:eastAsia="Times New Roman" w:cs="Times New Roman"/>
              </w:rPr>
            </w:pPr>
            <w:r>
              <w:rPr>
                <w:rFonts w:eastAsia="Times New Roman" w:cs="Times New Roman"/>
                <w:b/>
                <w:i/>
              </w:rPr>
              <w:t>август</w:t>
            </w:r>
          </w:p>
        </w:tc>
        <w:tc>
          <w:tcPr>
            <w:tcW w:w="4110" w:type="dxa"/>
            <w:vAlign w:val="center"/>
          </w:tcPr>
          <w:p w14:paraId="6D0EA220"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rPr>
            </w:pPr>
            <w:r>
              <w:rPr>
                <w:rFonts w:eastAsia="Times New Roman" w:cs="Times New Roman"/>
              </w:rPr>
              <w:t>1. Избор председника стручног већа</w:t>
            </w:r>
          </w:p>
          <w:p w14:paraId="656E8768" w14:textId="77777777" w:rsidR="00A1789B" w:rsidRDefault="00A1789B">
            <w:pPr>
              <w:keepNext/>
              <w:keepLines/>
              <w:pBdr>
                <w:top w:val="nil"/>
                <w:left w:val="nil"/>
                <w:bottom w:val="nil"/>
                <w:right w:val="nil"/>
                <w:between w:val="nil"/>
              </w:pBdr>
              <w:spacing w:before="40" w:after="0" w:line="240" w:lineRule="auto"/>
              <w:jc w:val="both"/>
              <w:rPr>
                <w:rFonts w:eastAsia="Times New Roman" w:cs="Times New Roman"/>
              </w:rPr>
            </w:pPr>
          </w:p>
          <w:p w14:paraId="5C4D7C44"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rPr>
            </w:pPr>
            <w:r>
              <w:rPr>
                <w:rFonts w:eastAsia="Times New Roman" w:cs="Times New Roman"/>
              </w:rPr>
              <w:t>2.План рада Стручног већа и усвајање</w:t>
            </w:r>
          </w:p>
          <w:p w14:paraId="23A53497" w14:textId="77777777" w:rsidR="00A1789B" w:rsidRDefault="00A1789B">
            <w:pPr>
              <w:keepNext/>
              <w:keepLines/>
              <w:pBdr>
                <w:top w:val="nil"/>
                <w:left w:val="nil"/>
                <w:bottom w:val="nil"/>
                <w:right w:val="nil"/>
                <w:between w:val="nil"/>
              </w:pBdr>
              <w:spacing w:before="40" w:after="0" w:line="240" w:lineRule="auto"/>
              <w:jc w:val="both"/>
              <w:rPr>
                <w:rFonts w:eastAsia="Times New Roman" w:cs="Times New Roman"/>
              </w:rPr>
            </w:pPr>
          </w:p>
          <w:p w14:paraId="13DF5050" w14:textId="77777777" w:rsidR="00A1789B" w:rsidRDefault="00C76231">
            <w:pPr>
              <w:jc w:val="both"/>
              <w:rPr>
                <w:rFonts w:eastAsia="Times New Roman" w:cs="Times New Roman"/>
              </w:rPr>
            </w:pPr>
            <w:r>
              <w:rPr>
                <w:rFonts w:eastAsia="Times New Roman" w:cs="Times New Roman"/>
              </w:rPr>
              <w:t>3. Договор о изради Годишњих планова</w:t>
            </w:r>
          </w:p>
          <w:p w14:paraId="7918BD2A" w14:textId="77777777" w:rsidR="00A1789B" w:rsidRDefault="00C76231">
            <w:pPr>
              <w:jc w:val="both"/>
              <w:rPr>
                <w:rFonts w:eastAsia="Times New Roman" w:cs="Times New Roman"/>
              </w:rPr>
            </w:pPr>
            <w:r>
              <w:rPr>
                <w:rFonts w:eastAsia="Times New Roman" w:cs="Times New Roman"/>
              </w:rPr>
              <w:t>4.Радне листе,задужења</w:t>
            </w:r>
          </w:p>
          <w:p w14:paraId="451DE5A0" w14:textId="77777777" w:rsidR="00A1789B" w:rsidRDefault="00C76231">
            <w:pPr>
              <w:jc w:val="both"/>
              <w:rPr>
                <w:rFonts w:eastAsia="Times New Roman" w:cs="Times New Roman"/>
              </w:rPr>
            </w:pPr>
            <w:r>
              <w:rPr>
                <w:rFonts w:eastAsia="Times New Roman" w:cs="Times New Roman"/>
              </w:rPr>
              <w:t>5.Набавка неопходних савремених средстава ,лаптоп, штафелај.</w:t>
            </w:r>
          </w:p>
          <w:p w14:paraId="26FEFE39" w14:textId="77777777" w:rsidR="00A1789B" w:rsidRDefault="00C76231">
            <w:pPr>
              <w:jc w:val="both"/>
              <w:rPr>
                <w:rFonts w:eastAsia="Times New Roman" w:cs="Times New Roman"/>
              </w:rPr>
            </w:pPr>
            <w:r>
              <w:rPr>
                <w:rFonts w:eastAsia="Times New Roman" w:cs="Times New Roman"/>
              </w:rPr>
              <w:lastRenderedPageBreak/>
              <w:t>6.Опрема кабинета ликовне културе сликарским столовима ( у ма</w:t>
            </w:r>
            <w:r>
              <w:rPr>
                <w:rFonts w:eastAsia="Times New Roman" w:cs="Times New Roman"/>
              </w:rPr>
              <w:t xml:space="preserve">тичној школи) </w:t>
            </w:r>
          </w:p>
        </w:tc>
        <w:tc>
          <w:tcPr>
            <w:tcW w:w="1710" w:type="dxa"/>
            <w:vAlign w:val="center"/>
          </w:tcPr>
          <w:p w14:paraId="1F6B950B"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color w:val="000000"/>
                <w:sz w:val="22"/>
              </w:rPr>
              <w:lastRenderedPageBreak/>
              <w:t>догово</w:t>
            </w:r>
            <w:r>
              <w:rPr>
                <w:rFonts w:eastAsia="Times New Roman" w:cs="Times New Roman"/>
                <w:b/>
              </w:rPr>
              <w:t>р</w:t>
            </w:r>
          </w:p>
          <w:p w14:paraId="7D4193A5"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rPr>
              <w:t>разматрање</w:t>
            </w:r>
          </w:p>
          <w:p w14:paraId="57CA1A2D"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rPr>
              <w:t>анализа</w:t>
            </w:r>
          </w:p>
        </w:tc>
        <w:tc>
          <w:tcPr>
            <w:tcW w:w="1650" w:type="dxa"/>
            <w:vAlign w:val="center"/>
          </w:tcPr>
          <w:p w14:paraId="7F5B0649" w14:textId="77777777" w:rsidR="00A1789B" w:rsidRDefault="00C76231">
            <w:pPr>
              <w:spacing w:line="240" w:lineRule="auto"/>
              <w:jc w:val="center"/>
              <w:rPr>
                <w:rFonts w:eastAsia="Times New Roman" w:cs="Times New Roman"/>
                <w:b/>
              </w:rPr>
            </w:pPr>
            <w:r>
              <w:rPr>
                <w:rFonts w:eastAsia="Times New Roman" w:cs="Times New Roman"/>
                <w:b/>
                <w:i/>
              </w:rPr>
              <w:t>Наставници ликовне и умузичке културе</w:t>
            </w:r>
          </w:p>
        </w:tc>
      </w:tr>
      <w:tr w:rsidR="00A1789B" w14:paraId="382BCFA3" w14:textId="77777777">
        <w:tc>
          <w:tcPr>
            <w:tcW w:w="1965" w:type="dxa"/>
            <w:vAlign w:val="center"/>
          </w:tcPr>
          <w:p w14:paraId="2E577A66" w14:textId="77777777" w:rsidR="00A1789B" w:rsidRDefault="00C76231">
            <w:pPr>
              <w:spacing w:line="240" w:lineRule="auto"/>
              <w:jc w:val="center"/>
              <w:rPr>
                <w:rFonts w:eastAsia="Times New Roman" w:cs="Times New Roman"/>
              </w:rPr>
            </w:pPr>
            <w:r>
              <w:rPr>
                <w:rFonts w:eastAsia="Times New Roman" w:cs="Times New Roman"/>
                <w:b/>
                <w:i/>
              </w:rPr>
              <w:t>октобар</w:t>
            </w:r>
          </w:p>
        </w:tc>
        <w:tc>
          <w:tcPr>
            <w:tcW w:w="4110" w:type="dxa"/>
            <w:vAlign w:val="center"/>
          </w:tcPr>
          <w:p w14:paraId="6CFF63BC"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color w:val="000000"/>
              </w:rPr>
            </w:pPr>
            <w:r>
              <w:rPr>
                <w:rFonts w:eastAsia="Times New Roman" w:cs="Times New Roman"/>
              </w:rPr>
              <w:t>1.Активности за Дечију недељу</w:t>
            </w:r>
          </w:p>
        </w:tc>
        <w:tc>
          <w:tcPr>
            <w:tcW w:w="1710" w:type="dxa"/>
            <w:vAlign w:val="center"/>
          </w:tcPr>
          <w:p w14:paraId="1CA2047B" w14:textId="77777777" w:rsidR="00A1789B" w:rsidRDefault="00C76231">
            <w:pPr>
              <w:spacing w:line="240" w:lineRule="auto"/>
              <w:rPr>
                <w:rFonts w:eastAsia="Times New Roman" w:cs="Times New Roman"/>
              </w:rPr>
            </w:pPr>
            <w:r>
              <w:rPr>
                <w:rFonts w:eastAsia="Times New Roman" w:cs="Times New Roman"/>
              </w:rPr>
              <w:t>договор</w:t>
            </w:r>
          </w:p>
          <w:p w14:paraId="0E92ACCB" w14:textId="77777777" w:rsidR="00A1789B" w:rsidRDefault="00C76231">
            <w:pPr>
              <w:spacing w:line="240" w:lineRule="auto"/>
              <w:rPr>
                <w:rFonts w:eastAsia="Times New Roman" w:cs="Times New Roman"/>
              </w:rPr>
            </w:pPr>
            <w:r>
              <w:rPr>
                <w:rFonts w:eastAsia="Times New Roman" w:cs="Times New Roman"/>
              </w:rPr>
              <w:t>разматрање</w:t>
            </w:r>
          </w:p>
          <w:p w14:paraId="2BFB8D83" w14:textId="77777777" w:rsidR="00A1789B" w:rsidRDefault="00C76231">
            <w:pPr>
              <w:spacing w:line="240" w:lineRule="auto"/>
              <w:rPr>
                <w:rFonts w:eastAsia="Times New Roman" w:cs="Times New Roman"/>
              </w:rPr>
            </w:pPr>
            <w:r>
              <w:rPr>
                <w:rFonts w:eastAsia="Times New Roman" w:cs="Times New Roman"/>
              </w:rPr>
              <w:t>анализа</w:t>
            </w:r>
          </w:p>
        </w:tc>
        <w:tc>
          <w:tcPr>
            <w:tcW w:w="1650" w:type="dxa"/>
            <w:vAlign w:val="center"/>
          </w:tcPr>
          <w:p w14:paraId="6C70A30B" w14:textId="77777777" w:rsidR="00A1789B" w:rsidRDefault="00C76231">
            <w:pPr>
              <w:spacing w:line="240" w:lineRule="auto"/>
              <w:jc w:val="center"/>
              <w:rPr>
                <w:rFonts w:eastAsia="Times New Roman" w:cs="Times New Roman"/>
              </w:rPr>
            </w:pPr>
            <w:r>
              <w:rPr>
                <w:rFonts w:eastAsia="Times New Roman" w:cs="Times New Roman"/>
                <w:b/>
                <w:i/>
              </w:rPr>
              <w:t>Наставници ликовне  и  музичке културе</w:t>
            </w:r>
          </w:p>
        </w:tc>
      </w:tr>
      <w:tr w:rsidR="00A1789B" w14:paraId="27B82166" w14:textId="77777777">
        <w:tc>
          <w:tcPr>
            <w:tcW w:w="1965" w:type="dxa"/>
            <w:vAlign w:val="center"/>
          </w:tcPr>
          <w:p w14:paraId="03C976C3" w14:textId="77777777" w:rsidR="00A1789B" w:rsidRDefault="00C76231">
            <w:pPr>
              <w:spacing w:line="240" w:lineRule="auto"/>
              <w:rPr>
                <w:rFonts w:eastAsia="Times New Roman" w:cs="Times New Roman"/>
              </w:rPr>
            </w:pPr>
            <w:r>
              <w:rPr>
                <w:rFonts w:eastAsia="Times New Roman" w:cs="Times New Roman"/>
                <w:b/>
                <w:i/>
              </w:rPr>
              <w:t xml:space="preserve">       децембар</w:t>
            </w:r>
          </w:p>
        </w:tc>
        <w:tc>
          <w:tcPr>
            <w:tcW w:w="4110" w:type="dxa"/>
            <w:vAlign w:val="center"/>
          </w:tcPr>
          <w:p w14:paraId="62DDC272" w14:textId="77777777" w:rsidR="00A1789B" w:rsidRDefault="00C76231">
            <w:pPr>
              <w:keepNext/>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rPr>
              <w:t>1.</w:t>
            </w:r>
            <w:r>
              <w:rPr>
                <w:rFonts w:ascii="Arial" w:eastAsia="Arial" w:hAnsi="Arial" w:cs="Arial"/>
                <w:color w:val="000000"/>
                <w:sz w:val="22"/>
              </w:rPr>
              <w:t xml:space="preserve">Договор око изложбе радова ученика поводом </w:t>
            </w:r>
            <w:r>
              <w:rPr>
                <w:rFonts w:ascii="Arial" w:eastAsia="Arial" w:hAnsi="Arial" w:cs="Arial"/>
              </w:rPr>
              <w:t>Н</w:t>
            </w:r>
            <w:r>
              <w:rPr>
                <w:rFonts w:ascii="Arial" w:eastAsia="Arial" w:hAnsi="Arial" w:cs="Arial"/>
                <w:color w:val="000000"/>
                <w:sz w:val="22"/>
              </w:rPr>
              <w:t>ове године</w:t>
            </w:r>
          </w:p>
          <w:p w14:paraId="707984AD" w14:textId="77777777" w:rsidR="00A1789B" w:rsidRDefault="00C7623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sz w:val="22"/>
              </w:rPr>
              <w:t>2.  Договор око организације и програма за Светог Саву</w:t>
            </w:r>
          </w:p>
        </w:tc>
        <w:tc>
          <w:tcPr>
            <w:tcW w:w="1710" w:type="dxa"/>
            <w:vAlign w:val="center"/>
          </w:tcPr>
          <w:p w14:paraId="00E3C4F5"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договор</w:t>
            </w:r>
          </w:p>
          <w:p w14:paraId="3D0791E4"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rPr>
              <w:t>разматрање</w:t>
            </w:r>
          </w:p>
          <w:p w14:paraId="6674BC15"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rPr>
              <w:t>анализа</w:t>
            </w:r>
          </w:p>
          <w:p w14:paraId="27605848" w14:textId="77777777" w:rsidR="00A1789B" w:rsidRDefault="00A1789B">
            <w:pPr>
              <w:spacing w:line="240" w:lineRule="auto"/>
              <w:jc w:val="center"/>
              <w:rPr>
                <w:rFonts w:eastAsia="Times New Roman" w:cs="Times New Roman"/>
              </w:rPr>
            </w:pPr>
          </w:p>
        </w:tc>
        <w:tc>
          <w:tcPr>
            <w:tcW w:w="1650" w:type="dxa"/>
            <w:vAlign w:val="center"/>
          </w:tcPr>
          <w:p w14:paraId="36279627" w14:textId="77777777" w:rsidR="00A1789B" w:rsidRDefault="00C76231">
            <w:pPr>
              <w:spacing w:line="240" w:lineRule="auto"/>
              <w:jc w:val="center"/>
              <w:rPr>
                <w:rFonts w:eastAsia="Times New Roman" w:cs="Times New Roman"/>
              </w:rPr>
            </w:pPr>
            <w:r>
              <w:rPr>
                <w:rFonts w:eastAsia="Times New Roman" w:cs="Times New Roman"/>
                <w:b/>
                <w:i/>
              </w:rPr>
              <w:t>Наставници ликовне и музичке културе</w:t>
            </w:r>
          </w:p>
        </w:tc>
      </w:tr>
      <w:tr w:rsidR="00A1789B" w14:paraId="599468F9" w14:textId="77777777">
        <w:tc>
          <w:tcPr>
            <w:tcW w:w="1965" w:type="dxa"/>
            <w:vAlign w:val="center"/>
          </w:tcPr>
          <w:p w14:paraId="5DE6079E" w14:textId="77777777" w:rsidR="00A1789B" w:rsidRDefault="00C76231">
            <w:pPr>
              <w:spacing w:line="240" w:lineRule="auto"/>
              <w:jc w:val="center"/>
              <w:rPr>
                <w:rFonts w:eastAsia="Times New Roman" w:cs="Times New Roman"/>
              </w:rPr>
            </w:pPr>
            <w:r>
              <w:rPr>
                <w:rFonts w:eastAsia="Times New Roman" w:cs="Times New Roman"/>
                <w:b/>
                <w:i/>
              </w:rPr>
              <w:t>фебруар</w:t>
            </w:r>
          </w:p>
        </w:tc>
        <w:tc>
          <w:tcPr>
            <w:tcW w:w="4110" w:type="dxa"/>
            <w:vAlign w:val="center"/>
          </w:tcPr>
          <w:p w14:paraId="5CBF0FC3"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rPr>
            </w:pPr>
            <w:r>
              <w:rPr>
                <w:rFonts w:eastAsia="Times New Roman" w:cs="Times New Roman"/>
              </w:rPr>
              <w:t>1.Активности поводом Дана школе</w:t>
            </w:r>
          </w:p>
          <w:p w14:paraId="28CCA41A"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rPr>
            </w:pPr>
            <w:r>
              <w:rPr>
                <w:rFonts w:eastAsia="Times New Roman" w:cs="Times New Roman"/>
              </w:rPr>
              <w:t xml:space="preserve">2. Уређење школског простора, изложбе </w:t>
            </w:r>
          </w:p>
          <w:p w14:paraId="4DC04160"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rPr>
            </w:pPr>
            <w:r>
              <w:rPr>
                <w:rFonts w:eastAsia="Times New Roman" w:cs="Times New Roman"/>
              </w:rPr>
              <w:t>3.Тематска изложба ликовних радова -Васкрс</w:t>
            </w:r>
          </w:p>
        </w:tc>
        <w:tc>
          <w:tcPr>
            <w:tcW w:w="1710" w:type="dxa"/>
            <w:vAlign w:val="center"/>
          </w:tcPr>
          <w:p w14:paraId="6398E819"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договор</w:t>
            </w:r>
          </w:p>
          <w:p w14:paraId="7C0CFA52"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rPr>
              <w:t>разматрање</w:t>
            </w:r>
          </w:p>
          <w:p w14:paraId="18EC0391"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rPr>
              <w:t>анализа</w:t>
            </w:r>
          </w:p>
          <w:p w14:paraId="31519B2F" w14:textId="77777777" w:rsidR="00A1789B" w:rsidRDefault="00A1789B">
            <w:pPr>
              <w:keepNext/>
              <w:keepLines/>
              <w:pBdr>
                <w:top w:val="nil"/>
                <w:left w:val="nil"/>
                <w:bottom w:val="nil"/>
                <w:right w:val="nil"/>
                <w:between w:val="nil"/>
              </w:pBdr>
              <w:spacing w:before="40" w:after="0" w:line="240" w:lineRule="auto"/>
              <w:rPr>
                <w:rFonts w:eastAsia="Times New Roman" w:cs="Times New Roman"/>
                <w:b/>
                <w:color w:val="000000"/>
              </w:rPr>
            </w:pPr>
          </w:p>
          <w:p w14:paraId="22BB14D2" w14:textId="77777777" w:rsidR="00A1789B" w:rsidRDefault="00A1789B">
            <w:pPr>
              <w:spacing w:line="240" w:lineRule="auto"/>
              <w:jc w:val="center"/>
              <w:rPr>
                <w:rFonts w:eastAsia="Times New Roman" w:cs="Times New Roman"/>
              </w:rPr>
            </w:pPr>
          </w:p>
        </w:tc>
        <w:tc>
          <w:tcPr>
            <w:tcW w:w="1650" w:type="dxa"/>
            <w:vAlign w:val="center"/>
          </w:tcPr>
          <w:p w14:paraId="7E1A7F59" w14:textId="77777777" w:rsidR="00A1789B" w:rsidRDefault="00C76231">
            <w:pPr>
              <w:spacing w:line="240" w:lineRule="auto"/>
              <w:jc w:val="center"/>
              <w:rPr>
                <w:rFonts w:eastAsia="Times New Roman" w:cs="Times New Roman"/>
              </w:rPr>
            </w:pPr>
            <w:r>
              <w:rPr>
                <w:rFonts w:eastAsia="Times New Roman" w:cs="Times New Roman"/>
                <w:b/>
                <w:i/>
              </w:rPr>
              <w:t>Наставници ликовне и музичке културе</w:t>
            </w:r>
          </w:p>
        </w:tc>
      </w:tr>
      <w:tr w:rsidR="00A1789B" w14:paraId="78CA8E01" w14:textId="77777777">
        <w:tc>
          <w:tcPr>
            <w:tcW w:w="1965" w:type="dxa"/>
            <w:vAlign w:val="center"/>
          </w:tcPr>
          <w:p w14:paraId="2D8C0B2C" w14:textId="77777777" w:rsidR="00A1789B" w:rsidRDefault="00C76231">
            <w:pPr>
              <w:spacing w:line="240" w:lineRule="auto"/>
              <w:jc w:val="center"/>
              <w:rPr>
                <w:rFonts w:eastAsia="Times New Roman" w:cs="Times New Roman"/>
                <w:b/>
                <w:i/>
              </w:rPr>
            </w:pPr>
            <w:r>
              <w:rPr>
                <w:rFonts w:eastAsia="Times New Roman" w:cs="Times New Roman"/>
                <w:b/>
                <w:i/>
              </w:rPr>
              <w:t>јун</w:t>
            </w:r>
          </w:p>
        </w:tc>
        <w:tc>
          <w:tcPr>
            <w:tcW w:w="4110" w:type="dxa"/>
            <w:vAlign w:val="center"/>
          </w:tcPr>
          <w:p w14:paraId="70957458"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rPr>
            </w:pPr>
            <w:r>
              <w:rPr>
                <w:rFonts w:eastAsia="Times New Roman" w:cs="Times New Roman"/>
                <w:b/>
              </w:rPr>
              <w:t>1.</w:t>
            </w:r>
            <w:r>
              <w:rPr>
                <w:rFonts w:eastAsia="Times New Roman" w:cs="Times New Roman"/>
              </w:rPr>
              <w:t>Извештај са стручног усавшавања и посећени семинари</w:t>
            </w:r>
          </w:p>
          <w:p w14:paraId="309D3A3F"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rPr>
            </w:pPr>
            <w:r>
              <w:rPr>
                <w:rFonts w:eastAsia="Times New Roman" w:cs="Times New Roman"/>
              </w:rPr>
              <w:t xml:space="preserve">2.Анализа посећености ученика припремној настави и упис ученика у средњу школу Примењених уметности </w:t>
            </w:r>
          </w:p>
        </w:tc>
        <w:tc>
          <w:tcPr>
            <w:tcW w:w="1710" w:type="dxa"/>
            <w:vAlign w:val="center"/>
          </w:tcPr>
          <w:p w14:paraId="1AD05A7B"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rPr>
              <w:t>договор</w:t>
            </w:r>
          </w:p>
          <w:p w14:paraId="462BE11F"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rPr>
              <w:t>разматрање</w:t>
            </w:r>
          </w:p>
          <w:p w14:paraId="1C684432"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rPr>
            </w:pPr>
            <w:r>
              <w:rPr>
                <w:rFonts w:eastAsia="Times New Roman" w:cs="Times New Roman"/>
                <w:b/>
              </w:rPr>
              <w:t>анализа</w:t>
            </w:r>
          </w:p>
          <w:p w14:paraId="670CF526" w14:textId="77777777" w:rsidR="00A1789B" w:rsidRDefault="00A1789B">
            <w:pPr>
              <w:keepNext/>
              <w:keepLines/>
              <w:pBdr>
                <w:top w:val="nil"/>
                <w:left w:val="nil"/>
                <w:bottom w:val="nil"/>
                <w:right w:val="nil"/>
                <w:between w:val="nil"/>
              </w:pBdr>
              <w:spacing w:before="40" w:after="0" w:line="240" w:lineRule="auto"/>
              <w:rPr>
                <w:rFonts w:eastAsia="Times New Roman" w:cs="Times New Roman"/>
                <w:b/>
              </w:rPr>
            </w:pPr>
          </w:p>
        </w:tc>
        <w:tc>
          <w:tcPr>
            <w:tcW w:w="1650" w:type="dxa"/>
            <w:vAlign w:val="center"/>
          </w:tcPr>
          <w:p w14:paraId="77259B7A" w14:textId="77777777" w:rsidR="00A1789B" w:rsidRDefault="00C76231">
            <w:pPr>
              <w:spacing w:line="240" w:lineRule="auto"/>
              <w:jc w:val="center"/>
              <w:rPr>
                <w:rFonts w:eastAsia="Times New Roman" w:cs="Times New Roman"/>
                <w:b/>
              </w:rPr>
            </w:pPr>
            <w:r>
              <w:rPr>
                <w:rFonts w:eastAsia="Times New Roman" w:cs="Times New Roman"/>
                <w:b/>
              </w:rPr>
              <w:t>Наставници ликовне и музичке културе</w:t>
            </w:r>
          </w:p>
        </w:tc>
      </w:tr>
      <w:tr w:rsidR="00A1789B" w14:paraId="3136DAB0" w14:textId="77777777">
        <w:trPr>
          <w:trHeight w:val="2692"/>
        </w:trPr>
        <w:tc>
          <w:tcPr>
            <w:tcW w:w="1965" w:type="dxa"/>
            <w:vAlign w:val="center"/>
          </w:tcPr>
          <w:p w14:paraId="0DB6B1C8" w14:textId="77777777" w:rsidR="00A1789B" w:rsidRDefault="00C76231">
            <w:pPr>
              <w:spacing w:line="240" w:lineRule="auto"/>
              <w:jc w:val="center"/>
              <w:rPr>
                <w:rFonts w:eastAsia="Times New Roman" w:cs="Times New Roman"/>
              </w:rPr>
            </w:pPr>
            <w:r>
              <w:rPr>
                <w:rFonts w:eastAsia="Times New Roman" w:cs="Times New Roman"/>
                <w:b/>
                <w:i/>
              </w:rPr>
              <w:t>август</w:t>
            </w:r>
          </w:p>
        </w:tc>
        <w:tc>
          <w:tcPr>
            <w:tcW w:w="4110" w:type="dxa"/>
            <w:vAlign w:val="center"/>
          </w:tcPr>
          <w:p w14:paraId="34CEEB0C" w14:textId="77777777" w:rsidR="00A1789B" w:rsidRDefault="00C76231">
            <w:pPr>
              <w:spacing w:after="0" w:line="240" w:lineRule="auto"/>
              <w:rPr>
                <w:rFonts w:eastAsia="Times New Roman" w:cs="Times New Roman"/>
              </w:rPr>
            </w:pPr>
            <w:r>
              <w:rPr>
                <w:rFonts w:eastAsia="Times New Roman" w:cs="Times New Roman"/>
              </w:rPr>
              <w:t>1.Избор руководиоца већа за наредну школску годину</w:t>
            </w:r>
          </w:p>
          <w:p w14:paraId="011BF757" w14:textId="77777777" w:rsidR="00A1789B" w:rsidRDefault="00C76231">
            <w:pPr>
              <w:spacing w:after="0" w:line="240" w:lineRule="auto"/>
              <w:rPr>
                <w:rFonts w:eastAsia="Times New Roman" w:cs="Times New Roman"/>
              </w:rPr>
            </w:pPr>
            <w:r>
              <w:rPr>
                <w:rFonts w:eastAsia="Times New Roman" w:cs="Times New Roman"/>
              </w:rPr>
              <w:t>2.Разно</w:t>
            </w:r>
          </w:p>
          <w:p w14:paraId="28EC7F20" w14:textId="77777777" w:rsidR="00A1789B" w:rsidRDefault="00A1789B">
            <w:pPr>
              <w:spacing w:after="0" w:line="240" w:lineRule="auto"/>
              <w:ind w:left="720"/>
              <w:rPr>
                <w:rFonts w:eastAsia="Times New Roman" w:cs="Times New Roman"/>
              </w:rPr>
            </w:pPr>
          </w:p>
          <w:p w14:paraId="13D5C326" w14:textId="77777777" w:rsidR="00A1789B" w:rsidRDefault="00A1789B">
            <w:pPr>
              <w:rPr>
                <w:rFonts w:eastAsia="Times New Roman" w:cs="Times New Roman"/>
              </w:rPr>
            </w:pPr>
          </w:p>
          <w:p w14:paraId="0AAC4397" w14:textId="77777777" w:rsidR="00A1789B" w:rsidRDefault="00A1789B">
            <w:pPr>
              <w:rPr>
                <w:rFonts w:eastAsia="Times New Roman" w:cs="Times New Roman"/>
              </w:rPr>
            </w:pPr>
          </w:p>
          <w:p w14:paraId="0DA9AB39" w14:textId="77777777" w:rsidR="00A1789B" w:rsidRDefault="00A1789B">
            <w:pPr>
              <w:rPr>
                <w:rFonts w:eastAsia="Times New Roman" w:cs="Times New Roman"/>
              </w:rPr>
            </w:pPr>
          </w:p>
          <w:p w14:paraId="411A5DBF" w14:textId="77777777" w:rsidR="00A1789B" w:rsidRDefault="00A1789B">
            <w:pPr>
              <w:rPr>
                <w:rFonts w:eastAsia="Times New Roman" w:cs="Times New Roman"/>
              </w:rPr>
            </w:pPr>
          </w:p>
          <w:p w14:paraId="2B8B34C7" w14:textId="77777777" w:rsidR="00A1789B" w:rsidRDefault="00A1789B">
            <w:pPr>
              <w:keepNext/>
              <w:keepLines/>
              <w:pBdr>
                <w:top w:val="nil"/>
                <w:left w:val="nil"/>
                <w:bottom w:val="nil"/>
                <w:right w:val="nil"/>
                <w:between w:val="nil"/>
              </w:pBdr>
              <w:spacing w:before="40" w:after="0"/>
              <w:rPr>
                <w:rFonts w:eastAsia="Times New Roman" w:cs="Times New Roman"/>
                <w:b/>
                <w:color w:val="000000"/>
              </w:rPr>
            </w:pPr>
          </w:p>
          <w:p w14:paraId="167483EC" w14:textId="77777777" w:rsidR="00A1789B" w:rsidRDefault="00A1789B">
            <w:pPr>
              <w:keepNext/>
              <w:keepLines/>
              <w:pBdr>
                <w:top w:val="nil"/>
                <w:left w:val="nil"/>
                <w:bottom w:val="nil"/>
                <w:right w:val="nil"/>
                <w:between w:val="nil"/>
              </w:pBdr>
              <w:spacing w:before="40" w:after="0"/>
              <w:rPr>
                <w:rFonts w:eastAsia="Times New Roman" w:cs="Times New Roman"/>
                <w:b/>
                <w:color w:val="000000"/>
              </w:rPr>
            </w:pPr>
          </w:p>
          <w:p w14:paraId="0EF5AF1B" w14:textId="77777777" w:rsidR="00A1789B" w:rsidRDefault="00A1789B">
            <w:pPr>
              <w:pBdr>
                <w:top w:val="nil"/>
                <w:left w:val="nil"/>
                <w:bottom w:val="nil"/>
                <w:right w:val="nil"/>
                <w:between w:val="nil"/>
              </w:pBdr>
              <w:spacing w:line="240" w:lineRule="auto"/>
              <w:ind w:left="720"/>
              <w:rPr>
                <w:rFonts w:eastAsia="Times New Roman" w:cs="Times New Roman"/>
                <w:color w:val="000000"/>
              </w:rPr>
            </w:pPr>
          </w:p>
        </w:tc>
        <w:tc>
          <w:tcPr>
            <w:tcW w:w="1710" w:type="dxa"/>
            <w:vAlign w:val="center"/>
          </w:tcPr>
          <w:p w14:paraId="024B6565"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договор</w:t>
            </w:r>
          </w:p>
          <w:p w14:paraId="217D8B37"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извештај</w:t>
            </w:r>
          </w:p>
          <w:p w14:paraId="6852874F" w14:textId="77777777" w:rsidR="00A1789B" w:rsidRDefault="00A1789B">
            <w:pPr>
              <w:spacing w:line="240" w:lineRule="auto"/>
              <w:jc w:val="center"/>
              <w:rPr>
                <w:rFonts w:eastAsia="Times New Roman" w:cs="Times New Roman"/>
              </w:rPr>
            </w:pPr>
          </w:p>
        </w:tc>
        <w:tc>
          <w:tcPr>
            <w:tcW w:w="1650" w:type="dxa"/>
            <w:vAlign w:val="center"/>
          </w:tcPr>
          <w:p w14:paraId="411DD9BC" w14:textId="77777777" w:rsidR="00A1789B" w:rsidRDefault="00C76231">
            <w:pPr>
              <w:spacing w:line="240" w:lineRule="auto"/>
              <w:jc w:val="center"/>
              <w:rPr>
                <w:rFonts w:eastAsia="Times New Roman" w:cs="Times New Roman"/>
              </w:rPr>
            </w:pPr>
            <w:r>
              <w:rPr>
                <w:rFonts w:eastAsia="Times New Roman" w:cs="Times New Roman"/>
                <w:b/>
                <w:i/>
              </w:rPr>
              <w:t>Наставници ликовне и музичке културе</w:t>
            </w:r>
          </w:p>
        </w:tc>
      </w:tr>
    </w:tbl>
    <w:p w14:paraId="2070602A" w14:textId="77777777" w:rsidR="00A1789B" w:rsidRDefault="00A1789B">
      <w:pPr>
        <w:spacing w:line="240" w:lineRule="auto"/>
        <w:rPr>
          <w:szCs w:val="24"/>
        </w:rPr>
      </w:pPr>
    </w:p>
    <w:p w14:paraId="1225F703" w14:textId="77777777" w:rsidR="00A1789B" w:rsidRDefault="00A1789B">
      <w:pPr>
        <w:spacing w:line="240" w:lineRule="auto"/>
        <w:rPr>
          <w:szCs w:val="24"/>
        </w:rPr>
      </w:pPr>
    </w:p>
    <w:p w14:paraId="5581FA11" w14:textId="77777777" w:rsidR="00A1789B" w:rsidRDefault="00A1789B">
      <w:pPr>
        <w:spacing w:line="240" w:lineRule="auto"/>
        <w:rPr>
          <w:szCs w:val="24"/>
        </w:rPr>
      </w:pPr>
    </w:p>
    <w:p w14:paraId="76633F0E" w14:textId="77777777" w:rsidR="00A1789B" w:rsidRDefault="00A1789B">
      <w:pPr>
        <w:spacing w:line="240" w:lineRule="auto"/>
        <w:rPr>
          <w:szCs w:val="24"/>
        </w:rPr>
      </w:pPr>
    </w:p>
    <w:p w14:paraId="5876F6F8" w14:textId="77777777" w:rsidR="00A1789B" w:rsidRDefault="00A1789B">
      <w:pPr>
        <w:spacing w:line="240" w:lineRule="auto"/>
        <w:rPr>
          <w:color w:val="FF0000"/>
          <w:szCs w:val="24"/>
        </w:rPr>
      </w:pPr>
    </w:p>
    <w:p w14:paraId="66ED5DBC" w14:textId="77777777" w:rsidR="00A1789B" w:rsidRDefault="00A1789B">
      <w:pPr>
        <w:spacing w:line="240" w:lineRule="auto"/>
        <w:rPr>
          <w:szCs w:val="24"/>
        </w:rPr>
      </w:pPr>
    </w:p>
    <w:p w14:paraId="3B31E6BD" w14:textId="77777777" w:rsidR="00A1789B" w:rsidRDefault="00A1789B">
      <w:pPr>
        <w:pBdr>
          <w:top w:val="nil"/>
          <w:left w:val="nil"/>
          <w:bottom w:val="nil"/>
          <w:right w:val="nil"/>
          <w:between w:val="nil"/>
        </w:pBdr>
        <w:rPr>
          <w:rFonts w:eastAsia="Times New Roman" w:cs="Times New Roman"/>
          <w:b/>
          <w:color w:val="000000"/>
          <w:sz w:val="20"/>
          <w:szCs w:val="20"/>
        </w:rPr>
      </w:pPr>
    </w:p>
    <w:p w14:paraId="046DBAA7" w14:textId="5BE6861D" w:rsidR="00A1789B" w:rsidRDefault="00C76231" w:rsidP="0006357F">
      <w:pPr>
        <w:pStyle w:val="Heading2"/>
      </w:pPr>
      <w:bookmarkStart w:id="105" w:name="_Toc115260330"/>
      <w:r>
        <w:t>6.2.6.Програм рада стручног већа за разредну наставу</w:t>
      </w:r>
      <w:bookmarkEnd w:id="105"/>
    </w:p>
    <w:p w14:paraId="009E51EB" w14:textId="77777777" w:rsidR="00A1789B" w:rsidRDefault="00C76231">
      <w:pPr>
        <w:spacing w:before="280" w:after="280" w:line="240" w:lineRule="auto"/>
        <w:rPr>
          <w:rFonts w:eastAsia="Times New Roman" w:cs="Times New Roman"/>
          <w:szCs w:val="24"/>
        </w:rPr>
      </w:pPr>
      <w:r>
        <w:rPr>
          <w:rFonts w:eastAsia="Times New Roman" w:cs="Times New Roman"/>
          <w:szCs w:val="24"/>
        </w:rPr>
        <w:t>Председник: Борка Севић</w:t>
      </w:r>
    </w:p>
    <w:tbl>
      <w:tblPr>
        <w:tblStyle w:val="afffd"/>
        <w:tblW w:w="106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3644"/>
        <w:gridCol w:w="2117"/>
        <w:gridCol w:w="2524"/>
      </w:tblGrid>
      <w:tr w:rsidR="00A1789B" w14:paraId="04D10855" w14:textId="77777777">
        <w:tc>
          <w:tcPr>
            <w:tcW w:w="2335" w:type="dxa"/>
            <w:shd w:val="clear" w:color="auto" w:fill="auto"/>
          </w:tcPr>
          <w:p w14:paraId="54B94F27" w14:textId="77777777" w:rsidR="00A1789B" w:rsidRDefault="00C76231">
            <w:pPr>
              <w:rPr>
                <w:b/>
                <w:i/>
              </w:rPr>
            </w:pPr>
            <w:r>
              <w:rPr>
                <w:b/>
                <w:i/>
              </w:rPr>
              <w:t>Време реализације</w:t>
            </w:r>
          </w:p>
        </w:tc>
        <w:tc>
          <w:tcPr>
            <w:tcW w:w="3644" w:type="dxa"/>
            <w:shd w:val="clear" w:color="auto" w:fill="auto"/>
          </w:tcPr>
          <w:p w14:paraId="641E8081" w14:textId="77777777" w:rsidR="00A1789B" w:rsidRDefault="00C76231">
            <w:pPr>
              <w:rPr>
                <w:b/>
                <w:i/>
              </w:rPr>
            </w:pPr>
            <w:r>
              <w:rPr>
                <w:b/>
                <w:i/>
              </w:rPr>
              <w:t>Активности/ теме, садржаји</w:t>
            </w:r>
          </w:p>
        </w:tc>
        <w:tc>
          <w:tcPr>
            <w:tcW w:w="2117" w:type="dxa"/>
            <w:shd w:val="clear" w:color="auto" w:fill="auto"/>
          </w:tcPr>
          <w:p w14:paraId="0134CB67" w14:textId="77777777" w:rsidR="00A1789B" w:rsidRDefault="00C76231">
            <w:pPr>
              <w:rPr>
                <w:b/>
                <w:i/>
              </w:rPr>
            </w:pPr>
            <w:r>
              <w:rPr>
                <w:b/>
                <w:i/>
              </w:rPr>
              <w:t>Начин реализације</w:t>
            </w:r>
          </w:p>
        </w:tc>
        <w:tc>
          <w:tcPr>
            <w:tcW w:w="2524" w:type="dxa"/>
            <w:shd w:val="clear" w:color="auto" w:fill="auto"/>
          </w:tcPr>
          <w:p w14:paraId="616BEF87" w14:textId="77777777" w:rsidR="00A1789B" w:rsidRDefault="00C76231">
            <w:pPr>
              <w:rPr>
                <w:b/>
                <w:i/>
              </w:rPr>
            </w:pPr>
            <w:r>
              <w:rPr>
                <w:b/>
                <w:i/>
              </w:rPr>
              <w:t>Носиоци реализације</w:t>
            </w:r>
          </w:p>
        </w:tc>
      </w:tr>
      <w:tr w:rsidR="00A1789B" w14:paraId="283DF666" w14:textId="77777777">
        <w:tc>
          <w:tcPr>
            <w:tcW w:w="2335" w:type="dxa"/>
            <w:shd w:val="clear" w:color="auto" w:fill="auto"/>
          </w:tcPr>
          <w:p w14:paraId="62394E3D" w14:textId="77777777" w:rsidR="00A1789B" w:rsidRDefault="00C76231">
            <w:pPr>
              <w:rPr>
                <w:b/>
              </w:rPr>
            </w:pPr>
            <w:r>
              <w:rPr>
                <w:b/>
              </w:rPr>
              <w:t>Aвгуст</w:t>
            </w:r>
          </w:p>
        </w:tc>
        <w:tc>
          <w:tcPr>
            <w:tcW w:w="3644" w:type="dxa"/>
            <w:shd w:val="clear" w:color="auto" w:fill="auto"/>
          </w:tcPr>
          <w:p w14:paraId="4B7B5E30" w14:textId="77777777" w:rsidR="00A1789B" w:rsidRDefault="00C76231">
            <w:r>
              <w:t xml:space="preserve">- Предлози тема и пројеката за  2022/2023.школску годину </w:t>
            </w:r>
          </w:p>
          <w:p w14:paraId="56D94415" w14:textId="77777777" w:rsidR="00A1789B" w:rsidRDefault="00C76231">
            <w:r>
              <w:t>-Усвајање плана рада Стручног већа</w:t>
            </w:r>
          </w:p>
          <w:p w14:paraId="6815C200" w14:textId="77777777" w:rsidR="00A1789B" w:rsidRDefault="00C76231">
            <w:pPr>
              <w:ind w:right="72"/>
            </w:pPr>
            <w:r>
              <w:t>-Планирање-тематски  планови за наставне области</w:t>
            </w:r>
          </w:p>
          <w:p w14:paraId="25C07B2E" w14:textId="77777777" w:rsidR="00A1789B" w:rsidRDefault="00C76231">
            <w:r>
              <w:t>-Израда ИОП планова</w:t>
            </w:r>
          </w:p>
        </w:tc>
        <w:tc>
          <w:tcPr>
            <w:tcW w:w="2117" w:type="dxa"/>
            <w:shd w:val="clear" w:color="auto" w:fill="auto"/>
          </w:tcPr>
          <w:p w14:paraId="64424CE1" w14:textId="77777777" w:rsidR="00A1789B" w:rsidRDefault="00C76231">
            <w:r>
              <w:t>-договор</w:t>
            </w:r>
          </w:p>
          <w:p w14:paraId="5E8C4447" w14:textId="77777777" w:rsidR="00A1789B" w:rsidRDefault="00A1789B"/>
          <w:p w14:paraId="46245140" w14:textId="77777777" w:rsidR="00A1789B" w:rsidRDefault="00C76231">
            <w:r>
              <w:t>- подела задужења међу члановима истог разреда</w:t>
            </w:r>
          </w:p>
          <w:p w14:paraId="7A4DEEF2" w14:textId="77777777" w:rsidR="00A1789B" w:rsidRDefault="00A1789B"/>
        </w:tc>
        <w:tc>
          <w:tcPr>
            <w:tcW w:w="2524" w:type="dxa"/>
            <w:shd w:val="clear" w:color="auto" w:fill="auto"/>
          </w:tcPr>
          <w:p w14:paraId="1AD4ACEE" w14:textId="77777777" w:rsidR="00A1789B" w:rsidRDefault="00C76231">
            <w:r>
              <w:t>- сви чланови Већа</w:t>
            </w:r>
          </w:p>
          <w:p w14:paraId="6BFAF967" w14:textId="77777777" w:rsidR="00A1789B" w:rsidRDefault="00A1789B"/>
          <w:p w14:paraId="163EE78C" w14:textId="77777777" w:rsidR="00A1789B" w:rsidRDefault="00C76231">
            <w:r>
              <w:t>- сви чланови Већа</w:t>
            </w:r>
          </w:p>
          <w:p w14:paraId="0645948B" w14:textId="77777777" w:rsidR="00A1789B" w:rsidRDefault="00A1789B"/>
          <w:p w14:paraId="36605231" w14:textId="77777777" w:rsidR="00A1789B" w:rsidRDefault="00C76231">
            <w:r>
              <w:t>Учитењи који примењују ИОП</w:t>
            </w:r>
          </w:p>
        </w:tc>
      </w:tr>
      <w:tr w:rsidR="00A1789B" w14:paraId="7AEADB35" w14:textId="77777777">
        <w:tc>
          <w:tcPr>
            <w:tcW w:w="2335" w:type="dxa"/>
            <w:shd w:val="clear" w:color="auto" w:fill="auto"/>
          </w:tcPr>
          <w:p w14:paraId="6C225D4D" w14:textId="77777777" w:rsidR="00A1789B" w:rsidRDefault="00C76231">
            <w:pPr>
              <w:rPr>
                <w:b/>
              </w:rPr>
            </w:pPr>
            <w:r>
              <w:rPr>
                <w:b/>
              </w:rPr>
              <w:t>Септембар</w:t>
            </w:r>
          </w:p>
        </w:tc>
        <w:tc>
          <w:tcPr>
            <w:tcW w:w="3644" w:type="dxa"/>
            <w:shd w:val="clear" w:color="auto" w:fill="auto"/>
          </w:tcPr>
          <w:p w14:paraId="7D62404A" w14:textId="77777777" w:rsidR="00A1789B" w:rsidRDefault="00C76231">
            <w:r>
              <w:t>-Организација васпитно -образовног рада у школи у складу са епидемиолошком ситуацијом</w:t>
            </w:r>
          </w:p>
          <w:p w14:paraId="3D4957AF" w14:textId="77777777" w:rsidR="00A1789B" w:rsidRDefault="00C76231">
            <w:r>
              <w:t>-Портфолио учитеља и радна биографија</w:t>
            </w:r>
          </w:p>
          <w:p w14:paraId="41B5B7B4" w14:textId="77777777" w:rsidR="00A1789B" w:rsidRDefault="00A1789B"/>
          <w:p w14:paraId="73555A24" w14:textId="77777777" w:rsidR="00A1789B" w:rsidRDefault="00C76231">
            <w:r>
              <w:t xml:space="preserve">- Усвајање плана иновација у настави током текуће школске године   </w:t>
            </w:r>
          </w:p>
          <w:p w14:paraId="2C700A8B" w14:textId="77777777" w:rsidR="00A1789B" w:rsidRDefault="00A1789B"/>
          <w:p w14:paraId="61514CE3" w14:textId="77777777" w:rsidR="00A1789B" w:rsidRDefault="00C76231">
            <w:r>
              <w:t>- Планирање и евидентирање стручног усавршавања у оквиру и ван</w:t>
            </w:r>
            <w:r>
              <w:t xml:space="preserve"> установе</w:t>
            </w:r>
          </w:p>
          <w:p w14:paraId="06FF8ADE" w14:textId="77777777" w:rsidR="00A1789B" w:rsidRDefault="00A1789B"/>
          <w:p w14:paraId="147F176E" w14:textId="77777777" w:rsidR="00A1789B" w:rsidRDefault="00C76231">
            <w:r>
              <w:lastRenderedPageBreak/>
              <w:t>-Разматрање извештаја о самовредновању и усвајање предлога за побољшање рада-акциони план</w:t>
            </w:r>
          </w:p>
          <w:p w14:paraId="6AB293F3" w14:textId="77777777" w:rsidR="00A1789B" w:rsidRDefault="00C76231">
            <w:r>
              <w:t>-План одржавања угледних часова</w:t>
            </w:r>
          </w:p>
          <w:p w14:paraId="5FE2CBEF" w14:textId="77777777" w:rsidR="00A1789B" w:rsidRDefault="00A1789B"/>
          <w:p w14:paraId="1AB676EE" w14:textId="77777777" w:rsidR="00A1789B" w:rsidRDefault="00A1789B"/>
          <w:p w14:paraId="64FD3989" w14:textId="77777777" w:rsidR="00A1789B" w:rsidRDefault="00C76231">
            <w:r>
              <w:t>-Планирање екскурзије и наставе у природи</w:t>
            </w:r>
          </w:p>
          <w:p w14:paraId="61953BFF" w14:textId="77777777" w:rsidR="00A1789B" w:rsidRDefault="00A1789B"/>
          <w:p w14:paraId="352B8FD0" w14:textId="77777777" w:rsidR="00A1789B" w:rsidRDefault="00A1789B"/>
        </w:tc>
        <w:tc>
          <w:tcPr>
            <w:tcW w:w="2117" w:type="dxa"/>
            <w:shd w:val="clear" w:color="auto" w:fill="auto"/>
          </w:tcPr>
          <w:p w14:paraId="6338E0CC" w14:textId="77777777" w:rsidR="00A1789B" w:rsidRDefault="00C76231">
            <w:r>
              <w:lastRenderedPageBreak/>
              <w:t>-договор и подела задужења</w:t>
            </w:r>
          </w:p>
          <w:p w14:paraId="1814E1D5" w14:textId="77777777" w:rsidR="00A1789B" w:rsidRDefault="00A1789B"/>
          <w:p w14:paraId="7428552F" w14:textId="77777777" w:rsidR="00A1789B" w:rsidRDefault="00C76231">
            <w:r>
              <w:t>-договор</w:t>
            </w:r>
          </w:p>
          <w:p w14:paraId="4A58DDBD" w14:textId="77777777" w:rsidR="00A1789B" w:rsidRDefault="00A1789B"/>
          <w:p w14:paraId="4E3F8AA1" w14:textId="77777777" w:rsidR="00A1789B" w:rsidRDefault="00C76231">
            <w:r>
              <w:t xml:space="preserve">-- информисање о обавезама и начину </w:t>
            </w:r>
          </w:p>
          <w:p w14:paraId="76B61CB3" w14:textId="77777777" w:rsidR="00A1789B" w:rsidRDefault="00A1789B"/>
          <w:p w14:paraId="4377F38A" w14:textId="77777777" w:rsidR="00A1789B" w:rsidRDefault="00C76231">
            <w:r>
              <w:t>евидентирања</w:t>
            </w:r>
          </w:p>
          <w:p w14:paraId="6BC6E05A" w14:textId="77777777" w:rsidR="00A1789B" w:rsidRDefault="00A1789B"/>
          <w:p w14:paraId="4799DA20" w14:textId="77777777" w:rsidR="00A1789B" w:rsidRDefault="00A1789B"/>
          <w:p w14:paraId="7451DA29" w14:textId="77777777" w:rsidR="00A1789B" w:rsidRDefault="00C76231">
            <w:r>
              <w:lastRenderedPageBreak/>
              <w:t>-договор и подела задужења</w:t>
            </w:r>
          </w:p>
          <w:p w14:paraId="032B3D40" w14:textId="77777777" w:rsidR="00A1789B" w:rsidRDefault="00A1789B"/>
          <w:p w14:paraId="2CD97886" w14:textId="77777777" w:rsidR="00A1789B" w:rsidRDefault="00A1789B"/>
          <w:p w14:paraId="2DF16FF8" w14:textId="77777777" w:rsidR="00A1789B" w:rsidRDefault="00C76231">
            <w:r>
              <w:t>-договор и задужења</w:t>
            </w:r>
          </w:p>
          <w:p w14:paraId="22614BEC" w14:textId="77777777" w:rsidR="00A1789B" w:rsidRDefault="00A1789B"/>
          <w:p w14:paraId="09AA5383" w14:textId="77777777" w:rsidR="00A1789B" w:rsidRDefault="00C76231">
            <w:r>
              <w:t>-договор</w:t>
            </w:r>
          </w:p>
        </w:tc>
        <w:tc>
          <w:tcPr>
            <w:tcW w:w="2524" w:type="dxa"/>
            <w:shd w:val="clear" w:color="auto" w:fill="auto"/>
          </w:tcPr>
          <w:p w14:paraId="66527399" w14:textId="77777777" w:rsidR="00A1789B" w:rsidRDefault="00C76231">
            <w:r>
              <w:lastRenderedPageBreak/>
              <w:t>–сви чланови Већа</w:t>
            </w:r>
          </w:p>
          <w:p w14:paraId="04299877" w14:textId="77777777" w:rsidR="00A1789B" w:rsidRDefault="00A1789B"/>
          <w:p w14:paraId="4ACAC594" w14:textId="77777777" w:rsidR="00A1789B" w:rsidRDefault="00A1789B"/>
          <w:p w14:paraId="600A8905" w14:textId="77777777" w:rsidR="00A1789B" w:rsidRDefault="00C76231">
            <w:r>
              <w:t>-сви чланови Већа</w:t>
            </w:r>
          </w:p>
          <w:p w14:paraId="0F375EE2" w14:textId="77777777" w:rsidR="00A1789B" w:rsidRDefault="00A1789B"/>
          <w:p w14:paraId="5A3FC450" w14:textId="77777777" w:rsidR="00A1789B" w:rsidRDefault="00C76231">
            <w:r>
              <w:t>-сви чланови Већа</w:t>
            </w:r>
          </w:p>
          <w:p w14:paraId="5B5B2473" w14:textId="77777777" w:rsidR="00A1789B" w:rsidRDefault="00A1789B"/>
          <w:p w14:paraId="5292457D" w14:textId="77777777" w:rsidR="00A1789B" w:rsidRDefault="00A1789B"/>
          <w:p w14:paraId="5080B3F6" w14:textId="77777777" w:rsidR="00A1789B" w:rsidRDefault="00C76231">
            <w:r>
              <w:t>Виолета Милосављевић</w:t>
            </w:r>
          </w:p>
          <w:p w14:paraId="7484BF41" w14:textId="77777777" w:rsidR="00A1789B" w:rsidRDefault="00A1789B"/>
          <w:p w14:paraId="23AA071E" w14:textId="77777777" w:rsidR="00A1789B" w:rsidRDefault="00A1789B"/>
          <w:p w14:paraId="4CDFCFF5" w14:textId="77777777" w:rsidR="00A1789B" w:rsidRDefault="00C76231">
            <w:r>
              <w:lastRenderedPageBreak/>
              <w:t>-сви чланови Већа</w:t>
            </w:r>
          </w:p>
          <w:p w14:paraId="4139BD79" w14:textId="77777777" w:rsidR="00A1789B" w:rsidRDefault="00A1789B"/>
          <w:p w14:paraId="5F26B222" w14:textId="77777777" w:rsidR="00A1789B" w:rsidRDefault="00A1789B"/>
          <w:p w14:paraId="6A8CA0C2" w14:textId="77777777" w:rsidR="00A1789B" w:rsidRDefault="00C76231">
            <w:r>
              <w:t>-сви чланови Већа</w:t>
            </w:r>
          </w:p>
          <w:p w14:paraId="30002D96" w14:textId="77777777" w:rsidR="00A1789B" w:rsidRDefault="00A1789B"/>
          <w:p w14:paraId="11E197AE" w14:textId="77777777" w:rsidR="00A1789B" w:rsidRDefault="00A1789B"/>
          <w:p w14:paraId="1684ACEE" w14:textId="77777777" w:rsidR="00A1789B" w:rsidRDefault="00C76231">
            <w:r>
              <w:t>-сви чланови Већа</w:t>
            </w:r>
          </w:p>
        </w:tc>
      </w:tr>
      <w:tr w:rsidR="00A1789B" w14:paraId="14DDF80F" w14:textId="77777777">
        <w:tc>
          <w:tcPr>
            <w:tcW w:w="2335" w:type="dxa"/>
            <w:shd w:val="clear" w:color="auto" w:fill="auto"/>
          </w:tcPr>
          <w:p w14:paraId="1EE87BAA" w14:textId="77777777" w:rsidR="00A1789B" w:rsidRDefault="00C76231">
            <w:pPr>
              <w:rPr>
                <w:b/>
              </w:rPr>
            </w:pPr>
            <w:r>
              <w:rPr>
                <w:b/>
              </w:rPr>
              <w:t>Октобар</w:t>
            </w:r>
          </w:p>
        </w:tc>
        <w:tc>
          <w:tcPr>
            <w:tcW w:w="3644" w:type="dxa"/>
            <w:shd w:val="clear" w:color="auto" w:fill="auto"/>
          </w:tcPr>
          <w:p w14:paraId="57DCE287" w14:textId="77777777" w:rsidR="00A1789B" w:rsidRDefault="00C76231">
            <w:r>
              <w:t>-Обележавање Дечје недеље</w:t>
            </w:r>
          </w:p>
          <w:p w14:paraId="4FEB309B" w14:textId="77777777" w:rsidR="00A1789B" w:rsidRDefault="00A1789B"/>
          <w:p w14:paraId="0CB482CD" w14:textId="77777777" w:rsidR="00A1789B" w:rsidRDefault="00A1789B"/>
          <w:p w14:paraId="040AB9CF" w14:textId="77777777" w:rsidR="00A1789B" w:rsidRDefault="00C76231">
            <w:r>
              <w:t>-Примери добре праксе</w:t>
            </w:r>
          </w:p>
          <w:p w14:paraId="2A86EAAE" w14:textId="77777777" w:rsidR="00A1789B" w:rsidRDefault="00A1789B"/>
          <w:p w14:paraId="14E5DCB2" w14:textId="77777777" w:rsidR="00A1789B" w:rsidRDefault="00C76231">
            <w:r>
              <w:t>-Хуманитарна акција,,Деца- деци,,</w:t>
            </w:r>
          </w:p>
          <w:p w14:paraId="51505714" w14:textId="77777777" w:rsidR="00A1789B" w:rsidRDefault="00A1789B"/>
          <w:p w14:paraId="12297FDF" w14:textId="77777777" w:rsidR="00A1789B" w:rsidRDefault="00A1789B"/>
        </w:tc>
        <w:tc>
          <w:tcPr>
            <w:tcW w:w="2117" w:type="dxa"/>
            <w:shd w:val="clear" w:color="auto" w:fill="auto"/>
          </w:tcPr>
          <w:p w14:paraId="5D1B4D2D" w14:textId="77777777" w:rsidR="00A1789B" w:rsidRDefault="00C76231">
            <w:r>
              <w:t>- договор и реализација садржаја утврђених према узрасту</w:t>
            </w:r>
          </w:p>
          <w:p w14:paraId="7B6C95E7" w14:textId="77777777" w:rsidR="00A1789B" w:rsidRDefault="00C76231">
            <w:r>
              <w:t>-презентација</w:t>
            </w:r>
          </w:p>
          <w:p w14:paraId="0FBFC7F7" w14:textId="77777777" w:rsidR="00A1789B" w:rsidRDefault="00A1789B"/>
          <w:p w14:paraId="4B670ABF" w14:textId="77777777" w:rsidR="00A1789B" w:rsidRDefault="00C76231">
            <w:r>
              <w:t>-договор</w:t>
            </w:r>
          </w:p>
        </w:tc>
        <w:tc>
          <w:tcPr>
            <w:tcW w:w="2524" w:type="dxa"/>
            <w:shd w:val="clear" w:color="auto" w:fill="auto"/>
          </w:tcPr>
          <w:p w14:paraId="4B142E2F" w14:textId="77777777" w:rsidR="00A1789B" w:rsidRDefault="00C76231">
            <w:r>
              <w:t>-сви чланови Већа</w:t>
            </w:r>
          </w:p>
          <w:p w14:paraId="603C9105" w14:textId="77777777" w:rsidR="00A1789B" w:rsidRDefault="00A1789B"/>
          <w:p w14:paraId="0E9465C1" w14:textId="77777777" w:rsidR="00A1789B" w:rsidRDefault="00A1789B"/>
          <w:p w14:paraId="6E105708" w14:textId="77777777" w:rsidR="00A1789B" w:rsidRDefault="00C76231">
            <w:r>
              <w:t>-сви чланови Већа</w:t>
            </w:r>
          </w:p>
          <w:p w14:paraId="03E7B769" w14:textId="77777777" w:rsidR="00A1789B" w:rsidRDefault="00A1789B"/>
          <w:p w14:paraId="6B73E107" w14:textId="77777777" w:rsidR="00A1789B" w:rsidRDefault="00C76231">
            <w:r>
              <w:t>-сви чланови Већа</w:t>
            </w:r>
          </w:p>
          <w:p w14:paraId="578CB7FC" w14:textId="77777777" w:rsidR="00A1789B" w:rsidRDefault="00A1789B"/>
          <w:p w14:paraId="4C7B34DC" w14:textId="77777777" w:rsidR="00A1789B" w:rsidRDefault="00A1789B"/>
          <w:p w14:paraId="2DA7AE7F" w14:textId="77777777" w:rsidR="00A1789B" w:rsidRDefault="00A1789B"/>
        </w:tc>
      </w:tr>
      <w:tr w:rsidR="00A1789B" w14:paraId="070BB8FC" w14:textId="77777777">
        <w:tc>
          <w:tcPr>
            <w:tcW w:w="2335" w:type="dxa"/>
            <w:shd w:val="clear" w:color="auto" w:fill="auto"/>
          </w:tcPr>
          <w:p w14:paraId="22821A96" w14:textId="77777777" w:rsidR="00A1789B" w:rsidRDefault="00C76231">
            <w:pPr>
              <w:rPr>
                <w:b/>
              </w:rPr>
            </w:pPr>
            <w:r>
              <w:rPr>
                <w:b/>
              </w:rPr>
              <w:t>Новембар</w:t>
            </w:r>
          </w:p>
        </w:tc>
        <w:tc>
          <w:tcPr>
            <w:tcW w:w="3644" w:type="dxa"/>
            <w:shd w:val="clear" w:color="auto" w:fill="auto"/>
          </w:tcPr>
          <w:p w14:paraId="7442BCBD" w14:textId="77777777" w:rsidR="00A1789B" w:rsidRDefault="00C76231">
            <w:r>
              <w:t>-Критеријуми и инструменти за процену остварености образовних стандарда</w:t>
            </w:r>
          </w:p>
          <w:p w14:paraId="3F4F8D1B" w14:textId="77777777" w:rsidR="00A1789B" w:rsidRDefault="00A1789B"/>
          <w:p w14:paraId="69E514C1" w14:textId="77777777" w:rsidR="00A1789B" w:rsidRDefault="00A1789B"/>
          <w:p w14:paraId="145A290D" w14:textId="77777777" w:rsidR="00A1789B" w:rsidRDefault="00A1789B"/>
          <w:p w14:paraId="61E591A4" w14:textId="77777777" w:rsidR="00A1789B" w:rsidRDefault="00A1789B"/>
          <w:p w14:paraId="3F112A14" w14:textId="77777777" w:rsidR="00A1789B" w:rsidRDefault="00C76231">
            <w:r>
              <w:t>-Реализација индивидуалних планова</w:t>
            </w:r>
          </w:p>
          <w:p w14:paraId="10881184" w14:textId="77777777" w:rsidR="00A1789B" w:rsidRDefault="00A1789B"/>
          <w:p w14:paraId="4F14BD09" w14:textId="77777777" w:rsidR="00A1789B" w:rsidRDefault="00A1789B"/>
          <w:p w14:paraId="69A4D211" w14:textId="77777777" w:rsidR="00A1789B" w:rsidRDefault="00A1789B"/>
        </w:tc>
        <w:tc>
          <w:tcPr>
            <w:tcW w:w="2117" w:type="dxa"/>
            <w:shd w:val="clear" w:color="auto" w:fill="auto"/>
          </w:tcPr>
          <w:p w14:paraId="731BC12C" w14:textId="77777777" w:rsidR="00A1789B" w:rsidRDefault="00C76231">
            <w:r>
              <w:lastRenderedPageBreak/>
              <w:t>- анализа припремљеног низа задатака за проверу знања- размена искустава и утврђивање редоследа и области које ће се на овај начин реализовати</w:t>
            </w:r>
          </w:p>
          <w:p w14:paraId="0ACE9D83" w14:textId="77777777" w:rsidR="00A1789B" w:rsidRDefault="00C76231">
            <w:r>
              <w:t>-извештај</w:t>
            </w:r>
          </w:p>
          <w:p w14:paraId="337D6D0D" w14:textId="77777777" w:rsidR="00A1789B" w:rsidRDefault="00A1789B"/>
          <w:p w14:paraId="6DCD69FB" w14:textId="77777777" w:rsidR="00A1789B" w:rsidRDefault="00A1789B"/>
          <w:p w14:paraId="7C67AF5A" w14:textId="77777777" w:rsidR="00A1789B" w:rsidRDefault="00A1789B"/>
          <w:p w14:paraId="30BF0290" w14:textId="77777777" w:rsidR="00A1789B" w:rsidRDefault="00A1789B"/>
        </w:tc>
        <w:tc>
          <w:tcPr>
            <w:tcW w:w="2524" w:type="dxa"/>
            <w:shd w:val="clear" w:color="auto" w:fill="auto"/>
          </w:tcPr>
          <w:p w14:paraId="2AD21353" w14:textId="77777777" w:rsidR="00A1789B" w:rsidRDefault="00C76231">
            <w:r>
              <w:lastRenderedPageBreak/>
              <w:t>-учитељи четвртог разреда</w:t>
            </w:r>
          </w:p>
          <w:p w14:paraId="583C15CB" w14:textId="77777777" w:rsidR="00A1789B" w:rsidRDefault="00A1789B"/>
          <w:p w14:paraId="141CE0E5" w14:textId="77777777" w:rsidR="00A1789B" w:rsidRDefault="00A1789B"/>
          <w:p w14:paraId="32EC63FE" w14:textId="77777777" w:rsidR="00A1789B" w:rsidRDefault="00A1789B"/>
          <w:p w14:paraId="31C4E6F5" w14:textId="77777777" w:rsidR="00A1789B" w:rsidRDefault="00A1789B"/>
          <w:p w14:paraId="69DD1D1E" w14:textId="77777777" w:rsidR="00A1789B" w:rsidRDefault="00A1789B"/>
          <w:p w14:paraId="62B2F91D" w14:textId="77777777" w:rsidR="00A1789B" w:rsidRDefault="00C76231">
            <w:r>
              <w:t>Учитељи који примењују ИОП</w:t>
            </w:r>
          </w:p>
        </w:tc>
      </w:tr>
      <w:tr w:rsidR="00A1789B" w14:paraId="4D51F381" w14:textId="77777777">
        <w:trPr>
          <w:trHeight w:val="2960"/>
        </w:trPr>
        <w:tc>
          <w:tcPr>
            <w:tcW w:w="2335" w:type="dxa"/>
            <w:shd w:val="clear" w:color="auto" w:fill="auto"/>
          </w:tcPr>
          <w:p w14:paraId="67C46127" w14:textId="77777777" w:rsidR="00A1789B" w:rsidRDefault="00C76231">
            <w:pPr>
              <w:rPr>
                <w:b/>
              </w:rPr>
            </w:pPr>
            <w:r>
              <w:rPr>
                <w:b/>
              </w:rPr>
              <w:t>Фебруар</w:t>
            </w:r>
          </w:p>
        </w:tc>
        <w:tc>
          <w:tcPr>
            <w:tcW w:w="3644" w:type="dxa"/>
            <w:shd w:val="clear" w:color="auto" w:fill="auto"/>
          </w:tcPr>
          <w:p w14:paraId="73D00B8D" w14:textId="77777777" w:rsidR="00A1789B" w:rsidRDefault="00C76231">
            <w:r>
              <w:t>-Избор уџбеника за наредну школску годину</w:t>
            </w:r>
          </w:p>
          <w:p w14:paraId="0F582021" w14:textId="77777777" w:rsidR="00A1789B" w:rsidRDefault="00C76231">
            <w:r>
              <w:t>-Примери добре праксе</w:t>
            </w:r>
          </w:p>
          <w:p w14:paraId="42D547DD" w14:textId="77777777" w:rsidR="00A1789B" w:rsidRDefault="00A1789B"/>
          <w:p w14:paraId="0B32B3C4" w14:textId="77777777" w:rsidR="00A1789B" w:rsidRDefault="00C76231">
            <w:r>
              <w:t>-Рад са ученицима са изузетним способностима и рад са ученицима по прилагођеним и измењеним стандардима</w:t>
            </w:r>
          </w:p>
          <w:p w14:paraId="33272ECF" w14:textId="77777777" w:rsidR="00A1789B" w:rsidRDefault="00A1789B"/>
          <w:p w14:paraId="013B956B" w14:textId="77777777" w:rsidR="00A1789B" w:rsidRDefault="00A1789B"/>
        </w:tc>
        <w:tc>
          <w:tcPr>
            <w:tcW w:w="2117" w:type="dxa"/>
            <w:shd w:val="clear" w:color="auto" w:fill="auto"/>
          </w:tcPr>
          <w:p w14:paraId="65DFD1A8" w14:textId="77777777" w:rsidR="00A1789B" w:rsidRDefault="00C76231">
            <w:r>
              <w:t>-договор</w:t>
            </w:r>
          </w:p>
          <w:p w14:paraId="567B052E" w14:textId="77777777" w:rsidR="00A1789B" w:rsidRDefault="00A1789B"/>
          <w:p w14:paraId="48829146" w14:textId="77777777" w:rsidR="00A1789B" w:rsidRDefault="00C76231">
            <w:r>
              <w:t>-презентација</w:t>
            </w:r>
          </w:p>
          <w:p w14:paraId="540C02EB" w14:textId="77777777" w:rsidR="00A1789B" w:rsidRDefault="00A1789B"/>
          <w:p w14:paraId="6BD8DF10" w14:textId="77777777" w:rsidR="00A1789B" w:rsidRDefault="00C76231">
            <w:r>
              <w:t>-презентација са дискусијом</w:t>
            </w:r>
          </w:p>
          <w:p w14:paraId="79F26604" w14:textId="77777777" w:rsidR="00A1789B" w:rsidRDefault="00A1789B"/>
          <w:p w14:paraId="6340955F" w14:textId="77777777" w:rsidR="00A1789B" w:rsidRDefault="00A1789B"/>
        </w:tc>
        <w:tc>
          <w:tcPr>
            <w:tcW w:w="2524" w:type="dxa"/>
            <w:shd w:val="clear" w:color="auto" w:fill="auto"/>
          </w:tcPr>
          <w:p w14:paraId="3FAF4955" w14:textId="77777777" w:rsidR="00A1789B" w:rsidRDefault="00C76231">
            <w:r>
              <w:t>-сви чланови Већа</w:t>
            </w:r>
          </w:p>
          <w:p w14:paraId="429D2A54" w14:textId="77777777" w:rsidR="00A1789B" w:rsidRDefault="00A1789B"/>
          <w:p w14:paraId="226DBA4D" w14:textId="77777777" w:rsidR="00A1789B" w:rsidRDefault="00C76231">
            <w:r>
              <w:t>-чланови Већа</w:t>
            </w:r>
          </w:p>
          <w:p w14:paraId="6690D105" w14:textId="77777777" w:rsidR="00A1789B" w:rsidRDefault="00A1789B"/>
          <w:p w14:paraId="5CAF9DBB" w14:textId="77777777" w:rsidR="00A1789B" w:rsidRDefault="00C76231">
            <w:r>
              <w:t>-чланови Већа</w:t>
            </w:r>
          </w:p>
          <w:p w14:paraId="584304DF" w14:textId="77777777" w:rsidR="00A1789B" w:rsidRDefault="00A1789B"/>
          <w:p w14:paraId="1E1EB51B" w14:textId="77777777" w:rsidR="00A1789B" w:rsidRDefault="00A1789B"/>
          <w:p w14:paraId="1B169B56" w14:textId="77777777" w:rsidR="00A1789B" w:rsidRDefault="00A1789B"/>
        </w:tc>
      </w:tr>
      <w:tr w:rsidR="00A1789B" w14:paraId="152EDA03" w14:textId="77777777">
        <w:tc>
          <w:tcPr>
            <w:tcW w:w="2335" w:type="dxa"/>
            <w:shd w:val="clear" w:color="auto" w:fill="auto"/>
          </w:tcPr>
          <w:p w14:paraId="5BF77DB8" w14:textId="77777777" w:rsidR="00A1789B" w:rsidRDefault="00C76231">
            <w:pPr>
              <w:rPr>
                <w:b/>
              </w:rPr>
            </w:pPr>
            <w:r>
              <w:rPr>
                <w:b/>
              </w:rPr>
              <w:t xml:space="preserve">Април </w:t>
            </w:r>
          </w:p>
        </w:tc>
        <w:tc>
          <w:tcPr>
            <w:tcW w:w="3644" w:type="dxa"/>
            <w:shd w:val="clear" w:color="auto" w:fill="auto"/>
          </w:tcPr>
          <w:p w14:paraId="409EDE3A" w14:textId="77777777" w:rsidR="00A1789B" w:rsidRDefault="00A1789B"/>
          <w:p w14:paraId="29C01D81" w14:textId="77777777" w:rsidR="00A1789B" w:rsidRDefault="00C76231">
            <w:r>
              <w:t>-Такмичења ученика (рецитовање, ликовни конкурси,  такмичење из математике...)</w:t>
            </w:r>
          </w:p>
          <w:p w14:paraId="4A38ADD0" w14:textId="77777777" w:rsidR="00A1789B" w:rsidRDefault="00C76231">
            <w:r>
              <w:t>-Примери добре праксе</w:t>
            </w:r>
          </w:p>
          <w:p w14:paraId="7B70D721" w14:textId="77777777" w:rsidR="00A1789B" w:rsidRDefault="00A1789B"/>
          <w:p w14:paraId="32FA13A3" w14:textId="77777777" w:rsidR="00A1789B" w:rsidRDefault="00C76231">
            <w:r>
              <w:t>-Организовање продајне изложбе шарених јаја за Ускрс</w:t>
            </w:r>
          </w:p>
          <w:p w14:paraId="3ED0176D" w14:textId="77777777" w:rsidR="00A1789B" w:rsidRDefault="00A1789B"/>
        </w:tc>
        <w:tc>
          <w:tcPr>
            <w:tcW w:w="2117" w:type="dxa"/>
            <w:shd w:val="clear" w:color="auto" w:fill="auto"/>
          </w:tcPr>
          <w:p w14:paraId="501F87D0" w14:textId="77777777" w:rsidR="00A1789B" w:rsidRDefault="00A1789B"/>
          <w:p w14:paraId="64AA20E2" w14:textId="77777777" w:rsidR="00A1789B" w:rsidRDefault="00C76231">
            <w:r>
              <w:t>-извештај</w:t>
            </w:r>
          </w:p>
          <w:p w14:paraId="6DBC74A3" w14:textId="77777777" w:rsidR="00A1789B" w:rsidRDefault="00A1789B"/>
          <w:p w14:paraId="71D378B0" w14:textId="77777777" w:rsidR="00A1789B" w:rsidRDefault="00C76231">
            <w:r>
              <w:t>-презентација*</w:t>
            </w:r>
          </w:p>
          <w:p w14:paraId="58C9F24B" w14:textId="77777777" w:rsidR="00A1789B" w:rsidRDefault="00A1789B"/>
          <w:p w14:paraId="566118E9" w14:textId="77777777" w:rsidR="00A1789B" w:rsidRDefault="00C76231">
            <w:r>
              <w:t>-договор</w:t>
            </w:r>
          </w:p>
          <w:p w14:paraId="66059189" w14:textId="77777777" w:rsidR="00A1789B" w:rsidRDefault="00A1789B"/>
          <w:p w14:paraId="7EAD2E60" w14:textId="77777777" w:rsidR="00A1789B" w:rsidRDefault="00A1789B"/>
        </w:tc>
        <w:tc>
          <w:tcPr>
            <w:tcW w:w="2524" w:type="dxa"/>
            <w:shd w:val="clear" w:color="auto" w:fill="auto"/>
          </w:tcPr>
          <w:p w14:paraId="54D91182" w14:textId="77777777" w:rsidR="00A1789B" w:rsidRDefault="00A1789B"/>
          <w:p w14:paraId="26819327" w14:textId="77777777" w:rsidR="00A1789B" w:rsidRDefault="00C76231">
            <w:r>
              <w:t>-чланови Већа који  воде ученике на такмичење</w:t>
            </w:r>
          </w:p>
          <w:p w14:paraId="53F6FA5C" w14:textId="77777777" w:rsidR="00A1789B" w:rsidRDefault="00C76231">
            <w:r>
              <w:t>-чланови Већа</w:t>
            </w:r>
          </w:p>
          <w:p w14:paraId="44EF884B" w14:textId="77777777" w:rsidR="00A1789B" w:rsidRDefault="00A1789B"/>
          <w:p w14:paraId="344C7C2A" w14:textId="77777777" w:rsidR="00A1789B" w:rsidRDefault="00C76231">
            <w:r>
              <w:t xml:space="preserve">-учитељи од првог до четвртог разреда </w:t>
            </w:r>
          </w:p>
          <w:p w14:paraId="754425B4" w14:textId="77777777" w:rsidR="00A1789B" w:rsidRDefault="00A1789B"/>
          <w:p w14:paraId="52677169" w14:textId="77777777" w:rsidR="00A1789B" w:rsidRDefault="00A1789B"/>
          <w:p w14:paraId="6576AF45" w14:textId="77777777" w:rsidR="00A1789B" w:rsidRDefault="00A1789B"/>
        </w:tc>
      </w:tr>
      <w:tr w:rsidR="00A1789B" w14:paraId="705626A1" w14:textId="77777777">
        <w:trPr>
          <w:trHeight w:val="2780"/>
        </w:trPr>
        <w:tc>
          <w:tcPr>
            <w:tcW w:w="2335" w:type="dxa"/>
            <w:shd w:val="clear" w:color="auto" w:fill="auto"/>
          </w:tcPr>
          <w:p w14:paraId="416E66CD" w14:textId="77777777" w:rsidR="00A1789B" w:rsidRDefault="00C76231">
            <w:pPr>
              <w:rPr>
                <w:b/>
              </w:rPr>
            </w:pPr>
            <w:r>
              <w:rPr>
                <w:b/>
              </w:rPr>
              <w:lastRenderedPageBreak/>
              <w:t>Јун</w:t>
            </w:r>
          </w:p>
        </w:tc>
        <w:tc>
          <w:tcPr>
            <w:tcW w:w="3644" w:type="dxa"/>
            <w:shd w:val="clear" w:color="auto" w:fill="auto"/>
          </w:tcPr>
          <w:p w14:paraId="436AABC7" w14:textId="77777777" w:rsidR="00A1789B" w:rsidRDefault="00C76231">
            <w:r>
              <w:t>Портфолио наставника и радна биографија</w:t>
            </w:r>
          </w:p>
          <w:p w14:paraId="6E4CBAF2" w14:textId="77777777" w:rsidR="00A1789B" w:rsidRDefault="00C76231">
            <w:r>
              <w:t>-Анализа резултата остварених у настави</w:t>
            </w:r>
          </w:p>
          <w:p w14:paraId="10ACC4F6" w14:textId="77777777" w:rsidR="00A1789B" w:rsidRDefault="00A1789B"/>
          <w:p w14:paraId="4F0CCC56" w14:textId="77777777" w:rsidR="00A1789B" w:rsidRDefault="00C76231">
            <w:r>
              <w:t>Анализа рада Стручног већа и предлози за иновације  у наредној школској години</w:t>
            </w:r>
          </w:p>
          <w:p w14:paraId="3907D735" w14:textId="77777777" w:rsidR="00A1789B" w:rsidRDefault="00A1789B"/>
          <w:p w14:paraId="7CD7EF88" w14:textId="77777777" w:rsidR="00A1789B" w:rsidRDefault="00A1789B"/>
        </w:tc>
        <w:tc>
          <w:tcPr>
            <w:tcW w:w="2117" w:type="dxa"/>
            <w:shd w:val="clear" w:color="auto" w:fill="auto"/>
          </w:tcPr>
          <w:p w14:paraId="030D2819" w14:textId="77777777" w:rsidR="00A1789B" w:rsidRDefault="00C76231">
            <w:r>
              <w:t>-презентација</w:t>
            </w:r>
          </w:p>
          <w:p w14:paraId="2AC80BF1" w14:textId="77777777" w:rsidR="00A1789B" w:rsidRDefault="00A1789B"/>
          <w:p w14:paraId="577EF39E" w14:textId="77777777" w:rsidR="00A1789B" w:rsidRDefault="00C76231">
            <w:r>
              <w:t>-извештај</w:t>
            </w:r>
          </w:p>
          <w:p w14:paraId="3C54E7CA" w14:textId="77777777" w:rsidR="00A1789B" w:rsidRDefault="00A1789B"/>
          <w:p w14:paraId="204CFFBC" w14:textId="77777777" w:rsidR="00A1789B" w:rsidRDefault="00A1789B"/>
          <w:p w14:paraId="44FB907C" w14:textId="77777777" w:rsidR="00A1789B" w:rsidRDefault="00C76231">
            <w:r>
              <w:t>-дискусија</w:t>
            </w:r>
          </w:p>
        </w:tc>
        <w:tc>
          <w:tcPr>
            <w:tcW w:w="2524" w:type="dxa"/>
            <w:shd w:val="clear" w:color="auto" w:fill="auto"/>
          </w:tcPr>
          <w:p w14:paraId="01E2BFF0" w14:textId="77777777" w:rsidR="00A1789B" w:rsidRDefault="00C76231">
            <w:r>
              <w:t>-чланови Већа</w:t>
            </w:r>
          </w:p>
          <w:p w14:paraId="72EA1A53" w14:textId="77777777" w:rsidR="00A1789B" w:rsidRDefault="00A1789B"/>
          <w:p w14:paraId="1A00CE94" w14:textId="77777777" w:rsidR="00A1789B" w:rsidRDefault="00C76231">
            <w:r>
              <w:t>-учитељи представници разреда</w:t>
            </w:r>
          </w:p>
          <w:p w14:paraId="2C01C7E1" w14:textId="77777777" w:rsidR="00A1789B" w:rsidRDefault="00A1789B"/>
          <w:p w14:paraId="5B5DBA7C" w14:textId="77777777" w:rsidR="00A1789B" w:rsidRDefault="00C76231">
            <w:r>
              <w:t xml:space="preserve"> -сви чланови Већа</w:t>
            </w:r>
          </w:p>
          <w:p w14:paraId="35C80648" w14:textId="77777777" w:rsidR="00A1789B" w:rsidRDefault="00A1789B"/>
          <w:p w14:paraId="55A5CCD3" w14:textId="77777777" w:rsidR="00A1789B" w:rsidRDefault="00A1789B"/>
          <w:p w14:paraId="54AF9E3B" w14:textId="77777777" w:rsidR="00A1789B" w:rsidRDefault="00A1789B"/>
        </w:tc>
      </w:tr>
    </w:tbl>
    <w:p w14:paraId="3414EF97" w14:textId="77777777" w:rsidR="00A1789B" w:rsidRDefault="00A1789B">
      <w:pPr>
        <w:spacing w:before="280" w:after="280" w:line="240" w:lineRule="auto"/>
        <w:rPr>
          <w:rFonts w:eastAsia="Times New Roman" w:cs="Times New Roman"/>
          <w:szCs w:val="24"/>
        </w:rPr>
      </w:pPr>
    </w:p>
    <w:p w14:paraId="22384C7F" w14:textId="77777777" w:rsidR="00A1789B" w:rsidRDefault="00A1789B"/>
    <w:p w14:paraId="64DB7967" w14:textId="31CBAC25" w:rsidR="00A1789B" w:rsidRDefault="00C76231" w:rsidP="0006357F">
      <w:pPr>
        <w:pStyle w:val="Heading2"/>
      </w:pPr>
      <w:bookmarkStart w:id="106" w:name="_Toc115260331"/>
      <w:r>
        <w:t>6.3. ПРОГРАМ РАДА СТРУЧНИХ АКТИВА</w:t>
      </w:r>
      <w:bookmarkEnd w:id="106"/>
    </w:p>
    <w:p w14:paraId="013AADBC" w14:textId="77777777" w:rsidR="0006357F" w:rsidRPr="0006357F" w:rsidRDefault="0006357F" w:rsidP="0006357F"/>
    <w:p w14:paraId="52CD5961" w14:textId="422BEA71" w:rsidR="00A1789B" w:rsidRDefault="00C76231" w:rsidP="0006357F">
      <w:pPr>
        <w:pStyle w:val="Heading2"/>
      </w:pPr>
      <w:bookmarkStart w:id="107" w:name="_Toc115260332"/>
      <w:r>
        <w:t>6.3.1.План рада стручног актива за развој школског програма</w:t>
      </w:r>
      <w:bookmarkEnd w:id="107"/>
      <w:r>
        <w:t xml:space="preserve"> </w:t>
      </w:r>
    </w:p>
    <w:p w14:paraId="2AEACCD6" w14:textId="77777777" w:rsidR="00A1789B" w:rsidRDefault="00C76231">
      <w:pPr>
        <w:rPr>
          <w:rFonts w:eastAsia="Times New Roman" w:cs="Times New Roman"/>
          <w:szCs w:val="24"/>
        </w:rPr>
      </w:pPr>
      <w:r>
        <w:rPr>
          <w:rFonts w:eastAsia="Times New Roman" w:cs="Times New Roman"/>
          <w:szCs w:val="24"/>
        </w:rPr>
        <w:t>Чланови актива:</w:t>
      </w:r>
    </w:p>
    <w:p w14:paraId="0CC0E51E" w14:textId="77777777" w:rsidR="00A1789B" w:rsidRDefault="00C76231">
      <w:pPr>
        <w:numPr>
          <w:ilvl w:val="0"/>
          <w:numId w:val="44"/>
        </w:numPr>
        <w:rPr>
          <w:rFonts w:eastAsia="Times New Roman" w:cs="Times New Roman"/>
          <w:color w:val="00000A"/>
          <w:szCs w:val="24"/>
        </w:rPr>
      </w:pPr>
      <w:r>
        <w:rPr>
          <w:rFonts w:eastAsia="Times New Roman" w:cs="Times New Roman"/>
          <w:color w:val="00000A"/>
          <w:szCs w:val="24"/>
        </w:rPr>
        <w:t>Светлана Јовановић - координатор</w:t>
      </w:r>
    </w:p>
    <w:p w14:paraId="5F226C4A" w14:textId="77777777" w:rsidR="00A1789B" w:rsidRDefault="00C76231">
      <w:pPr>
        <w:numPr>
          <w:ilvl w:val="0"/>
          <w:numId w:val="44"/>
        </w:numPr>
        <w:rPr>
          <w:rFonts w:eastAsia="Times New Roman" w:cs="Times New Roman"/>
          <w:color w:val="00000A"/>
          <w:szCs w:val="24"/>
        </w:rPr>
      </w:pPr>
      <w:r>
        <w:rPr>
          <w:rFonts w:eastAsia="Times New Roman" w:cs="Times New Roman"/>
          <w:color w:val="00000A"/>
          <w:szCs w:val="24"/>
        </w:rPr>
        <w:t>Синиша Гавриловић</w:t>
      </w:r>
    </w:p>
    <w:p w14:paraId="46A13C28" w14:textId="77777777" w:rsidR="00A1789B" w:rsidRDefault="00C76231">
      <w:pPr>
        <w:numPr>
          <w:ilvl w:val="0"/>
          <w:numId w:val="44"/>
        </w:numPr>
        <w:rPr>
          <w:rFonts w:eastAsia="Times New Roman" w:cs="Times New Roman"/>
          <w:color w:val="00000A"/>
          <w:szCs w:val="24"/>
        </w:rPr>
      </w:pPr>
      <w:r>
        <w:rPr>
          <w:rFonts w:eastAsia="Times New Roman" w:cs="Times New Roman"/>
          <w:color w:val="00000A"/>
          <w:szCs w:val="24"/>
        </w:rPr>
        <w:t>Сања Јанковић-Опанковић</w:t>
      </w:r>
    </w:p>
    <w:p w14:paraId="328DAC3D" w14:textId="77777777" w:rsidR="00A1789B" w:rsidRDefault="00C76231">
      <w:pPr>
        <w:numPr>
          <w:ilvl w:val="0"/>
          <w:numId w:val="44"/>
        </w:numPr>
        <w:rPr>
          <w:rFonts w:eastAsia="Times New Roman" w:cs="Times New Roman"/>
          <w:color w:val="00000A"/>
          <w:szCs w:val="24"/>
        </w:rPr>
      </w:pPr>
      <w:r>
        <w:rPr>
          <w:rFonts w:eastAsia="Times New Roman" w:cs="Times New Roman"/>
          <w:color w:val="00000A"/>
          <w:szCs w:val="24"/>
        </w:rPr>
        <w:t>Светозар Шобић</w:t>
      </w:r>
    </w:p>
    <w:p w14:paraId="0015749C" w14:textId="77777777" w:rsidR="00A1789B" w:rsidRDefault="00C76231">
      <w:pPr>
        <w:numPr>
          <w:ilvl w:val="0"/>
          <w:numId w:val="44"/>
        </w:numPr>
        <w:rPr>
          <w:rFonts w:eastAsia="Times New Roman" w:cs="Times New Roman"/>
          <w:color w:val="00000A"/>
          <w:szCs w:val="24"/>
        </w:rPr>
      </w:pPr>
      <w:r>
        <w:rPr>
          <w:rFonts w:eastAsia="Times New Roman" w:cs="Times New Roman"/>
          <w:color w:val="00000A"/>
          <w:szCs w:val="24"/>
        </w:rPr>
        <w:t xml:space="preserve">Светлана Димитријевић </w:t>
      </w:r>
    </w:p>
    <w:p w14:paraId="52272CFC" w14:textId="77777777" w:rsidR="00A1789B" w:rsidRDefault="00C76231">
      <w:pPr>
        <w:numPr>
          <w:ilvl w:val="0"/>
          <w:numId w:val="44"/>
        </w:numPr>
        <w:rPr>
          <w:rFonts w:eastAsia="Times New Roman" w:cs="Times New Roman"/>
          <w:color w:val="00000A"/>
          <w:szCs w:val="24"/>
        </w:rPr>
      </w:pPr>
      <w:r>
        <w:rPr>
          <w:rFonts w:eastAsia="Times New Roman" w:cs="Times New Roman"/>
          <w:color w:val="00000A"/>
          <w:szCs w:val="24"/>
        </w:rPr>
        <w:t>Снежана Глоговац</w:t>
      </w:r>
    </w:p>
    <w:p w14:paraId="43F58EBF" w14:textId="77777777" w:rsidR="00A1789B" w:rsidRDefault="00A1789B">
      <w:pPr>
        <w:ind w:left="720"/>
        <w:rPr>
          <w:rFonts w:eastAsia="Times New Roman" w:cs="Times New Roman"/>
          <w:color w:val="FF0000"/>
          <w:szCs w:val="24"/>
        </w:rPr>
      </w:pPr>
    </w:p>
    <w:p w14:paraId="3E721CA3" w14:textId="77777777" w:rsidR="00A1789B" w:rsidRDefault="00A1789B">
      <w:pPr>
        <w:ind w:left="720"/>
        <w:rPr>
          <w:rFonts w:eastAsia="Times New Roman" w:cs="Times New Roman"/>
          <w:color w:val="FF0000"/>
          <w:szCs w:val="24"/>
        </w:rPr>
      </w:pPr>
    </w:p>
    <w:p w14:paraId="3AC17E98" w14:textId="77777777" w:rsidR="00A1789B" w:rsidRDefault="00A1789B">
      <w:pPr>
        <w:ind w:left="720"/>
        <w:rPr>
          <w:rFonts w:eastAsia="Times New Roman" w:cs="Times New Roman"/>
          <w:color w:val="FF0000"/>
          <w:szCs w:val="24"/>
        </w:rPr>
      </w:pPr>
    </w:p>
    <w:p w14:paraId="2C225DD8" w14:textId="77777777" w:rsidR="00A1789B" w:rsidRDefault="00A1789B">
      <w:pPr>
        <w:ind w:left="720"/>
        <w:rPr>
          <w:rFonts w:eastAsia="Times New Roman" w:cs="Times New Roman"/>
          <w:color w:val="FF0000"/>
          <w:szCs w:val="24"/>
        </w:rPr>
      </w:pPr>
    </w:p>
    <w:p w14:paraId="3D76EC07" w14:textId="77777777" w:rsidR="00A1789B" w:rsidRDefault="00A1789B">
      <w:pPr>
        <w:ind w:left="720"/>
        <w:rPr>
          <w:rFonts w:eastAsia="Times New Roman" w:cs="Times New Roman"/>
          <w:color w:val="FF0000"/>
          <w:szCs w:val="24"/>
        </w:rPr>
      </w:pPr>
    </w:p>
    <w:p w14:paraId="1649AA1A" w14:textId="77777777" w:rsidR="00A1789B" w:rsidRDefault="00A1789B">
      <w:pPr>
        <w:ind w:left="720"/>
        <w:rPr>
          <w:rFonts w:eastAsia="Times New Roman" w:cs="Times New Roman"/>
        </w:rPr>
      </w:pPr>
    </w:p>
    <w:tbl>
      <w:tblPr>
        <w:tblStyle w:val="afffe"/>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8"/>
        <w:gridCol w:w="2733"/>
        <w:gridCol w:w="2248"/>
        <w:gridCol w:w="2026"/>
      </w:tblGrid>
      <w:tr w:rsidR="00A1789B" w14:paraId="74882D17" w14:textId="77777777">
        <w:trPr>
          <w:trHeight w:val="585"/>
          <w:tblHeader/>
          <w:jc w:val="center"/>
        </w:trPr>
        <w:tc>
          <w:tcPr>
            <w:tcW w:w="2398" w:type="dxa"/>
            <w:tcMar>
              <w:top w:w="15" w:type="dxa"/>
              <w:left w:w="15" w:type="dxa"/>
              <w:bottom w:w="15" w:type="dxa"/>
              <w:right w:w="15" w:type="dxa"/>
            </w:tcMar>
            <w:vAlign w:val="center"/>
          </w:tcPr>
          <w:p w14:paraId="230F6DF4" w14:textId="77777777" w:rsidR="00A1789B" w:rsidRDefault="00C76231">
            <w:pPr>
              <w:spacing w:after="0" w:line="240" w:lineRule="auto"/>
              <w:ind w:left="720"/>
              <w:jc w:val="center"/>
              <w:rPr>
                <w:rFonts w:eastAsia="Times New Roman" w:cs="Times New Roman"/>
              </w:rPr>
            </w:pPr>
            <w:r>
              <w:rPr>
                <w:rFonts w:eastAsia="Times New Roman" w:cs="Times New Roman"/>
                <w:b/>
                <w:i/>
                <w:sz w:val="25"/>
                <w:szCs w:val="25"/>
              </w:rPr>
              <w:lastRenderedPageBreak/>
              <w:t>Време реализације</w:t>
            </w:r>
          </w:p>
        </w:tc>
        <w:tc>
          <w:tcPr>
            <w:tcW w:w="2733" w:type="dxa"/>
            <w:tcMar>
              <w:top w:w="15" w:type="dxa"/>
              <w:left w:w="15" w:type="dxa"/>
              <w:bottom w:w="15" w:type="dxa"/>
              <w:right w:w="15" w:type="dxa"/>
            </w:tcMar>
            <w:vAlign w:val="center"/>
          </w:tcPr>
          <w:p w14:paraId="21FA008F" w14:textId="77777777" w:rsidR="00A1789B" w:rsidRDefault="00C76231">
            <w:pPr>
              <w:spacing w:after="0" w:line="240" w:lineRule="auto"/>
              <w:jc w:val="center"/>
              <w:rPr>
                <w:rFonts w:eastAsia="Times New Roman" w:cs="Times New Roman"/>
                <w:b/>
              </w:rPr>
            </w:pPr>
            <w:r>
              <w:rPr>
                <w:rFonts w:eastAsia="Times New Roman" w:cs="Times New Roman"/>
                <w:b/>
                <w:i/>
                <w:sz w:val="25"/>
                <w:szCs w:val="25"/>
              </w:rPr>
              <w:t>Активности/теме</w:t>
            </w:r>
          </w:p>
        </w:tc>
        <w:tc>
          <w:tcPr>
            <w:tcW w:w="2248" w:type="dxa"/>
            <w:tcMar>
              <w:top w:w="15" w:type="dxa"/>
              <w:left w:w="15" w:type="dxa"/>
              <w:bottom w:w="15" w:type="dxa"/>
              <w:right w:w="15" w:type="dxa"/>
            </w:tcMar>
            <w:vAlign w:val="center"/>
          </w:tcPr>
          <w:p w14:paraId="0EF43C67" w14:textId="77777777" w:rsidR="00A1789B" w:rsidRDefault="00C76231">
            <w:pPr>
              <w:spacing w:after="0" w:line="240" w:lineRule="auto"/>
              <w:jc w:val="center"/>
              <w:rPr>
                <w:rFonts w:eastAsia="Times New Roman" w:cs="Times New Roman"/>
                <w:b/>
              </w:rPr>
            </w:pPr>
            <w:r>
              <w:rPr>
                <w:rFonts w:eastAsia="Times New Roman" w:cs="Times New Roman"/>
                <w:b/>
                <w:i/>
                <w:sz w:val="25"/>
                <w:szCs w:val="25"/>
              </w:rPr>
              <w:t>Начин реализациије</w:t>
            </w:r>
          </w:p>
        </w:tc>
        <w:tc>
          <w:tcPr>
            <w:tcW w:w="2026" w:type="dxa"/>
            <w:tcMar>
              <w:top w:w="15" w:type="dxa"/>
              <w:left w:w="15" w:type="dxa"/>
              <w:bottom w:w="15" w:type="dxa"/>
              <w:right w:w="15" w:type="dxa"/>
            </w:tcMar>
            <w:vAlign w:val="center"/>
          </w:tcPr>
          <w:p w14:paraId="4ABDF5B6" w14:textId="77777777" w:rsidR="00A1789B" w:rsidRDefault="00C76231">
            <w:pPr>
              <w:spacing w:after="0" w:line="240" w:lineRule="auto"/>
              <w:jc w:val="center"/>
              <w:rPr>
                <w:rFonts w:eastAsia="Times New Roman" w:cs="Times New Roman"/>
                <w:b/>
              </w:rPr>
            </w:pPr>
            <w:r>
              <w:rPr>
                <w:rFonts w:eastAsia="Times New Roman" w:cs="Times New Roman"/>
                <w:b/>
                <w:i/>
                <w:sz w:val="25"/>
                <w:szCs w:val="25"/>
              </w:rPr>
              <w:t>Носиоци реализације</w:t>
            </w:r>
          </w:p>
        </w:tc>
      </w:tr>
      <w:tr w:rsidR="00A1789B" w14:paraId="23D87A68" w14:textId="77777777">
        <w:trPr>
          <w:trHeight w:val="210"/>
          <w:jc w:val="center"/>
        </w:trPr>
        <w:tc>
          <w:tcPr>
            <w:tcW w:w="2398" w:type="dxa"/>
            <w:tcMar>
              <w:top w:w="15" w:type="dxa"/>
              <w:left w:w="15" w:type="dxa"/>
              <w:bottom w:w="15" w:type="dxa"/>
              <w:right w:w="15" w:type="dxa"/>
            </w:tcMar>
          </w:tcPr>
          <w:p w14:paraId="2736D3BA" w14:textId="77777777" w:rsidR="00A1789B" w:rsidRDefault="00C76231">
            <w:pPr>
              <w:spacing w:after="0"/>
              <w:rPr>
                <w:rFonts w:eastAsia="Times New Roman" w:cs="Times New Roman"/>
                <w:szCs w:val="24"/>
              </w:rPr>
            </w:pPr>
            <w:r>
              <w:rPr>
                <w:rFonts w:eastAsia="Times New Roman" w:cs="Times New Roman"/>
                <w:szCs w:val="24"/>
              </w:rPr>
              <w:t>Септембар</w:t>
            </w:r>
          </w:p>
        </w:tc>
        <w:tc>
          <w:tcPr>
            <w:tcW w:w="2733" w:type="dxa"/>
            <w:tcMar>
              <w:top w:w="15" w:type="dxa"/>
              <w:left w:w="15" w:type="dxa"/>
              <w:bottom w:w="15" w:type="dxa"/>
              <w:right w:w="15" w:type="dxa"/>
            </w:tcMar>
          </w:tcPr>
          <w:p w14:paraId="7D655085" w14:textId="77777777" w:rsidR="00A1789B" w:rsidRDefault="00C76231">
            <w:pPr>
              <w:spacing w:after="0"/>
              <w:rPr>
                <w:rFonts w:eastAsia="Times New Roman" w:cs="Times New Roman"/>
                <w:szCs w:val="24"/>
              </w:rPr>
            </w:pPr>
            <w:r>
              <w:rPr>
                <w:rFonts w:eastAsia="Times New Roman" w:cs="Times New Roman"/>
                <w:szCs w:val="24"/>
              </w:rPr>
              <w:t xml:space="preserve">Разматрање плана рада Стручног актива за развој школског програма </w:t>
            </w:r>
          </w:p>
        </w:tc>
        <w:tc>
          <w:tcPr>
            <w:tcW w:w="2248" w:type="dxa"/>
            <w:tcMar>
              <w:top w:w="15" w:type="dxa"/>
              <w:left w:w="15" w:type="dxa"/>
              <w:bottom w:w="15" w:type="dxa"/>
              <w:right w:w="15" w:type="dxa"/>
            </w:tcMar>
          </w:tcPr>
          <w:p w14:paraId="32CF093C" w14:textId="77777777" w:rsidR="00A1789B" w:rsidRDefault="00C76231">
            <w:pPr>
              <w:spacing w:after="0"/>
              <w:rPr>
                <w:rFonts w:eastAsia="Times New Roman" w:cs="Times New Roman"/>
                <w:szCs w:val="24"/>
              </w:rPr>
            </w:pPr>
            <w:r>
              <w:rPr>
                <w:rFonts w:eastAsia="Times New Roman" w:cs="Times New Roman"/>
                <w:szCs w:val="24"/>
              </w:rPr>
              <w:t>Дефинисање активности, начина реализације, временске динамике и носиоца активности</w:t>
            </w:r>
          </w:p>
        </w:tc>
        <w:tc>
          <w:tcPr>
            <w:tcW w:w="2026" w:type="dxa"/>
            <w:tcMar>
              <w:top w:w="15" w:type="dxa"/>
              <w:left w:w="15" w:type="dxa"/>
              <w:bottom w:w="15" w:type="dxa"/>
              <w:right w:w="15" w:type="dxa"/>
            </w:tcMar>
          </w:tcPr>
          <w:p w14:paraId="4BA213A5" w14:textId="77777777" w:rsidR="00A1789B" w:rsidRDefault="00C76231">
            <w:pPr>
              <w:spacing w:after="0"/>
              <w:rPr>
                <w:rFonts w:eastAsia="Times New Roman" w:cs="Times New Roman"/>
                <w:szCs w:val="24"/>
              </w:rPr>
            </w:pPr>
            <w:r>
              <w:rPr>
                <w:rFonts w:eastAsia="Times New Roman" w:cs="Times New Roman"/>
                <w:szCs w:val="24"/>
              </w:rPr>
              <w:t>Чланови актва</w:t>
            </w:r>
          </w:p>
        </w:tc>
      </w:tr>
      <w:tr w:rsidR="00A1789B" w14:paraId="58E131A1" w14:textId="77777777">
        <w:trPr>
          <w:trHeight w:val="210"/>
          <w:jc w:val="center"/>
        </w:trPr>
        <w:tc>
          <w:tcPr>
            <w:tcW w:w="2398" w:type="dxa"/>
            <w:tcMar>
              <w:top w:w="15" w:type="dxa"/>
              <w:left w:w="15" w:type="dxa"/>
              <w:bottom w:w="15" w:type="dxa"/>
              <w:right w:w="15" w:type="dxa"/>
            </w:tcMar>
          </w:tcPr>
          <w:p w14:paraId="42DCBCFA" w14:textId="77777777" w:rsidR="00A1789B" w:rsidRDefault="00C76231">
            <w:pPr>
              <w:spacing w:after="0"/>
              <w:rPr>
                <w:rFonts w:eastAsia="Times New Roman" w:cs="Times New Roman"/>
                <w:szCs w:val="24"/>
              </w:rPr>
            </w:pPr>
            <w:r>
              <w:rPr>
                <w:rFonts w:eastAsia="Times New Roman" w:cs="Times New Roman"/>
                <w:szCs w:val="24"/>
              </w:rPr>
              <w:t xml:space="preserve"> Септембар</w:t>
            </w:r>
          </w:p>
        </w:tc>
        <w:tc>
          <w:tcPr>
            <w:tcW w:w="2733" w:type="dxa"/>
            <w:tcMar>
              <w:top w:w="15" w:type="dxa"/>
              <w:left w:w="15" w:type="dxa"/>
              <w:bottom w:w="15" w:type="dxa"/>
              <w:right w:w="15" w:type="dxa"/>
            </w:tcMar>
          </w:tcPr>
          <w:p w14:paraId="294A8A74" w14:textId="77777777" w:rsidR="00A1789B" w:rsidRDefault="00C76231">
            <w:pPr>
              <w:spacing w:after="0"/>
              <w:rPr>
                <w:rFonts w:eastAsia="Times New Roman" w:cs="Times New Roman"/>
                <w:szCs w:val="24"/>
              </w:rPr>
            </w:pPr>
            <w:r>
              <w:rPr>
                <w:rFonts w:eastAsia="Times New Roman" w:cs="Times New Roman"/>
                <w:szCs w:val="24"/>
              </w:rPr>
              <w:t>Разматрање и анализарање  Школског програма 2022-2026. године</w:t>
            </w:r>
          </w:p>
        </w:tc>
        <w:tc>
          <w:tcPr>
            <w:tcW w:w="2248" w:type="dxa"/>
            <w:tcMar>
              <w:top w:w="15" w:type="dxa"/>
              <w:left w:w="15" w:type="dxa"/>
              <w:bottom w:w="15" w:type="dxa"/>
              <w:right w:w="15" w:type="dxa"/>
            </w:tcMar>
          </w:tcPr>
          <w:p w14:paraId="2BAE507E" w14:textId="77777777" w:rsidR="00A1789B" w:rsidRDefault="00C76231">
            <w:pPr>
              <w:spacing w:after="0"/>
              <w:rPr>
                <w:rFonts w:eastAsia="Times New Roman" w:cs="Times New Roman"/>
                <w:szCs w:val="24"/>
              </w:rPr>
            </w:pPr>
            <w:r>
              <w:rPr>
                <w:rFonts w:eastAsia="Times New Roman" w:cs="Times New Roman"/>
                <w:szCs w:val="24"/>
              </w:rPr>
              <w:t>Увид у школски про</w:t>
            </w:r>
            <w:r>
              <w:rPr>
                <w:rFonts w:eastAsia="Times New Roman" w:cs="Times New Roman"/>
                <w:szCs w:val="24"/>
              </w:rPr>
              <w:t>грам и анализа садржаја</w:t>
            </w:r>
          </w:p>
        </w:tc>
        <w:tc>
          <w:tcPr>
            <w:tcW w:w="2026" w:type="dxa"/>
            <w:tcMar>
              <w:top w:w="15" w:type="dxa"/>
              <w:left w:w="15" w:type="dxa"/>
              <w:bottom w:w="15" w:type="dxa"/>
              <w:right w:w="15" w:type="dxa"/>
            </w:tcMar>
          </w:tcPr>
          <w:p w14:paraId="5952CF22" w14:textId="77777777" w:rsidR="00A1789B" w:rsidRDefault="00C76231">
            <w:pPr>
              <w:spacing w:after="0"/>
              <w:rPr>
                <w:rFonts w:eastAsia="Times New Roman" w:cs="Times New Roman"/>
                <w:szCs w:val="24"/>
              </w:rPr>
            </w:pPr>
            <w:r>
              <w:rPr>
                <w:rFonts w:eastAsia="Times New Roman" w:cs="Times New Roman"/>
                <w:szCs w:val="24"/>
              </w:rPr>
              <w:t>Чланови актва</w:t>
            </w:r>
          </w:p>
        </w:tc>
      </w:tr>
      <w:tr w:rsidR="00A1789B" w14:paraId="27B8C1D7" w14:textId="77777777">
        <w:trPr>
          <w:trHeight w:val="210"/>
          <w:jc w:val="center"/>
        </w:trPr>
        <w:tc>
          <w:tcPr>
            <w:tcW w:w="2398" w:type="dxa"/>
            <w:tcMar>
              <w:top w:w="15" w:type="dxa"/>
              <w:left w:w="15" w:type="dxa"/>
              <w:bottom w:w="15" w:type="dxa"/>
              <w:right w:w="15" w:type="dxa"/>
            </w:tcMar>
          </w:tcPr>
          <w:p w14:paraId="5239C501" w14:textId="77777777" w:rsidR="00A1789B" w:rsidRDefault="00C76231">
            <w:pPr>
              <w:spacing w:after="0"/>
              <w:rPr>
                <w:rFonts w:eastAsia="Times New Roman" w:cs="Times New Roman"/>
                <w:szCs w:val="24"/>
              </w:rPr>
            </w:pPr>
            <w:r>
              <w:rPr>
                <w:rFonts w:eastAsia="Times New Roman" w:cs="Times New Roman"/>
                <w:szCs w:val="24"/>
              </w:rPr>
              <w:t>Септембар -јун</w:t>
            </w:r>
          </w:p>
        </w:tc>
        <w:tc>
          <w:tcPr>
            <w:tcW w:w="2733" w:type="dxa"/>
            <w:tcMar>
              <w:top w:w="15" w:type="dxa"/>
              <w:left w:w="15" w:type="dxa"/>
              <w:bottom w:w="15" w:type="dxa"/>
              <w:right w:w="15" w:type="dxa"/>
            </w:tcMar>
          </w:tcPr>
          <w:p w14:paraId="0D479733" w14:textId="77777777" w:rsidR="00A1789B" w:rsidRDefault="00C76231">
            <w:pPr>
              <w:spacing w:after="0"/>
              <w:rPr>
                <w:rFonts w:eastAsia="Times New Roman" w:cs="Times New Roman"/>
                <w:szCs w:val="24"/>
              </w:rPr>
            </w:pPr>
            <w:r>
              <w:rPr>
                <w:rFonts w:eastAsia="Times New Roman" w:cs="Times New Roman"/>
                <w:szCs w:val="24"/>
              </w:rPr>
              <w:t>Праћење реализације Школског програма у школској 2022-2023. години</w:t>
            </w:r>
          </w:p>
        </w:tc>
        <w:tc>
          <w:tcPr>
            <w:tcW w:w="2248" w:type="dxa"/>
            <w:tcMar>
              <w:top w:w="15" w:type="dxa"/>
              <w:left w:w="15" w:type="dxa"/>
              <w:bottom w:w="15" w:type="dxa"/>
              <w:right w:w="15" w:type="dxa"/>
            </w:tcMar>
          </w:tcPr>
          <w:p w14:paraId="0E803F38" w14:textId="77777777" w:rsidR="00A1789B" w:rsidRDefault="00C76231">
            <w:pPr>
              <w:spacing w:after="0"/>
              <w:rPr>
                <w:rFonts w:eastAsia="Times New Roman" w:cs="Times New Roman"/>
                <w:szCs w:val="24"/>
              </w:rPr>
            </w:pPr>
            <w:r>
              <w:rPr>
                <w:rFonts w:eastAsia="Times New Roman" w:cs="Times New Roman"/>
                <w:szCs w:val="24"/>
              </w:rPr>
              <w:t>Увид у документацију, праћење реализације свих облика образовно-васпитног рада</w:t>
            </w:r>
          </w:p>
        </w:tc>
        <w:tc>
          <w:tcPr>
            <w:tcW w:w="2026" w:type="dxa"/>
            <w:tcMar>
              <w:top w:w="15" w:type="dxa"/>
              <w:left w:w="15" w:type="dxa"/>
              <w:bottom w:w="15" w:type="dxa"/>
              <w:right w:w="15" w:type="dxa"/>
            </w:tcMar>
          </w:tcPr>
          <w:p w14:paraId="690609F4" w14:textId="77777777" w:rsidR="00A1789B" w:rsidRDefault="00C76231">
            <w:pPr>
              <w:spacing w:after="0"/>
              <w:rPr>
                <w:rFonts w:eastAsia="Times New Roman" w:cs="Times New Roman"/>
                <w:szCs w:val="24"/>
              </w:rPr>
            </w:pPr>
            <w:r>
              <w:rPr>
                <w:rFonts w:eastAsia="Times New Roman" w:cs="Times New Roman"/>
                <w:szCs w:val="24"/>
              </w:rPr>
              <w:t>Чланови актва</w:t>
            </w:r>
          </w:p>
        </w:tc>
      </w:tr>
      <w:tr w:rsidR="00A1789B" w14:paraId="7658BF09" w14:textId="77777777">
        <w:trPr>
          <w:trHeight w:val="210"/>
          <w:jc w:val="center"/>
        </w:trPr>
        <w:tc>
          <w:tcPr>
            <w:tcW w:w="2398" w:type="dxa"/>
            <w:tcMar>
              <w:top w:w="15" w:type="dxa"/>
              <w:left w:w="15" w:type="dxa"/>
              <w:bottom w:w="15" w:type="dxa"/>
              <w:right w:w="15" w:type="dxa"/>
            </w:tcMar>
          </w:tcPr>
          <w:p w14:paraId="75F113AB" w14:textId="77777777" w:rsidR="00A1789B" w:rsidRDefault="00C76231">
            <w:pPr>
              <w:spacing w:after="0"/>
              <w:rPr>
                <w:rFonts w:eastAsia="Times New Roman" w:cs="Times New Roman"/>
                <w:szCs w:val="24"/>
              </w:rPr>
            </w:pPr>
            <w:r>
              <w:rPr>
                <w:rFonts w:eastAsia="Times New Roman" w:cs="Times New Roman"/>
                <w:szCs w:val="24"/>
              </w:rPr>
              <w:t>Током школске године</w:t>
            </w:r>
          </w:p>
        </w:tc>
        <w:tc>
          <w:tcPr>
            <w:tcW w:w="2733" w:type="dxa"/>
            <w:tcMar>
              <w:top w:w="15" w:type="dxa"/>
              <w:left w:w="15" w:type="dxa"/>
              <w:bottom w:w="15" w:type="dxa"/>
              <w:right w:w="15" w:type="dxa"/>
            </w:tcMar>
          </w:tcPr>
          <w:p w14:paraId="3C8C7AA9" w14:textId="77777777" w:rsidR="00A1789B" w:rsidRDefault="00C76231">
            <w:pPr>
              <w:spacing w:after="0"/>
              <w:rPr>
                <w:rFonts w:eastAsia="Times New Roman" w:cs="Times New Roman"/>
                <w:szCs w:val="24"/>
              </w:rPr>
            </w:pPr>
            <w:r>
              <w:rPr>
                <w:rFonts w:eastAsia="Times New Roman" w:cs="Times New Roman"/>
                <w:szCs w:val="24"/>
              </w:rPr>
              <w:t xml:space="preserve">Измене у  Школском програму - иновирање </w:t>
            </w:r>
          </w:p>
        </w:tc>
        <w:tc>
          <w:tcPr>
            <w:tcW w:w="2248" w:type="dxa"/>
            <w:tcMar>
              <w:top w:w="15" w:type="dxa"/>
              <w:left w:w="15" w:type="dxa"/>
              <w:bottom w:w="15" w:type="dxa"/>
              <w:right w:w="15" w:type="dxa"/>
            </w:tcMar>
          </w:tcPr>
          <w:p w14:paraId="744A82D4" w14:textId="77777777" w:rsidR="00A1789B" w:rsidRDefault="00C76231">
            <w:pPr>
              <w:spacing w:after="0"/>
              <w:rPr>
                <w:rFonts w:eastAsia="Times New Roman" w:cs="Times New Roman"/>
                <w:szCs w:val="24"/>
              </w:rPr>
            </w:pPr>
            <w:r>
              <w:rPr>
                <w:rFonts w:eastAsia="Times New Roman" w:cs="Times New Roman"/>
                <w:szCs w:val="24"/>
              </w:rPr>
              <w:t>Израда анекса у складу са:</w:t>
            </w:r>
          </w:p>
          <w:p w14:paraId="6989EC42" w14:textId="77777777" w:rsidR="00A1789B" w:rsidRDefault="00C76231">
            <w:pPr>
              <w:spacing w:after="0"/>
              <w:rPr>
                <w:rFonts w:eastAsia="Times New Roman" w:cs="Times New Roman"/>
                <w:szCs w:val="24"/>
              </w:rPr>
            </w:pPr>
            <w:r>
              <w:rPr>
                <w:rFonts w:eastAsia="Times New Roman" w:cs="Times New Roman"/>
                <w:szCs w:val="24"/>
              </w:rPr>
              <w:t>-Програмима наставе и учења</w:t>
            </w:r>
          </w:p>
          <w:p w14:paraId="6B3999E2" w14:textId="77777777" w:rsidR="00A1789B" w:rsidRDefault="00C76231">
            <w:pPr>
              <w:spacing w:after="0"/>
              <w:rPr>
                <w:rFonts w:eastAsia="Times New Roman" w:cs="Times New Roman"/>
                <w:szCs w:val="24"/>
              </w:rPr>
            </w:pPr>
            <w:r>
              <w:rPr>
                <w:rFonts w:eastAsia="Times New Roman" w:cs="Times New Roman"/>
                <w:szCs w:val="24"/>
              </w:rPr>
              <w:t>- Закон о основама система образовања и васпитања</w:t>
            </w:r>
          </w:p>
          <w:p w14:paraId="1BD16140" w14:textId="77777777" w:rsidR="00A1789B" w:rsidRDefault="00C76231">
            <w:pPr>
              <w:spacing w:after="0"/>
              <w:rPr>
                <w:rFonts w:eastAsia="Times New Roman" w:cs="Times New Roman"/>
                <w:szCs w:val="24"/>
              </w:rPr>
            </w:pPr>
            <w:r>
              <w:rPr>
                <w:rFonts w:eastAsia="Times New Roman" w:cs="Times New Roman"/>
                <w:szCs w:val="24"/>
              </w:rPr>
              <w:t>- Закона о основном образовању</w:t>
            </w:r>
          </w:p>
          <w:p w14:paraId="4A8C8853" w14:textId="77777777" w:rsidR="00A1789B" w:rsidRDefault="00C76231">
            <w:pPr>
              <w:spacing w:after="0"/>
              <w:rPr>
                <w:rFonts w:eastAsia="Times New Roman" w:cs="Times New Roman"/>
                <w:szCs w:val="24"/>
              </w:rPr>
            </w:pPr>
            <w:r>
              <w:rPr>
                <w:rFonts w:eastAsia="Times New Roman" w:cs="Times New Roman"/>
                <w:szCs w:val="24"/>
              </w:rPr>
              <w:t>-Акционим планом Стручног актива за развојно планирање и Тима за самовредновање</w:t>
            </w:r>
          </w:p>
        </w:tc>
        <w:tc>
          <w:tcPr>
            <w:tcW w:w="2026" w:type="dxa"/>
            <w:tcMar>
              <w:top w:w="15" w:type="dxa"/>
              <w:left w:w="15" w:type="dxa"/>
              <w:bottom w:w="15" w:type="dxa"/>
              <w:right w:w="15" w:type="dxa"/>
            </w:tcMar>
          </w:tcPr>
          <w:p w14:paraId="0C56BB36" w14:textId="77777777" w:rsidR="00A1789B" w:rsidRDefault="00C76231">
            <w:pPr>
              <w:spacing w:after="0"/>
              <w:rPr>
                <w:rFonts w:eastAsia="Times New Roman" w:cs="Times New Roman"/>
                <w:szCs w:val="24"/>
              </w:rPr>
            </w:pPr>
            <w:r>
              <w:rPr>
                <w:rFonts w:eastAsia="Times New Roman" w:cs="Times New Roman"/>
                <w:szCs w:val="24"/>
              </w:rPr>
              <w:t>Чланови актва, руководиоци стручних већа, директор</w:t>
            </w:r>
          </w:p>
        </w:tc>
      </w:tr>
      <w:tr w:rsidR="00A1789B" w14:paraId="54D72883" w14:textId="77777777">
        <w:trPr>
          <w:trHeight w:val="210"/>
          <w:jc w:val="center"/>
        </w:trPr>
        <w:tc>
          <w:tcPr>
            <w:tcW w:w="2398" w:type="dxa"/>
            <w:tcMar>
              <w:top w:w="15" w:type="dxa"/>
              <w:left w:w="15" w:type="dxa"/>
              <w:bottom w:w="15" w:type="dxa"/>
              <w:right w:w="15" w:type="dxa"/>
            </w:tcMar>
          </w:tcPr>
          <w:p w14:paraId="45A5B3DB" w14:textId="77777777" w:rsidR="00A1789B" w:rsidRDefault="00C76231">
            <w:pPr>
              <w:spacing w:after="0"/>
              <w:rPr>
                <w:rFonts w:eastAsia="Times New Roman" w:cs="Times New Roman"/>
                <w:szCs w:val="24"/>
              </w:rPr>
            </w:pPr>
            <w:r>
              <w:rPr>
                <w:rFonts w:eastAsia="Times New Roman" w:cs="Times New Roman"/>
                <w:szCs w:val="24"/>
              </w:rPr>
              <w:t>Током школске године</w:t>
            </w:r>
          </w:p>
        </w:tc>
        <w:tc>
          <w:tcPr>
            <w:tcW w:w="2733" w:type="dxa"/>
            <w:tcMar>
              <w:top w:w="15" w:type="dxa"/>
              <w:left w:w="15" w:type="dxa"/>
              <w:bottom w:w="15" w:type="dxa"/>
              <w:right w:w="15" w:type="dxa"/>
            </w:tcMar>
          </w:tcPr>
          <w:p w14:paraId="00F1AE81" w14:textId="77777777" w:rsidR="00A1789B" w:rsidRDefault="00C76231">
            <w:pPr>
              <w:spacing w:after="0"/>
              <w:rPr>
                <w:rFonts w:eastAsia="Times New Roman" w:cs="Times New Roman"/>
                <w:szCs w:val="24"/>
              </w:rPr>
            </w:pPr>
            <w:r>
              <w:rPr>
                <w:rFonts w:eastAsia="Times New Roman" w:cs="Times New Roman"/>
                <w:szCs w:val="24"/>
              </w:rPr>
              <w:t>Праћење измена Школско</w:t>
            </w:r>
            <w:r>
              <w:rPr>
                <w:rFonts w:eastAsia="Times New Roman" w:cs="Times New Roman"/>
                <w:szCs w:val="24"/>
              </w:rPr>
              <w:t>г програма</w:t>
            </w:r>
          </w:p>
        </w:tc>
        <w:tc>
          <w:tcPr>
            <w:tcW w:w="2248" w:type="dxa"/>
            <w:tcMar>
              <w:top w:w="15" w:type="dxa"/>
              <w:left w:w="15" w:type="dxa"/>
              <w:bottom w:w="15" w:type="dxa"/>
              <w:right w:w="15" w:type="dxa"/>
            </w:tcMar>
          </w:tcPr>
          <w:p w14:paraId="52C04B73" w14:textId="77777777" w:rsidR="00A1789B" w:rsidRDefault="00C76231">
            <w:pPr>
              <w:spacing w:after="0"/>
              <w:rPr>
                <w:rFonts w:eastAsia="Times New Roman" w:cs="Times New Roman"/>
                <w:szCs w:val="24"/>
              </w:rPr>
            </w:pPr>
            <w:r>
              <w:rPr>
                <w:rFonts w:eastAsia="Times New Roman" w:cs="Times New Roman"/>
                <w:szCs w:val="24"/>
              </w:rPr>
              <w:t>Прикупљање података, анализа, формирање листа…</w:t>
            </w:r>
          </w:p>
        </w:tc>
        <w:tc>
          <w:tcPr>
            <w:tcW w:w="2026" w:type="dxa"/>
            <w:tcMar>
              <w:top w:w="15" w:type="dxa"/>
              <w:left w:w="15" w:type="dxa"/>
              <w:bottom w:w="15" w:type="dxa"/>
              <w:right w:w="15" w:type="dxa"/>
            </w:tcMar>
          </w:tcPr>
          <w:p w14:paraId="361B6AA6" w14:textId="77777777" w:rsidR="00A1789B" w:rsidRDefault="00C76231">
            <w:pPr>
              <w:spacing w:after="0"/>
              <w:rPr>
                <w:rFonts w:eastAsia="Times New Roman" w:cs="Times New Roman"/>
                <w:szCs w:val="24"/>
              </w:rPr>
            </w:pPr>
            <w:r>
              <w:rPr>
                <w:rFonts w:eastAsia="Times New Roman" w:cs="Times New Roman"/>
                <w:szCs w:val="24"/>
              </w:rPr>
              <w:t>Чланови Актива</w:t>
            </w:r>
          </w:p>
        </w:tc>
      </w:tr>
      <w:tr w:rsidR="00A1789B" w14:paraId="264755C6" w14:textId="77777777">
        <w:trPr>
          <w:trHeight w:val="210"/>
          <w:jc w:val="center"/>
        </w:trPr>
        <w:tc>
          <w:tcPr>
            <w:tcW w:w="2398" w:type="dxa"/>
            <w:tcMar>
              <w:top w:w="15" w:type="dxa"/>
              <w:left w:w="15" w:type="dxa"/>
              <w:bottom w:w="15" w:type="dxa"/>
              <w:right w:w="15" w:type="dxa"/>
            </w:tcMar>
          </w:tcPr>
          <w:p w14:paraId="5D3A0AFF" w14:textId="77777777" w:rsidR="00A1789B" w:rsidRDefault="00C76231">
            <w:pPr>
              <w:spacing w:after="0"/>
              <w:rPr>
                <w:rFonts w:eastAsia="Times New Roman" w:cs="Times New Roman"/>
                <w:szCs w:val="24"/>
              </w:rPr>
            </w:pPr>
            <w:r>
              <w:rPr>
                <w:rFonts w:eastAsia="Times New Roman" w:cs="Times New Roman"/>
                <w:szCs w:val="24"/>
              </w:rPr>
              <w:t>Током школске године</w:t>
            </w:r>
          </w:p>
        </w:tc>
        <w:tc>
          <w:tcPr>
            <w:tcW w:w="2733" w:type="dxa"/>
            <w:tcMar>
              <w:top w:w="15" w:type="dxa"/>
              <w:left w:w="15" w:type="dxa"/>
              <w:bottom w:w="15" w:type="dxa"/>
              <w:right w:w="15" w:type="dxa"/>
            </w:tcMar>
          </w:tcPr>
          <w:p w14:paraId="16C4B793" w14:textId="77777777" w:rsidR="00A1789B" w:rsidRDefault="00C76231">
            <w:pPr>
              <w:spacing w:after="0"/>
              <w:rPr>
                <w:rFonts w:eastAsia="Times New Roman" w:cs="Times New Roman"/>
                <w:szCs w:val="24"/>
              </w:rPr>
            </w:pPr>
            <w:r>
              <w:rPr>
                <w:rFonts w:eastAsia="Times New Roman" w:cs="Times New Roman"/>
                <w:szCs w:val="24"/>
              </w:rPr>
              <w:t>Сарадња са стручним већима, активима и тимовима у школи</w:t>
            </w:r>
          </w:p>
        </w:tc>
        <w:tc>
          <w:tcPr>
            <w:tcW w:w="2248" w:type="dxa"/>
            <w:tcMar>
              <w:top w:w="15" w:type="dxa"/>
              <w:left w:w="15" w:type="dxa"/>
              <w:bottom w:w="15" w:type="dxa"/>
              <w:right w:w="15" w:type="dxa"/>
            </w:tcMar>
          </w:tcPr>
          <w:p w14:paraId="13C33B33" w14:textId="77777777" w:rsidR="00A1789B" w:rsidRDefault="00C76231">
            <w:pPr>
              <w:spacing w:after="0"/>
              <w:rPr>
                <w:rFonts w:eastAsia="Times New Roman" w:cs="Times New Roman"/>
                <w:szCs w:val="24"/>
              </w:rPr>
            </w:pPr>
            <w:r>
              <w:rPr>
                <w:rFonts w:eastAsia="Times New Roman" w:cs="Times New Roman"/>
                <w:szCs w:val="24"/>
              </w:rPr>
              <w:t>Састанци, размена искустав, анализаа у свим областима рада</w:t>
            </w:r>
          </w:p>
        </w:tc>
        <w:tc>
          <w:tcPr>
            <w:tcW w:w="2026" w:type="dxa"/>
            <w:tcMar>
              <w:top w:w="15" w:type="dxa"/>
              <w:left w:w="15" w:type="dxa"/>
              <w:bottom w:w="15" w:type="dxa"/>
              <w:right w:w="15" w:type="dxa"/>
            </w:tcMar>
          </w:tcPr>
          <w:p w14:paraId="43C2E13A" w14:textId="77777777" w:rsidR="00A1789B" w:rsidRDefault="00C76231">
            <w:pPr>
              <w:spacing w:after="0"/>
              <w:rPr>
                <w:rFonts w:eastAsia="Times New Roman" w:cs="Times New Roman"/>
                <w:szCs w:val="24"/>
              </w:rPr>
            </w:pPr>
            <w:r>
              <w:rPr>
                <w:rFonts w:eastAsia="Times New Roman" w:cs="Times New Roman"/>
                <w:szCs w:val="24"/>
              </w:rPr>
              <w:t>Чланови Актива, руководиоци стручних већа</w:t>
            </w:r>
          </w:p>
        </w:tc>
      </w:tr>
      <w:tr w:rsidR="00A1789B" w14:paraId="016CFD68" w14:textId="77777777">
        <w:trPr>
          <w:trHeight w:val="210"/>
          <w:jc w:val="center"/>
        </w:trPr>
        <w:tc>
          <w:tcPr>
            <w:tcW w:w="2398" w:type="dxa"/>
            <w:tcMar>
              <w:top w:w="15" w:type="dxa"/>
              <w:left w:w="15" w:type="dxa"/>
              <w:bottom w:w="15" w:type="dxa"/>
              <w:right w:w="15" w:type="dxa"/>
            </w:tcMar>
          </w:tcPr>
          <w:p w14:paraId="19B24F65" w14:textId="77777777" w:rsidR="00A1789B" w:rsidRDefault="00C76231">
            <w:pPr>
              <w:spacing w:after="0"/>
              <w:rPr>
                <w:rFonts w:eastAsia="Times New Roman" w:cs="Times New Roman"/>
                <w:szCs w:val="24"/>
              </w:rPr>
            </w:pPr>
            <w:r>
              <w:rPr>
                <w:rFonts w:eastAsia="Times New Roman" w:cs="Times New Roman"/>
                <w:szCs w:val="24"/>
              </w:rPr>
              <w:t>Септембар - јануар</w:t>
            </w:r>
          </w:p>
        </w:tc>
        <w:tc>
          <w:tcPr>
            <w:tcW w:w="2733" w:type="dxa"/>
            <w:tcMar>
              <w:top w:w="15" w:type="dxa"/>
              <w:left w:w="15" w:type="dxa"/>
              <w:bottom w:w="15" w:type="dxa"/>
              <w:right w:w="15" w:type="dxa"/>
            </w:tcMar>
          </w:tcPr>
          <w:p w14:paraId="689C8D96" w14:textId="77777777" w:rsidR="00A1789B" w:rsidRDefault="00C76231">
            <w:pPr>
              <w:spacing w:after="0"/>
              <w:rPr>
                <w:rFonts w:eastAsia="Times New Roman" w:cs="Times New Roman"/>
                <w:szCs w:val="24"/>
              </w:rPr>
            </w:pPr>
            <w:r>
              <w:rPr>
                <w:rFonts w:eastAsia="Times New Roman" w:cs="Times New Roman"/>
                <w:szCs w:val="24"/>
              </w:rPr>
              <w:t>Систематско праћење реализација Школског програма у току  првог  и другог полугодишта</w:t>
            </w:r>
          </w:p>
        </w:tc>
        <w:tc>
          <w:tcPr>
            <w:tcW w:w="2248" w:type="dxa"/>
            <w:tcMar>
              <w:top w:w="15" w:type="dxa"/>
              <w:left w:w="15" w:type="dxa"/>
              <w:bottom w:w="15" w:type="dxa"/>
              <w:right w:w="15" w:type="dxa"/>
            </w:tcMar>
          </w:tcPr>
          <w:p w14:paraId="58F0A0A9" w14:textId="77777777" w:rsidR="00A1789B" w:rsidRDefault="00C76231">
            <w:pPr>
              <w:spacing w:after="0"/>
              <w:rPr>
                <w:rFonts w:eastAsia="Times New Roman" w:cs="Times New Roman"/>
                <w:szCs w:val="24"/>
              </w:rPr>
            </w:pPr>
            <w:r>
              <w:rPr>
                <w:rFonts w:eastAsia="Times New Roman" w:cs="Times New Roman"/>
                <w:szCs w:val="24"/>
              </w:rPr>
              <w:t>Увид у педагошку евиденцију/документацију, непоср</w:t>
            </w:r>
            <w:r>
              <w:rPr>
                <w:rFonts w:eastAsia="Times New Roman" w:cs="Times New Roman"/>
                <w:szCs w:val="24"/>
              </w:rPr>
              <w:t>едно праћење</w:t>
            </w:r>
          </w:p>
        </w:tc>
        <w:tc>
          <w:tcPr>
            <w:tcW w:w="2026" w:type="dxa"/>
            <w:tcMar>
              <w:top w:w="15" w:type="dxa"/>
              <w:left w:w="15" w:type="dxa"/>
              <w:bottom w:w="15" w:type="dxa"/>
              <w:right w:w="15" w:type="dxa"/>
            </w:tcMar>
          </w:tcPr>
          <w:p w14:paraId="22506630" w14:textId="77777777" w:rsidR="00A1789B" w:rsidRDefault="00C76231">
            <w:pPr>
              <w:spacing w:after="0"/>
              <w:rPr>
                <w:rFonts w:eastAsia="Times New Roman" w:cs="Times New Roman"/>
                <w:szCs w:val="24"/>
              </w:rPr>
            </w:pPr>
            <w:r>
              <w:rPr>
                <w:rFonts w:eastAsia="Times New Roman" w:cs="Times New Roman"/>
                <w:szCs w:val="24"/>
              </w:rPr>
              <w:t>Чланови Актива</w:t>
            </w:r>
          </w:p>
        </w:tc>
      </w:tr>
      <w:tr w:rsidR="00A1789B" w14:paraId="034661E0" w14:textId="77777777">
        <w:trPr>
          <w:trHeight w:val="210"/>
          <w:jc w:val="center"/>
        </w:trPr>
        <w:tc>
          <w:tcPr>
            <w:tcW w:w="2398" w:type="dxa"/>
            <w:tcMar>
              <w:top w:w="15" w:type="dxa"/>
              <w:left w:w="15" w:type="dxa"/>
              <w:bottom w:w="15" w:type="dxa"/>
              <w:right w:w="15" w:type="dxa"/>
            </w:tcMar>
          </w:tcPr>
          <w:p w14:paraId="4D423A93" w14:textId="77777777" w:rsidR="00A1789B" w:rsidRDefault="00C76231">
            <w:pPr>
              <w:spacing w:after="0"/>
              <w:rPr>
                <w:rFonts w:eastAsia="Times New Roman" w:cs="Times New Roman"/>
                <w:szCs w:val="24"/>
              </w:rPr>
            </w:pPr>
            <w:r>
              <w:rPr>
                <w:rFonts w:eastAsia="Times New Roman" w:cs="Times New Roman"/>
                <w:szCs w:val="24"/>
              </w:rPr>
              <w:lastRenderedPageBreak/>
              <w:t> Мај</w:t>
            </w:r>
          </w:p>
        </w:tc>
        <w:tc>
          <w:tcPr>
            <w:tcW w:w="2733" w:type="dxa"/>
            <w:tcMar>
              <w:top w:w="15" w:type="dxa"/>
              <w:left w:w="15" w:type="dxa"/>
              <w:bottom w:w="15" w:type="dxa"/>
              <w:right w:w="15" w:type="dxa"/>
            </w:tcMar>
          </w:tcPr>
          <w:p w14:paraId="00CDF14C" w14:textId="77777777" w:rsidR="00A1789B" w:rsidRDefault="00C76231">
            <w:pPr>
              <w:spacing w:after="0"/>
              <w:rPr>
                <w:rFonts w:eastAsia="Times New Roman" w:cs="Times New Roman"/>
                <w:szCs w:val="24"/>
              </w:rPr>
            </w:pPr>
            <w:r>
              <w:rPr>
                <w:rFonts w:eastAsia="Times New Roman" w:cs="Times New Roman"/>
                <w:szCs w:val="24"/>
              </w:rPr>
              <w:t> Анкетирање ученика за избор  слободних наставних активности и изборних програма</w:t>
            </w:r>
          </w:p>
          <w:p w14:paraId="77AEB205" w14:textId="77777777" w:rsidR="00A1789B" w:rsidRDefault="00C76231">
            <w:pPr>
              <w:spacing w:after="0"/>
              <w:rPr>
                <w:rFonts w:eastAsia="Times New Roman" w:cs="Times New Roman"/>
                <w:szCs w:val="24"/>
              </w:rPr>
            </w:pPr>
            <w:r>
              <w:rPr>
                <w:rFonts w:eastAsia="Times New Roman" w:cs="Times New Roman"/>
                <w:szCs w:val="24"/>
              </w:rPr>
              <w:t>Обрада података добијених анкетирањем</w:t>
            </w:r>
          </w:p>
        </w:tc>
        <w:tc>
          <w:tcPr>
            <w:tcW w:w="2248" w:type="dxa"/>
            <w:tcMar>
              <w:top w:w="15" w:type="dxa"/>
              <w:left w:w="15" w:type="dxa"/>
              <w:bottom w:w="15" w:type="dxa"/>
              <w:right w:w="15" w:type="dxa"/>
            </w:tcMar>
          </w:tcPr>
          <w:p w14:paraId="03F0599D" w14:textId="77777777" w:rsidR="00A1789B" w:rsidRDefault="00C76231">
            <w:pPr>
              <w:spacing w:after="0"/>
              <w:rPr>
                <w:rFonts w:eastAsia="Times New Roman" w:cs="Times New Roman"/>
                <w:szCs w:val="24"/>
              </w:rPr>
            </w:pPr>
            <w:r>
              <w:rPr>
                <w:rFonts w:eastAsia="Times New Roman" w:cs="Times New Roman"/>
                <w:szCs w:val="24"/>
              </w:rPr>
              <w:t> Анкетирање</w:t>
            </w:r>
          </w:p>
          <w:p w14:paraId="36AA9B5A" w14:textId="77777777" w:rsidR="00A1789B" w:rsidRDefault="00A1789B">
            <w:pPr>
              <w:spacing w:after="0"/>
              <w:rPr>
                <w:rFonts w:eastAsia="Times New Roman" w:cs="Times New Roman"/>
                <w:szCs w:val="24"/>
              </w:rPr>
            </w:pPr>
          </w:p>
          <w:p w14:paraId="4A1691D4" w14:textId="77777777" w:rsidR="00A1789B" w:rsidRDefault="00A1789B">
            <w:pPr>
              <w:spacing w:after="0"/>
              <w:rPr>
                <w:rFonts w:eastAsia="Times New Roman" w:cs="Times New Roman"/>
                <w:szCs w:val="24"/>
              </w:rPr>
            </w:pPr>
          </w:p>
          <w:p w14:paraId="5EE54C74" w14:textId="77777777" w:rsidR="00A1789B" w:rsidRDefault="00A1789B">
            <w:pPr>
              <w:spacing w:after="0"/>
              <w:rPr>
                <w:rFonts w:eastAsia="Times New Roman" w:cs="Times New Roman"/>
                <w:szCs w:val="24"/>
              </w:rPr>
            </w:pPr>
          </w:p>
          <w:p w14:paraId="1DB2E133" w14:textId="77777777" w:rsidR="00A1789B" w:rsidRDefault="00C76231">
            <w:pPr>
              <w:spacing w:after="0"/>
              <w:rPr>
                <w:rFonts w:eastAsia="Times New Roman" w:cs="Times New Roman"/>
                <w:szCs w:val="24"/>
              </w:rPr>
            </w:pPr>
            <w:r>
              <w:rPr>
                <w:rFonts w:eastAsia="Times New Roman" w:cs="Times New Roman"/>
                <w:szCs w:val="24"/>
              </w:rPr>
              <w:t>Анализа</w:t>
            </w:r>
          </w:p>
        </w:tc>
        <w:tc>
          <w:tcPr>
            <w:tcW w:w="2026" w:type="dxa"/>
            <w:tcMar>
              <w:top w:w="15" w:type="dxa"/>
              <w:left w:w="15" w:type="dxa"/>
              <w:bottom w:w="15" w:type="dxa"/>
              <w:right w:w="15" w:type="dxa"/>
            </w:tcMar>
          </w:tcPr>
          <w:p w14:paraId="727619F2" w14:textId="77777777" w:rsidR="00A1789B" w:rsidRDefault="00C76231">
            <w:pPr>
              <w:spacing w:after="0"/>
              <w:rPr>
                <w:rFonts w:eastAsia="Times New Roman" w:cs="Times New Roman"/>
                <w:szCs w:val="24"/>
              </w:rPr>
            </w:pPr>
            <w:r>
              <w:rPr>
                <w:rFonts w:eastAsia="Times New Roman" w:cs="Times New Roman"/>
                <w:szCs w:val="24"/>
              </w:rPr>
              <w:t>Одељењске                старешине</w:t>
            </w:r>
          </w:p>
          <w:p w14:paraId="37CE5080" w14:textId="77777777" w:rsidR="00A1789B" w:rsidRDefault="00A1789B">
            <w:pPr>
              <w:spacing w:after="0"/>
              <w:rPr>
                <w:rFonts w:eastAsia="Times New Roman" w:cs="Times New Roman"/>
                <w:szCs w:val="24"/>
              </w:rPr>
            </w:pPr>
          </w:p>
          <w:p w14:paraId="00F31472" w14:textId="77777777" w:rsidR="00A1789B" w:rsidRDefault="00A1789B">
            <w:pPr>
              <w:spacing w:after="0"/>
              <w:rPr>
                <w:rFonts w:eastAsia="Times New Roman" w:cs="Times New Roman"/>
                <w:szCs w:val="24"/>
              </w:rPr>
            </w:pPr>
          </w:p>
          <w:p w14:paraId="08641A02" w14:textId="77777777" w:rsidR="00A1789B" w:rsidRDefault="00C76231">
            <w:pPr>
              <w:spacing w:after="0"/>
              <w:rPr>
                <w:rFonts w:eastAsia="Times New Roman" w:cs="Times New Roman"/>
                <w:szCs w:val="24"/>
              </w:rPr>
            </w:pPr>
            <w:r>
              <w:rPr>
                <w:rFonts w:eastAsia="Times New Roman" w:cs="Times New Roman"/>
                <w:szCs w:val="24"/>
              </w:rPr>
              <w:t>Педагог и психолог</w:t>
            </w:r>
          </w:p>
        </w:tc>
      </w:tr>
      <w:tr w:rsidR="00A1789B" w14:paraId="51C8A4FC" w14:textId="77777777">
        <w:trPr>
          <w:trHeight w:val="210"/>
          <w:jc w:val="center"/>
        </w:trPr>
        <w:tc>
          <w:tcPr>
            <w:tcW w:w="2398" w:type="dxa"/>
            <w:tcMar>
              <w:top w:w="15" w:type="dxa"/>
              <w:left w:w="15" w:type="dxa"/>
              <w:bottom w:w="15" w:type="dxa"/>
              <w:right w:w="15" w:type="dxa"/>
            </w:tcMar>
          </w:tcPr>
          <w:p w14:paraId="3E256E42" w14:textId="77777777" w:rsidR="00A1789B" w:rsidRDefault="00A1789B">
            <w:pPr>
              <w:spacing w:after="0"/>
              <w:rPr>
                <w:rFonts w:eastAsia="Times New Roman" w:cs="Times New Roman"/>
                <w:szCs w:val="24"/>
              </w:rPr>
            </w:pPr>
          </w:p>
          <w:p w14:paraId="3D03ABB0" w14:textId="77777777" w:rsidR="00A1789B" w:rsidRDefault="00A1789B">
            <w:pPr>
              <w:spacing w:after="0"/>
              <w:rPr>
                <w:rFonts w:eastAsia="Times New Roman" w:cs="Times New Roman"/>
                <w:szCs w:val="24"/>
              </w:rPr>
            </w:pPr>
          </w:p>
          <w:p w14:paraId="50DE5F98" w14:textId="77777777" w:rsidR="00A1789B" w:rsidRDefault="00C76231">
            <w:pPr>
              <w:spacing w:after="0"/>
              <w:rPr>
                <w:rFonts w:eastAsia="Times New Roman" w:cs="Times New Roman"/>
                <w:szCs w:val="24"/>
              </w:rPr>
            </w:pPr>
            <w:r>
              <w:rPr>
                <w:rFonts w:eastAsia="Times New Roman" w:cs="Times New Roman"/>
                <w:szCs w:val="24"/>
              </w:rPr>
              <w:t>Јун</w:t>
            </w:r>
          </w:p>
        </w:tc>
        <w:tc>
          <w:tcPr>
            <w:tcW w:w="2733" w:type="dxa"/>
            <w:tcMar>
              <w:top w:w="15" w:type="dxa"/>
              <w:left w:w="15" w:type="dxa"/>
              <w:bottom w:w="15" w:type="dxa"/>
              <w:right w:w="15" w:type="dxa"/>
            </w:tcMar>
          </w:tcPr>
          <w:p w14:paraId="7E063031" w14:textId="77777777" w:rsidR="00A1789B" w:rsidRDefault="00C76231">
            <w:pPr>
              <w:spacing w:after="0"/>
              <w:rPr>
                <w:rFonts w:eastAsia="Times New Roman" w:cs="Times New Roman"/>
                <w:szCs w:val="24"/>
              </w:rPr>
            </w:pPr>
            <w:r>
              <w:rPr>
                <w:rFonts w:eastAsia="Times New Roman" w:cs="Times New Roman"/>
                <w:szCs w:val="24"/>
              </w:rPr>
              <w:t>Утврђивање  изборних програма и слободних наставних активности које ће се изучавати у наредној школској години.</w:t>
            </w:r>
          </w:p>
        </w:tc>
        <w:tc>
          <w:tcPr>
            <w:tcW w:w="2248" w:type="dxa"/>
            <w:tcMar>
              <w:top w:w="15" w:type="dxa"/>
              <w:left w:w="15" w:type="dxa"/>
              <w:bottom w:w="15" w:type="dxa"/>
              <w:right w:w="15" w:type="dxa"/>
            </w:tcMar>
          </w:tcPr>
          <w:p w14:paraId="4E73D02B" w14:textId="77777777" w:rsidR="00A1789B" w:rsidRDefault="00C76231">
            <w:pPr>
              <w:spacing w:after="0"/>
              <w:rPr>
                <w:rFonts w:eastAsia="Times New Roman" w:cs="Times New Roman"/>
                <w:szCs w:val="24"/>
              </w:rPr>
            </w:pPr>
            <w:r>
              <w:rPr>
                <w:rFonts w:eastAsia="Times New Roman" w:cs="Times New Roman"/>
                <w:szCs w:val="24"/>
              </w:rPr>
              <w:t>Увид у педагошку евиденцију.</w:t>
            </w:r>
          </w:p>
          <w:p w14:paraId="4C05F1F0" w14:textId="77777777" w:rsidR="00A1789B" w:rsidRDefault="00A1789B">
            <w:pPr>
              <w:spacing w:after="0"/>
              <w:rPr>
                <w:rFonts w:eastAsia="Times New Roman" w:cs="Times New Roman"/>
                <w:szCs w:val="24"/>
              </w:rPr>
            </w:pPr>
          </w:p>
          <w:p w14:paraId="1B1F68BE" w14:textId="77777777" w:rsidR="00A1789B" w:rsidRDefault="00C76231">
            <w:pPr>
              <w:spacing w:after="0"/>
              <w:rPr>
                <w:rFonts w:eastAsia="Times New Roman" w:cs="Times New Roman"/>
                <w:szCs w:val="24"/>
              </w:rPr>
            </w:pPr>
            <w:r>
              <w:rPr>
                <w:rFonts w:eastAsia="Times New Roman" w:cs="Times New Roman"/>
                <w:szCs w:val="24"/>
              </w:rPr>
              <w:t xml:space="preserve">Формирање група </w:t>
            </w:r>
          </w:p>
        </w:tc>
        <w:tc>
          <w:tcPr>
            <w:tcW w:w="2026" w:type="dxa"/>
            <w:tcMar>
              <w:top w:w="15" w:type="dxa"/>
              <w:left w:w="15" w:type="dxa"/>
              <w:bottom w:w="15" w:type="dxa"/>
              <w:right w:w="15" w:type="dxa"/>
            </w:tcMar>
          </w:tcPr>
          <w:p w14:paraId="1F0211B9" w14:textId="77777777" w:rsidR="00A1789B" w:rsidRDefault="00C76231">
            <w:pPr>
              <w:spacing w:after="0"/>
              <w:rPr>
                <w:rFonts w:eastAsia="Times New Roman" w:cs="Times New Roman"/>
                <w:szCs w:val="24"/>
              </w:rPr>
            </w:pPr>
            <w:r>
              <w:rPr>
                <w:rFonts w:eastAsia="Times New Roman" w:cs="Times New Roman"/>
                <w:szCs w:val="24"/>
              </w:rPr>
              <w:t>Чланови актива</w:t>
            </w:r>
          </w:p>
          <w:p w14:paraId="2D6EB1BC" w14:textId="77777777" w:rsidR="00A1789B" w:rsidRDefault="00A1789B">
            <w:pPr>
              <w:spacing w:after="0"/>
              <w:rPr>
                <w:rFonts w:eastAsia="Times New Roman" w:cs="Times New Roman"/>
                <w:szCs w:val="24"/>
              </w:rPr>
            </w:pPr>
          </w:p>
          <w:p w14:paraId="0AA556BC" w14:textId="77777777" w:rsidR="00A1789B" w:rsidRDefault="00A1789B">
            <w:pPr>
              <w:spacing w:after="0"/>
              <w:rPr>
                <w:rFonts w:eastAsia="Times New Roman" w:cs="Times New Roman"/>
                <w:szCs w:val="24"/>
              </w:rPr>
            </w:pPr>
          </w:p>
          <w:p w14:paraId="03FD312F" w14:textId="77777777" w:rsidR="00A1789B" w:rsidRDefault="00C76231">
            <w:pPr>
              <w:spacing w:after="0"/>
              <w:rPr>
                <w:rFonts w:eastAsia="Times New Roman" w:cs="Times New Roman"/>
                <w:szCs w:val="24"/>
              </w:rPr>
            </w:pPr>
            <w:r>
              <w:rPr>
                <w:rFonts w:eastAsia="Times New Roman" w:cs="Times New Roman"/>
                <w:szCs w:val="24"/>
              </w:rPr>
              <w:t>Педагог, психолог и директор</w:t>
            </w:r>
          </w:p>
          <w:p w14:paraId="2354851C" w14:textId="77777777" w:rsidR="00A1789B" w:rsidRDefault="00A1789B">
            <w:pPr>
              <w:spacing w:after="0"/>
              <w:rPr>
                <w:rFonts w:eastAsia="Times New Roman" w:cs="Times New Roman"/>
                <w:szCs w:val="24"/>
              </w:rPr>
            </w:pPr>
          </w:p>
          <w:p w14:paraId="7C833D03" w14:textId="77777777" w:rsidR="00A1789B" w:rsidRDefault="00A1789B">
            <w:pPr>
              <w:spacing w:after="0"/>
              <w:rPr>
                <w:rFonts w:eastAsia="Times New Roman" w:cs="Times New Roman"/>
                <w:szCs w:val="24"/>
              </w:rPr>
            </w:pPr>
          </w:p>
        </w:tc>
      </w:tr>
      <w:tr w:rsidR="00A1789B" w14:paraId="01CCE2F5" w14:textId="77777777">
        <w:trPr>
          <w:trHeight w:val="210"/>
          <w:jc w:val="center"/>
        </w:trPr>
        <w:tc>
          <w:tcPr>
            <w:tcW w:w="2398" w:type="dxa"/>
            <w:tcMar>
              <w:top w:w="15" w:type="dxa"/>
              <w:left w:w="15" w:type="dxa"/>
              <w:bottom w:w="15" w:type="dxa"/>
              <w:right w:w="15" w:type="dxa"/>
            </w:tcMar>
          </w:tcPr>
          <w:p w14:paraId="196E2BFE" w14:textId="77777777" w:rsidR="00A1789B" w:rsidRDefault="00C76231">
            <w:pPr>
              <w:spacing w:after="0"/>
              <w:rPr>
                <w:rFonts w:eastAsia="Times New Roman" w:cs="Times New Roman"/>
                <w:szCs w:val="24"/>
              </w:rPr>
            </w:pPr>
            <w:r>
              <w:rPr>
                <w:rFonts w:eastAsia="Times New Roman" w:cs="Times New Roman"/>
                <w:szCs w:val="24"/>
              </w:rPr>
              <w:t>Јун</w:t>
            </w:r>
          </w:p>
        </w:tc>
        <w:tc>
          <w:tcPr>
            <w:tcW w:w="2733" w:type="dxa"/>
            <w:tcMar>
              <w:top w:w="15" w:type="dxa"/>
              <w:left w:w="15" w:type="dxa"/>
              <w:bottom w:w="15" w:type="dxa"/>
              <w:right w:w="15" w:type="dxa"/>
            </w:tcMar>
          </w:tcPr>
          <w:p w14:paraId="329A7DF3" w14:textId="77777777" w:rsidR="00A1789B" w:rsidRDefault="00C76231">
            <w:pPr>
              <w:spacing w:after="0"/>
              <w:rPr>
                <w:rFonts w:eastAsia="Times New Roman" w:cs="Times New Roman"/>
                <w:szCs w:val="24"/>
              </w:rPr>
            </w:pPr>
            <w:r>
              <w:rPr>
                <w:rFonts w:eastAsia="Times New Roman" w:cs="Times New Roman"/>
                <w:szCs w:val="24"/>
              </w:rPr>
              <w:t>Евалуација рада Стручног актива за развој шк</w:t>
            </w:r>
            <w:r>
              <w:rPr>
                <w:rFonts w:eastAsia="Times New Roman" w:cs="Times New Roman"/>
                <w:szCs w:val="24"/>
              </w:rPr>
              <w:t>олског програма</w:t>
            </w:r>
          </w:p>
        </w:tc>
        <w:tc>
          <w:tcPr>
            <w:tcW w:w="2248" w:type="dxa"/>
            <w:tcMar>
              <w:top w:w="15" w:type="dxa"/>
              <w:left w:w="15" w:type="dxa"/>
              <w:bottom w:w="15" w:type="dxa"/>
              <w:right w:w="15" w:type="dxa"/>
            </w:tcMar>
          </w:tcPr>
          <w:p w14:paraId="6BDEA279" w14:textId="77777777" w:rsidR="00A1789B" w:rsidRDefault="00C76231">
            <w:pPr>
              <w:spacing w:after="0"/>
              <w:rPr>
                <w:rFonts w:eastAsia="Times New Roman" w:cs="Times New Roman"/>
                <w:szCs w:val="24"/>
              </w:rPr>
            </w:pPr>
            <w:r>
              <w:rPr>
                <w:rFonts w:eastAsia="Times New Roman" w:cs="Times New Roman"/>
                <w:szCs w:val="24"/>
              </w:rPr>
              <w:t>Анализа остварености планираних активности</w:t>
            </w:r>
          </w:p>
        </w:tc>
        <w:tc>
          <w:tcPr>
            <w:tcW w:w="2026" w:type="dxa"/>
            <w:tcMar>
              <w:top w:w="15" w:type="dxa"/>
              <w:left w:w="15" w:type="dxa"/>
              <w:bottom w:w="15" w:type="dxa"/>
              <w:right w:w="15" w:type="dxa"/>
            </w:tcMar>
          </w:tcPr>
          <w:p w14:paraId="570BFBEF" w14:textId="77777777" w:rsidR="00A1789B" w:rsidRDefault="00C76231">
            <w:pPr>
              <w:spacing w:after="0"/>
              <w:rPr>
                <w:rFonts w:eastAsia="Times New Roman" w:cs="Times New Roman"/>
                <w:szCs w:val="24"/>
              </w:rPr>
            </w:pPr>
            <w:r>
              <w:rPr>
                <w:rFonts w:eastAsia="Times New Roman" w:cs="Times New Roman"/>
                <w:szCs w:val="24"/>
              </w:rPr>
              <w:t>Чланови актива</w:t>
            </w:r>
          </w:p>
        </w:tc>
      </w:tr>
      <w:tr w:rsidR="00A1789B" w14:paraId="6F913E31" w14:textId="77777777">
        <w:trPr>
          <w:trHeight w:val="210"/>
          <w:jc w:val="center"/>
        </w:trPr>
        <w:tc>
          <w:tcPr>
            <w:tcW w:w="2398" w:type="dxa"/>
            <w:tcMar>
              <w:top w:w="15" w:type="dxa"/>
              <w:left w:w="15" w:type="dxa"/>
              <w:bottom w:w="15" w:type="dxa"/>
              <w:right w:w="15" w:type="dxa"/>
            </w:tcMar>
          </w:tcPr>
          <w:p w14:paraId="2C2B9065" w14:textId="77777777" w:rsidR="00A1789B" w:rsidRDefault="00C76231">
            <w:pPr>
              <w:spacing w:after="0"/>
              <w:rPr>
                <w:rFonts w:eastAsia="Times New Roman" w:cs="Times New Roman"/>
                <w:szCs w:val="24"/>
              </w:rPr>
            </w:pPr>
            <w:r>
              <w:rPr>
                <w:rFonts w:eastAsia="Times New Roman" w:cs="Times New Roman"/>
                <w:szCs w:val="24"/>
              </w:rPr>
              <w:t>Август</w:t>
            </w:r>
          </w:p>
        </w:tc>
        <w:tc>
          <w:tcPr>
            <w:tcW w:w="2733" w:type="dxa"/>
            <w:tcMar>
              <w:top w:w="15" w:type="dxa"/>
              <w:left w:w="15" w:type="dxa"/>
              <w:bottom w:w="15" w:type="dxa"/>
              <w:right w:w="15" w:type="dxa"/>
            </w:tcMar>
          </w:tcPr>
          <w:p w14:paraId="1E4F3FCC" w14:textId="77777777" w:rsidR="00A1789B" w:rsidRDefault="00C76231">
            <w:pPr>
              <w:spacing w:after="0"/>
              <w:rPr>
                <w:rFonts w:eastAsia="Times New Roman" w:cs="Times New Roman"/>
                <w:szCs w:val="24"/>
              </w:rPr>
            </w:pPr>
            <w:r>
              <w:rPr>
                <w:rFonts w:eastAsia="Times New Roman" w:cs="Times New Roman"/>
                <w:szCs w:val="24"/>
              </w:rPr>
              <w:t>Имплементирање нових програме наставе и учења у Школски програм.</w:t>
            </w:r>
          </w:p>
          <w:p w14:paraId="614F3C11" w14:textId="77777777" w:rsidR="00A1789B" w:rsidRDefault="00A1789B">
            <w:pPr>
              <w:spacing w:after="0"/>
              <w:rPr>
                <w:rFonts w:eastAsia="Times New Roman" w:cs="Times New Roman"/>
                <w:szCs w:val="24"/>
              </w:rPr>
            </w:pPr>
          </w:p>
          <w:p w14:paraId="37C0328A" w14:textId="77777777" w:rsidR="00A1789B" w:rsidRDefault="00C76231">
            <w:pPr>
              <w:spacing w:after="0"/>
              <w:rPr>
                <w:rFonts w:eastAsia="Times New Roman" w:cs="Times New Roman"/>
                <w:szCs w:val="24"/>
              </w:rPr>
            </w:pPr>
            <w:r>
              <w:rPr>
                <w:rFonts w:eastAsia="Times New Roman" w:cs="Times New Roman"/>
                <w:szCs w:val="24"/>
              </w:rPr>
              <w:t>Израда Анекса Школском програму</w:t>
            </w:r>
          </w:p>
        </w:tc>
        <w:tc>
          <w:tcPr>
            <w:tcW w:w="2248" w:type="dxa"/>
            <w:tcMar>
              <w:top w:w="15" w:type="dxa"/>
              <w:left w:w="15" w:type="dxa"/>
              <w:bottom w:w="15" w:type="dxa"/>
              <w:right w:w="15" w:type="dxa"/>
            </w:tcMar>
          </w:tcPr>
          <w:p w14:paraId="635FB438" w14:textId="77777777" w:rsidR="00A1789B" w:rsidRDefault="00C76231">
            <w:pPr>
              <w:spacing w:after="0"/>
              <w:rPr>
                <w:rFonts w:eastAsia="Times New Roman" w:cs="Times New Roman"/>
                <w:szCs w:val="24"/>
              </w:rPr>
            </w:pPr>
            <w:r>
              <w:rPr>
                <w:rFonts w:eastAsia="Times New Roman" w:cs="Times New Roman"/>
                <w:szCs w:val="24"/>
              </w:rPr>
              <w:t>Измене у складу са новим плановима наставе и учења и новим допунама у закону</w:t>
            </w:r>
          </w:p>
        </w:tc>
        <w:tc>
          <w:tcPr>
            <w:tcW w:w="2026" w:type="dxa"/>
            <w:tcMar>
              <w:top w:w="15" w:type="dxa"/>
              <w:left w:w="15" w:type="dxa"/>
              <w:bottom w:w="15" w:type="dxa"/>
              <w:right w:w="15" w:type="dxa"/>
            </w:tcMar>
          </w:tcPr>
          <w:p w14:paraId="6991AB3F" w14:textId="77777777" w:rsidR="00A1789B" w:rsidRDefault="00C76231">
            <w:pPr>
              <w:spacing w:after="0"/>
              <w:rPr>
                <w:rFonts w:eastAsia="Times New Roman" w:cs="Times New Roman"/>
                <w:szCs w:val="24"/>
              </w:rPr>
            </w:pPr>
            <w:r>
              <w:rPr>
                <w:rFonts w:eastAsia="Times New Roman" w:cs="Times New Roman"/>
                <w:szCs w:val="24"/>
              </w:rPr>
              <w:t>Чланови актива</w:t>
            </w:r>
          </w:p>
          <w:p w14:paraId="1463871A" w14:textId="77777777" w:rsidR="00A1789B" w:rsidRDefault="00A1789B">
            <w:pPr>
              <w:spacing w:after="0"/>
              <w:rPr>
                <w:rFonts w:eastAsia="Times New Roman" w:cs="Times New Roman"/>
                <w:szCs w:val="24"/>
              </w:rPr>
            </w:pPr>
          </w:p>
          <w:p w14:paraId="4942A38C" w14:textId="77777777" w:rsidR="00A1789B" w:rsidRDefault="00A1789B">
            <w:pPr>
              <w:spacing w:after="0"/>
              <w:rPr>
                <w:rFonts w:eastAsia="Times New Roman" w:cs="Times New Roman"/>
                <w:szCs w:val="24"/>
              </w:rPr>
            </w:pPr>
          </w:p>
          <w:p w14:paraId="1C89070E" w14:textId="77777777" w:rsidR="00A1789B" w:rsidRDefault="00A1789B">
            <w:pPr>
              <w:spacing w:after="0"/>
              <w:rPr>
                <w:rFonts w:eastAsia="Times New Roman" w:cs="Times New Roman"/>
                <w:szCs w:val="24"/>
              </w:rPr>
            </w:pPr>
          </w:p>
          <w:p w14:paraId="4FE06BB7" w14:textId="77777777" w:rsidR="00A1789B" w:rsidRDefault="00C76231">
            <w:pPr>
              <w:spacing w:after="0"/>
              <w:rPr>
                <w:rFonts w:eastAsia="Times New Roman" w:cs="Times New Roman"/>
                <w:szCs w:val="24"/>
              </w:rPr>
            </w:pPr>
            <w:r>
              <w:rPr>
                <w:rFonts w:eastAsia="Times New Roman" w:cs="Times New Roman"/>
                <w:szCs w:val="24"/>
              </w:rPr>
              <w:t>Чланови актива</w:t>
            </w:r>
          </w:p>
        </w:tc>
      </w:tr>
      <w:tr w:rsidR="00A1789B" w14:paraId="59171F43" w14:textId="77777777">
        <w:trPr>
          <w:trHeight w:val="210"/>
          <w:jc w:val="center"/>
        </w:trPr>
        <w:tc>
          <w:tcPr>
            <w:tcW w:w="2398" w:type="dxa"/>
            <w:tcMar>
              <w:top w:w="15" w:type="dxa"/>
              <w:left w:w="15" w:type="dxa"/>
              <w:bottom w:w="15" w:type="dxa"/>
              <w:right w:w="15" w:type="dxa"/>
            </w:tcMar>
          </w:tcPr>
          <w:p w14:paraId="320BE187" w14:textId="77777777" w:rsidR="00A1789B" w:rsidRDefault="00C76231">
            <w:pPr>
              <w:spacing w:after="0"/>
              <w:rPr>
                <w:rFonts w:eastAsia="Times New Roman" w:cs="Times New Roman"/>
                <w:szCs w:val="24"/>
              </w:rPr>
            </w:pPr>
            <w:r>
              <w:rPr>
                <w:rFonts w:eastAsia="Times New Roman" w:cs="Times New Roman"/>
                <w:szCs w:val="24"/>
              </w:rPr>
              <w:t>Август</w:t>
            </w:r>
          </w:p>
        </w:tc>
        <w:tc>
          <w:tcPr>
            <w:tcW w:w="2733" w:type="dxa"/>
            <w:tcMar>
              <w:top w:w="15" w:type="dxa"/>
              <w:left w:w="15" w:type="dxa"/>
              <w:bottom w:w="15" w:type="dxa"/>
              <w:right w:w="15" w:type="dxa"/>
            </w:tcMar>
          </w:tcPr>
          <w:p w14:paraId="0CD7B81C" w14:textId="77777777" w:rsidR="00A1789B" w:rsidRDefault="00C76231">
            <w:pPr>
              <w:spacing w:after="0"/>
              <w:rPr>
                <w:rFonts w:eastAsia="Times New Roman" w:cs="Times New Roman"/>
                <w:szCs w:val="24"/>
              </w:rPr>
            </w:pPr>
            <w:r>
              <w:rPr>
                <w:rFonts w:eastAsia="Times New Roman" w:cs="Times New Roman"/>
                <w:szCs w:val="24"/>
              </w:rPr>
              <w:t>Израда извештаја о раду Стручног актива за развој школског програма</w:t>
            </w:r>
          </w:p>
        </w:tc>
        <w:tc>
          <w:tcPr>
            <w:tcW w:w="2248" w:type="dxa"/>
            <w:tcMar>
              <w:top w:w="15" w:type="dxa"/>
              <w:left w:w="15" w:type="dxa"/>
              <w:bottom w:w="15" w:type="dxa"/>
              <w:right w:w="15" w:type="dxa"/>
            </w:tcMar>
          </w:tcPr>
          <w:p w14:paraId="4ABEC943" w14:textId="77777777" w:rsidR="00A1789B" w:rsidRDefault="00C76231">
            <w:pPr>
              <w:spacing w:after="0"/>
              <w:rPr>
                <w:rFonts w:eastAsia="Times New Roman" w:cs="Times New Roman"/>
                <w:szCs w:val="24"/>
              </w:rPr>
            </w:pPr>
            <w:r>
              <w:rPr>
                <w:rFonts w:eastAsia="Times New Roman" w:cs="Times New Roman"/>
                <w:szCs w:val="24"/>
              </w:rPr>
              <w:t>Прикупљање документације, анализа, писање извештаја</w:t>
            </w:r>
          </w:p>
        </w:tc>
        <w:tc>
          <w:tcPr>
            <w:tcW w:w="2026" w:type="dxa"/>
            <w:tcMar>
              <w:top w:w="15" w:type="dxa"/>
              <w:left w:w="15" w:type="dxa"/>
              <w:bottom w:w="15" w:type="dxa"/>
              <w:right w:w="15" w:type="dxa"/>
            </w:tcMar>
          </w:tcPr>
          <w:p w14:paraId="143BE6EF" w14:textId="77777777" w:rsidR="00A1789B" w:rsidRDefault="00C76231">
            <w:pPr>
              <w:spacing w:after="0"/>
              <w:rPr>
                <w:rFonts w:eastAsia="Times New Roman" w:cs="Times New Roman"/>
                <w:szCs w:val="24"/>
              </w:rPr>
            </w:pPr>
            <w:r>
              <w:rPr>
                <w:rFonts w:eastAsia="Times New Roman" w:cs="Times New Roman"/>
                <w:szCs w:val="24"/>
              </w:rPr>
              <w:t>Чланови актива</w:t>
            </w:r>
          </w:p>
        </w:tc>
      </w:tr>
    </w:tbl>
    <w:p w14:paraId="67172F45" w14:textId="77777777" w:rsidR="00A1789B" w:rsidRDefault="00A1789B">
      <w:pPr>
        <w:pBdr>
          <w:top w:val="nil"/>
          <w:left w:val="nil"/>
          <w:bottom w:val="nil"/>
          <w:right w:val="nil"/>
          <w:between w:val="nil"/>
        </w:pBdr>
        <w:rPr>
          <w:rFonts w:eastAsia="Times New Roman" w:cs="Times New Roman"/>
          <w:b/>
          <w:color w:val="FF0000"/>
          <w:sz w:val="20"/>
          <w:szCs w:val="20"/>
        </w:rPr>
      </w:pPr>
      <w:bookmarkStart w:id="108" w:name="_39kk8xu" w:colFirst="0" w:colLast="0"/>
      <w:bookmarkEnd w:id="108"/>
    </w:p>
    <w:p w14:paraId="7F7D5369" w14:textId="77777777" w:rsidR="00A1789B" w:rsidRDefault="00A1789B">
      <w:pPr>
        <w:pBdr>
          <w:top w:val="nil"/>
          <w:left w:val="nil"/>
          <w:bottom w:val="nil"/>
          <w:right w:val="nil"/>
          <w:between w:val="nil"/>
        </w:pBdr>
        <w:rPr>
          <w:rFonts w:eastAsia="Times New Roman" w:cs="Times New Roman"/>
          <w:b/>
          <w:color w:val="000000"/>
          <w:sz w:val="20"/>
          <w:szCs w:val="20"/>
        </w:rPr>
      </w:pPr>
    </w:p>
    <w:p w14:paraId="05F5F230" w14:textId="77777777" w:rsidR="00A1789B" w:rsidRDefault="00A1789B">
      <w:pPr>
        <w:pBdr>
          <w:top w:val="nil"/>
          <w:left w:val="nil"/>
          <w:bottom w:val="nil"/>
          <w:right w:val="nil"/>
          <w:between w:val="nil"/>
        </w:pBdr>
        <w:rPr>
          <w:rFonts w:eastAsia="Times New Roman" w:cs="Times New Roman"/>
          <w:b/>
          <w:color w:val="000000"/>
          <w:sz w:val="20"/>
          <w:szCs w:val="20"/>
        </w:rPr>
      </w:pPr>
    </w:p>
    <w:p w14:paraId="4758C579" w14:textId="0E8396A9" w:rsidR="00A1789B" w:rsidRDefault="00C76231" w:rsidP="0006357F">
      <w:pPr>
        <w:pStyle w:val="Heading2"/>
      </w:pPr>
      <w:bookmarkStart w:id="109" w:name="_Toc115260333"/>
      <w:r>
        <w:t>6.3.2. План активности стручног актива за развојно планирање</w:t>
      </w:r>
      <w:bookmarkEnd w:id="109"/>
      <w:r>
        <w:t xml:space="preserve"> </w:t>
      </w:r>
    </w:p>
    <w:p w14:paraId="339C88FA" w14:textId="77777777" w:rsidR="00A1789B" w:rsidRDefault="00C76231">
      <w:pPr>
        <w:rPr>
          <w:rFonts w:eastAsia="Times New Roman" w:cs="Times New Roman"/>
        </w:rPr>
      </w:pPr>
      <w:r>
        <w:rPr>
          <w:rFonts w:eastAsia="Times New Roman" w:cs="Times New Roman"/>
        </w:rPr>
        <w:t>Чланови актива за развојно планирање су:</w:t>
      </w:r>
    </w:p>
    <w:p w14:paraId="173FA661" w14:textId="77777777" w:rsidR="00A1789B" w:rsidRDefault="00C76231">
      <w:pPr>
        <w:numPr>
          <w:ilvl w:val="0"/>
          <w:numId w:val="39"/>
        </w:numPr>
        <w:spacing w:before="280" w:after="0" w:line="240" w:lineRule="auto"/>
        <w:rPr>
          <w:rFonts w:eastAsia="Times New Roman" w:cs="Times New Roman"/>
          <w:szCs w:val="24"/>
        </w:rPr>
      </w:pPr>
      <w:r>
        <w:rPr>
          <w:rFonts w:eastAsia="Times New Roman" w:cs="Times New Roman"/>
          <w:szCs w:val="24"/>
        </w:rPr>
        <w:t>Нада Мирковић, професор енглеског језика – координатор</w:t>
      </w:r>
    </w:p>
    <w:p w14:paraId="7FDE9C9E"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Љиљана Стојановић, директор школе</w:t>
      </w:r>
    </w:p>
    <w:p w14:paraId="1A2B613F"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Сања Јанковић-Опанковић, стручни сарадник</w:t>
      </w:r>
    </w:p>
    <w:p w14:paraId="0D3E6D81"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Снежана Глоговац - с</w:t>
      </w:r>
      <w:r>
        <w:rPr>
          <w:rFonts w:eastAsia="Times New Roman" w:cs="Times New Roman"/>
          <w:szCs w:val="24"/>
        </w:rPr>
        <w:t>тручни сарадник</w:t>
      </w:r>
    </w:p>
    <w:p w14:paraId="2EFBA982"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Светлана Јовановић, стручни сарадник</w:t>
      </w:r>
    </w:p>
    <w:p w14:paraId="07A2AA2F"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Мирјана Перишић, професор српског језика</w:t>
      </w:r>
    </w:p>
    <w:p w14:paraId="06678B45"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Даница Будимировић Вујанић, професор биологије</w:t>
      </w:r>
    </w:p>
    <w:p w14:paraId="4D568067"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Татјана Поповић,, професор разредне наставе</w:t>
      </w:r>
    </w:p>
    <w:p w14:paraId="0A88BAF3"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Биљана Влајковић, професор разредне наставе</w:t>
      </w:r>
    </w:p>
    <w:p w14:paraId="3A78B35A"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lastRenderedPageBreak/>
        <w:t>Сара Глигорић,  професор ра</w:t>
      </w:r>
      <w:r>
        <w:rPr>
          <w:rFonts w:eastAsia="Times New Roman" w:cs="Times New Roman"/>
          <w:szCs w:val="24"/>
        </w:rPr>
        <w:t>зредне наставе</w:t>
      </w:r>
    </w:p>
    <w:p w14:paraId="43854A94"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 xml:space="preserve">Ненад Пакљанац, професор информатике </w:t>
      </w:r>
    </w:p>
    <w:p w14:paraId="6B8AE329"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Ивана Ћосић - представник Савета родитеља</w:t>
      </w:r>
    </w:p>
    <w:p w14:paraId="4A397C1A" w14:textId="77777777" w:rsidR="00A1789B" w:rsidRDefault="00C76231">
      <w:pPr>
        <w:numPr>
          <w:ilvl w:val="0"/>
          <w:numId w:val="39"/>
        </w:numPr>
        <w:spacing w:after="0" w:line="240" w:lineRule="auto"/>
        <w:rPr>
          <w:rFonts w:eastAsia="Times New Roman" w:cs="Times New Roman"/>
          <w:szCs w:val="24"/>
        </w:rPr>
      </w:pPr>
      <w:r>
        <w:rPr>
          <w:rFonts w:eastAsia="Times New Roman" w:cs="Times New Roman"/>
          <w:szCs w:val="24"/>
        </w:rPr>
        <w:t>Нина Божовић, ученик 7/2, испред Ученичког парламента</w:t>
      </w:r>
    </w:p>
    <w:p w14:paraId="1A5AD3FB" w14:textId="77777777" w:rsidR="00A1789B" w:rsidRDefault="00C76231">
      <w:pPr>
        <w:numPr>
          <w:ilvl w:val="0"/>
          <w:numId w:val="39"/>
        </w:numPr>
        <w:spacing w:after="280" w:line="240" w:lineRule="auto"/>
        <w:rPr>
          <w:rFonts w:eastAsia="Times New Roman" w:cs="Times New Roman"/>
          <w:szCs w:val="24"/>
        </w:rPr>
      </w:pPr>
      <w:r>
        <w:rPr>
          <w:rFonts w:eastAsia="Times New Roman" w:cs="Times New Roman"/>
          <w:szCs w:val="24"/>
        </w:rPr>
        <w:t>Драгана Милосављевић, представник локалне самоуправе</w:t>
      </w:r>
    </w:p>
    <w:p w14:paraId="2982F231" w14:textId="77777777" w:rsidR="00A1789B" w:rsidRDefault="00A1789B">
      <w:pPr>
        <w:spacing w:before="280" w:after="280" w:line="240" w:lineRule="auto"/>
        <w:ind w:left="360"/>
        <w:rPr>
          <w:rFonts w:eastAsia="Times New Roman" w:cs="Times New Roman"/>
          <w:szCs w:val="24"/>
        </w:rPr>
      </w:pPr>
    </w:p>
    <w:p w14:paraId="1F920982" w14:textId="77777777" w:rsidR="00A1789B" w:rsidRDefault="00A1789B">
      <w:pPr>
        <w:spacing w:before="280" w:after="280" w:line="240" w:lineRule="auto"/>
        <w:ind w:left="360"/>
        <w:rPr>
          <w:rFonts w:eastAsia="Times New Roman" w:cs="Times New Roman"/>
          <w:szCs w:val="24"/>
        </w:rPr>
      </w:pPr>
    </w:p>
    <w:p w14:paraId="4083938C" w14:textId="77777777" w:rsidR="00A1789B" w:rsidRDefault="00A1789B">
      <w:pPr>
        <w:spacing w:before="280" w:after="280" w:line="240" w:lineRule="auto"/>
        <w:ind w:left="360"/>
        <w:rPr>
          <w:rFonts w:eastAsia="Times New Roman" w:cs="Times New Roman"/>
          <w:szCs w:val="24"/>
        </w:rPr>
      </w:pPr>
    </w:p>
    <w:p w14:paraId="12C03B1A" w14:textId="77777777" w:rsidR="00A1789B" w:rsidRDefault="00A1789B">
      <w:pPr>
        <w:spacing w:before="280" w:after="280" w:line="240" w:lineRule="auto"/>
        <w:ind w:left="360"/>
        <w:rPr>
          <w:rFonts w:eastAsia="Times New Roman" w:cs="Times New Roman"/>
          <w:color w:val="00000A"/>
          <w:szCs w:val="24"/>
        </w:rPr>
      </w:pPr>
    </w:p>
    <w:tbl>
      <w:tblPr>
        <w:tblStyle w:val="affff"/>
        <w:tblW w:w="96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2466"/>
        <w:gridCol w:w="2518"/>
        <w:gridCol w:w="1886"/>
      </w:tblGrid>
      <w:tr w:rsidR="00A1789B" w14:paraId="16E9005D" w14:textId="77777777">
        <w:trPr>
          <w:trHeight w:val="873"/>
        </w:trPr>
        <w:tc>
          <w:tcPr>
            <w:tcW w:w="2772" w:type="dxa"/>
          </w:tcPr>
          <w:p w14:paraId="73A814BB"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АКТИВНОСТ</w:t>
            </w:r>
          </w:p>
        </w:tc>
        <w:tc>
          <w:tcPr>
            <w:tcW w:w="2466" w:type="dxa"/>
          </w:tcPr>
          <w:p w14:paraId="1230444B"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НАЧИН РЕАЛИЗАЦИЈЕ</w:t>
            </w:r>
          </w:p>
        </w:tc>
        <w:tc>
          <w:tcPr>
            <w:tcW w:w="2518" w:type="dxa"/>
          </w:tcPr>
          <w:p w14:paraId="60B8BC8C"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НОСИОЦИ АКТИВНОСТИ</w:t>
            </w:r>
          </w:p>
        </w:tc>
        <w:tc>
          <w:tcPr>
            <w:tcW w:w="1886" w:type="dxa"/>
          </w:tcPr>
          <w:p w14:paraId="2A2635C1"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ВРЕМЕ РЕАЛИЗАЦИЈЕ</w:t>
            </w:r>
          </w:p>
        </w:tc>
      </w:tr>
      <w:tr w:rsidR="00A1789B" w14:paraId="7EE39520" w14:textId="77777777">
        <w:trPr>
          <w:trHeight w:val="1411"/>
        </w:trPr>
        <w:tc>
          <w:tcPr>
            <w:tcW w:w="2772" w:type="dxa"/>
          </w:tcPr>
          <w:p w14:paraId="03BF9BB2"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 xml:space="preserve">Анализа извештаја реализације акционог плана развојног плана школе за претходну школску годину </w:t>
            </w:r>
          </w:p>
        </w:tc>
        <w:tc>
          <w:tcPr>
            <w:tcW w:w="2466" w:type="dxa"/>
          </w:tcPr>
          <w:p w14:paraId="68C4C012"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 xml:space="preserve">Дискусија </w:t>
            </w:r>
          </w:p>
        </w:tc>
        <w:tc>
          <w:tcPr>
            <w:tcW w:w="2518" w:type="dxa"/>
          </w:tcPr>
          <w:p w14:paraId="5F096C85"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Чланови стручног актива</w:t>
            </w:r>
          </w:p>
        </w:tc>
        <w:tc>
          <w:tcPr>
            <w:tcW w:w="1886" w:type="dxa"/>
          </w:tcPr>
          <w:p w14:paraId="07951F6F" w14:textId="77777777" w:rsidR="00A1789B" w:rsidRDefault="00C76231">
            <w:pPr>
              <w:pBdr>
                <w:top w:val="nil"/>
                <w:left w:val="nil"/>
                <w:bottom w:val="nil"/>
                <w:right w:val="nil"/>
                <w:between w:val="nil"/>
              </w:pBdr>
              <w:rPr>
                <w:color w:val="00000A"/>
                <w:szCs w:val="24"/>
              </w:rPr>
            </w:pPr>
            <w:r>
              <w:rPr>
                <w:color w:val="00000A"/>
                <w:szCs w:val="24"/>
              </w:rPr>
              <w:t>август/септембар</w:t>
            </w:r>
          </w:p>
        </w:tc>
      </w:tr>
      <w:tr w:rsidR="00A1789B" w14:paraId="70C5E071" w14:textId="77777777">
        <w:trPr>
          <w:trHeight w:val="1411"/>
        </w:trPr>
        <w:tc>
          <w:tcPr>
            <w:tcW w:w="2772" w:type="dxa"/>
          </w:tcPr>
          <w:p w14:paraId="7BDCE87A"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Усвајање годишњег плана рада Стручног актива за развојно планирање</w:t>
            </w:r>
          </w:p>
          <w:p w14:paraId="64CF9A43" w14:textId="77777777" w:rsidR="00A1789B" w:rsidRDefault="00A1789B">
            <w:pPr>
              <w:pBdr>
                <w:top w:val="nil"/>
                <w:left w:val="nil"/>
                <w:bottom w:val="nil"/>
                <w:right w:val="nil"/>
                <w:between w:val="nil"/>
              </w:pBdr>
              <w:rPr>
                <w:rFonts w:eastAsia="Times New Roman" w:cs="Times New Roman"/>
                <w:color w:val="00000A"/>
                <w:szCs w:val="24"/>
              </w:rPr>
            </w:pPr>
          </w:p>
        </w:tc>
        <w:tc>
          <w:tcPr>
            <w:tcW w:w="2466" w:type="dxa"/>
          </w:tcPr>
          <w:p w14:paraId="0B5DE59E"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Предлози, дискусија</w:t>
            </w:r>
          </w:p>
          <w:p w14:paraId="2C3E99BE" w14:textId="77777777" w:rsidR="00A1789B" w:rsidRDefault="00A1789B">
            <w:pPr>
              <w:pBdr>
                <w:top w:val="nil"/>
                <w:left w:val="nil"/>
                <w:bottom w:val="nil"/>
                <w:right w:val="nil"/>
                <w:between w:val="nil"/>
              </w:pBdr>
              <w:rPr>
                <w:rFonts w:eastAsia="Times New Roman" w:cs="Times New Roman"/>
                <w:color w:val="00000A"/>
                <w:szCs w:val="24"/>
              </w:rPr>
            </w:pPr>
          </w:p>
          <w:p w14:paraId="789CE277" w14:textId="77777777" w:rsidR="00A1789B" w:rsidRDefault="00A1789B">
            <w:pPr>
              <w:pBdr>
                <w:top w:val="nil"/>
                <w:left w:val="nil"/>
                <w:bottom w:val="nil"/>
                <w:right w:val="nil"/>
                <w:between w:val="nil"/>
              </w:pBdr>
              <w:rPr>
                <w:color w:val="00000A"/>
                <w:szCs w:val="24"/>
              </w:rPr>
            </w:pPr>
          </w:p>
        </w:tc>
        <w:tc>
          <w:tcPr>
            <w:tcW w:w="2518" w:type="dxa"/>
          </w:tcPr>
          <w:p w14:paraId="35A8E445" w14:textId="77777777" w:rsidR="00A1789B" w:rsidRDefault="00C76231">
            <w:pPr>
              <w:rPr>
                <w:rFonts w:eastAsia="Times New Roman" w:cs="Times New Roman"/>
                <w:color w:val="00000A"/>
                <w:szCs w:val="24"/>
              </w:rPr>
            </w:pPr>
            <w:r>
              <w:rPr>
                <w:rFonts w:eastAsia="Times New Roman" w:cs="Times New Roman"/>
                <w:color w:val="00000A"/>
                <w:szCs w:val="24"/>
              </w:rPr>
              <w:t>Чланови стручног актива</w:t>
            </w:r>
          </w:p>
          <w:p w14:paraId="2B49FA6B" w14:textId="77777777" w:rsidR="00A1789B" w:rsidRDefault="00A1789B">
            <w:pPr>
              <w:pBdr>
                <w:top w:val="nil"/>
                <w:left w:val="nil"/>
                <w:bottom w:val="nil"/>
                <w:right w:val="nil"/>
                <w:between w:val="nil"/>
              </w:pBdr>
              <w:rPr>
                <w:color w:val="00000A"/>
                <w:szCs w:val="24"/>
              </w:rPr>
            </w:pPr>
          </w:p>
        </w:tc>
        <w:tc>
          <w:tcPr>
            <w:tcW w:w="1886" w:type="dxa"/>
          </w:tcPr>
          <w:p w14:paraId="50189C0F" w14:textId="77777777" w:rsidR="00A1789B" w:rsidRDefault="00C76231">
            <w:pPr>
              <w:pBdr>
                <w:top w:val="nil"/>
                <w:left w:val="nil"/>
                <w:bottom w:val="nil"/>
                <w:right w:val="nil"/>
                <w:between w:val="nil"/>
              </w:pBdr>
              <w:rPr>
                <w:color w:val="00000A"/>
                <w:szCs w:val="24"/>
              </w:rPr>
            </w:pPr>
            <w:r>
              <w:rPr>
                <w:color w:val="00000A"/>
                <w:szCs w:val="24"/>
              </w:rPr>
              <w:t>септембар</w:t>
            </w:r>
          </w:p>
          <w:p w14:paraId="5B27C656" w14:textId="77777777" w:rsidR="00A1789B" w:rsidRDefault="00A1789B">
            <w:pPr>
              <w:pBdr>
                <w:top w:val="nil"/>
                <w:left w:val="nil"/>
                <w:bottom w:val="nil"/>
                <w:right w:val="nil"/>
                <w:between w:val="nil"/>
              </w:pBdr>
              <w:rPr>
                <w:color w:val="00000A"/>
                <w:szCs w:val="24"/>
              </w:rPr>
            </w:pPr>
          </w:p>
          <w:p w14:paraId="1FF0B7BF" w14:textId="77777777" w:rsidR="00A1789B" w:rsidRDefault="00A1789B">
            <w:pPr>
              <w:pBdr>
                <w:top w:val="nil"/>
                <w:left w:val="nil"/>
                <w:bottom w:val="nil"/>
                <w:right w:val="nil"/>
                <w:between w:val="nil"/>
              </w:pBdr>
              <w:rPr>
                <w:color w:val="00000A"/>
                <w:szCs w:val="24"/>
              </w:rPr>
            </w:pPr>
          </w:p>
        </w:tc>
      </w:tr>
      <w:tr w:rsidR="00A1789B" w14:paraId="6E44B3B4" w14:textId="77777777">
        <w:trPr>
          <w:trHeight w:val="1411"/>
        </w:trPr>
        <w:tc>
          <w:tcPr>
            <w:tcW w:w="2772" w:type="dxa"/>
          </w:tcPr>
          <w:p w14:paraId="724048E2" w14:textId="77777777" w:rsidR="00A1789B" w:rsidRDefault="00C76231">
            <w:pPr>
              <w:rPr>
                <w:rFonts w:eastAsia="Times New Roman" w:cs="Times New Roman"/>
                <w:color w:val="00000A"/>
                <w:szCs w:val="24"/>
              </w:rPr>
            </w:pPr>
            <w:r>
              <w:rPr>
                <w:rFonts w:eastAsia="Times New Roman" w:cs="Times New Roman"/>
                <w:color w:val="00000A"/>
                <w:szCs w:val="24"/>
              </w:rPr>
              <w:t>Израда Анекса школског развојног плана школе</w:t>
            </w:r>
          </w:p>
          <w:p w14:paraId="2738ED6E" w14:textId="77777777" w:rsidR="00A1789B" w:rsidRDefault="00A1789B">
            <w:pPr>
              <w:pBdr>
                <w:top w:val="nil"/>
                <w:left w:val="nil"/>
                <w:bottom w:val="nil"/>
                <w:right w:val="nil"/>
                <w:between w:val="nil"/>
              </w:pBdr>
              <w:rPr>
                <w:color w:val="00000A"/>
                <w:szCs w:val="24"/>
              </w:rPr>
            </w:pPr>
          </w:p>
          <w:p w14:paraId="4DF95B05" w14:textId="77777777" w:rsidR="00A1789B" w:rsidRDefault="00A1789B">
            <w:pPr>
              <w:pBdr>
                <w:top w:val="nil"/>
                <w:left w:val="nil"/>
                <w:bottom w:val="nil"/>
                <w:right w:val="nil"/>
                <w:between w:val="nil"/>
              </w:pBdr>
              <w:rPr>
                <w:color w:val="00000A"/>
                <w:szCs w:val="24"/>
              </w:rPr>
            </w:pPr>
          </w:p>
        </w:tc>
        <w:tc>
          <w:tcPr>
            <w:tcW w:w="2466" w:type="dxa"/>
          </w:tcPr>
          <w:p w14:paraId="7225A249" w14:textId="77777777" w:rsidR="00A1789B" w:rsidRDefault="00C76231">
            <w:pPr>
              <w:rPr>
                <w:rFonts w:eastAsia="Times New Roman" w:cs="Times New Roman"/>
                <w:color w:val="00000A"/>
                <w:szCs w:val="24"/>
              </w:rPr>
            </w:pPr>
            <w:r>
              <w:rPr>
                <w:rFonts w:eastAsia="Times New Roman" w:cs="Times New Roman"/>
                <w:color w:val="00000A"/>
                <w:szCs w:val="24"/>
              </w:rPr>
              <w:t>Рад на Анексу</w:t>
            </w:r>
          </w:p>
          <w:p w14:paraId="28CFB1B3" w14:textId="77777777" w:rsidR="00A1789B" w:rsidRDefault="00A1789B">
            <w:pPr>
              <w:pBdr>
                <w:top w:val="nil"/>
                <w:left w:val="nil"/>
                <w:bottom w:val="nil"/>
                <w:right w:val="nil"/>
                <w:between w:val="nil"/>
              </w:pBdr>
              <w:rPr>
                <w:rFonts w:eastAsia="Times New Roman" w:cs="Times New Roman"/>
                <w:color w:val="00000A"/>
                <w:szCs w:val="24"/>
              </w:rPr>
            </w:pPr>
          </w:p>
          <w:p w14:paraId="42E0D826" w14:textId="77777777" w:rsidR="00A1789B" w:rsidRDefault="00A1789B">
            <w:pPr>
              <w:pBdr>
                <w:top w:val="nil"/>
                <w:left w:val="nil"/>
                <w:bottom w:val="nil"/>
                <w:right w:val="nil"/>
                <w:between w:val="nil"/>
              </w:pBdr>
              <w:rPr>
                <w:rFonts w:eastAsia="Times New Roman" w:cs="Times New Roman"/>
                <w:color w:val="00000A"/>
                <w:szCs w:val="24"/>
              </w:rPr>
            </w:pPr>
          </w:p>
        </w:tc>
        <w:tc>
          <w:tcPr>
            <w:tcW w:w="2518" w:type="dxa"/>
          </w:tcPr>
          <w:p w14:paraId="46D10584" w14:textId="77777777" w:rsidR="00A1789B" w:rsidRDefault="00C76231">
            <w:pPr>
              <w:rPr>
                <w:rFonts w:eastAsia="Times New Roman" w:cs="Times New Roman"/>
                <w:color w:val="00000A"/>
                <w:szCs w:val="24"/>
              </w:rPr>
            </w:pPr>
            <w:r>
              <w:rPr>
                <w:rFonts w:eastAsia="Times New Roman" w:cs="Times New Roman"/>
                <w:color w:val="00000A"/>
                <w:szCs w:val="24"/>
              </w:rPr>
              <w:t>Чланови стручног актива</w:t>
            </w:r>
          </w:p>
          <w:p w14:paraId="5BCD7F61" w14:textId="77777777" w:rsidR="00A1789B" w:rsidRDefault="00A1789B">
            <w:pPr>
              <w:pBdr>
                <w:top w:val="nil"/>
                <w:left w:val="nil"/>
                <w:bottom w:val="nil"/>
                <w:right w:val="nil"/>
                <w:between w:val="nil"/>
              </w:pBdr>
              <w:rPr>
                <w:color w:val="00000A"/>
                <w:szCs w:val="24"/>
              </w:rPr>
            </w:pPr>
          </w:p>
        </w:tc>
        <w:tc>
          <w:tcPr>
            <w:tcW w:w="1886" w:type="dxa"/>
          </w:tcPr>
          <w:p w14:paraId="759C91B0" w14:textId="77777777" w:rsidR="00A1789B" w:rsidRDefault="00C76231">
            <w:pPr>
              <w:rPr>
                <w:color w:val="00000A"/>
                <w:szCs w:val="24"/>
              </w:rPr>
            </w:pPr>
            <w:r>
              <w:rPr>
                <w:color w:val="00000A"/>
                <w:szCs w:val="24"/>
              </w:rPr>
              <w:t>септембар</w:t>
            </w:r>
          </w:p>
          <w:p w14:paraId="128E0AE5" w14:textId="77777777" w:rsidR="00A1789B" w:rsidRDefault="00A1789B">
            <w:pPr>
              <w:pBdr>
                <w:top w:val="nil"/>
                <w:left w:val="nil"/>
                <w:bottom w:val="nil"/>
                <w:right w:val="nil"/>
                <w:between w:val="nil"/>
              </w:pBdr>
              <w:rPr>
                <w:color w:val="00000A"/>
                <w:szCs w:val="24"/>
              </w:rPr>
            </w:pPr>
          </w:p>
        </w:tc>
      </w:tr>
      <w:tr w:rsidR="00A1789B" w14:paraId="3AE3D9D2" w14:textId="77777777">
        <w:trPr>
          <w:trHeight w:val="1411"/>
        </w:trPr>
        <w:tc>
          <w:tcPr>
            <w:tcW w:w="2772" w:type="dxa"/>
          </w:tcPr>
          <w:p w14:paraId="5CAEE94A"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Евалуација реализације развојног плана школе за прво полугодиште текуће школске године</w:t>
            </w:r>
          </w:p>
        </w:tc>
        <w:tc>
          <w:tcPr>
            <w:tcW w:w="2466" w:type="dxa"/>
          </w:tcPr>
          <w:p w14:paraId="3D38A11D"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Анализа и вредновање планираних активности</w:t>
            </w:r>
          </w:p>
          <w:p w14:paraId="40899839" w14:textId="77777777" w:rsidR="00A1789B" w:rsidRDefault="00A1789B">
            <w:pPr>
              <w:pBdr>
                <w:top w:val="nil"/>
                <w:left w:val="nil"/>
                <w:bottom w:val="nil"/>
                <w:right w:val="nil"/>
                <w:between w:val="nil"/>
              </w:pBdr>
              <w:rPr>
                <w:color w:val="00000A"/>
                <w:szCs w:val="24"/>
              </w:rPr>
            </w:pPr>
          </w:p>
        </w:tc>
        <w:tc>
          <w:tcPr>
            <w:tcW w:w="2518" w:type="dxa"/>
          </w:tcPr>
          <w:p w14:paraId="79A18F81" w14:textId="77777777" w:rsidR="00A1789B" w:rsidRDefault="00C76231">
            <w:pPr>
              <w:rPr>
                <w:color w:val="00000A"/>
                <w:szCs w:val="24"/>
              </w:rPr>
            </w:pPr>
            <w:r>
              <w:rPr>
                <w:color w:val="00000A"/>
                <w:szCs w:val="24"/>
              </w:rPr>
              <w:t>Чланови стручног актива</w:t>
            </w:r>
          </w:p>
        </w:tc>
        <w:tc>
          <w:tcPr>
            <w:tcW w:w="1886" w:type="dxa"/>
          </w:tcPr>
          <w:p w14:paraId="460B4F09" w14:textId="77777777" w:rsidR="00A1789B" w:rsidRDefault="00C76231">
            <w:pPr>
              <w:pBdr>
                <w:top w:val="nil"/>
                <w:left w:val="nil"/>
                <w:bottom w:val="nil"/>
                <w:right w:val="nil"/>
                <w:between w:val="nil"/>
              </w:pBdr>
              <w:rPr>
                <w:color w:val="00000A"/>
                <w:szCs w:val="24"/>
              </w:rPr>
            </w:pPr>
            <w:r>
              <w:rPr>
                <w:rFonts w:eastAsia="Times New Roman" w:cs="Times New Roman"/>
                <w:color w:val="00000A"/>
                <w:szCs w:val="24"/>
              </w:rPr>
              <w:t>јануар/фебруар</w:t>
            </w:r>
          </w:p>
        </w:tc>
      </w:tr>
      <w:tr w:rsidR="00A1789B" w14:paraId="5F471B2F" w14:textId="77777777">
        <w:trPr>
          <w:trHeight w:val="1411"/>
        </w:trPr>
        <w:tc>
          <w:tcPr>
            <w:tcW w:w="2772" w:type="dxa"/>
          </w:tcPr>
          <w:p w14:paraId="5228270D" w14:textId="77777777" w:rsidR="00A1789B" w:rsidRDefault="00C76231">
            <w:pPr>
              <w:pBdr>
                <w:top w:val="nil"/>
                <w:left w:val="nil"/>
                <w:bottom w:val="nil"/>
                <w:right w:val="nil"/>
                <w:between w:val="nil"/>
              </w:pBdr>
              <w:rPr>
                <w:color w:val="00000A"/>
                <w:szCs w:val="24"/>
              </w:rPr>
            </w:pPr>
            <w:r>
              <w:rPr>
                <w:rFonts w:eastAsia="Times New Roman" w:cs="Times New Roman"/>
                <w:color w:val="00000A"/>
                <w:szCs w:val="24"/>
              </w:rPr>
              <w:lastRenderedPageBreak/>
              <w:t>Израда полугодишњег извештаја о раду Стручног актива за развојно планирање</w:t>
            </w:r>
          </w:p>
          <w:p w14:paraId="696F0ECA" w14:textId="77777777" w:rsidR="00A1789B" w:rsidRDefault="00A1789B">
            <w:pPr>
              <w:pBdr>
                <w:top w:val="nil"/>
                <w:left w:val="nil"/>
                <w:bottom w:val="nil"/>
                <w:right w:val="nil"/>
                <w:between w:val="nil"/>
              </w:pBdr>
              <w:rPr>
                <w:b/>
                <w:color w:val="00000A"/>
                <w:szCs w:val="24"/>
              </w:rPr>
            </w:pPr>
          </w:p>
        </w:tc>
        <w:tc>
          <w:tcPr>
            <w:tcW w:w="2466" w:type="dxa"/>
          </w:tcPr>
          <w:p w14:paraId="649738E4" w14:textId="77777777" w:rsidR="00A1789B" w:rsidRDefault="00C76231">
            <w:pPr>
              <w:rPr>
                <w:rFonts w:eastAsia="Times New Roman" w:cs="Times New Roman"/>
                <w:color w:val="00000A"/>
                <w:szCs w:val="24"/>
              </w:rPr>
            </w:pPr>
            <w:r>
              <w:rPr>
                <w:rFonts w:eastAsia="Times New Roman" w:cs="Times New Roman"/>
                <w:color w:val="00000A"/>
                <w:szCs w:val="24"/>
              </w:rPr>
              <w:t>Израда извештаја</w:t>
            </w:r>
          </w:p>
          <w:p w14:paraId="186E770B" w14:textId="77777777" w:rsidR="00A1789B" w:rsidRDefault="00A1789B">
            <w:pPr>
              <w:rPr>
                <w:rFonts w:eastAsia="Times New Roman" w:cs="Times New Roman"/>
                <w:color w:val="00000A"/>
                <w:szCs w:val="24"/>
              </w:rPr>
            </w:pPr>
          </w:p>
          <w:p w14:paraId="60D9B045" w14:textId="77777777" w:rsidR="00A1789B" w:rsidRDefault="00A1789B">
            <w:pPr>
              <w:pBdr>
                <w:top w:val="nil"/>
                <w:left w:val="nil"/>
                <w:bottom w:val="nil"/>
                <w:right w:val="nil"/>
                <w:between w:val="nil"/>
              </w:pBdr>
              <w:rPr>
                <w:color w:val="00000A"/>
                <w:szCs w:val="24"/>
              </w:rPr>
            </w:pPr>
          </w:p>
        </w:tc>
        <w:tc>
          <w:tcPr>
            <w:tcW w:w="2518" w:type="dxa"/>
          </w:tcPr>
          <w:p w14:paraId="1A4C27A7" w14:textId="77777777" w:rsidR="00A1789B" w:rsidRDefault="00C76231">
            <w:pPr>
              <w:rPr>
                <w:rFonts w:eastAsia="Times New Roman" w:cs="Times New Roman"/>
                <w:color w:val="00000A"/>
                <w:szCs w:val="24"/>
              </w:rPr>
            </w:pPr>
            <w:r>
              <w:rPr>
                <w:color w:val="00000A"/>
                <w:szCs w:val="24"/>
              </w:rPr>
              <w:t>Чланови стручног актив</w:t>
            </w:r>
          </w:p>
        </w:tc>
        <w:tc>
          <w:tcPr>
            <w:tcW w:w="1886" w:type="dxa"/>
          </w:tcPr>
          <w:p w14:paraId="7699EA50"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јануар/фебруар</w:t>
            </w:r>
          </w:p>
          <w:p w14:paraId="09BEE532" w14:textId="77777777" w:rsidR="00A1789B" w:rsidRDefault="00A1789B">
            <w:pPr>
              <w:pBdr>
                <w:top w:val="nil"/>
                <w:left w:val="nil"/>
                <w:bottom w:val="nil"/>
                <w:right w:val="nil"/>
                <w:between w:val="nil"/>
              </w:pBdr>
              <w:rPr>
                <w:rFonts w:eastAsia="Times New Roman" w:cs="Times New Roman"/>
                <w:color w:val="00000A"/>
                <w:szCs w:val="24"/>
              </w:rPr>
            </w:pPr>
          </w:p>
          <w:p w14:paraId="7B6B5274" w14:textId="77777777" w:rsidR="00A1789B" w:rsidRDefault="00A1789B">
            <w:pPr>
              <w:pBdr>
                <w:top w:val="nil"/>
                <w:left w:val="nil"/>
                <w:bottom w:val="nil"/>
                <w:right w:val="nil"/>
                <w:between w:val="nil"/>
              </w:pBdr>
              <w:rPr>
                <w:color w:val="00000A"/>
                <w:szCs w:val="24"/>
              </w:rPr>
            </w:pPr>
          </w:p>
        </w:tc>
      </w:tr>
      <w:tr w:rsidR="00A1789B" w14:paraId="5519FE3E" w14:textId="77777777">
        <w:trPr>
          <w:trHeight w:val="1411"/>
        </w:trPr>
        <w:tc>
          <w:tcPr>
            <w:tcW w:w="2772" w:type="dxa"/>
          </w:tcPr>
          <w:p w14:paraId="45EABB68" w14:textId="77777777" w:rsidR="00A1789B" w:rsidRDefault="00C76231">
            <w:pPr>
              <w:rPr>
                <w:color w:val="00000A"/>
                <w:szCs w:val="24"/>
              </w:rPr>
            </w:pPr>
            <w:r>
              <w:rPr>
                <w:rFonts w:eastAsia="Times New Roman" w:cs="Times New Roman"/>
                <w:color w:val="00000A"/>
                <w:szCs w:val="24"/>
              </w:rPr>
              <w:t>Евалуација реализације  развојног плана школе за  друго полугодиште текуће школске године</w:t>
            </w:r>
          </w:p>
          <w:p w14:paraId="59245CBF" w14:textId="77777777" w:rsidR="00A1789B" w:rsidRDefault="00A1789B">
            <w:pPr>
              <w:pBdr>
                <w:top w:val="nil"/>
                <w:left w:val="nil"/>
                <w:bottom w:val="nil"/>
                <w:right w:val="nil"/>
                <w:between w:val="nil"/>
              </w:pBdr>
              <w:rPr>
                <w:b/>
                <w:color w:val="00000A"/>
                <w:szCs w:val="24"/>
              </w:rPr>
            </w:pPr>
          </w:p>
        </w:tc>
        <w:tc>
          <w:tcPr>
            <w:tcW w:w="2466" w:type="dxa"/>
          </w:tcPr>
          <w:p w14:paraId="6306EEAA" w14:textId="77777777" w:rsidR="00A1789B" w:rsidRDefault="00C76231">
            <w:pPr>
              <w:rPr>
                <w:rFonts w:eastAsia="Times New Roman" w:cs="Times New Roman"/>
                <w:color w:val="00000A"/>
                <w:szCs w:val="24"/>
              </w:rPr>
            </w:pPr>
            <w:r>
              <w:rPr>
                <w:rFonts w:eastAsia="Times New Roman" w:cs="Times New Roman"/>
                <w:color w:val="00000A"/>
                <w:szCs w:val="24"/>
              </w:rPr>
              <w:t>Анализа и вредновање планираних активности</w:t>
            </w:r>
          </w:p>
        </w:tc>
        <w:tc>
          <w:tcPr>
            <w:tcW w:w="2518" w:type="dxa"/>
          </w:tcPr>
          <w:p w14:paraId="1BFEE373" w14:textId="77777777" w:rsidR="00A1789B" w:rsidRDefault="00C76231">
            <w:pPr>
              <w:rPr>
                <w:rFonts w:eastAsia="Times New Roman" w:cs="Times New Roman"/>
                <w:color w:val="00000A"/>
                <w:szCs w:val="24"/>
              </w:rPr>
            </w:pPr>
            <w:r>
              <w:rPr>
                <w:color w:val="00000A"/>
                <w:szCs w:val="24"/>
              </w:rPr>
              <w:t>Чланови стручног актив</w:t>
            </w:r>
          </w:p>
          <w:p w14:paraId="1C6877A4" w14:textId="77777777" w:rsidR="00A1789B" w:rsidRDefault="00A1789B">
            <w:pPr>
              <w:pBdr>
                <w:top w:val="nil"/>
                <w:left w:val="nil"/>
                <w:bottom w:val="nil"/>
                <w:right w:val="nil"/>
                <w:between w:val="nil"/>
              </w:pBdr>
              <w:rPr>
                <w:rFonts w:eastAsia="Times New Roman" w:cs="Times New Roman"/>
                <w:color w:val="00000A"/>
                <w:szCs w:val="24"/>
              </w:rPr>
            </w:pPr>
          </w:p>
        </w:tc>
        <w:tc>
          <w:tcPr>
            <w:tcW w:w="1886" w:type="dxa"/>
          </w:tcPr>
          <w:p w14:paraId="6EC27F47"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јун/август</w:t>
            </w:r>
          </w:p>
          <w:p w14:paraId="3699C98B" w14:textId="77777777" w:rsidR="00A1789B" w:rsidRDefault="00A1789B">
            <w:pPr>
              <w:pBdr>
                <w:top w:val="nil"/>
                <w:left w:val="nil"/>
                <w:bottom w:val="nil"/>
                <w:right w:val="nil"/>
                <w:between w:val="nil"/>
              </w:pBdr>
              <w:rPr>
                <w:rFonts w:eastAsia="Times New Roman" w:cs="Times New Roman"/>
                <w:color w:val="00000A"/>
                <w:szCs w:val="24"/>
              </w:rPr>
            </w:pPr>
          </w:p>
          <w:p w14:paraId="44D5B1FD" w14:textId="77777777" w:rsidR="00A1789B" w:rsidRDefault="00A1789B">
            <w:pPr>
              <w:pBdr>
                <w:top w:val="nil"/>
                <w:left w:val="nil"/>
                <w:bottom w:val="nil"/>
                <w:right w:val="nil"/>
                <w:between w:val="nil"/>
              </w:pBdr>
              <w:rPr>
                <w:color w:val="00000A"/>
                <w:szCs w:val="24"/>
              </w:rPr>
            </w:pPr>
          </w:p>
        </w:tc>
      </w:tr>
      <w:tr w:rsidR="00A1789B" w14:paraId="129FE8DE" w14:textId="77777777">
        <w:trPr>
          <w:trHeight w:val="1411"/>
        </w:trPr>
        <w:tc>
          <w:tcPr>
            <w:tcW w:w="2772" w:type="dxa"/>
          </w:tcPr>
          <w:p w14:paraId="613B675D" w14:textId="77777777" w:rsidR="00A1789B" w:rsidRDefault="00C76231">
            <w:pPr>
              <w:rPr>
                <w:rFonts w:eastAsia="Times New Roman" w:cs="Times New Roman"/>
                <w:color w:val="00000A"/>
                <w:szCs w:val="24"/>
              </w:rPr>
            </w:pPr>
            <w:r>
              <w:rPr>
                <w:rFonts w:eastAsia="Times New Roman" w:cs="Times New Roman"/>
                <w:color w:val="00000A"/>
                <w:szCs w:val="24"/>
              </w:rPr>
              <w:t>Израда годишњег извештаја о раду Стручног актива за развојно планирање</w:t>
            </w:r>
          </w:p>
        </w:tc>
        <w:tc>
          <w:tcPr>
            <w:tcW w:w="2466" w:type="dxa"/>
          </w:tcPr>
          <w:p w14:paraId="3EF948A1" w14:textId="77777777" w:rsidR="00A1789B" w:rsidRDefault="00C76231">
            <w:pPr>
              <w:rPr>
                <w:rFonts w:eastAsia="Times New Roman" w:cs="Times New Roman"/>
                <w:color w:val="00000A"/>
                <w:szCs w:val="24"/>
              </w:rPr>
            </w:pPr>
            <w:r>
              <w:rPr>
                <w:rFonts w:eastAsia="Times New Roman" w:cs="Times New Roman"/>
                <w:color w:val="00000A"/>
                <w:szCs w:val="24"/>
              </w:rPr>
              <w:t>Израда извештаја</w:t>
            </w:r>
          </w:p>
        </w:tc>
        <w:tc>
          <w:tcPr>
            <w:tcW w:w="2518" w:type="dxa"/>
          </w:tcPr>
          <w:p w14:paraId="7C642D43" w14:textId="77777777" w:rsidR="00A1789B" w:rsidRDefault="00C76231">
            <w:pPr>
              <w:rPr>
                <w:color w:val="00000A"/>
                <w:szCs w:val="24"/>
              </w:rPr>
            </w:pPr>
            <w:r>
              <w:rPr>
                <w:color w:val="00000A"/>
                <w:szCs w:val="24"/>
              </w:rPr>
              <w:t>Чланови стручног актив</w:t>
            </w:r>
          </w:p>
        </w:tc>
        <w:tc>
          <w:tcPr>
            <w:tcW w:w="1886" w:type="dxa"/>
          </w:tcPr>
          <w:p w14:paraId="2A296F4F" w14:textId="77777777" w:rsidR="00A1789B" w:rsidRDefault="00C76231">
            <w:pPr>
              <w:pBdr>
                <w:top w:val="nil"/>
                <w:left w:val="nil"/>
                <w:bottom w:val="nil"/>
                <w:right w:val="nil"/>
                <w:between w:val="nil"/>
              </w:pBdr>
              <w:rPr>
                <w:rFonts w:eastAsia="Times New Roman" w:cs="Times New Roman"/>
                <w:color w:val="00000A"/>
                <w:szCs w:val="24"/>
              </w:rPr>
            </w:pPr>
            <w:r>
              <w:rPr>
                <w:rFonts w:eastAsia="Times New Roman" w:cs="Times New Roman"/>
                <w:color w:val="00000A"/>
                <w:szCs w:val="24"/>
              </w:rPr>
              <w:t>јун/август</w:t>
            </w:r>
          </w:p>
        </w:tc>
      </w:tr>
    </w:tbl>
    <w:p w14:paraId="1BB544D9" w14:textId="77777777" w:rsidR="00A1789B" w:rsidRDefault="00A1789B">
      <w:pPr>
        <w:pBdr>
          <w:top w:val="nil"/>
          <w:left w:val="nil"/>
          <w:bottom w:val="nil"/>
          <w:right w:val="nil"/>
          <w:between w:val="nil"/>
        </w:pBdr>
        <w:rPr>
          <w:rFonts w:eastAsia="Times New Roman" w:cs="Times New Roman"/>
          <w:b/>
          <w:color w:val="00000A"/>
          <w:sz w:val="20"/>
          <w:szCs w:val="20"/>
        </w:rPr>
      </w:pPr>
    </w:p>
    <w:p w14:paraId="141EF527" w14:textId="77777777" w:rsidR="00A1789B" w:rsidRDefault="00A1789B">
      <w:pPr>
        <w:pBdr>
          <w:top w:val="nil"/>
          <w:left w:val="nil"/>
          <w:bottom w:val="nil"/>
          <w:right w:val="nil"/>
          <w:between w:val="nil"/>
        </w:pBdr>
        <w:rPr>
          <w:rFonts w:eastAsia="Times New Roman" w:cs="Times New Roman"/>
          <w:b/>
          <w:color w:val="000000"/>
          <w:sz w:val="20"/>
          <w:szCs w:val="20"/>
        </w:rPr>
      </w:pPr>
    </w:p>
    <w:p w14:paraId="02AF951D" w14:textId="77777777" w:rsidR="00A1789B" w:rsidRDefault="00A1789B">
      <w:pPr>
        <w:pBdr>
          <w:top w:val="nil"/>
          <w:left w:val="nil"/>
          <w:bottom w:val="nil"/>
          <w:right w:val="nil"/>
          <w:between w:val="nil"/>
        </w:pBdr>
        <w:rPr>
          <w:rFonts w:eastAsia="Times New Roman" w:cs="Times New Roman"/>
          <w:b/>
          <w:color w:val="000000"/>
          <w:sz w:val="20"/>
          <w:szCs w:val="20"/>
        </w:rPr>
      </w:pPr>
    </w:p>
    <w:p w14:paraId="24F83900" w14:textId="20E930FD" w:rsidR="00A1789B" w:rsidRDefault="00C76231" w:rsidP="0006357F">
      <w:pPr>
        <w:pStyle w:val="Heading2"/>
      </w:pPr>
      <w:bookmarkStart w:id="110" w:name="_Toc115260334"/>
      <w:r>
        <w:t>6.3.3.План рада Педагошког колегијума</w:t>
      </w:r>
      <w:bookmarkEnd w:id="110"/>
      <w:r>
        <w:t xml:space="preserve"> </w:t>
      </w:r>
    </w:p>
    <w:p w14:paraId="61AF8912" w14:textId="77777777" w:rsidR="00A1789B" w:rsidRDefault="00C76231">
      <w:pPr>
        <w:spacing w:before="280" w:after="280" w:line="240" w:lineRule="auto"/>
        <w:rPr>
          <w:rFonts w:eastAsia="Times New Roman" w:cs="Times New Roman"/>
          <w:szCs w:val="24"/>
        </w:rPr>
      </w:pPr>
      <w:r>
        <w:rPr>
          <w:rFonts w:eastAsia="Times New Roman" w:cs="Times New Roman"/>
          <w:szCs w:val="24"/>
        </w:rPr>
        <w:t>Чланови Педагошког колегијума су:</w:t>
      </w:r>
    </w:p>
    <w:p w14:paraId="262A60BE" w14:textId="77777777" w:rsidR="00A1789B" w:rsidRDefault="00C76231">
      <w:pPr>
        <w:numPr>
          <w:ilvl w:val="0"/>
          <w:numId w:val="40"/>
        </w:numPr>
        <w:spacing w:before="280" w:after="0" w:line="240" w:lineRule="auto"/>
        <w:rPr>
          <w:rFonts w:eastAsia="Times New Roman" w:cs="Times New Roman"/>
          <w:szCs w:val="24"/>
        </w:rPr>
      </w:pPr>
      <w:r>
        <w:rPr>
          <w:rFonts w:eastAsia="Times New Roman" w:cs="Times New Roman"/>
          <w:szCs w:val="24"/>
        </w:rPr>
        <w:t>Љиљана Стојановић – директор школе</w:t>
      </w:r>
    </w:p>
    <w:p w14:paraId="42CE0D66"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Светлана Јовановић – стручни сарадник/координатор тима</w:t>
      </w:r>
    </w:p>
    <w:p w14:paraId="75E4DA9E"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Сања Јанковић Опанковић – стручни сарадник/координатор тима</w:t>
      </w:r>
    </w:p>
    <w:p w14:paraId="67A3D40F"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Снежана Глоговац – стручни сарадник/координатор тима</w:t>
      </w:r>
    </w:p>
    <w:p w14:paraId="130B3C9D"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Миле Радовановић – председник стручног већа/координат</w:t>
      </w:r>
      <w:r>
        <w:rPr>
          <w:rFonts w:eastAsia="Times New Roman" w:cs="Times New Roman"/>
          <w:szCs w:val="24"/>
        </w:rPr>
        <w:t>ор тима</w:t>
      </w:r>
    </w:p>
    <w:p w14:paraId="3120FB7F"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Гордана Милошевић – председник стручног већа</w:t>
      </w:r>
    </w:p>
    <w:p w14:paraId="595D1445"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Милена Вучићевић – председник стручног већа</w:t>
      </w:r>
    </w:p>
    <w:p w14:paraId="62DF92CD"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Борка Севић – председник стручног већа</w:t>
      </w:r>
    </w:p>
    <w:p w14:paraId="360FA65A"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 xml:space="preserve">Радмила Бајић – председник стручног већа </w:t>
      </w:r>
    </w:p>
    <w:p w14:paraId="116DA968"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Милан Арсеновић – председник стручног већа</w:t>
      </w:r>
    </w:p>
    <w:p w14:paraId="3708C509"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Зорица Новаковић – координатор тима</w:t>
      </w:r>
      <w:r>
        <w:rPr>
          <w:rFonts w:eastAsia="Times New Roman" w:cs="Times New Roman"/>
          <w:szCs w:val="24"/>
        </w:rPr>
        <w:t xml:space="preserve"> </w:t>
      </w:r>
    </w:p>
    <w:p w14:paraId="667BC455" w14:textId="77777777" w:rsidR="00A1789B" w:rsidRDefault="00C76231">
      <w:pPr>
        <w:numPr>
          <w:ilvl w:val="0"/>
          <w:numId w:val="40"/>
        </w:numPr>
        <w:spacing w:after="0" w:line="240" w:lineRule="auto"/>
        <w:rPr>
          <w:rFonts w:eastAsia="Times New Roman" w:cs="Times New Roman"/>
          <w:szCs w:val="24"/>
        </w:rPr>
      </w:pPr>
      <w:r>
        <w:rPr>
          <w:rFonts w:eastAsia="Times New Roman" w:cs="Times New Roman"/>
          <w:szCs w:val="24"/>
        </w:rPr>
        <w:t xml:space="preserve">Виолета Милосављевић – координатор тима </w:t>
      </w:r>
    </w:p>
    <w:p w14:paraId="3527D775" w14:textId="77777777" w:rsidR="00A1789B" w:rsidRDefault="00C76231">
      <w:pPr>
        <w:numPr>
          <w:ilvl w:val="0"/>
          <w:numId w:val="40"/>
        </w:numPr>
        <w:spacing w:after="280" w:line="240" w:lineRule="auto"/>
        <w:rPr>
          <w:rFonts w:eastAsia="Times New Roman" w:cs="Times New Roman"/>
          <w:szCs w:val="24"/>
        </w:rPr>
      </w:pPr>
      <w:r>
        <w:rPr>
          <w:rFonts w:eastAsia="Times New Roman" w:cs="Times New Roman"/>
          <w:szCs w:val="24"/>
        </w:rPr>
        <w:t>Дарко Вучићевић – координатор тима</w:t>
      </w:r>
    </w:p>
    <w:p w14:paraId="54817087" w14:textId="77777777" w:rsidR="00A1789B" w:rsidRDefault="00C76231">
      <w:pPr>
        <w:numPr>
          <w:ilvl w:val="0"/>
          <w:numId w:val="40"/>
        </w:numPr>
        <w:spacing w:after="280" w:line="240" w:lineRule="auto"/>
        <w:rPr>
          <w:rFonts w:eastAsia="Times New Roman" w:cs="Times New Roman"/>
          <w:szCs w:val="24"/>
        </w:rPr>
      </w:pPr>
      <w:r>
        <w:rPr>
          <w:rFonts w:eastAsia="Times New Roman" w:cs="Times New Roman"/>
          <w:szCs w:val="24"/>
        </w:rPr>
        <w:t>Бојана Срдановић - координатор тима</w:t>
      </w:r>
    </w:p>
    <w:p w14:paraId="04C6E0C2" w14:textId="77777777" w:rsidR="00A1789B" w:rsidRDefault="00A1789B">
      <w:pPr>
        <w:spacing w:before="280" w:after="280" w:line="240" w:lineRule="auto"/>
        <w:rPr>
          <w:rFonts w:eastAsia="Times New Roman" w:cs="Times New Roman"/>
          <w:szCs w:val="24"/>
        </w:rPr>
      </w:pPr>
    </w:p>
    <w:p w14:paraId="5CA933AA" w14:textId="77777777" w:rsidR="00A1789B" w:rsidRDefault="00C76231">
      <w:pPr>
        <w:spacing w:before="280" w:after="280" w:line="240" w:lineRule="auto"/>
        <w:rPr>
          <w:rFonts w:eastAsia="Times New Roman" w:cs="Times New Roman"/>
          <w:color w:val="FF0000"/>
          <w:szCs w:val="24"/>
        </w:rPr>
      </w:pPr>
      <w:r>
        <w:rPr>
          <w:rFonts w:eastAsia="Times New Roman" w:cs="Times New Roman"/>
          <w:szCs w:val="24"/>
        </w:rPr>
        <w:t xml:space="preserve">Педагошким колегијумом руководи и председава директор школе или помоћник директора школе.  </w:t>
      </w:r>
    </w:p>
    <w:tbl>
      <w:tblPr>
        <w:tblStyle w:val="affff0"/>
        <w:tblW w:w="96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3420"/>
        <w:gridCol w:w="2325"/>
        <w:gridCol w:w="2250"/>
      </w:tblGrid>
      <w:tr w:rsidR="00A1789B" w14:paraId="5EC51BC6" w14:textId="77777777">
        <w:tc>
          <w:tcPr>
            <w:tcW w:w="1650" w:type="dxa"/>
          </w:tcPr>
          <w:p w14:paraId="622FDBA5" w14:textId="77777777" w:rsidR="00A1789B" w:rsidRDefault="00C76231">
            <w:pPr>
              <w:spacing w:after="280" w:line="240" w:lineRule="auto"/>
              <w:jc w:val="center"/>
              <w:rPr>
                <w:rFonts w:eastAsia="Times New Roman" w:cs="Times New Roman"/>
                <w:b/>
                <w:i/>
                <w:color w:val="00000A"/>
                <w:szCs w:val="24"/>
              </w:rPr>
            </w:pPr>
            <w:r>
              <w:rPr>
                <w:rFonts w:eastAsia="Times New Roman" w:cs="Times New Roman"/>
                <w:b/>
                <w:i/>
                <w:color w:val="00000A"/>
                <w:szCs w:val="24"/>
              </w:rPr>
              <w:lastRenderedPageBreak/>
              <w:t>Време            реализације</w:t>
            </w:r>
          </w:p>
        </w:tc>
        <w:tc>
          <w:tcPr>
            <w:tcW w:w="3420" w:type="dxa"/>
          </w:tcPr>
          <w:p w14:paraId="610A2F71" w14:textId="77777777" w:rsidR="00A1789B" w:rsidRDefault="00C76231">
            <w:pPr>
              <w:spacing w:line="240" w:lineRule="auto"/>
              <w:jc w:val="center"/>
              <w:rPr>
                <w:rFonts w:eastAsia="Times New Roman" w:cs="Times New Roman"/>
                <w:b/>
                <w:i/>
                <w:color w:val="00000A"/>
                <w:szCs w:val="24"/>
              </w:rPr>
            </w:pPr>
            <w:r>
              <w:rPr>
                <w:rFonts w:eastAsia="Times New Roman" w:cs="Times New Roman"/>
                <w:b/>
                <w:i/>
                <w:color w:val="00000A"/>
                <w:szCs w:val="24"/>
              </w:rPr>
              <w:t>Активност/теме</w:t>
            </w:r>
          </w:p>
        </w:tc>
        <w:tc>
          <w:tcPr>
            <w:tcW w:w="2325" w:type="dxa"/>
          </w:tcPr>
          <w:p w14:paraId="5ECAEE78" w14:textId="77777777" w:rsidR="00A1789B" w:rsidRDefault="00C76231">
            <w:pPr>
              <w:spacing w:line="240" w:lineRule="auto"/>
              <w:jc w:val="center"/>
              <w:rPr>
                <w:rFonts w:eastAsia="Times New Roman" w:cs="Times New Roman"/>
                <w:b/>
                <w:i/>
                <w:color w:val="00000A"/>
                <w:szCs w:val="24"/>
              </w:rPr>
            </w:pPr>
            <w:r>
              <w:rPr>
                <w:rFonts w:eastAsia="Times New Roman" w:cs="Times New Roman"/>
                <w:b/>
                <w:i/>
                <w:color w:val="00000A"/>
                <w:szCs w:val="24"/>
              </w:rPr>
              <w:t>Начин реализације</w:t>
            </w:r>
          </w:p>
        </w:tc>
        <w:tc>
          <w:tcPr>
            <w:tcW w:w="2250" w:type="dxa"/>
          </w:tcPr>
          <w:p w14:paraId="2A2B6B6E" w14:textId="77777777" w:rsidR="00A1789B" w:rsidRDefault="00C76231">
            <w:pPr>
              <w:spacing w:line="240" w:lineRule="auto"/>
              <w:jc w:val="center"/>
              <w:rPr>
                <w:rFonts w:eastAsia="Times New Roman" w:cs="Times New Roman"/>
                <w:b/>
                <w:i/>
                <w:color w:val="00000A"/>
                <w:szCs w:val="24"/>
              </w:rPr>
            </w:pPr>
            <w:r>
              <w:rPr>
                <w:rFonts w:eastAsia="Times New Roman" w:cs="Times New Roman"/>
                <w:b/>
                <w:i/>
                <w:color w:val="00000A"/>
                <w:szCs w:val="24"/>
              </w:rPr>
              <w:t>Носиоци реализације</w:t>
            </w:r>
          </w:p>
        </w:tc>
      </w:tr>
      <w:tr w:rsidR="00A1789B" w14:paraId="4A2EC846" w14:textId="77777777">
        <w:tc>
          <w:tcPr>
            <w:tcW w:w="1650" w:type="dxa"/>
          </w:tcPr>
          <w:p w14:paraId="4AC75957" w14:textId="77777777" w:rsidR="00A1789B" w:rsidRDefault="00C76231">
            <w:pPr>
              <w:spacing w:line="240" w:lineRule="auto"/>
              <w:rPr>
                <w:rFonts w:eastAsia="Times New Roman" w:cs="Times New Roman"/>
                <w:b/>
                <w:color w:val="00000A"/>
                <w:szCs w:val="24"/>
              </w:rPr>
            </w:pPr>
            <w:r>
              <w:rPr>
                <w:rFonts w:eastAsia="Times New Roman" w:cs="Times New Roman"/>
                <w:b/>
                <w:color w:val="00000A"/>
                <w:szCs w:val="24"/>
              </w:rPr>
              <w:t>Август, септембар</w:t>
            </w:r>
          </w:p>
        </w:tc>
        <w:tc>
          <w:tcPr>
            <w:tcW w:w="3420" w:type="dxa"/>
          </w:tcPr>
          <w:p w14:paraId="5CBB3359" w14:textId="77777777" w:rsidR="00A1789B" w:rsidRDefault="00C76231">
            <w:pPr>
              <w:spacing w:before="240"/>
              <w:rPr>
                <w:rFonts w:eastAsia="Times New Roman" w:cs="Times New Roman"/>
                <w:color w:val="00000A"/>
                <w:szCs w:val="24"/>
              </w:rPr>
            </w:pPr>
            <w:r>
              <w:rPr>
                <w:rFonts w:eastAsia="Times New Roman" w:cs="Times New Roman"/>
                <w:color w:val="00000A"/>
                <w:szCs w:val="24"/>
              </w:rPr>
              <w:t>1.</w:t>
            </w:r>
            <w:r>
              <w:rPr>
                <w:rFonts w:eastAsia="Times New Roman" w:cs="Times New Roman"/>
                <w:color w:val="00000A"/>
                <w:sz w:val="14"/>
                <w:szCs w:val="14"/>
              </w:rPr>
              <w:t xml:space="preserve">   </w:t>
            </w:r>
            <w:r>
              <w:rPr>
                <w:rFonts w:eastAsia="Times New Roman" w:cs="Times New Roman"/>
                <w:color w:val="00000A"/>
                <w:szCs w:val="24"/>
              </w:rPr>
              <w:t>Усвајање записника са претходног састанка педагошког колегијума</w:t>
            </w:r>
          </w:p>
          <w:p w14:paraId="14ADC7E2" w14:textId="77777777" w:rsidR="00A1789B" w:rsidRDefault="00C76231">
            <w:pPr>
              <w:spacing w:before="240"/>
              <w:rPr>
                <w:rFonts w:eastAsia="Times New Roman" w:cs="Times New Roman"/>
                <w:color w:val="00000A"/>
                <w:szCs w:val="24"/>
              </w:rPr>
            </w:pPr>
            <w:r>
              <w:rPr>
                <w:rFonts w:eastAsia="Times New Roman" w:cs="Times New Roman"/>
                <w:color w:val="00000A"/>
                <w:szCs w:val="24"/>
              </w:rPr>
              <w:t>2.</w:t>
            </w:r>
            <w:r>
              <w:rPr>
                <w:rFonts w:eastAsia="Times New Roman" w:cs="Times New Roman"/>
                <w:color w:val="00000A"/>
                <w:sz w:val="14"/>
                <w:szCs w:val="14"/>
              </w:rPr>
              <w:t xml:space="preserve">   </w:t>
            </w:r>
            <w:r>
              <w:rPr>
                <w:rFonts w:eastAsia="Times New Roman" w:cs="Times New Roman"/>
                <w:color w:val="00000A"/>
                <w:szCs w:val="24"/>
              </w:rPr>
              <w:t>Доношење ИОП-а на основу предлога Тима за инклузивно образовање за школску 2022/23. го</w:t>
            </w:r>
          </w:p>
          <w:p w14:paraId="69D9E7D0" w14:textId="77777777" w:rsidR="00A1789B" w:rsidRDefault="00C76231">
            <w:pPr>
              <w:spacing w:before="240"/>
              <w:rPr>
                <w:rFonts w:eastAsia="Times New Roman" w:cs="Times New Roman"/>
                <w:color w:val="00000A"/>
                <w:szCs w:val="24"/>
              </w:rPr>
            </w:pPr>
            <w:r>
              <w:rPr>
                <w:rFonts w:eastAsia="Times New Roman" w:cs="Times New Roman"/>
                <w:color w:val="00000A"/>
                <w:szCs w:val="24"/>
              </w:rPr>
              <w:t>3.  Предлог плана стручног усавршавања запослених за школску 2022/23. год.</w:t>
            </w:r>
          </w:p>
          <w:p w14:paraId="679F1809" w14:textId="77777777" w:rsidR="00A1789B" w:rsidRDefault="00C76231">
            <w:pPr>
              <w:spacing w:before="240"/>
              <w:rPr>
                <w:rFonts w:eastAsia="Times New Roman" w:cs="Times New Roman"/>
                <w:color w:val="00000A"/>
                <w:szCs w:val="24"/>
              </w:rPr>
            </w:pPr>
            <w:r>
              <w:rPr>
                <w:rFonts w:eastAsia="Times New Roman" w:cs="Times New Roman"/>
                <w:color w:val="00000A"/>
                <w:szCs w:val="24"/>
              </w:rPr>
              <w:t>4.</w:t>
            </w:r>
            <w:r>
              <w:rPr>
                <w:rFonts w:eastAsia="Times New Roman" w:cs="Times New Roman"/>
                <w:color w:val="00000A"/>
                <w:sz w:val="14"/>
                <w:szCs w:val="14"/>
              </w:rPr>
              <w:t xml:space="preserve">   </w:t>
            </w:r>
            <w:r>
              <w:rPr>
                <w:rFonts w:eastAsia="Times New Roman" w:cs="Times New Roman"/>
                <w:color w:val="00000A"/>
                <w:szCs w:val="24"/>
              </w:rPr>
              <w:t>Предлог програма рад</w:t>
            </w:r>
            <w:r>
              <w:rPr>
                <w:rFonts w:eastAsia="Times New Roman" w:cs="Times New Roman"/>
                <w:color w:val="00000A"/>
                <w:szCs w:val="24"/>
              </w:rPr>
              <w:t>а педагошког колегијума за школску 2022/23. год.</w:t>
            </w:r>
          </w:p>
          <w:p w14:paraId="5D6A0CAD" w14:textId="77777777" w:rsidR="00A1789B" w:rsidRDefault="00C76231">
            <w:pPr>
              <w:spacing w:before="240"/>
              <w:rPr>
                <w:rFonts w:eastAsia="Times New Roman" w:cs="Times New Roman"/>
                <w:color w:val="00000A"/>
                <w:szCs w:val="24"/>
              </w:rPr>
            </w:pPr>
            <w:r>
              <w:rPr>
                <w:rFonts w:eastAsia="Times New Roman" w:cs="Times New Roman"/>
                <w:color w:val="00000A"/>
                <w:szCs w:val="24"/>
              </w:rPr>
              <w:t>5.</w:t>
            </w:r>
            <w:r>
              <w:rPr>
                <w:rFonts w:eastAsia="Times New Roman" w:cs="Times New Roman"/>
                <w:color w:val="00000A"/>
                <w:sz w:val="14"/>
                <w:szCs w:val="14"/>
              </w:rPr>
              <w:t xml:space="preserve">   </w:t>
            </w:r>
            <w:r>
              <w:rPr>
                <w:rFonts w:eastAsia="Times New Roman" w:cs="Times New Roman"/>
                <w:color w:val="00000A"/>
                <w:szCs w:val="24"/>
              </w:rPr>
              <w:t>Разматрање извештаја развојног плана школе</w:t>
            </w:r>
          </w:p>
          <w:p w14:paraId="487528E8" w14:textId="77777777" w:rsidR="00A1789B" w:rsidRDefault="00C76231">
            <w:pPr>
              <w:spacing w:before="240"/>
              <w:rPr>
                <w:rFonts w:eastAsia="Times New Roman" w:cs="Times New Roman"/>
                <w:szCs w:val="24"/>
              </w:rPr>
            </w:pPr>
            <w:r>
              <w:rPr>
                <w:rFonts w:eastAsia="Times New Roman" w:cs="Times New Roman"/>
                <w:color w:val="00000A"/>
                <w:szCs w:val="24"/>
              </w:rPr>
              <w:t>6.</w:t>
            </w:r>
            <w:r>
              <w:rPr>
                <w:rFonts w:eastAsia="Times New Roman" w:cs="Times New Roman"/>
                <w:color w:val="00000A"/>
                <w:sz w:val="14"/>
                <w:szCs w:val="14"/>
              </w:rPr>
              <w:t xml:space="preserve">   </w:t>
            </w:r>
            <w:r>
              <w:rPr>
                <w:rFonts w:eastAsia="Times New Roman" w:cs="Times New Roman"/>
                <w:color w:val="00000A"/>
                <w:szCs w:val="24"/>
              </w:rPr>
              <w:t>Одређиње ментора и н</w:t>
            </w:r>
            <w:r>
              <w:rPr>
                <w:rFonts w:eastAsia="Times New Roman" w:cs="Times New Roman"/>
                <w:szCs w:val="24"/>
              </w:rPr>
              <w:t>аставника за непосредно надзирање рада приправника</w:t>
            </w:r>
          </w:p>
          <w:p w14:paraId="51AF20E0" w14:textId="77777777" w:rsidR="00A1789B" w:rsidRDefault="00C76231">
            <w:pPr>
              <w:spacing w:before="240"/>
              <w:rPr>
                <w:rFonts w:eastAsia="Times New Roman" w:cs="Times New Roman"/>
                <w:color w:val="00000A"/>
                <w:szCs w:val="24"/>
              </w:rPr>
            </w:pPr>
            <w:r>
              <w:rPr>
                <w:rFonts w:eastAsia="Times New Roman" w:cs="Times New Roman"/>
                <w:color w:val="00000A"/>
                <w:szCs w:val="24"/>
              </w:rPr>
              <w:t>(</w:t>
            </w:r>
            <w:r>
              <w:rPr>
                <w:rFonts w:eastAsia="Times New Roman" w:cs="Times New Roman"/>
                <w:szCs w:val="24"/>
              </w:rPr>
              <w:t xml:space="preserve">Увођење приправника у рад) </w:t>
            </w:r>
          </w:p>
          <w:p w14:paraId="468D0DFC" w14:textId="77777777" w:rsidR="00A1789B" w:rsidRDefault="00C76231">
            <w:pPr>
              <w:spacing w:before="240"/>
              <w:rPr>
                <w:rFonts w:eastAsia="Times New Roman" w:cs="Times New Roman"/>
                <w:color w:val="00000A"/>
                <w:szCs w:val="24"/>
              </w:rPr>
            </w:pPr>
            <w:r>
              <w:rPr>
                <w:rFonts w:eastAsia="Times New Roman" w:cs="Times New Roman"/>
                <w:color w:val="00000A"/>
                <w:szCs w:val="24"/>
              </w:rPr>
              <w:t>7.</w:t>
            </w:r>
            <w:r>
              <w:rPr>
                <w:rFonts w:eastAsia="Times New Roman" w:cs="Times New Roman"/>
                <w:color w:val="00000A"/>
                <w:sz w:val="14"/>
                <w:szCs w:val="14"/>
              </w:rPr>
              <w:t xml:space="preserve">   </w:t>
            </w:r>
            <w:r>
              <w:rPr>
                <w:rFonts w:eastAsia="Times New Roman" w:cs="Times New Roman"/>
                <w:color w:val="00000A"/>
                <w:szCs w:val="24"/>
              </w:rPr>
              <w:t>Организација образовно-васпитног рада за школску 2022/23. год.</w:t>
            </w:r>
          </w:p>
          <w:p w14:paraId="2C5E69DE" w14:textId="77777777" w:rsidR="00A1789B" w:rsidRDefault="00C76231">
            <w:pPr>
              <w:spacing w:before="240"/>
              <w:rPr>
                <w:rFonts w:eastAsia="Times New Roman" w:cs="Times New Roman"/>
                <w:color w:val="00000A"/>
                <w:szCs w:val="24"/>
              </w:rPr>
            </w:pPr>
            <w:r>
              <w:rPr>
                <w:rFonts w:eastAsia="Times New Roman" w:cs="Times New Roman"/>
                <w:color w:val="00000A"/>
                <w:szCs w:val="24"/>
              </w:rPr>
              <w:t>8. Текућа питања</w:t>
            </w:r>
          </w:p>
        </w:tc>
        <w:tc>
          <w:tcPr>
            <w:tcW w:w="2325" w:type="dxa"/>
          </w:tcPr>
          <w:p w14:paraId="3D104403" w14:textId="77777777" w:rsidR="00A1789B" w:rsidRDefault="00C76231">
            <w:pPr>
              <w:spacing w:after="280" w:line="240" w:lineRule="auto"/>
              <w:rPr>
                <w:rFonts w:eastAsia="Times New Roman" w:cs="Times New Roman"/>
                <w:color w:val="00000A"/>
                <w:szCs w:val="24"/>
              </w:rPr>
            </w:pPr>
            <w:r>
              <w:rPr>
                <w:rFonts w:eastAsia="Times New Roman" w:cs="Times New Roman"/>
                <w:color w:val="00000A"/>
                <w:szCs w:val="24"/>
              </w:rPr>
              <w:t>- Разматрање и гласање</w:t>
            </w:r>
          </w:p>
          <w:p w14:paraId="340E032E" w14:textId="77777777" w:rsidR="00A1789B" w:rsidRDefault="00C76231">
            <w:pPr>
              <w:spacing w:before="280" w:after="280" w:line="240" w:lineRule="auto"/>
              <w:rPr>
                <w:rFonts w:eastAsia="Times New Roman" w:cs="Times New Roman"/>
                <w:color w:val="00000A"/>
                <w:szCs w:val="24"/>
              </w:rPr>
            </w:pPr>
            <w:r>
              <w:rPr>
                <w:rFonts w:eastAsia="Times New Roman" w:cs="Times New Roman"/>
                <w:color w:val="00000A"/>
                <w:szCs w:val="24"/>
              </w:rPr>
              <w:t xml:space="preserve">- Увид у садржаје читањем </w:t>
            </w:r>
          </w:p>
          <w:p w14:paraId="189CB841" w14:textId="77777777" w:rsidR="00A1789B" w:rsidRDefault="00C76231">
            <w:pPr>
              <w:spacing w:before="280" w:after="280" w:line="240" w:lineRule="auto"/>
              <w:rPr>
                <w:rFonts w:eastAsia="Times New Roman" w:cs="Times New Roman"/>
                <w:color w:val="00000A"/>
                <w:szCs w:val="24"/>
              </w:rPr>
            </w:pPr>
            <w:r>
              <w:rPr>
                <w:rFonts w:eastAsia="Times New Roman" w:cs="Times New Roman"/>
                <w:color w:val="00000A"/>
                <w:szCs w:val="24"/>
              </w:rPr>
              <w:t>- Договор</w:t>
            </w:r>
          </w:p>
          <w:p w14:paraId="4F556676" w14:textId="77777777" w:rsidR="00A1789B" w:rsidRDefault="00C76231">
            <w:pPr>
              <w:spacing w:before="280" w:after="280" w:line="240" w:lineRule="auto"/>
              <w:rPr>
                <w:rFonts w:eastAsia="Times New Roman" w:cs="Times New Roman"/>
                <w:color w:val="00000A"/>
                <w:szCs w:val="24"/>
              </w:rPr>
            </w:pPr>
            <w:r>
              <w:rPr>
                <w:rFonts w:eastAsia="Times New Roman" w:cs="Times New Roman"/>
                <w:color w:val="00000A"/>
                <w:szCs w:val="24"/>
              </w:rPr>
              <w:t>- Увид у документацију ИОП-а</w:t>
            </w:r>
          </w:p>
          <w:p w14:paraId="1A489656" w14:textId="77777777" w:rsidR="00A1789B" w:rsidRDefault="00A1789B">
            <w:pPr>
              <w:spacing w:before="280" w:after="280" w:line="240" w:lineRule="auto"/>
              <w:rPr>
                <w:rFonts w:eastAsia="Times New Roman" w:cs="Times New Roman"/>
                <w:color w:val="00000A"/>
                <w:szCs w:val="24"/>
              </w:rPr>
            </w:pPr>
          </w:p>
          <w:p w14:paraId="6DBC1012" w14:textId="77777777" w:rsidR="00A1789B" w:rsidRDefault="00A1789B">
            <w:pPr>
              <w:spacing w:before="240"/>
              <w:rPr>
                <w:rFonts w:eastAsia="Times New Roman" w:cs="Times New Roman"/>
                <w:color w:val="00000A"/>
                <w:szCs w:val="24"/>
              </w:rPr>
            </w:pPr>
          </w:p>
          <w:p w14:paraId="62C17088" w14:textId="77777777" w:rsidR="00A1789B" w:rsidRDefault="00A1789B">
            <w:pPr>
              <w:spacing w:before="240"/>
              <w:rPr>
                <w:rFonts w:eastAsia="Times New Roman" w:cs="Times New Roman"/>
                <w:color w:val="00000A"/>
                <w:szCs w:val="24"/>
              </w:rPr>
            </w:pPr>
          </w:p>
          <w:p w14:paraId="3207041F" w14:textId="77777777" w:rsidR="00A1789B" w:rsidRDefault="00A1789B">
            <w:pPr>
              <w:spacing w:before="280" w:line="240" w:lineRule="auto"/>
              <w:rPr>
                <w:rFonts w:eastAsia="Times New Roman" w:cs="Times New Roman"/>
                <w:color w:val="00000A"/>
                <w:szCs w:val="24"/>
              </w:rPr>
            </w:pPr>
          </w:p>
        </w:tc>
        <w:tc>
          <w:tcPr>
            <w:tcW w:w="2250" w:type="dxa"/>
          </w:tcPr>
          <w:p w14:paraId="5235F69F" w14:textId="77777777" w:rsidR="00A1789B" w:rsidRDefault="00A1789B">
            <w:pPr>
              <w:spacing w:after="280" w:line="240" w:lineRule="auto"/>
              <w:rPr>
                <w:rFonts w:eastAsia="Times New Roman" w:cs="Times New Roman"/>
                <w:color w:val="00000A"/>
                <w:szCs w:val="24"/>
              </w:rPr>
            </w:pPr>
          </w:p>
          <w:p w14:paraId="7B431809" w14:textId="77777777" w:rsidR="00A1789B" w:rsidRDefault="00A1789B">
            <w:pPr>
              <w:spacing w:after="280" w:line="240" w:lineRule="auto"/>
              <w:rPr>
                <w:rFonts w:eastAsia="Times New Roman" w:cs="Times New Roman"/>
                <w:color w:val="00000A"/>
                <w:szCs w:val="24"/>
              </w:rPr>
            </w:pPr>
          </w:p>
          <w:p w14:paraId="57FE0F26" w14:textId="77777777" w:rsidR="00A1789B" w:rsidRDefault="00A1789B">
            <w:pPr>
              <w:spacing w:after="280" w:line="240" w:lineRule="auto"/>
              <w:rPr>
                <w:rFonts w:eastAsia="Times New Roman" w:cs="Times New Roman"/>
                <w:color w:val="00000A"/>
                <w:szCs w:val="24"/>
              </w:rPr>
            </w:pPr>
          </w:p>
          <w:p w14:paraId="489804A3" w14:textId="77777777" w:rsidR="00A1789B" w:rsidRDefault="00C76231">
            <w:pPr>
              <w:spacing w:after="280" w:line="240" w:lineRule="auto"/>
              <w:rPr>
                <w:rFonts w:eastAsia="Times New Roman" w:cs="Times New Roman"/>
                <w:color w:val="00000A"/>
                <w:szCs w:val="24"/>
              </w:rPr>
            </w:pPr>
            <w:r>
              <w:rPr>
                <w:rFonts w:eastAsia="Times New Roman" w:cs="Times New Roman"/>
                <w:color w:val="00000A"/>
                <w:szCs w:val="24"/>
              </w:rPr>
              <w:t>- Чланови Педагошког колегијума</w:t>
            </w:r>
          </w:p>
          <w:p w14:paraId="0AF6C745" w14:textId="77777777" w:rsidR="00A1789B" w:rsidRDefault="00A1789B">
            <w:pPr>
              <w:spacing w:before="280" w:after="280" w:line="240" w:lineRule="auto"/>
              <w:rPr>
                <w:rFonts w:eastAsia="Times New Roman" w:cs="Times New Roman"/>
                <w:color w:val="00000A"/>
                <w:szCs w:val="24"/>
              </w:rPr>
            </w:pPr>
          </w:p>
          <w:p w14:paraId="384764AE" w14:textId="77777777" w:rsidR="00A1789B" w:rsidRDefault="00A1789B">
            <w:pPr>
              <w:spacing w:before="280" w:after="280" w:line="240" w:lineRule="auto"/>
              <w:rPr>
                <w:rFonts w:eastAsia="Times New Roman" w:cs="Times New Roman"/>
                <w:color w:val="00000A"/>
                <w:szCs w:val="24"/>
              </w:rPr>
            </w:pPr>
          </w:p>
          <w:p w14:paraId="25EE2D0C" w14:textId="77777777" w:rsidR="00A1789B" w:rsidRDefault="00A1789B">
            <w:pPr>
              <w:spacing w:before="280" w:after="280" w:line="240" w:lineRule="auto"/>
              <w:rPr>
                <w:rFonts w:eastAsia="Times New Roman" w:cs="Times New Roman"/>
                <w:color w:val="00000A"/>
                <w:szCs w:val="24"/>
              </w:rPr>
            </w:pPr>
          </w:p>
          <w:p w14:paraId="3D42E3ED" w14:textId="77777777" w:rsidR="00A1789B" w:rsidRDefault="00A1789B">
            <w:pPr>
              <w:spacing w:before="280" w:after="280" w:line="240" w:lineRule="auto"/>
              <w:rPr>
                <w:rFonts w:eastAsia="Times New Roman" w:cs="Times New Roman"/>
                <w:color w:val="00000A"/>
                <w:szCs w:val="24"/>
              </w:rPr>
            </w:pPr>
          </w:p>
        </w:tc>
      </w:tr>
      <w:tr w:rsidR="00A1789B" w14:paraId="00612083" w14:textId="77777777">
        <w:trPr>
          <w:trHeight w:val="7402"/>
        </w:trPr>
        <w:tc>
          <w:tcPr>
            <w:tcW w:w="1650" w:type="dxa"/>
          </w:tcPr>
          <w:p w14:paraId="7FC602B6" w14:textId="77777777" w:rsidR="00A1789B" w:rsidRDefault="00C76231">
            <w:pPr>
              <w:spacing w:line="240" w:lineRule="auto"/>
              <w:rPr>
                <w:rFonts w:eastAsia="Times New Roman" w:cs="Times New Roman"/>
                <w:b/>
                <w:szCs w:val="24"/>
              </w:rPr>
            </w:pPr>
            <w:r>
              <w:rPr>
                <w:rFonts w:eastAsia="Times New Roman" w:cs="Times New Roman"/>
                <w:b/>
                <w:szCs w:val="24"/>
              </w:rPr>
              <w:lastRenderedPageBreak/>
              <w:t>Новембар</w:t>
            </w:r>
          </w:p>
        </w:tc>
        <w:tc>
          <w:tcPr>
            <w:tcW w:w="3420" w:type="dxa"/>
          </w:tcPr>
          <w:p w14:paraId="6A6305C9" w14:textId="77777777" w:rsidR="00A1789B" w:rsidRDefault="00C76231">
            <w:pPr>
              <w:spacing w:before="240"/>
              <w:rPr>
                <w:rFonts w:eastAsia="Times New Roman" w:cs="Times New Roman"/>
                <w:sz w:val="14"/>
                <w:szCs w:val="14"/>
              </w:rPr>
            </w:pPr>
            <w:r>
              <w:rPr>
                <w:rFonts w:eastAsia="Times New Roman" w:cs="Times New Roman"/>
                <w:szCs w:val="24"/>
              </w:rPr>
              <w:t>1.</w:t>
            </w:r>
            <w:r>
              <w:rPr>
                <w:rFonts w:eastAsia="Times New Roman" w:cs="Times New Roman"/>
                <w:sz w:val="14"/>
                <w:szCs w:val="14"/>
              </w:rPr>
              <w:t xml:space="preserve">   </w:t>
            </w:r>
            <w:r>
              <w:rPr>
                <w:rFonts w:eastAsia="Times New Roman" w:cs="Times New Roman"/>
                <w:color w:val="00000A"/>
                <w:szCs w:val="24"/>
              </w:rPr>
              <w:t>Усвајање записника са претходног састанка педагошког колегијума</w:t>
            </w:r>
          </w:p>
          <w:p w14:paraId="73E1F204" w14:textId="77777777" w:rsidR="00A1789B" w:rsidRDefault="00C76231">
            <w:pPr>
              <w:spacing w:before="240"/>
              <w:rPr>
                <w:rFonts w:eastAsia="Times New Roman" w:cs="Times New Roman"/>
                <w:szCs w:val="24"/>
              </w:rPr>
            </w:pPr>
            <w:r>
              <w:rPr>
                <w:rFonts w:eastAsia="Times New Roman" w:cs="Times New Roman"/>
                <w:szCs w:val="24"/>
              </w:rPr>
              <w:t>2. Упознавање са активностима у оквиру увођења инклузивног образовања</w:t>
            </w:r>
          </w:p>
          <w:p w14:paraId="3E0E8947" w14:textId="77777777" w:rsidR="00A1789B" w:rsidRDefault="00C76231">
            <w:pPr>
              <w:spacing w:before="240"/>
              <w:rPr>
                <w:rFonts w:eastAsia="Times New Roman" w:cs="Times New Roman"/>
                <w:szCs w:val="24"/>
              </w:rPr>
            </w:pPr>
            <w:r>
              <w:rPr>
                <w:rFonts w:eastAsia="Times New Roman" w:cs="Times New Roman"/>
                <w:szCs w:val="24"/>
              </w:rPr>
              <w:t>3.</w:t>
            </w:r>
            <w:r>
              <w:rPr>
                <w:rFonts w:eastAsia="Times New Roman" w:cs="Times New Roman"/>
                <w:sz w:val="14"/>
                <w:szCs w:val="14"/>
              </w:rPr>
              <w:t xml:space="preserve">   </w:t>
            </w:r>
            <w:r>
              <w:rPr>
                <w:rFonts w:eastAsia="Times New Roman" w:cs="Times New Roman"/>
                <w:szCs w:val="24"/>
              </w:rPr>
              <w:t>Анализа квалитета посећених часова</w:t>
            </w:r>
          </w:p>
          <w:p w14:paraId="4EB52C27" w14:textId="77777777" w:rsidR="00A1789B" w:rsidRDefault="00C76231">
            <w:pPr>
              <w:spacing w:before="240"/>
              <w:rPr>
                <w:rFonts w:eastAsia="Times New Roman" w:cs="Times New Roman"/>
                <w:szCs w:val="24"/>
              </w:rPr>
            </w:pPr>
            <w:r>
              <w:rPr>
                <w:rFonts w:eastAsia="Times New Roman" w:cs="Times New Roman"/>
                <w:szCs w:val="24"/>
              </w:rPr>
              <w:t>4.</w:t>
            </w:r>
            <w:r>
              <w:rPr>
                <w:rFonts w:eastAsia="Times New Roman" w:cs="Times New Roman"/>
                <w:sz w:val="14"/>
                <w:szCs w:val="14"/>
              </w:rPr>
              <w:t xml:space="preserve">   </w:t>
            </w:r>
            <w:r>
              <w:rPr>
                <w:rFonts w:eastAsia="Times New Roman" w:cs="Times New Roman"/>
                <w:szCs w:val="24"/>
              </w:rPr>
              <w:t>Активности у вези са такмичења која организује Министарства просвете, науке и</w:t>
            </w:r>
            <w:r>
              <w:rPr>
                <w:rFonts w:eastAsia="Times New Roman" w:cs="Times New Roman"/>
                <w:szCs w:val="24"/>
              </w:rPr>
              <w:t xml:space="preserve"> технолошког развоја РС</w:t>
            </w:r>
          </w:p>
          <w:p w14:paraId="176BB953" w14:textId="77777777" w:rsidR="00A1789B" w:rsidRDefault="00C76231">
            <w:pPr>
              <w:spacing w:before="240"/>
              <w:rPr>
                <w:rFonts w:eastAsia="Times New Roman" w:cs="Times New Roman"/>
                <w:szCs w:val="24"/>
              </w:rPr>
            </w:pPr>
            <w:r>
              <w:rPr>
                <w:rFonts w:eastAsia="Times New Roman" w:cs="Times New Roman"/>
                <w:szCs w:val="24"/>
              </w:rPr>
              <w:t>5.</w:t>
            </w:r>
            <w:r>
              <w:rPr>
                <w:rFonts w:eastAsia="Times New Roman" w:cs="Times New Roman"/>
                <w:sz w:val="14"/>
                <w:szCs w:val="14"/>
              </w:rPr>
              <w:t xml:space="preserve">   </w:t>
            </w:r>
            <w:r>
              <w:rPr>
                <w:rFonts w:eastAsia="Times New Roman" w:cs="Times New Roman"/>
                <w:szCs w:val="24"/>
              </w:rPr>
              <w:t>Разматрање акционог плана ШРП-а</w:t>
            </w:r>
          </w:p>
          <w:p w14:paraId="1AB160DF" w14:textId="77777777" w:rsidR="00A1789B" w:rsidRDefault="00C76231">
            <w:pPr>
              <w:spacing w:before="240"/>
              <w:rPr>
                <w:rFonts w:eastAsia="Times New Roman" w:cs="Times New Roman"/>
                <w:szCs w:val="24"/>
              </w:rPr>
            </w:pPr>
            <w:r>
              <w:rPr>
                <w:rFonts w:eastAsia="Times New Roman" w:cs="Times New Roman"/>
                <w:szCs w:val="24"/>
              </w:rPr>
              <w:t>6.</w:t>
            </w:r>
            <w:r>
              <w:rPr>
                <w:rFonts w:eastAsia="Times New Roman" w:cs="Times New Roman"/>
                <w:sz w:val="14"/>
                <w:szCs w:val="14"/>
              </w:rPr>
              <w:t xml:space="preserve">   </w:t>
            </w:r>
            <w:r>
              <w:rPr>
                <w:rFonts w:eastAsia="Times New Roman" w:cs="Times New Roman"/>
                <w:szCs w:val="24"/>
              </w:rPr>
              <w:t>Стручно усавршавање запослених</w:t>
            </w:r>
          </w:p>
          <w:p w14:paraId="21DE1BF0" w14:textId="77777777" w:rsidR="00A1789B" w:rsidRDefault="00C76231">
            <w:pPr>
              <w:spacing w:before="240"/>
              <w:rPr>
                <w:rFonts w:eastAsia="Times New Roman" w:cs="Times New Roman"/>
                <w:szCs w:val="24"/>
              </w:rPr>
            </w:pPr>
            <w:r>
              <w:rPr>
                <w:rFonts w:eastAsia="Times New Roman" w:cs="Times New Roman"/>
                <w:szCs w:val="24"/>
              </w:rPr>
              <w:t>7.</w:t>
            </w:r>
            <w:r>
              <w:rPr>
                <w:rFonts w:eastAsia="Times New Roman" w:cs="Times New Roman"/>
                <w:sz w:val="14"/>
                <w:szCs w:val="14"/>
              </w:rPr>
              <w:t xml:space="preserve">   </w:t>
            </w:r>
            <w:r>
              <w:rPr>
                <w:rFonts w:eastAsia="Times New Roman" w:cs="Times New Roman"/>
                <w:szCs w:val="24"/>
              </w:rPr>
              <w:t>Текућа питања</w:t>
            </w:r>
          </w:p>
        </w:tc>
        <w:tc>
          <w:tcPr>
            <w:tcW w:w="2325" w:type="dxa"/>
          </w:tcPr>
          <w:p w14:paraId="60E28041" w14:textId="77777777" w:rsidR="00A1789B" w:rsidRDefault="00A1789B">
            <w:pPr>
              <w:spacing w:after="280" w:line="240" w:lineRule="auto"/>
              <w:rPr>
                <w:rFonts w:eastAsia="Times New Roman" w:cs="Times New Roman"/>
                <w:szCs w:val="24"/>
              </w:rPr>
            </w:pPr>
          </w:p>
          <w:p w14:paraId="6C5F350C" w14:textId="77777777" w:rsidR="00A1789B" w:rsidRDefault="00C76231">
            <w:pPr>
              <w:spacing w:after="280" w:line="240" w:lineRule="auto"/>
              <w:rPr>
                <w:rFonts w:eastAsia="Times New Roman" w:cs="Times New Roman"/>
                <w:szCs w:val="24"/>
              </w:rPr>
            </w:pPr>
            <w:r>
              <w:rPr>
                <w:rFonts w:eastAsia="Times New Roman" w:cs="Times New Roman"/>
                <w:szCs w:val="24"/>
              </w:rPr>
              <w:t xml:space="preserve">- Рaзматрање </w:t>
            </w:r>
          </w:p>
          <w:p w14:paraId="1B82FBBB" w14:textId="77777777" w:rsidR="00A1789B" w:rsidRDefault="00C76231">
            <w:pPr>
              <w:spacing w:after="280" w:line="240" w:lineRule="auto"/>
              <w:rPr>
                <w:rFonts w:eastAsia="Times New Roman" w:cs="Times New Roman"/>
                <w:szCs w:val="24"/>
              </w:rPr>
            </w:pPr>
            <w:r>
              <w:rPr>
                <w:rFonts w:eastAsia="Times New Roman" w:cs="Times New Roman"/>
                <w:szCs w:val="24"/>
              </w:rPr>
              <w:t>- Разговор</w:t>
            </w:r>
          </w:p>
          <w:p w14:paraId="0AFFFDD8" w14:textId="77777777" w:rsidR="00A1789B" w:rsidRDefault="00C76231">
            <w:pPr>
              <w:spacing w:after="280" w:line="240" w:lineRule="auto"/>
              <w:rPr>
                <w:rFonts w:eastAsia="Times New Roman" w:cs="Times New Roman"/>
                <w:szCs w:val="24"/>
              </w:rPr>
            </w:pPr>
            <w:r>
              <w:rPr>
                <w:rFonts w:eastAsia="Times New Roman" w:cs="Times New Roman"/>
                <w:szCs w:val="24"/>
              </w:rPr>
              <w:t xml:space="preserve">- Договор </w:t>
            </w:r>
          </w:p>
          <w:p w14:paraId="19B9F0D5" w14:textId="77777777" w:rsidR="00A1789B" w:rsidRDefault="00C76231">
            <w:pPr>
              <w:spacing w:before="280" w:after="280" w:line="240" w:lineRule="auto"/>
              <w:rPr>
                <w:rFonts w:eastAsia="Times New Roman" w:cs="Times New Roman"/>
                <w:szCs w:val="24"/>
              </w:rPr>
            </w:pPr>
            <w:r>
              <w:rPr>
                <w:rFonts w:eastAsia="Times New Roman" w:cs="Times New Roman"/>
                <w:szCs w:val="24"/>
              </w:rPr>
              <w:t>- Читање протокола са часова</w:t>
            </w:r>
          </w:p>
          <w:p w14:paraId="0D58D90C" w14:textId="77777777" w:rsidR="00A1789B" w:rsidRDefault="00C76231">
            <w:pPr>
              <w:spacing w:before="280" w:after="280"/>
              <w:rPr>
                <w:rFonts w:eastAsia="Times New Roman" w:cs="Times New Roman"/>
                <w:szCs w:val="24"/>
              </w:rPr>
            </w:pPr>
            <w:r>
              <w:rPr>
                <w:rFonts w:eastAsia="Times New Roman" w:cs="Times New Roman"/>
                <w:szCs w:val="24"/>
              </w:rPr>
              <w:t>- Упознавање са календаром такмичења и договор о организацији наших такмичења</w:t>
            </w:r>
          </w:p>
          <w:p w14:paraId="248B67A5" w14:textId="77777777" w:rsidR="00A1789B" w:rsidRDefault="00A1789B">
            <w:pPr>
              <w:spacing w:before="280" w:after="280"/>
              <w:rPr>
                <w:rFonts w:eastAsia="Times New Roman" w:cs="Times New Roman"/>
                <w:szCs w:val="24"/>
              </w:rPr>
            </w:pPr>
          </w:p>
          <w:p w14:paraId="1313E6F5" w14:textId="77777777" w:rsidR="00A1789B" w:rsidRDefault="00A1789B">
            <w:pPr>
              <w:spacing w:before="280" w:after="280" w:line="240" w:lineRule="auto"/>
              <w:rPr>
                <w:rFonts w:eastAsia="Times New Roman" w:cs="Times New Roman"/>
                <w:szCs w:val="24"/>
              </w:rPr>
            </w:pPr>
          </w:p>
        </w:tc>
        <w:tc>
          <w:tcPr>
            <w:tcW w:w="2250" w:type="dxa"/>
          </w:tcPr>
          <w:p w14:paraId="7D8FF973" w14:textId="77777777" w:rsidR="00A1789B" w:rsidRDefault="00A1789B">
            <w:pPr>
              <w:spacing w:before="280" w:after="280" w:line="240" w:lineRule="auto"/>
              <w:rPr>
                <w:rFonts w:eastAsia="Times New Roman" w:cs="Times New Roman"/>
                <w:szCs w:val="24"/>
              </w:rPr>
            </w:pPr>
          </w:p>
          <w:p w14:paraId="1761B6AD" w14:textId="77777777" w:rsidR="00A1789B" w:rsidRDefault="00C76231">
            <w:pPr>
              <w:spacing w:before="280" w:after="280" w:line="240" w:lineRule="auto"/>
              <w:rPr>
                <w:rFonts w:eastAsia="Times New Roman" w:cs="Times New Roman"/>
                <w:szCs w:val="24"/>
              </w:rPr>
            </w:pPr>
            <w:r>
              <w:rPr>
                <w:rFonts w:eastAsia="Times New Roman" w:cs="Times New Roman"/>
                <w:szCs w:val="24"/>
              </w:rPr>
              <w:t>-Чланови Педагошког колегијума</w:t>
            </w:r>
          </w:p>
          <w:p w14:paraId="1AA9D51B" w14:textId="77777777" w:rsidR="00A1789B" w:rsidRDefault="00A1789B">
            <w:pPr>
              <w:spacing w:before="280"/>
              <w:rPr>
                <w:rFonts w:eastAsia="Times New Roman" w:cs="Times New Roman"/>
                <w:szCs w:val="24"/>
              </w:rPr>
            </w:pPr>
          </w:p>
        </w:tc>
      </w:tr>
      <w:tr w:rsidR="00A1789B" w14:paraId="1EBFD346" w14:textId="77777777">
        <w:trPr>
          <w:trHeight w:val="5430"/>
        </w:trPr>
        <w:tc>
          <w:tcPr>
            <w:tcW w:w="1650" w:type="dxa"/>
          </w:tcPr>
          <w:p w14:paraId="292901CE" w14:textId="77777777" w:rsidR="00A1789B" w:rsidRDefault="00C76231">
            <w:pPr>
              <w:spacing w:line="240" w:lineRule="auto"/>
              <w:rPr>
                <w:rFonts w:eastAsia="Times New Roman" w:cs="Times New Roman"/>
                <w:b/>
                <w:szCs w:val="24"/>
              </w:rPr>
            </w:pPr>
            <w:r>
              <w:rPr>
                <w:rFonts w:eastAsia="Times New Roman" w:cs="Times New Roman"/>
                <w:b/>
                <w:szCs w:val="24"/>
              </w:rPr>
              <w:t>Фебруар</w:t>
            </w:r>
          </w:p>
        </w:tc>
        <w:tc>
          <w:tcPr>
            <w:tcW w:w="3420" w:type="dxa"/>
          </w:tcPr>
          <w:p w14:paraId="253708DE" w14:textId="77777777" w:rsidR="00A1789B" w:rsidRDefault="00C76231">
            <w:pPr>
              <w:spacing w:before="240"/>
              <w:rPr>
                <w:rFonts w:eastAsia="Times New Roman" w:cs="Times New Roman"/>
                <w:color w:val="00000A"/>
                <w:szCs w:val="24"/>
              </w:rPr>
            </w:pPr>
            <w:r>
              <w:rPr>
                <w:rFonts w:eastAsia="Times New Roman" w:cs="Times New Roman"/>
                <w:color w:val="00000A"/>
                <w:szCs w:val="24"/>
              </w:rPr>
              <w:t>1. Усвајање записника са претходног састанка педагошког колегијума</w:t>
            </w:r>
          </w:p>
          <w:p w14:paraId="4B5BE405" w14:textId="77777777" w:rsidR="00A1789B" w:rsidRDefault="00C76231">
            <w:pPr>
              <w:spacing w:before="240"/>
              <w:rPr>
                <w:rFonts w:eastAsia="Times New Roman" w:cs="Times New Roman"/>
                <w:color w:val="00000A"/>
                <w:szCs w:val="24"/>
              </w:rPr>
            </w:pPr>
            <w:r>
              <w:rPr>
                <w:rFonts w:eastAsia="Times New Roman" w:cs="Times New Roman"/>
                <w:color w:val="00000A"/>
                <w:szCs w:val="24"/>
              </w:rPr>
              <w:t xml:space="preserve">2. Анализа успеха и владања  ученика на крају првог полугодишта </w:t>
            </w:r>
          </w:p>
          <w:p w14:paraId="1F477693" w14:textId="77777777" w:rsidR="00A1789B" w:rsidRDefault="00C76231">
            <w:pPr>
              <w:spacing w:before="240"/>
              <w:rPr>
                <w:rFonts w:eastAsia="Times New Roman" w:cs="Times New Roman"/>
                <w:szCs w:val="24"/>
              </w:rPr>
            </w:pPr>
            <w:r>
              <w:rPr>
                <w:rFonts w:eastAsia="Times New Roman" w:cs="Times New Roman"/>
                <w:color w:val="00000A"/>
                <w:szCs w:val="24"/>
              </w:rPr>
              <w:t>3.</w:t>
            </w:r>
            <w:r>
              <w:rPr>
                <w:rFonts w:eastAsia="Times New Roman" w:cs="Times New Roman"/>
                <w:szCs w:val="24"/>
              </w:rPr>
              <w:t>Анализа резултата анкете за родитеље спроведене на крају првог полугодишта</w:t>
            </w:r>
          </w:p>
          <w:p w14:paraId="139CA851" w14:textId="77777777" w:rsidR="00A1789B" w:rsidRDefault="00C76231">
            <w:pPr>
              <w:spacing w:before="240"/>
              <w:rPr>
                <w:rFonts w:eastAsia="Times New Roman" w:cs="Times New Roman"/>
                <w:szCs w:val="24"/>
              </w:rPr>
            </w:pPr>
            <w:r>
              <w:rPr>
                <w:rFonts w:eastAsia="Times New Roman" w:cs="Times New Roman"/>
                <w:szCs w:val="24"/>
              </w:rPr>
              <w:t>4.  Извештаји са изведених екскурзија и наставе у природи</w:t>
            </w:r>
          </w:p>
          <w:p w14:paraId="7BF1E6C4" w14:textId="77777777" w:rsidR="00A1789B" w:rsidRDefault="00C76231">
            <w:pPr>
              <w:spacing w:before="240"/>
              <w:rPr>
                <w:rFonts w:eastAsia="Times New Roman" w:cs="Times New Roman"/>
                <w:szCs w:val="24"/>
              </w:rPr>
            </w:pPr>
            <w:r>
              <w:rPr>
                <w:rFonts w:eastAsia="Times New Roman" w:cs="Times New Roman"/>
                <w:szCs w:val="24"/>
              </w:rPr>
              <w:t>5. Текућа питања</w:t>
            </w:r>
          </w:p>
        </w:tc>
        <w:tc>
          <w:tcPr>
            <w:tcW w:w="2325" w:type="dxa"/>
          </w:tcPr>
          <w:p w14:paraId="0A2EE804" w14:textId="77777777" w:rsidR="00A1789B" w:rsidRDefault="00A1789B">
            <w:pPr>
              <w:spacing w:after="280" w:line="240" w:lineRule="auto"/>
              <w:rPr>
                <w:rFonts w:eastAsia="Times New Roman" w:cs="Times New Roman"/>
                <w:szCs w:val="24"/>
              </w:rPr>
            </w:pPr>
          </w:p>
        </w:tc>
        <w:tc>
          <w:tcPr>
            <w:tcW w:w="2250" w:type="dxa"/>
          </w:tcPr>
          <w:p w14:paraId="448789D7" w14:textId="77777777" w:rsidR="00A1789B" w:rsidRDefault="00A1789B">
            <w:pPr>
              <w:spacing w:before="280" w:after="280" w:line="240" w:lineRule="auto"/>
              <w:rPr>
                <w:rFonts w:eastAsia="Times New Roman" w:cs="Times New Roman"/>
                <w:szCs w:val="24"/>
              </w:rPr>
            </w:pPr>
          </w:p>
        </w:tc>
      </w:tr>
      <w:tr w:rsidR="00A1789B" w14:paraId="0D9EBDA1" w14:textId="77777777">
        <w:trPr>
          <w:trHeight w:val="558"/>
        </w:trPr>
        <w:tc>
          <w:tcPr>
            <w:tcW w:w="1650" w:type="dxa"/>
          </w:tcPr>
          <w:p w14:paraId="4018F9EC" w14:textId="77777777" w:rsidR="00A1789B" w:rsidRDefault="00C76231">
            <w:pPr>
              <w:spacing w:after="280" w:line="240" w:lineRule="auto"/>
              <w:rPr>
                <w:rFonts w:eastAsia="Times New Roman" w:cs="Times New Roman"/>
                <w:b/>
                <w:szCs w:val="24"/>
              </w:rPr>
            </w:pPr>
            <w:r>
              <w:rPr>
                <w:rFonts w:eastAsia="Times New Roman" w:cs="Times New Roman"/>
                <w:b/>
                <w:szCs w:val="24"/>
              </w:rPr>
              <w:lastRenderedPageBreak/>
              <w:t>Март</w:t>
            </w:r>
          </w:p>
          <w:p w14:paraId="1938B63E" w14:textId="77777777" w:rsidR="00A1789B" w:rsidRDefault="00A1789B">
            <w:pPr>
              <w:spacing w:before="280"/>
              <w:rPr>
                <w:rFonts w:eastAsia="Times New Roman" w:cs="Times New Roman"/>
                <w:b/>
                <w:szCs w:val="24"/>
              </w:rPr>
            </w:pPr>
          </w:p>
        </w:tc>
        <w:tc>
          <w:tcPr>
            <w:tcW w:w="3420" w:type="dxa"/>
          </w:tcPr>
          <w:p w14:paraId="2FB42464" w14:textId="77777777" w:rsidR="00A1789B" w:rsidRDefault="00C76231">
            <w:pPr>
              <w:spacing w:before="240"/>
              <w:rPr>
                <w:rFonts w:eastAsia="Times New Roman" w:cs="Times New Roman"/>
                <w:szCs w:val="24"/>
              </w:rPr>
            </w:pPr>
            <w:r>
              <w:rPr>
                <w:rFonts w:eastAsia="Times New Roman" w:cs="Times New Roman"/>
                <w:szCs w:val="24"/>
              </w:rPr>
              <w:t>1.</w:t>
            </w:r>
            <w:r>
              <w:rPr>
                <w:rFonts w:eastAsia="Times New Roman" w:cs="Times New Roman"/>
                <w:sz w:val="14"/>
                <w:szCs w:val="14"/>
              </w:rPr>
              <w:t xml:space="preserve">   </w:t>
            </w:r>
            <w:r>
              <w:rPr>
                <w:rFonts w:eastAsia="Times New Roman" w:cs="Times New Roman"/>
                <w:szCs w:val="24"/>
              </w:rPr>
              <w:t>Усвајање записника са претходног састанка педагошког колегијума</w:t>
            </w:r>
          </w:p>
          <w:p w14:paraId="2CE4EF30" w14:textId="77777777" w:rsidR="00A1789B" w:rsidRDefault="00C76231">
            <w:pPr>
              <w:spacing w:before="240"/>
              <w:rPr>
                <w:rFonts w:eastAsia="Times New Roman" w:cs="Times New Roman"/>
                <w:szCs w:val="24"/>
              </w:rPr>
            </w:pPr>
            <w:r>
              <w:rPr>
                <w:rFonts w:eastAsia="Times New Roman" w:cs="Times New Roman"/>
                <w:szCs w:val="24"/>
              </w:rPr>
              <w:t>2.</w:t>
            </w:r>
            <w:r>
              <w:rPr>
                <w:rFonts w:eastAsia="Times New Roman" w:cs="Times New Roman"/>
                <w:sz w:val="14"/>
                <w:szCs w:val="14"/>
              </w:rPr>
              <w:t xml:space="preserve">     </w:t>
            </w:r>
            <w:r>
              <w:rPr>
                <w:rFonts w:eastAsia="Times New Roman" w:cs="Times New Roman"/>
                <w:szCs w:val="24"/>
              </w:rPr>
              <w:t>Активности у вези са ИОП-има</w:t>
            </w:r>
          </w:p>
          <w:p w14:paraId="65B8DCA0" w14:textId="77777777" w:rsidR="00A1789B" w:rsidRDefault="00C76231">
            <w:pPr>
              <w:spacing w:before="240"/>
              <w:rPr>
                <w:rFonts w:eastAsia="Times New Roman" w:cs="Times New Roman"/>
                <w:sz w:val="14"/>
                <w:szCs w:val="14"/>
              </w:rPr>
            </w:pPr>
            <w:r>
              <w:rPr>
                <w:rFonts w:eastAsia="Times New Roman" w:cs="Times New Roman"/>
                <w:szCs w:val="24"/>
              </w:rPr>
              <w:t>3.</w:t>
            </w:r>
            <w:r>
              <w:rPr>
                <w:rFonts w:eastAsia="Times New Roman" w:cs="Times New Roman"/>
                <w:sz w:val="14"/>
                <w:szCs w:val="14"/>
              </w:rPr>
              <w:t xml:space="preserve">   </w:t>
            </w:r>
            <w:r>
              <w:rPr>
                <w:rFonts w:eastAsia="Times New Roman" w:cs="Times New Roman"/>
                <w:szCs w:val="24"/>
              </w:rPr>
              <w:t>Организација  полагања пробног завршног испита ученика 8. разреда</w:t>
            </w:r>
          </w:p>
          <w:p w14:paraId="7FF4DE4E" w14:textId="77777777" w:rsidR="00A1789B" w:rsidRDefault="00C76231">
            <w:pPr>
              <w:spacing w:before="240"/>
              <w:rPr>
                <w:rFonts w:eastAsia="Times New Roman" w:cs="Times New Roman"/>
                <w:szCs w:val="24"/>
              </w:rPr>
            </w:pPr>
            <w:r>
              <w:rPr>
                <w:rFonts w:eastAsia="Times New Roman" w:cs="Times New Roman"/>
                <w:szCs w:val="24"/>
              </w:rPr>
              <w:t xml:space="preserve">4. Стално стручно усавршавање и напредовање у звања наставника, васпитача и стручних </w:t>
            </w:r>
            <w:r>
              <w:rPr>
                <w:rFonts w:eastAsia="Times New Roman" w:cs="Times New Roman"/>
                <w:szCs w:val="24"/>
              </w:rPr>
              <w:t>сарадника</w:t>
            </w:r>
          </w:p>
          <w:p w14:paraId="70016406" w14:textId="77777777" w:rsidR="00A1789B" w:rsidRDefault="00C76231">
            <w:pPr>
              <w:spacing w:before="240"/>
              <w:rPr>
                <w:rFonts w:eastAsia="Times New Roman" w:cs="Times New Roman"/>
                <w:szCs w:val="24"/>
              </w:rPr>
            </w:pPr>
            <w:r>
              <w:rPr>
                <w:rFonts w:eastAsia="Times New Roman" w:cs="Times New Roman"/>
                <w:szCs w:val="24"/>
              </w:rPr>
              <w:t>5.</w:t>
            </w:r>
            <w:r>
              <w:rPr>
                <w:rFonts w:eastAsia="Times New Roman" w:cs="Times New Roman"/>
                <w:sz w:val="14"/>
                <w:szCs w:val="14"/>
              </w:rPr>
              <w:t xml:space="preserve">  </w:t>
            </w:r>
            <w:r>
              <w:rPr>
                <w:rFonts w:eastAsia="Times New Roman" w:cs="Times New Roman"/>
                <w:szCs w:val="24"/>
              </w:rPr>
              <w:t xml:space="preserve"> Текућа питања</w:t>
            </w:r>
          </w:p>
        </w:tc>
        <w:tc>
          <w:tcPr>
            <w:tcW w:w="2325" w:type="dxa"/>
          </w:tcPr>
          <w:p w14:paraId="0067269B" w14:textId="77777777" w:rsidR="00A1789B" w:rsidRDefault="00A1789B">
            <w:pPr>
              <w:spacing w:after="280" w:line="240" w:lineRule="auto"/>
              <w:rPr>
                <w:rFonts w:eastAsia="Times New Roman" w:cs="Times New Roman"/>
                <w:szCs w:val="24"/>
              </w:rPr>
            </w:pPr>
          </w:p>
          <w:p w14:paraId="1040B57E" w14:textId="77777777" w:rsidR="00A1789B" w:rsidRDefault="00C76231">
            <w:pPr>
              <w:spacing w:after="280" w:line="240" w:lineRule="auto"/>
              <w:rPr>
                <w:rFonts w:eastAsia="Times New Roman" w:cs="Times New Roman"/>
                <w:szCs w:val="24"/>
              </w:rPr>
            </w:pPr>
            <w:r>
              <w:rPr>
                <w:rFonts w:eastAsia="Times New Roman" w:cs="Times New Roman"/>
                <w:szCs w:val="24"/>
              </w:rPr>
              <w:t>- Увид у резултате анкете</w:t>
            </w:r>
          </w:p>
          <w:p w14:paraId="1D7F6A8F" w14:textId="77777777" w:rsidR="00A1789B" w:rsidRDefault="00C76231">
            <w:pPr>
              <w:spacing w:before="280" w:after="280" w:line="240" w:lineRule="auto"/>
              <w:rPr>
                <w:rFonts w:eastAsia="Times New Roman" w:cs="Times New Roman"/>
                <w:szCs w:val="24"/>
              </w:rPr>
            </w:pPr>
            <w:r>
              <w:rPr>
                <w:rFonts w:eastAsia="Times New Roman" w:cs="Times New Roman"/>
                <w:szCs w:val="24"/>
              </w:rPr>
              <w:t>- Разговор</w:t>
            </w:r>
          </w:p>
          <w:p w14:paraId="3C27B23E" w14:textId="77777777" w:rsidR="00A1789B" w:rsidRDefault="00C76231">
            <w:pPr>
              <w:spacing w:before="280" w:after="280" w:line="240" w:lineRule="auto"/>
              <w:rPr>
                <w:rFonts w:eastAsia="Times New Roman" w:cs="Times New Roman"/>
                <w:szCs w:val="24"/>
              </w:rPr>
            </w:pPr>
            <w:r>
              <w:rPr>
                <w:rFonts w:eastAsia="Times New Roman" w:cs="Times New Roman"/>
                <w:szCs w:val="24"/>
              </w:rPr>
              <w:t>- Договор</w:t>
            </w:r>
          </w:p>
          <w:p w14:paraId="59EDCCB6" w14:textId="77777777" w:rsidR="00A1789B" w:rsidRDefault="00A1789B">
            <w:pPr>
              <w:spacing w:before="280" w:after="280" w:line="240" w:lineRule="auto"/>
              <w:rPr>
                <w:rFonts w:eastAsia="Times New Roman" w:cs="Times New Roman"/>
                <w:szCs w:val="24"/>
              </w:rPr>
            </w:pPr>
          </w:p>
          <w:p w14:paraId="12D35A4E" w14:textId="77777777" w:rsidR="00A1789B" w:rsidRDefault="00A1789B">
            <w:pPr>
              <w:spacing w:before="280" w:after="280" w:line="240" w:lineRule="auto"/>
              <w:rPr>
                <w:rFonts w:eastAsia="Times New Roman" w:cs="Times New Roman"/>
                <w:szCs w:val="24"/>
              </w:rPr>
            </w:pPr>
          </w:p>
          <w:p w14:paraId="513C234C" w14:textId="77777777" w:rsidR="00A1789B" w:rsidRDefault="00A1789B">
            <w:pPr>
              <w:spacing w:before="280"/>
              <w:rPr>
                <w:rFonts w:eastAsia="Times New Roman" w:cs="Times New Roman"/>
                <w:szCs w:val="24"/>
              </w:rPr>
            </w:pPr>
          </w:p>
        </w:tc>
        <w:tc>
          <w:tcPr>
            <w:tcW w:w="2250" w:type="dxa"/>
          </w:tcPr>
          <w:p w14:paraId="0B2306F6" w14:textId="77777777" w:rsidR="00A1789B" w:rsidRDefault="00A1789B">
            <w:pPr>
              <w:spacing w:before="280" w:after="280" w:line="240" w:lineRule="auto"/>
              <w:rPr>
                <w:rFonts w:eastAsia="Times New Roman" w:cs="Times New Roman"/>
                <w:szCs w:val="24"/>
              </w:rPr>
            </w:pPr>
          </w:p>
          <w:p w14:paraId="59CEB181" w14:textId="77777777" w:rsidR="00A1789B" w:rsidRDefault="00C76231">
            <w:pPr>
              <w:spacing w:before="280" w:after="280" w:line="240" w:lineRule="auto"/>
              <w:rPr>
                <w:rFonts w:eastAsia="Times New Roman" w:cs="Times New Roman"/>
                <w:szCs w:val="24"/>
              </w:rPr>
            </w:pPr>
            <w:r>
              <w:rPr>
                <w:rFonts w:eastAsia="Times New Roman" w:cs="Times New Roman"/>
                <w:szCs w:val="24"/>
              </w:rPr>
              <w:t>- Чланови Педагошког колегијума</w:t>
            </w:r>
          </w:p>
          <w:p w14:paraId="697C8D29" w14:textId="77777777" w:rsidR="00A1789B" w:rsidRDefault="00A1789B">
            <w:pPr>
              <w:spacing w:before="280" w:after="280" w:line="240" w:lineRule="auto"/>
              <w:rPr>
                <w:rFonts w:eastAsia="Times New Roman" w:cs="Times New Roman"/>
                <w:szCs w:val="24"/>
              </w:rPr>
            </w:pPr>
          </w:p>
          <w:p w14:paraId="6A403BED" w14:textId="77777777" w:rsidR="00A1789B" w:rsidRDefault="00A1789B">
            <w:pPr>
              <w:spacing w:before="280" w:after="280"/>
              <w:rPr>
                <w:rFonts w:eastAsia="Times New Roman" w:cs="Times New Roman"/>
                <w:szCs w:val="24"/>
              </w:rPr>
            </w:pPr>
          </w:p>
          <w:p w14:paraId="3D47F1BA" w14:textId="77777777" w:rsidR="00A1789B" w:rsidRDefault="00A1789B">
            <w:pPr>
              <w:spacing w:before="280" w:after="280" w:line="240" w:lineRule="auto"/>
              <w:rPr>
                <w:rFonts w:eastAsia="Times New Roman" w:cs="Times New Roman"/>
                <w:szCs w:val="24"/>
              </w:rPr>
            </w:pPr>
          </w:p>
          <w:p w14:paraId="0C11455D" w14:textId="77777777" w:rsidR="00A1789B" w:rsidRDefault="00A1789B">
            <w:pPr>
              <w:spacing w:before="280"/>
              <w:rPr>
                <w:rFonts w:eastAsia="Times New Roman" w:cs="Times New Roman"/>
                <w:szCs w:val="24"/>
              </w:rPr>
            </w:pPr>
          </w:p>
        </w:tc>
      </w:tr>
      <w:tr w:rsidR="00A1789B" w14:paraId="303C6B7D" w14:textId="77777777">
        <w:tc>
          <w:tcPr>
            <w:tcW w:w="1650" w:type="dxa"/>
          </w:tcPr>
          <w:p w14:paraId="1DDD8FD9" w14:textId="77777777" w:rsidR="00A1789B" w:rsidRDefault="00C76231">
            <w:pPr>
              <w:spacing w:line="240" w:lineRule="auto"/>
              <w:rPr>
                <w:rFonts w:eastAsia="Times New Roman" w:cs="Times New Roman"/>
                <w:b/>
                <w:szCs w:val="24"/>
              </w:rPr>
            </w:pPr>
            <w:r>
              <w:rPr>
                <w:rFonts w:eastAsia="Times New Roman" w:cs="Times New Roman"/>
                <w:b/>
                <w:szCs w:val="24"/>
              </w:rPr>
              <w:t>Мај, јун</w:t>
            </w:r>
          </w:p>
        </w:tc>
        <w:tc>
          <w:tcPr>
            <w:tcW w:w="3420" w:type="dxa"/>
          </w:tcPr>
          <w:p w14:paraId="57E440D0" w14:textId="77777777" w:rsidR="00A1789B" w:rsidRDefault="00C76231">
            <w:pPr>
              <w:spacing w:before="240"/>
              <w:rPr>
                <w:rFonts w:eastAsia="Times New Roman" w:cs="Times New Roman"/>
                <w:szCs w:val="24"/>
              </w:rPr>
            </w:pPr>
            <w:r>
              <w:rPr>
                <w:rFonts w:eastAsia="Times New Roman" w:cs="Times New Roman"/>
                <w:szCs w:val="24"/>
              </w:rPr>
              <w:t>1.</w:t>
            </w:r>
            <w:r>
              <w:rPr>
                <w:rFonts w:eastAsia="Times New Roman" w:cs="Times New Roman"/>
                <w:sz w:val="14"/>
                <w:szCs w:val="14"/>
              </w:rPr>
              <w:t xml:space="preserve">   </w:t>
            </w:r>
            <w:r>
              <w:rPr>
                <w:rFonts w:eastAsia="Times New Roman" w:cs="Times New Roman"/>
                <w:szCs w:val="24"/>
              </w:rPr>
              <w:t>Усвајање записника са претходног састанка педагошког колегијума</w:t>
            </w:r>
          </w:p>
          <w:p w14:paraId="6A974241" w14:textId="77777777" w:rsidR="00A1789B" w:rsidRDefault="00C76231">
            <w:pPr>
              <w:spacing w:before="240"/>
              <w:rPr>
                <w:rFonts w:eastAsia="Times New Roman" w:cs="Times New Roman"/>
                <w:szCs w:val="24"/>
              </w:rPr>
            </w:pPr>
            <w:r>
              <w:rPr>
                <w:rFonts w:eastAsia="Times New Roman" w:cs="Times New Roman"/>
                <w:szCs w:val="24"/>
              </w:rPr>
              <w:t>2.</w:t>
            </w:r>
            <w:r>
              <w:rPr>
                <w:rFonts w:eastAsia="Times New Roman" w:cs="Times New Roman"/>
                <w:sz w:val="14"/>
                <w:szCs w:val="14"/>
              </w:rPr>
              <w:t xml:space="preserve">   </w:t>
            </w:r>
            <w:r>
              <w:rPr>
                <w:rFonts w:eastAsia="Times New Roman" w:cs="Times New Roman"/>
                <w:szCs w:val="24"/>
              </w:rPr>
              <w:t>Активности у вези са ИОП-има</w:t>
            </w:r>
          </w:p>
          <w:p w14:paraId="47D59785" w14:textId="77777777" w:rsidR="00A1789B" w:rsidRDefault="00C76231">
            <w:pPr>
              <w:spacing w:before="240"/>
              <w:rPr>
                <w:rFonts w:eastAsia="Times New Roman" w:cs="Times New Roman"/>
                <w:szCs w:val="24"/>
              </w:rPr>
            </w:pPr>
            <w:r>
              <w:rPr>
                <w:rFonts w:eastAsia="Times New Roman" w:cs="Times New Roman"/>
                <w:szCs w:val="24"/>
              </w:rPr>
              <w:t>3.</w:t>
            </w:r>
            <w:r>
              <w:rPr>
                <w:rFonts w:eastAsia="Times New Roman" w:cs="Times New Roman"/>
                <w:sz w:val="14"/>
                <w:szCs w:val="14"/>
              </w:rPr>
              <w:t xml:space="preserve">   </w:t>
            </w:r>
            <w:r>
              <w:rPr>
                <w:rFonts w:eastAsia="Times New Roman" w:cs="Times New Roman"/>
                <w:szCs w:val="24"/>
              </w:rPr>
              <w:t>Завршни испит у школској 2022/23. години</w:t>
            </w:r>
          </w:p>
          <w:p w14:paraId="6822B656" w14:textId="77777777" w:rsidR="00A1789B" w:rsidRDefault="00C76231">
            <w:pPr>
              <w:spacing w:before="240"/>
              <w:rPr>
                <w:rFonts w:eastAsia="Times New Roman" w:cs="Times New Roman"/>
                <w:szCs w:val="24"/>
              </w:rPr>
            </w:pPr>
            <w:r>
              <w:rPr>
                <w:rFonts w:eastAsia="Times New Roman" w:cs="Times New Roman"/>
                <w:szCs w:val="24"/>
              </w:rPr>
              <w:t>4. Остваривање школског програма у школској 2022/23. години</w:t>
            </w:r>
          </w:p>
          <w:p w14:paraId="16B9E619" w14:textId="77777777" w:rsidR="00A1789B" w:rsidRDefault="00C76231">
            <w:pPr>
              <w:spacing w:before="240"/>
              <w:rPr>
                <w:rFonts w:eastAsia="Times New Roman" w:cs="Times New Roman"/>
                <w:szCs w:val="24"/>
              </w:rPr>
            </w:pPr>
            <w:r>
              <w:rPr>
                <w:rFonts w:eastAsia="Times New Roman" w:cs="Times New Roman"/>
                <w:szCs w:val="24"/>
              </w:rPr>
              <w:t>5.</w:t>
            </w:r>
            <w:r>
              <w:rPr>
                <w:rFonts w:eastAsia="Times New Roman" w:cs="Times New Roman"/>
                <w:sz w:val="14"/>
                <w:szCs w:val="14"/>
              </w:rPr>
              <w:t xml:space="preserve">   </w:t>
            </w:r>
            <w:r>
              <w:rPr>
                <w:rFonts w:eastAsia="Times New Roman" w:cs="Times New Roman"/>
                <w:szCs w:val="24"/>
              </w:rPr>
              <w:t>Анализа резултата анкете за родитеље спроведене на крају другог полугодишта</w:t>
            </w:r>
          </w:p>
          <w:p w14:paraId="74BD1349" w14:textId="77777777" w:rsidR="00A1789B" w:rsidRDefault="00C76231">
            <w:pPr>
              <w:spacing w:before="240"/>
              <w:rPr>
                <w:rFonts w:eastAsia="Times New Roman" w:cs="Times New Roman"/>
                <w:szCs w:val="24"/>
              </w:rPr>
            </w:pPr>
            <w:r>
              <w:rPr>
                <w:rFonts w:eastAsia="Times New Roman" w:cs="Times New Roman"/>
                <w:sz w:val="26"/>
                <w:szCs w:val="26"/>
              </w:rPr>
              <w:t>6</w:t>
            </w:r>
            <w:r>
              <w:rPr>
                <w:rFonts w:eastAsia="Times New Roman" w:cs="Times New Roman"/>
                <w:sz w:val="34"/>
                <w:szCs w:val="34"/>
              </w:rPr>
              <w:t>.</w:t>
            </w:r>
            <w:r>
              <w:rPr>
                <w:rFonts w:eastAsia="Times New Roman" w:cs="Times New Roman"/>
                <w:szCs w:val="24"/>
              </w:rPr>
              <w:t xml:space="preserve"> Извештаји са изведених екскурзија и наставе у природи</w:t>
            </w:r>
          </w:p>
          <w:p w14:paraId="1499DF4B" w14:textId="77777777" w:rsidR="00A1789B" w:rsidRDefault="00C76231">
            <w:pPr>
              <w:spacing w:before="240"/>
              <w:rPr>
                <w:rFonts w:eastAsia="Times New Roman" w:cs="Times New Roman"/>
                <w:szCs w:val="24"/>
              </w:rPr>
            </w:pPr>
            <w:r>
              <w:rPr>
                <w:rFonts w:eastAsia="Times New Roman" w:cs="Times New Roman"/>
                <w:szCs w:val="24"/>
              </w:rPr>
              <w:t>7. Извештаји са стручних већа</w:t>
            </w:r>
          </w:p>
          <w:p w14:paraId="6E17F8D1" w14:textId="77777777" w:rsidR="00A1789B" w:rsidRDefault="00C76231">
            <w:pPr>
              <w:spacing w:before="240"/>
              <w:rPr>
                <w:rFonts w:eastAsia="Times New Roman" w:cs="Times New Roman"/>
                <w:szCs w:val="24"/>
              </w:rPr>
            </w:pPr>
            <w:r>
              <w:rPr>
                <w:rFonts w:eastAsia="Times New Roman" w:cs="Times New Roman"/>
                <w:szCs w:val="24"/>
              </w:rPr>
              <w:t xml:space="preserve">8. </w:t>
            </w:r>
            <w:r>
              <w:rPr>
                <w:rFonts w:eastAsia="Times New Roman" w:cs="Times New Roman"/>
                <w:color w:val="00000A"/>
                <w:szCs w:val="24"/>
              </w:rPr>
              <w:t>Извештај  о  стручном усавршавања запослених за школску 2022/23. год.</w:t>
            </w:r>
          </w:p>
          <w:p w14:paraId="28B14916" w14:textId="77777777" w:rsidR="00A1789B" w:rsidRDefault="00C76231">
            <w:pPr>
              <w:spacing w:before="280" w:after="280" w:line="240" w:lineRule="auto"/>
              <w:rPr>
                <w:rFonts w:eastAsia="Times New Roman" w:cs="Times New Roman"/>
                <w:szCs w:val="24"/>
              </w:rPr>
            </w:pPr>
            <w:r>
              <w:rPr>
                <w:rFonts w:eastAsia="Times New Roman" w:cs="Times New Roman"/>
                <w:szCs w:val="24"/>
              </w:rPr>
              <w:lastRenderedPageBreak/>
              <w:t>9.Текућа питања</w:t>
            </w:r>
          </w:p>
        </w:tc>
        <w:tc>
          <w:tcPr>
            <w:tcW w:w="2325" w:type="dxa"/>
          </w:tcPr>
          <w:p w14:paraId="344D9ED8" w14:textId="77777777" w:rsidR="00A1789B" w:rsidRDefault="00A1789B">
            <w:pPr>
              <w:spacing w:after="280" w:line="240" w:lineRule="auto"/>
              <w:rPr>
                <w:rFonts w:eastAsia="Times New Roman" w:cs="Times New Roman"/>
                <w:szCs w:val="24"/>
              </w:rPr>
            </w:pPr>
          </w:p>
          <w:p w14:paraId="20D393BF" w14:textId="77777777" w:rsidR="00A1789B" w:rsidRDefault="00C76231">
            <w:pPr>
              <w:spacing w:after="280" w:line="240" w:lineRule="auto"/>
              <w:rPr>
                <w:rFonts w:eastAsia="Times New Roman" w:cs="Times New Roman"/>
                <w:szCs w:val="24"/>
              </w:rPr>
            </w:pPr>
            <w:r>
              <w:rPr>
                <w:rFonts w:eastAsia="Times New Roman" w:cs="Times New Roman"/>
                <w:szCs w:val="24"/>
              </w:rPr>
              <w:t>- Разговор</w:t>
            </w:r>
          </w:p>
          <w:p w14:paraId="6FD7C09A" w14:textId="77777777" w:rsidR="00A1789B" w:rsidRDefault="00C76231">
            <w:pPr>
              <w:spacing w:before="280" w:after="280" w:line="240" w:lineRule="auto"/>
              <w:rPr>
                <w:rFonts w:eastAsia="Times New Roman" w:cs="Times New Roman"/>
                <w:szCs w:val="24"/>
              </w:rPr>
            </w:pPr>
            <w:r>
              <w:rPr>
                <w:rFonts w:eastAsia="Times New Roman" w:cs="Times New Roman"/>
                <w:szCs w:val="24"/>
              </w:rPr>
              <w:t>- Дискусија</w:t>
            </w:r>
          </w:p>
          <w:p w14:paraId="4304D951" w14:textId="77777777" w:rsidR="00A1789B" w:rsidRDefault="00C76231">
            <w:pPr>
              <w:spacing w:before="280" w:after="280" w:line="240" w:lineRule="auto"/>
              <w:rPr>
                <w:rFonts w:eastAsia="Times New Roman" w:cs="Times New Roman"/>
                <w:szCs w:val="24"/>
              </w:rPr>
            </w:pPr>
            <w:r>
              <w:rPr>
                <w:rFonts w:eastAsia="Times New Roman" w:cs="Times New Roman"/>
                <w:szCs w:val="24"/>
              </w:rPr>
              <w:t>- Анализа</w:t>
            </w:r>
          </w:p>
          <w:p w14:paraId="2C11DE8E" w14:textId="77777777" w:rsidR="00A1789B" w:rsidRDefault="00C76231">
            <w:pPr>
              <w:spacing w:before="280" w:after="280" w:line="240" w:lineRule="auto"/>
              <w:rPr>
                <w:rFonts w:eastAsia="Times New Roman" w:cs="Times New Roman"/>
                <w:szCs w:val="24"/>
              </w:rPr>
            </w:pPr>
            <w:r>
              <w:rPr>
                <w:rFonts w:eastAsia="Times New Roman" w:cs="Times New Roman"/>
                <w:szCs w:val="24"/>
              </w:rPr>
              <w:t>- Договор</w:t>
            </w:r>
          </w:p>
          <w:p w14:paraId="4493B72A" w14:textId="77777777" w:rsidR="00A1789B" w:rsidRDefault="00C76231">
            <w:pPr>
              <w:spacing w:before="280" w:after="280" w:line="240" w:lineRule="auto"/>
              <w:rPr>
                <w:rFonts w:eastAsia="Times New Roman" w:cs="Times New Roman"/>
                <w:szCs w:val="24"/>
              </w:rPr>
            </w:pPr>
            <w:r>
              <w:rPr>
                <w:rFonts w:eastAsia="Times New Roman" w:cs="Times New Roman"/>
                <w:szCs w:val="24"/>
              </w:rPr>
              <w:t>- Читање извештаја са изведених екскурзија и наставе у природи</w:t>
            </w:r>
          </w:p>
          <w:p w14:paraId="71E6AE55" w14:textId="77777777" w:rsidR="00A1789B" w:rsidRDefault="00A1789B">
            <w:pPr>
              <w:spacing w:before="280" w:after="280" w:line="240" w:lineRule="auto"/>
              <w:rPr>
                <w:rFonts w:eastAsia="Times New Roman" w:cs="Times New Roman"/>
                <w:szCs w:val="24"/>
              </w:rPr>
            </w:pPr>
          </w:p>
          <w:p w14:paraId="39BAD82F" w14:textId="77777777" w:rsidR="00A1789B" w:rsidRDefault="00A1789B">
            <w:pPr>
              <w:spacing w:before="280" w:after="280" w:line="240" w:lineRule="auto"/>
              <w:rPr>
                <w:rFonts w:eastAsia="Times New Roman" w:cs="Times New Roman"/>
                <w:szCs w:val="24"/>
              </w:rPr>
            </w:pPr>
          </w:p>
          <w:p w14:paraId="50044CBA" w14:textId="77777777" w:rsidR="00A1789B" w:rsidRDefault="00A1789B">
            <w:pPr>
              <w:spacing w:before="280" w:after="280" w:line="240" w:lineRule="auto"/>
              <w:rPr>
                <w:rFonts w:eastAsia="Times New Roman" w:cs="Times New Roman"/>
                <w:szCs w:val="24"/>
              </w:rPr>
            </w:pPr>
          </w:p>
          <w:p w14:paraId="50006A9D" w14:textId="77777777" w:rsidR="00A1789B" w:rsidRDefault="00A1789B">
            <w:pPr>
              <w:spacing w:before="280" w:line="240" w:lineRule="auto"/>
              <w:rPr>
                <w:rFonts w:eastAsia="Times New Roman" w:cs="Times New Roman"/>
                <w:szCs w:val="24"/>
              </w:rPr>
            </w:pPr>
          </w:p>
        </w:tc>
        <w:tc>
          <w:tcPr>
            <w:tcW w:w="2250" w:type="dxa"/>
          </w:tcPr>
          <w:p w14:paraId="3B06EA38" w14:textId="77777777" w:rsidR="00A1789B" w:rsidRDefault="00A1789B">
            <w:pPr>
              <w:spacing w:after="280" w:line="240" w:lineRule="auto"/>
              <w:rPr>
                <w:rFonts w:eastAsia="Times New Roman" w:cs="Times New Roman"/>
                <w:szCs w:val="24"/>
              </w:rPr>
            </w:pPr>
          </w:p>
          <w:p w14:paraId="13543060" w14:textId="77777777" w:rsidR="00A1789B" w:rsidRDefault="00C76231">
            <w:pPr>
              <w:spacing w:after="280" w:line="240" w:lineRule="auto"/>
              <w:rPr>
                <w:rFonts w:eastAsia="Times New Roman" w:cs="Times New Roman"/>
                <w:szCs w:val="24"/>
              </w:rPr>
            </w:pPr>
            <w:r>
              <w:rPr>
                <w:rFonts w:eastAsia="Times New Roman" w:cs="Times New Roman"/>
                <w:szCs w:val="24"/>
              </w:rPr>
              <w:t>- Чланови Педагошког колегијума</w:t>
            </w:r>
          </w:p>
          <w:p w14:paraId="1FD09809" w14:textId="77777777" w:rsidR="00A1789B" w:rsidRDefault="00A1789B">
            <w:pPr>
              <w:spacing w:before="280" w:after="280" w:line="240" w:lineRule="auto"/>
              <w:rPr>
                <w:rFonts w:eastAsia="Times New Roman" w:cs="Times New Roman"/>
                <w:szCs w:val="24"/>
              </w:rPr>
            </w:pPr>
          </w:p>
          <w:p w14:paraId="20655DD9" w14:textId="77777777" w:rsidR="00A1789B" w:rsidRDefault="00A1789B">
            <w:pPr>
              <w:spacing w:before="280" w:after="280" w:line="240" w:lineRule="auto"/>
              <w:rPr>
                <w:rFonts w:eastAsia="Times New Roman" w:cs="Times New Roman"/>
                <w:szCs w:val="24"/>
              </w:rPr>
            </w:pPr>
          </w:p>
          <w:p w14:paraId="6BCE19BB" w14:textId="77777777" w:rsidR="00A1789B" w:rsidRDefault="00A1789B">
            <w:pPr>
              <w:spacing w:before="280" w:after="280" w:line="240" w:lineRule="auto"/>
              <w:rPr>
                <w:rFonts w:eastAsia="Times New Roman" w:cs="Times New Roman"/>
                <w:szCs w:val="24"/>
              </w:rPr>
            </w:pPr>
          </w:p>
          <w:p w14:paraId="5CBE1B36" w14:textId="77777777" w:rsidR="00A1789B" w:rsidRDefault="00A1789B">
            <w:pPr>
              <w:spacing w:before="280" w:after="280" w:line="240" w:lineRule="auto"/>
              <w:rPr>
                <w:rFonts w:eastAsia="Times New Roman" w:cs="Times New Roman"/>
                <w:szCs w:val="24"/>
              </w:rPr>
            </w:pPr>
          </w:p>
          <w:p w14:paraId="0426BF43" w14:textId="77777777" w:rsidR="00A1789B" w:rsidRDefault="00A1789B">
            <w:pPr>
              <w:spacing w:before="280" w:after="280" w:line="240" w:lineRule="auto"/>
              <w:rPr>
                <w:rFonts w:eastAsia="Times New Roman" w:cs="Times New Roman"/>
                <w:szCs w:val="24"/>
              </w:rPr>
            </w:pPr>
          </w:p>
          <w:p w14:paraId="5D841C3E" w14:textId="77777777" w:rsidR="00A1789B" w:rsidRDefault="00A1789B">
            <w:pPr>
              <w:spacing w:before="280" w:line="240" w:lineRule="auto"/>
              <w:rPr>
                <w:rFonts w:eastAsia="Times New Roman" w:cs="Times New Roman"/>
                <w:szCs w:val="24"/>
              </w:rPr>
            </w:pPr>
          </w:p>
        </w:tc>
      </w:tr>
    </w:tbl>
    <w:p w14:paraId="18F462A5" w14:textId="77777777" w:rsidR="00A1789B" w:rsidRDefault="00A1789B">
      <w:pPr>
        <w:pBdr>
          <w:top w:val="nil"/>
          <w:left w:val="nil"/>
          <w:bottom w:val="nil"/>
          <w:right w:val="nil"/>
          <w:between w:val="nil"/>
        </w:pBdr>
        <w:rPr>
          <w:rFonts w:eastAsia="Times New Roman" w:cs="Times New Roman"/>
          <w:b/>
          <w:color w:val="000000"/>
          <w:sz w:val="20"/>
          <w:szCs w:val="20"/>
        </w:rPr>
      </w:pPr>
      <w:bookmarkStart w:id="111" w:name="_2nusc19" w:colFirst="0" w:colLast="0"/>
      <w:bookmarkEnd w:id="111"/>
    </w:p>
    <w:p w14:paraId="72790B50" w14:textId="77777777" w:rsidR="00A1789B" w:rsidRDefault="00A1789B">
      <w:pPr>
        <w:pBdr>
          <w:top w:val="nil"/>
          <w:left w:val="nil"/>
          <w:bottom w:val="nil"/>
          <w:right w:val="nil"/>
          <w:between w:val="nil"/>
        </w:pBdr>
        <w:rPr>
          <w:rFonts w:eastAsia="Times New Roman" w:cs="Times New Roman"/>
          <w:b/>
          <w:color w:val="000000"/>
          <w:sz w:val="20"/>
          <w:szCs w:val="20"/>
        </w:rPr>
      </w:pPr>
    </w:p>
    <w:p w14:paraId="28B3DED2" w14:textId="77777777" w:rsidR="00A1789B" w:rsidRDefault="00A1789B">
      <w:pPr>
        <w:pBdr>
          <w:top w:val="nil"/>
          <w:left w:val="nil"/>
          <w:bottom w:val="nil"/>
          <w:right w:val="nil"/>
          <w:between w:val="nil"/>
        </w:pBdr>
        <w:rPr>
          <w:rFonts w:eastAsia="Times New Roman" w:cs="Times New Roman"/>
          <w:b/>
          <w:color w:val="000000"/>
          <w:sz w:val="20"/>
          <w:szCs w:val="20"/>
        </w:rPr>
      </w:pPr>
    </w:p>
    <w:p w14:paraId="1777E15A" w14:textId="77777777" w:rsidR="00A1789B" w:rsidRDefault="00A1789B">
      <w:pPr>
        <w:pBdr>
          <w:top w:val="nil"/>
          <w:left w:val="nil"/>
          <w:bottom w:val="nil"/>
          <w:right w:val="nil"/>
          <w:between w:val="nil"/>
        </w:pBdr>
        <w:rPr>
          <w:rFonts w:eastAsia="Times New Roman" w:cs="Times New Roman"/>
          <w:b/>
          <w:color w:val="000000"/>
          <w:sz w:val="20"/>
          <w:szCs w:val="20"/>
        </w:rPr>
      </w:pPr>
    </w:p>
    <w:p w14:paraId="6D0D02F9" w14:textId="77777777" w:rsidR="00A1789B" w:rsidRDefault="00A1789B">
      <w:pPr>
        <w:pBdr>
          <w:top w:val="nil"/>
          <w:left w:val="nil"/>
          <w:bottom w:val="nil"/>
          <w:right w:val="nil"/>
          <w:between w:val="nil"/>
        </w:pBdr>
        <w:rPr>
          <w:rFonts w:eastAsia="Times New Roman" w:cs="Times New Roman"/>
          <w:b/>
          <w:color w:val="000000"/>
          <w:sz w:val="20"/>
          <w:szCs w:val="20"/>
        </w:rPr>
      </w:pPr>
    </w:p>
    <w:p w14:paraId="2737FD06" w14:textId="77777777" w:rsidR="00A1789B" w:rsidRDefault="00A1789B">
      <w:pPr>
        <w:pBdr>
          <w:top w:val="nil"/>
          <w:left w:val="nil"/>
          <w:bottom w:val="nil"/>
          <w:right w:val="nil"/>
          <w:between w:val="nil"/>
        </w:pBdr>
        <w:rPr>
          <w:rFonts w:eastAsia="Times New Roman" w:cs="Times New Roman"/>
          <w:b/>
          <w:color w:val="000000"/>
          <w:sz w:val="20"/>
          <w:szCs w:val="20"/>
        </w:rPr>
      </w:pPr>
    </w:p>
    <w:p w14:paraId="29F29EAE" w14:textId="77777777" w:rsidR="00A1789B" w:rsidRDefault="00A1789B">
      <w:pPr>
        <w:pBdr>
          <w:top w:val="nil"/>
          <w:left w:val="nil"/>
          <w:bottom w:val="nil"/>
          <w:right w:val="nil"/>
          <w:between w:val="nil"/>
        </w:pBdr>
        <w:rPr>
          <w:rFonts w:eastAsia="Times New Roman" w:cs="Times New Roman"/>
          <w:b/>
          <w:sz w:val="20"/>
          <w:szCs w:val="20"/>
        </w:rPr>
      </w:pPr>
    </w:p>
    <w:p w14:paraId="5BBE4855" w14:textId="77777777" w:rsidR="00A1789B" w:rsidRDefault="00A1789B" w:rsidP="0006357F">
      <w:pPr>
        <w:pStyle w:val="Heading2"/>
      </w:pPr>
    </w:p>
    <w:p w14:paraId="2DE9DDE4" w14:textId="76D9DA69" w:rsidR="00A1789B" w:rsidRDefault="00C76231" w:rsidP="0006357F">
      <w:pPr>
        <w:pStyle w:val="Heading2"/>
        <w:rPr>
          <w:color w:val="FF0000"/>
        </w:rPr>
      </w:pPr>
      <w:bookmarkStart w:id="112" w:name="_vzl959vr1ty6" w:colFirst="0" w:colLast="0"/>
      <w:bookmarkStart w:id="113" w:name="_Toc115260335"/>
      <w:bookmarkEnd w:id="112"/>
      <w:r>
        <w:rPr>
          <w:rFonts w:ascii="Cambria" w:eastAsia="Cambria" w:hAnsi="Cambria" w:cs="Cambria"/>
          <w:color w:val="000000"/>
          <w:sz w:val="22"/>
          <w:szCs w:val="22"/>
        </w:rPr>
        <w:t>6.3.4. План рада самовредновања рада школе</w:t>
      </w:r>
      <w:bookmarkEnd w:id="113"/>
      <w:r>
        <w:rPr>
          <w:color w:val="000000"/>
          <w:sz w:val="14"/>
          <w:szCs w:val="14"/>
        </w:rPr>
        <w:t xml:space="preserve"> </w:t>
      </w:r>
    </w:p>
    <w:p w14:paraId="7FF234B6" w14:textId="77777777" w:rsidR="00A1789B" w:rsidRDefault="00A1789B">
      <w:pPr>
        <w:spacing w:after="160" w:line="360" w:lineRule="auto"/>
        <w:rPr>
          <w:rFonts w:eastAsia="Times New Roman" w:cs="Times New Roman"/>
          <w:szCs w:val="24"/>
        </w:rPr>
      </w:pPr>
    </w:p>
    <w:tbl>
      <w:tblPr>
        <w:tblStyle w:val="affff1"/>
        <w:tblW w:w="10412"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2"/>
        <w:gridCol w:w="2175"/>
        <w:gridCol w:w="1815"/>
        <w:gridCol w:w="1590"/>
        <w:gridCol w:w="1710"/>
      </w:tblGrid>
      <w:tr w:rsidR="00A1789B" w14:paraId="7C5064AF" w14:textId="77777777">
        <w:trPr>
          <w:trHeight w:val="556"/>
        </w:trPr>
        <w:tc>
          <w:tcPr>
            <w:tcW w:w="3122" w:type="dxa"/>
          </w:tcPr>
          <w:p w14:paraId="09DD35DD" w14:textId="77777777" w:rsidR="00A1789B" w:rsidRDefault="00C76231">
            <w:pPr>
              <w:pBdr>
                <w:top w:val="nil"/>
                <w:left w:val="nil"/>
                <w:bottom w:val="nil"/>
                <w:right w:val="nil"/>
                <w:between w:val="nil"/>
              </w:pBdr>
              <w:spacing w:after="0" w:line="240" w:lineRule="auto"/>
              <w:jc w:val="center"/>
              <w:rPr>
                <w:rFonts w:eastAsia="Times New Roman" w:cs="Times New Roman"/>
                <w:b/>
                <w:color w:val="000000"/>
                <w:szCs w:val="24"/>
              </w:rPr>
            </w:pPr>
            <w:r>
              <w:rPr>
                <w:rFonts w:eastAsia="Times New Roman" w:cs="Times New Roman"/>
                <w:b/>
                <w:color w:val="000000"/>
                <w:szCs w:val="24"/>
              </w:rPr>
              <w:t>Активности</w:t>
            </w:r>
          </w:p>
        </w:tc>
        <w:tc>
          <w:tcPr>
            <w:tcW w:w="2175" w:type="dxa"/>
          </w:tcPr>
          <w:p w14:paraId="066809A0" w14:textId="77777777" w:rsidR="00A1789B" w:rsidRDefault="00C76231">
            <w:pPr>
              <w:pBdr>
                <w:top w:val="nil"/>
                <w:left w:val="nil"/>
                <w:bottom w:val="nil"/>
                <w:right w:val="nil"/>
                <w:between w:val="nil"/>
              </w:pBdr>
              <w:spacing w:after="0" w:line="240" w:lineRule="auto"/>
              <w:jc w:val="center"/>
              <w:rPr>
                <w:rFonts w:eastAsia="Times New Roman" w:cs="Times New Roman"/>
                <w:b/>
                <w:color w:val="000000"/>
                <w:szCs w:val="24"/>
              </w:rPr>
            </w:pPr>
            <w:r>
              <w:rPr>
                <w:rFonts w:eastAsia="Times New Roman" w:cs="Times New Roman"/>
                <w:b/>
                <w:color w:val="000000"/>
                <w:szCs w:val="24"/>
              </w:rPr>
              <w:t xml:space="preserve">Циљ </w:t>
            </w:r>
          </w:p>
        </w:tc>
        <w:tc>
          <w:tcPr>
            <w:tcW w:w="1815" w:type="dxa"/>
          </w:tcPr>
          <w:p w14:paraId="6045E44A" w14:textId="77777777" w:rsidR="00A1789B" w:rsidRDefault="00C76231">
            <w:pPr>
              <w:pBdr>
                <w:top w:val="nil"/>
                <w:left w:val="nil"/>
                <w:bottom w:val="nil"/>
                <w:right w:val="nil"/>
                <w:between w:val="nil"/>
              </w:pBdr>
              <w:spacing w:after="0" w:line="240" w:lineRule="auto"/>
              <w:jc w:val="center"/>
              <w:rPr>
                <w:rFonts w:eastAsia="Times New Roman" w:cs="Times New Roman"/>
                <w:b/>
                <w:color w:val="000000"/>
                <w:szCs w:val="24"/>
              </w:rPr>
            </w:pPr>
            <w:r>
              <w:rPr>
                <w:rFonts w:eastAsia="Times New Roman" w:cs="Times New Roman"/>
                <w:b/>
                <w:color w:val="000000"/>
                <w:szCs w:val="24"/>
              </w:rPr>
              <w:t>Начин реализације</w:t>
            </w:r>
          </w:p>
        </w:tc>
        <w:tc>
          <w:tcPr>
            <w:tcW w:w="1590" w:type="dxa"/>
          </w:tcPr>
          <w:p w14:paraId="7453C851" w14:textId="77777777" w:rsidR="00A1789B" w:rsidRDefault="00C76231">
            <w:pPr>
              <w:pBdr>
                <w:top w:val="nil"/>
                <w:left w:val="nil"/>
                <w:bottom w:val="nil"/>
                <w:right w:val="nil"/>
                <w:between w:val="nil"/>
              </w:pBdr>
              <w:spacing w:after="0" w:line="240" w:lineRule="auto"/>
              <w:jc w:val="center"/>
              <w:rPr>
                <w:rFonts w:eastAsia="Times New Roman" w:cs="Times New Roman"/>
                <w:b/>
                <w:color w:val="000000"/>
                <w:szCs w:val="24"/>
              </w:rPr>
            </w:pPr>
            <w:r>
              <w:rPr>
                <w:rFonts w:eastAsia="Times New Roman" w:cs="Times New Roman"/>
                <w:b/>
                <w:color w:val="000000"/>
                <w:szCs w:val="24"/>
              </w:rPr>
              <w:t>Носиоци активности</w:t>
            </w:r>
          </w:p>
        </w:tc>
        <w:tc>
          <w:tcPr>
            <w:tcW w:w="1710" w:type="dxa"/>
          </w:tcPr>
          <w:p w14:paraId="4D38B8AC" w14:textId="77777777" w:rsidR="00A1789B" w:rsidRDefault="00C76231">
            <w:pPr>
              <w:pBdr>
                <w:top w:val="nil"/>
                <w:left w:val="nil"/>
                <w:bottom w:val="nil"/>
                <w:right w:val="nil"/>
                <w:between w:val="nil"/>
              </w:pBdr>
              <w:spacing w:after="0" w:line="240" w:lineRule="auto"/>
              <w:jc w:val="center"/>
              <w:rPr>
                <w:rFonts w:eastAsia="Times New Roman" w:cs="Times New Roman"/>
                <w:b/>
                <w:color w:val="000000"/>
                <w:szCs w:val="24"/>
              </w:rPr>
            </w:pPr>
            <w:r>
              <w:rPr>
                <w:rFonts w:eastAsia="Times New Roman" w:cs="Times New Roman"/>
                <w:b/>
                <w:color w:val="000000"/>
                <w:szCs w:val="24"/>
              </w:rPr>
              <w:t>Време реализације</w:t>
            </w:r>
          </w:p>
          <w:p w14:paraId="14117208" w14:textId="77777777" w:rsidR="00A1789B" w:rsidRDefault="00A1789B">
            <w:pPr>
              <w:pBdr>
                <w:top w:val="nil"/>
                <w:left w:val="nil"/>
                <w:bottom w:val="nil"/>
                <w:right w:val="nil"/>
                <w:between w:val="nil"/>
              </w:pBdr>
              <w:spacing w:after="0" w:line="240" w:lineRule="auto"/>
              <w:jc w:val="center"/>
              <w:rPr>
                <w:rFonts w:eastAsia="Times New Roman" w:cs="Times New Roman"/>
                <w:b/>
                <w:szCs w:val="24"/>
              </w:rPr>
            </w:pPr>
          </w:p>
        </w:tc>
      </w:tr>
      <w:tr w:rsidR="00A1789B" w14:paraId="3D7CC30B" w14:textId="77777777">
        <w:trPr>
          <w:trHeight w:val="556"/>
        </w:trPr>
        <w:tc>
          <w:tcPr>
            <w:tcW w:w="3122" w:type="dxa"/>
          </w:tcPr>
          <w:p w14:paraId="33338E3A" w14:textId="77777777" w:rsidR="00A1789B" w:rsidRDefault="00C76231">
            <w:pPr>
              <w:spacing w:after="0" w:line="240" w:lineRule="auto"/>
              <w:rPr>
                <w:rFonts w:eastAsia="Times New Roman" w:cs="Times New Roman"/>
                <w:szCs w:val="24"/>
              </w:rPr>
            </w:pPr>
            <w:bookmarkStart w:id="114" w:name="_3mzq4wv" w:colFirst="0" w:colLast="0"/>
            <w:bookmarkEnd w:id="114"/>
            <w:r>
              <w:rPr>
                <w:rFonts w:eastAsia="Times New Roman" w:cs="Times New Roman"/>
                <w:szCs w:val="24"/>
              </w:rPr>
              <w:t>Планирање спровођења истраживања за изабрану област квалитета; подела обавеза и задужења.</w:t>
            </w:r>
          </w:p>
        </w:tc>
        <w:tc>
          <w:tcPr>
            <w:tcW w:w="2175" w:type="dxa"/>
          </w:tcPr>
          <w:p w14:paraId="5BE41C43"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Утврђивање квалитета изабране области.</w:t>
            </w:r>
          </w:p>
        </w:tc>
        <w:tc>
          <w:tcPr>
            <w:tcW w:w="1815" w:type="dxa"/>
          </w:tcPr>
          <w:p w14:paraId="591D2455" w14:textId="77777777" w:rsidR="00A1789B" w:rsidRDefault="00C76231">
            <w:pPr>
              <w:spacing w:after="0" w:line="240" w:lineRule="auto"/>
              <w:rPr>
                <w:rFonts w:eastAsia="Times New Roman" w:cs="Times New Roman"/>
                <w:szCs w:val="24"/>
              </w:rPr>
            </w:pPr>
            <w:r>
              <w:rPr>
                <w:rFonts w:eastAsia="Times New Roman" w:cs="Times New Roman"/>
                <w:szCs w:val="24"/>
              </w:rPr>
              <w:t>Састанак, договор</w:t>
            </w:r>
          </w:p>
        </w:tc>
        <w:tc>
          <w:tcPr>
            <w:tcW w:w="1590" w:type="dxa"/>
          </w:tcPr>
          <w:p w14:paraId="4E07C398" w14:textId="77777777" w:rsidR="00A1789B" w:rsidRDefault="00C76231">
            <w:pPr>
              <w:spacing w:after="0" w:line="240" w:lineRule="auto"/>
              <w:rPr>
                <w:rFonts w:eastAsia="Times New Roman" w:cs="Times New Roman"/>
                <w:szCs w:val="24"/>
              </w:rPr>
            </w:pPr>
            <w:r>
              <w:rPr>
                <w:rFonts w:eastAsia="Times New Roman" w:cs="Times New Roman"/>
                <w:szCs w:val="24"/>
              </w:rPr>
              <w:t xml:space="preserve">Чланови Тима </w:t>
            </w:r>
          </w:p>
        </w:tc>
        <w:tc>
          <w:tcPr>
            <w:tcW w:w="1710" w:type="dxa"/>
          </w:tcPr>
          <w:p w14:paraId="1AE77B95" w14:textId="77777777" w:rsidR="00A1789B" w:rsidRDefault="00C76231">
            <w:pPr>
              <w:spacing w:after="0" w:line="240" w:lineRule="auto"/>
              <w:jc w:val="center"/>
              <w:rPr>
                <w:rFonts w:eastAsia="Times New Roman" w:cs="Times New Roman"/>
                <w:szCs w:val="24"/>
              </w:rPr>
            </w:pPr>
            <w:r>
              <w:rPr>
                <w:rFonts w:eastAsia="Times New Roman" w:cs="Times New Roman"/>
                <w:szCs w:val="24"/>
              </w:rPr>
              <w:t>Октобар- новембар</w:t>
            </w:r>
          </w:p>
        </w:tc>
      </w:tr>
      <w:tr w:rsidR="00A1789B" w14:paraId="382205AB" w14:textId="77777777">
        <w:trPr>
          <w:trHeight w:val="556"/>
        </w:trPr>
        <w:tc>
          <w:tcPr>
            <w:tcW w:w="3122" w:type="dxa"/>
          </w:tcPr>
          <w:p w14:paraId="76535482" w14:textId="77777777" w:rsidR="00A1789B" w:rsidRDefault="00C76231">
            <w:pPr>
              <w:spacing w:after="0" w:line="240" w:lineRule="auto"/>
              <w:rPr>
                <w:rFonts w:eastAsia="Times New Roman" w:cs="Times New Roman"/>
                <w:sz w:val="26"/>
                <w:szCs w:val="26"/>
              </w:rPr>
            </w:pPr>
            <w:r>
              <w:rPr>
                <w:rFonts w:eastAsia="Times New Roman" w:cs="Times New Roman"/>
                <w:szCs w:val="24"/>
              </w:rPr>
              <w:t xml:space="preserve">Анкетирање наставника и ученика коришћењем Селфи инструмента. </w:t>
            </w:r>
          </w:p>
        </w:tc>
        <w:tc>
          <w:tcPr>
            <w:tcW w:w="2175" w:type="dxa"/>
          </w:tcPr>
          <w:p w14:paraId="75DE056C" w14:textId="77777777" w:rsidR="00A1789B" w:rsidRDefault="00C76231">
            <w:pPr>
              <w:spacing w:after="0" w:line="240" w:lineRule="auto"/>
              <w:rPr>
                <w:rFonts w:eastAsia="Times New Roman" w:cs="Times New Roman"/>
                <w:sz w:val="26"/>
                <w:szCs w:val="26"/>
              </w:rPr>
            </w:pPr>
            <w:r>
              <w:rPr>
                <w:rFonts w:eastAsia="Times New Roman" w:cs="Times New Roman"/>
                <w:szCs w:val="24"/>
              </w:rPr>
              <w:t>Утврђивање нивоа дигиталне компетентности наставника.</w:t>
            </w:r>
          </w:p>
        </w:tc>
        <w:tc>
          <w:tcPr>
            <w:tcW w:w="1815" w:type="dxa"/>
          </w:tcPr>
          <w:p w14:paraId="6182E65C" w14:textId="77777777" w:rsidR="00A1789B" w:rsidRDefault="00C76231">
            <w:pPr>
              <w:spacing w:after="0" w:line="240" w:lineRule="auto"/>
              <w:rPr>
                <w:rFonts w:eastAsia="Times New Roman" w:cs="Times New Roman"/>
                <w:szCs w:val="24"/>
              </w:rPr>
            </w:pPr>
            <w:r>
              <w:rPr>
                <w:rFonts w:eastAsia="Times New Roman" w:cs="Times New Roman"/>
                <w:szCs w:val="24"/>
              </w:rPr>
              <w:t>Анкетирање</w:t>
            </w:r>
          </w:p>
        </w:tc>
        <w:tc>
          <w:tcPr>
            <w:tcW w:w="1590" w:type="dxa"/>
          </w:tcPr>
          <w:p w14:paraId="75CC4770" w14:textId="77777777" w:rsidR="00A1789B" w:rsidRDefault="00C76231">
            <w:pPr>
              <w:spacing w:after="0" w:line="240" w:lineRule="auto"/>
              <w:rPr>
                <w:rFonts w:eastAsia="Times New Roman" w:cs="Times New Roman"/>
                <w:szCs w:val="24"/>
              </w:rPr>
            </w:pPr>
            <w:r>
              <w:rPr>
                <w:rFonts w:eastAsia="Times New Roman" w:cs="Times New Roman"/>
                <w:szCs w:val="24"/>
              </w:rPr>
              <w:t>Чланови Селфи тима</w:t>
            </w:r>
          </w:p>
        </w:tc>
        <w:tc>
          <w:tcPr>
            <w:tcW w:w="1710" w:type="dxa"/>
          </w:tcPr>
          <w:p w14:paraId="38DD82BB" w14:textId="77777777" w:rsidR="00A1789B" w:rsidRDefault="00C76231">
            <w:pPr>
              <w:spacing w:after="0" w:line="240" w:lineRule="auto"/>
              <w:rPr>
                <w:rFonts w:eastAsia="Times New Roman" w:cs="Times New Roman"/>
                <w:szCs w:val="24"/>
              </w:rPr>
            </w:pPr>
            <w:r>
              <w:rPr>
                <w:rFonts w:eastAsia="Times New Roman" w:cs="Times New Roman"/>
                <w:szCs w:val="24"/>
              </w:rPr>
              <w:t>Октобар-</w:t>
            </w:r>
          </w:p>
          <w:p w14:paraId="24ED2144" w14:textId="77777777" w:rsidR="00A1789B" w:rsidRDefault="00C76231">
            <w:pPr>
              <w:spacing w:after="0" w:line="240" w:lineRule="auto"/>
              <w:rPr>
                <w:rFonts w:eastAsia="Times New Roman" w:cs="Times New Roman"/>
                <w:szCs w:val="24"/>
              </w:rPr>
            </w:pPr>
            <w:r>
              <w:rPr>
                <w:rFonts w:eastAsia="Times New Roman" w:cs="Times New Roman"/>
                <w:szCs w:val="24"/>
              </w:rPr>
              <w:t>новембар</w:t>
            </w:r>
          </w:p>
        </w:tc>
      </w:tr>
      <w:tr w:rsidR="00A1789B" w14:paraId="777CB0B2" w14:textId="77777777">
        <w:trPr>
          <w:trHeight w:val="556"/>
        </w:trPr>
        <w:tc>
          <w:tcPr>
            <w:tcW w:w="3122" w:type="dxa"/>
          </w:tcPr>
          <w:p w14:paraId="0C405468" w14:textId="77777777" w:rsidR="00A1789B" w:rsidRDefault="00C76231">
            <w:pPr>
              <w:spacing w:after="0" w:line="240" w:lineRule="auto"/>
              <w:rPr>
                <w:rFonts w:eastAsia="Times New Roman" w:cs="Times New Roman"/>
                <w:szCs w:val="24"/>
              </w:rPr>
            </w:pPr>
            <w:bookmarkStart w:id="115" w:name="_w6bwfh1rfsu6" w:colFirst="0" w:colLast="0"/>
            <w:bookmarkEnd w:id="115"/>
            <w:r>
              <w:rPr>
                <w:rFonts w:eastAsia="Times New Roman" w:cs="Times New Roman"/>
                <w:szCs w:val="24"/>
              </w:rPr>
              <w:t>Избор методологије (узорак, технике и инструменти) за прикупљање података за изабрану обла</w:t>
            </w:r>
            <w:r>
              <w:rPr>
                <w:rFonts w:eastAsia="Times New Roman" w:cs="Times New Roman"/>
                <w:szCs w:val="24"/>
              </w:rPr>
              <w:t>ст квалитета.</w:t>
            </w:r>
          </w:p>
        </w:tc>
        <w:tc>
          <w:tcPr>
            <w:tcW w:w="2175" w:type="dxa"/>
            <w:vMerge w:val="restart"/>
          </w:tcPr>
          <w:p w14:paraId="1AF2C0BF" w14:textId="77777777" w:rsidR="00A1789B" w:rsidRDefault="00C76231">
            <w:pPr>
              <w:spacing w:after="0" w:line="240" w:lineRule="auto"/>
              <w:rPr>
                <w:rFonts w:eastAsia="Times New Roman" w:cs="Times New Roman"/>
                <w:szCs w:val="24"/>
              </w:rPr>
            </w:pPr>
            <w:r>
              <w:rPr>
                <w:rFonts w:eastAsia="Times New Roman" w:cs="Times New Roman"/>
                <w:szCs w:val="24"/>
              </w:rPr>
              <w:t>Валидан избор инструмената истраживања.</w:t>
            </w:r>
          </w:p>
        </w:tc>
        <w:tc>
          <w:tcPr>
            <w:tcW w:w="1815" w:type="dxa"/>
          </w:tcPr>
          <w:p w14:paraId="6DD9243E" w14:textId="77777777" w:rsidR="00A1789B" w:rsidRDefault="00C76231">
            <w:pPr>
              <w:spacing w:after="0" w:line="240" w:lineRule="auto"/>
              <w:rPr>
                <w:rFonts w:eastAsia="Times New Roman" w:cs="Times New Roman"/>
                <w:szCs w:val="24"/>
              </w:rPr>
            </w:pPr>
            <w:r>
              <w:rPr>
                <w:rFonts w:eastAsia="Times New Roman" w:cs="Times New Roman"/>
                <w:szCs w:val="24"/>
              </w:rPr>
              <w:t>Састанак, договор</w:t>
            </w:r>
          </w:p>
        </w:tc>
        <w:tc>
          <w:tcPr>
            <w:tcW w:w="1590" w:type="dxa"/>
          </w:tcPr>
          <w:p w14:paraId="3E505BF4" w14:textId="77777777" w:rsidR="00A1789B" w:rsidRDefault="00C76231">
            <w:pPr>
              <w:spacing w:after="0" w:line="240" w:lineRule="auto"/>
              <w:rPr>
                <w:rFonts w:eastAsia="Times New Roman" w:cs="Times New Roman"/>
                <w:szCs w:val="24"/>
              </w:rPr>
            </w:pPr>
            <w:r>
              <w:rPr>
                <w:rFonts w:eastAsia="Times New Roman" w:cs="Times New Roman"/>
                <w:szCs w:val="24"/>
              </w:rPr>
              <w:t>Чланови Тима</w:t>
            </w:r>
          </w:p>
        </w:tc>
        <w:tc>
          <w:tcPr>
            <w:tcW w:w="1710" w:type="dxa"/>
          </w:tcPr>
          <w:p w14:paraId="2BE47C2E" w14:textId="77777777" w:rsidR="00A1789B" w:rsidRDefault="00C76231">
            <w:pPr>
              <w:spacing w:after="0" w:line="240" w:lineRule="auto"/>
              <w:jc w:val="center"/>
              <w:rPr>
                <w:rFonts w:eastAsia="Times New Roman" w:cs="Times New Roman"/>
                <w:szCs w:val="24"/>
              </w:rPr>
            </w:pPr>
            <w:r>
              <w:rPr>
                <w:rFonts w:eastAsia="Times New Roman" w:cs="Times New Roman"/>
                <w:szCs w:val="24"/>
              </w:rPr>
              <w:t>Октобар- новембар</w:t>
            </w:r>
          </w:p>
        </w:tc>
      </w:tr>
      <w:tr w:rsidR="00A1789B" w14:paraId="7A804218" w14:textId="77777777">
        <w:trPr>
          <w:trHeight w:val="556"/>
        </w:trPr>
        <w:tc>
          <w:tcPr>
            <w:tcW w:w="3122" w:type="dxa"/>
          </w:tcPr>
          <w:p w14:paraId="0593A184" w14:textId="77777777" w:rsidR="00A1789B" w:rsidRDefault="00C76231">
            <w:pPr>
              <w:spacing w:after="0" w:line="240" w:lineRule="auto"/>
              <w:rPr>
                <w:rFonts w:eastAsia="Times New Roman" w:cs="Times New Roman"/>
                <w:color w:val="000000"/>
                <w:szCs w:val="24"/>
              </w:rPr>
            </w:pPr>
            <w:r>
              <w:rPr>
                <w:rFonts w:eastAsia="Times New Roman" w:cs="Times New Roman"/>
                <w:szCs w:val="24"/>
              </w:rPr>
              <w:t>Припрема инструмената за прикупљање података за изабрану област квалитета.</w:t>
            </w:r>
          </w:p>
        </w:tc>
        <w:tc>
          <w:tcPr>
            <w:tcW w:w="2175" w:type="dxa"/>
            <w:vMerge/>
          </w:tcPr>
          <w:p w14:paraId="0BA7FA61" w14:textId="77777777" w:rsidR="00A1789B" w:rsidRDefault="00A1789B">
            <w:pPr>
              <w:widowControl w:val="0"/>
              <w:pBdr>
                <w:top w:val="nil"/>
                <w:left w:val="nil"/>
                <w:bottom w:val="nil"/>
                <w:right w:val="nil"/>
                <w:between w:val="nil"/>
              </w:pBdr>
              <w:spacing w:after="0" w:line="240" w:lineRule="auto"/>
              <w:rPr>
                <w:rFonts w:eastAsia="Times New Roman" w:cs="Times New Roman"/>
                <w:color w:val="000000"/>
                <w:szCs w:val="24"/>
              </w:rPr>
            </w:pPr>
          </w:p>
        </w:tc>
        <w:tc>
          <w:tcPr>
            <w:tcW w:w="1815" w:type="dxa"/>
          </w:tcPr>
          <w:p w14:paraId="463D2245" w14:textId="77777777" w:rsidR="00A1789B" w:rsidRDefault="00C76231">
            <w:pPr>
              <w:spacing w:after="0" w:line="240" w:lineRule="auto"/>
              <w:rPr>
                <w:rFonts w:eastAsia="Times New Roman" w:cs="Times New Roman"/>
                <w:szCs w:val="24"/>
              </w:rPr>
            </w:pPr>
            <w:r>
              <w:rPr>
                <w:rFonts w:eastAsia="Times New Roman" w:cs="Times New Roman"/>
                <w:szCs w:val="24"/>
              </w:rPr>
              <w:t>Састанак, одабир, договор</w:t>
            </w:r>
          </w:p>
        </w:tc>
        <w:tc>
          <w:tcPr>
            <w:tcW w:w="1590" w:type="dxa"/>
          </w:tcPr>
          <w:p w14:paraId="32589266" w14:textId="77777777" w:rsidR="00A1789B" w:rsidRDefault="00C76231">
            <w:pPr>
              <w:spacing w:after="0" w:line="240" w:lineRule="auto"/>
              <w:rPr>
                <w:rFonts w:eastAsia="Times New Roman" w:cs="Times New Roman"/>
                <w:szCs w:val="24"/>
              </w:rPr>
            </w:pPr>
            <w:r>
              <w:rPr>
                <w:rFonts w:eastAsia="Times New Roman" w:cs="Times New Roman"/>
                <w:szCs w:val="24"/>
              </w:rPr>
              <w:t>Чланови Тима</w:t>
            </w:r>
          </w:p>
        </w:tc>
        <w:tc>
          <w:tcPr>
            <w:tcW w:w="1710" w:type="dxa"/>
          </w:tcPr>
          <w:p w14:paraId="0AF52B06" w14:textId="77777777" w:rsidR="00A1789B" w:rsidRDefault="00C76231">
            <w:pPr>
              <w:spacing w:after="0" w:line="240" w:lineRule="auto"/>
              <w:rPr>
                <w:rFonts w:eastAsia="Times New Roman" w:cs="Times New Roman"/>
                <w:color w:val="000000"/>
                <w:szCs w:val="24"/>
              </w:rPr>
            </w:pPr>
            <w:r>
              <w:rPr>
                <w:rFonts w:eastAsia="Times New Roman" w:cs="Times New Roman"/>
                <w:szCs w:val="24"/>
              </w:rPr>
              <w:t>Новембар</w:t>
            </w:r>
          </w:p>
        </w:tc>
      </w:tr>
      <w:tr w:rsidR="00A1789B" w14:paraId="37521C69" w14:textId="77777777">
        <w:trPr>
          <w:trHeight w:val="556"/>
        </w:trPr>
        <w:tc>
          <w:tcPr>
            <w:tcW w:w="3122" w:type="dxa"/>
          </w:tcPr>
          <w:p w14:paraId="25748669" w14:textId="77777777" w:rsidR="00A1789B" w:rsidRDefault="00C76231">
            <w:pPr>
              <w:spacing w:after="0" w:line="240" w:lineRule="auto"/>
              <w:rPr>
                <w:rFonts w:eastAsia="Times New Roman" w:cs="Times New Roman"/>
                <w:color w:val="000000"/>
                <w:szCs w:val="24"/>
              </w:rPr>
            </w:pPr>
            <w:r>
              <w:rPr>
                <w:rFonts w:eastAsia="Times New Roman" w:cs="Times New Roman"/>
                <w:szCs w:val="24"/>
              </w:rPr>
              <w:t>Спровођење истраживања на индикаторима чија оствареност није на нивоу очекиваног.</w:t>
            </w:r>
          </w:p>
        </w:tc>
        <w:tc>
          <w:tcPr>
            <w:tcW w:w="2175" w:type="dxa"/>
          </w:tcPr>
          <w:p w14:paraId="02552F02" w14:textId="77777777" w:rsidR="00A1789B" w:rsidRDefault="00C76231">
            <w:pPr>
              <w:widowControl w:val="0"/>
              <w:pBdr>
                <w:top w:val="nil"/>
                <w:left w:val="nil"/>
                <w:bottom w:val="nil"/>
                <w:right w:val="nil"/>
                <w:between w:val="nil"/>
              </w:pBdr>
              <w:spacing w:after="0"/>
              <w:rPr>
                <w:rFonts w:eastAsia="Times New Roman" w:cs="Times New Roman"/>
                <w:color w:val="000000"/>
                <w:szCs w:val="24"/>
              </w:rPr>
            </w:pPr>
            <w:r>
              <w:rPr>
                <w:rFonts w:eastAsia="Times New Roman" w:cs="Times New Roman"/>
                <w:szCs w:val="24"/>
              </w:rPr>
              <w:t>Утврђивање резултата, до сада, спроведених мера.</w:t>
            </w:r>
          </w:p>
        </w:tc>
        <w:tc>
          <w:tcPr>
            <w:tcW w:w="1815" w:type="dxa"/>
          </w:tcPr>
          <w:p w14:paraId="18F9106F" w14:textId="77777777" w:rsidR="00A1789B" w:rsidRDefault="00C76231">
            <w:pPr>
              <w:spacing w:after="0" w:line="240" w:lineRule="auto"/>
              <w:rPr>
                <w:rFonts w:eastAsia="Times New Roman" w:cs="Times New Roman"/>
                <w:szCs w:val="24"/>
              </w:rPr>
            </w:pPr>
            <w:r>
              <w:rPr>
                <w:rFonts w:eastAsia="Times New Roman" w:cs="Times New Roman"/>
                <w:szCs w:val="24"/>
              </w:rPr>
              <w:t>Анкетирање, увид у документацију, посматрање</w:t>
            </w:r>
          </w:p>
        </w:tc>
        <w:tc>
          <w:tcPr>
            <w:tcW w:w="1590" w:type="dxa"/>
          </w:tcPr>
          <w:p w14:paraId="25F8285A" w14:textId="77777777" w:rsidR="00A1789B" w:rsidRDefault="00C76231">
            <w:pPr>
              <w:spacing w:after="0" w:line="240" w:lineRule="auto"/>
              <w:rPr>
                <w:rFonts w:eastAsia="Times New Roman" w:cs="Times New Roman"/>
                <w:szCs w:val="24"/>
              </w:rPr>
            </w:pPr>
            <w:r>
              <w:rPr>
                <w:rFonts w:eastAsia="Times New Roman" w:cs="Times New Roman"/>
                <w:szCs w:val="24"/>
              </w:rPr>
              <w:t>Чланови Тима</w:t>
            </w:r>
          </w:p>
        </w:tc>
        <w:tc>
          <w:tcPr>
            <w:tcW w:w="1710" w:type="dxa"/>
          </w:tcPr>
          <w:p w14:paraId="3C30CDC0"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Новембар- март</w:t>
            </w:r>
          </w:p>
        </w:tc>
      </w:tr>
      <w:tr w:rsidR="00A1789B" w14:paraId="666766DE" w14:textId="77777777">
        <w:trPr>
          <w:trHeight w:val="556"/>
        </w:trPr>
        <w:tc>
          <w:tcPr>
            <w:tcW w:w="3122" w:type="dxa"/>
          </w:tcPr>
          <w:p w14:paraId="6418C3EE" w14:textId="77777777" w:rsidR="00A1789B" w:rsidRDefault="00C76231">
            <w:pPr>
              <w:spacing w:after="0" w:line="240" w:lineRule="auto"/>
              <w:rPr>
                <w:rFonts w:eastAsia="Times New Roman" w:cs="Times New Roman"/>
                <w:sz w:val="26"/>
                <w:szCs w:val="26"/>
              </w:rPr>
            </w:pPr>
            <w:r>
              <w:rPr>
                <w:rFonts w:eastAsia="Times New Roman" w:cs="Times New Roman"/>
                <w:szCs w:val="24"/>
              </w:rPr>
              <w:t>Дискусија о резултатима Селфи самовредновања и састављање плана за унапређивање дигиталне зрелости школе.</w:t>
            </w:r>
          </w:p>
        </w:tc>
        <w:tc>
          <w:tcPr>
            <w:tcW w:w="2175" w:type="dxa"/>
          </w:tcPr>
          <w:p w14:paraId="25216EDC" w14:textId="77777777" w:rsidR="00A1789B" w:rsidRDefault="00C76231">
            <w:pPr>
              <w:spacing w:after="0" w:line="240" w:lineRule="auto"/>
              <w:rPr>
                <w:rFonts w:eastAsia="Times New Roman" w:cs="Times New Roman"/>
                <w:szCs w:val="24"/>
              </w:rPr>
            </w:pPr>
            <w:r>
              <w:rPr>
                <w:rFonts w:eastAsia="Times New Roman" w:cs="Times New Roman"/>
              </w:rPr>
              <w:t>Унапређивање дигиталне зрелости школе.</w:t>
            </w:r>
          </w:p>
        </w:tc>
        <w:tc>
          <w:tcPr>
            <w:tcW w:w="1815" w:type="dxa"/>
          </w:tcPr>
          <w:p w14:paraId="0EA6A8E5" w14:textId="77777777" w:rsidR="00A1789B" w:rsidRDefault="00C76231">
            <w:pPr>
              <w:spacing w:after="0" w:line="240" w:lineRule="auto"/>
              <w:rPr>
                <w:rFonts w:eastAsia="Times New Roman" w:cs="Times New Roman"/>
                <w:szCs w:val="24"/>
              </w:rPr>
            </w:pPr>
            <w:r>
              <w:rPr>
                <w:rFonts w:eastAsia="Times New Roman" w:cs="Times New Roman"/>
                <w:szCs w:val="24"/>
              </w:rPr>
              <w:t>Састанак, дискусија, договор</w:t>
            </w:r>
          </w:p>
        </w:tc>
        <w:tc>
          <w:tcPr>
            <w:tcW w:w="1590" w:type="dxa"/>
          </w:tcPr>
          <w:p w14:paraId="2AAA0ACC" w14:textId="77777777" w:rsidR="00A1789B" w:rsidRDefault="00C76231">
            <w:pPr>
              <w:spacing w:after="0" w:line="240" w:lineRule="auto"/>
              <w:rPr>
                <w:rFonts w:eastAsia="Times New Roman" w:cs="Times New Roman"/>
                <w:szCs w:val="24"/>
              </w:rPr>
            </w:pPr>
            <w:r>
              <w:rPr>
                <w:rFonts w:eastAsia="Times New Roman" w:cs="Times New Roman"/>
                <w:szCs w:val="24"/>
              </w:rPr>
              <w:t>Чланови Селфи тима</w:t>
            </w:r>
          </w:p>
        </w:tc>
        <w:tc>
          <w:tcPr>
            <w:tcW w:w="1710" w:type="dxa"/>
          </w:tcPr>
          <w:p w14:paraId="586CF106" w14:textId="77777777" w:rsidR="00A1789B" w:rsidRDefault="00C76231">
            <w:pPr>
              <w:spacing w:after="0" w:line="240" w:lineRule="auto"/>
              <w:rPr>
                <w:rFonts w:eastAsia="Times New Roman" w:cs="Times New Roman"/>
                <w:szCs w:val="24"/>
              </w:rPr>
            </w:pPr>
            <w:r>
              <w:rPr>
                <w:rFonts w:eastAsia="Times New Roman" w:cs="Times New Roman"/>
                <w:szCs w:val="24"/>
              </w:rPr>
              <w:t>Децембар</w:t>
            </w:r>
          </w:p>
        </w:tc>
      </w:tr>
      <w:tr w:rsidR="00A1789B" w14:paraId="18CE144A" w14:textId="77777777">
        <w:trPr>
          <w:trHeight w:val="556"/>
        </w:trPr>
        <w:tc>
          <w:tcPr>
            <w:tcW w:w="3122" w:type="dxa"/>
          </w:tcPr>
          <w:p w14:paraId="27E23DDF" w14:textId="77777777" w:rsidR="00A1789B" w:rsidRDefault="00C76231">
            <w:pPr>
              <w:spacing w:after="0" w:line="240" w:lineRule="auto"/>
              <w:rPr>
                <w:rFonts w:eastAsia="Times New Roman" w:cs="Times New Roman"/>
              </w:rPr>
            </w:pPr>
            <w:r>
              <w:rPr>
                <w:rFonts w:eastAsia="Times New Roman" w:cs="Times New Roman"/>
                <w:szCs w:val="24"/>
              </w:rPr>
              <w:t>Преглед и обрада прикупљеног материјала, документације.</w:t>
            </w:r>
          </w:p>
        </w:tc>
        <w:tc>
          <w:tcPr>
            <w:tcW w:w="2175" w:type="dxa"/>
            <w:vMerge w:val="restart"/>
          </w:tcPr>
          <w:p w14:paraId="2D6C6B14" w14:textId="77777777" w:rsidR="00A1789B" w:rsidRDefault="00A1789B">
            <w:pPr>
              <w:spacing w:after="0" w:line="240" w:lineRule="auto"/>
              <w:rPr>
                <w:rFonts w:eastAsia="Times New Roman" w:cs="Times New Roman"/>
              </w:rPr>
            </w:pPr>
          </w:p>
          <w:p w14:paraId="3354BAA7" w14:textId="77777777" w:rsidR="00A1789B" w:rsidRDefault="00C76231">
            <w:pPr>
              <w:spacing w:after="0" w:line="240" w:lineRule="auto"/>
              <w:rPr>
                <w:rFonts w:eastAsia="Times New Roman" w:cs="Times New Roman"/>
              </w:rPr>
            </w:pPr>
            <w:r>
              <w:rPr>
                <w:rFonts w:eastAsia="Times New Roman" w:cs="Times New Roman"/>
                <w:szCs w:val="24"/>
              </w:rPr>
              <w:lastRenderedPageBreak/>
              <w:t>Утврђивање нивоа константности квалитета</w:t>
            </w:r>
          </w:p>
        </w:tc>
        <w:tc>
          <w:tcPr>
            <w:tcW w:w="1815" w:type="dxa"/>
          </w:tcPr>
          <w:p w14:paraId="54897115" w14:textId="77777777" w:rsidR="00A1789B" w:rsidRDefault="00C76231">
            <w:pPr>
              <w:spacing w:after="0" w:line="240" w:lineRule="auto"/>
              <w:rPr>
                <w:rFonts w:eastAsia="Times New Roman" w:cs="Times New Roman"/>
                <w:szCs w:val="24"/>
              </w:rPr>
            </w:pPr>
            <w:r>
              <w:rPr>
                <w:rFonts w:eastAsia="Times New Roman" w:cs="Times New Roman"/>
                <w:szCs w:val="24"/>
              </w:rPr>
              <w:lastRenderedPageBreak/>
              <w:t>Статистичка обрада, увид у документацију</w:t>
            </w:r>
          </w:p>
        </w:tc>
        <w:tc>
          <w:tcPr>
            <w:tcW w:w="1590" w:type="dxa"/>
          </w:tcPr>
          <w:p w14:paraId="37C4195B" w14:textId="77777777" w:rsidR="00A1789B" w:rsidRDefault="00C76231">
            <w:pPr>
              <w:spacing w:after="0" w:line="240" w:lineRule="auto"/>
              <w:rPr>
                <w:rFonts w:eastAsia="Times New Roman" w:cs="Times New Roman"/>
                <w:szCs w:val="24"/>
              </w:rPr>
            </w:pPr>
            <w:r>
              <w:rPr>
                <w:rFonts w:eastAsia="Times New Roman" w:cs="Times New Roman"/>
                <w:szCs w:val="24"/>
              </w:rPr>
              <w:t>Чланови Тима</w:t>
            </w:r>
          </w:p>
        </w:tc>
        <w:tc>
          <w:tcPr>
            <w:tcW w:w="1710" w:type="dxa"/>
          </w:tcPr>
          <w:p w14:paraId="790D9305" w14:textId="77777777" w:rsidR="00A1789B" w:rsidRDefault="00C76231">
            <w:pPr>
              <w:spacing w:after="0" w:line="240" w:lineRule="auto"/>
              <w:rPr>
                <w:rFonts w:eastAsia="Times New Roman" w:cs="Times New Roman"/>
                <w:szCs w:val="24"/>
              </w:rPr>
            </w:pPr>
            <w:r>
              <w:rPr>
                <w:rFonts w:eastAsia="Times New Roman" w:cs="Times New Roman"/>
                <w:szCs w:val="24"/>
              </w:rPr>
              <w:t>Март</w:t>
            </w:r>
          </w:p>
        </w:tc>
      </w:tr>
      <w:tr w:rsidR="00A1789B" w14:paraId="6F6A43C4" w14:textId="77777777">
        <w:trPr>
          <w:trHeight w:val="556"/>
        </w:trPr>
        <w:tc>
          <w:tcPr>
            <w:tcW w:w="3122" w:type="dxa"/>
          </w:tcPr>
          <w:p w14:paraId="34ED1CE5" w14:textId="77777777" w:rsidR="00A1789B" w:rsidRDefault="00C76231">
            <w:pPr>
              <w:spacing w:after="0" w:line="240" w:lineRule="auto"/>
              <w:rPr>
                <w:rFonts w:eastAsia="Times New Roman" w:cs="Times New Roman"/>
              </w:rPr>
            </w:pPr>
            <w:r>
              <w:rPr>
                <w:rFonts w:eastAsia="Times New Roman" w:cs="Times New Roman"/>
                <w:szCs w:val="24"/>
              </w:rPr>
              <w:lastRenderedPageBreak/>
              <w:t>Вредновање индикатора и анализа добијених података.</w:t>
            </w:r>
          </w:p>
        </w:tc>
        <w:tc>
          <w:tcPr>
            <w:tcW w:w="2175" w:type="dxa"/>
            <w:vMerge/>
          </w:tcPr>
          <w:p w14:paraId="077A5802" w14:textId="77777777" w:rsidR="00A1789B" w:rsidRDefault="00A1789B">
            <w:pPr>
              <w:spacing w:after="0" w:line="240" w:lineRule="auto"/>
              <w:rPr>
                <w:rFonts w:eastAsia="Times New Roman" w:cs="Times New Roman"/>
              </w:rPr>
            </w:pPr>
          </w:p>
        </w:tc>
        <w:tc>
          <w:tcPr>
            <w:tcW w:w="1815" w:type="dxa"/>
          </w:tcPr>
          <w:p w14:paraId="7B8EFDE5" w14:textId="77777777" w:rsidR="00A1789B" w:rsidRDefault="00C76231">
            <w:pPr>
              <w:spacing w:after="0" w:line="240" w:lineRule="auto"/>
              <w:rPr>
                <w:rFonts w:eastAsia="Times New Roman" w:cs="Times New Roman"/>
                <w:szCs w:val="24"/>
              </w:rPr>
            </w:pPr>
            <w:r>
              <w:rPr>
                <w:rFonts w:eastAsia="Times New Roman" w:cs="Times New Roman"/>
                <w:szCs w:val="24"/>
              </w:rPr>
              <w:t>Састанак, анализа</w:t>
            </w:r>
          </w:p>
        </w:tc>
        <w:tc>
          <w:tcPr>
            <w:tcW w:w="1590" w:type="dxa"/>
          </w:tcPr>
          <w:p w14:paraId="37AF2ABC" w14:textId="77777777" w:rsidR="00A1789B" w:rsidRDefault="00C76231">
            <w:pPr>
              <w:spacing w:after="0" w:line="240" w:lineRule="auto"/>
              <w:rPr>
                <w:rFonts w:eastAsia="Times New Roman" w:cs="Times New Roman"/>
                <w:szCs w:val="24"/>
              </w:rPr>
            </w:pPr>
            <w:r>
              <w:rPr>
                <w:rFonts w:eastAsia="Times New Roman" w:cs="Times New Roman"/>
                <w:szCs w:val="24"/>
              </w:rPr>
              <w:t>Чланови Тима</w:t>
            </w:r>
          </w:p>
        </w:tc>
        <w:tc>
          <w:tcPr>
            <w:tcW w:w="1710" w:type="dxa"/>
          </w:tcPr>
          <w:p w14:paraId="5607418B" w14:textId="77777777" w:rsidR="00A1789B" w:rsidRDefault="00C76231">
            <w:pPr>
              <w:spacing w:after="0" w:line="240" w:lineRule="auto"/>
              <w:rPr>
                <w:rFonts w:eastAsia="Times New Roman" w:cs="Times New Roman"/>
                <w:szCs w:val="24"/>
              </w:rPr>
            </w:pPr>
            <w:r>
              <w:rPr>
                <w:rFonts w:eastAsia="Times New Roman" w:cs="Times New Roman"/>
                <w:szCs w:val="24"/>
              </w:rPr>
              <w:t>Март, април</w:t>
            </w:r>
          </w:p>
        </w:tc>
      </w:tr>
      <w:tr w:rsidR="00A1789B" w14:paraId="0D894B6B" w14:textId="77777777">
        <w:trPr>
          <w:trHeight w:val="556"/>
        </w:trPr>
        <w:tc>
          <w:tcPr>
            <w:tcW w:w="3122" w:type="dxa"/>
          </w:tcPr>
          <w:p w14:paraId="5AB6A0FA" w14:textId="77777777" w:rsidR="00A1789B" w:rsidRDefault="00C76231">
            <w:pPr>
              <w:spacing w:after="0" w:line="240" w:lineRule="auto"/>
              <w:rPr>
                <w:rFonts w:eastAsia="Times New Roman" w:cs="Times New Roman"/>
                <w:szCs w:val="24"/>
              </w:rPr>
            </w:pPr>
            <w:r>
              <w:rPr>
                <w:rFonts w:eastAsia="Times New Roman" w:cs="Times New Roman"/>
                <w:szCs w:val="24"/>
              </w:rPr>
              <w:t>Израда Акционог плана на основу добијених резултата истраживања и изведених закључака.</w:t>
            </w:r>
          </w:p>
        </w:tc>
        <w:tc>
          <w:tcPr>
            <w:tcW w:w="2175" w:type="dxa"/>
          </w:tcPr>
          <w:p w14:paraId="2B4A6A84" w14:textId="77777777" w:rsidR="00A1789B" w:rsidRDefault="00C76231">
            <w:pPr>
              <w:spacing w:after="0" w:line="240" w:lineRule="auto"/>
              <w:rPr>
                <w:rFonts w:eastAsia="Times New Roman" w:cs="Times New Roman"/>
              </w:rPr>
            </w:pPr>
            <w:r>
              <w:rPr>
                <w:rFonts w:eastAsia="Times New Roman" w:cs="Times New Roman"/>
                <w:szCs w:val="24"/>
              </w:rPr>
              <w:t>Отклањање слабости у раду школе.</w:t>
            </w:r>
          </w:p>
        </w:tc>
        <w:tc>
          <w:tcPr>
            <w:tcW w:w="1815" w:type="dxa"/>
          </w:tcPr>
          <w:p w14:paraId="60E51FAB" w14:textId="77777777" w:rsidR="00A1789B" w:rsidRDefault="00C76231">
            <w:pPr>
              <w:spacing w:after="0" w:line="240" w:lineRule="auto"/>
              <w:rPr>
                <w:rFonts w:eastAsia="Times New Roman" w:cs="Times New Roman"/>
                <w:szCs w:val="24"/>
              </w:rPr>
            </w:pPr>
            <w:r>
              <w:rPr>
                <w:rFonts w:eastAsia="Times New Roman" w:cs="Times New Roman"/>
                <w:szCs w:val="24"/>
              </w:rPr>
              <w:t>Састанак</w:t>
            </w:r>
          </w:p>
        </w:tc>
        <w:tc>
          <w:tcPr>
            <w:tcW w:w="1590" w:type="dxa"/>
          </w:tcPr>
          <w:p w14:paraId="50FCDB88" w14:textId="77777777" w:rsidR="00A1789B" w:rsidRDefault="00C76231">
            <w:pPr>
              <w:spacing w:after="0" w:line="240" w:lineRule="auto"/>
              <w:rPr>
                <w:rFonts w:eastAsia="Times New Roman" w:cs="Times New Roman"/>
                <w:szCs w:val="24"/>
              </w:rPr>
            </w:pPr>
            <w:r>
              <w:rPr>
                <w:rFonts w:eastAsia="Times New Roman" w:cs="Times New Roman"/>
                <w:szCs w:val="24"/>
              </w:rPr>
              <w:t>Чланови Тима</w:t>
            </w:r>
          </w:p>
        </w:tc>
        <w:tc>
          <w:tcPr>
            <w:tcW w:w="1710" w:type="dxa"/>
          </w:tcPr>
          <w:p w14:paraId="0F7EC647" w14:textId="77777777" w:rsidR="00A1789B" w:rsidRDefault="00C76231">
            <w:pPr>
              <w:spacing w:after="0" w:line="240" w:lineRule="auto"/>
              <w:rPr>
                <w:rFonts w:eastAsia="Times New Roman" w:cs="Times New Roman"/>
                <w:szCs w:val="24"/>
              </w:rPr>
            </w:pPr>
            <w:r>
              <w:rPr>
                <w:rFonts w:eastAsia="Times New Roman" w:cs="Times New Roman"/>
                <w:szCs w:val="24"/>
              </w:rPr>
              <w:t>Мај, јун</w:t>
            </w:r>
          </w:p>
        </w:tc>
      </w:tr>
      <w:tr w:rsidR="00A1789B" w14:paraId="6C0168A6" w14:textId="77777777">
        <w:trPr>
          <w:trHeight w:val="556"/>
        </w:trPr>
        <w:tc>
          <w:tcPr>
            <w:tcW w:w="3122" w:type="dxa"/>
          </w:tcPr>
          <w:p w14:paraId="671EEF22" w14:textId="77777777" w:rsidR="00A1789B" w:rsidRDefault="00C76231">
            <w:pPr>
              <w:spacing w:after="0" w:line="240" w:lineRule="auto"/>
              <w:rPr>
                <w:rFonts w:eastAsia="Times New Roman" w:cs="Times New Roman"/>
                <w:szCs w:val="24"/>
              </w:rPr>
            </w:pPr>
            <w:r>
              <w:rPr>
                <w:rFonts w:eastAsia="Times New Roman" w:cs="Times New Roman"/>
                <w:szCs w:val="24"/>
              </w:rPr>
              <w:t>Израда извештаја о спроведеном самовредновању.</w:t>
            </w:r>
          </w:p>
        </w:tc>
        <w:tc>
          <w:tcPr>
            <w:tcW w:w="2175" w:type="dxa"/>
            <w:vMerge w:val="restart"/>
          </w:tcPr>
          <w:p w14:paraId="28C8CC16" w14:textId="77777777" w:rsidR="00A1789B" w:rsidRDefault="00C76231">
            <w:pPr>
              <w:spacing w:after="0" w:line="240" w:lineRule="auto"/>
              <w:rPr>
                <w:rFonts w:eastAsia="Times New Roman" w:cs="Times New Roman"/>
              </w:rPr>
            </w:pPr>
            <w:r>
              <w:rPr>
                <w:rFonts w:eastAsia="Times New Roman" w:cs="Times New Roman"/>
                <w:szCs w:val="24"/>
              </w:rPr>
              <w:t>Информисање запослених о квалитету рада установе и планираним активностима у циљу отклаљаља слабости у раду.</w:t>
            </w:r>
          </w:p>
        </w:tc>
        <w:tc>
          <w:tcPr>
            <w:tcW w:w="1815" w:type="dxa"/>
          </w:tcPr>
          <w:p w14:paraId="3A4A2E93" w14:textId="77777777" w:rsidR="00A1789B" w:rsidRDefault="00C76231">
            <w:pPr>
              <w:spacing w:after="0" w:line="240" w:lineRule="auto"/>
              <w:rPr>
                <w:rFonts w:eastAsia="Times New Roman" w:cs="Times New Roman"/>
                <w:szCs w:val="24"/>
              </w:rPr>
            </w:pPr>
            <w:r>
              <w:rPr>
                <w:rFonts w:eastAsia="Times New Roman" w:cs="Times New Roman"/>
                <w:szCs w:val="24"/>
              </w:rPr>
              <w:t>Писање извештаја</w:t>
            </w:r>
          </w:p>
        </w:tc>
        <w:tc>
          <w:tcPr>
            <w:tcW w:w="1590" w:type="dxa"/>
          </w:tcPr>
          <w:p w14:paraId="4AE99B4A" w14:textId="77777777" w:rsidR="00A1789B" w:rsidRDefault="00C76231">
            <w:pPr>
              <w:spacing w:after="0" w:line="240" w:lineRule="auto"/>
              <w:rPr>
                <w:rFonts w:eastAsia="Times New Roman" w:cs="Times New Roman"/>
                <w:szCs w:val="24"/>
              </w:rPr>
            </w:pPr>
            <w:r>
              <w:rPr>
                <w:rFonts w:eastAsia="Times New Roman" w:cs="Times New Roman"/>
                <w:szCs w:val="24"/>
              </w:rPr>
              <w:t>Чланови Тима</w:t>
            </w:r>
          </w:p>
        </w:tc>
        <w:tc>
          <w:tcPr>
            <w:tcW w:w="1710" w:type="dxa"/>
          </w:tcPr>
          <w:p w14:paraId="7EF73035" w14:textId="77777777" w:rsidR="00A1789B" w:rsidRDefault="00C76231">
            <w:pPr>
              <w:spacing w:after="0" w:line="240" w:lineRule="auto"/>
              <w:rPr>
                <w:rFonts w:eastAsia="Times New Roman" w:cs="Times New Roman"/>
                <w:szCs w:val="24"/>
              </w:rPr>
            </w:pPr>
            <w:r>
              <w:rPr>
                <w:rFonts w:eastAsia="Times New Roman" w:cs="Times New Roman"/>
                <w:szCs w:val="24"/>
              </w:rPr>
              <w:t>Мај, јун</w:t>
            </w:r>
          </w:p>
        </w:tc>
      </w:tr>
      <w:tr w:rsidR="00A1789B" w14:paraId="2D75EAEC" w14:textId="77777777">
        <w:trPr>
          <w:trHeight w:val="556"/>
        </w:trPr>
        <w:tc>
          <w:tcPr>
            <w:tcW w:w="3122" w:type="dxa"/>
          </w:tcPr>
          <w:p w14:paraId="0D188AD7" w14:textId="77777777" w:rsidR="00A1789B" w:rsidRDefault="00C76231">
            <w:pPr>
              <w:spacing w:after="0" w:line="240" w:lineRule="auto"/>
              <w:rPr>
                <w:rFonts w:eastAsia="Times New Roman" w:cs="Times New Roman"/>
                <w:szCs w:val="24"/>
              </w:rPr>
            </w:pPr>
            <w:r>
              <w:rPr>
                <w:rFonts w:eastAsia="Times New Roman" w:cs="Times New Roman"/>
                <w:szCs w:val="24"/>
              </w:rPr>
              <w:t>Упознавање Наставничког већа са Извештајем о извршеном вредновању области квалитета, као и са планираним активностима.</w:t>
            </w:r>
          </w:p>
        </w:tc>
        <w:tc>
          <w:tcPr>
            <w:tcW w:w="2175" w:type="dxa"/>
            <w:vMerge/>
          </w:tcPr>
          <w:p w14:paraId="01930831" w14:textId="77777777" w:rsidR="00A1789B" w:rsidRDefault="00A1789B">
            <w:pPr>
              <w:spacing w:after="0" w:line="240" w:lineRule="auto"/>
              <w:rPr>
                <w:rFonts w:eastAsia="Times New Roman" w:cs="Times New Roman"/>
              </w:rPr>
            </w:pPr>
          </w:p>
        </w:tc>
        <w:tc>
          <w:tcPr>
            <w:tcW w:w="1815" w:type="dxa"/>
          </w:tcPr>
          <w:p w14:paraId="00ADE81E" w14:textId="77777777" w:rsidR="00A1789B" w:rsidRDefault="00C76231">
            <w:pPr>
              <w:spacing w:after="0" w:line="240" w:lineRule="auto"/>
              <w:rPr>
                <w:rFonts w:eastAsia="Times New Roman" w:cs="Times New Roman"/>
                <w:szCs w:val="24"/>
              </w:rPr>
            </w:pPr>
            <w:r>
              <w:rPr>
                <w:rFonts w:eastAsia="Times New Roman" w:cs="Times New Roman"/>
                <w:szCs w:val="24"/>
              </w:rPr>
              <w:t>Извештавање чланова Наставничког већа</w:t>
            </w:r>
          </w:p>
        </w:tc>
        <w:tc>
          <w:tcPr>
            <w:tcW w:w="1590" w:type="dxa"/>
          </w:tcPr>
          <w:p w14:paraId="2AAE6FBD" w14:textId="77777777" w:rsidR="00A1789B" w:rsidRDefault="00C76231">
            <w:pPr>
              <w:spacing w:after="0" w:line="240" w:lineRule="auto"/>
              <w:rPr>
                <w:rFonts w:eastAsia="Times New Roman" w:cs="Times New Roman"/>
                <w:szCs w:val="24"/>
              </w:rPr>
            </w:pPr>
            <w:r>
              <w:rPr>
                <w:rFonts w:eastAsia="Times New Roman" w:cs="Times New Roman"/>
                <w:szCs w:val="24"/>
              </w:rPr>
              <w:t>Координатор</w:t>
            </w:r>
          </w:p>
        </w:tc>
        <w:tc>
          <w:tcPr>
            <w:tcW w:w="1710" w:type="dxa"/>
          </w:tcPr>
          <w:p w14:paraId="0101646A" w14:textId="77777777" w:rsidR="00A1789B" w:rsidRDefault="00C76231">
            <w:pPr>
              <w:spacing w:after="0" w:line="240" w:lineRule="auto"/>
              <w:rPr>
                <w:rFonts w:eastAsia="Times New Roman" w:cs="Times New Roman"/>
                <w:szCs w:val="24"/>
              </w:rPr>
            </w:pPr>
            <w:r>
              <w:rPr>
                <w:rFonts w:eastAsia="Times New Roman" w:cs="Times New Roman"/>
                <w:szCs w:val="24"/>
              </w:rPr>
              <w:t>Јун</w:t>
            </w:r>
          </w:p>
        </w:tc>
      </w:tr>
      <w:tr w:rsidR="00A1789B" w14:paraId="22E3DAA8" w14:textId="77777777">
        <w:trPr>
          <w:trHeight w:val="556"/>
        </w:trPr>
        <w:tc>
          <w:tcPr>
            <w:tcW w:w="3122" w:type="dxa"/>
          </w:tcPr>
          <w:p w14:paraId="1FC2289B" w14:textId="77777777" w:rsidR="00A1789B" w:rsidRDefault="00C76231">
            <w:pPr>
              <w:spacing w:after="0" w:line="240" w:lineRule="auto"/>
              <w:rPr>
                <w:rFonts w:eastAsia="Times New Roman" w:cs="Times New Roman"/>
                <w:szCs w:val="24"/>
              </w:rPr>
            </w:pPr>
            <w:r>
              <w:rPr>
                <w:rFonts w:eastAsia="Times New Roman" w:cs="Times New Roman"/>
                <w:szCs w:val="24"/>
              </w:rPr>
              <w:t>Анализа реализације активности из Акционог плана.</w:t>
            </w:r>
          </w:p>
        </w:tc>
        <w:tc>
          <w:tcPr>
            <w:tcW w:w="2175" w:type="dxa"/>
          </w:tcPr>
          <w:p w14:paraId="769C86DD" w14:textId="77777777" w:rsidR="00A1789B" w:rsidRDefault="00C76231">
            <w:pPr>
              <w:spacing w:after="0" w:line="240" w:lineRule="auto"/>
              <w:rPr>
                <w:rFonts w:eastAsia="Times New Roman" w:cs="Times New Roman"/>
              </w:rPr>
            </w:pPr>
            <w:r>
              <w:rPr>
                <w:rFonts w:eastAsia="Times New Roman" w:cs="Times New Roman"/>
                <w:szCs w:val="24"/>
              </w:rPr>
              <w:t>Утврђивање степена остварености</w:t>
            </w:r>
            <w:r>
              <w:rPr>
                <w:rFonts w:eastAsia="Times New Roman" w:cs="Times New Roman"/>
                <w:szCs w:val="24"/>
              </w:rPr>
              <w:t xml:space="preserve"> акционих планова.</w:t>
            </w:r>
          </w:p>
        </w:tc>
        <w:tc>
          <w:tcPr>
            <w:tcW w:w="1815" w:type="dxa"/>
          </w:tcPr>
          <w:p w14:paraId="6DEED434" w14:textId="77777777" w:rsidR="00A1789B" w:rsidRDefault="00C76231">
            <w:pPr>
              <w:spacing w:after="0" w:line="240" w:lineRule="auto"/>
              <w:rPr>
                <w:rFonts w:eastAsia="Times New Roman" w:cs="Times New Roman"/>
                <w:szCs w:val="24"/>
              </w:rPr>
            </w:pPr>
            <w:r>
              <w:rPr>
                <w:rFonts w:eastAsia="Times New Roman" w:cs="Times New Roman"/>
                <w:szCs w:val="24"/>
              </w:rPr>
              <w:t>Праћење, увид у докуметацију, анализа</w:t>
            </w:r>
          </w:p>
        </w:tc>
        <w:tc>
          <w:tcPr>
            <w:tcW w:w="1590" w:type="dxa"/>
          </w:tcPr>
          <w:p w14:paraId="7E4FBBE8" w14:textId="77777777" w:rsidR="00A1789B" w:rsidRDefault="00C76231">
            <w:pPr>
              <w:spacing w:after="0" w:line="240" w:lineRule="auto"/>
              <w:rPr>
                <w:rFonts w:eastAsia="Times New Roman" w:cs="Times New Roman"/>
                <w:szCs w:val="24"/>
              </w:rPr>
            </w:pPr>
            <w:r>
              <w:rPr>
                <w:rFonts w:eastAsia="Times New Roman" w:cs="Times New Roman"/>
                <w:szCs w:val="24"/>
              </w:rPr>
              <w:t>Чланови Тима</w:t>
            </w:r>
          </w:p>
        </w:tc>
        <w:tc>
          <w:tcPr>
            <w:tcW w:w="1710" w:type="dxa"/>
          </w:tcPr>
          <w:p w14:paraId="53E8BE92" w14:textId="77777777" w:rsidR="00A1789B" w:rsidRDefault="00C76231">
            <w:pPr>
              <w:spacing w:after="0" w:line="240" w:lineRule="auto"/>
              <w:rPr>
                <w:rFonts w:eastAsia="Times New Roman" w:cs="Times New Roman"/>
                <w:szCs w:val="24"/>
              </w:rPr>
            </w:pPr>
            <w:r>
              <w:rPr>
                <w:rFonts w:eastAsia="Times New Roman" w:cs="Times New Roman"/>
                <w:szCs w:val="24"/>
              </w:rPr>
              <w:t>Јануар, август</w:t>
            </w:r>
          </w:p>
        </w:tc>
      </w:tr>
    </w:tbl>
    <w:p w14:paraId="1A481CED" w14:textId="77777777" w:rsidR="00A1789B" w:rsidRDefault="00A1789B">
      <w:pPr>
        <w:pBdr>
          <w:top w:val="nil"/>
          <w:left w:val="nil"/>
          <w:bottom w:val="nil"/>
          <w:right w:val="nil"/>
          <w:between w:val="nil"/>
        </w:pBdr>
        <w:rPr>
          <w:rFonts w:eastAsia="Times New Roman" w:cs="Times New Roman"/>
          <w:b/>
          <w:color w:val="000000"/>
          <w:sz w:val="20"/>
          <w:szCs w:val="20"/>
        </w:rPr>
      </w:pPr>
    </w:p>
    <w:p w14:paraId="5B8A64EC" w14:textId="77777777" w:rsidR="00A1789B" w:rsidRDefault="00A1789B">
      <w:pPr>
        <w:pBdr>
          <w:top w:val="nil"/>
          <w:left w:val="nil"/>
          <w:bottom w:val="nil"/>
          <w:right w:val="nil"/>
          <w:between w:val="nil"/>
        </w:pBdr>
        <w:rPr>
          <w:rFonts w:eastAsia="Times New Roman" w:cs="Times New Roman"/>
          <w:b/>
          <w:color w:val="000000"/>
          <w:sz w:val="20"/>
          <w:szCs w:val="20"/>
        </w:rPr>
      </w:pPr>
    </w:p>
    <w:p w14:paraId="674E8DBF" w14:textId="77777777" w:rsidR="00A1789B" w:rsidRDefault="00A1789B">
      <w:pPr>
        <w:pBdr>
          <w:top w:val="nil"/>
          <w:left w:val="nil"/>
          <w:bottom w:val="nil"/>
          <w:right w:val="nil"/>
          <w:between w:val="nil"/>
        </w:pBdr>
        <w:rPr>
          <w:rFonts w:eastAsia="Times New Roman" w:cs="Times New Roman"/>
          <w:b/>
          <w:color w:val="000000"/>
          <w:sz w:val="20"/>
          <w:szCs w:val="20"/>
        </w:rPr>
      </w:pPr>
    </w:p>
    <w:p w14:paraId="4BA0B453" w14:textId="77777777" w:rsidR="00A1789B" w:rsidRDefault="00A1789B">
      <w:pPr>
        <w:pBdr>
          <w:top w:val="nil"/>
          <w:left w:val="nil"/>
          <w:bottom w:val="nil"/>
          <w:right w:val="nil"/>
          <w:between w:val="nil"/>
        </w:pBdr>
        <w:rPr>
          <w:rFonts w:eastAsia="Times New Roman" w:cs="Times New Roman"/>
          <w:b/>
          <w:color w:val="000000"/>
          <w:sz w:val="20"/>
          <w:szCs w:val="20"/>
        </w:rPr>
      </w:pPr>
    </w:p>
    <w:p w14:paraId="3A7D076A" w14:textId="77777777" w:rsidR="0006357F" w:rsidRDefault="0006357F" w:rsidP="0006357F">
      <w:pPr>
        <w:pStyle w:val="Heading2"/>
      </w:pPr>
    </w:p>
    <w:p w14:paraId="6F32A91E" w14:textId="72F26287" w:rsidR="00A1789B" w:rsidRDefault="00C76231" w:rsidP="0006357F">
      <w:pPr>
        <w:pStyle w:val="Heading2"/>
      </w:pPr>
      <w:bookmarkStart w:id="116" w:name="_Toc115260336"/>
      <w:r>
        <w:t>6.4. ПЛАН И ПРОГРАМ РАДА СТРУЧНИХ САРАДНИКА ШКОЛЕ</w:t>
      </w:r>
      <w:bookmarkEnd w:id="116"/>
    </w:p>
    <w:p w14:paraId="058EE35B" w14:textId="77777777" w:rsidR="00A1789B" w:rsidRDefault="00C76231">
      <w:pPr>
        <w:numPr>
          <w:ilvl w:val="0"/>
          <w:numId w:val="41"/>
        </w:numPr>
        <w:spacing w:before="280" w:after="0" w:line="240" w:lineRule="auto"/>
      </w:pPr>
      <w:r>
        <w:rPr>
          <w:rFonts w:eastAsia="Times New Roman" w:cs="Times New Roman"/>
          <w:szCs w:val="24"/>
        </w:rPr>
        <w:t xml:space="preserve">План и програм рада педагога </w:t>
      </w:r>
    </w:p>
    <w:p w14:paraId="55B4CC7C" w14:textId="77777777" w:rsidR="00A1789B" w:rsidRDefault="00C76231">
      <w:pPr>
        <w:numPr>
          <w:ilvl w:val="0"/>
          <w:numId w:val="41"/>
        </w:numPr>
        <w:spacing w:after="0" w:line="240" w:lineRule="auto"/>
      </w:pPr>
      <w:r>
        <w:rPr>
          <w:rFonts w:eastAsia="Times New Roman" w:cs="Times New Roman"/>
          <w:szCs w:val="24"/>
        </w:rPr>
        <w:t xml:space="preserve">План и програм рада психолога </w:t>
      </w:r>
    </w:p>
    <w:p w14:paraId="14159441" w14:textId="77777777" w:rsidR="00A1789B" w:rsidRDefault="00C76231">
      <w:pPr>
        <w:numPr>
          <w:ilvl w:val="0"/>
          <w:numId w:val="41"/>
        </w:numPr>
        <w:spacing w:after="280" w:line="240" w:lineRule="auto"/>
      </w:pPr>
      <w:r>
        <w:rPr>
          <w:rFonts w:eastAsia="Times New Roman" w:cs="Times New Roman"/>
          <w:szCs w:val="24"/>
        </w:rPr>
        <w:t xml:space="preserve">Програм рада библиотекара </w:t>
      </w:r>
    </w:p>
    <w:p w14:paraId="1AE547F9" w14:textId="711D99EF" w:rsidR="00A1789B" w:rsidRDefault="00C76231">
      <w:pPr>
        <w:pStyle w:val="Heading1"/>
        <w:rPr>
          <w:sz w:val="22"/>
          <w:szCs w:val="22"/>
        </w:rPr>
      </w:pPr>
      <w:bookmarkStart w:id="117" w:name="_Toc115260337"/>
      <w:r>
        <w:rPr>
          <w:sz w:val="22"/>
          <w:szCs w:val="22"/>
        </w:rPr>
        <w:t>6.4.1. План рада педагога</w:t>
      </w:r>
      <w:bookmarkEnd w:id="117"/>
    </w:p>
    <w:tbl>
      <w:tblPr>
        <w:tblStyle w:val="affff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7"/>
        <w:gridCol w:w="4111"/>
        <w:gridCol w:w="389"/>
        <w:gridCol w:w="390"/>
        <w:gridCol w:w="390"/>
        <w:gridCol w:w="390"/>
        <w:gridCol w:w="390"/>
        <w:gridCol w:w="390"/>
        <w:gridCol w:w="389"/>
        <w:gridCol w:w="390"/>
        <w:gridCol w:w="390"/>
        <w:gridCol w:w="390"/>
        <w:gridCol w:w="390"/>
        <w:gridCol w:w="390"/>
      </w:tblGrid>
      <w:tr w:rsidR="00A1789B" w14:paraId="2A84E877" w14:textId="77777777">
        <w:trPr>
          <w:cantSplit/>
        </w:trPr>
        <w:tc>
          <w:tcPr>
            <w:tcW w:w="540" w:type="dxa"/>
            <w:vMerge w:val="restart"/>
            <w:vAlign w:val="center"/>
          </w:tcPr>
          <w:p w14:paraId="6906E46F" w14:textId="77777777" w:rsidR="00A1789B" w:rsidRDefault="00C76231">
            <w:pPr>
              <w:spacing w:line="240" w:lineRule="auto"/>
              <w:jc w:val="center"/>
              <w:rPr>
                <w:rFonts w:eastAsia="Times New Roman" w:cs="Times New Roman"/>
                <w:szCs w:val="24"/>
              </w:rPr>
            </w:pPr>
            <w:r>
              <w:rPr>
                <w:rFonts w:eastAsia="Times New Roman" w:cs="Times New Roman"/>
                <w:szCs w:val="24"/>
              </w:rPr>
              <w:t>Р. Б.</w:t>
            </w:r>
          </w:p>
        </w:tc>
        <w:tc>
          <w:tcPr>
            <w:tcW w:w="4138" w:type="dxa"/>
            <w:gridSpan w:val="2"/>
            <w:vMerge w:val="restart"/>
            <w:vAlign w:val="center"/>
          </w:tcPr>
          <w:p w14:paraId="48767361" w14:textId="4AA8A6EE" w:rsidR="00A1789B" w:rsidRDefault="00C76231">
            <w:pPr>
              <w:pStyle w:val="Heading3"/>
              <w:rPr>
                <w:i/>
                <w:sz w:val="24"/>
                <w:szCs w:val="24"/>
              </w:rPr>
            </w:pPr>
            <w:bookmarkStart w:id="118" w:name="_319y80a" w:colFirst="0" w:colLast="0"/>
            <w:bookmarkStart w:id="119" w:name="_Toc115260097"/>
            <w:bookmarkStart w:id="120" w:name="_Toc115260338"/>
            <w:bookmarkEnd w:id="118"/>
            <w:r>
              <w:rPr>
                <w:sz w:val="24"/>
                <w:szCs w:val="24"/>
              </w:rPr>
              <w:t>Програмски садржаји</w:t>
            </w:r>
            <w:bookmarkEnd w:id="119"/>
            <w:bookmarkEnd w:id="120"/>
          </w:p>
        </w:tc>
        <w:tc>
          <w:tcPr>
            <w:tcW w:w="4678" w:type="dxa"/>
            <w:gridSpan w:val="12"/>
            <w:vAlign w:val="center"/>
          </w:tcPr>
          <w:p w14:paraId="03353027" w14:textId="03A41F35" w:rsidR="00A1789B" w:rsidRDefault="00C76231">
            <w:pPr>
              <w:pStyle w:val="Heading4"/>
              <w:rPr>
                <w:rFonts w:eastAsia="Times New Roman" w:cs="Times New Roman"/>
                <w:i/>
                <w:sz w:val="24"/>
                <w:szCs w:val="24"/>
              </w:rPr>
            </w:pPr>
            <w:bookmarkStart w:id="121" w:name="_Toc115260098"/>
            <w:r>
              <w:rPr>
                <w:rFonts w:eastAsia="Times New Roman" w:cs="Times New Roman"/>
                <w:sz w:val="24"/>
                <w:szCs w:val="24"/>
              </w:rPr>
              <w:t>Динамика рада</w:t>
            </w:r>
            <w:bookmarkEnd w:id="121"/>
          </w:p>
        </w:tc>
      </w:tr>
      <w:tr w:rsidR="00A1789B" w14:paraId="770E8155" w14:textId="77777777">
        <w:trPr>
          <w:cantSplit/>
        </w:trPr>
        <w:tc>
          <w:tcPr>
            <w:tcW w:w="540" w:type="dxa"/>
            <w:vMerge/>
            <w:vAlign w:val="center"/>
          </w:tcPr>
          <w:p w14:paraId="47D6DBB9" w14:textId="77777777" w:rsidR="00A1789B" w:rsidRDefault="00A1789B">
            <w:pPr>
              <w:widowControl w:val="0"/>
              <w:pBdr>
                <w:top w:val="nil"/>
                <w:left w:val="nil"/>
                <w:bottom w:val="nil"/>
                <w:right w:val="nil"/>
                <w:between w:val="nil"/>
              </w:pBdr>
              <w:spacing w:after="0"/>
              <w:rPr>
                <w:rFonts w:eastAsia="Times New Roman" w:cs="Times New Roman"/>
                <w:i/>
                <w:szCs w:val="24"/>
              </w:rPr>
            </w:pPr>
          </w:p>
        </w:tc>
        <w:tc>
          <w:tcPr>
            <w:tcW w:w="4138" w:type="dxa"/>
            <w:gridSpan w:val="2"/>
            <w:vMerge/>
            <w:vAlign w:val="center"/>
          </w:tcPr>
          <w:p w14:paraId="18B8256C" w14:textId="77777777" w:rsidR="00A1789B" w:rsidRDefault="00A1789B">
            <w:pPr>
              <w:widowControl w:val="0"/>
              <w:pBdr>
                <w:top w:val="nil"/>
                <w:left w:val="nil"/>
                <w:bottom w:val="nil"/>
                <w:right w:val="nil"/>
                <w:between w:val="nil"/>
              </w:pBdr>
              <w:spacing w:after="0"/>
              <w:rPr>
                <w:rFonts w:eastAsia="Times New Roman" w:cs="Times New Roman"/>
                <w:i/>
                <w:szCs w:val="24"/>
              </w:rPr>
            </w:pPr>
          </w:p>
        </w:tc>
        <w:tc>
          <w:tcPr>
            <w:tcW w:w="389" w:type="dxa"/>
            <w:vAlign w:val="center"/>
          </w:tcPr>
          <w:p w14:paraId="6B805236" w14:textId="77777777" w:rsidR="00A1789B" w:rsidRDefault="00C76231">
            <w:pPr>
              <w:spacing w:line="240" w:lineRule="auto"/>
              <w:jc w:val="center"/>
              <w:rPr>
                <w:rFonts w:eastAsia="Times New Roman" w:cs="Times New Roman"/>
                <w:szCs w:val="24"/>
              </w:rPr>
            </w:pPr>
            <w:r>
              <w:rPr>
                <w:rFonts w:eastAsia="Times New Roman" w:cs="Times New Roman"/>
                <w:szCs w:val="24"/>
              </w:rPr>
              <w:t>С</w:t>
            </w:r>
          </w:p>
        </w:tc>
        <w:tc>
          <w:tcPr>
            <w:tcW w:w="390" w:type="dxa"/>
            <w:vAlign w:val="center"/>
          </w:tcPr>
          <w:p w14:paraId="34DEC160" w14:textId="77777777" w:rsidR="00A1789B" w:rsidRDefault="00C76231">
            <w:pPr>
              <w:spacing w:line="240" w:lineRule="auto"/>
              <w:jc w:val="center"/>
              <w:rPr>
                <w:rFonts w:eastAsia="Times New Roman" w:cs="Times New Roman"/>
                <w:szCs w:val="24"/>
              </w:rPr>
            </w:pPr>
            <w:r>
              <w:rPr>
                <w:rFonts w:eastAsia="Times New Roman" w:cs="Times New Roman"/>
                <w:szCs w:val="24"/>
              </w:rPr>
              <w:t>О</w:t>
            </w:r>
          </w:p>
        </w:tc>
        <w:tc>
          <w:tcPr>
            <w:tcW w:w="390" w:type="dxa"/>
            <w:vAlign w:val="center"/>
          </w:tcPr>
          <w:p w14:paraId="60AD5F1B" w14:textId="77777777" w:rsidR="00A1789B" w:rsidRDefault="00C76231">
            <w:pPr>
              <w:spacing w:line="240" w:lineRule="auto"/>
              <w:jc w:val="center"/>
              <w:rPr>
                <w:rFonts w:eastAsia="Times New Roman" w:cs="Times New Roman"/>
                <w:szCs w:val="24"/>
              </w:rPr>
            </w:pPr>
            <w:r>
              <w:rPr>
                <w:rFonts w:eastAsia="Times New Roman" w:cs="Times New Roman"/>
                <w:szCs w:val="24"/>
              </w:rPr>
              <w:t>Н</w:t>
            </w:r>
          </w:p>
        </w:tc>
        <w:tc>
          <w:tcPr>
            <w:tcW w:w="390" w:type="dxa"/>
            <w:vAlign w:val="center"/>
          </w:tcPr>
          <w:p w14:paraId="762689D6" w14:textId="77777777" w:rsidR="00A1789B" w:rsidRDefault="00C76231">
            <w:pPr>
              <w:spacing w:line="240" w:lineRule="auto"/>
              <w:jc w:val="center"/>
              <w:rPr>
                <w:rFonts w:eastAsia="Times New Roman" w:cs="Times New Roman"/>
                <w:szCs w:val="24"/>
              </w:rPr>
            </w:pPr>
            <w:r>
              <w:rPr>
                <w:rFonts w:eastAsia="Times New Roman" w:cs="Times New Roman"/>
                <w:szCs w:val="24"/>
              </w:rPr>
              <w:t>Д</w:t>
            </w:r>
          </w:p>
        </w:tc>
        <w:tc>
          <w:tcPr>
            <w:tcW w:w="390" w:type="dxa"/>
            <w:vAlign w:val="center"/>
          </w:tcPr>
          <w:p w14:paraId="3F82E0AF" w14:textId="77777777" w:rsidR="00A1789B" w:rsidRDefault="00C76231">
            <w:pPr>
              <w:spacing w:line="240" w:lineRule="auto"/>
              <w:jc w:val="center"/>
              <w:rPr>
                <w:rFonts w:eastAsia="Times New Roman" w:cs="Times New Roman"/>
                <w:szCs w:val="24"/>
              </w:rPr>
            </w:pPr>
            <w:r>
              <w:rPr>
                <w:rFonts w:eastAsia="Times New Roman" w:cs="Times New Roman"/>
                <w:szCs w:val="24"/>
              </w:rPr>
              <w:t>Ј</w:t>
            </w:r>
          </w:p>
        </w:tc>
        <w:tc>
          <w:tcPr>
            <w:tcW w:w="390" w:type="dxa"/>
            <w:vAlign w:val="center"/>
          </w:tcPr>
          <w:p w14:paraId="1AF282DA" w14:textId="77777777" w:rsidR="00A1789B" w:rsidRDefault="00C76231">
            <w:pPr>
              <w:spacing w:line="240" w:lineRule="auto"/>
              <w:jc w:val="center"/>
              <w:rPr>
                <w:rFonts w:eastAsia="Times New Roman" w:cs="Times New Roman"/>
                <w:szCs w:val="24"/>
              </w:rPr>
            </w:pPr>
            <w:r>
              <w:rPr>
                <w:rFonts w:eastAsia="Times New Roman" w:cs="Times New Roman"/>
                <w:szCs w:val="24"/>
              </w:rPr>
              <w:t>Ф</w:t>
            </w:r>
          </w:p>
        </w:tc>
        <w:tc>
          <w:tcPr>
            <w:tcW w:w="389" w:type="dxa"/>
            <w:vAlign w:val="center"/>
          </w:tcPr>
          <w:p w14:paraId="6492A089" w14:textId="77777777" w:rsidR="00A1789B" w:rsidRDefault="00C76231">
            <w:pPr>
              <w:spacing w:line="240" w:lineRule="auto"/>
              <w:jc w:val="center"/>
              <w:rPr>
                <w:rFonts w:eastAsia="Times New Roman" w:cs="Times New Roman"/>
                <w:szCs w:val="24"/>
              </w:rPr>
            </w:pPr>
            <w:r>
              <w:rPr>
                <w:rFonts w:eastAsia="Times New Roman" w:cs="Times New Roman"/>
                <w:szCs w:val="24"/>
              </w:rPr>
              <w:t>М</w:t>
            </w:r>
          </w:p>
        </w:tc>
        <w:tc>
          <w:tcPr>
            <w:tcW w:w="390" w:type="dxa"/>
            <w:vAlign w:val="center"/>
          </w:tcPr>
          <w:p w14:paraId="6825A293" w14:textId="77777777" w:rsidR="00A1789B" w:rsidRDefault="00C76231">
            <w:pPr>
              <w:spacing w:line="240" w:lineRule="auto"/>
              <w:jc w:val="center"/>
              <w:rPr>
                <w:rFonts w:eastAsia="Times New Roman" w:cs="Times New Roman"/>
                <w:szCs w:val="24"/>
              </w:rPr>
            </w:pPr>
            <w:r>
              <w:rPr>
                <w:rFonts w:eastAsia="Times New Roman" w:cs="Times New Roman"/>
                <w:szCs w:val="24"/>
              </w:rPr>
              <w:t>А</w:t>
            </w:r>
          </w:p>
        </w:tc>
        <w:tc>
          <w:tcPr>
            <w:tcW w:w="390" w:type="dxa"/>
            <w:vAlign w:val="center"/>
          </w:tcPr>
          <w:p w14:paraId="06DAD672" w14:textId="77777777" w:rsidR="00A1789B" w:rsidRDefault="00C76231">
            <w:pPr>
              <w:spacing w:line="240" w:lineRule="auto"/>
              <w:jc w:val="center"/>
              <w:rPr>
                <w:rFonts w:eastAsia="Times New Roman" w:cs="Times New Roman"/>
                <w:szCs w:val="24"/>
              </w:rPr>
            </w:pPr>
            <w:r>
              <w:rPr>
                <w:rFonts w:eastAsia="Times New Roman" w:cs="Times New Roman"/>
                <w:szCs w:val="24"/>
              </w:rPr>
              <w:t>М</w:t>
            </w:r>
          </w:p>
        </w:tc>
        <w:tc>
          <w:tcPr>
            <w:tcW w:w="390" w:type="dxa"/>
            <w:vAlign w:val="center"/>
          </w:tcPr>
          <w:p w14:paraId="14617C41" w14:textId="77777777" w:rsidR="00A1789B" w:rsidRDefault="00C76231">
            <w:pPr>
              <w:spacing w:line="240" w:lineRule="auto"/>
              <w:jc w:val="center"/>
              <w:rPr>
                <w:rFonts w:eastAsia="Times New Roman" w:cs="Times New Roman"/>
                <w:szCs w:val="24"/>
              </w:rPr>
            </w:pPr>
            <w:r>
              <w:rPr>
                <w:rFonts w:eastAsia="Times New Roman" w:cs="Times New Roman"/>
                <w:szCs w:val="24"/>
              </w:rPr>
              <w:t>Ј</w:t>
            </w:r>
          </w:p>
        </w:tc>
        <w:tc>
          <w:tcPr>
            <w:tcW w:w="390" w:type="dxa"/>
            <w:vAlign w:val="center"/>
          </w:tcPr>
          <w:p w14:paraId="7AE87CDC" w14:textId="77777777" w:rsidR="00A1789B" w:rsidRDefault="00C76231">
            <w:pPr>
              <w:spacing w:line="240" w:lineRule="auto"/>
              <w:jc w:val="center"/>
              <w:rPr>
                <w:rFonts w:eastAsia="Times New Roman" w:cs="Times New Roman"/>
                <w:szCs w:val="24"/>
              </w:rPr>
            </w:pPr>
            <w:r>
              <w:rPr>
                <w:rFonts w:eastAsia="Times New Roman" w:cs="Times New Roman"/>
                <w:szCs w:val="24"/>
              </w:rPr>
              <w:t>Ј</w:t>
            </w:r>
          </w:p>
        </w:tc>
        <w:tc>
          <w:tcPr>
            <w:tcW w:w="390" w:type="dxa"/>
            <w:vAlign w:val="center"/>
          </w:tcPr>
          <w:p w14:paraId="440B0D6A" w14:textId="77777777" w:rsidR="00A1789B" w:rsidRDefault="00C76231">
            <w:pPr>
              <w:spacing w:line="240" w:lineRule="auto"/>
              <w:jc w:val="center"/>
              <w:rPr>
                <w:rFonts w:eastAsia="Times New Roman" w:cs="Times New Roman"/>
                <w:szCs w:val="24"/>
              </w:rPr>
            </w:pPr>
            <w:r>
              <w:rPr>
                <w:rFonts w:eastAsia="Times New Roman" w:cs="Times New Roman"/>
                <w:szCs w:val="24"/>
              </w:rPr>
              <w:t>А</w:t>
            </w:r>
          </w:p>
        </w:tc>
      </w:tr>
      <w:tr w:rsidR="00A1789B" w14:paraId="333A9369" w14:textId="77777777">
        <w:trPr>
          <w:cantSplit/>
          <w:trHeight w:val="571"/>
        </w:trPr>
        <w:tc>
          <w:tcPr>
            <w:tcW w:w="9356" w:type="dxa"/>
            <w:gridSpan w:val="15"/>
            <w:vAlign w:val="center"/>
          </w:tcPr>
          <w:p w14:paraId="02849451" w14:textId="77777777" w:rsidR="00A1789B" w:rsidRDefault="00C76231">
            <w:pPr>
              <w:pBdr>
                <w:top w:val="nil"/>
                <w:left w:val="nil"/>
                <w:bottom w:val="nil"/>
                <w:right w:val="nil"/>
                <w:between w:val="nil"/>
              </w:pBdr>
              <w:spacing w:after="120" w:line="480" w:lineRule="auto"/>
              <w:rPr>
                <w:rFonts w:eastAsia="Times New Roman" w:cs="Times New Roman"/>
                <w:color w:val="000000"/>
                <w:szCs w:val="24"/>
              </w:rPr>
            </w:pPr>
            <w:bookmarkStart w:id="122" w:name="_1gf8i83" w:colFirst="0" w:colLast="0"/>
            <w:bookmarkEnd w:id="122"/>
            <w:r>
              <w:rPr>
                <w:rFonts w:eastAsia="Times New Roman" w:cs="Times New Roman"/>
                <w:color w:val="000000"/>
                <w:szCs w:val="24"/>
              </w:rPr>
              <w:t>I  ПЛАНИРАЊЕ И ПРОГРАМИРАЊЕ ОБРАЗОВНО-ВАСПИТНОГ РАДА</w:t>
            </w:r>
          </w:p>
        </w:tc>
      </w:tr>
      <w:tr w:rsidR="00A1789B" w14:paraId="6157D95A" w14:textId="77777777">
        <w:tc>
          <w:tcPr>
            <w:tcW w:w="567" w:type="dxa"/>
            <w:gridSpan w:val="2"/>
            <w:vAlign w:val="center"/>
          </w:tcPr>
          <w:p w14:paraId="6935EE86"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111" w:type="dxa"/>
          </w:tcPr>
          <w:p w14:paraId="550C712E" w14:textId="77777777" w:rsidR="00A1789B" w:rsidRDefault="00C76231">
            <w:pPr>
              <w:spacing w:line="240" w:lineRule="auto"/>
              <w:rPr>
                <w:rFonts w:eastAsia="Times New Roman" w:cs="Times New Roman"/>
                <w:szCs w:val="24"/>
              </w:rPr>
            </w:pPr>
            <w:r>
              <w:rPr>
                <w:rFonts w:eastAsia="Times New Roman" w:cs="Times New Roman"/>
                <w:szCs w:val="24"/>
              </w:rPr>
              <w:t>Учешће у изради полазне концепције Годишњег плана рада школе и Извештаја о раду школе</w:t>
            </w:r>
          </w:p>
        </w:tc>
        <w:tc>
          <w:tcPr>
            <w:tcW w:w="389" w:type="dxa"/>
            <w:vAlign w:val="center"/>
          </w:tcPr>
          <w:p w14:paraId="595EDE2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77C91D3" w14:textId="77777777" w:rsidR="00A1789B" w:rsidRDefault="00A1789B">
            <w:pPr>
              <w:spacing w:line="240" w:lineRule="auto"/>
              <w:rPr>
                <w:rFonts w:eastAsia="Times New Roman" w:cs="Times New Roman"/>
                <w:szCs w:val="24"/>
              </w:rPr>
            </w:pPr>
          </w:p>
        </w:tc>
        <w:tc>
          <w:tcPr>
            <w:tcW w:w="390" w:type="dxa"/>
            <w:vAlign w:val="center"/>
          </w:tcPr>
          <w:p w14:paraId="70F30C76" w14:textId="77777777" w:rsidR="00A1789B" w:rsidRDefault="00A1789B">
            <w:pPr>
              <w:spacing w:line="240" w:lineRule="auto"/>
              <w:rPr>
                <w:rFonts w:eastAsia="Times New Roman" w:cs="Times New Roman"/>
                <w:szCs w:val="24"/>
              </w:rPr>
            </w:pPr>
          </w:p>
        </w:tc>
        <w:tc>
          <w:tcPr>
            <w:tcW w:w="390" w:type="dxa"/>
            <w:vAlign w:val="center"/>
          </w:tcPr>
          <w:p w14:paraId="37320FA4" w14:textId="77777777" w:rsidR="00A1789B" w:rsidRDefault="00A1789B">
            <w:pPr>
              <w:spacing w:line="240" w:lineRule="auto"/>
              <w:rPr>
                <w:rFonts w:eastAsia="Times New Roman" w:cs="Times New Roman"/>
                <w:szCs w:val="24"/>
              </w:rPr>
            </w:pPr>
          </w:p>
        </w:tc>
        <w:tc>
          <w:tcPr>
            <w:tcW w:w="390" w:type="dxa"/>
            <w:vAlign w:val="center"/>
          </w:tcPr>
          <w:p w14:paraId="168EDB53" w14:textId="77777777" w:rsidR="00A1789B" w:rsidRDefault="00A1789B">
            <w:pPr>
              <w:spacing w:line="240" w:lineRule="auto"/>
              <w:rPr>
                <w:rFonts w:eastAsia="Times New Roman" w:cs="Times New Roman"/>
                <w:szCs w:val="24"/>
              </w:rPr>
            </w:pPr>
          </w:p>
        </w:tc>
        <w:tc>
          <w:tcPr>
            <w:tcW w:w="390" w:type="dxa"/>
            <w:vAlign w:val="center"/>
          </w:tcPr>
          <w:p w14:paraId="0180C357" w14:textId="77777777" w:rsidR="00A1789B" w:rsidRDefault="00A1789B">
            <w:pPr>
              <w:spacing w:line="240" w:lineRule="auto"/>
              <w:rPr>
                <w:rFonts w:eastAsia="Times New Roman" w:cs="Times New Roman"/>
                <w:szCs w:val="24"/>
              </w:rPr>
            </w:pPr>
          </w:p>
        </w:tc>
        <w:tc>
          <w:tcPr>
            <w:tcW w:w="389" w:type="dxa"/>
            <w:vAlign w:val="center"/>
          </w:tcPr>
          <w:p w14:paraId="43D29F52" w14:textId="77777777" w:rsidR="00A1789B" w:rsidRDefault="00A1789B">
            <w:pPr>
              <w:spacing w:line="240" w:lineRule="auto"/>
              <w:rPr>
                <w:rFonts w:eastAsia="Times New Roman" w:cs="Times New Roman"/>
                <w:szCs w:val="24"/>
              </w:rPr>
            </w:pPr>
          </w:p>
        </w:tc>
        <w:tc>
          <w:tcPr>
            <w:tcW w:w="390" w:type="dxa"/>
            <w:vAlign w:val="center"/>
          </w:tcPr>
          <w:p w14:paraId="0236E7E8" w14:textId="77777777" w:rsidR="00A1789B" w:rsidRDefault="00A1789B">
            <w:pPr>
              <w:spacing w:line="240" w:lineRule="auto"/>
              <w:rPr>
                <w:rFonts w:eastAsia="Times New Roman" w:cs="Times New Roman"/>
                <w:szCs w:val="24"/>
              </w:rPr>
            </w:pPr>
          </w:p>
        </w:tc>
        <w:tc>
          <w:tcPr>
            <w:tcW w:w="390" w:type="dxa"/>
            <w:vAlign w:val="center"/>
          </w:tcPr>
          <w:p w14:paraId="0F6B696E" w14:textId="77777777" w:rsidR="00A1789B" w:rsidRDefault="00A1789B">
            <w:pPr>
              <w:spacing w:line="240" w:lineRule="auto"/>
              <w:rPr>
                <w:rFonts w:eastAsia="Times New Roman" w:cs="Times New Roman"/>
                <w:szCs w:val="24"/>
              </w:rPr>
            </w:pPr>
          </w:p>
        </w:tc>
        <w:tc>
          <w:tcPr>
            <w:tcW w:w="390" w:type="dxa"/>
            <w:vAlign w:val="center"/>
          </w:tcPr>
          <w:p w14:paraId="26B852A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8473878" w14:textId="77777777" w:rsidR="00A1789B" w:rsidRDefault="00A1789B">
            <w:pPr>
              <w:spacing w:line="240" w:lineRule="auto"/>
              <w:rPr>
                <w:rFonts w:eastAsia="Times New Roman" w:cs="Times New Roman"/>
                <w:szCs w:val="24"/>
              </w:rPr>
            </w:pPr>
          </w:p>
        </w:tc>
        <w:tc>
          <w:tcPr>
            <w:tcW w:w="390" w:type="dxa"/>
            <w:vAlign w:val="center"/>
          </w:tcPr>
          <w:p w14:paraId="2F4E13BC"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545FE550" w14:textId="77777777">
        <w:tc>
          <w:tcPr>
            <w:tcW w:w="567" w:type="dxa"/>
            <w:gridSpan w:val="2"/>
            <w:vAlign w:val="center"/>
          </w:tcPr>
          <w:p w14:paraId="023A4B88"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111" w:type="dxa"/>
          </w:tcPr>
          <w:p w14:paraId="11706139" w14:textId="77777777" w:rsidR="00A1789B" w:rsidRDefault="00C76231">
            <w:pPr>
              <w:spacing w:line="240" w:lineRule="auto"/>
              <w:rPr>
                <w:rFonts w:eastAsia="Times New Roman" w:cs="Times New Roman"/>
                <w:szCs w:val="24"/>
              </w:rPr>
            </w:pPr>
            <w:r>
              <w:rPr>
                <w:rFonts w:eastAsia="Times New Roman" w:cs="Times New Roman"/>
                <w:szCs w:val="24"/>
              </w:rPr>
              <w:t>Учешће у изради Школског програма 2022-2026.</w:t>
            </w:r>
          </w:p>
        </w:tc>
        <w:tc>
          <w:tcPr>
            <w:tcW w:w="389" w:type="dxa"/>
            <w:vAlign w:val="center"/>
          </w:tcPr>
          <w:p w14:paraId="1F4E7FC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187FADD" w14:textId="77777777" w:rsidR="00A1789B" w:rsidRDefault="00A1789B">
            <w:pPr>
              <w:spacing w:line="240" w:lineRule="auto"/>
              <w:rPr>
                <w:rFonts w:eastAsia="Times New Roman" w:cs="Times New Roman"/>
                <w:szCs w:val="24"/>
              </w:rPr>
            </w:pPr>
          </w:p>
        </w:tc>
        <w:tc>
          <w:tcPr>
            <w:tcW w:w="390" w:type="dxa"/>
            <w:vAlign w:val="center"/>
          </w:tcPr>
          <w:p w14:paraId="78AFAB67" w14:textId="77777777" w:rsidR="00A1789B" w:rsidRDefault="00A1789B">
            <w:pPr>
              <w:spacing w:line="240" w:lineRule="auto"/>
              <w:rPr>
                <w:rFonts w:eastAsia="Times New Roman" w:cs="Times New Roman"/>
                <w:szCs w:val="24"/>
              </w:rPr>
            </w:pPr>
          </w:p>
        </w:tc>
        <w:tc>
          <w:tcPr>
            <w:tcW w:w="390" w:type="dxa"/>
            <w:vAlign w:val="center"/>
          </w:tcPr>
          <w:p w14:paraId="064F7453" w14:textId="77777777" w:rsidR="00A1789B" w:rsidRDefault="00A1789B">
            <w:pPr>
              <w:spacing w:line="240" w:lineRule="auto"/>
              <w:rPr>
                <w:rFonts w:eastAsia="Times New Roman" w:cs="Times New Roman"/>
                <w:szCs w:val="24"/>
              </w:rPr>
            </w:pPr>
          </w:p>
        </w:tc>
        <w:tc>
          <w:tcPr>
            <w:tcW w:w="390" w:type="dxa"/>
            <w:vAlign w:val="center"/>
          </w:tcPr>
          <w:p w14:paraId="312E48D4" w14:textId="77777777" w:rsidR="00A1789B" w:rsidRDefault="00A1789B">
            <w:pPr>
              <w:spacing w:line="240" w:lineRule="auto"/>
              <w:rPr>
                <w:rFonts w:eastAsia="Times New Roman" w:cs="Times New Roman"/>
                <w:szCs w:val="24"/>
              </w:rPr>
            </w:pPr>
          </w:p>
        </w:tc>
        <w:tc>
          <w:tcPr>
            <w:tcW w:w="390" w:type="dxa"/>
            <w:vAlign w:val="center"/>
          </w:tcPr>
          <w:p w14:paraId="57ACBB17" w14:textId="77777777" w:rsidR="00A1789B" w:rsidRDefault="00A1789B">
            <w:pPr>
              <w:spacing w:line="240" w:lineRule="auto"/>
              <w:rPr>
                <w:rFonts w:eastAsia="Times New Roman" w:cs="Times New Roman"/>
                <w:szCs w:val="24"/>
              </w:rPr>
            </w:pPr>
          </w:p>
        </w:tc>
        <w:tc>
          <w:tcPr>
            <w:tcW w:w="389" w:type="dxa"/>
            <w:vAlign w:val="center"/>
          </w:tcPr>
          <w:p w14:paraId="1892458A" w14:textId="77777777" w:rsidR="00A1789B" w:rsidRDefault="00A1789B">
            <w:pPr>
              <w:spacing w:line="240" w:lineRule="auto"/>
              <w:rPr>
                <w:rFonts w:eastAsia="Times New Roman" w:cs="Times New Roman"/>
                <w:szCs w:val="24"/>
              </w:rPr>
            </w:pPr>
          </w:p>
        </w:tc>
        <w:tc>
          <w:tcPr>
            <w:tcW w:w="390" w:type="dxa"/>
            <w:vAlign w:val="center"/>
          </w:tcPr>
          <w:p w14:paraId="3E826CFD" w14:textId="77777777" w:rsidR="00A1789B" w:rsidRDefault="00A1789B">
            <w:pPr>
              <w:spacing w:line="240" w:lineRule="auto"/>
              <w:rPr>
                <w:rFonts w:eastAsia="Times New Roman" w:cs="Times New Roman"/>
                <w:szCs w:val="24"/>
              </w:rPr>
            </w:pPr>
          </w:p>
        </w:tc>
        <w:tc>
          <w:tcPr>
            <w:tcW w:w="390" w:type="dxa"/>
            <w:vAlign w:val="center"/>
          </w:tcPr>
          <w:p w14:paraId="2C9C060B" w14:textId="77777777" w:rsidR="00A1789B" w:rsidRDefault="00A1789B">
            <w:pPr>
              <w:spacing w:line="240" w:lineRule="auto"/>
              <w:rPr>
                <w:rFonts w:eastAsia="Times New Roman" w:cs="Times New Roman"/>
                <w:szCs w:val="24"/>
              </w:rPr>
            </w:pPr>
          </w:p>
        </w:tc>
        <w:tc>
          <w:tcPr>
            <w:tcW w:w="390" w:type="dxa"/>
            <w:vAlign w:val="center"/>
          </w:tcPr>
          <w:p w14:paraId="78A0AF8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77BD970" w14:textId="77777777" w:rsidR="00A1789B" w:rsidRDefault="00A1789B">
            <w:pPr>
              <w:spacing w:line="240" w:lineRule="auto"/>
              <w:rPr>
                <w:rFonts w:eastAsia="Times New Roman" w:cs="Times New Roman"/>
                <w:szCs w:val="24"/>
              </w:rPr>
            </w:pPr>
          </w:p>
        </w:tc>
        <w:tc>
          <w:tcPr>
            <w:tcW w:w="390" w:type="dxa"/>
            <w:vAlign w:val="center"/>
          </w:tcPr>
          <w:p w14:paraId="75518B74"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656FDC10" w14:textId="77777777">
        <w:tc>
          <w:tcPr>
            <w:tcW w:w="567" w:type="dxa"/>
            <w:gridSpan w:val="2"/>
            <w:vAlign w:val="center"/>
          </w:tcPr>
          <w:p w14:paraId="7DED17C8"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111" w:type="dxa"/>
          </w:tcPr>
          <w:p w14:paraId="0BB65F2D" w14:textId="77777777" w:rsidR="00A1789B" w:rsidRDefault="00C76231">
            <w:pPr>
              <w:spacing w:line="240" w:lineRule="auto"/>
              <w:rPr>
                <w:rFonts w:eastAsia="Times New Roman" w:cs="Times New Roman"/>
                <w:szCs w:val="24"/>
              </w:rPr>
            </w:pPr>
            <w:r>
              <w:rPr>
                <w:rFonts w:eastAsia="Times New Roman" w:cs="Times New Roman"/>
                <w:szCs w:val="24"/>
              </w:rPr>
              <w:t>Учешће у изради  плана самовредновања и развојног плана</w:t>
            </w:r>
          </w:p>
        </w:tc>
        <w:tc>
          <w:tcPr>
            <w:tcW w:w="389" w:type="dxa"/>
            <w:vAlign w:val="center"/>
          </w:tcPr>
          <w:p w14:paraId="6E6DFD3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C9805D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F24E17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4E9B22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465211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6B2764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77020E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3AA8CE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0ECCEC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7C5F6D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09C9A9D" w14:textId="77777777" w:rsidR="00A1789B" w:rsidRDefault="00A1789B">
            <w:pPr>
              <w:spacing w:line="240" w:lineRule="auto"/>
              <w:rPr>
                <w:rFonts w:eastAsia="Times New Roman" w:cs="Times New Roman"/>
                <w:szCs w:val="24"/>
              </w:rPr>
            </w:pPr>
          </w:p>
        </w:tc>
        <w:tc>
          <w:tcPr>
            <w:tcW w:w="390" w:type="dxa"/>
            <w:vAlign w:val="center"/>
          </w:tcPr>
          <w:p w14:paraId="62E42517"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711B244F" w14:textId="77777777">
        <w:tc>
          <w:tcPr>
            <w:tcW w:w="567" w:type="dxa"/>
            <w:gridSpan w:val="2"/>
            <w:vAlign w:val="center"/>
          </w:tcPr>
          <w:p w14:paraId="0F5A438F"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4.</w:t>
            </w:r>
          </w:p>
        </w:tc>
        <w:tc>
          <w:tcPr>
            <w:tcW w:w="4111" w:type="dxa"/>
          </w:tcPr>
          <w:p w14:paraId="14DE6E16" w14:textId="77777777" w:rsidR="00A1789B" w:rsidRDefault="00C76231">
            <w:pPr>
              <w:spacing w:line="240" w:lineRule="auto"/>
              <w:rPr>
                <w:rFonts w:eastAsia="Times New Roman" w:cs="Times New Roman"/>
                <w:szCs w:val="24"/>
              </w:rPr>
            </w:pPr>
            <w:r>
              <w:rPr>
                <w:rFonts w:eastAsia="Times New Roman" w:cs="Times New Roman"/>
                <w:szCs w:val="24"/>
              </w:rPr>
              <w:t>Сарадња са наставницима у изради  планова одељењског старешине.</w:t>
            </w:r>
          </w:p>
        </w:tc>
        <w:tc>
          <w:tcPr>
            <w:tcW w:w="389" w:type="dxa"/>
            <w:vAlign w:val="center"/>
          </w:tcPr>
          <w:p w14:paraId="3432111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C77E8A" w14:textId="77777777" w:rsidR="00A1789B" w:rsidRDefault="00A1789B">
            <w:pPr>
              <w:spacing w:line="240" w:lineRule="auto"/>
              <w:rPr>
                <w:rFonts w:eastAsia="Times New Roman" w:cs="Times New Roman"/>
                <w:szCs w:val="24"/>
              </w:rPr>
            </w:pPr>
          </w:p>
        </w:tc>
        <w:tc>
          <w:tcPr>
            <w:tcW w:w="390" w:type="dxa"/>
            <w:vAlign w:val="center"/>
          </w:tcPr>
          <w:p w14:paraId="234E81C0" w14:textId="77777777" w:rsidR="00A1789B" w:rsidRDefault="00A1789B">
            <w:pPr>
              <w:spacing w:line="240" w:lineRule="auto"/>
              <w:rPr>
                <w:rFonts w:eastAsia="Times New Roman" w:cs="Times New Roman"/>
                <w:szCs w:val="24"/>
              </w:rPr>
            </w:pPr>
          </w:p>
        </w:tc>
        <w:tc>
          <w:tcPr>
            <w:tcW w:w="390" w:type="dxa"/>
            <w:vAlign w:val="center"/>
          </w:tcPr>
          <w:p w14:paraId="15D461EB" w14:textId="77777777" w:rsidR="00A1789B" w:rsidRDefault="00A1789B">
            <w:pPr>
              <w:spacing w:line="240" w:lineRule="auto"/>
              <w:rPr>
                <w:rFonts w:eastAsia="Times New Roman" w:cs="Times New Roman"/>
                <w:szCs w:val="24"/>
              </w:rPr>
            </w:pPr>
          </w:p>
        </w:tc>
        <w:tc>
          <w:tcPr>
            <w:tcW w:w="390" w:type="dxa"/>
            <w:vAlign w:val="center"/>
          </w:tcPr>
          <w:p w14:paraId="0FBD2C92" w14:textId="77777777" w:rsidR="00A1789B" w:rsidRDefault="00A1789B">
            <w:pPr>
              <w:spacing w:line="240" w:lineRule="auto"/>
              <w:rPr>
                <w:rFonts w:eastAsia="Times New Roman" w:cs="Times New Roman"/>
                <w:szCs w:val="24"/>
              </w:rPr>
            </w:pPr>
          </w:p>
        </w:tc>
        <w:tc>
          <w:tcPr>
            <w:tcW w:w="390" w:type="dxa"/>
            <w:vAlign w:val="center"/>
          </w:tcPr>
          <w:p w14:paraId="6763995B" w14:textId="77777777" w:rsidR="00A1789B" w:rsidRDefault="00A1789B">
            <w:pPr>
              <w:spacing w:line="240" w:lineRule="auto"/>
              <w:rPr>
                <w:rFonts w:eastAsia="Times New Roman" w:cs="Times New Roman"/>
                <w:szCs w:val="24"/>
              </w:rPr>
            </w:pPr>
          </w:p>
        </w:tc>
        <w:tc>
          <w:tcPr>
            <w:tcW w:w="389" w:type="dxa"/>
            <w:vAlign w:val="center"/>
          </w:tcPr>
          <w:p w14:paraId="72FF1A5D" w14:textId="77777777" w:rsidR="00A1789B" w:rsidRDefault="00A1789B">
            <w:pPr>
              <w:spacing w:line="240" w:lineRule="auto"/>
              <w:rPr>
                <w:rFonts w:eastAsia="Times New Roman" w:cs="Times New Roman"/>
                <w:szCs w:val="24"/>
              </w:rPr>
            </w:pPr>
          </w:p>
        </w:tc>
        <w:tc>
          <w:tcPr>
            <w:tcW w:w="390" w:type="dxa"/>
            <w:vAlign w:val="center"/>
          </w:tcPr>
          <w:p w14:paraId="3FA3479D" w14:textId="77777777" w:rsidR="00A1789B" w:rsidRDefault="00A1789B">
            <w:pPr>
              <w:spacing w:line="240" w:lineRule="auto"/>
              <w:rPr>
                <w:rFonts w:eastAsia="Times New Roman" w:cs="Times New Roman"/>
                <w:szCs w:val="24"/>
              </w:rPr>
            </w:pPr>
          </w:p>
        </w:tc>
        <w:tc>
          <w:tcPr>
            <w:tcW w:w="390" w:type="dxa"/>
            <w:vAlign w:val="center"/>
          </w:tcPr>
          <w:p w14:paraId="75FF262D" w14:textId="77777777" w:rsidR="00A1789B" w:rsidRDefault="00A1789B">
            <w:pPr>
              <w:spacing w:line="240" w:lineRule="auto"/>
              <w:rPr>
                <w:rFonts w:eastAsia="Times New Roman" w:cs="Times New Roman"/>
                <w:szCs w:val="24"/>
              </w:rPr>
            </w:pPr>
          </w:p>
        </w:tc>
        <w:tc>
          <w:tcPr>
            <w:tcW w:w="390" w:type="dxa"/>
            <w:vAlign w:val="center"/>
          </w:tcPr>
          <w:p w14:paraId="58688BE0" w14:textId="77777777" w:rsidR="00A1789B" w:rsidRDefault="00A1789B">
            <w:pPr>
              <w:spacing w:line="240" w:lineRule="auto"/>
              <w:rPr>
                <w:rFonts w:eastAsia="Times New Roman" w:cs="Times New Roman"/>
                <w:szCs w:val="24"/>
              </w:rPr>
            </w:pPr>
          </w:p>
        </w:tc>
        <w:tc>
          <w:tcPr>
            <w:tcW w:w="390" w:type="dxa"/>
            <w:vAlign w:val="center"/>
          </w:tcPr>
          <w:p w14:paraId="3DCAF035" w14:textId="77777777" w:rsidR="00A1789B" w:rsidRDefault="00A1789B">
            <w:pPr>
              <w:spacing w:line="240" w:lineRule="auto"/>
              <w:rPr>
                <w:rFonts w:eastAsia="Times New Roman" w:cs="Times New Roman"/>
                <w:szCs w:val="24"/>
              </w:rPr>
            </w:pPr>
          </w:p>
        </w:tc>
        <w:tc>
          <w:tcPr>
            <w:tcW w:w="390" w:type="dxa"/>
            <w:vAlign w:val="center"/>
          </w:tcPr>
          <w:p w14:paraId="2D6E074F"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6D0537A3" w14:textId="77777777">
        <w:tc>
          <w:tcPr>
            <w:tcW w:w="567" w:type="dxa"/>
            <w:gridSpan w:val="2"/>
            <w:vAlign w:val="center"/>
          </w:tcPr>
          <w:p w14:paraId="394CD6E5" w14:textId="77777777" w:rsidR="00A1789B" w:rsidRDefault="00C76231">
            <w:pPr>
              <w:spacing w:line="240" w:lineRule="auto"/>
              <w:jc w:val="center"/>
              <w:rPr>
                <w:rFonts w:eastAsia="Times New Roman" w:cs="Times New Roman"/>
                <w:szCs w:val="24"/>
              </w:rPr>
            </w:pPr>
            <w:r>
              <w:rPr>
                <w:rFonts w:eastAsia="Times New Roman" w:cs="Times New Roman"/>
                <w:szCs w:val="24"/>
              </w:rPr>
              <w:t>5.</w:t>
            </w:r>
          </w:p>
        </w:tc>
        <w:tc>
          <w:tcPr>
            <w:tcW w:w="4111" w:type="dxa"/>
          </w:tcPr>
          <w:p w14:paraId="53DCF41E" w14:textId="77777777" w:rsidR="00A1789B" w:rsidRDefault="00C76231">
            <w:pPr>
              <w:spacing w:line="240" w:lineRule="auto"/>
              <w:rPr>
                <w:rFonts w:eastAsia="Times New Roman" w:cs="Times New Roman"/>
                <w:szCs w:val="24"/>
              </w:rPr>
            </w:pPr>
            <w:r>
              <w:rPr>
                <w:rFonts w:eastAsia="Times New Roman" w:cs="Times New Roman"/>
                <w:szCs w:val="24"/>
              </w:rPr>
              <w:t>Израда годишњег програма рада и месечних планова рада школског педагога</w:t>
            </w:r>
          </w:p>
        </w:tc>
        <w:tc>
          <w:tcPr>
            <w:tcW w:w="389" w:type="dxa"/>
            <w:vAlign w:val="center"/>
          </w:tcPr>
          <w:p w14:paraId="5E8E167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BFFA3F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94266C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36D48D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2903F9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2E360E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1808BBB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215039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B386C1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E98525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49C1AEB" w14:textId="77777777" w:rsidR="00A1789B" w:rsidRDefault="00A1789B">
            <w:pPr>
              <w:spacing w:line="240" w:lineRule="auto"/>
              <w:rPr>
                <w:rFonts w:eastAsia="Times New Roman" w:cs="Times New Roman"/>
                <w:szCs w:val="24"/>
              </w:rPr>
            </w:pPr>
          </w:p>
        </w:tc>
        <w:tc>
          <w:tcPr>
            <w:tcW w:w="390" w:type="dxa"/>
            <w:vAlign w:val="center"/>
          </w:tcPr>
          <w:p w14:paraId="43C16324"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777B90D" w14:textId="77777777">
        <w:tc>
          <w:tcPr>
            <w:tcW w:w="567" w:type="dxa"/>
            <w:gridSpan w:val="2"/>
            <w:vAlign w:val="center"/>
          </w:tcPr>
          <w:p w14:paraId="7C346711" w14:textId="77777777" w:rsidR="00A1789B" w:rsidRDefault="00C76231">
            <w:pPr>
              <w:spacing w:line="240" w:lineRule="auto"/>
              <w:jc w:val="center"/>
              <w:rPr>
                <w:rFonts w:eastAsia="Times New Roman" w:cs="Times New Roman"/>
                <w:szCs w:val="24"/>
              </w:rPr>
            </w:pPr>
            <w:r>
              <w:rPr>
                <w:rFonts w:eastAsia="Times New Roman" w:cs="Times New Roman"/>
                <w:szCs w:val="24"/>
              </w:rPr>
              <w:t>6.</w:t>
            </w:r>
          </w:p>
        </w:tc>
        <w:tc>
          <w:tcPr>
            <w:tcW w:w="4111" w:type="dxa"/>
          </w:tcPr>
          <w:p w14:paraId="0162E4F3" w14:textId="77777777" w:rsidR="00A1789B" w:rsidRDefault="00C76231">
            <w:pPr>
              <w:spacing w:line="240" w:lineRule="auto"/>
              <w:rPr>
                <w:rFonts w:eastAsia="Times New Roman" w:cs="Times New Roman"/>
                <w:szCs w:val="24"/>
              </w:rPr>
            </w:pPr>
            <w:r>
              <w:rPr>
                <w:rFonts w:eastAsia="Times New Roman" w:cs="Times New Roman"/>
                <w:szCs w:val="24"/>
              </w:rPr>
              <w:t>Израда предлога плана за ЧОС од I до VIII разреда</w:t>
            </w:r>
          </w:p>
        </w:tc>
        <w:tc>
          <w:tcPr>
            <w:tcW w:w="389" w:type="dxa"/>
            <w:vAlign w:val="center"/>
          </w:tcPr>
          <w:p w14:paraId="49F5F5CD" w14:textId="77777777" w:rsidR="00A1789B" w:rsidRDefault="00A1789B">
            <w:pPr>
              <w:spacing w:line="240" w:lineRule="auto"/>
              <w:rPr>
                <w:rFonts w:eastAsia="Times New Roman" w:cs="Times New Roman"/>
                <w:szCs w:val="24"/>
              </w:rPr>
            </w:pPr>
          </w:p>
        </w:tc>
        <w:tc>
          <w:tcPr>
            <w:tcW w:w="390" w:type="dxa"/>
            <w:vAlign w:val="center"/>
          </w:tcPr>
          <w:p w14:paraId="7BE383CD" w14:textId="77777777" w:rsidR="00A1789B" w:rsidRDefault="00A1789B">
            <w:pPr>
              <w:spacing w:line="240" w:lineRule="auto"/>
              <w:rPr>
                <w:rFonts w:eastAsia="Times New Roman" w:cs="Times New Roman"/>
                <w:szCs w:val="24"/>
              </w:rPr>
            </w:pPr>
          </w:p>
        </w:tc>
        <w:tc>
          <w:tcPr>
            <w:tcW w:w="390" w:type="dxa"/>
            <w:vAlign w:val="center"/>
          </w:tcPr>
          <w:p w14:paraId="62443BF8" w14:textId="77777777" w:rsidR="00A1789B" w:rsidRDefault="00A1789B">
            <w:pPr>
              <w:spacing w:line="240" w:lineRule="auto"/>
              <w:rPr>
                <w:rFonts w:eastAsia="Times New Roman" w:cs="Times New Roman"/>
                <w:szCs w:val="24"/>
              </w:rPr>
            </w:pPr>
          </w:p>
        </w:tc>
        <w:tc>
          <w:tcPr>
            <w:tcW w:w="390" w:type="dxa"/>
            <w:vAlign w:val="center"/>
          </w:tcPr>
          <w:p w14:paraId="6EBD7388" w14:textId="77777777" w:rsidR="00A1789B" w:rsidRDefault="00A1789B">
            <w:pPr>
              <w:spacing w:line="240" w:lineRule="auto"/>
              <w:rPr>
                <w:rFonts w:eastAsia="Times New Roman" w:cs="Times New Roman"/>
                <w:szCs w:val="24"/>
              </w:rPr>
            </w:pPr>
          </w:p>
        </w:tc>
        <w:tc>
          <w:tcPr>
            <w:tcW w:w="390" w:type="dxa"/>
            <w:vAlign w:val="center"/>
          </w:tcPr>
          <w:p w14:paraId="75060B75" w14:textId="77777777" w:rsidR="00A1789B" w:rsidRDefault="00A1789B">
            <w:pPr>
              <w:spacing w:line="240" w:lineRule="auto"/>
              <w:rPr>
                <w:rFonts w:eastAsia="Times New Roman" w:cs="Times New Roman"/>
                <w:szCs w:val="24"/>
              </w:rPr>
            </w:pPr>
          </w:p>
        </w:tc>
        <w:tc>
          <w:tcPr>
            <w:tcW w:w="390" w:type="dxa"/>
            <w:vAlign w:val="center"/>
          </w:tcPr>
          <w:p w14:paraId="03F28CCE" w14:textId="77777777" w:rsidR="00A1789B" w:rsidRDefault="00A1789B">
            <w:pPr>
              <w:spacing w:line="240" w:lineRule="auto"/>
              <w:rPr>
                <w:rFonts w:eastAsia="Times New Roman" w:cs="Times New Roman"/>
                <w:szCs w:val="24"/>
              </w:rPr>
            </w:pPr>
          </w:p>
        </w:tc>
        <w:tc>
          <w:tcPr>
            <w:tcW w:w="389" w:type="dxa"/>
            <w:vAlign w:val="center"/>
          </w:tcPr>
          <w:p w14:paraId="0B1073B6" w14:textId="77777777" w:rsidR="00A1789B" w:rsidRDefault="00A1789B">
            <w:pPr>
              <w:spacing w:line="240" w:lineRule="auto"/>
              <w:rPr>
                <w:rFonts w:eastAsia="Times New Roman" w:cs="Times New Roman"/>
                <w:szCs w:val="24"/>
              </w:rPr>
            </w:pPr>
          </w:p>
        </w:tc>
        <w:tc>
          <w:tcPr>
            <w:tcW w:w="390" w:type="dxa"/>
            <w:vAlign w:val="center"/>
          </w:tcPr>
          <w:p w14:paraId="1133BB6D" w14:textId="77777777" w:rsidR="00A1789B" w:rsidRDefault="00A1789B">
            <w:pPr>
              <w:spacing w:line="240" w:lineRule="auto"/>
              <w:rPr>
                <w:rFonts w:eastAsia="Times New Roman" w:cs="Times New Roman"/>
                <w:szCs w:val="24"/>
              </w:rPr>
            </w:pPr>
          </w:p>
        </w:tc>
        <w:tc>
          <w:tcPr>
            <w:tcW w:w="390" w:type="dxa"/>
            <w:vAlign w:val="center"/>
          </w:tcPr>
          <w:p w14:paraId="08AA01D1" w14:textId="77777777" w:rsidR="00A1789B" w:rsidRDefault="00A1789B">
            <w:pPr>
              <w:spacing w:line="240" w:lineRule="auto"/>
              <w:rPr>
                <w:rFonts w:eastAsia="Times New Roman" w:cs="Times New Roman"/>
                <w:szCs w:val="24"/>
              </w:rPr>
            </w:pPr>
          </w:p>
        </w:tc>
        <w:tc>
          <w:tcPr>
            <w:tcW w:w="390" w:type="dxa"/>
            <w:vAlign w:val="center"/>
          </w:tcPr>
          <w:p w14:paraId="7D1471C2" w14:textId="77777777" w:rsidR="00A1789B" w:rsidRDefault="00A1789B">
            <w:pPr>
              <w:spacing w:line="240" w:lineRule="auto"/>
              <w:rPr>
                <w:rFonts w:eastAsia="Times New Roman" w:cs="Times New Roman"/>
                <w:szCs w:val="24"/>
              </w:rPr>
            </w:pPr>
          </w:p>
        </w:tc>
        <w:tc>
          <w:tcPr>
            <w:tcW w:w="390" w:type="dxa"/>
            <w:vAlign w:val="center"/>
          </w:tcPr>
          <w:p w14:paraId="145D2095" w14:textId="77777777" w:rsidR="00A1789B" w:rsidRDefault="00A1789B">
            <w:pPr>
              <w:spacing w:line="240" w:lineRule="auto"/>
              <w:rPr>
                <w:rFonts w:eastAsia="Times New Roman" w:cs="Times New Roman"/>
                <w:szCs w:val="24"/>
              </w:rPr>
            </w:pPr>
          </w:p>
        </w:tc>
        <w:tc>
          <w:tcPr>
            <w:tcW w:w="390" w:type="dxa"/>
            <w:vAlign w:val="center"/>
          </w:tcPr>
          <w:p w14:paraId="53B7A668"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755F6048" w14:textId="77777777">
        <w:tc>
          <w:tcPr>
            <w:tcW w:w="567" w:type="dxa"/>
            <w:gridSpan w:val="2"/>
            <w:vAlign w:val="center"/>
          </w:tcPr>
          <w:p w14:paraId="5702F652" w14:textId="77777777" w:rsidR="00A1789B" w:rsidRDefault="00C76231">
            <w:pPr>
              <w:spacing w:line="240" w:lineRule="auto"/>
              <w:jc w:val="center"/>
              <w:rPr>
                <w:rFonts w:eastAsia="Times New Roman" w:cs="Times New Roman"/>
                <w:szCs w:val="24"/>
              </w:rPr>
            </w:pPr>
            <w:r>
              <w:rPr>
                <w:rFonts w:eastAsia="Times New Roman" w:cs="Times New Roman"/>
                <w:szCs w:val="24"/>
              </w:rPr>
              <w:t>7.</w:t>
            </w:r>
          </w:p>
        </w:tc>
        <w:tc>
          <w:tcPr>
            <w:tcW w:w="4111" w:type="dxa"/>
          </w:tcPr>
          <w:p w14:paraId="27B09663" w14:textId="77777777" w:rsidR="00A1789B" w:rsidRDefault="00C76231">
            <w:pPr>
              <w:spacing w:line="240" w:lineRule="auto"/>
              <w:rPr>
                <w:rFonts w:eastAsia="Times New Roman" w:cs="Times New Roman"/>
                <w:szCs w:val="24"/>
              </w:rPr>
            </w:pPr>
            <w:r>
              <w:rPr>
                <w:rFonts w:eastAsia="Times New Roman" w:cs="Times New Roman"/>
                <w:szCs w:val="24"/>
              </w:rPr>
              <w:t>Учествовање у припреми ИОП-а</w:t>
            </w:r>
          </w:p>
        </w:tc>
        <w:tc>
          <w:tcPr>
            <w:tcW w:w="389" w:type="dxa"/>
            <w:vAlign w:val="center"/>
          </w:tcPr>
          <w:p w14:paraId="3C860B5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D6DC4F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72B53E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43EF36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E0D781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5C4B58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5674546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7D6F04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BCB924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BB69AA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7571C94" w14:textId="77777777" w:rsidR="00A1789B" w:rsidRDefault="00A1789B">
            <w:pPr>
              <w:spacing w:line="240" w:lineRule="auto"/>
              <w:rPr>
                <w:rFonts w:eastAsia="Times New Roman" w:cs="Times New Roman"/>
                <w:szCs w:val="24"/>
              </w:rPr>
            </w:pPr>
          </w:p>
        </w:tc>
        <w:tc>
          <w:tcPr>
            <w:tcW w:w="390" w:type="dxa"/>
            <w:vAlign w:val="center"/>
          </w:tcPr>
          <w:p w14:paraId="43F050FA"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1510E00B" w14:textId="77777777">
        <w:tc>
          <w:tcPr>
            <w:tcW w:w="567" w:type="dxa"/>
            <w:gridSpan w:val="2"/>
            <w:vAlign w:val="center"/>
          </w:tcPr>
          <w:p w14:paraId="66FDA5B6"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4111" w:type="dxa"/>
          </w:tcPr>
          <w:p w14:paraId="2BCB2530" w14:textId="77777777" w:rsidR="00A1789B" w:rsidRDefault="00C76231">
            <w:pPr>
              <w:spacing w:line="240" w:lineRule="auto"/>
              <w:rPr>
                <w:rFonts w:eastAsia="Times New Roman" w:cs="Times New Roman"/>
                <w:szCs w:val="24"/>
              </w:rPr>
            </w:pPr>
            <w:r>
              <w:rPr>
                <w:rFonts w:eastAsia="Times New Roman" w:cs="Times New Roman"/>
                <w:szCs w:val="24"/>
              </w:rPr>
              <w:t>Спровођење анализа истраживања у школи.</w:t>
            </w:r>
          </w:p>
        </w:tc>
        <w:tc>
          <w:tcPr>
            <w:tcW w:w="389" w:type="dxa"/>
            <w:vAlign w:val="center"/>
          </w:tcPr>
          <w:p w14:paraId="2B5E75C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1D86CB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6CF8F2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3B2DF5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02F249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B9A69E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DDC8DB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13683E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36FBCB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0A88DD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D56D350" w14:textId="77777777" w:rsidR="00A1789B" w:rsidRDefault="00A1789B">
            <w:pPr>
              <w:spacing w:line="240" w:lineRule="auto"/>
              <w:rPr>
                <w:rFonts w:eastAsia="Times New Roman" w:cs="Times New Roman"/>
                <w:szCs w:val="24"/>
              </w:rPr>
            </w:pPr>
          </w:p>
        </w:tc>
        <w:tc>
          <w:tcPr>
            <w:tcW w:w="390" w:type="dxa"/>
            <w:vAlign w:val="center"/>
          </w:tcPr>
          <w:p w14:paraId="06F58C37" w14:textId="77777777" w:rsidR="00A1789B" w:rsidRDefault="00A1789B">
            <w:pPr>
              <w:spacing w:line="240" w:lineRule="auto"/>
              <w:rPr>
                <w:rFonts w:eastAsia="Times New Roman" w:cs="Times New Roman"/>
                <w:szCs w:val="24"/>
              </w:rPr>
            </w:pPr>
          </w:p>
        </w:tc>
      </w:tr>
      <w:tr w:rsidR="00A1789B" w14:paraId="56DA2F6D" w14:textId="77777777">
        <w:tc>
          <w:tcPr>
            <w:tcW w:w="567" w:type="dxa"/>
            <w:gridSpan w:val="2"/>
            <w:vAlign w:val="center"/>
          </w:tcPr>
          <w:p w14:paraId="436FB31A" w14:textId="77777777" w:rsidR="00A1789B" w:rsidRDefault="00C76231">
            <w:pPr>
              <w:spacing w:line="240" w:lineRule="auto"/>
              <w:jc w:val="center"/>
              <w:rPr>
                <w:rFonts w:eastAsia="Times New Roman" w:cs="Times New Roman"/>
                <w:szCs w:val="24"/>
              </w:rPr>
            </w:pPr>
            <w:r>
              <w:rPr>
                <w:rFonts w:eastAsia="Times New Roman" w:cs="Times New Roman"/>
                <w:szCs w:val="24"/>
              </w:rPr>
              <w:t>9.</w:t>
            </w:r>
          </w:p>
        </w:tc>
        <w:tc>
          <w:tcPr>
            <w:tcW w:w="4111" w:type="dxa"/>
          </w:tcPr>
          <w:p w14:paraId="2F36D39F" w14:textId="77777777" w:rsidR="00A1789B" w:rsidRDefault="00C76231">
            <w:pPr>
              <w:spacing w:line="240" w:lineRule="auto"/>
              <w:rPr>
                <w:rFonts w:eastAsia="Times New Roman" w:cs="Times New Roman"/>
                <w:szCs w:val="24"/>
              </w:rPr>
            </w:pPr>
            <w:r>
              <w:rPr>
                <w:rFonts w:eastAsia="Times New Roman" w:cs="Times New Roman"/>
                <w:szCs w:val="24"/>
              </w:rPr>
              <w:t xml:space="preserve">Распоређивање новопридошлих ученика </w:t>
            </w:r>
          </w:p>
        </w:tc>
        <w:tc>
          <w:tcPr>
            <w:tcW w:w="389" w:type="dxa"/>
            <w:vAlign w:val="center"/>
          </w:tcPr>
          <w:p w14:paraId="6561592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2A6C1B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262E71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7494EF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267A7E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DA250D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270534C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DC6B83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B9614D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7AA1D1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42A38C0" w14:textId="77777777" w:rsidR="00A1789B" w:rsidRDefault="00A1789B">
            <w:pPr>
              <w:spacing w:line="240" w:lineRule="auto"/>
              <w:rPr>
                <w:rFonts w:eastAsia="Times New Roman" w:cs="Times New Roman"/>
                <w:szCs w:val="24"/>
              </w:rPr>
            </w:pPr>
          </w:p>
        </w:tc>
        <w:tc>
          <w:tcPr>
            <w:tcW w:w="390" w:type="dxa"/>
            <w:vAlign w:val="center"/>
          </w:tcPr>
          <w:p w14:paraId="62CFBEDE"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504649D7" w14:textId="77777777">
        <w:tc>
          <w:tcPr>
            <w:tcW w:w="567" w:type="dxa"/>
            <w:gridSpan w:val="2"/>
            <w:vAlign w:val="center"/>
          </w:tcPr>
          <w:p w14:paraId="0B5A4E34" w14:textId="77777777" w:rsidR="00A1789B" w:rsidRDefault="00C76231">
            <w:pPr>
              <w:spacing w:line="240" w:lineRule="auto"/>
              <w:jc w:val="center"/>
              <w:rPr>
                <w:rFonts w:eastAsia="Times New Roman" w:cs="Times New Roman"/>
                <w:szCs w:val="24"/>
              </w:rPr>
            </w:pPr>
            <w:r>
              <w:rPr>
                <w:rFonts w:eastAsia="Times New Roman" w:cs="Times New Roman"/>
                <w:szCs w:val="24"/>
              </w:rPr>
              <w:t>10.</w:t>
            </w:r>
          </w:p>
        </w:tc>
        <w:tc>
          <w:tcPr>
            <w:tcW w:w="4111" w:type="dxa"/>
          </w:tcPr>
          <w:p w14:paraId="2276E00F" w14:textId="77777777" w:rsidR="00A1789B" w:rsidRDefault="00C76231">
            <w:pPr>
              <w:spacing w:line="240" w:lineRule="auto"/>
              <w:rPr>
                <w:rFonts w:eastAsia="Times New Roman" w:cs="Times New Roman"/>
                <w:szCs w:val="24"/>
              </w:rPr>
            </w:pPr>
            <w:r>
              <w:rPr>
                <w:rFonts w:eastAsia="Times New Roman" w:cs="Times New Roman"/>
                <w:szCs w:val="24"/>
              </w:rPr>
              <w:t>Формирање одељења првог разреда, и распоред ученика који су поновили разред</w:t>
            </w:r>
          </w:p>
        </w:tc>
        <w:tc>
          <w:tcPr>
            <w:tcW w:w="389" w:type="dxa"/>
            <w:vAlign w:val="center"/>
          </w:tcPr>
          <w:p w14:paraId="457E57A5" w14:textId="77777777" w:rsidR="00A1789B" w:rsidRDefault="00A1789B">
            <w:pPr>
              <w:spacing w:line="240" w:lineRule="auto"/>
              <w:rPr>
                <w:rFonts w:eastAsia="Times New Roman" w:cs="Times New Roman"/>
                <w:szCs w:val="24"/>
              </w:rPr>
            </w:pPr>
          </w:p>
        </w:tc>
        <w:tc>
          <w:tcPr>
            <w:tcW w:w="390" w:type="dxa"/>
            <w:vAlign w:val="center"/>
          </w:tcPr>
          <w:p w14:paraId="1AF537A0" w14:textId="77777777" w:rsidR="00A1789B" w:rsidRDefault="00A1789B">
            <w:pPr>
              <w:spacing w:line="240" w:lineRule="auto"/>
              <w:rPr>
                <w:rFonts w:eastAsia="Times New Roman" w:cs="Times New Roman"/>
                <w:szCs w:val="24"/>
              </w:rPr>
            </w:pPr>
          </w:p>
        </w:tc>
        <w:tc>
          <w:tcPr>
            <w:tcW w:w="390" w:type="dxa"/>
            <w:vAlign w:val="center"/>
          </w:tcPr>
          <w:p w14:paraId="4C63B111" w14:textId="77777777" w:rsidR="00A1789B" w:rsidRDefault="00A1789B">
            <w:pPr>
              <w:spacing w:line="240" w:lineRule="auto"/>
              <w:rPr>
                <w:rFonts w:eastAsia="Times New Roman" w:cs="Times New Roman"/>
                <w:szCs w:val="24"/>
              </w:rPr>
            </w:pPr>
          </w:p>
        </w:tc>
        <w:tc>
          <w:tcPr>
            <w:tcW w:w="390" w:type="dxa"/>
            <w:vAlign w:val="center"/>
          </w:tcPr>
          <w:p w14:paraId="278CBF01" w14:textId="77777777" w:rsidR="00A1789B" w:rsidRDefault="00A1789B">
            <w:pPr>
              <w:spacing w:line="240" w:lineRule="auto"/>
              <w:rPr>
                <w:rFonts w:eastAsia="Times New Roman" w:cs="Times New Roman"/>
                <w:szCs w:val="24"/>
              </w:rPr>
            </w:pPr>
          </w:p>
        </w:tc>
        <w:tc>
          <w:tcPr>
            <w:tcW w:w="390" w:type="dxa"/>
            <w:vAlign w:val="center"/>
          </w:tcPr>
          <w:p w14:paraId="5D885D6E" w14:textId="77777777" w:rsidR="00A1789B" w:rsidRDefault="00A1789B">
            <w:pPr>
              <w:spacing w:line="240" w:lineRule="auto"/>
              <w:rPr>
                <w:rFonts w:eastAsia="Times New Roman" w:cs="Times New Roman"/>
                <w:szCs w:val="24"/>
              </w:rPr>
            </w:pPr>
          </w:p>
        </w:tc>
        <w:tc>
          <w:tcPr>
            <w:tcW w:w="390" w:type="dxa"/>
            <w:vAlign w:val="center"/>
          </w:tcPr>
          <w:p w14:paraId="53753D85" w14:textId="77777777" w:rsidR="00A1789B" w:rsidRDefault="00A1789B">
            <w:pPr>
              <w:spacing w:line="240" w:lineRule="auto"/>
              <w:rPr>
                <w:rFonts w:eastAsia="Times New Roman" w:cs="Times New Roman"/>
                <w:szCs w:val="24"/>
              </w:rPr>
            </w:pPr>
          </w:p>
        </w:tc>
        <w:tc>
          <w:tcPr>
            <w:tcW w:w="389" w:type="dxa"/>
            <w:vAlign w:val="center"/>
          </w:tcPr>
          <w:p w14:paraId="53C5FB1F" w14:textId="77777777" w:rsidR="00A1789B" w:rsidRDefault="00A1789B">
            <w:pPr>
              <w:spacing w:line="240" w:lineRule="auto"/>
              <w:rPr>
                <w:rFonts w:eastAsia="Times New Roman" w:cs="Times New Roman"/>
                <w:szCs w:val="24"/>
              </w:rPr>
            </w:pPr>
          </w:p>
        </w:tc>
        <w:tc>
          <w:tcPr>
            <w:tcW w:w="390" w:type="dxa"/>
            <w:vAlign w:val="center"/>
          </w:tcPr>
          <w:p w14:paraId="6D3FAC00" w14:textId="77777777" w:rsidR="00A1789B" w:rsidRDefault="00A1789B">
            <w:pPr>
              <w:spacing w:line="240" w:lineRule="auto"/>
              <w:rPr>
                <w:rFonts w:eastAsia="Times New Roman" w:cs="Times New Roman"/>
                <w:szCs w:val="24"/>
              </w:rPr>
            </w:pPr>
          </w:p>
        </w:tc>
        <w:tc>
          <w:tcPr>
            <w:tcW w:w="390" w:type="dxa"/>
            <w:vAlign w:val="center"/>
          </w:tcPr>
          <w:p w14:paraId="3EB670BD" w14:textId="77777777" w:rsidR="00A1789B" w:rsidRDefault="00A1789B">
            <w:pPr>
              <w:spacing w:line="240" w:lineRule="auto"/>
              <w:rPr>
                <w:rFonts w:eastAsia="Times New Roman" w:cs="Times New Roman"/>
                <w:szCs w:val="24"/>
              </w:rPr>
            </w:pPr>
          </w:p>
        </w:tc>
        <w:tc>
          <w:tcPr>
            <w:tcW w:w="390" w:type="dxa"/>
            <w:vAlign w:val="center"/>
          </w:tcPr>
          <w:p w14:paraId="780FDC7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8AEC2D" w14:textId="77777777" w:rsidR="00A1789B" w:rsidRDefault="00A1789B">
            <w:pPr>
              <w:spacing w:line="240" w:lineRule="auto"/>
              <w:rPr>
                <w:rFonts w:eastAsia="Times New Roman" w:cs="Times New Roman"/>
                <w:szCs w:val="24"/>
              </w:rPr>
            </w:pPr>
          </w:p>
        </w:tc>
        <w:tc>
          <w:tcPr>
            <w:tcW w:w="390" w:type="dxa"/>
            <w:vAlign w:val="center"/>
          </w:tcPr>
          <w:p w14:paraId="53932D86"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7047294" w14:textId="77777777">
        <w:tc>
          <w:tcPr>
            <w:tcW w:w="567" w:type="dxa"/>
            <w:gridSpan w:val="2"/>
            <w:vAlign w:val="center"/>
          </w:tcPr>
          <w:p w14:paraId="338BA6FB" w14:textId="77777777" w:rsidR="00A1789B" w:rsidRDefault="00C76231">
            <w:pPr>
              <w:spacing w:line="240" w:lineRule="auto"/>
              <w:jc w:val="center"/>
              <w:rPr>
                <w:rFonts w:eastAsia="Times New Roman" w:cs="Times New Roman"/>
                <w:szCs w:val="24"/>
              </w:rPr>
            </w:pPr>
            <w:r>
              <w:rPr>
                <w:rFonts w:eastAsia="Times New Roman" w:cs="Times New Roman"/>
                <w:szCs w:val="24"/>
              </w:rPr>
              <w:t>11.</w:t>
            </w:r>
          </w:p>
        </w:tc>
        <w:tc>
          <w:tcPr>
            <w:tcW w:w="4111" w:type="dxa"/>
          </w:tcPr>
          <w:p w14:paraId="0F91B7EA" w14:textId="77777777" w:rsidR="00A1789B" w:rsidRDefault="00C76231">
            <w:pPr>
              <w:spacing w:line="240" w:lineRule="auto"/>
              <w:rPr>
                <w:rFonts w:eastAsia="Times New Roman" w:cs="Times New Roman"/>
                <w:szCs w:val="24"/>
              </w:rPr>
            </w:pPr>
            <w:r>
              <w:rPr>
                <w:rFonts w:eastAsia="Times New Roman" w:cs="Times New Roman"/>
                <w:szCs w:val="24"/>
              </w:rPr>
              <w:t>Учешће у избору и предлозима одељењских старешинстава.</w:t>
            </w:r>
          </w:p>
        </w:tc>
        <w:tc>
          <w:tcPr>
            <w:tcW w:w="389" w:type="dxa"/>
            <w:vAlign w:val="center"/>
          </w:tcPr>
          <w:p w14:paraId="64493F7B" w14:textId="77777777" w:rsidR="00A1789B" w:rsidRDefault="00A1789B">
            <w:pPr>
              <w:spacing w:line="240" w:lineRule="auto"/>
              <w:rPr>
                <w:rFonts w:eastAsia="Times New Roman" w:cs="Times New Roman"/>
                <w:szCs w:val="24"/>
              </w:rPr>
            </w:pPr>
          </w:p>
        </w:tc>
        <w:tc>
          <w:tcPr>
            <w:tcW w:w="390" w:type="dxa"/>
            <w:vAlign w:val="center"/>
          </w:tcPr>
          <w:p w14:paraId="691549B7" w14:textId="77777777" w:rsidR="00A1789B" w:rsidRDefault="00A1789B">
            <w:pPr>
              <w:spacing w:line="240" w:lineRule="auto"/>
              <w:rPr>
                <w:rFonts w:eastAsia="Times New Roman" w:cs="Times New Roman"/>
                <w:szCs w:val="24"/>
              </w:rPr>
            </w:pPr>
          </w:p>
        </w:tc>
        <w:tc>
          <w:tcPr>
            <w:tcW w:w="390" w:type="dxa"/>
            <w:vAlign w:val="center"/>
          </w:tcPr>
          <w:p w14:paraId="70B9F13B" w14:textId="77777777" w:rsidR="00A1789B" w:rsidRDefault="00A1789B">
            <w:pPr>
              <w:spacing w:line="240" w:lineRule="auto"/>
              <w:rPr>
                <w:rFonts w:eastAsia="Times New Roman" w:cs="Times New Roman"/>
                <w:szCs w:val="24"/>
              </w:rPr>
            </w:pPr>
          </w:p>
        </w:tc>
        <w:tc>
          <w:tcPr>
            <w:tcW w:w="390" w:type="dxa"/>
            <w:vAlign w:val="center"/>
          </w:tcPr>
          <w:p w14:paraId="28685906" w14:textId="77777777" w:rsidR="00A1789B" w:rsidRDefault="00A1789B">
            <w:pPr>
              <w:spacing w:line="240" w:lineRule="auto"/>
              <w:rPr>
                <w:rFonts w:eastAsia="Times New Roman" w:cs="Times New Roman"/>
                <w:szCs w:val="24"/>
              </w:rPr>
            </w:pPr>
          </w:p>
        </w:tc>
        <w:tc>
          <w:tcPr>
            <w:tcW w:w="390" w:type="dxa"/>
            <w:vAlign w:val="center"/>
          </w:tcPr>
          <w:p w14:paraId="462C06EF" w14:textId="77777777" w:rsidR="00A1789B" w:rsidRDefault="00A1789B">
            <w:pPr>
              <w:spacing w:line="240" w:lineRule="auto"/>
              <w:rPr>
                <w:rFonts w:eastAsia="Times New Roman" w:cs="Times New Roman"/>
                <w:szCs w:val="24"/>
              </w:rPr>
            </w:pPr>
          </w:p>
        </w:tc>
        <w:tc>
          <w:tcPr>
            <w:tcW w:w="390" w:type="dxa"/>
            <w:vAlign w:val="center"/>
          </w:tcPr>
          <w:p w14:paraId="2212CACE" w14:textId="77777777" w:rsidR="00A1789B" w:rsidRDefault="00A1789B">
            <w:pPr>
              <w:spacing w:line="240" w:lineRule="auto"/>
              <w:rPr>
                <w:rFonts w:eastAsia="Times New Roman" w:cs="Times New Roman"/>
                <w:szCs w:val="24"/>
              </w:rPr>
            </w:pPr>
          </w:p>
        </w:tc>
        <w:tc>
          <w:tcPr>
            <w:tcW w:w="389" w:type="dxa"/>
            <w:vAlign w:val="center"/>
          </w:tcPr>
          <w:p w14:paraId="45FAFB5B" w14:textId="77777777" w:rsidR="00A1789B" w:rsidRDefault="00A1789B">
            <w:pPr>
              <w:spacing w:line="240" w:lineRule="auto"/>
              <w:rPr>
                <w:rFonts w:eastAsia="Times New Roman" w:cs="Times New Roman"/>
                <w:szCs w:val="24"/>
              </w:rPr>
            </w:pPr>
          </w:p>
        </w:tc>
        <w:tc>
          <w:tcPr>
            <w:tcW w:w="390" w:type="dxa"/>
            <w:vAlign w:val="center"/>
          </w:tcPr>
          <w:p w14:paraId="4889A694" w14:textId="77777777" w:rsidR="00A1789B" w:rsidRDefault="00A1789B">
            <w:pPr>
              <w:spacing w:line="240" w:lineRule="auto"/>
              <w:rPr>
                <w:rFonts w:eastAsia="Times New Roman" w:cs="Times New Roman"/>
                <w:szCs w:val="24"/>
              </w:rPr>
            </w:pPr>
          </w:p>
        </w:tc>
        <w:tc>
          <w:tcPr>
            <w:tcW w:w="390" w:type="dxa"/>
            <w:vAlign w:val="center"/>
          </w:tcPr>
          <w:p w14:paraId="63C85168" w14:textId="77777777" w:rsidR="00A1789B" w:rsidRDefault="00A1789B">
            <w:pPr>
              <w:spacing w:line="240" w:lineRule="auto"/>
              <w:rPr>
                <w:rFonts w:eastAsia="Times New Roman" w:cs="Times New Roman"/>
                <w:szCs w:val="24"/>
              </w:rPr>
            </w:pPr>
          </w:p>
        </w:tc>
        <w:tc>
          <w:tcPr>
            <w:tcW w:w="390" w:type="dxa"/>
            <w:vAlign w:val="center"/>
          </w:tcPr>
          <w:p w14:paraId="16E7F43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B9108B2" w14:textId="77777777" w:rsidR="00A1789B" w:rsidRDefault="00A1789B">
            <w:pPr>
              <w:spacing w:line="240" w:lineRule="auto"/>
              <w:rPr>
                <w:rFonts w:eastAsia="Times New Roman" w:cs="Times New Roman"/>
                <w:szCs w:val="24"/>
              </w:rPr>
            </w:pPr>
          </w:p>
        </w:tc>
        <w:tc>
          <w:tcPr>
            <w:tcW w:w="390" w:type="dxa"/>
            <w:vAlign w:val="center"/>
          </w:tcPr>
          <w:p w14:paraId="66077445"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23FC37D0" w14:textId="77777777">
        <w:tc>
          <w:tcPr>
            <w:tcW w:w="567" w:type="dxa"/>
            <w:gridSpan w:val="2"/>
            <w:vAlign w:val="center"/>
          </w:tcPr>
          <w:p w14:paraId="10AC66BE" w14:textId="77777777" w:rsidR="00A1789B" w:rsidRDefault="00C76231">
            <w:pPr>
              <w:spacing w:line="240" w:lineRule="auto"/>
              <w:jc w:val="center"/>
              <w:rPr>
                <w:rFonts w:eastAsia="Times New Roman" w:cs="Times New Roman"/>
                <w:szCs w:val="24"/>
              </w:rPr>
            </w:pPr>
            <w:r>
              <w:rPr>
                <w:rFonts w:eastAsia="Times New Roman" w:cs="Times New Roman"/>
                <w:szCs w:val="24"/>
              </w:rPr>
              <w:t>12.</w:t>
            </w:r>
          </w:p>
        </w:tc>
        <w:tc>
          <w:tcPr>
            <w:tcW w:w="4111" w:type="dxa"/>
          </w:tcPr>
          <w:p w14:paraId="40EE4BBC" w14:textId="77777777" w:rsidR="00A1789B" w:rsidRDefault="00C76231">
            <w:pPr>
              <w:spacing w:line="240" w:lineRule="auto"/>
              <w:rPr>
                <w:rFonts w:eastAsia="Times New Roman" w:cs="Times New Roman"/>
                <w:szCs w:val="24"/>
              </w:rPr>
            </w:pPr>
            <w:r>
              <w:rPr>
                <w:rFonts w:eastAsia="Times New Roman" w:cs="Times New Roman"/>
                <w:szCs w:val="24"/>
              </w:rPr>
              <w:t>Иницирање и учешће у иновативним видовима планирања наставе и других облика образовно-васпитног рада.</w:t>
            </w:r>
          </w:p>
        </w:tc>
        <w:tc>
          <w:tcPr>
            <w:tcW w:w="389" w:type="dxa"/>
            <w:vAlign w:val="center"/>
          </w:tcPr>
          <w:p w14:paraId="10DC346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AD41E39" w14:textId="77777777" w:rsidR="00A1789B" w:rsidRDefault="00A1789B">
            <w:pPr>
              <w:spacing w:line="240" w:lineRule="auto"/>
              <w:rPr>
                <w:rFonts w:eastAsia="Times New Roman" w:cs="Times New Roman"/>
                <w:szCs w:val="24"/>
              </w:rPr>
            </w:pPr>
          </w:p>
        </w:tc>
        <w:tc>
          <w:tcPr>
            <w:tcW w:w="390" w:type="dxa"/>
            <w:vAlign w:val="center"/>
          </w:tcPr>
          <w:p w14:paraId="66986EBC" w14:textId="77777777" w:rsidR="00A1789B" w:rsidRDefault="00A1789B">
            <w:pPr>
              <w:spacing w:line="240" w:lineRule="auto"/>
              <w:rPr>
                <w:rFonts w:eastAsia="Times New Roman" w:cs="Times New Roman"/>
                <w:szCs w:val="24"/>
              </w:rPr>
            </w:pPr>
          </w:p>
        </w:tc>
        <w:tc>
          <w:tcPr>
            <w:tcW w:w="390" w:type="dxa"/>
            <w:vAlign w:val="center"/>
          </w:tcPr>
          <w:p w14:paraId="00DD1039" w14:textId="77777777" w:rsidR="00A1789B" w:rsidRDefault="00A1789B">
            <w:pPr>
              <w:spacing w:line="240" w:lineRule="auto"/>
              <w:rPr>
                <w:rFonts w:eastAsia="Times New Roman" w:cs="Times New Roman"/>
                <w:szCs w:val="24"/>
              </w:rPr>
            </w:pPr>
          </w:p>
        </w:tc>
        <w:tc>
          <w:tcPr>
            <w:tcW w:w="390" w:type="dxa"/>
            <w:vAlign w:val="center"/>
          </w:tcPr>
          <w:p w14:paraId="3BC3F9BA" w14:textId="77777777" w:rsidR="00A1789B" w:rsidRDefault="00A1789B">
            <w:pPr>
              <w:spacing w:line="240" w:lineRule="auto"/>
              <w:rPr>
                <w:rFonts w:eastAsia="Times New Roman" w:cs="Times New Roman"/>
                <w:szCs w:val="24"/>
              </w:rPr>
            </w:pPr>
          </w:p>
        </w:tc>
        <w:tc>
          <w:tcPr>
            <w:tcW w:w="390" w:type="dxa"/>
            <w:vAlign w:val="center"/>
          </w:tcPr>
          <w:p w14:paraId="6850360D" w14:textId="77777777" w:rsidR="00A1789B" w:rsidRDefault="00A1789B">
            <w:pPr>
              <w:spacing w:line="240" w:lineRule="auto"/>
              <w:rPr>
                <w:rFonts w:eastAsia="Times New Roman" w:cs="Times New Roman"/>
                <w:szCs w:val="24"/>
              </w:rPr>
            </w:pPr>
          </w:p>
        </w:tc>
        <w:tc>
          <w:tcPr>
            <w:tcW w:w="389" w:type="dxa"/>
            <w:vAlign w:val="center"/>
          </w:tcPr>
          <w:p w14:paraId="68368216" w14:textId="77777777" w:rsidR="00A1789B" w:rsidRDefault="00A1789B">
            <w:pPr>
              <w:spacing w:line="240" w:lineRule="auto"/>
              <w:rPr>
                <w:rFonts w:eastAsia="Times New Roman" w:cs="Times New Roman"/>
                <w:szCs w:val="24"/>
              </w:rPr>
            </w:pPr>
          </w:p>
        </w:tc>
        <w:tc>
          <w:tcPr>
            <w:tcW w:w="390" w:type="dxa"/>
            <w:vAlign w:val="center"/>
          </w:tcPr>
          <w:p w14:paraId="0E297F61" w14:textId="77777777" w:rsidR="00A1789B" w:rsidRDefault="00A1789B">
            <w:pPr>
              <w:spacing w:line="240" w:lineRule="auto"/>
              <w:rPr>
                <w:rFonts w:eastAsia="Times New Roman" w:cs="Times New Roman"/>
                <w:szCs w:val="24"/>
              </w:rPr>
            </w:pPr>
          </w:p>
        </w:tc>
        <w:tc>
          <w:tcPr>
            <w:tcW w:w="390" w:type="dxa"/>
            <w:vAlign w:val="center"/>
          </w:tcPr>
          <w:p w14:paraId="6908699A" w14:textId="77777777" w:rsidR="00A1789B" w:rsidRDefault="00A1789B">
            <w:pPr>
              <w:spacing w:line="240" w:lineRule="auto"/>
              <w:rPr>
                <w:rFonts w:eastAsia="Times New Roman" w:cs="Times New Roman"/>
                <w:szCs w:val="24"/>
              </w:rPr>
            </w:pPr>
          </w:p>
        </w:tc>
        <w:tc>
          <w:tcPr>
            <w:tcW w:w="390" w:type="dxa"/>
            <w:vAlign w:val="center"/>
          </w:tcPr>
          <w:p w14:paraId="02C83016" w14:textId="77777777" w:rsidR="00A1789B" w:rsidRDefault="00A1789B">
            <w:pPr>
              <w:spacing w:line="240" w:lineRule="auto"/>
              <w:rPr>
                <w:rFonts w:eastAsia="Times New Roman" w:cs="Times New Roman"/>
                <w:szCs w:val="24"/>
              </w:rPr>
            </w:pPr>
          </w:p>
        </w:tc>
        <w:tc>
          <w:tcPr>
            <w:tcW w:w="390" w:type="dxa"/>
            <w:vAlign w:val="center"/>
          </w:tcPr>
          <w:p w14:paraId="54E96820" w14:textId="77777777" w:rsidR="00A1789B" w:rsidRDefault="00A1789B">
            <w:pPr>
              <w:spacing w:line="240" w:lineRule="auto"/>
              <w:rPr>
                <w:rFonts w:eastAsia="Times New Roman" w:cs="Times New Roman"/>
                <w:szCs w:val="24"/>
              </w:rPr>
            </w:pPr>
          </w:p>
        </w:tc>
        <w:tc>
          <w:tcPr>
            <w:tcW w:w="390" w:type="dxa"/>
            <w:vAlign w:val="center"/>
          </w:tcPr>
          <w:p w14:paraId="194C6CF2"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7F5F64EF" w14:textId="77777777">
        <w:tc>
          <w:tcPr>
            <w:tcW w:w="567" w:type="dxa"/>
            <w:gridSpan w:val="2"/>
            <w:vAlign w:val="center"/>
          </w:tcPr>
          <w:p w14:paraId="1DF5ED5F" w14:textId="77777777" w:rsidR="00A1789B" w:rsidRDefault="00C76231">
            <w:pPr>
              <w:spacing w:line="240" w:lineRule="auto"/>
              <w:jc w:val="center"/>
              <w:rPr>
                <w:rFonts w:eastAsia="Times New Roman" w:cs="Times New Roman"/>
                <w:szCs w:val="24"/>
              </w:rPr>
            </w:pPr>
            <w:r>
              <w:rPr>
                <w:rFonts w:eastAsia="Times New Roman" w:cs="Times New Roman"/>
                <w:szCs w:val="24"/>
              </w:rPr>
              <w:t>13.</w:t>
            </w:r>
          </w:p>
        </w:tc>
        <w:tc>
          <w:tcPr>
            <w:tcW w:w="4111" w:type="dxa"/>
          </w:tcPr>
          <w:p w14:paraId="7EA021EF" w14:textId="77777777" w:rsidR="00A1789B" w:rsidRDefault="00C76231">
            <w:pPr>
              <w:spacing w:line="240" w:lineRule="auto"/>
              <w:rPr>
                <w:rFonts w:eastAsia="Times New Roman" w:cs="Times New Roman"/>
                <w:szCs w:val="24"/>
              </w:rPr>
            </w:pPr>
            <w:r>
              <w:rPr>
                <w:rFonts w:eastAsia="Times New Roman" w:cs="Times New Roman"/>
                <w:szCs w:val="24"/>
              </w:rPr>
              <w:t>Учешће у планирању и реализацији културних манифестација и наступа ученика</w:t>
            </w:r>
          </w:p>
        </w:tc>
        <w:tc>
          <w:tcPr>
            <w:tcW w:w="389" w:type="dxa"/>
            <w:vAlign w:val="center"/>
          </w:tcPr>
          <w:p w14:paraId="6042D88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79222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52143E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838002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76B2B0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55E178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15B9CFD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4683D1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DFD1D4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2584EC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0D243F7" w14:textId="77777777" w:rsidR="00A1789B" w:rsidRDefault="00A1789B">
            <w:pPr>
              <w:spacing w:line="240" w:lineRule="auto"/>
              <w:rPr>
                <w:rFonts w:eastAsia="Times New Roman" w:cs="Times New Roman"/>
                <w:szCs w:val="24"/>
              </w:rPr>
            </w:pPr>
          </w:p>
        </w:tc>
        <w:tc>
          <w:tcPr>
            <w:tcW w:w="390" w:type="dxa"/>
            <w:vAlign w:val="center"/>
          </w:tcPr>
          <w:p w14:paraId="5D862C53"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469DC39" w14:textId="77777777">
        <w:trPr>
          <w:cantSplit/>
        </w:trPr>
        <w:tc>
          <w:tcPr>
            <w:tcW w:w="9356" w:type="dxa"/>
            <w:gridSpan w:val="15"/>
            <w:vAlign w:val="center"/>
          </w:tcPr>
          <w:p w14:paraId="09B01D8A" w14:textId="77777777" w:rsidR="00A1789B" w:rsidRDefault="00C76231">
            <w:pPr>
              <w:pBdr>
                <w:top w:val="nil"/>
                <w:left w:val="nil"/>
                <w:bottom w:val="nil"/>
                <w:right w:val="nil"/>
                <w:between w:val="nil"/>
              </w:pBdr>
              <w:tabs>
                <w:tab w:val="left" w:pos="360"/>
              </w:tabs>
              <w:spacing w:after="120" w:line="480" w:lineRule="auto"/>
              <w:ind w:right="-354"/>
              <w:rPr>
                <w:rFonts w:eastAsia="Times New Roman" w:cs="Times New Roman"/>
                <w:color w:val="000000"/>
                <w:szCs w:val="24"/>
              </w:rPr>
            </w:pPr>
            <w:r>
              <w:rPr>
                <w:rFonts w:eastAsia="Times New Roman" w:cs="Times New Roman"/>
                <w:color w:val="000000"/>
                <w:szCs w:val="24"/>
              </w:rPr>
              <w:t>II  ПРАЋЕЊЕ И ВРЕДНОВАЊЕ ОБРАЗОВНО-ВАСПИТНОГ РАДА</w:t>
            </w:r>
          </w:p>
        </w:tc>
      </w:tr>
      <w:tr w:rsidR="00A1789B" w14:paraId="1A54F169" w14:textId="77777777">
        <w:tc>
          <w:tcPr>
            <w:tcW w:w="567" w:type="dxa"/>
            <w:gridSpan w:val="2"/>
            <w:vAlign w:val="center"/>
          </w:tcPr>
          <w:p w14:paraId="2C324D2D"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111" w:type="dxa"/>
          </w:tcPr>
          <w:p w14:paraId="20C7825A" w14:textId="77777777" w:rsidR="00A1789B" w:rsidRDefault="00C76231">
            <w:pPr>
              <w:spacing w:line="240" w:lineRule="auto"/>
              <w:rPr>
                <w:rFonts w:eastAsia="Times New Roman" w:cs="Times New Roman"/>
                <w:szCs w:val="24"/>
              </w:rPr>
            </w:pPr>
            <w:r>
              <w:rPr>
                <w:rFonts w:eastAsia="Times New Roman" w:cs="Times New Roman"/>
                <w:szCs w:val="24"/>
              </w:rPr>
              <w:t xml:space="preserve">Праћење прилагођавања ученика I  разреда на школску средину и праћење прилагођавања ученика V  разреда на предметну наставу </w:t>
            </w:r>
          </w:p>
        </w:tc>
        <w:tc>
          <w:tcPr>
            <w:tcW w:w="389" w:type="dxa"/>
            <w:vAlign w:val="center"/>
          </w:tcPr>
          <w:p w14:paraId="20E089B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110153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10A896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C4593D3" w14:textId="77777777" w:rsidR="00A1789B" w:rsidRDefault="00A1789B">
            <w:pPr>
              <w:spacing w:line="240" w:lineRule="auto"/>
              <w:rPr>
                <w:rFonts w:eastAsia="Times New Roman" w:cs="Times New Roman"/>
                <w:szCs w:val="24"/>
              </w:rPr>
            </w:pPr>
          </w:p>
        </w:tc>
        <w:tc>
          <w:tcPr>
            <w:tcW w:w="390" w:type="dxa"/>
            <w:vAlign w:val="center"/>
          </w:tcPr>
          <w:p w14:paraId="2444DEF8" w14:textId="77777777" w:rsidR="00A1789B" w:rsidRDefault="00A1789B">
            <w:pPr>
              <w:spacing w:line="240" w:lineRule="auto"/>
              <w:rPr>
                <w:rFonts w:eastAsia="Times New Roman" w:cs="Times New Roman"/>
                <w:szCs w:val="24"/>
              </w:rPr>
            </w:pPr>
          </w:p>
        </w:tc>
        <w:tc>
          <w:tcPr>
            <w:tcW w:w="390" w:type="dxa"/>
            <w:vAlign w:val="center"/>
          </w:tcPr>
          <w:p w14:paraId="012A975B" w14:textId="77777777" w:rsidR="00A1789B" w:rsidRDefault="00A1789B">
            <w:pPr>
              <w:spacing w:line="240" w:lineRule="auto"/>
              <w:rPr>
                <w:rFonts w:eastAsia="Times New Roman" w:cs="Times New Roman"/>
                <w:szCs w:val="24"/>
              </w:rPr>
            </w:pPr>
          </w:p>
        </w:tc>
        <w:tc>
          <w:tcPr>
            <w:tcW w:w="389" w:type="dxa"/>
            <w:vAlign w:val="center"/>
          </w:tcPr>
          <w:p w14:paraId="59FD2791" w14:textId="77777777" w:rsidR="00A1789B" w:rsidRDefault="00A1789B">
            <w:pPr>
              <w:spacing w:line="240" w:lineRule="auto"/>
              <w:rPr>
                <w:rFonts w:eastAsia="Times New Roman" w:cs="Times New Roman"/>
                <w:szCs w:val="24"/>
              </w:rPr>
            </w:pPr>
          </w:p>
        </w:tc>
        <w:tc>
          <w:tcPr>
            <w:tcW w:w="390" w:type="dxa"/>
            <w:vAlign w:val="center"/>
          </w:tcPr>
          <w:p w14:paraId="5FE3D7A4" w14:textId="77777777" w:rsidR="00A1789B" w:rsidRDefault="00A1789B">
            <w:pPr>
              <w:spacing w:line="240" w:lineRule="auto"/>
              <w:rPr>
                <w:rFonts w:eastAsia="Times New Roman" w:cs="Times New Roman"/>
                <w:szCs w:val="24"/>
              </w:rPr>
            </w:pPr>
          </w:p>
        </w:tc>
        <w:tc>
          <w:tcPr>
            <w:tcW w:w="390" w:type="dxa"/>
            <w:vAlign w:val="center"/>
          </w:tcPr>
          <w:p w14:paraId="42D49E72" w14:textId="77777777" w:rsidR="00A1789B" w:rsidRDefault="00A1789B">
            <w:pPr>
              <w:spacing w:line="240" w:lineRule="auto"/>
              <w:rPr>
                <w:rFonts w:eastAsia="Times New Roman" w:cs="Times New Roman"/>
                <w:szCs w:val="24"/>
              </w:rPr>
            </w:pPr>
          </w:p>
        </w:tc>
        <w:tc>
          <w:tcPr>
            <w:tcW w:w="390" w:type="dxa"/>
            <w:vAlign w:val="center"/>
          </w:tcPr>
          <w:p w14:paraId="71CF5C85" w14:textId="77777777" w:rsidR="00A1789B" w:rsidRDefault="00A1789B">
            <w:pPr>
              <w:spacing w:line="240" w:lineRule="auto"/>
              <w:rPr>
                <w:rFonts w:eastAsia="Times New Roman" w:cs="Times New Roman"/>
                <w:szCs w:val="24"/>
              </w:rPr>
            </w:pPr>
          </w:p>
        </w:tc>
        <w:tc>
          <w:tcPr>
            <w:tcW w:w="390" w:type="dxa"/>
            <w:vAlign w:val="center"/>
          </w:tcPr>
          <w:p w14:paraId="3B1D43BE" w14:textId="77777777" w:rsidR="00A1789B" w:rsidRDefault="00A1789B">
            <w:pPr>
              <w:spacing w:line="240" w:lineRule="auto"/>
              <w:rPr>
                <w:rFonts w:eastAsia="Times New Roman" w:cs="Times New Roman"/>
                <w:szCs w:val="24"/>
              </w:rPr>
            </w:pPr>
          </w:p>
        </w:tc>
        <w:tc>
          <w:tcPr>
            <w:tcW w:w="390" w:type="dxa"/>
            <w:vAlign w:val="center"/>
          </w:tcPr>
          <w:p w14:paraId="6CBC9960" w14:textId="77777777" w:rsidR="00A1789B" w:rsidRDefault="00A1789B">
            <w:pPr>
              <w:spacing w:line="240" w:lineRule="auto"/>
              <w:rPr>
                <w:rFonts w:eastAsia="Times New Roman" w:cs="Times New Roman"/>
                <w:szCs w:val="24"/>
              </w:rPr>
            </w:pPr>
          </w:p>
        </w:tc>
      </w:tr>
      <w:tr w:rsidR="00A1789B" w14:paraId="631DD421" w14:textId="77777777">
        <w:tc>
          <w:tcPr>
            <w:tcW w:w="567" w:type="dxa"/>
            <w:gridSpan w:val="2"/>
            <w:vAlign w:val="center"/>
          </w:tcPr>
          <w:p w14:paraId="47BE1499"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111" w:type="dxa"/>
          </w:tcPr>
          <w:p w14:paraId="6229080C" w14:textId="77777777" w:rsidR="00A1789B" w:rsidRDefault="00C76231">
            <w:pPr>
              <w:spacing w:line="240" w:lineRule="auto"/>
              <w:rPr>
                <w:rFonts w:eastAsia="Times New Roman" w:cs="Times New Roman"/>
                <w:szCs w:val="24"/>
              </w:rPr>
            </w:pPr>
            <w:r>
              <w:rPr>
                <w:rFonts w:eastAsia="Times New Roman" w:cs="Times New Roman"/>
                <w:szCs w:val="24"/>
              </w:rPr>
              <w:t>Праћење узрока  школског неуспеха и отклањање узрока заостајања појединих ученика и одељења.</w:t>
            </w:r>
          </w:p>
        </w:tc>
        <w:tc>
          <w:tcPr>
            <w:tcW w:w="389" w:type="dxa"/>
            <w:vAlign w:val="center"/>
          </w:tcPr>
          <w:p w14:paraId="5B26A5B9" w14:textId="77777777" w:rsidR="00A1789B" w:rsidRDefault="00A1789B">
            <w:pPr>
              <w:spacing w:line="240" w:lineRule="auto"/>
              <w:rPr>
                <w:rFonts w:eastAsia="Times New Roman" w:cs="Times New Roman"/>
                <w:szCs w:val="24"/>
              </w:rPr>
            </w:pPr>
          </w:p>
        </w:tc>
        <w:tc>
          <w:tcPr>
            <w:tcW w:w="390" w:type="dxa"/>
            <w:vAlign w:val="center"/>
          </w:tcPr>
          <w:p w14:paraId="74B0A39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780BB9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0A93A5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72FF51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5D988B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655F5BE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65685D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05859E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87E9903" w14:textId="77777777" w:rsidR="00A1789B" w:rsidRDefault="00A1789B">
            <w:pPr>
              <w:spacing w:line="240" w:lineRule="auto"/>
              <w:rPr>
                <w:rFonts w:eastAsia="Times New Roman" w:cs="Times New Roman"/>
                <w:szCs w:val="24"/>
              </w:rPr>
            </w:pPr>
          </w:p>
        </w:tc>
        <w:tc>
          <w:tcPr>
            <w:tcW w:w="390" w:type="dxa"/>
            <w:vAlign w:val="center"/>
          </w:tcPr>
          <w:p w14:paraId="1BC0DF9C" w14:textId="77777777" w:rsidR="00A1789B" w:rsidRDefault="00A1789B">
            <w:pPr>
              <w:spacing w:line="240" w:lineRule="auto"/>
              <w:rPr>
                <w:rFonts w:eastAsia="Times New Roman" w:cs="Times New Roman"/>
                <w:szCs w:val="24"/>
              </w:rPr>
            </w:pPr>
          </w:p>
        </w:tc>
        <w:tc>
          <w:tcPr>
            <w:tcW w:w="390" w:type="dxa"/>
            <w:vAlign w:val="center"/>
          </w:tcPr>
          <w:p w14:paraId="514F1D24" w14:textId="77777777" w:rsidR="00A1789B" w:rsidRDefault="00A1789B">
            <w:pPr>
              <w:spacing w:line="240" w:lineRule="auto"/>
              <w:rPr>
                <w:rFonts w:eastAsia="Times New Roman" w:cs="Times New Roman"/>
                <w:szCs w:val="24"/>
              </w:rPr>
            </w:pPr>
          </w:p>
        </w:tc>
      </w:tr>
      <w:tr w:rsidR="00A1789B" w14:paraId="6615B9DE" w14:textId="77777777">
        <w:tc>
          <w:tcPr>
            <w:tcW w:w="567" w:type="dxa"/>
            <w:gridSpan w:val="2"/>
            <w:vAlign w:val="center"/>
          </w:tcPr>
          <w:p w14:paraId="0A5FDEF7"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111" w:type="dxa"/>
          </w:tcPr>
          <w:p w14:paraId="1AF96F91" w14:textId="77777777" w:rsidR="00A1789B" w:rsidRDefault="00C76231">
            <w:pPr>
              <w:spacing w:line="240" w:lineRule="auto"/>
              <w:rPr>
                <w:rFonts w:eastAsia="Times New Roman" w:cs="Times New Roman"/>
                <w:szCs w:val="24"/>
              </w:rPr>
            </w:pPr>
            <w:r>
              <w:rPr>
                <w:rFonts w:eastAsia="Times New Roman" w:cs="Times New Roman"/>
                <w:szCs w:val="24"/>
              </w:rPr>
              <w:t>Учествовање у раду комисије за проверу савладаности програма и увођење приправника  у посао.</w:t>
            </w:r>
          </w:p>
        </w:tc>
        <w:tc>
          <w:tcPr>
            <w:tcW w:w="389" w:type="dxa"/>
            <w:vAlign w:val="center"/>
          </w:tcPr>
          <w:p w14:paraId="6E39CC3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A5D33B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495377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B7D971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C1B06E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3E5B8A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EEA5AA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A48D0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6C3807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5251CBD" w14:textId="77777777" w:rsidR="00A1789B" w:rsidRDefault="00A1789B">
            <w:pPr>
              <w:spacing w:line="240" w:lineRule="auto"/>
              <w:rPr>
                <w:rFonts w:eastAsia="Times New Roman" w:cs="Times New Roman"/>
                <w:szCs w:val="24"/>
              </w:rPr>
            </w:pPr>
          </w:p>
        </w:tc>
        <w:tc>
          <w:tcPr>
            <w:tcW w:w="390" w:type="dxa"/>
            <w:vAlign w:val="center"/>
          </w:tcPr>
          <w:p w14:paraId="2BCC7CFE" w14:textId="77777777" w:rsidR="00A1789B" w:rsidRDefault="00A1789B">
            <w:pPr>
              <w:spacing w:line="240" w:lineRule="auto"/>
              <w:rPr>
                <w:rFonts w:eastAsia="Times New Roman" w:cs="Times New Roman"/>
                <w:szCs w:val="24"/>
              </w:rPr>
            </w:pPr>
          </w:p>
        </w:tc>
        <w:tc>
          <w:tcPr>
            <w:tcW w:w="390" w:type="dxa"/>
            <w:vAlign w:val="center"/>
          </w:tcPr>
          <w:p w14:paraId="5EE3D957" w14:textId="77777777" w:rsidR="00A1789B" w:rsidRDefault="00A1789B">
            <w:pPr>
              <w:spacing w:line="240" w:lineRule="auto"/>
              <w:rPr>
                <w:rFonts w:eastAsia="Times New Roman" w:cs="Times New Roman"/>
                <w:szCs w:val="24"/>
              </w:rPr>
            </w:pPr>
          </w:p>
        </w:tc>
      </w:tr>
      <w:tr w:rsidR="00A1789B" w14:paraId="1D133105" w14:textId="77777777">
        <w:tc>
          <w:tcPr>
            <w:tcW w:w="567" w:type="dxa"/>
            <w:gridSpan w:val="2"/>
            <w:vAlign w:val="center"/>
          </w:tcPr>
          <w:p w14:paraId="6A885CA0"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4111" w:type="dxa"/>
          </w:tcPr>
          <w:p w14:paraId="0C56644F" w14:textId="77777777" w:rsidR="00A1789B" w:rsidRDefault="00C76231">
            <w:pPr>
              <w:spacing w:line="240" w:lineRule="auto"/>
              <w:rPr>
                <w:rFonts w:eastAsia="Times New Roman" w:cs="Times New Roman"/>
                <w:szCs w:val="24"/>
              </w:rPr>
            </w:pPr>
            <w:r>
              <w:rPr>
                <w:rFonts w:eastAsia="Times New Roman" w:cs="Times New Roman"/>
                <w:szCs w:val="24"/>
              </w:rPr>
              <w:t>Систематско праћење и вредновање наставног процеса, развоја и напредовања ученика.</w:t>
            </w:r>
          </w:p>
        </w:tc>
        <w:tc>
          <w:tcPr>
            <w:tcW w:w="389" w:type="dxa"/>
            <w:vAlign w:val="center"/>
          </w:tcPr>
          <w:p w14:paraId="6952D9A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A75BDC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1FE65C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792EE5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ACD524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1DB194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3D65B9B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2939F0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44832F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0D9329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77770A5" w14:textId="77777777" w:rsidR="00A1789B" w:rsidRDefault="00A1789B">
            <w:pPr>
              <w:spacing w:line="240" w:lineRule="auto"/>
              <w:rPr>
                <w:rFonts w:eastAsia="Times New Roman" w:cs="Times New Roman"/>
                <w:szCs w:val="24"/>
              </w:rPr>
            </w:pPr>
          </w:p>
        </w:tc>
        <w:tc>
          <w:tcPr>
            <w:tcW w:w="390" w:type="dxa"/>
            <w:vAlign w:val="center"/>
          </w:tcPr>
          <w:p w14:paraId="3C297250" w14:textId="77777777" w:rsidR="00A1789B" w:rsidRDefault="00A1789B">
            <w:pPr>
              <w:spacing w:line="240" w:lineRule="auto"/>
              <w:rPr>
                <w:rFonts w:eastAsia="Times New Roman" w:cs="Times New Roman"/>
                <w:szCs w:val="24"/>
              </w:rPr>
            </w:pPr>
          </w:p>
        </w:tc>
      </w:tr>
      <w:tr w:rsidR="00A1789B" w14:paraId="105E439D" w14:textId="77777777">
        <w:tc>
          <w:tcPr>
            <w:tcW w:w="567" w:type="dxa"/>
            <w:gridSpan w:val="2"/>
            <w:vAlign w:val="center"/>
          </w:tcPr>
          <w:p w14:paraId="044C4B03"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5.</w:t>
            </w:r>
          </w:p>
        </w:tc>
        <w:tc>
          <w:tcPr>
            <w:tcW w:w="4111" w:type="dxa"/>
          </w:tcPr>
          <w:p w14:paraId="7DE65C6C" w14:textId="77777777" w:rsidR="00A1789B" w:rsidRDefault="00C76231">
            <w:pPr>
              <w:spacing w:line="240" w:lineRule="auto"/>
              <w:rPr>
                <w:rFonts w:eastAsia="Times New Roman" w:cs="Times New Roman"/>
                <w:szCs w:val="24"/>
              </w:rPr>
            </w:pPr>
            <w:r>
              <w:rPr>
                <w:rFonts w:eastAsia="Times New Roman" w:cs="Times New Roman"/>
                <w:szCs w:val="24"/>
              </w:rPr>
              <w:t>Праћење реализације образовно-васпитног рада</w:t>
            </w:r>
          </w:p>
        </w:tc>
        <w:tc>
          <w:tcPr>
            <w:tcW w:w="389" w:type="dxa"/>
            <w:vAlign w:val="center"/>
          </w:tcPr>
          <w:p w14:paraId="09748D21" w14:textId="77777777" w:rsidR="00A1789B" w:rsidRDefault="00C76231">
            <w:pPr>
              <w:spacing w:line="240" w:lineRule="auto"/>
              <w:rPr>
                <w:rFonts w:eastAsia="Times New Roman" w:cs="Times New Roman"/>
                <w:szCs w:val="24"/>
              </w:rPr>
            </w:pPr>
            <w:r>
              <w:rPr>
                <w:rFonts w:eastAsia="Times New Roman" w:cs="Times New Roman"/>
                <w:szCs w:val="24"/>
              </w:rPr>
              <w:t>*</w:t>
            </w:r>
          </w:p>
          <w:p w14:paraId="5756E20F" w14:textId="77777777" w:rsidR="00A1789B" w:rsidRDefault="00A1789B">
            <w:pPr>
              <w:spacing w:line="240" w:lineRule="auto"/>
              <w:rPr>
                <w:rFonts w:eastAsia="Times New Roman" w:cs="Times New Roman"/>
                <w:szCs w:val="24"/>
              </w:rPr>
            </w:pPr>
          </w:p>
        </w:tc>
        <w:tc>
          <w:tcPr>
            <w:tcW w:w="390" w:type="dxa"/>
            <w:vAlign w:val="center"/>
          </w:tcPr>
          <w:p w14:paraId="3B2B46B2" w14:textId="77777777" w:rsidR="00A1789B" w:rsidRDefault="00C76231">
            <w:pPr>
              <w:spacing w:line="240" w:lineRule="auto"/>
              <w:rPr>
                <w:rFonts w:eastAsia="Times New Roman" w:cs="Times New Roman"/>
                <w:szCs w:val="24"/>
              </w:rPr>
            </w:pPr>
            <w:r>
              <w:rPr>
                <w:rFonts w:eastAsia="Times New Roman" w:cs="Times New Roman"/>
                <w:szCs w:val="24"/>
              </w:rPr>
              <w:t>*</w:t>
            </w:r>
          </w:p>
          <w:p w14:paraId="0643EE10" w14:textId="77777777" w:rsidR="00A1789B" w:rsidRDefault="00A1789B">
            <w:pPr>
              <w:spacing w:line="240" w:lineRule="auto"/>
              <w:rPr>
                <w:rFonts w:eastAsia="Times New Roman" w:cs="Times New Roman"/>
                <w:szCs w:val="24"/>
              </w:rPr>
            </w:pPr>
          </w:p>
        </w:tc>
        <w:tc>
          <w:tcPr>
            <w:tcW w:w="390" w:type="dxa"/>
            <w:vAlign w:val="center"/>
          </w:tcPr>
          <w:p w14:paraId="771095A7" w14:textId="77777777" w:rsidR="00A1789B" w:rsidRDefault="00C76231">
            <w:pPr>
              <w:spacing w:line="240" w:lineRule="auto"/>
              <w:rPr>
                <w:rFonts w:eastAsia="Times New Roman" w:cs="Times New Roman"/>
                <w:szCs w:val="24"/>
              </w:rPr>
            </w:pPr>
            <w:r>
              <w:rPr>
                <w:rFonts w:eastAsia="Times New Roman" w:cs="Times New Roman"/>
                <w:szCs w:val="24"/>
              </w:rPr>
              <w:t>*</w:t>
            </w:r>
          </w:p>
          <w:p w14:paraId="524A3090" w14:textId="77777777" w:rsidR="00A1789B" w:rsidRDefault="00A1789B">
            <w:pPr>
              <w:spacing w:line="240" w:lineRule="auto"/>
              <w:rPr>
                <w:rFonts w:eastAsia="Times New Roman" w:cs="Times New Roman"/>
                <w:szCs w:val="24"/>
              </w:rPr>
            </w:pPr>
          </w:p>
        </w:tc>
        <w:tc>
          <w:tcPr>
            <w:tcW w:w="390" w:type="dxa"/>
            <w:vAlign w:val="center"/>
          </w:tcPr>
          <w:p w14:paraId="0335D8C3" w14:textId="77777777" w:rsidR="00A1789B" w:rsidRDefault="00C76231">
            <w:pPr>
              <w:spacing w:line="240" w:lineRule="auto"/>
              <w:rPr>
                <w:rFonts w:eastAsia="Times New Roman" w:cs="Times New Roman"/>
                <w:szCs w:val="24"/>
              </w:rPr>
            </w:pPr>
            <w:r>
              <w:rPr>
                <w:rFonts w:eastAsia="Times New Roman" w:cs="Times New Roman"/>
                <w:szCs w:val="24"/>
              </w:rPr>
              <w:t>*</w:t>
            </w:r>
          </w:p>
          <w:p w14:paraId="43C95927" w14:textId="77777777" w:rsidR="00A1789B" w:rsidRDefault="00A1789B">
            <w:pPr>
              <w:spacing w:line="240" w:lineRule="auto"/>
              <w:rPr>
                <w:rFonts w:eastAsia="Times New Roman" w:cs="Times New Roman"/>
                <w:szCs w:val="24"/>
              </w:rPr>
            </w:pPr>
          </w:p>
        </w:tc>
        <w:tc>
          <w:tcPr>
            <w:tcW w:w="390" w:type="dxa"/>
            <w:vAlign w:val="center"/>
          </w:tcPr>
          <w:p w14:paraId="1E6DFC5F" w14:textId="77777777" w:rsidR="00A1789B" w:rsidRDefault="00C76231">
            <w:pPr>
              <w:spacing w:line="240" w:lineRule="auto"/>
              <w:rPr>
                <w:rFonts w:eastAsia="Times New Roman" w:cs="Times New Roman"/>
                <w:szCs w:val="24"/>
              </w:rPr>
            </w:pPr>
            <w:r>
              <w:rPr>
                <w:rFonts w:eastAsia="Times New Roman" w:cs="Times New Roman"/>
                <w:szCs w:val="24"/>
              </w:rPr>
              <w:t>*</w:t>
            </w:r>
          </w:p>
          <w:p w14:paraId="7C7792C3" w14:textId="77777777" w:rsidR="00A1789B" w:rsidRDefault="00A1789B">
            <w:pPr>
              <w:spacing w:line="240" w:lineRule="auto"/>
              <w:rPr>
                <w:rFonts w:eastAsia="Times New Roman" w:cs="Times New Roman"/>
                <w:szCs w:val="24"/>
              </w:rPr>
            </w:pPr>
          </w:p>
        </w:tc>
        <w:tc>
          <w:tcPr>
            <w:tcW w:w="390" w:type="dxa"/>
            <w:vAlign w:val="center"/>
          </w:tcPr>
          <w:p w14:paraId="12464345" w14:textId="77777777" w:rsidR="00A1789B" w:rsidRDefault="00C76231">
            <w:pPr>
              <w:spacing w:line="240" w:lineRule="auto"/>
              <w:rPr>
                <w:rFonts w:eastAsia="Times New Roman" w:cs="Times New Roman"/>
                <w:szCs w:val="24"/>
              </w:rPr>
            </w:pPr>
            <w:r>
              <w:rPr>
                <w:rFonts w:eastAsia="Times New Roman" w:cs="Times New Roman"/>
                <w:szCs w:val="24"/>
              </w:rPr>
              <w:t>*</w:t>
            </w:r>
          </w:p>
          <w:p w14:paraId="2C8F6E6E" w14:textId="77777777" w:rsidR="00A1789B" w:rsidRDefault="00A1789B">
            <w:pPr>
              <w:spacing w:line="240" w:lineRule="auto"/>
              <w:rPr>
                <w:rFonts w:eastAsia="Times New Roman" w:cs="Times New Roman"/>
                <w:szCs w:val="24"/>
              </w:rPr>
            </w:pPr>
          </w:p>
        </w:tc>
        <w:tc>
          <w:tcPr>
            <w:tcW w:w="389" w:type="dxa"/>
            <w:vAlign w:val="center"/>
          </w:tcPr>
          <w:p w14:paraId="158C4CED" w14:textId="77777777" w:rsidR="00A1789B" w:rsidRDefault="00C76231">
            <w:pPr>
              <w:spacing w:line="240" w:lineRule="auto"/>
              <w:rPr>
                <w:rFonts w:eastAsia="Times New Roman" w:cs="Times New Roman"/>
                <w:szCs w:val="24"/>
              </w:rPr>
            </w:pPr>
            <w:r>
              <w:rPr>
                <w:rFonts w:eastAsia="Times New Roman" w:cs="Times New Roman"/>
                <w:szCs w:val="24"/>
              </w:rPr>
              <w:t>*</w:t>
            </w:r>
          </w:p>
          <w:p w14:paraId="426FE734" w14:textId="77777777" w:rsidR="00A1789B" w:rsidRDefault="00A1789B">
            <w:pPr>
              <w:spacing w:line="240" w:lineRule="auto"/>
              <w:rPr>
                <w:rFonts w:eastAsia="Times New Roman" w:cs="Times New Roman"/>
                <w:szCs w:val="24"/>
              </w:rPr>
            </w:pPr>
          </w:p>
        </w:tc>
        <w:tc>
          <w:tcPr>
            <w:tcW w:w="390" w:type="dxa"/>
            <w:vAlign w:val="center"/>
          </w:tcPr>
          <w:p w14:paraId="5A059E31" w14:textId="77777777" w:rsidR="00A1789B" w:rsidRDefault="00C76231">
            <w:pPr>
              <w:spacing w:line="240" w:lineRule="auto"/>
              <w:rPr>
                <w:rFonts w:eastAsia="Times New Roman" w:cs="Times New Roman"/>
                <w:szCs w:val="24"/>
              </w:rPr>
            </w:pPr>
            <w:r>
              <w:rPr>
                <w:rFonts w:eastAsia="Times New Roman" w:cs="Times New Roman"/>
                <w:szCs w:val="24"/>
              </w:rPr>
              <w:t>*</w:t>
            </w:r>
          </w:p>
          <w:p w14:paraId="249291A6" w14:textId="77777777" w:rsidR="00A1789B" w:rsidRDefault="00A1789B">
            <w:pPr>
              <w:spacing w:line="240" w:lineRule="auto"/>
              <w:rPr>
                <w:rFonts w:eastAsia="Times New Roman" w:cs="Times New Roman"/>
                <w:szCs w:val="24"/>
              </w:rPr>
            </w:pPr>
          </w:p>
        </w:tc>
        <w:tc>
          <w:tcPr>
            <w:tcW w:w="390" w:type="dxa"/>
            <w:vAlign w:val="center"/>
          </w:tcPr>
          <w:p w14:paraId="25EA4A99" w14:textId="77777777" w:rsidR="00A1789B" w:rsidRDefault="00C76231">
            <w:pPr>
              <w:spacing w:line="240" w:lineRule="auto"/>
              <w:rPr>
                <w:rFonts w:eastAsia="Times New Roman" w:cs="Times New Roman"/>
                <w:szCs w:val="24"/>
              </w:rPr>
            </w:pPr>
            <w:r>
              <w:rPr>
                <w:rFonts w:eastAsia="Times New Roman" w:cs="Times New Roman"/>
                <w:szCs w:val="24"/>
              </w:rPr>
              <w:t>*</w:t>
            </w:r>
          </w:p>
          <w:p w14:paraId="283C9963" w14:textId="77777777" w:rsidR="00A1789B" w:rsidRDefault="00A1789B">
            <w:pPr>
              <w:spacing w:line="240" w:lineRule="auto"/>
              <w:rPr>
                <w:rFonts w:eastAsia="Times New Roman" w:cs="Times New Roman"/>
                <w:szCs w:val="24"/>
              </w:rPr>
            </w:pPr>
          </w:p>
        </w:tc>
        <w:tc>
          <w:tcPr>
            <w:tcW w:w="390" w:type="dxa"/>
            <w:vAlign w:val="center"/>
          </w:tcPr>
          <w:p w14:paraId="37D54195" w14:textId="77777777" w:rsidR="00A1789B" w:rsidRDefault="00C76231">
            <w:pPr>
              <w:spacing w:line="240" w:lineRule="auto"/>
              <w:rPr>
                <w:rFonts w:eastAsia="Times New Roman" w:cs="Times New Roman"/>
                <w:szCs w:val="24"/>
              </w:rPr>
            </w:pPr>
            <w:r>
              <w:rPr>
                <w:rFonts w:eastAsia="Times New Roman" w:cs="Times New Roman"/>
                <w:szCs w:val="24"/>
              </w:rPr>
              <w:t>*</w:t>
            </w:r>
          </w:p>
          <w:p w14:paraId="0B41CA13" w14:textId="77777777" w:rsidR="00A1789B" w:rsidRDefault="00A1789B">
            <w:pPr>
              <w:spacing w:line="240" w:lineRule="auto"/>
              <w:rPr>
                <w:rFonts w:eastAsia="Times New Roman" w:cs="Times New Roman"/>
                <w:szCs w:val="24"/>
              </w:rPr>
            </w:pPr>
          </w:p>
        </w:tc>
        <w:tc>
          <w:tcPr>
            <w:tcW w:w="390" w:type="dxa"/>
            <w:vAlign w:val="center"/>
          </w:tcPr>
          <w:p w14:paraId="75F1DF51" w14:textId="77777777" w:rsidR="00A1789B" w:rsidRDefault="00A1789B">
            <w:pPr>
              <w:spacing w:line="240" w:lineRule="auto"/>
              <w:rPr>
                <w:rFonts w:eastAsia="Times New Roman" w:cs="Times New Roman"/>
                <w:szCs w:val="24"/>
              </w:rPr>
            </w:pPr>
          </w:p>
          <w:p w14:paraId="5B110AE7" w14:textId="77777777" w:rsidR="00A1789B" w:rsidRDefault="00A1789B">
            <w:pPr>
              <w:spacing w:line="240" w:lineRule="auto"/>
              <w:rPr>
                <w:rFonts w:eastAsia="Times New Roman" w:cs="Times New Roman"/>
                <w:szCs w:val="24"/>
              </w:rPr>
            </w:pPr>
          </w:p>
        </w:tc>
        <w:tc>
          <w:tcPr>
            <w:tcW w:w="390" w:type="dxa"/>
            <w:vAlign w:val="center"/>
          </w:tcPr>
          <w:p w14:paraId="37DC3016" w14:textId="77777777" w:rsidR="00A1789B" w:rsidRDefault="00A1789B">
            <w:pPr>
              <w:spacing w:line="240" w:lineRule="auto"/>
              <w:rPr>
                <w:rFonts w:eastAsia="Times New Roman" w:cs="Times New Roman"/>
                <w:szCs w:val="24"/>
              </w:rPr>
            </w:pPr>
          </w:p>
          <w:p w14:paraId="152D929D" w14:textId="77777777" w:rsidR="00A1789B" w:rsidRDefault="00A1789B">
            <w:pPr>
              <w:spacing w:line="240" w:lineRule="auto"/>
              <w:rPr>
                <w:rFonts w:eastAsia="Times New Roman" w:cs="Times New Roman"/>
                <w:szCs w:val="24"/>
              </w:rPr>
            </w:pPr>
          </w:p>
        </w:tc>
      </w:tr>
      <w:tr w:rsidR="00A1789B" w14:paraId="42725DBC" w14:textId="77777777">
        <w:trPr>
          <w:trHeight w:val="674"/>
        </w:trPr>
        <w:tc>
          <w:tcPr>
            <w:tcW w:w="567" w:type="dxa"/>
            <w:gridSpan w:val="2"/>
            <w:vAlign w:val="center"/>
          </w:tcPr>
          <w:p w14:paraId="0B54A8D1" w14:textId="77777777" w:rsidR="00A1789B" w:rsidRDefault="00C76231">
            <w:pPr>
              <w:spacing w:line="240" w:lineRule="auto"/>
              <w:jc w:val="center"/>
              <w:rPr>
                <w:rFonts w:eastAsia="Times New Roman" w:cs="Times New Roman"/>
                <w:szCs w:val="24"/>
              </w:rPr>
            </w:pPr>
            <w:r>
              <w:rPr>
                <w:rFonts w:eastAsia="Times New Roman" w:cs="Times New Roman"/>
                <w:szCs w:val="24"/>
              </w:rPr>
              <w:t>6.</w:t>
            </w:r>
          </w:p>
        </w:tc>
        <w:tc>
          <w:tcPr>
            <w:tcW w:w="4111" w:type="dxa"/>
          </w:tcPr>
          <w:p w14:paraId="49DD180B" w14:textId="77777777" w:rsidR="00A1789B" w:rsidRDefault="00C76231">
            <w:pPr>
              <w:spacing w:line="240" w:lineRule="auto"/>
              <w:rPr>
                <w:rFonts w:eastAsia="Times New Roman" w:cs="Times New Roman"/>
                <w:szCs w:val="24"/>
              </w:rPr>
            </w:pPr>
            <w:r>
              <w:rPr>
                <w:rFonts w:eastAsia="Times New Roman" w:cs="Times New Roman"/>
                <w:szCs w:val="24"/>
              </w:rPr>
              <w:t>Праћење и вредновање напредовања и ангажовања ученика у току непосредног О-В рада и у току остваривања наставе на даљину.</w:t>
            </w:r>
          </w:p>
        </w:tc>
        <w:tc>
          <w:tcPr>
            <w:tcW w:w="389" w:type="dxa"/>
            <w:vAlign w:val="center"/>
          </w:tcPr>
          <w:p w14:paraId="41F027B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530DA3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E30736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C8273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0941E1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D529D3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566FAE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AB59CF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4533FD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8C4F6F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743563E" w14:textId="77777777" w:rsidR="00A1789B" w:rsidRDefault="00A1789B">
            <w:pPr>
              <w:spacing w:line="240" w:lineRule="auto"/>
              <w:rPr>
                <w:rFonts w:eastAsia="Times New Roman" w:cs="Times New Roman"/>
                <w:szCs w:val="24"/>
              </w:rPr>
            </w:pPr>
          </w:p>
        </w:tc>
        <w:tc>
          <w:tcPr>
            <w:tcW w:w="390" w:type="dxa"/>
            <w:vAlign w:val="center"/>
          </w:tcPr>
          <w:p w14:paraId="6D5073AB" w14:textId="77777777" w:rsidR="00A1789B" w:rsidRDefault="00A1789B">
            <w:pPr>
              <w:spacing w:line="240" w:lineRule="auto"/>
              <w:rPr>
                <w:rFonts w:eastAsia="Times New Roman" w:cs="Times New Roman"/>
                <w:szCs w:val="24"/>
              </w:rPr>
            </w:pPr>
          </w:p>
        </w:tc>
      </w:tr>
      <w:tr w:rsidR="00A1789B" w14:paraId="78238FCE" w14:textId="77777777">
        <w:tc>
          <w:tcPr>
            <w:tcW w:w="567" w:type="dxa"/>
            <w:gridSpan w:val="2"/>
            <w:vAlign w:val="center"/>
          </w:tcPr>
          <w:p w14:paraId="3882BD74" w14:textId="77777777" w:rsidR="00A1789B" w:rsidRDefault="00C76231">
            <w:pPr>
              <w:spacing w:line="240" w:lineRule="auto"/>
              <w:jc w:val="center"/>
              <w:rPr>
                <w:rFonts w:eastAsia="Times New Roman" w:cs="Times New Roman"/>
                <w:szCs w:val="24"/>
              </w:rPr>
            </w:pPr>
            <w:r>
              <w:rPr>
                <w:rFonts w:eastAsia="Times New Roman" w:cs="Times New Roman"/>
                <w:szCs w:val="24"/>
              </w:rPr>
              <w:t>7.</w:t>
            </w:r>
          </w:p>
        </w:tc>
        <w:tc>
          <w:tcPr>
            <w:tcW w:w="4111" w:type="dxa"/>
          </w:tcPr>
          <w:p w14:paraId="0AAAE1E9" w14:textId="77777777" w:rsidR="00A1789B" w:rsidRDefault="00C76231">
            <w:pPr>
              <w:spacing w:line="240" w:lineRule="auto"/>
              <w:rPr>
                <w:rFonts w:eastAsia="Times New Roman" w:cs="Times New Roman"/>
                <w:szCs w:val="24"/>
              </w:rPr>
            </w:pPr>
            <w:r>
              <w:rPr>
                <w:rFonts w:eastAsia="Times New Roman" w:cs="Times New Roman"/>
                <w:szCs w:val="24"/>
              </w:rPr>
              <w:t xml:space="preserve"> Рад на развијању и примени инструмената самовредновања.</w:t>
            </w:r>
          </w:p>
        </w:tc>
        <w:tc>
          <w:tcPr>
            <w:tcW w:w="389" w:type="dxa"/>
            <w:vAlign w:val="center"/>
          </w:tcPr>
          <w:p w14:paraId="58A96828" w14:textId="77777777" w:rsidR="00A1789B" w:rsidRDefault="00A1789B">
            <w:pPr>
              <w:spacing w:line="240" w:lineRule="auto"/>
              <w:rPr>
                <w:rFonts w:eastAsia="Times New Roman" w:cs="Times New Roman"/>
                <w:szCs w:val="24"/>
              </w:rPr>
            </w:pPr>
          </w:p>
        </w:tc>
        <w:tc>
          <w:tcPr>
            <w:tcW w:w="390" w:type="dxa"/>
            <w:vAlign w:val="center"/>
          </w:tcPr>
          <w:p w14:paraId="760DAF6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60FF43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17BE9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2F66E1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2E9F85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24E8095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4BBAEF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F3326F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869F23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37D51AA" w14:textId="77777777" w:rsidR="00A1789B" w:rsidRDefault="00A1789B">
            <w:pPr>
              <w:spacing w:line="240" w:lineRule="auto"/>
              <w:rPr>
                <w:rFonts w:eastAsia="Times New Roman" w:cs="Times New Roman"/>
                <w:szCs w:val="24"/>
              </w:rPr>
            </w:pPr>
          </w:p>
        </w:tc>
        <w:tc>
          <w:tcPr>
            <w:tcW w:w="390" w:type="dxa"/>
            <w:vAlign w:val="center"/>
          </w:tcPr>
          <w:p w14:paraId="19B2B702" w14:textId="77777777" w:rsidR="00A1789B" w:rsidRDefault="00A1789B">
            <w:pPr>
              <w:spacing w:line="240" w:lineRule="auto"/>
              <w:rPr>
                <w:rFonts w:eastAsia="Times New Roman" w:cs="Times New Roman"/>
                <w:szCs w:val="24"/>
              </w:rPr>
            </w:pPr>
          </w:p>
        </w:tc>
      </w:tr>
      <w:tr w:rsidR="00A1789B" w14:paraId="647D40C9" w14:textId="77777777">
        <w:tc>
          <w:tcPr>
            <w:tcW w:w="567" w:type="dxa"/>
            <w:gridSpan w:val="2"/>
            <w:vAlign w:val="center"/>
          </w:tcPr>
          <w:p w14:paraId="0750C800"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4111" w:type="dxa"/>
          </w:tcPr>
          <w:p w14:paraId="41156CB6" w14:textId="77777777" w:rsidR="00A1789B" w:rsidRDefault="00C76231">
            <w:pPr>
              <w:spacing w:line="240" w:lineRule="auto"/>
              <w:rPr>
                <w:rFonts w:eastAsia="Times New Roman" w:cs="Times New Roman"/>
                <w:szCs w:val="24"/>
              </w:rPr>
            </w:pPr>
            <w:r>
              <w:rPr>
                <w:rFonts w:eastAsia="Times New Roman" w:cs="Times New Roman"/>
                <w:szCs w:val="24"/>
              </w:rPr>
              <w:t>Праћење и вредновање мера индивидуализације и ИОП-а.</w:t>
            </w:r>
          </w:p>
        </w:tc>
        <w:tc>
          <w:tcPr>
            <w:tcW w:w="389" w:type="dxa"/>
            <w:vAlign w:val="center"/>
          </w:tcPr>
          <w:p w14:paraId="6DF84B3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96B948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F2D63B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B56720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E61C35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78F0AF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5A4680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F383E5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BBB9ED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7C969C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4EC092E" w14:textId="77777777" w:rsidR="00A1789B" w:rsidRDefault="00A1789B">
            <w:pPr>
              <w:spacing w:line="240" w:lineRule="auto"/>
              <w:rPr>
                <w:rFonts w:eastAsia="Times New Roman" w:cs="Times New Roman"/>
                <w:szCs w:val="24"/>
              </w:rPr>
            </w:pPr>
          </w:p>
        </w:tc>
        <w:tc>
          <w:tcPr>
            <w:tcW w:w="390" w:type="dxa"/>
            <w:vAlign w:val="center"/>
          </w:tcPr>
          <w:p w14:paraId="5E28F649"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A8A4730" w14:textId="77777777">
        <w:tc>
          <w:tcPr>
            <w:tcW w:w="567" w:type="dxa"/>
            <w:gridSpan w:val="2"/>
            <w:vAlign w:val="center"/>
          </w:tcPr>
          <w:p w14:paraId="342B38EF" w14:textId="77777777" w:rsidR="00A1789B" w:rsidRDefault="00C76231">
            <w:pPr>
              <w:spacing w:line="240" w:lineRule="auto"/>
              <w:jc w:val="center"/>
              <w:rPr>
                <w:rFonts w:eastAsia="Times New Roman" w:cs="Times New Roman"/>
                <w:szCs w:val="24"/>
              </w:rPr>
            </w:pPr>
            <w:r>
              <w:rPr>
                <w:rFonts w:eastAsia="Times New Roman" w:cs="Times New Roman"/>
                <w:szCs w:val="24"/>
              </w:rPr>
              <w:t xml:space="preserve">9. </w:t>
            </w:r>
          </w:p>
        </w:tc>
        <w:tc>
          <w:tcPr>
            <w:tcW w:w="4111" w:type="dxa"/>
          </w:tcPr>
          <w:p w14:paraId="79340176" w14:textId="77777777" w:rsidR="00A1789B" w:rsidRDefault="00C76231">
            <w:pPr>
              <w:spacing w:line="240" w:lineRule="auto"/>
              <w:rPr>
                <w:rFonts w:eastAsia="Times New Roman" w:cs="Times New Roman"/>
                <w:szCs w:val="24"/>
              </w:rPr>
            </w:pPr>
            <w:r>
              <w:rPr>
                <w:rFonts w:eastAsia="Times New Roman" w:cs="Times New Roman"/>
                <w:szCs w:val="24"/>
              </w:rPr>
              <w:t>Праћење успеха ученика у ваннаставним активностима, такмичењима и завршним испитима.</w:t>
            </w:r>
          </w:p>
        </w:tc>
        <w:tc>
          <w:tcPr>
            <w:tcW w:w="389" w:type="dxa"/>
            <w:vAlign w:val="center"/>
          </w:tcPr>
          <w:p w14:paraId="5B29077F" w14:textId="77777777" w:rsidR="00A1789B" w:rsidRDefault="00A1789B">
            <w:pPr>
              <w:spacing w:line="240" w:lineRule="auto"/>
              <w:rPr>
                <w:rFonts w:eastAsia="Times New Roman" w:cs="Times New Roman"/>
                <w:szCs w:val="24"/>
              </w:rPr>
            </w:pPr>
          </w:p>
        </w:tc>
        <w:tc>
          <w:tcPr>
            <w:tcW w:w="390" w:type="dxa"/>
            <w:vAlign w:val="center"/>
          </w:tcPr>
          <w:p w14:paraId="50118840" w14:textId="77777777" w:rsidR="00A1789B" w:rsidRDefault="00A1789B">
            <w:pPr>
              <w:spacing w:line="240" w:lineRule="auto"/>
              <w:rPr>
                <w:rFonts w:eastAsia="Times New Roman" w:cs="Times New Roman"/>
                <w:szCs w:val="24"/>
              </w:rPr>
            </w:pPr>
          </w:p>
        </w:tc>
        <w:tc>
          <w:tcPr>
            <w:tcW w:w="390" w:type="dxa"/>
            <w:vAlign w:val="center"/>
          </w:tcPr>
          <w:p w14:paraId="4BA4D56B" w14:textId="77777777" w:rsidR="00A1789B" w:rsidRDefault="00A1789B">
            <w:pPr>
              <w:spacing w:line="240" w:lineRule="auto"/>
              <w:rPr>
                <w:rFonts w:eastAsia="Times New Roman" w:cs="Times New Roman"/>
                <w:szCs w:val="24"/>
              </w:rPr>
            </w:pPr>
          </w:p>
        </w:tc>
        <w:tc>
          <w:tcPr>
            <w:tcW w:w="390" w:type="dxa"/>
            <w:vAlign w:val="center"/>
          </w:tcPr>
          <w:p w14:paraId="0D9C3F5E" w14:textId="77777777" w:rsidR="00A1789B" w:rsidRDefault="00A1789B">
            <w:pPr>
              <w:spacing w:line="240" w:lineRule="auto"/>
              <w:rPr>
                <w:rFonts w:eastAsia="Times New Roman" w:cs="Times New Roman"/>
                <w:szCs w:val="24"/>
              </w:rPr>
            </w:pPr>
          </w:p>
        </w:tc>
        <w:tc>
          <w:tcPr>
            <w:tcW w:w="390" w:type="dxa"/>
            <w:vAlign w:val="center"/>
          </w:tcPr>
          <w:p w14:paraId="3E37B64A" w14:textId="77777777" w:rsidR="00A1789B" w:rsidRDefault="00A1789B">
            <w:pPr>
              <w:spacing w:line="240" w:lineRule="auto"/>
              <w:rPr>
                <w:rFonts w:eastAsia="Times New Roman" w:cs="Times New Roman"/>
                <w:szCs w:val="24"/>
              </w:rPr>
            </w:pPr>
          </w:p>
        </w:tc>
        <w:tc>
          <w:tcPr>
            <w:tcW w:w="390" w:type="dxa"/>
            <w:vAlign w:val="center"/>
          </w:tcPr>
          <w:p w14:paraId="7A59171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6D8926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D75050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D4EE3A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680CFF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6B817F1" w14:textId="77777777" w:rsidR="00A1789B" w:rsidRDefault="00A1789B">
            <w:pPr>
              <w:spacing w:line="240" w:lineRule="auto"/>
              <w:rPr>
                <w:rFonts w:eastAsia="Times New Roman" w:cs="Times New Roman"/>
                <w:szCs w:val="24"/>
              </w:rPr>
            </w:pPr>
          </w:p>
        </w:tc>
        <w:tc>
          <w:tcPr>
            <w:tcW w:w="390" w:type="dxa"/>
            <w:vAlign w:val="center"/>
          </w:tcPr>
          <w:p w14:paraId="4F7B5C21" w14:textId="77777777" w:rsidR="00A1789B" w:rsidRDefault="00A1789B">
            <w:pPr>
              <w:spacing w:line="240" w:lineRule="auto"/>
              <w:rPr>
                <w:rFonts w:eastAsia="Times New Roman" w:cs="Times New Roman"/>
                <w:szCs w:val="24"/>
              </w:rPr>
            </w:pPr>
          </w:p>
        </w:tc>
      </w:tr>
      <w:tr w:rsidR="00A1789B" w14:paraId="3EB5748A" w14:textId="77777777">
        <w:tc>
          <w:tcPr>
            <w:tcW w:w="567" w:type="dxa"/>
            <w:gridSpan w:val="2"/>
            <w:vAlign w:val="center"/>
          </w:tcPr>
          <w:p w14:paraId="35D9D72D" w14:textId="77777777" w:rsidR="00A1789B" w:rsidRDefault="00C76231">
            <w:pPr>
              <w:spacing w:line="240" w:lineRule="auto"/>
              <w:jc w:val="center"/>
              <w:rPr>
                <w:rFonts w:eastAsia="Times New Roman" w:cs="Times New Roman"/>
                <w:szCs w:val="24"/>
              </w:rPr>
            </w:pPr>
            <w:r>
              <w:rPr>
                <w:rFonts w:eastAsia="Times New Roman" w:cs="Times New Roman"/>
                <w:szCs w:val="24"/>
              </w:rPr>
              <w:t>10.</w:t>
            </w:r>
          </w:p>
        </w:tc>
        <w:tc>
          <w:tcPr>
            <w:tcW w:w="4111" w:type="dxa"/>
          </w:tcPr>
          <w:p w14:paraId="0120B1EB" w14:textId="77777777" w:rsidR="00A1789B" w:rsidRDefault="00C76231">
            <w:pPr>
              <w:spacing w:line="240" w:lineRule="auto"/>
              <w:rPr>
                <w:rFonts w:eastAsia="Times New Roman" w:cs="Times New Roman"/>
                <w:szCs w:val="24"/>
              </w:rPr>
            </w:pPr>
            <w:r>
              <w:rPr>
                <w:rFonts w:eastAsia="Times New Roman" w:cs="Times New Roman"/>
                <w:szCs w:val="24"/>
              </w:rPr>
              <w:t>Праћење анализе успеха ученика, дисциплине ученика  и предлагање мера за њихово побољшање.</w:t>
            </w:r>
          </w:p>
        </w:tc>
        <w:tc>
          <w:tcPr>
            <w:tcW w:w="389" w:type="dxa"/>
            <w:vAlign w:val="center"/>
          </w:tcPr>
          <w:p w14:paraId="5E562C4E" w14:textId="77777777" w:rsidR="00A1789B" w:rsidRDefault="00A1789B">
            <w:pPr>
              <w:spacing w:line="240" w:lineRule="auto"/>
              <w:rPr>
                <w:rFonts w:eastAsia="Times New Roman" w:cs="Times New Roman"/>
                <w:szCs w:val="24"/>
              </w:rPr>
            </w:pPr>
          </w:p>
        </w:tc>
        <w:tc>
          <w:tcPr>
            <w:tcW w:w="390" w:type="dxa"/>
            <w:vAlign w:val="center"/>
          </w:tcPr>
          <w:p w14:paraId="2AEEA56C" w14:textId="77777777" w:rsidR="00A1789B" w:rsidRDefault="00A1789B">
            <w:pPr>
              <w:spacing w:line="240" w:lineRule="auto"/>
              <w:rPr>
                <w:rFonts w:eastAsia="Times New Roman" w:cs="Times New Roman"/>
                <w:szCs w:val="24"/>
              </w:rPr>
            </w:pPr>
          </w:p>
        </w:tc>
        <w:tc>
          <w:tcPr>
            <w:tcW w:w="390" w:type="dxa"/>
            <w:vAlign w:val="center"/>
          </w:tcPr>
          <w:p w14:paraId="204CF38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32867D3" w14:textId="77777777" w:rsidR="00A1789B" w:rsidRDefault="00A1789B">
            <w:pPr>
              <w:spacing w:line="240" w:lineRule="auto"/>
              <w:rPr>
                <w:rFonts w:eastAsia="Times New Roman" w:cs="Times New Roman"/>
                <w:szCs w:val="24"/>
              </w:rPr>
            </w:pPr>
          </w:p>
        </w:tc>
        <w:tc>
          <w:tcPr>
            <w:tcW w:w="390" w:type="dxa"/>
            <w:vAlign w:val="center"/>
          </w:tcPr>
          <w:p w14:paraId="0023F04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DC6B454" w14:textId="77777777" w:rsidR="00A1789B" w:rsidRDefault="00A1789B">
            <w:pPr>
              <w:spacing w:line="240" w:lineRule="auto"/>
              <w:rPr>
                <w:rFonts w:eastAsia="Times New Roman" w:cs="Times New Roman"/>
                <w:szCs w:val="24"/>
              </w:rPr>
            </w:pPr>
          </w:p>
        </w:tc>
        <w:tc>
          <w:tcPr>
            <w:tcW w:w="389" w:type="dxa"/>
            <w:vAlign w:val="center"/>
          </w:tcPr>
          <w:p w14:paraId="4B00EC1C" w14:textId="77777777" w:rsidR="00A1789B" w:rsidRDefault="00A1789B">
            <w:pPr>
              <w:spacing w:line="240" w:lineRule="auto"/>
              <w:rPr>
                <w:rFonts w:eastAsia="Times New Roman" w:cs="Times New Roman"/>
                <w:szCs w:val="24"/>
              </w:rPr>
            </w:pPr>
          </w:p>
        </w:tc>
        <w:tc>
          <w:tcPr>
            <w:tcW w:w="390" w:type="dxa"/>
            <w:vAlign w:val="center"/>
          </w:tcPr>
          <w:p w14:paraId="7D6EBE1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C807DD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86834D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0BEE0A3" w14:textId="77777777" w:rsidR="00A1789B" w:rsidRDefault="00A1789B">
            <w:pPr>
              <w:spacing w:line="240" w:lineRule="auto"/>
              <w:rPr>
                <w:rFonts w:eastAsia="Times New Roman" w:cs="Times New Roman"/>
                <w:szCs w:val="24"/>
              </w:rPr>
            </w:pPr>
          </w:p>
        </w:tc>
        <w:tc>
          <w:tcPr>
            <w:tcW w:w="390" w:type="dxa"/>
            <w:vAlign w:val="center"/>
          </w:tcPr>
          <w:p w14:paraId="55BC9538"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2CF6DE9E" w14:textId="77777777">
        <w:trPr>
          <w:cantSplit/>
        </w:trPr>
        <w:tc>
          <w:tcPr>
            <w:tcW w:w="9356" w:type="dxa"/>
            <w:gridSpan w:val="15"/>
            <w:vAlign w:val="center"/>
          </w:tcPr>
          <w:p w14:paraId="52449AE3" w14:textId="77777777" w:rsidR="00A1789B" w:rsidRDefault="00C76231">
            <w:pPr>
              <w:tabs>
                <w:tab w:val="left" w:pos="885"/>
              </w:tabs>
              <w:ind w:right="-264"/>
              <w:rPr>
                <w:rFonts w:eastAsia="Times New Roman" w:cs="Times New Roman"/>
                <w:szCs w:val="24"/>
              </w:rPr>
            </w:pPr>
            <w:r>
              <w:rPr>
                <w:rFonts w:eastAsia="Times New Roman" w:cs="Times New Roman"/>
                <w:szCs w:val="24"/>
              </w:rPr>
              <w:t>III  РАД СА НАСТАВНИЦИМА</w:t>
            </w:r>
          </w:p>
        </w:tc>
      </w:tr>
      <w:tr w:rsidR="00A1789B" w14:paraId="6CAF9941" w14:textId="77777777">
        <w:tc>
          <w:tcPr>
            <w:tcW w:w="567" w:type="dxa"/>
            <w:gridSpan w:val="2"/>
            <w:vAlign w:val="center"/>
          </w:tcPr>
          <w:p w14:paraId="15C7194F"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111" w:type="dxa"/>
          </w:tcPr>
          <w:p w14:paraId="1222B13C" w14:textId="77777777" w:rsidR="00A1789B" w:rsidRDefault="00C76231">
            <w:pPr>
              <w:spacing w:line="240" w:lineRule="auto"/>
              <w:rPr>
                <w:rFonts w:eastAsia="Times New Roman" w:cs="Times New Roman"/>
                <w:szCs w:val="24"/>
              </w:rPr>
            </w:pPr>
            <w:r>
              <w:rPr>
                <w:rFonts w:eastAsia="Times New Roman" w:cs="Times New Roman"/>
                <w:szCs w:val="24"/>
              </w:rPr>
              <w:t>Пружање помоћи наставницима на конкретизовању и операционализовању наставних планова (исходи наставе, међупредметне компетенције...)</w:t>
            </w:r>
          </w:p>
        </w:tc>
        <w:tc>
          <w:tcPr>
            <w:tcW w:w="389" w:type="dxa"/>
            <w:vAlign w:val="center"/>
          </w:tcPr>
          <w:p w14:paraId="57F613D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6646FD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624005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E2E1D5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A295A1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7308D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B27E99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5382D1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726242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465F8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CBE368" w14:textId="77777777" w:rsidR="00A1789B" w:rsidRDefault="00A1789B">
            <w:pPr>
              <w:spacing w:line="240" w:lineRule="auto"/>
              <w:rPr>
                <w:rFonts w:eastAsia="Times New Roman" w:cs="Times New Roman"/>
                <w:szCs w:val="24"/>
              </w:rPr>
            </w:pPr>
          </w:p>
        </w:tc>
        <w:tc>
          <w:tcPr>
            <w:tcW w:w="390" w:type="dxa"/>
            <w:vAlign w:val="center"/>
          </w:tcPr>
          <w:p w14:paraId="4BE0086A"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2EF59670" w14:textId="77777777">
        <w:tc>
          <w:tcPr>
            <w:tcW w:w="567" w:type="dxa"/>
            <w:gridSpan w:val="2"/>
            <w:vAlign w:val="center"/>
          </w:tcPr>
          <w:p w14:paraId="27974F25"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111" w:type="dxa"/>
          </w:tcPr>
          <w:p w14:paraId="72C41415" w14:textId="77777777" w:rsidR="00A1789B" w:rsidRDefault="00C76231">
            <w:pPr>
              <w:spacing w:line="240" w:lineRule="auto"/>
              <w:rPr>
                <w:rFonts w:eastAsia="Times New Roman" w:cs="Times New Roman"/>
                <w:szCs w:val="24"/>
              </w:rPr>
            </w:pPr>
            <w:r>
              <w:rPr>
                <w:rFonts w:eastAsia="Times New Roman" w:cs="Times New Roman"/>
                <w:szCs w:val="24"/>
              </w:rPr>
              <w:t>Пружање стручне помоћи наставницима на унапређењу квалитета наставе.</w:t>
            </w:r>
          </w:p>
        </w:tc>
        <w:tc>
          <w:tcPr>
            <w:tcW w:w="389" w:type="dxa"/>
            <w:vAlign w:val="center"/>
          </w:tcPr>
          <w:p w14:paraId="67435B1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E099BA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1A6296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E8ED09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7E54D6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2D66D3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7297F5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E06558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40C666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AC22E8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67FBD18" w14:textId="77777777" w:rsidR="00A1789B" w:rsidRDefault="00A1789B">
            <w:pPr>
              <w:spacing w:line="240" w:lineRule="auto"/>
              <w:rPr>
                <w:rFonts w:eastAsia="Times New Roman" w:cs="Times New Roman"/>
                <w:szCs w:val="24"/>
              </w:rPr>
            </w:pPr>
          </w:p>
        </w:tc>
        <w:tc>
          <w:tcPr>
            <w:tcW w:w="390" w:type="dxa"/>
            <w:vAlign w:val="center"/>
          </w:tcPr>
          <w:p w14:paraId="4D862992" w14:textId="77777777" w:rsidR="00A1789B" w:rsidRDefault="00A1789B">
            <w:pPr>
              <w:spacing w:line="240" w:lineRule="auto"/>
              <w:rPr>
                <w:rFonts w:eastAsia="Times New Roman" w:cs="Times New Roman"/>
                <w:szCs w:val="24"/>
              </w:rPr>
            </w:pPr>
          </w:p>
        </w:tc>
      </w:tr>
      <w:tr w:rsidR="00A1789B" w14:paraId="5391CCBE" w14:textId="77777777">
        <w:tc>
          <w:tcPr>
            <w:tcW w:w="567" w:type="dxa"/>
            <w:gridSpan w:val="2"/>
            <w:vAlign w:val="center"/>
          </w:tcPr>
          <w:p w14:paraId="1E991CB5"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111" w:type="dxa"/>
          </w:tcPr>
          <w:p w14:paraId="72EF134F" w14:textId="77777777" w:rsidR="00A1789B" w:rsidRDefault="00C76231">
            <w:pPr>
              <w:spacing w:line="240" w:lineRule="auto"/>
              <w:rPr>
                <w:rFonts w:eastAsia="Times New Roman" w:cs="Times New Roman"/>
                <w:szCs w:val="24"/>
              </w:rPr>
            </w:pPr>
            <w:r>
              <w:rPr>
                <w:rFonts w:eastAsia="Times New Roman" w:cs="Times New Roman"/>
                <w:szCs w:val="24"/>
              </w:rPr>
              <w:t>Подршка наставницима у стручном усавршавању.</w:t>
            </w:r>
          </w:p>
        </w:tc>
        <w:tc>
          <w:tcPr>
            <w:tcW w:w="389" w:type="dxa"/>
            <w:vAlign w:val="center"/>
          </w:tcPr>
          <w:p w14:paraId="58C4A97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BA55C0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1C905D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7F1B58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ECE3DF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92BBD2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3E03DF7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5A022A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B5E65B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F71F44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1B521DB" w14:textId="77777777" w:rsidR="00A1789B" w:rsidRDefault="00A1789B">
            <w:pPr>
              <w:spacing w:line="240" w:lineRule="auto"/>
              <w:rPr>
                <w:rFonts w:eastAsia="Times New Roman" w:cs="Times New Roman"/>
                <w:szCs w:val="24"/>
              </w:rPr>
            </w:pPr>
          </w:p>
        </w:tc>
        <w:tc>
          <w:tcPr>
            <w:tcW w:w="390" w:type="dxa"/>
            <w:vAlign w:val="center"/>
          </w:tcPr>
          <w:p w14:paraId="7CE0B522" w14:textId="77777777" w:rsidR="00A1789B" w:rsidRDefault="00A1789B">
            <w:pPr>
              <w:spacing w:line="240" w:lineRule="auto"/>
              <w:rPr>
                <w:rFonts w:eastAsia="Times New Roman" w:cs="Times New Roman"/>
                <w:szCs w:val="24"/>
              </w:rPr>
            </w:pPr>
          </w:p>
        </w:tc>
      </w:tr>
      <w:tr w:rsidR="00A1789B" w14:paraId="1EAAB035" w14:textId="77777777">
        <w:tc>
          <w:tcPr>
            <w:tcW w:w="567" w:type="dxa"/>
            <w:gridSpan w:val="2"/>
            <w:vAlign w:val="center"/>
          </w:tcPr>
          <w:p w14:paraId="1B686460"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4111" w:type="dxa"/>
          </w:tcPr>
          <w:p w14:paraId="0EDF7811" w14:textId="77777777" w:rsidR="00A1789B" w:rsidRDefault="00C76231">
            <w:pPr>
              <w:spacing w:line="240" w:lineRule="auto"/>
              <w:rPr>
                <w:rFonts w:eastAsia="Times New Roman" w:cs="Times New Roman"/>
                <w:szCs w:val="24"/>
              </w:rPr>
            </w:pPr>
            <w:r>
              <w:rPr>
                <w:rFonts w:eastAsia="Times New Roman" w:cs="Times New Roman"/>
                <w:szCs w:val="24"/>
              </w:rPr>
              <w:t>Анализирање реализације праћења наставе и давање предлога за њено унапређење.</w:t>
            </w:r>
          </w:p>
        </w:tc>
        <w:tc>
          <w:tcPr>
            <w:tcW w:w="389" w:type="dxa"/>
            <w:vAlign w:val="center"/>
          </w:tcPr>
          <w:p w14:paraId="2E0DD8B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43F318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75BF47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DBE4CB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891563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AA4E74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34A49B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FADC0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9D7DDA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95DF7E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4FB216A" w14:textId="77777777" w:rsidR="00A1789B" w:rsidRDefault="00A1789B">
            <w:pPr>
              <w:spacing w:line="240" w:lineRule="auto"/>
              <w:rPr>
                <w:rFonts w:eastAsia="Times New Roman" w:cs="Times New Roman"/>
                <w:szCs w:val="24"/>
              </w:rPr>
            </w:pPr>
          </w:p>
        </w:tc>
        <w:tc>
          <w:tcPr>
            <w:tcW w:w="390" w:type="dxa"/>
            <w:vAlign w:val="center"/>
          </w:tcPr>
          <w:p w14:paraId="613DE5ED" w14:textId="77777777" w:rsidR="00A1789B" w:rsidRDefault="00A1789B">
            <w:pPr>
              <w:spacing w:line="240" w:lineRule="auto"/>
              <w:rPr>
                <w:rFonts w:eastAsia="Times New Roman" w:cs="Times New Roman"/>
                <w:szCs w:val="24"/>
              </w:rPr>
            </w:pPr>
          </w:p>
        </w:tc>
      </w:tr>
      <w:tr w:rsidR="00A1789B" w14:paraId="43536166" w14:textId="77777777">
        <w:tc>
          <w:tcPr>
            <w:tcW w:w="567" w:type="dxa"/>
            <w:gridSpan w:val="2"/>
            <w:vAlign w:val="center"/>
          </w:tcPr>
          <w:p w14:paraId="1536A571" w14:textId="77777777" w:rsidR="00A1789B" w:rsidRDefault="00C76231">
            <w:pPr>
              <w:spacing w:line="240" w:lineRule="auto"/>
              <w:jc w:val="center"/>
              <w:rPr>
                <w:rFonts w:eastAsia="Times New Roman" w:cs="Times New Roman"/>
                <w:szCs w:val="24"/>
              </w:rPr>
            </w:pPr>
            <w:r>
              <w:rPr>
                <w:rFonts w:eastAsia="Times New Roman" w:cs="Times New Roman"/>
                <w:szCs w:val="24"/>
              </w:rPr>
              <w:t>5.</w:t>
            </w:r>
          </w:p>
        </w:tc>
        <w:tc>
          <w:tcPr>
            <w:tcW w:w="4111" w:type="dxa"/>
          </w:tcPr>
          <w:p w14:paraId="6C759EC3" w14:textId="77777777" w:rsidR="00A1789B" w:rsidRDefault="00C76231">
            <w:pPr>
              <w:spacing w:line="240" w:lineRule="auto"/>
              <w:rPr>
                <w:rFonts w:eastAsia="Times New Roman" w:cs="Times New Roman"/>
                <w:szCs w:val="24"/>
              </w:rPr>
            </w:pPr>
            <w:r>
              <w:rPr>
                <w:rFonts w:eastAsia="Times New Roman" w:cs="Times New Roman"/>
                <w:szCs w:val="24"/>
              </w:rPr>
              <w:t>Пружање стручне помоћи у коришћењу различитих метода, техника и инструмената у оцењивању.</w:t>
            </w:r>
          </w:p>
        </w:tc>
        <w:tc>
          <w:tcPr>
            <w:tcW w:w="389" w:type="dxa"/>
            <w:vAlign w:val="center"/>
          </w:tcPr>
          <w:p w14:paraId="7758A05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E0B187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AB693B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94E222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5804AD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5C407C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6C6C1A5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A3A5CE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C0B153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03985C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9CE9A2E" w14:textId="77777777" w:rsidR="00A1789B" w:rsidRDefault="00A1789B">
            <w:pPr>
              <w:spacing w:line="240" w:lineRule="auto"/>
              <w:rPr>
                <w:rFonts w:eastAsia="Times New Roman" w:cs="Times New Roman"/>
                <w:szCs w:val="24"/>
              </w:rPr>
            </w:pPr>
          </w:p>
        </w:tc>
        <w:tc>
          <w:tcPr>
            <w:tcW w:w="390" w:type="dxa"/>
            <w:vAlign w:val="center"/>
          </w:tcPr>
          <w:p w14:paraId="15FDC3F6" w14:textId="77777777" w:rsidR="00A1789B" w:rsidRDefault="00A1789B">
            <w:pPr>
              <w:spacing w:line="240" w:lineRule="auto"/>
              <w:rPr>
                <w:rFonts w:eastAsia="Times New Roman" w:cs="Times New Roman"/>
                <w:szCs w:val="24"/>
              </w:rPr>
            </w:pPr>
          </w:p>
        </w:tc>
      </w:tr>
      <w:tr w:rsidR="00A1789B" w14:paraId="33E8B4B7" w14:textId="77777777">
        <w:tc>
          <w:tcPr>
            <w:tcW w:w="567" w:type="dxa"/>
            <w:gridSpan w:val="2"/>
            <w:vAlign w:val="center"/>
          </w:tcPr>
          <w:p w14:paraId="70CC6643" w14:textId="77777777" w:rsidR="00A1789B" w:rsidRDefault="00C76231">
            <w:pPr>
              <w:spacing w:line="240" w:lineRule="auto"/>
              <w:jc w:val="center"/>
              <w:rPr>
                <w:rFonts w:eastAsia="Times New Roman" w:cs="Times New Roman"/>
                <w:szCs w:val="24"/>
              </w:rPr>
            </w:pPr>
            <w:r>
              <w:rPr>
                <w:rFonts w:eastAsia="Times New Roman" w:cs="Times New Roman"/>
                <w:szCs w:val="24"/>
              </w:rPr>
              <w:t>6.</w:t>
            </w:r>
          </w:p>
        </w:tc>
        <w:tc>
          <w:tcPr>
            <w:tcW w:w="4111" w:type="dxa"/>
          </w:tcPr>
          <w:p w14:paraId="6C7BFADE" w14:textId="77777777" w:rsidR="00A1789B" w:rsidRDefault="00C76231">
            <w:pPr>
              <w:spacing w:line="240" w:lineRule="auto"/>
              <w:rPr>
                <w:rFonts w:eastAsia="Times New Roman" w:cs="Times New Roman"/>
                <w:szCs w:val="24"/>
              </w:rPr>
            </w:pPr>
            <w:r>
              <w:rPr>
                <w:rFonts w:eastAsia="Times New Roman" w:cs="Times New Roman"/>
                <w:szCs w:val="24"/>
              </w:rPr>
              <w:t>Пружању помоћи наставницима у раду са ученицима којима је потребна додатна подршка, помоћ у изради ИОП-а..</w:t>
            </w:r>
          </w:p>
        </w:tc>
        <w:tc>
          <w:tcPr>
            <w:tcW w:w="389" w:type="dxa"/>
            <w:vAlign w:val="center"/>
          </w:tcPr>
          <w:p w14:paraId="6B54117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2E844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A9487D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F2CB90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1C2D45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A594AE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1E9A467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F8E544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2448DE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B04836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732C264" w14:textId="77777777" w:rsidR="00A1789B" w:rsidRDefault="00A1789B">
            <w:pPr>
              <w:spacing w:line="240" w:lineRule="auto"/>
              <w:rPr>
                <w:rFonts w:eastAsia="Times New Roman" w:cs="Times New Roman"/>
                <w:szCs w:val="24"/>
              </w:rPr>
            </w:pPr>
          </w:p>
        </w:tc>
        <w:tc>
          <w:tcPr>
            <w:tcW w:w="390" w:type="dxa"/>
            <w:vAlign w:val="center"/>
          </w:tcPr>
          <w:p w14:paraId="01584F59" w14:textId="77777777" w:rsidR="00A1789B" w:rsidRDefault="00A1789B">
            <w:pPr>
              <w:spacing w:line="240" w:lineRule="auto"/>
              <w:rPr>
                <w:rFonts w:eastAsia="Times New Roman" w:cs="Times New Roman"/>
                <w:szCs w:val="24"/>
              </w:rPr>
            </w:pPr>
          </w:p>
        </w:tc>
      </w:tr>
      <w:tr w:rsidR="00A1789B" w14:paraId="5DFD2CA7" w14:textId="77777777">
        <w:tc>
          <w:tcPr>
            <w:tcW w:w="567" w:type="dxa"/>
            <w:gridSpan w:val="2"/>
            <w:vAlign w:val="center"/>
          </w:tcPr>
          <w:p w14:paraId="0169B0D8"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7.</w:t>
            </w:r>
          </w:p>
        </w:tc>
        <w:tc>
          <w:tcPr>
            <w:tcW w:w="4111" w:type="dxa"/>
          </w:tcPr>
          <w:p w14:paraId="4EB1FDB6" w14:textId="77777777" w:rsidR="00A1789B" w:rsidRDefault="00C76231">
            <w:pPr>
              <w:spacing w:line="240" w:lineRule="auto"/>
              <w:rPr>
                <w:rFonts w:eastAsia="Times New Roman" w:cs="Times New Roman"/>
                <w:szCs w:val="24"/>
              </w:rPr>
            </w:pPr>
            <w:r>
              <w:rPr>
                <w:rFonts w:eastAsia="Times New Roman" w:cs="Times New Roman"/>
                <w:szCs w:val="24"/>
              </w:rPr>
              <w:t>Оснаживање наставника за рад са ученицима из осетљивих друштвених група.</w:t>
            </w:r>
          </w:p>
        </w:tc>
        <w:tc>
          <w:tcPr>
            <w:tcW w:w="389" w:type="dxa"/>
            <w:vAlign w:val="center"/>
          </w:tcPr>
          <w:p w14:paraId="1D5F09E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20B6A8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B03DE0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E69392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5C1CCF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6E0934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107F786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53A6D7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875A7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CA6129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A25289D" w14:textId="77777777" w:rsidR="00A1789B" w:rsidRDefault="00A1789B">
            <w:pPr>
              <w:spacing w:line="240" w:lineRule="auto"/>
              <w:rPr>
                <w:rFonts w:eastAsia="Times New Roman" w:cs="Times New Roman"/>
                <w:szCs w:val="24"/>
              </w:rPr>
            </w:pPr>
          </w:p>
        </w:tc>
        <w:tc>
          <w:tcPr>
            <w:tcW w:w="390" w:type="dxa"/>
            <w:vAlign w:val="center"/>
          </w:tcPr>
          <w:p w14:paraId="0E93FA7C" w14:textId="77777777" w:rsidR="00A1789B" w:rsidRDefault="00A1789B">
            <w:pPr>
              <w:spacing w:line="240" w:lineRule="auto"/>
              <w:rPr>
                <w:rFonts w:eastAsia="Times New Roman" w:cs="Times New Roman"/>
                <w:szCs w:val="24"/>
              </w:rPr>
            </w:pPr>
          </w:p>
        </w:tc>
      </w:tr>
      <w:tr w:rsidR="00A1789B" w14:paraId="1ED5518C" w14:textId="77777777">
        <w:tc>
          <w:tcPr>
            <w:tcW w:w="567" w:type="dxa"/>
            <w:gridSpan w:val="2"/>
            <w:vAlign w:val="center"/>
          </w:tcPr>
          <w:p w14:paraId="54A6F90E"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4111" w:type="dxa"/>
          </w:tcPr>
          <w:p w14:paraId="24AD67A1" w14:textId="77777777" w:rsidR="00A1789B" w:rsidRDefault="00C76231">
            <w:pPr>
              <w:spacing w:line="240" w:lineRule="auto"/>
              <w:rPr>
                <w:rFonts w:eastAsia="Times New Roman" w:cs="Times New Roman"/>
                <w:szCs w:val="24"/>
              </w:rPr>
            </w:pPr>
            <w:r>
              <w:rPr>
                <w:rFonts w:eastAsia="Times New Roman" w:cs="Times New Roman"/>
                <w:szCs w:val="24"/>
              </w:rPr>
              <w:t>Пружање подршке наставницима у раду са ученицима у реализацији слободних наставних активности.</w:t>
            </w:r>
          </w:p>
        </w:tc>
        <w:tc>
          <w:tcPr>
            <w:tcW w:w="389" w:type="dxa"/>
            <w:vAlign w:val="center"/>
          </w:tcPr>
          <w:p w14:paraId="2B6D414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96E776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DE72A6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85324B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8B42BC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00BDC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1E7D232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1BA814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AFE998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4537E0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2165A57" w14:textId="77777777" w:rsidR="00A1789B" w:rsidRDefault="00A1789B">
            <w:pPr>
              <w:spacing w:line="240" w:lineRule="auto"/>
              <w:rPr>
                <w:rFonts w:eastAsia="Times New Roman" w:cs="Times New Roman"/>
                <w:szCs w:val="24"/>
              </w:rPr>
            </w:pPr>
          </w:p>
        </w:tc>
        <w:tc>
          <w:tcPr>
            <w:tcW w:w="390" w:type="dxa"/>
            <w:vAlign w:val="center"/>
          </w:tcPr>
          <w:p w14:paraId="7E946AE2" w14:textId="77777777" w:rsidR="00A1789B" w:rsidRDefault="00A1789B">
            <w:pPr>
              <w:spacing w:line="240" w:lineRule="auto"/>
              <w:rPr>
                <w:rFonts w:eastAsia="Times New Roman" w:cs="Times New Roman"/>
                <w:szCs w:val="24"/>
              </w:rPr>
            </w:pPr>
          </w:p>
        </w:tc>
      </w:tr>
      <w:tr w:rsidR="00A1789B" w14:paraId="134F36ED" w14:textId="77777777">
        <w:tc>
          <w:tcPr>
            <w:tcW w:w="567" w:type="dxa"/>
            <w:gridSpan w:val="2"/>
            <w:vAlign w:val="center"/>
          </w:tcPr>
          <w:p w14:paraId="78A61BA2" w14:textId="77777777" w:rsidR="00A1789B" w:rsidRDefault="00C76231">
            <w:pPr>
              <w:spacing w:line="240" w:lineRule="auto"/>
              <w:jc w:val="center"/>
              <w:rPr>
                <w:rFonts w:eastAsia="Times New Roman" w:cs="Times New Roman"/>
                <w:szCs w:val="24"/>
              </w:rPr>
            </w:pPr>
            <w:r>
              <w:rPr>
                <w:rFonts w:eastAsia="Times New Roman" w:cs="Times New Roman"/>
                <w:szCs w:val="24"/>
              </w:rPr>
              <w:t>9.</w:t>
            </w:r>
          </w:p>
        </w:tc>
        <w:tc>
          <w:tcPr>
            <w:tcW w:w="4111" w:type="dxa"/>
          </w:tcPr>
          <w:p w14:paraId="177F0366" w14:textId="77777777" w:rsidR="00A1789B" w:rsidRDefault="00C76231">
            <w:pPr>
              <w:spacing w:line="240" w:lineRule="auto"/>
              <w:rPr>
                <w:rFonts w:eastAsia="Times New Roman" w:cs="Times New Roman"/>
                <w:szCs w:val="24"/>
              </w:rPr>
            </w:pPr>
            <w:r>
              <w:rPr>
                <w:rFonts w:eastAsia="Times New Roman" w:cs="Times New Roman"/>
                <w:szCs w:val="24"/>
              </w:rPr>
              <w:t>Оснаживање наставника за тимски рад.</w:t>
            </w:r>
          </w:p>
        </w:tc>
        <w:tc>
          <w:tcPr>
            <w:tcW w:w="389" w:type="dxa"/>
            <w:vAlign w:val="center"/>
          </w:tcPr>
          <w:p w14:paraId="7EB2291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DFF4D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1C06B5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DE1D76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C1116C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6A3CF5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5574BC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101CF3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D77D30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8E800D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77552FB" w14:textId="77777777" w:rsidR="00A1789B" w:rsidRDefault="00A1789B">
            <w:pPr>
              <w:spacing w:line="240" w:lineRule="auto"/>
              <w:rPr>
                <w:rFonts w:eastAsia="Times New Roman" w:cs="Times New Roman"/>
                <w:szCs w:val="24"/>
              </w:rPr>
            </w:pPr>
          </w:p>
        </w:tc>
        <w:tc>
          <w:tcPr>
            <w:tcW w:w="390" w:type="dxa"/>
            <w:vAlign w:val="center"/>
          </w:tcPr>
          <w:p w14:paraId="6AFD5267" w14:textId="77777777" w:rsidR="00A1789B" w:rsidRDefault="00A1789B">
            <w:pPr>
              <w:spacing w:line="240" w:lineRule="auto"/>
              <w:rPr>
                <w:rFonts w:eastAsia="Times New Roman" w:cs="Times New Roman"/>
                <w:szCs w:val="24"/>
              </w:rPr>
            </w:pPr>
          </w:p>
        </w:tc>
      </w:tr>
      <w:tr w:rsidR="00A1789B" w14:paraId="3A9960AF" w14:textId="77777777">
        <w:tc>
          <w:tcPr>
            <w:tcW w:w="567" w:type="dxa"/>
            <w:gridSpan w:val="2"/>
            <w:vAlign w:val="center"/>
          </w:tcPr>
          <w:p w14:paraId="60FADF2A" w14:textId="77777777" w:rsidR="00A1789B" w:rsidRDefault="00C76231">
            <w:pPr>
              <w:spacing w:line="240" w:lineRule="auto"/>
              <w:jc w:val="center"/>
              <w:rPr>
                <w:rFonts w:eastAsia="Times New Roman" w:cs="Times New Roman"/>
                <w:szCs w:val="24"/>
              </w:rPr>
            </w:pPr>
            <w:r>
              <w:rPr>
                <w:rFonts w:eastAsia="Times New Roman" w:cs="Times New Roman"/>
                <w:szCs w:val="24"/>
              </w:rPr>
              <w:t>10.</w:t>
            </w:r>
          </w:p>
        </w:tc>
        <w:tc>
          <w:tcPr>
            <w:tcW w:w="4111" w:type="dxa"/>
          </w:tcPr>
          <w:p w14:paraId="13502986" w14:textId="77777777" w:rsidR="00A1789B" w:rsidRDefault="00C76231">
            <w:pPr>
              <w:spacing w:line="240" w:lineRule="auto"/>
              <w:rPr>
                <w:rFonts w:eastAsia="Times New Roman" w:cs="Times New Roman"/>
                <w:szCs w:val="24"/>
              </w:rPr>
            </w:pPr>
            <w:r>
              <w:rPr>
                <w:rFonts w:eastAsia="Times New Roman" w:cs="Times New Roman"/>
                <w:szCs w:val="24"/>
              </w:rPr>
              <w:t>Пружање помоћи одељењским старешинама у реализацији појединих садржаја ЧОС-а.</w:t>
            </w:r>
          </w:p>
        </w:tc>
        <w:tc>
          <w:tcPr>
            <w:tcW w:w="389" w:type="dxa"/>
            <w:vAlign w:val="center"/>
          </w:tcPr>
          <w:p w14:paraId="0555B64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43F596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D567FF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A77161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598676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2C285A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B8D03F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BDF224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A33EDE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53B134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65F92DC" w14:textId="77777777" w:rsidR="00A1789B" w:rsidRDefault="00A1789B">
            <w:pPr>
              <w:spacing w:line="240" w:lineRule="auto"/>
              <w:rPr>
                <w:rFonts w:eastAsia="Times New Roman" w:cs="Times New Roman"/>
                <w:szCs w:val="24"/>
              </w:rPr>
            </w:pPr>
          </w:p>
        </w:tc>
        <w:tc>
          <w:tcPr>
            <w:tcW w:w="390" w:type="dxa"/>
            <w:vAlign w:val="center"/>
          </w:tcPr>
          <w:p w14:paraId="4B91FCBB" w14:textId="77777777" w:rsidR="00A1789B" w:rsidRDefault="00A1789B">
            <w:pPr>
              <w:spacing w:line="240" w:lineRule="auto"/>
              <w:rPr>
                <w:rFonts w:eastAsia="Times New Roman" w:cs="Times New Roman"/>
                <w:szCs w:val="24"/>
              </w:rPr>
            </w:pPr>
          </w:p>
        </w:tc>
      </w:tr>
      <w:tr w:rsidR="00A1789B" w14:paraId="5C6EB38D" w14:textId="77777777">
        <w:tc>
          <w:tcPr>
            <w:tcW w:w="567" w:type="dxa"/>
            <w:gridSpan w:val="2"/>
            <w:vAlign w:val="center"/>
          </w:tcPr>
          <w:p w14:paraId="291EEFBE" w14:textId="77777777" w:rsidR="00A1789B" w:rsidRDefault="00C76231">
            <w:pPr>
              <w:spacing w:line="240" w:lineRule="auto"/>
              <w:jc w:val="center"/>
              <w:rPr>
                <w:rFonts w:eastAsia="Times New Roman" w:cs="Times New Roman"/>
                <w:szCs w:val="24"/>
              </w:rPr>
            </w:pPr>
            <w:r>
              <w:rPr>
                <w:rFonts w:eastAsia="Times New Roman" w:cs="Times New Roman"/>
                <w:szCs w:val="24"/>
              </w:rPr>
              <w:t>11.</w:t>
            </w:r>
          </w:p>
        </w:tc>
        <w:tc>
          <w:tcPr>
            <w:tcW w:w="4111" w:type="dxa"/>
          </w:tcPr>
          <w:p w14:paraId="22E02185" w14:textId="77777777" w:rsidR="00A1789B" w:rsidRDefault="00C76231">
            <w:pPr>
              <w:spacing w:line="240" w:lineRule="auto"/>
              <w:rPr>
                <w:rFonts w:eastAsia="Times New Roman" w:cs="Times New Roman"/>
                <w:szCs w:val="24"/>
              </w:rPr>
            </w:pPr>
            <w:r>
              <w:rPr>
                <w:rFonts w:eastAsia="Times New Roman" w:cs="Times New Roman"/>
                <w:szCs w:val="24"/>
              </w:rPr>
              <w:t>Пружање помоћи одељењским старешинама у остваривању свих форми сарадње са породицом.</w:t>
            </w:r>
          </w:p>
        </w:tc>
        <w:tc>
          <w:tcPr>
            <w:tcW w:w="389" w:type="dxa"/>
            <w:vAlign w:val="center"/>
          </w:tcPr>
          <w:p w14:paraId="0B72A87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8B572B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3FF752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A3E57B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4B8261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79AA1B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223BB7E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80A4C5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E1F8D6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B7FB20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CDDB70B" w14:textId="77777777" w:rsidR="00A1789B" w:rsidRDefault="00A1789B">
            <w:pPr>
              <w:spacing w:line="240" w:lineRule="auto"/>
              <w:rPr>
                <w:rFonts w:eastAsia="Times New Roman" w:cs="Times New Roman"/>
                <w:szCs w:val="24"/>
              </w:rPr>
            </w:pPr>
          </w:p>
        </w:tc>
        <w:tc>
          <w:tcPr>
            <w:tcW w:w="390" w:type="dxa"/>
            <w:vAlign w:val="center"/>
          </w:tcPr>
          <w:p w14:paraId="60C40E8A" w14:textId="77777777" w:rsidR="00A1789B" w:rsidRDefault="00A1789B">
            <w:pPr>
              <w:spacing w:line="240" w:lineRule="auto"/>
              <w:rPr>
                <w:rFonts w:eastAsia="Times New Roman" w:cs="Times New Roman"/>
                <w:szCs w:val="24"/>
              </w:rPr>
            </w:pPr>
          </w:p>
        </w:tc>
      </w:tr>
      <w:tr w:rsidR="00A1789B" w14:paraId="7A369455" w14:textId="77777777">
        <w:tc>
          <w:tcPr>
            <w:tcW w:w="567" w:type="dxa"/>
            <w:gridSpan w:val="2"/>
            <w:vAlign w:val="center"/>
          </w:tcPr>
          <w:p w14:paraId="1DEB05E3" w14:textId="77777777" w:rsidR="00A1789B" w:rsidRDefault="00C76231">
            <w:pPr>
              <w:spacing w:line="240" w:lineRule="auto"/>
              <w:jc w:val="center"/>
              <w:rPr>
                <w:rFonts w:eastAsia="Times New Roman" w:cs="Times New Roman"/>
                <w:szCs w:val="24"/>
              </w:rPr>
            </w:pPr>
            <w:r>
              <w:rPr>
                <w:rFonts w:eastAsia="Times New Roman" w:cs="Times New Roman"/>
                <w:szCs w:val="24"/>
              </w:rPr>
              <w:t>12.</w:t>
            </w:r>
          </w:p>
        </w:tc>
        <w:tc>
          <w:tcPr>
            <w:tcW w:w="4111" w:type="dxa"/>
          </w:tcPr>
          <w:p w14:paraId="5C4D8AE3" w14:textId="77777777" w:rsidR="00A1789B" w:rsidRDefault="00C76231">
            <w:pPr>
              <w:spacing w:line="240" w:lineRule="auto"/>
              <w:rPr>
                <w:rFonts w:eastAsia="Times New Roman" w:cs="Times New Roman"/>
                <w:szCs w:val="24"/>
              </w:rPr>
            </w:pPr>
            <w:r>
              <w:rPr>
                <w:rFonts w:eastAsia="Times New Roman" w:cs="Times New Roman"/>
                <w:szCs w:val="24"/>
              </w:rPr>
              <w:t>Пружање помоћи приправницима у процесу увођења у посао, као и у припреми полагања испита за лиценцу.</w:t>
            </w:r>
          </w:p>
        </w:tc>
        <w:tc>
          <w:tcPr>
            <w:tcW w:w="389" w:type="dxa"/>
            <w:vAlign w:val="center"/>
          </w:tcPr>
          <w:p w14:paraId="25D613D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0C4C04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710559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8AFF20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0E583A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FF9BBC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AA6582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A9192B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B70EB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2BC42D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B5D336E" w14:textId="77777777" w:rsidR="00A1789B" w:rsidRDefault="00A1789B">
            <w:pPr>
              <w:spacing w:line="240" w:lineRule="auto"/>
              <w:rPr>
                <w:rFonts w:eastAsia="Times New Roman" w:cs="Times New Roman"/>
                <w:szCs w:val="24"/>
              </w:rPr>
            </w:pPr>
          </w:p>
        </w:tc>
        <w:tc>
          <w:tcPr>
            <w:tcW w:w="390" w:type="dxa"/>
            <w:vAlign w:val="center"/>
          </w:tcPr>
          <w:p w14:paraId="718AF06E" w14:textId="77777777" w:rsidR="00A1789B" w:rsidRDefault="00A1789B">
            <w:pPr>
              <w:spacing w:line="240" w:lineRule="auto"/>
              <w:rPr>
                <w:rFonts w:eastAsia="Times New Roman" w:cs="Times New Roman"/>
                <w:szCs w:val="24"/>
              </w:rPr>
            </w:pPr>
          </w:p>
        </w:tc>
      </w:tr>
      <w:tr w:rsidR="00A1789B" w14:paraId="57A3A8FF" w14:textId="77777777">
        <w:tc>
          <w:tcPr>
            <w:tcW w:w="567" w:type="dxa"/>
            <w:gridSpan w:val="2"/>
            <w:vAlign w:val="center"/>
          </w:tcPr>
          <w:p w14:paraId="1AE58222" w14:textId="77777777" w:rsidR="00A1789B" w:rsidRDefault="00C76231">
            <w:pPr>
              <w:spacing w:line="240" w:lineRule="auto"/>
              <w:jc w:val="center"/>
              <w:rPr>
                <w:rFonts w:eastAsia="Times New Roman" w:cs="Times New Roman"/>
                <w:szCs w:val="24"/>
              </w:rPr>
            </w:pPr>
            <w:r>
              <w:rPr>
                <w:rFonts w:eastAsia="Times New Roman" w:cs="Times New Roman"/>
                <w:szCs w:val="24"/>
              </w:rPr>
              <w:t>13.</w:t>
            </w:r>
          </w:p>
        </w:tc>
        <w:tc>
          <w:tcPr>
            <w:tcW w:w="4111" w:type="dxa"/>
          </w:tcPr>
          <w:p w14:paraId="71BE1290" w14:textId="77777777" w:rsidR="00A1789B" w:rsidRDefault="00C76231">
            <w:pPr>
              <w:spacing w:line="240" w:lineRule="auto"/>
              <w:rPr>
                <w:rFonts w:eastAsia="Times New Roman" w:cs="Times New Roman"/>
                <w:szCs w:val="24"/>
              </w:rPr>
            </w:pPr>
            <w:r>
              <w:rPr>
                <w:rFonts w:eastAsia="Times New Roman" w:cs="Times New Roman"/>
                <w:szCs w:val="24"/>
              </w:rPr>
              <w:t>Пружање помоћи наставницима у реализацији иновативних часова и примера добре праксе.</w:t>
            </w:r>
          </w:p>
        </w:tc>
        <w:tc>
          <w:tcPr>
            <w:tcW w:w="389" w:type="dxa"/>
            <w:vAlign w:val="center"/>
          </w:tcPr>
          <w:p w14:paraId="23DB11B4" w14:textId="77777777" w:rsidR="00A1789B" w:rsidRDefault="00A1789B">
            <w:pPr>
              <w:spacing w:line="240" w:lineRule="auto"/>
              <w:rPr>
                <w:rFonts w:eastAsia="Times New Roman" w:cs="Times New Roman"/>
                <w:szCs w:val="24"/>
              </w:rPr>
            </w:pPr>
          </w:p>
        </w:tc>
        <w:tc>
          <w:tcPr>
            <w:tcW w:w="390" w:type="dxa"/>
            <w:vAlign w:val="center"/>
          </w:tcPr>
          <w:p w14:paraId="2642F5B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1DA3B3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C1E618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48F787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F0C541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702529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F28389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50FAD8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581087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22F3ADD" w14:textId="77777777" w:rsidR="00A1789B" w:rsidRDefault="00A1789B">
            <w:pPr>
              <w:spacing w:line="240" w:lineRule="auto"/>
              <w:rPr>
                <w:rFonts w:eastAsia="Times New Roman" w:cs="Times New Roman"/>
                <w:szCs w:val="24"/>
              </w:rPr>
            </w:pPr>
          </w:p>
        </w:tc>
        <w:tc>
          <w:tcPr>
            <w:tcW w:w="390" w:type="dxa"/>
            <w:vAlign w:val="center"/>
          </w:tcPr>
          <w:p w14:paraId="58F20481" w14:textId="77777777" w:rsidR="00A1789B" w:rsidRDefault="00A1789B">
            <w:pPr>
              <w:spacing w:line="240" w:lineRule="auto"/>
              <w:rPr>
                <w:rFonts w:eastAsia="Times New Roman" w:cs="Times New Roman"/>
                <w:szCs w:val="24"/>
              </w:rPr>
            </w:pPr>
          </w:p>
        </w:tc>
      </w:tr>
      <w:tr w:rsidR="00A1789B" w14:paraId="6C5B2C75" w14:textId="77777777">
        <w:tc>
          <w:tcPr>
            <w:tcW w:w="567" w:type="dxa"/>
            <w:gridSpan w:val="2"/>
            <w:vAlign w:val="center"/>
          </w:tcPr>
          <w:p w14:paraId="3C971A33" w14:textId="77777777" w:rsidR="00A1789B" w:rsidRDefault="00C76231">
            <w:pPr>
              <w:spacing w:line="240" w:lineRule="auto"/>
              <w:jc w:val="center"/>
              <w:rPr>
                <w:rFonts w:eastAsia="Times New Roman" w:cs="Times New Roman"/>
                <w:szCs w:val="24"/>
              </w:rPr>
            </w:pPr>
            <w:r>
              <w:rPr>
                <w:rFonts w:eastAsia="Times New Roman" w:cs="Times New Roman"/>
                <w:szCs w:val="24"/>
              </w:rPr>
              <w:t>14.</w:t>
            </w:r>
          </w:p>
        </w:tc>
        <w:tc>
          <w:tcPr>
            <w:tcW w:w="4111" w:type="dxa"/>
          </w:tcPr>
          <w:p w14:paraId="0BD4EF05" w14:textId="77777777" w:rsidR="00A1789B" w:rsidRDefault="00C76231">
            <w:pPr>
              <w:spacing w:line="240" w:lineRule="auto"/>
              <w:rPr>
                <w:rFonts w:eastAsia="Times New Roman" w:cs="Times New Roman"/>
                <w:szCs w:val="24"/>
              </w:rPr>
            </w:pPr>
            <w:r>
              <w:rPr>
                <w:rFonts w:eastAsia="Times New Roman" w:cs="Times New Roman"/>
                <w:szCs w:val="24"/>
              </w:rPr>
              <w:t>Педагошко-инструктивни рад са наставницима након посећених часова.</w:t>
            </w:r>
          </w:p>
        </w:tc>
        <w:tc>
          <w:tcPr>
            <w:tcW w:w="389" w:type="dxa"/>
            <w:vAlign w:val="center"/>
          </w:tcPr>
          <w:p w14:paraId="02E25A27" w14:textId="77777777" w:rsidR="00A1789B" w:rsidRDefault="00A1789B">
            <w:pPr>
              <w:spacing w:line="240" w:lineRule="auto"/>
              <w:rPr>
                <w:rFonts w:eastAsia="Times New Roman" w:cs="Times New Roman"/>
                <w:szCs w:val="24"/>
              </w:rPr>
            </w:pPr>
          </w:p>
        </w:tc>
        <w:tc>
          <w:tcPr>
            <w:tcW w:w="390" w:type="dxa"/>
            <w:vAlign w:val="center"/>
          </w:tcPr>
          <w:p w14:paraId="40A93AA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73BB9C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9534FC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C29480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6BC5B1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2FEECB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8CD5D7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9875E4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93948B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5A6D29E" w14:textId="77777777" w:rsidR="00A1789B" w:rsidRDefault="00A1789B">
            <w:pPr>
              <w:spacing w:line="240" w:lineRule="auto"/>
              <w:rPr>
                <w:rFonts w:eastAsia="Times New Roman" w:cs="Times New Roman"/>
                <w:szCs w:val="24"/>
              </w:rPr>
            </w:pPr>
          </w:p>
        </w:tc>
        <w:tc>
          <w:tcPr>
            <w:tcW w:w="390" w:type="dxa"/>
            <w:vAlign w:val="center"/>
          </w:tcPr>
          <w:p w14:paraId="2BEADE34" w14:textId="77777777" w:rsidR="00A1789B" w:rsidRDefault="00A1789B">
            <w:pPr>
              <w:spacing w:line="240" w:lineRule="auto"/>
              <w:rPr>
                <w:rFonts w:eastAsia="Times New Roman" w:cs="Times New Roman"/>
                <w:szCs w:val="24"/>
              </w:rPr>
            </w:pPr>
          </w:p>
        </w:tc>
      </w:tr>
      <w:tr w:rsidR="00A1789B" w14:paraId="761DD1D9" w14:textId="77777777">
        <w:tc>
          <w:tcPr>
            <w:tcW w:w="567" w:type="dxa"/>
            <w:gridSpan w:val="2"/>
            <w:vAlign w:val="center"/>
          </w:tcPr>
          <w:p w14:paraId="00C56DDB" w14:textId="77777777" w:rsidR="00A1789B" w:rsidRDefault="00C76231">
            <w:pPr>
              <w:spacing w:line="240" w:lineRule="auto"/>
              <w:jc w:val="center"/>
              <w:rPr>
                <w:rFonts w:eastAsia="Times New Roman" w:cs="Times New Roman"/>
                <w:szCs w:val="24"/>
              </w:rPr>
            </w:pPr>
            <w:r>
              <w:rPr>
                <w:rFonts w:eastAsia="Times New Roman" w:cs="Times New Roman"/>
                <w:szCs w:val="24"/>
              </w:rPr>
              <w:t>15</w:t>
            </w:r>
          </w:p>
        </w:tc>
        <w:tc>
          <w:tcPr>
            <w:tcW w:w="4111" w:type="dxa"/>
          </w:tcPr>
          <w:p w14:paraId="31142D05" w14:textId="77777777" w:rsidR="00A1789B" w:rsidRDefault="00C76231">
            <w:pPr>
              <w:spacing w:line="240" w:lineRule="auto"/>
              <w:rPr>
                <w:rFonts w:eastAsia="Times New Roman" w:cs="Times New Roman"/>
                <w:szCs w:val="24"/>
              </w:rPr>
            </w:pPr>
            <w:r>
              <w:rPr>
                <w:rFonts w:eastAsia="Times New Roman" w:cs="Times New Roman"/>
                <w:szCs w:val="24"/>
              </w:rPr>
              <w:t>Пружања помоћи наставницима у професионалном развоју и професионалној оријентацији ученика.</w:t>
            </w:r>
          </w:p>
        </w:tc>
        <w:tc>
          <w:tcPr>
            <w:tcW w:w="389" w:type="dxa"/>
            <w:vAlign w:val="center"/>
          </w:tcPr>
          <w:p w14:paraId="6E0FF71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5868C9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5CBBE9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45B82F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5BB3A7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ABE6B5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2629352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5E93B1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F8CA8F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23BBE4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8FEEDB4" w14:textId="77777777" w:rsidR="00A1789B" w:rsidRDefault="00A1789B">
            <w:pPr>
              <w:spacing w:line="240" w:lineRule="auto"/>
              <w:rPr>
                <w:rFonts w:eastAsia="Times New Roman" w:cs="Times New Roman"/>
                <w:szCs w:val="24"/>
              </w:rPr>
            </w:pPr>
          </w:p>
        </w:tc>
        <w:tc>
          <w:tcPr>
            <w:tcW w:w="390" w:type="dxa"/>
            <w:vAlign w:val="center"/>
          </w:tcPr>
          <w:p w14:paraId="36F1D24E"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E15B1EC" w14:textId="77777777">
        <w:tc>
          <w:tcPr>
            <w:tcW w:w="567" w:type="dxa"/>
            <w:gridSpan w:val="2"/>
            <w:vAlign w:val="center"/>
          </w:tcPr>
          <w:p w14:paraId="71087807" w14:textId="77777777" w:rsidR="00A1789B" w:rsidRDefault="00C76231">
            <w:pPr>
              <w:spacing w:line="240" w:lineRule="auto"/>
              <w:jc w:val="center"/>
              <w:rPr>
                <w:rFonts w:eastAsia="Times New Roman" w:cs="Times New Roman"/>
                <w:szCs w:val="24"/>
              </w:rPr>
            </w:pPr>
            <w:r>
              <w:rPr>
                <w:rFonts w:eastAsia="Times New Roman" w:cs="Times New Roman"/>
                <w:szCs w:val="24"/>
              </w:rPr>
              <w:t>16.</w:t>
            </w:r>
          </w:p>
        </w:tc>
        <w:tc>
          <w:tcPr>
            <w:tcW w:w="4111" w:type="dxa"/>
          </w:tcPr>
          <w:p w14:paraId="6CF18AAB" w14:textId="77777777" w:rsidR="00A1789B" w:rsidRDefault="00C76231">
            <w:pPr>
              <w:spacing w:line="240" w:lineRule="auto"/>
              <w:rPr>
                <w:rFonts w:eastAsia="Times New Roman" w:cs="Times New Roman"/>
                <w:szCs w:val="24"/>
              </w:rPr>
            </w:pPr>
            <w:r>
              <w:rPr>
                <w:rFonts w:eastAsia="Times New Roman" w:cs="Times New Roman"/>
                <w:szCs w:val="24"/>
              </w:rPr>
              <w:t>Упознавање одељењских старешина и одељењских већа са релевантним карактеристикама нових ученика.</w:t>
            </w:r>
          </w:p>
        </w:tc>
        <w:tc>
          <w:tcPr>
            <w:tcW w:w="389" w:type="dxa"/>
            <w:vAlign w:val="center"/>
          </w:tcPr>
          <w:p w14:paraId="0961B22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3FBD7D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F93EE8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9329D5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5C9F20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F57134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A8BFDC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793E44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FA8828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EA46AF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4A8F547" w14:textId="77777777" w:rsidR="00A1789B" w:rsidRDefault="00A1789B">
            <w:pPr>
              <w:spacing w:line="240" w:lineRule="auto"/>
              <w:rPr>
                <w:rFonts w:eastAsia="Times New Roman" w:cs="Times New Roman"/>
                <w:szCs w:val="24"/>
              </w:rPr>
            </w:pPr>
          </w:p>
        </w:tc>
        <w:tc>
          <w:tcPr>
            <w:tcW w:w="390" w:type="dxa"/>
            <w:vAlign w:val="center"/>
          </w:tcPr>
          <w:p w14:paraId="50D67364"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71527381" w14:textId="77777777">
        <w:tc>
          <w:tcPr>
            <w:tcW w:w="567" w:type="dxa"/>
            <w:gridSpan w:val="2"/>
            <w:vAlign w:val="center"/>
          </w:tcPr>
          <w:p w14:paraId="31578879" w14:textId="77777777" w:rsidR="00A1789B" w:rsidRDefault="00C76231">
            <w:pPr>
              <w:spacing w:line="240" w:lineRule="auto"/>
              <w:jc w:val="center"/>
              <w:rPr>
                <w:rFonts w:eastAsia="Times New Roman" w:cs="Times New Roman"/>
                <w:szCs w:val="24"/>
              </w:rPr>
            </w:pPr>
            <w:r>
              <w:rPr>
                <w:rFonts w:eastAsia="Times New Roman" w:cs="Times New Roman"/>
                <w:szCs w:val="24"/>
              </w:rPr>
              <w:t>17.</w:t>
            </w:r>
          </w:p>
        </w:tc>
        <w:tc>
          <w:tcPr>
            <w:tcW w:w="4111" w:type="dxa"/>
          </w:tcPr>
          <w:p w14:paraId="061B465A" w14:textId="77777777" w:rsidR="00A1789B" w:rsidRDefault="00C76231">
            <w:pPr>
              <w:spacing w:line="240" w:lineRule="auto"/>
              <w:rPr>
                <w:rFonts w:eastAsia="Times New Roman" w:cs="Times New Roman"/>
                <w:szCs w:val="24"/>
              </w:rPr>
            </w:pPr>
            <w:r>
              <w:rPr>
                <w:rFonts w:eastAsia="Times New Roman" w:cs="Times New Roman"/>
                <w:szCs w:val="24"/>
              </w:rPr>
              <w:t>Сарадња на наставницима у вези са унапређивањем компетенције ученика „Одговоран однос према здрављу“ (израда припрема и реализација планираних активности са ученицима)</w:t>
            </w:r>
          </w:p>
        </w:tc>
        <w:tc>
          <w:tcPr>
            <w:tcW w:w="389" w:type="dxa"/>
            <w:vAlign w:val="center"/>
          </w:tcPr>
          <w:p w14:paraId="5F66AD9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11EF50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BAA6EE6" w14:textId="77777777" w:rsidR="00A1789B" w:rsidRDefault="00A1789B">
            <w:pPr>
              <w:spacing w:line="240" w:lineRule="auto"/>
              <w:rPr>
                <w:rFonts w:eastAsia="Times New Roman" w:cs="Times New Roman"/>
                <w:szCs w:val="24"/>
              </w:rPr>
            </w:pPr>
          </w:p>
        </w:tc>
        <w:tc>
          <w:tcPr>
            <w:tcW w:w="390" w:type="dxa"/>
            <w:vAlign w:val="center"/>
          </w:tcPr>
          <w:p w14:paraId="746D3C3A" w14:textId="77777777" w:rsidR="00A1789B" w:rsidRDefault="00A1789B">
            <w:pPr>
              <w:spacing w:line="240" w:lineRule="auto"/>
              <w:rPr>
                <w:rFonts w:eastAsia="Times New Roman" w:cs="Times New Roman"/>
                <w:szCs w:val="24"/>
              </w:rPr>
            </w:pPr>
          </w:p>
        </w:tc>
        <w:tc>
          <w:tcPr>
            <w:tcW w:w="390" w:type="dxa"/>
            <w:vAlign w:val="center"/>
          </w:tcPr>
          <w:p w14:paraId="1DAC7E23" w14:textId="77777777" w:rsidR="00A1789B" w:rsidRDefault="00A1789B">
            <w:pPr>
              <w:spacing w:line="240" w:lineRule="auto"/>
              <w:rPr>
                <w:rFonts w:eastAsia="Times New Roman" w:cs="Times New Roman"/>
                <w:szCs w:val="24"/>
              </w:rPr>
            </w:pPr>
          </w:p>
        </w:tc>
        <w:tc>
          <w:tcPr>
            <w:tcW w:w="390" w:type="dxa"/>
            <w:vAlign w:val="center"/>
          </w:tcPr>
          <w:p w14:paraId="7D6FC6B9" w14:textId="77777777" w:rsidR="00A1789B" w:rsidRDefault="00A1789B">
            <w:pPr>
              <w:spacing w:line="240" w:lineRule="auto"/>
              <w:rPr>
                <w:rFonts w:eastAsia="Times New Roman" w:cs="Times New Roman"/>
                <w:szCs w:val="24"/>
              </w:rPr>
            </w:pPr>
          </w:p>
        </w:tc>
        <w:tc>
          <w:tcPr>
            <w:tcW w:w="389" w:type="dxa"/>
            <w:vAlign w:val="center"/>
          </w:tcPr>
          <w:p w14:paraId="4427A862" w14:textId="77777777" w:rsidR="00A1789B" w:rsidRDefault="00A1789B">
            <w:pPr>
              <w:spacing w:line="240" w:lineRule="auto"/>
              <w:rPr>
                <w:rFonts w:eastAsia="Times New Roman" w:cs="Times New Roman"/>
                <w:szCs w:val="24"/>
              </w:rPr>
            </w:pPr>
          </w:p>
        </w:tc>
        <w:tc>
          <w:tcPr>
            <w:tcW w:w="390" w:type="dxa"/>
            <w:vAlign w:val="center"/>
          </w:tcPr>
          <w:p w14:paraId="40739723" w14:textId="77777777" w:rsidR="00A1789B" w:rsidRDefault="00A1789B">
            <w:pPr>
              <w:spacing w:line="240" w:lineRule="auto"/>
              <w:rPr>
                <w:rFonts w:eastAsia="Times New Roman" w:cs="Times New Roman"/>
                <w:szCs w:val="24"/>
              </w:rPr>
            </w:pPr>
          </w:p>
        </w:tc>
        <w:tc>
          <w:tcPr>
            <w:tcW w:w="390" w:type="dxa"/>
            <w:vAlign w:val="center"/>
          </w:tcPr>
          <w:p w14:paraId="2D79E3E5" w14:textId="77777777" w:rsidR="00A1789B" w:rsidRDefault="00A1789B">
            <w:pPr>
              <w:spacing w:line="240" w:lineRule="auto"/>
              <w:rPr>
                <w:rFonts w:eastAsia="Times New Roman" w:cs="Times New Roman"/>
                <w:szCs w:val="24"/>
              </w:rPr>
            </w:pPr>
          </w:p>
        </w:tc>
        <w:tc>
          <w:tcPr>
            <w:tcW w:w="390" w:type="dxa"/>
            <w:vAlign w:val="center"/>
          </w:tcPr>
          <w:p w14:paraId="38289B4A" w14:textId="77777777" w:rsidR="00A1789B" w:rsidRDefault="00A1789B">
            <w:pPr>
              <w:spacing w:line="240" w:lineRule="auto"/>
              <w:rPr>
                <w:rFonts w:eastAsia="Times New Roman" w:cs="Times New Roman"/>
                <w:szCs w:val="24"/>
              </w:rPr>
            </w:pPr>
          </w:p>
        </w:tc>
        <w:tc>
          <w:tcPr>
            <w:tcW w:w="390" w:type="dxa"/>
            <w:vAlign w:val="center"/>
          </w:tcPr>
          <w:p w14:paraId="08DA2A39" w14:textId="77777777" w:rsidR="00A1789B" w:rsidRDefault="00A1789B">
            <w:pPr>
              <w:spacing w:line="240" w:lineRule="auto"/>
              <w:rPr>
                <w:rFonts w:eastAsia="Times New Roman" w:cs="Times New Roman"/>
                <w:szCs w:val="24"/>
              </w:rPr>
            </w:pPr>
          </w:p>
        </w:tc>
        <w:tc>
          <w:tcPr>
            <w:tcW w:w="390" w:type="dxa"/>
            <w:vAlign w:val="center"/>
          </w:tcPr>
          <w:p w14:paraId="349272FF" w14:textId="77777777" w:rsidR="00A1789B" w:rsidRDefault="00A1789B">
            <w:pPr>
              <w:spacing w:line="240" w:lineRule="auto"/>
              <w:rPr>
                <w:rFonts w:eastAsia="Times New Roman" w:cs="Times New Roman"/>
                <w:szCs w:val="24"/>
              </w:rPr>
            </w:pPr>
          </w:p>
        </w:tc>
      </w:tr>
      <w:tr w:rsidR="00A1789B" w14:paraId="677450E7" w14:textId="77777777">
        <w:trPr>
          <w:cantSplit/>
        </w:trPr>
        <w:tc>
          <w:tcPr>
            <w:tcW w:w="9356" w:type="dxa"/>
            <w:gridSpan w:val="15"/>
            <w:vAlign w:val="center"/>
          </w:tcPr>
          <w:p w14:paraId="03261806" w14:textId="77777777" w:rsidR="00A1789B" w:rsidRDefault="00C76231">
            <w:pPr>
              <w:pBdr>
                <w:top w:val="nil"/>
                <w:left w:val="nil"/>
                <w:bottom w:val="nil"/>
                <w:right w:val="nil"/>
                <w:between w:val="nil"/>
              </w:pBdr>
              <w:tabs>
                <w:tab w:val="left" w:pos="0"/>
              </w:tabs>
              <w:spacing w:after="120" w:line="480" w:lineRule="auto"/>
              <w:rPr>
                <w:rFonts w:eastAsia="Times New Roman" w:cs="Times New Roman"/>
                <w:color w:val="000000"/>
                <w:szCs w:val="24"/>
              </w:rPr>
            </w:pPr>
            <w:r>
              <w:rPr>
                <w:rFonts w:eastAsia="Times New Roman" w:cs="Times New Roman"/>
                <w:color w:val="000000"/>
                <w:szCs w:val="24"/>
              </w:rPr>
              <w:t xml:space="preserve">IV      РАД СА УЧЕНИЦИМА </w:t>
            </w:r>
          </w:p>
        </w:tc>
      </w:tr>
      <w:tr w:rsidR="00A1789B" w14:paraId="015CBEF3" w14:textId="77777777">
        <w:tc>
          <w:tcPr>
            <w:tcW w:w="567" w:type="dxa"/>
            <w:gridSpan w:val="2"/>
            <w:vAlign w:val="center"/>
          </w:tcPr>
          <w:p w14:paraId="7450ACFF"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111" w:type="dxa"/>
          </w:tcPr>
          <w:p w14:paraId="5609A5E0" w14:textId="77777777" w:rsidR="00A1789B" w:rsidRDefault="00C76231">
            <w:pPr>
              <w:spacing w:line="240" w:lineRule="auto"/>
              <w:rPr>
                <w:rFonts w:eastAsia="Times New Roman" w:cs="Times New Roman"/>
                <w:szCs w:val="24"/>
              </w:rPr>
            </w:pPr>
            <w:r>
              <w:rPr>
                <w:rFonts w:eastAsia="Times New Roman" w:cs="Times New Roman"/>
                <w:szCs w:val="24"/>
              </w:rPr>
              <w:t>Испитивање  спремности деце за полазак у I разред</w:t>
            </w:r>
          </w:p>
        </w:tc>
        <w:tc>
          <w:tcPr>
            <w:tcW w:w="389" w:type="dxa"/>
            <w:vAlign w:val="center"/>
          </w:tcPr>
          <w:p w14:paraId="4B2D6A4D" w14:textId="77777777" w:rsidR="00A1789B" w:rsidRDefault="00A1789B">
            <w:pPr>
              <w:spacing w:line="240" w:lineRule="auto"/>
              <w:rPr>
                <w:rFonts w:eastAsia="Times New Roman" w:cs="Times New Roman"/>
                <w:szCs w:val="24"/>
              </w:rPr>
            </w:pPr>
          </w:p>
        </w:tc>
        <w:tc>
          <w:tcPr>
            <w:tcW w:w="390" w:type="dxa"/>
            <w:vAlign w:val="center"/>
          </w:tcPr>
          <w:p w14:paraId="2853E357" w14:textId="77777777" w:rsidR="00A1789B" w:rsidRDefault="00A1789B">
            <w:pPr>
              <w:spacing w:line="240" w:lineRule="auto"/>
              <w:rPr>
                <w:rFonts w:eastAsia="Times New Roman" w:cs="Times New Roman"/>
                <w:szCs w:val="24"/>
              </w:rPr>
            </w:pPr>
          </w:p>
        </w:tc>
        <w:tc>
          <w:tcPr>
            <w:tcW w:w="390" w:type="dxa"/>
            <w:vAlign w:val="center"/>
          </w:tcPr>
          <w:p w14:paraId="35455281" w14:textId="77777777" w:rsidR="00A1789B" w:rsidRDefault="00A1789B">
            <w:pPr>
              <w:spacing w:line="240" w:lineRule="auto"/>
              <w:rPr>
                <w:rFonts w:eastAsia="Times New Roman" w:cs="Times New Roman"/>
                <w:szCs w:val="24"/>
              </w:rPr>
            </w:pPr>
          </w:p>
        </w:tc>
        <w:tc>
          <w:tcPr>
            <w:tcW w:w="390" w:type="dxa"/>
            <w:vAlign w:val="center"/>
          </w:tcPr>
          <w:p w14:paraId="3F7AE6CB" w14:textId="77777777" w:rsidR="00A1789B" w:rsidRDefault="00A1789B">
            <w:pPr>
              <w:spacing w:line="240" w:lineRule="auto"/>
              <w:rPr>
                <w:rFonts w:eastAsia="Times New Roman" w:cs="Times New Roman"/>
                <w:szCs w:val="24"/>
              </w:rPr>
            </w:pPr>
          </w:p>
        </w:tc>
        <w:tc>
          <w:tcPr>
            <w:tcW w:w="390" w:type="dxa"/>
            <w:vAlign w:val="center"/>
          </w:tcPr>
          <w:p w14:paraId="68F4E1F8" w14:textId="77777777" w:rsidR="00A1789B" w:rsidRDefault="00A1789B">
            <w:pPr>
              <w:spacing w:line="240" w:lineRule="auto"/>
              <w:rPr>
                <w:rFonts w:eastAsia="Times New Roman" w:cs="Times New Roman"/>
                <w:szCs w:val="24"/>
              </w:rPr>
            </w:pPr>
          </w:p>
        </w:tc>
        <w:tc>
          <w:tcPr>
            <w:tcW w:w="390" w:type="dxa"/>
            <w:vAlign w:val="center"/>
          </w:tcPr>
          <w:p w14:paraId="158DDA56" w14:textId="77777777" w:rsidR="00A1789B" w:rsidRDefault="00A1789B">
            <w:pPr>
              <w:spacing w:line="240" w:lineRule="auto"/>
              <w:rPr>
                <w:rFonts w:eastAsia="Times New Roman" w:cs="Times New Roman"/>
                <w:szCs w:val="24"/>
              </w:rPr>
            </w:pPr>
          </w:p>
        </w:tc>
        <w:tc>
          <w:tcPr>
            <w:tcW w:w="389" w:type="dxa"/>
            <w:vAlign w:val="center"/>
          </w:tcPr>
          <w:p w14:paraId="7DFDD6A7" w14:textId="77777777" w:rsidR="00A1789B" w:rsidRDefault="00A1789B">
            <w:pPr>
              <w:spacing w:line="240" w:lineRule="auto"/>
              <w:rPr>
                <w:rFonts w:eastAsia="Times New Roman" w:cs="Times New Roman"/>
                <w:szCs w:val="24"/>
              </w:rPr>
            </w:pPr>
          </w:p>
        </w:tc>
        <w:tc>
          <w:tcPr>
            <w:tcW w:w="390" w:type="dxa"/>
            <w:vAlign w:val="center"/>
          </w:tcPr>
          <w:p w14:paraId="0E20B477" w14:textId="77777777" w:rsidR="00A1789B" w:rsidRDefault="00A1789B">
            <w:pPr>
              <w:spacing w:line="240" w:lineRule="auto"/>
              <w:rPr>
                <w:rFonts w:eastAsia="Times New Roman" w:cs="Times New Roman"/>
                <w:szCs w:val="24"/>
              </w:rPr>
            </w:pPr>
          </w:p>
        </w:tc>
        <w:tc>
          <w:tcPr>
            <w:tcW w:w="390" w:type="dxa"/>
            <w:vAlign w:val="center"/>
          </w:tcPr>
          <w:p w14:paraId="17B7ED0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60C2CE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C23AF8D" w14:textId="77777777" w:rsidR="00A1789B" w:rsidRDefault="00A1789B">
            <w:pPr>
              <w:spacing w:line="240" w:lineRule="auto"/>
              <w:rPr>
                <w:rFonts w:eastAsia="Times New Roman" w:cs="Times New Roman"/>
                <w:szCs w:val="24"/>
              </w:rPr>
            </w:pPr>
          </w:p>
        </w:tc>
        <w:tc>
          <w:tcPr>
            <w:tcW w:w="390" w:type="dxa"/>
            <w:vAlign w:val="center"/>
          </w:tcPr>
          <w:p w14:paraId="201283F3"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0EDCFC71" w14:textId="77777777">
        <w:tc>
          <w:tcPr>
            <w:tcW w:w="567" w:type="dxa"/>
            <w:gridSpan w:val="2"/>
            <w:vAlign w:val="center"/>
          </w:tcPr>
          <w:p w14:paraId="5E161032"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2.</w:t>
            </w:r>
          </w:p>
        </w:tc>
        <w:tc>
          <w:tcPr>
            <w:tcW w:w="4111" w:type="dxa"/>
          </w:tcPr>
          <w:p w14:paraId="0F78368B" w14:textId="77777777" w:rsidR="00A1789B" w:rsidRDefault="00C76231">
            <w:pPr>
              <w:spacing w:line="240" w:lineRule="auto"/>
              <w:rPr>
                <w:rFonts w:eastAsia="Times New Roman" w:cs="Times New Roman"/>
                <w:szCs w:val="24"/>
              </w:rPr>
            </w:pPr>
            <w:r>
              <w:rPr>
                <w:rFonts w:eastAsia="Times New Roman" w:cs="Times New Roman"/>
                <w:szCs w:val="24"/>
              </w:rPr>
              <w:t>Рад са ученицима I и V разреда који имају проблема у адаптацији на наставу.</w:t>
            </w:r>
          </w:p>
        </w:tc>
        <w:tc>
          <w:tcPr>
            <w:tcW w:w="389" w:type="dxa"/>
            <w:vAlign w:val="center"/>
          </w:tcPr>
          <w:p w14:paraId="11D1326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187BDA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F83DC3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0A48320" w14:textId="77777777" w:rsidR="00A1789B" w:rsidRDefault="00A1789B">
            <w:pPr>
              <w:spacing w:line="240" w:lineRule="auto"/>
              <w:rPr>
                <w:rFonts w:eastAsia="Times New Roman" w:cs="Times New Roman"/>
                <w:szCs w:val="24"/>
              </w:rPr>
            </w:pPr>
          </w:p>
        </w:tc>
        <w:tc>
          <w:tcPr>
            <w:tcW w:w="390" w:type="dxa"/>
            <w:vAlign w:val="center"/>
          </w:tcPr>
          <w:p w14:paraId="32472563" w14:textId="77777777" w:rsidR="00A1789B" w:rsidRDefault="00A1789B">
            <w:pPr>
              <w:spacing w:line="240" w:lineRule="auto"/>
              <w:rPr>
                <w:rFonts w:eastAsia="Times New Roman" w:cs="Times New Roman"/>
                <w:szCs w:val="24"/>
              </w:rPr>
            </w:pPr>
          </w:p>
        </w:tc>
        <w:tc>
          <w:tcPr>
            <w:tcW w:w="390" w:type="dxa"/>
            <w:vAlign w:val="center"/>
          </w:tcPr>
          <w:p w14:paraId="6E721ABB" w14:textId="77777777" w:rsidR="00A1789B" w:rsidRDefault="00A1789B">
            <w:pPr>
              <w:spacing w:line="240" w:lineRule="auto"/>
              <w:rPr>
                <w:rFonts w:eastAsia="Times New Roman" w:cs="Times New Roman"/>
                <w:szCs w:val="24"/>
              </w:rPr>
            </w:pPr>
          </w:p>
        </w:tc>
        <w:tc>
          <w:tcPr>
            <w:tcW w:w="389" w:type="dxa"/>
            <w:vAlign w:val="center"/>
          </w:tcPr>
          <w:p w14:paraId="2A787AFC" w14:textId="77777777" w:rsidR="00A1789B" w:rsidRDefault="00A1789B">
            <w:pPr>
              <w:spacing w:line="240" w:lineRule="auto"/>
              <w:rPr>
                <w:rFonts w:eastAsia="Times New Roman" w:cs="Times New Roman"/>
                <w:szCs w:val="24"/>
              </w:rPr>
            </w:pPr>
          </w:p>
        </w:tc>
        <w:tc>
          <w:tcPr>
            <w:tcW w:w="390" w:type="dxa"/>
            <w:vAlign w:val="center"/>
          </w:tcPr>
          <w:p w14:paraId="6B12E38C" w14:textId="77777777" w:rsidR="00A1789B" w:rsidRDefault="00A1789B">
            <w:pPr>
              <w:spacing w:line="240" w:lineRule="auto"/>
              <w:rPr>
                <w:rFonts w:eastAsia="Times New Roman" w:cs="Times New Roman"/>
                <w:szCs w:val="24"/>
              </w:rPr>
            </w:pPr>
          </w:p>
        </w:tc>
        <w:tc>
          <w:tcPr>
            <w:tcW w:w="390" w:type="dxa"/>
            <w:vAlign w:val="center"/>
          </w:tcPr>
          <w:p w14:paraId="4EB04F12" w14:textId="77777777" w:rsidR="00A1789B" w:rsidRDefault="00A1789B">
            <w:pPr>
              <w:spacing w:line="240" w:lineRule="auto"/>
              <w:rPr>
                <w:rFonts w:eastAsia="Times New Roman" w:cs="Times New Roman"/>
                <w:szCs w:val="24"/>
              </w:rPr>
            </w:pPr>
          </w:p>
        </w:tc>
        <w:tc>
          <w:tcPr>
            <w:tcW w:w="390" w:type="dxa"/>
            <w:vAlign w:val="center"/>
          </w:tcPr>
          <w:p w14:paraId="5CD63DE1" w14:textId="77777777" w:rsidR="00A1789B" w:rsidRDefault="00A1789B">
            <w:pPr>
              <w:spacing w:line="240" w:lineRule="auto"/>
              <w:rPr>
                <w:rFonts w:eastAsia="Times New Roman" w:cs="Times New Roman"/>
                <w:szCs w:val="24"/>
              </w:rPr>
            </w:pPr>
          </w:p>
        </w:tc>
        <w:tc>
          <w:tcPr>
            <w:tcW w:w="390" w:type="dxa"/>
            <w:vAlign w:val="center"/>
          </w:tcPr>
          <w:p w14:paraId="2210C080" w14:textId="77777777" w:rsidR="00A1789B" w:rsidRDefault="00A1789B">
            <w:pPr>
              <w:spacing w:line="240" w:lineRule="auto"/>
              <w:rPr>
                <w:rFonts w:eastAsia="Times New Roman" w:cs="Times New Roman"/>
                <w:szCs w:val="24"/>
              </w:rPr>
            </w:pPr>
          </w:p>
        </w:tc>
        <w:tc>
          <w:tcPr>
            <w:tcW w:w="390" w:type="dxa"/>
            <w:vAlign w:val="center"/>
          </w:tcPr>
          <w:p w14:paraId="77B5A738" w14:textId="77777777" w:rsidR="00A1789B" w:rsidRDefault="00A1789B">
            <w:pPr>
              <w:spacing w:line="240" w:lineRule="auto"/>
              <w:rPr>
                <w:rFonts w:eastAsia="Times New Roman" w:cs="Times New Roman"/>
                <w:szCs w:val="24"/>
              </w:rPr>
            </w:pPr>
          </w:p>
        </w:tc>
      </w:tr>
      <w:tr w:rsidR="00A1789B" w14:paraId="1E7FD06E" w14:textId="77777777">
        <w:tc>
          <w:tcPr>
            <w:tcW w:w="567" w:type="dxa"/>
            <w:gridSpan w:val="2"/>
            <w:vAlign w:val="center"/>
          </w:tcPr>
          <w:p w14:paraId="4ECD4082"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111" w:type="dxa"/>
          </w:tcPr>
          <w:p w14:paraId="3330A3AD" w14:textId="77777777" w:rsidR="00A1789B" w:rsidRDefault="00C76231">
            <w:pPr>
              <w:spacing w:line="240" w:lineRule="auto"/>
              <w:rPr>
                <w:rFonts w:eastAsia="Times New Roman" w:cs="Times New Roman"/>
                <w:szCs w:val="24"/>
              </w:rPr>
            </w:pPr>
            <w:r>
              <w:rPr>
                <w:rFonts w:eastAsia="Times New Roman" w:cs="Times New Roman"/>
                <w:szCs w:val="24"/>
              </w:rPr>
              <w:t>Индивидуални рад са ученицима који имају проблеме везано за мотивацију за учење.</w:t>
            </w:r>
          </w:p>
        </w:tc>
        <w:tc>
          <w:tcPr>
            <w:tcW w:w="389" w:type="dxa"/>
            <w:vAlign w:val="center"/>
          </w:tcPr>
          <w:p w14:paraId="6C0405A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158CCE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6B9847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61BE59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744487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19C0EC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6AF018E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7F80E4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24810F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1BF611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5FBAFC0" w14:textId="77777777" w:rsidR="00A1789B" w:rsidRDefault="00A1789B">
            <w:pPr>
              <w:spacing w:line="240" w:lineRule="auto"/>
              <w:rPr>
                <w:rFonts w:eastAsia="Times New Roman" w:cs="Times New Roman"/>
                <w:szCs w:val="24"/>
              </w:rPr>
            </w:pPr>
          </w:p>
        </w:tc>
        <w:tc>
          <w:tcPr>
            <w:tcW w:w="390" w:type="dxa"/>
            <w:vAlign w:val="center"/>
          </w:tcPr>
          <w:p w14:paraId="03924C25" w14:textId="77777777" w:rsidR="00A1789B" w:rsidRDefault="00A1789B">
            <w:pPr>
              <w:spacing w:line="240" w:lineRule="auto"/>
              <w:rPr>
                <w:rFonts w:eastAsia="Times New Roman" w:cs="Times New Roman"/>
                <w:szCs w:val="24"/>
              </w:rPr>
            </w:pPr>
          </w:p>
        </w:tc>
      </w:tr>
      <w:tr w:rsidR="00A1789B" w14:paraId="2D43F5C1" w14:textId="77777777">
        <w:tc>
          <w:tcPr>
            <w:tcW w:w="567" w:type="dxa"/>
            <w:gridSpan w:val="2"/>
            <w:vAlign w:val="center"/>
          </w:tcPr>
          <w:p w14:paraId="286BCD26"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4111" w:type="dxa"/>
          </w:tcPr>
          <w:p w14:paraId="4AAA05B1" w14:textId="77777777" w:rsidR="00A1789B" w:rsidRDefault="00C76231">
            <w:pPr>
              <w:spacing w:line="240" w:lineRule="auto"/>
              <w:rPr>
                <w:rFonts w:eastAsia="Times New Roman" w:cs="Times New Roman"/>
                <w:szCs w:val="24"/>
              </w:rPr>
            </w:pPr>
            <w:r>
              <w:rPr>
                <w:rFonts w:eastAsia="Times New Roman" w:cs="Times New Roman"/>
                <w:szCs w:val="24"/>
              </w:rPr>
              <w:t>Утврђивање неуспеха ученика и помоћ у његовом превазилажењу</w:t>
            </w:r>
          </w:p>
        </w:tc>
        <w:tc>
          <w:tcPr>
            <w:tcW w:w="389" w:type="dxa"/>
            <w:vAlign w:val="center"/>
          </w:tcPr>
          <w:p w14:paraId="77A93DCD" w14:textId="77777777" w:rsidR="00A1789B" w:rsidRDefault="00A1789B">
            <w:pPr>
              <w:spacing w:line="240" w:lineRule="auto"/>
              <w:rPr>
                <w:rFonts w:eastAsia="Times New Roman" w:cs="Times New Roman"/>
                <w:szCs w:val="24"/>
              </w:rPr>
            </w:pPr>
          </w:p>
        </w:tc>
        <w:tc>
          <w:tcPr>
            <w:tcW w:w="390" w:type="dxa"/>
            <w:vAlign w:val="center"/>
          </w:tcPr>
          <w:p w14:paraId="32B4CDE5" w14:textId="77777777" w:rsidR="00A1789B" w:rsidRDefault="00A1789B">
            <w:pPr>
              <w:spacing w:line="240" w:lineRule="auto"/>
              <w:rPr>
                <w:rFonts w:eastAsia="Times New Roman" w:cs="Times New Roman"/>
                <w:szCs w:val="24"/>
              </w:rPr>
            </w:pPr>
          </w:p>
        </w:tc>
        <w:tc>
          <w:tcPr>
            <w:tcW w:w="390" w:type="dxa"/>
            <w:vAlign w:val="center"/>
          </w:tcPr>
          <w:p w14:paraId="5D4B9DB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8EF237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92F805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E5B5EB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524DC63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CBABC4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2D5800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39E5C8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D50466F" w14:textId="77777777" w:rsidR="00A1789B" w:rsidRDefault="00A1789B">
            <w:pPr>
              <w:spacing w:line="240" w:lineRule="auto"/>
              <w:rPr>
                <w:rFonts w:eastAsia="Times New Roman" w:cs="Times New Roman"/>
                <w:szCs w:val="24"/>
              </w:rPr>
            </w:pPr>
          </w:p>
        </w:tc>
        <w:tc>
          <w:tcPr>
            <w:tcW w:w="390" w:type="dxa"/>
            <w:vAlign w:val="center"/>
          </w:tcPr>
          <w:p w14:paraId="3BAB14A6" w14:textId="77777777" w:rsidR="00A1789B" w:rsidRDefault="00A1789B">
            <w:pPr>
              <w:spacing w:line="240" w:lineRule="auto"/>
              <w:rPr>
                <w:rFonts w:eastAsia="Times New Roman" w:cs="Times New Roman"/>
                <w:szCs w:val="24"/>
              </w:rPr>
            </w:pPr>
          </w:p>
        </w:tc>
      </w:tr>
      <w:tr w:rsidR="00A1789B" w14:paraId="69447F17" w14:textId="77777777">
        <w:tc>
          <w:tcPr>
            <w:tcW w:w="567" w:type="dxa"/>
            <w:gridSpan w:val="2"/>
            <w:vAlign w:val="center"/>
          </w:tcPr>
          <w:p w14:paraId="2337B19A" w14:textId="77777777" w:rsidR="00A1789B" w:rsidRDefault="00C76231">
            <w:pPr>
              <w:spacing w:line="240" w:lineRule="auto"/>
              <w:jc w:val="center"/>
              <w:rPr>
                <w:rFonts w:eastAsia="Times New Roman" w:cs="Times New Roman"/>
                <w:szCs w:val="24"/>
              </w:rPr>
            </w:pPr>
            <w:r>
              <w:rPr>
                <w:rFonts w:eastAsia="Times New Roman" w:cs="Times New Roman"/>
                <w:szCs w:val="24"/>
              </w:rPr>
              <w:t>5.</w:t>
            </w:r>
          </w:p>
        </w:tc>
        <w:tc>
          <w:tcPr>
            <w:tcW w:w="4111" w:type="dxa"/>
          </w:tcPr>
          <w:p w14:paraId="2AA5152C" w14:textId="77777777" w:rsidR="00A1789B" w:rsidRDefault="00C76231">
            <w:pPr>
              <w:spacing w:line="240" w:lineRule="auto"/>
              <w:rPr>
                <w:rFonts w:eastAsia="Times New Roman" w:cs="Times New Roman"/>
                <w:szCs w:val="24"/>
              </w:rPr>
            </w:pPr>
            <w:r>
              <w:rPr>
                <w:rFonts w:eastAsia="Times New Roman" w:cs="Times New Roman"/>
                <w:szCs w:val="24"/>
              </w:rPr>
              <w:t>Идентификација и рад на отклањању  узрока поремећаја у учењу и понашању ученика.</w:t>
            </w:r>
          </w:p>
        </w:tc>
        <w:tc>
          <w:tcPr>
            <w:tcW w:w="389" w:type="dxa"/>
            <w:vAlign w:val="center"/>
          </w:tcPr>
          <w:p w14:paraId="1A2A039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8D9749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95A23B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219D89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495CA0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175485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3B65068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B72EB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787467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BA7415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A824E9D" w14:textId="77777777" w:rsidR="00A1789B" w:rsidRDefault="00A1789B">
            <w:pPr>
              <w:spacing w:line="240" w:lineRule="auto"/>
              <w:rPr>
                <w:rFonts w:eastAsia="Times New Roman" w:cs="Times New Roman"/>
                <w:szCs w:val="24"/>
              </w:rPr>
            </w:pPr>
          </w:p>
        </w:tc>
        <w:tc>
          <w:tcPr>
            <w:tcW w:w="390" w:type="dxa"/>
            <w:vAlign w:val="center"/>
          </w:tcPr>
          <w:p w14:paraId="240EDD17" w14:textId="77777777" w:rsidR="00A1789B" w:rsidRDefault="00A1789B">
            <w:pPr>
              <w:spacing w:line="240" w:lineRule="auto"/>
              <w:rPr>
                <w:rFonts w:eastAsia="Times New Roman" w:cs="Times New Roman"/>
                <w:szCs w:val="24"/>
              </w:rPr>
            </w:pPr>
          </w:p>
        </w:tc>
      </w:tr>
      <w:tr w:rsidR="00A1789B" w14:paraId="33F54F7D" w14:textId="77777777">
        <w:tc>
          <w:tcPr>
            <w:tcW w:w="567" w:type="dxa"/>
            <w:gridSpan w:val="2"/>
            <w:vAlign w:val="center"/>
          </w:tcPr>
          <w:p w14:paraId="03CC76FE" w14:textId="77777777" w:rsidR="00A1789B" w:rsidRDefault="00C76231">
            <w:pPr>
              <w:spacing w:line="240" w:lineRule="auto"/>
              <w:jc w:val="center"/>
              <w:rPr>
                <w:rFonts w:eastAsia="Times New Roman" w:cs="Times New Roman"/>
                <w:szCs w:val="24"/>
              </w:rPr>
            </w:pPr>
            <w:r>
              <w:rPr>
                <w:rFonts w:eastAsia="Times New Roman" w:cs="Times New Roman"/>
                <w:szCs w:val="24"/>
              </w:rPr>
              <w:t>6.</w:t>
            </w:r>
          </w:p>
        </w:tc>
        <w:tc>
          <w:tcPr>
            <w:tcW w:w="4111" w:type="dxa"/>
          </w:tcPr>
          <w:p w14:paraId="55FD9563" w14:textId="77777777" w:rsidR="00A1789B" w:rsidRDefault="00C76231">
            <w:pPr>
              <w:spacing w:line="240" w:lineRule="auto"/>
              <w:rPr>
                <w:rFonts w:eastAsia="Times New Roman" w:cs="Times New Roman"/>
                <w:szCs w:val="24"/>
              </w:rPr>
            </w:pPr>
            <w:r>
              <w:rPr>
                <w:rFonts w:eastAsia="Times New Roman" w:cs="Times New Roman"/>
                <w:szCs w:val="24"/>
              </w:rPr>
              <w:t>Професионално усмеравање ученика VII и  VIII разреда у складу са њиховим интересовањима, способностима и постигнућима. Тестирање (ТПИ и тест способности)</w:t>
            </w:r>
          </w:p>
        </w:tc>
        <w:tc>
          <w:tcPr>
            <w:tcW w:w="389" w:type="dxa"/>
            <w:vAlign w:val="center"/>
          </w:tcPr>
          <w:p w14:paraId="7C58C9C2" w14:textId="77777777" w:rsidR="00A1789B" w:rsidRDefault="00A1789B">
            <w:pPr>
              <w:spacing w:line="240" w:lineRule="auto"/>
              <w:rPr>
                <w:rFonts w:eastAsia="Times New Roman" w:cs="Times New Roman"/>
                <w:szCs w:val="24"/>
              </w:rPr>
            </w:pPr>
          </w:p>
        </w:tc>
        <w:tc>
          <w:tcPr>
            <w:tcW w:w="390" w:type="dxa"/>
            <w:vAlign w:val="center"/>
          </w:tcPr>
          <w:p w14:paraId="75410CA9" w14:textId="77777777" w:rsidR="00A1789B" w:rsidRDefault="00A1789B">
            <w:pPr>
              <w:spacing w:line="240" w:lineRule="auto"/>
              <w:rPr>
                <w:rFonts w:eastAsia="Times New Roman" w:cs="Times New Roman"/>
                <w:szCs w:val="24"/>
              </w:rPr>
            </w:pPr>
          </w:p>
        </w:tc>
        <w:tc>
          <w:tcPr>
            <w:tcW w:w="390" w:type="dxa"/>
            <w:vAlign w:val="center"/>
          </w:tcPr>
          <w:p w14:paraId="5B8FB2E4" w14:textId="77777777" w:rsidR="00A1789B" w:rsidRDefault="00A1789B">
            <w:pPr>
              <w:spacing w:line="240" w:lineRule="auto"/>
              <w:rPr>
                <w:rFonts w:eastAsia="Times New Roman" w:cs="Times New Roman"/>
                <w:szCs w:val="24"/>
              </w:rPr>
            </w:pPr>
          </w:p>
        </w:tc>
        <w:tc>
          <w:tcPr>
            <w:tcW w:w="390" w:type="dxa"/>
            <w:vAlign w:val="center"/>
          </w:tcPr>
          <w:p w14:paraId="32CECCA4" w14:textId="77777777" w:rsidR="00A1789B" w:rsidRDefault="00A1789B">
            <w:pPr>
              <w:spacing w:line="240" w:lineRule="auto"/>
              <w:rPr>
                <w:rFonts w:eastAsia="Times New Roman" w:cs="Times New Roman"/>
                <w:szCs w:val="24"/>
              </w:rPr>
            </w:pPr>
          </w:p>
        </w:tc>
        <w:tc>
          <w:tcPr>
            <w:tcW w:w="390" w:type="dxa"/>
            <w:vAlign w:val="center"/>
          </w:tcPr>
          <w:p w14:paraId="428D7410" w14:textId="77777777" w:rsidR="00A1789B" w:rsidRDefault="00A1789B">
            <w:pPr>
              <w:spacing w:line="240" w:lineRule="auto"/>
              <w:rPr>
                <w:rFonts w:eastAsia="Times New Roman" w:cs="Times New Roman"/>
                <w:szCs w:val="24"/>
              </w:rPr>
            </w:pPr>
          </w:p>
        </w:tc>
        <w:tc>
          <w:tcPr>
            <w:tcW w:w="390" w:type="dxa"/>
            <w:vAlign w:val="center"/>
          </w:tcPr>
          <w:p w14:paraId="47AA646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6EDA8E0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18838E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1FBC7F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3332499" w14:textId="77777777" w:rsidR="00A1789B" w:rsidRDefault="00A1789B">
            <w:pPr>
              <w:spacing w:line="240" w:lineRule="auto"/>
              <w:rPr>
                <w:rFonts w:eastAsia="Times New Roman" w:cs="Times New Roman"/>
                <w:szCs w:val="24"/>
              </w:rPr>
            </w:pPr>
          </w:p>
        </w:tc>
        <w:tc>
          <w:tcPr>
            <w:tcW w:w="390" w:type="dxa"/>
            <w:vAlign w:val="center"/>
          </w:tcPr>
          <w:p w14:paraId="3C0FE1B7" w14:textId="77777777" w:rsidR="00A1789B" w:rsidRDefault="00A1789B">
            <w:pPr>
              <w:spacing w:line="240" w:lineRule="auto"/>
              <w:rPr>
                <w:rFonts w:eastAsia="Times New Roman" w:cs="Times New Roman"/>
                <w:szCs w:val="24"/>
              </w:rPr>
            </w:pPr>
          </w:p>
        </w:tc>
        <w:tc>
          <w:tcPr>
            <w:tcW w:w="390" w:type="dxa"/>
            <w:vAlign w:val="center"/>
          </w:tcPr>
          <w:p w14:paraId="4853050B" w14:textId="77777777" w:rsidR="00A1789B" w:rsidRDefault="00A1789B">
            <w:pPr>
              <w:spacing w:line="240" w:lineRule="auto"/>
              <w:rPr>
                <w:rFonts w:eastAsia="Times New Roman" w:cs="Times New Roman"/>
                <w:szCs w:val="24"/>
              </w:rPr>
            </w:pPr>
          </w:p>
        </w:tc>
      </w:tr>
      <w:tr w:rsidR="00A1789B" w14:paraId="2BF6A057" w14:textId="77777777">
        <w:tc>
          <w:tcPr>
            <w:tcW w:w="567" w:type="dxa"/>
            <w:gridSpan w:val="2"/>
            <w:vAlign w:val="center"/>
          </w:tcPr>
          <w:p w14:paraId="64F735BD" w14:textId="77777777" w:rsidR="00A1789B" w:rsidRDefault="00C76231">
            <w:pPr>
              <w:spacing w:line="240" w:lineRule="auto"/>
              <w:jc w:val="center"/>
              <w:rPr>
                <w:rFonts w:eastAsia="Times New Roman" w:cs="Times New Roman"/>
                <w:szCs w:val="24"/>
              </w:rPr>
            </w:pPr>
            <w:r>
              <w:rPr>
                <w:rFonts w:eastAsia="Times New Roman" w:cs="Times New Roman"/>
                <w:szCs w:val="24"/>
              </w:rPr>
              <w:t>7.</w:t>
            </w:r>
          </w:p>
        </w:tc>
        <w:tc>
          <w:tcPr>
            <w:tcW w:w="4111" w:type="dxa"/>
          </w:tcPr>
          <w:p w14:paraId="7AD590DD" w14:textId="77777777" w:rsidR="00A1789B" w:rsidRDefault="00C76231">
            <w:pPr>
              <w:spacing w:line="240" w:lineRule="auto"/>
              <w:rPr>
                <w:rFonts w:eastAsia="Times New Roman" w:cs="Times New Roman"/>
                <w:szCs w:val="24"/>
              </w:rPr>
            </w:pPr>
            <w:r>
              <w:rPr>
                <w:rFonts w:eastAsia="Times New Roman" w:cs="Times New Roman"/>
                <w:szCs w:val="24"/>
              </w:rPr>
              <w:t xml:space="preserve">Рад са одељ. заједницама ученика на реализацији педагошких тема (конструктивно коришћења слободног времена, методе и технике учења, учионица без насилништва, прелазак са разредане на предметну наставу...) </w:t>
            </w:r>
          </w:p>
        </w:tc>
        <w:tc>
          <w:tcPr>
            <w:tcW w:w="389" w:type="dxa"/>
            <w:vAlign w:val="center"/>
          </w:tcPr>
          <w:p w14:paraId="6E235C21" w14:textId="77777777" w:rsidR="00A1789B" w:rsidRDefault="00A1789B">
            <w:pPr>
              <w:spacing w:line="240" w:lineRule="auto"/>
              <w:rPr>
                <w:rFonts w:eastAsia="Times New Roman" w:cs="Times New Roman"/>
                <w:szCs w:val="24"/>
              </w:rPr>
            </w:pPr>
          </w:p>
        </w:tc>
        <w:tc>
          <w:tcPr>
            <w:tcW w:w="390" w:type="dxa"/>
            <w:vAlign w:val="center"/>
          </w:tcPr>
          <w:p w14:paraId="5D9242E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F1DFE9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CBDFE04" w14:textId="77777777" w:rsidR="00A1789B" w:rsidRDefault="00A1789B">
            <w:pPr>
              <w:spacing w:line="240" w:lineRule="auto"/>
              <w:rPr>
                <w:rFonts w:eastAsia="Times New Roman" w:cs="Times New Roman"/>
                <w:szCs w:val="24"/>
              </w:rPr>
            </w:pPr>
          </w:p>
        </w:tc>
        <w:tc>
          <w:tcPr>
            <w:tcW w:w="390" w:type="dxa"/>
            <w:vAlign w:val="center"/>
          </w:tcPr>
          <w:p w14:paraId="2FC6BAA4" w14:textId="77777777" w:rsidR="00A1789B" w:rsidRDefault="00A1789B">
            <w:pPr>
              <w:spacing w:line="240" w:lineRule="auto"/>
              <w:rPr>
                <w:rFonts w:eastAsia="Times New Roman" w:cs="Times New Roman"/>
                <w:szCs w:val="24"/>
              </w:rPr>
            </w:pPr>
          </w:p>
        </w:tc>
        <w:tc>
          <w:tcPr>
            <w:tcW w:w="390" w:type="dxa"/>
            <w:vAlign w:val="center"/>
          </w:tcPr>
          <w:p w14:paraId="75F3019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690D9C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E0015C9" w14:textId="77777777" w:rsidR="00A1789B" w:rsidRDefault="00A1789B">
            <w:pPr>
              <w:spacing w:line="240" w:lineRule="auto"/>
              <w:rPr>
                <w:rFonts w:eastAsia="Times New Roman" w:cs="Times New Roman"/>
                <w:szCs w:val="24"/>
              </w:rPr>
            </w:pPr>
          </w:p>
        </w:tc>
        <w:tc>
          <w:tcPr>
            <w:tcW w:w="390" w:type="dxa"/>
            <w:vAlign w:val="center"/>
          </w:tcPr>
          <w:p w14:paraId="6450C670" w14:textId="77777777" w:rsidR="00A1789B" w:rsidRDefault="00A1789B">
            <w:pPr>
              <w:spacing w:line="240" w:lineRule="auto"/>
              <w:rPr>
                <w:rFonts w:eastAsia="Times New Roman" w:cs="Times New Roman"/>
                <w:szCs w:val="24"/>
              </w:rPr>
            </w:pPr>
          </w:p>
        </w:tc>
        <w:tc>
          <w:tcPr>
            <w:tcW w:w="390" w:type="dxa"/>
            <w:vAlign w:val="center"/>
          </w:tcPr>
          <w:p w14:paraId="09D9B1C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86A34A" w14:textId="77777777" w:rsidR="00A1789B" w:rsidRDefault="00A1789B">
            <w:pPr>
              <w:spacing w:line="240" w:lineRule="auto"/>
              <w:rPr>
                <w:rFonts w:eastAsia="Times New Roman" w:cs="Times New Roman"/>
                <w:szCs w:val="24"/>
              </w:rPr>
            </w:pPr>
          </w:p>
        </w:tc>
        <w:tc>
          <w:tcPr>
            <w:tcW w:w="390" w:type="dxa"/>
            <w:vAlign w:val="center"/>
          </w:tcPr>
          <w:p w14:paraId="6B335952" w14:textId="77777777" w:rsidR="00A1789B" w:rsidRDefault="00A1789B">
            <w:pPr>
              <w:spacing w:line="240" w:lineRule="auto"/>
              <w:rPr>
                <w:rFonts w:eastAsia="Times New Roman" w:cs="Times New Roman"/>
                <w:szCs w:val="24"/>
              </w:rPr>
            </w:pPr>
          </w:p>
        </w:tc>
      </w:tr>
      <w:tr w:rsidR="00A1789B" w14:paraId="66DD139A" w14:textId="77777777">
        <w:tc>
          <w:tcPr>
            <w:tcW w:w="567" w:type="dxa"/>
            <w:gridSpan w:val="2"/>
            <w:vAlign w:val="center"/>
          </w:tcPr>
          <w:p w14:paraId="2F7205B2"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4111" w:type="dxa"/>
          </w:tcPr>
          <w:p w14:paraId="44513A35" w14:textId="77777777" w:rsidR="00A1789B" w:rsidRDefault="00C76231">
            <w:pPr>
              <w:spacing w:line="240" w:lineRule="auto"/>
              <w:rPr>
                <w:rFonts w:eastAsia="Times New Roman" w:cs="Times New Roman"/>
                <w:szCs w:val="24"/>
              </w:rPr>
            </w:pPr>
            <w:r>
              <w:rPr>
                <w:rFonts w:eastAsia="Times New Roman" w:cs="Times New Roman"/>
                <w:szCs w:val="24"/>
              </w:rPr>
              <w:t xml:space="preserve">Праћење оптерећености ученика        </w:t>
            </w:r>
          </w:p>
        </w:tc>
        <w:tc>
          <w:tcPr>
            <w:tcW w:w="389" w:type="dxa"/>
            <w:vAlign w:val="center"/>
          </w:tcPr>
          <w:p w14:paraId="7B32D41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7FFC2E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9E539F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9EE747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BF756CB" w14:textId="77777777" w:rsidR="00A1789B" w:rsidRDefault="00A1789B">
            <w:pPr>
              <w:spacing w:line="240" w:lineRule="auto"/>
              <w:rPr>
                <w:rFonts w:eastAsia="Times New Roman" w:cs="Times New Roman"/>
                <w:szCs w:val="24"/>
              </w:rPr>
            </w:pPr>
          </w:p>
        </w:tc>
        <w:tc>
          <w:tcPr>
            <w:tcW w:w="390" w:type="dxa"/>
            <w:vAlign w:val="center"/>
          </w:tcPr>
          <w:p w14:paraId="3AC987D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606DBBC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CCA2F6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389D91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A5A0A4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B48B468" w14:textId="77777777" w:rsidR="00A1789B" w:rsidRDefault="00A1789B">
            <w:pPr>
              <w:spacing w:line="240" w:lineRule="auto"/>
              <w:rPr>
                <w:rFonts w:eastAsia="Times New Roman" w:cs="Times New Roman"/>
                <w:szCs w:val="24"/>
              </w:rPr>
            </w:pPr>
          </w:p>
        </w:tc>
        <w:tc>
          <w:tcPr>
            <w:tcW w:w="390" w:type="dxa"/>
            <w:vAlign w:val="center"/>
          </w:tcPr>
          <w:p w14:paraId="5F3DF496" w14:textId="77777777" w:rsidR="00A1789B" w:rsidRDefault="00A1789B">
            <w:pPr>
              <w:spacing w:line="240" w:lineRule="auto"/>
              <w:rPr>
                <w:rFonts w:eastAsia="Times New Roman" w:cs="Times New Roman"/>
                <w:szCs w:val="24"/>
              </w:rPr>
            </w:pPr>
          </w:p>
        </w:tc>
      </w:tr>
      <w:tr w:rsidR="00A1789B" w14:paraId="6AAB4584" w14:textId="77777777">
        <w:tc>
          <w:tcPr>
            <w:tcW w:w="567" w:type="dxa"/>
            <w:gridSpan w:val="2"/>
            <w:vAlign w:val="center"/>
          </w:tcPr>
          <w:p w14:paraId="4A45F77A" w14:textId="77777777" w:rsidR="00A1789B" w:rsidRDefault="00C76231">
            <w:pPr>
              <w:spacing w:line="240" w:lineRule="auto"/>
              <w:jc w:val="center"/>
              <w:rPr>
                <w:rFonts w:eastAsia="Times New Roman" w:cs="Times New Roman"/>
                <w:szCs w:val="24"/>
              </w:rPr>
            </w:pPr>
            <w:r>
              <w:rPr>
                <w:rFonts w:eastAsia="Times New Roman" w:cs="Times New Roman"/>
                <w:szCs w:val="24"/>
              </w:rPr>
              <w:t>9.</w:t>
            </w:r>
          </w:p>
        </w:tc>
        <w:tc>
          <w:tcPr>
            <w:tcW w:w="4111" w:type="dxa"/>
          </w:tcPr>
          <w:p w14:paraId="7933D8CF" w14:textId="77777777" w:rsidR="00A1789B" w:rsidRDefault="00C76231">
            <w:pPr>
              <w:spacing w:line="240" w:lineRule="auto"/>
              <w:rPr>
                <w:rFonts w:eastAsia="Times New Roman" w:cs="Times New Roman"/>
                <w:szCs w:val="24"/>
              </w:rPr>
            </w:pPr>
            <w:r>
              <w:rPr>
                <w:rFonts w:eastAsia="Times New Roman" w:cs="Times New Roman"/>
                <w:szCs w:val="24"/>
              </w:rPr>
              <w:t>Координирање радом Ученичког парламента.</w:t>
            </w:r>
          </w:p>
        </w:tc>
        <w:tc>
          <w:tcPr>
            <w:tcW w:w="389" w:type="dxa"/>
            <w:vAlign w:val="center"/>
          </w:tcPr>
          <w:p w14:paraId="5511871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C777969" w14:textId="77777777" w:rsidR="00A1789B" w:rsidRDefault="00A1789B">
            <w:pPr>
              <w:spacing w:line="240" w:lineRule="auto"/>
              <w:rPr>
                <w:rFonts w:eastAsia="Times New Roman" w:cs="Times New Roman"/>
                <w:szCs w:val="24"/>
              </w:rPr>
            </w:pPr>
          </w:p>
        </w:tc>
        <w:tc>
          <w:tcPr>
            <w:tcW w:w="390" w:type="dxa"/>
            <w:vAlign w:val="center"/>
          </w:tcPr>
          <w:p w14:paraId="2E7969A4" w14:textId="77777777" w:rsidR="00A1789B" w:rsidRDefault="00A1789B">
            <w:pPr>
              <w:spacing w:line="240" w:lineRule="auto"/>
              <w:rPr>
                <w:rFonts w:eastAsia="Times New Roman" w:cs="Times New Roman"/>
                <w:szCs w:val="24"/>
              </w:rPr>
            </w:pPr>
          </w:p>
        </w:tc>
        <w:tc>
          <w:tcPr>
            <w:tcW w:w="390" w:type="dxa"/>
            <w:vAlign w:val="center"/>
          </w:tcPr>
          <w:p w14:paraId="02D690C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C7CA76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52E684B" w14:textId="77777777" w:rsidR="00A1789B" w:rsidRDefault="00A1789B">
            <w:pPr>
              <w:spacing w:line="240" w:lineRule="auto"/>
              <w:rPr>
                <w:rFonts w:eastAsia="Times New Roman" w:cs="Times New Roman"/>
                <w:szCs w:val="24"/>
              </w:rPr>
            </w:pPr>
          </w:p>
        </w:tc>
        <w:tc>
          <w:tcPr>
            <w:tcW w:w="389" w:type="dxa"/>
            <w:vAlign w:val="center"/>
          </w:tcPr>
          <w:p w14:paraId="7063E23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2EADB3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6E9528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010EF8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4C29F29" w14:textId="77777777" w:rsidR="00A1789B" w:rsidRDefault="00A1789B">
            <w:pPr>
              <w:spacing w:line="240" w:lineRule="auto"/>
              <w:rPr>
                <w:rFonts w:eastAsia="Times New Roman" w:cs="Times New Roman"/>
                <w:szCs w:val="24"/>
              </w:rPr>
            </w:pPr>
          </w:p>
        </w:tc>
        <w:tc>
          <w:tcPr>
            <w:tcW w:w="390" w:type="dxa"/>
            <w:vAlign w:val="center"/>
          </w:tcPr>
          <w:p w14:paraId="59609E71" w14:textId="77777777" w:rsidR="00A1789B" w:rsidRDefault="00A1789B">
            <w:pPr>
              <w:spacing w:line="240" w:lineRule="auto"/>
              <w:rPr>
                <w:rFonts w:eastAsia="Times New Roman" w:cs="Times New Roman"/>
                <w:szCs w:val="24"/>
              </w:rPr>
            </w:pPr>
          </w:p>
        </w:tc>
      </w:tr>
      <w:tr w:rsidR="00A1789B" w14:paraId="3FBFE7ED" w14:textId="77777777">
        <w:tc>
          <w:tcPr>
            <w:tcW w:w="567" w:type="dxa"/>
            <w:gridSpan w:val="2"/>
            <w:vAlign w:val="center"/>
          </w:tcPr>
          <w:p w14:paraId="4796CB72" w14:textId="77777777" w:rsidR="00A1789B" w:rsidRDefault="00C76231">
            <w:pPr>
              <w:spacing w:line="240" w:lineRule="auto"/>
              <w:jc w:val="center"/>
              <w:rPr>
                <w:rFonts w:eastAsia="Times New Roman" w:cs="Times New Roman"/>
                <w:szCs w:val="24"/>
              </w:rPr>
            </w:pPr>
            <w:r>
              <w:rPr>
                <w:rFonts w:eastAsia="Times New Roman" w:cs="Times New Roman"/>
                <w:szCs w:val="24"/>
              </w:rPr>
              <w:t>10.</w:t>
            </w:r>
          </w:p>
        </w:tc>
        <w:tc>
          <w:tcPr>
            <w:tcW w:w="4111" w:type="dxa"/>
          </w:tcPr>
          <w:p w14:paraId="7F079CDE" w14:textId="77777777" w:rsidR="00A1789B" w:rsidRDefault="00C76231">
            <w:pPr>
              <w:spacing w:line="240" w:lineRule="auto"/>
              <w:rPr>
                <w:rFonts w:eastAsia="Times New Roman" w:cs="Times New Roman"/>
                <w:szCs w:val="24"/>
              </w:rPr>
            </w:pPr>
            <w:r>
              <w:rPr>
                <w:rFonts w:eastAsia="Times New Roman" w:cs="Times New Roman"/>
                <w:szCs w:val="24"/>
              </w:rPr>
              <w:t xml:space="preserve">Групни и индивидуални рад са ученицима у реализацији културних, забавних, јавних манифестација школе </w:t>
            </w:r>
          </w:p>
        </w:tc>
        <w:tc>
          <w:tcPr>
            <w:tcW w:w="389" w:type="dxa"/>
            <w:vAlign w:val="center"/>
          </w:tcPr>
          <w:p w14:paraId="6219E349" w14:textId="77777777" w:rsidR="00A1789B" w:rsidRDefault="00A1789B">
            <w:pPr>
              <w:spacing w:line="240" w:lineRule="auto"/>
              <w:rPr>
                <w:rFonts w:eastAsia="Times New Roman" w:cs="Times New Roman"/>
                <w:szCs w:val="24"/>
              </w:rPr>
            </w:pPr>
          </w:p>
        </w:tc>
        <w:tc>
          <w:tcPr>
            <w:tcW w:w="390" w:type="dxa"/>
            <w:vAlign w:val="center"/>
          </w:tcPr>
          <w:p w14:paraId="1631646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E67B9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81F5EF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68A015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763475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26B5C14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5C4C2B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86EE55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160DB9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BD46D3F" w14:textId="77777777" w:rsidR="00A1789B" w:rsidRDefault="00A1789B">
            <w:pPr>
              <w:spacing w:line="240" w:lineRule="auto"/>
              <w:rPr>
                <w:rFonts w:eastAsia="Times New Roman" w:cs="Times New Roman"/>
                <w:szCs w:val="24"/>
              </w:rPr>
            </w:pPr>
          </w:p>
        </w:tc>
        <w:tc>
          <w:tcPr>
            <w:tcW w:w="390" w:type="dxa"/>
            <w:vAlign w:val="center"/>
          </w:tcPr>
          <w:p w14:paraId="3F6FD15E" w14:textId="77777777" w:rsidR="00A1789B" w:rsidRDefault="00A1789B">
            <w:pPr>
              <w:spacing w:line="240" w:lineRule="auto"/>
              <w:rPr>
                <w:rFonts w:eastAsia="Times New Roman" w:cs="Times New Roman"/>
                <w:szCs w:val="24"/>
              </w:rPr>
            </w:pPr>
          </w:p>
        </w:tc>
      </w:tr>
      <w:tr w:rsidR="00A1789B" w14:paraId="34D11C32" w14:textId="77777777">
        <w:tc>
          <w:tcPr>
            <w:tcW w:w="567" w:type="dxa"/>
            <w:gridSpan w:val="2"/>
            <w:vAlign w:val="center"/>
          </w:tcPr>
          <w:p w14:paraId="403154B3" w14:textId="77777777" w:rsidR="00A1789B" w:rsidRDefault="00C76231">
            <w:pPr>
              <w:spacing w:line="240" w:lineRule="auto"/>
              <w:jc w:val="center"/>
              <w:rPr>
                <w:rFonts w:eastAsia="Times New Roman" w:cs="Times New Roman"/>
                <w:szCs w:val="24"/>
              </w:rPr>
            </w:pPr>
            <w:r>
              <w:rPr>
                <w:rFonts w:eastAsia="Times New Roman" w:cs="Times New Roman"/>
                <w:szCs w:val="24"/>
              </w:rPr>
              <w:t>11.</w:t>
            </w:r>
          </w:p>
        </w:tc>
        <w:tc>
          <w:tcPr>
            <w:tcW w:w="4111" w:type="dxa"/>
          </w:tcPr>
          <w:p w14:paraId="3F8B3C8E" w14:textId="77777777" w:rsidR="00A1789B" w:rsidRDefault="00C76231">
            <w:pPr>
              <w:spacing w:line="240" w:lineRule="auto"/>
              <w:rPr>
                <w:rFonts w:eastAsia="Times New Roman" w:cs="Times New Roman"/>
                <w:szCs w:val="24"/>
              </w:rPr>
            </w:pPr>
            <w:r>
              <w:rPr>
                <w:rFonts w:eastAsia="Times New Roman" w:cs="Times New Roman"/>
                <w:szCs w:val="24"/>
              </w:rPr>
              <w:t xml:space="preserve">Саветодавни рад са ученицима који су поновили разред и са новопридошлим ученицима. </w:t>
            </w:r>
          </w:p>
        </w:tc>
        <w:tc>
          <w:tcPr>
            <w:tcW w:w="389" w:type="dxa"/>
            <w:vAlign w:val="center"/>
          </w:tcPr>
          <w:p w14:paraId="5B9EF22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BBC581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38D7F92" w14:textId="77777777" w:rsidR="00A1789B" w:rsidRDefault="00A1789B">
            <w:pPr>
              <w:spacing w:line="240" w:lineRule="auto"/>
              <w:rPr>
                <w:rFonts w:eastAsia="Times New Roman" w:cs="Times New Roman"/>
                <w:szCs w:val="24"/>
              </w:rPr>
            </w:pPr>
          </w:p>
        </w:tc>
        <w:tc>
          <w:tcPr>
            <w:tcW w:w="390" w:type="dxa"/>
            <w:vAlign w:val="center"/>
          </w:tcPr>
          <w:p w14:paraId="6663C380" w14:textId="77777777" w:rsidR="00A1789B" w:rsidRDefault="00A1789B">
            <w:pPr>
              <w:spacing w:line="240" w:lineRule="auto"/>
              <w:rPr>
                <w:rFonts w:eastAsia="Times New Roman" w:cs="Times New Roman"/>
                <w:szCs w:val="24"/>
              </w:rPr>
            </w:pPr>
          </w:p>
        </w:tc>
        <w:tc>
          <w:tcPr>
            <w:tcW w:w="390" w:type="dxa"/>
            <w:vAlign w:val="center"/>
          </w:tcPr>
          <w:p w14:paraId="1C4FFFEF" w14:textId="77777777" w:rsidR="00A1789B" w:rsidRDefault="00A1789B">
            <w:pPr>
              <w:spacing w:line="240" w:lineRule="auto"/>
              <w:rPr>
                <w:rFonts w:eastAsia="Times New Roman" w:cs="Times New Roman"/>
                <w:szCs w:val="24"/>
              </w:rPr>
            </w:pPr>
          </w:p>
        </w:tc>
        <w:tc>
          <w:tcPr>
            <w:tcW w:w="390" w:type="dxa"/>
            <w:vAlign w:val="center"/>
          </w:tcPr>
          <w:p w14:paraId="441A4605" w14:textId="77777777" w:rsidR="00A1789B" w:rsidRDefault="00A1789B">
            <w:pPr>
              <w:spacing w:line="240" w:lineRule="auto"/>
              <w:rPr>
                <w:rFonts w:eastAsia="Times New Roman" w:cs="Times New Roman"/>
                <w:szCs w:val="24"/>
              </w:rPr>
            </w:pPr>
          </w:p>
        </w:tc>
        <w:tc>
          <w:tcPr>
            <w:tcW w:w="389" w:type="dxa"/>
            <w:vAlign w:val="center"/>
          </w:tcPr>
          <w:p w14:paraId="3EFD119F" w14:textId="77777777" w:rsidR="00A1789B" w:rsidRDefault="00A1789B">
            <w:pPr>
              <w:spacing w:line="240" w:lineRule="auto"/>
              <w:rPr>
                <w:rFonts w:eastAsia="Times New Roman" w:cs="Times New Roman"/>
                <w:szCs w:val="24"/>
              </w:rPr>
            </w:pPr>
          </w:p>
        </w:tc>
        <w:tc>
          <w:tcPr>
            <w:tcW w:w="390" w:type="dxa"/>
            <w:vAlign w:val="center"/>
          </w:tcPr>
          <w:p w14:paraId="0D99D882" w14:textId="77777777" w:rsidR="00A1789B" w:rsidRDefault="00A1789B">
            <w:pPr>
              <w:spacing w:line="240" w:lineRule="auto"/>
              <w:rPr>
                <w:rFonts w:eastAsia="Times New Roman" w:cs="Times New Roman"/>
                <w:szCs w:val="24"/>
              </w:rPr>
            </w:pPr>
          </w:p>
        </w:tc>
        <w:tc>
          <w:tcPr>
            <w:tcW w:w="390" w:type="dxa"/>
            <w:vAlign w:val="center"/>
          </w:tcPr>
          <w:p w14:paraId="62139B3D" w14:textId="77777777" w:rsidR="00A1789B" w:rsidRDefault="00A1789B">
            <w:pPr>
              <w:spacing w:line="240" w:lineRule="auto"/>
              <w:rPr>
                <w:rFonts w:eastAsia="Times New Roman" w:cs="Times New Roman"/>
                <w:szCs w:val="24"/>
              </w:rPr>
            </w:pPr>
          </w:p>
        </w:tc>
        <w:tc>
          <w:tcPr>
            <w:tcW w:w="390" w:type="dxa"/>
            <w:vAlign w:val="center"/>
          </w:tcPr>
          <w:p w14:paraId="25374CDA" w14:textId="77777777" w:rsidR="00A1789B" w:rsidRDefault="00A1789B">
            <w:pPr>
              <w:spacing w:line="240" w:lineRule="auto"/>
              <w:rPr>
                <w:rFonts w:eastAsia="Times New Roman" w:cs="Times New Roman"/>
                <w:szCs w:val="24"/>
              </w:rPr>
            </w:pPr>
          </w:p>
        </w:tc>
        <w:tc>
          <w:tcPr>
            <w:tcW w:w="390" w:type="dxa"/>
            <w:vAlign w:val="center"/>
          </w:tcPr>
          <w:p w14:paraId="558C0AEE" w14:textId="77777777" w:rsidR="00A1789B" w:rsidRDefault="00A1789B">
            <w:pPr>
              <w:spacing w:line="240" w:lineRule="auto"/>
              <w:rPr>
                <w:rFonts w:eastAsia="Times New Roman" w:cs="Times New Roman"/>
                <w:szCs w:val="24"/>
              </w:rPr>
            </w:pPr>
          </w:p>
        </w:tc>
        <w:tc>
          <w:tcPr>
            <w:tcW w:w="390" w:type="dxa"/>
            <w:vAlign w:val="center"/>
          </w:tcPr>
          <w:p w14:paraId="788C2E17" w14:textId="77777777" w:rsidR="00A1789B" w:rsidRDefault="00A1789B">
            <w:pPr>
              <w:spacing w:line="240" w:lineRule="auto"/>
              <w:rPr>
                <w:rFonts w:eastAsia="Times New Roman" w:cs="Times New Roman"/>
                <w:szCs w:val="24"/>
              </w:rPr>
            </w:pPr>
          </w:p>
        </w:tc>
      </w:tr>
      <w:tr w:rsidR="00A1789B" w14:paraId="3A1640DF" w14:textId="77777777">
        <w:tc>
          <w:tcPr>
            <w:tcW w:w="567" w:type="dxa"/>
            <w:gridSpan w:val="2"/>
            <w:vAlign w:val="center"/>
          </w:tcPr>
          <w:p w14:paraId="55337D1C" w14:textId="77777777" w:rsidR="00A1789B" w:rsidRDefault="00C76231">
            <w:pPr>
              <w:spacing w:line="240" w:lineRule="auto"/>
              <w:jc w:val="center"/>
              <w:rPr>
                <w:rFonts w:eastAsia="Times New Roman" w:cs="Times New Roman"/>
                <w:szCs w:val="24"/>
              </w:rPr>
            </w:pPr>
            <w:r>
              <w:rPr>
                <w:rFonts w:eastAsia="Times New Roman" w:cs="Times New Roman"/>
                <w:szCs w:val="24"/>
              </w:rPr>
              <w:t xml:space="preserve">12. </w:t>
            </w:r>
          </w:p>
        </w:tc>
        <w:tc>
          <w:tcPr>
            <w:tcW w:w="4111" w:type="dxa"/>
          </w:tcPr>
          <w:p w14:paraId="335377EF" w14:textId="77777777" w:rsidR="00A1789B" w:rsidRDefault="00C76231">
            <w:pPr>
              <w:spacing w:line="240" w:lineRule="auto"/>
              <w:rPr>
                <w:rFonts w:eastAsia="Times New Roman" w:cs="Times New Roman"/>
                <w:szCs w:val="24"/>
              </w:rPr>
            </w:pPr>
            <w:r>
              <w:rPr>
                <w:rFonts w:eastAsia="Times New Roman" w:cs="Times New Roman"/>
                <w:szCs w:val="24"/>
              </w:rPr>
              <w:t>Учествовање у изради педагошког профила ученика и  ИОП-а, за ученике којима је потребна додатна подршка.</w:t>
            </w:r>
          </w:p>
        </w:tc>
        <w:tc>
          <w:tcPr>
            <w:tcW w:w="389" w:type="dxa"/>
            <w:vAlign w:val="center"/>
          </w:tcPr>
          <w:p w14:paraId="242CE0B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8B5C4F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052149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7EBDA8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E2BAE2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CC42B8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3CC80BA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173E58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638458E" w14:textId="77777777" w:rsidR="00A1789B" w:rsidRDefault="00A1789B">
            <w:pPr>
              <w:spacing w:line="240" w:lineRule="auto"/>
              <w:rPr>
                <w:rFonts w:eastAsia="Times New Roman" w:cs="Times New Roman"/>
                <w:szCs w:val="24"/>
              </w:rPr>
            </w:pPr>
          </w:p>
        </w:tc>
        <w:tc>
          <w:tcPr>
            <w:tcW w:w="390" w:type="dxa"/>
            <w:vAlign w:val="center"/>
          </w:tcPr>
          <w:p w14:paraId="27D11B33" w14:textId="77777777" w:rsidR="00A1789B" w:rsidRDefault="00A1789B">
            <w:pPr>
              <w:spacing w:line="240" w:lineRule="auto"/>
              <w:rPr>
                <w:rFonts w:eastAsia="Times New Roman" w:cs="Times New Roman"/>
                <w:szCs w:val="24"/>
              </w:rPr>
            </w:pPr>
          </w:p>
        </w:tc>
        <w:tc>
          <w:tcPr>
            <w:tcW w:w="390" w:type="dxa"/>
            <w:vAlign w:val="center"/>
          </w:tcPr>
          <w:p w14:paraId="1C0D395D" w14:textId="77777777" w:rsidR="00A1789B" w:rsidRDefault="00A1789B">
            <w:pPr>
              <w:spacing w:line="240" w:lineRule="auto"/>
              <w:rPr>
                <w:rFonts w:eastAsia="Times New Roman" w:cs="Times New Roman"/>
                <w:szCs w:val="24"/>
              </w:rPr>
            </w:pPr>
          </w:p>
        </w:tc>
        <w:tc>
          <w:tcPr>
            <w:tcW w:w="390" w:type="dxa"/>
            <w:vAlign w:val="center"/>
          </w:tcPr>
          <w:p w14:paraId="425E635A" w14:textId="77777777" w:rsidR="00A1789B" w:rsidRDefault="00A1789B">
            <w:pPr>
              <w:spacing w:line="240" w:lineRule="auto"/>
              <w:rPr>
                <w:rFonts w:eastAsia="Times New Roman" w:cs="Times New Roman"/>
                <w:szCs w:val="24"/>
              </w:rPr>
            </w:pPr>
          </w:p>
        </w:tc>
      </w:tr>
      <w:tr w:rsidR="00A1789B" w14:paraId="4FB7CCDF" w14:textId="77777777">
        <w:tc>
          <w:tcPr>
            <w:tcW w:w="567" w:type="dxa"/>
            <w:gridSpan w:val="2"/>
            <w:vAlign w:val="center"/>
          </w:tcPr>
          <w:p w14:paraId="02C3884D" w14:textId="77777777" w:rsidR="00A1789B" w:rsidRDefault="00C76231">
            <w:pPr>
              <w:spacing w:line="240" w:lineRule="auto"/>
              <w:jc w:val="center"/>
              <w:rPr>
                <w:rFonts w:eastAsia="Times New Roman" w:cs="Times New Roman"/>
                <w:szCs w:val="24"/>
              </w:rPr>
            </w:pPr>
            <w:r>
              <w:rPr>
                <w:rFonts w:eastAsia="Times New Roman" w:cs="Times New Roman"/>
                <w:szCs w:val="24"/>
              </w:rPr>
              <w:t>13.</w:t>
            </w:r>
          </w:p>
        </w:tc>
        <w:tc>
          <w:tcPr>
            <w:tcW w:w="4111" w:type="dxa"/>
          </w:tcPr>
          <w:p w14:paraId="2250AAEC" w14:textId="77777777" w:rsidR="00A1789B" w:rsidRDefault="00C76231">
            <w:pPr>
              <w:spacing w:line="240" w:lineRule="auto"/>
              <w:rPr>
                <w:rFonts w:eastAsia="Times New Roman" w:cs="Times New Roman"/>
                <w:szCs w:val="24"/>
              </w:rPr>
            </w:pPr>
            <w:r>
              <w:rPr>
                <w:rFonts w:eastAsia="Times New Roman" w:cs="Times New Roman"/>
                <w:szCs w:val="24"/>
              </w:rPr>
              <w:t>Рад са ученицима везано за њихове сугестије за унапређење рада школе.</w:t>
            </w:r>
          </w:p>
        </w:tc>
        <w:tc>
          <w:tcPr>
            <w:tcW w:w="389" w:type="dxa"/>
            <w:vAlign w:val="center"/>
          </w:tcPr>
          <w:p w14:paraId="0BB9D50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32DA42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900A5F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8EB0CF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C5CD6E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0ACB20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6C36C88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CB6D06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C66140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31A254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1425FA" w14:textId="77777777" w:rsidR="00A1789B" w:rsidRDefault="00A1789B">
            <w:pPr>
              <w:spacing w:line="240" w:lineRule="auto"/>
              <w:rPr>
                <w:rFonts w:eastAsia="Times New Roman" w:cs="Times New Roman"/>
                <w:szCs w:val="24"/>
              </w:rPr>
            </w:pPr>
          </w:p>
        </w:tc>
        <w:tc>
          <w:tcPr>
            <w:tcW w:w="390" w:type="dxa"/>
            <w:vAlign w:val="center"/>
          </w:tcPr>
          <w:p w14:paraId="7901A8DB" w14:textId="77777777" w:rsidR="00A1789B" w:rsidRDefault="00A1789B">
            <w:pPr>
              <w:spacing w:line="240" w:lineRule="auto"/>
              <w:rPr>
                <w:rFonts w:eastAsia="Times New Roman" w:cs="Times New Roman"/>
                <w:szCs w:val="24"/>
              </w:rPr>
            </w:pPr>
          </w:p>
        </w:tc>
      </w:tr>
      <w:tr w:rsidR="00A1789B" w14:paraId="3E69478B" w14:textId="77777777">
        <w:tc>
          <w:tcPr>
            <w:tcW w:w="567" w:type="dxa"/>
            <w:gridSpan w:val="2"/>
            <w:vAlign w:val="center"/>
          </w:tcPr>
          <w:p w14:paraId="593B75D4"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14.</w:t>
            </w:r>
          </w:p>
        </w:tc>
        <w:tc>
          <w:tcPr>
            <w:tcW w:w="4111" w:type="dxa"/>
          </w:tcPr>
          <w:p w14:paraId="592438A8" w14:textId="77777777" w:rsidR="00A1789B" w:rsidRDefault="00C76231">
            <w:pPr>
              <w:spacing w:line="240" w:lineRule="auto"/>
              <w:rPr>
                <w:rFonts w:eastAsia="Times New Roman" w:cs="Times New Roman"/>
                <w:szCs w:val="24"/>
              </w:rPr>
            </w:pPr>
            <w:r>
              <w:rPr>
                <w:rFonts w:eastAsia="Times New Roman" w:cs="Times New Roman"/>
                <w:szCs w:val="24"/>
              </w:rPr>
              <w:t>Учествовање у појачаном васпитном раду са ученицима који врше повреду правила о понашању.</w:t>
            </w:r>
          </w:p>
        </w:tc>
        <w:tc>
          <w:tcPr>
            <w:tcW w:w="389" w:type="dxa"/>
            <w:vAlign w:val="center"/>
          </w:tcPr>
          <w:p w14:paraId="5D9E5B6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F2628A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5F1A5F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279E4A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944C8C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ED787D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5D82D4C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2A1E2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DD29C2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3BE293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13FE5AB" w14:textId="77777777" w:rsidR="00A1789B" w:rsidRDefault="00A1789B">
            <w:pPr>
              <w:spacing w:line="240" w:lineRule="auto"/>
              <w:rPr>
                <w:rFonts w:eastAsia="Times New Roman" w:cs="Times New Roman"/>
                <w:szCs w:val="24"/>
              </w:rPr>
            </w:pPr>
          </w:p>
        </w:tc>
        <w:tc>
          <w:tcPr>
            <w:tcW w:w="390" w:type="dxa"/>
            <w:vAlign w:val="center"/>
          </w:tcPr>
          <w:p w14:paraId="5B5A9DEC" w14:textId="77777777" w:rsidR="00A1789B" w:rsidRDefault="00A1789B">
            <w:pPr>
              <w:spacing w:line="240" w:lineRule="auto"/>
              <w:rPr>
                <w:rFonts w:eastAsia="Times New Roman" w:cs="Times New Roman"/>
                <w:szCs w:val="24"/>
              </w:rPr>
            </w:pPr>
          </w:p>
        </w:tc>
      </w:tr>
      <w:tr w:rsidR="00A1789B" w14:paraId="70B80D52" w14:textId="77777777">
        <w:tc>
          <w:tcPr>
            <w:tcW w:w="567" w:type="dxa"/>
            <w:gridSpan w:val="2"/>
            <w:vAlign w:val="center"/>
          </w:tcPr>
          <w:p w14:paraId="67EA6D0B" w14:textId="77777777" w:rsidR="00A1789B" w:rsidRDefault="00C76231">
            <w:pPr>
              <w:spacing w:line="240" w:lineRule="auto"/>
              <w:jc w:val="center"/>
              <w:rPr>
                <w:rFonts w:eastAsia="Times New Roman" w:cs="Times New Roman"/>
                <w:szCs w:val="24"/>
              </w:rPr>
            </w:pPr>
            <w:r>
              <w:rPr>
                <w:rFonts w:eastAsia="Times New Roman" w:cs="Times New Roman"/>
                <w:szCs w:val="24"/>
              </w:rPr>
              <w:t>15.</w:t>
            </w:r>
          </w:p>
        </w:tc>
        <w:tc>
          <w:tcPr>
            <w:tcW w:w="4111" w:type="dxa"/>
          </w:tcPr>
          <w:p w14:paraId="27663F20" w14:textId="77777777" w:rsidR="00A1789B" w:rsidRDefault="00C76231">
            <w:pPr>
              <w:spacing w:line="240" w:lineRule="auto"/>
              <w:rPr>
                <w:rFonts w:eastAsia="Times New Roman" w:cs="Times New Roman"/>
                <w:szCs w:val="24"/>
              </w:rPr>
            </w:pPr>
            <w:r>
              <w:rPr>
                <w:rFonts w:eastAsia="Times New Roman" w:cs="Times New Roman"/>
                <w:szCs w:val="24"/>
              </w:rPr>
              <w:t xml:space="preserve">Учешће у активностима у циљу смањивања насиља, а повећања толеранција и конструктивно решавање конфликата. </w:t>
            </w:r>
          </w:p>
        </w:tc>
        <w:tc>
          <w:tcPr>
            <w:tcW w:w="389" w:type="dxa"/>
            <w:vAlign w:val="center"/>
          </w:tcPr>
          <w:p w14:paraId="1890795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98B690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448FF6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F7A950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CB4884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4DC2DD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DD726C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1F6CD4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42DC66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B2049D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0BC6A7C" w14:textId="77777777" w:rsidR="00A1789B" w:rsidRDefault="00A1789B">
            <w:pPr>
              <w:spacing w:line="240" w:lineRule="auto"/>
              <w:rPr>
                <w:rFonts w:eastAsia="Times New Roman" w:cs="Times New Roman"/>
                <w:szCs w:val="24"/>
              </w:rPr>
            </w:pPr>
          </w:p>
        </w:tc>
        <w:tc>
          <w:tcPr>
            <w:tcW w:w="390" w:type="dxa"/>
            <w:vAlign w:val="center"/>
          </w:tcPr>
          <w:p w14:paraId="274DDA2F" w14:textId="77777777" w:rsidR="00A1789B" w:rsidRDefault="00A1789B">
            <w:pPr>
              <w:spacing w:line="240" w:lineRule="auto"/>
              <w:rPr>
                <w:rFonts w:eastAsia="Times New Roman" w:cs="Times New Roman"/>
                <w:szCs w:val="24"/>
              </w:rPr>
            </w:pPr>
          </w:p>
        </w:tc>
      </w:tr>
      <w:tr w:rsidR="00A1789B" w14:paraId="28413A02" w14:textId="77777777">
        <w:trPr>
          <w:trHeight w:val="4126"/>
        </w:trPr>
        <w:tc>
          <w:tcPr>
            <w:tcW w:w="567" w:type="dxa"/>
            <w:gridSpan w:val="2"/>
            <w:vAlign w:val="center"/>
          </w:tcPr>
          <w:p w14:paraId="5FE3F13B" w14:textId="77777777" w:rsidR="00A1789B" w:rsidRDefault="00C76231">
            <w:pPr>
              <w:spacing w:line="240" w:lineRule="auto"/>
              <w:jc w:val="center"/>
              <w:rPr>
                <w:rFonts w:eastAsia="Times New Roman" w:cs="Times New Roman"/>
                <w:szCs w:val="24"/>
              </w:rPr>
            </w:pPr>
            <w:r>
              <w:rPr>
                <w:rFonts w:eastAsia="Times New Roman" w:cs="Times New Roman"/>
                <w:szCs w:val="24"/>
              </w:rPr>
              <w:t>16.</w:t>
            </w:r>
          </w:p>
        </w:tc>
        <w:tc>
          <w:tcPr>
            <w:tcW w:w="4111" w:type="dxa"/>
          </w:tcPr>
          <w:p w14:paraId="46AA5ABF" w14:textId="77777777" w:rsidR="00A1789B" w:rsidRDefault="00C76231">
            <w:pPr>
              <w:spacing w:line="240" w:lineRule="auto"/>
              <w:rPr>
                <w:rFonts w:eastAsia="Times New Roman" w:cs="Times New Roman"/>
                <w:szCs w:val="24"/>
              </w:rPr>
            </w:pPr>
            <w:r>
              <w:rPr>
                <w:rFonts w:eastAsia="Times New Roman" w:cs="Times New Roman"/>
                <w:szCs w:val="24"/>
              </w:rPr>
              <w:t>Мере превенције насиља – реализација ЧОЗ –а од првог до осмог разреда: Шта је добро, а шта лоше у понашању?; Шта је добар друг и како то постати?; Агресивно понашање и како га решити?; Препознавање и реаговање на насиље; Учионица без насилништва; Како дожи</w:t>
            </w:r>
            <w:r>
              <w:rPr>
                <w:rFonts w:eastAsia="Times New Roman" w:cs="Times New Roman"/>
                <w:szCs w:val="24"/>
              </w:rPr>
              <w:t>вљавам пубертет?; пријекција едукативних филмова „Моја прича“ и „Посматрачи“ (превентивна активност у циљу превенције трговине људима)</w:t>
            </w:r>
          </w:p>
        </w:tc>
        <w:tc>
          <w:tcPr>
            <w:tcW w:w="389" w:type="dxa"/>
            <w:vAlign w:val="center"/>
          </w:tcPr>
          <w:p w14:paraId="106823F6" w14:textId="77777777" w:rsidR="00A1789B" w:rsidRDefault="00A1789B">
            <w:pPr>
              <w:spacing w:line="240" w:lineRule="auto"/>
              <w:rPr>
                <w:rFonts w:eastAsia="Times New Roman" w:cs="Times New Roman"/>
                <w:szCs w:val="24"/>
              </w:rPr>
            </w:pPr>
          </w:p>
        </w:tc>
        <w:tc>
          <w:tcPr>
            <w:tcW w:w="390" w:type="dxa"/>
            <w:vAlign w:val="center"/>
          </w:tcPr>
          <w:p w14:paraId="06384E4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920300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2DF001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0125441" w14:textId="77777777" w:rsidR="00A1789B" w:rsidRDefault="00A1789B">
            <w:pPr>
              <w:spacing w:line="240" w:lineRule="auto"/>
              <w:rPr>
                <w:rFonts w:eastAsia="Times New Roman" w:cs="Times New Roman"/>
                <w:szCs w:val="24"/>
              </w:rPr>
            </w:pPr>
          </w:p>
        </w:tc>
        <w:tc>
          <w:tcPr>
            <w:tcW w:w="390" w:type="dxa"/>
            <w:vAlign w:val="center"/>
          </w:tcPr>
          <w:p w14:paraId="3A3737C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36391E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DE2199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5FDD19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55E45C1" w14:textId="77777777" w:rsidR="00A1789B" w:rsidRDefault="00A1789B">
            <w:pPr>
              <w:spacing w:line="240" w:lineRule="auto"/>
              <w:rPr>
                <w:rFonts w:eastAsia="Times New Roman" w:cs="Times New Roman"/>
                <w:szCs w:val="24"/>
              </w:rPr>
            </w:pPr>
          </w:p>
        </w:tc>
        <w:tc>
          <w:tcPr>
            <w:tcW w:w="390" w:type="dxa"/>
            <w:vAlign w:val="center"/>
          </w:tcPr>
          <w:p w14:paraId="2CA6C412" w14:textId="77777777" w:rsidR="00A1789B" w:rsidRDefault="00A1789B">
            <w:pPr>
              <w:spacing w:line="240" w:lineRule="auto"/>
              <w:rPr>
                <w:rFonts w:eastAsia="Times New Roman" w:cs="Times New Roman"/>
                <w:szCs w:val="24"/>
              </w:rPr>
            </w:pPr>
          </w:p>
        </w:tc>
        <w:tc>
          <w:tcPr>
            <w:tcW w:w="390" w:type="dxa"/>
            <w:vAlign w:val="center"/>
          </w:tcPr>
          <w:p w14:paraId="14BCC0E8" w14:textId="77777777" w:rsidR="00A1789B" w:rsidRDefault="00A1789B">
            <w:pPr>
              <w:spacing w:line="240" w:lineRule="auto"/>
              <w:rPr>
                <w:rFonts w:eastAsia="Times New Roman" w:cs="Times New Roman"/>
                <w:szCs w:val="24"/>
              </w:rPr>
            </w:pPr>
          </w:p>
        </w:tc>
      </w:tr>
      <w:tr w:rsidR="00A1789B" w14:paraId="6731F6E9" w14:textId="77777777">
        <w:trPr>
          <w:cantSplit/>
        </w:trPr>
        <w:tc>
          <w:tcPr>
            <w:tcW w:w="9356" w:type="dxa"/>
            <w:gridSpan w:val="15"/>
            <w:vAlign w:val="center"/>
          </w:tcPr>
          <w:p w14:paraId="695B1B44" w14:textId="77777777" w:rsidR="00A1789B" w:rsidRDefault="00C76231">
            <w:pPr>
              <w:tabs>
                <w:tab w:val="left" w:pos="885"/>
              </w:tabs>
              <w:ind w:right="-264"/>
              <w:rPr>
                <w:rFonts w:eastAsia="Times New Roman" w:cs="Times New Roman"/>
                <w:szCs w:val="24"/>
              </w:rPr>
            </w:pPr>
            <w:r>
              <w:rPr>
                <w:rFonts w:eastAsia="Times New Roman" w:cs="Times New Roman"/>
                <w:szCs w:val="24"/>
              </w:rPr>
              <w:t xml:space="preserve">V РАД СА РОДИТЕЉИМА/ДРУГИМ ЗАКОНСКИМ ЗАСТУПНИЦИМА </w:t>
            </w:r>
          </w:p>
        </w:tc>
      </w:tr>
      <w:tr w:rsidR="00A1789B" w14:paraId="46DCD7AE" w14:textId="77777777">
        <w:tc>
          <w:tcPr>
            <w:tcW w:w="567" w:type="dxa"/>
            <w:gridSpan w:val="2"/>
            <w:vAlign w:val="center"/>
          </w:tcPr>
          <w:p w14:paraId="02DA487A"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111" w:type="dxa"/>
          </w:tcPr>
          <w:p w14:paraId="0B1B1F27" w14:textId="77777777" w:rsidR="00A1789B" w:rsidRDefault="00C76231">
            <w:pPr>
              <w:spacing w:line="240" w:lineRule="auto"/>
              <w:rPr>
                <w:rFonts w:eastAsia="Times New Roman" w:cs="Times New Roman"/>
                <w:szCs w:val="24"/>
              </w:rPr>
            </w:pPr>
            <w:r>
              <w:rPr>
                <w:rFonts w:eastAsia="Times New Roman" w:cs="Times New Roman"/>
                <w:szCs w:val="24"/>
              </w:rPr>
              <w:t>Пружање стручне помоћи родитељима у васпитном раду са децом, посебно родитељима деце која имају потешкоћа у учењу, проблема у понашању и професионалној оријентацији.</w:t>
            </w:r>
          </w:p>
        </w:tc>
        <w:tc>
          <w:tcPr>
            <w:tcW w:w="389" w:type="dxa"/>
            <w:vAlign w:val="center"/>
          </w:tcPr>
          <w:p w14:paraId="2A86E2C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B7B5D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9C6FE5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217FE8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D8D262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AFC72F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11D3BEC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34ACFF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818A08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D4240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C780DF8" w14:textId="77777777" w:rsidR="00A1789B" w:rsidRDefault="00A1789B">
            <w:pPr>
              <w:spacing w:line="240" w:lineRule="auto"/>
              <w:rPr>
                <w:rFonts w:eastAsia="Times New Roman" w:cs="Times New Roman"/>
                <w:szCs w:val="24"/>
              </w:rPr>
            </w:pPr>
          </w:p>
        </w:tc>
        <w:tc>
          <w:tcPr>
            <w:tcW w:w="390" w:type="dxa"/>
            <w:vAlign w:val="center"/>
          </w:tcPr>
          <w:p w14:paraId="34BCB79D" w14:textId="77777777" w:rsidR="00A1789B" w:rsidRDefault="00A1789B">
            <w:pPr>
              <w:spacing w:line="240" w:lineRule="auto"/>
              <w:rPr>
                <w:rFonts w:eastAsia="Times New Roman" w:cs="Times New Roman"/>
                <w:szCs w:val="24"/>
              </w:rPr>
            </w:pPr>
          </w:p>
        </w:tc>
      </w:tr>
      <w:tr w:rsidR="00A1789B" w14:paraId="7AD5B644" w14:textId="77777777">
        <w:tc>
          <w:tcPr>
            <w:tcW w:w="567" w:type="dxa"/>
            <w:gridSpan w:val="2"/>
            <w:vAlign w:val="center"/>
          </w:tcPr>
          <w:p w14:paraId="214AF94B"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111" w:type="dxa"/>
          </w:tcPr>
          <w:p w14:paraId="544A65DF" w14:textId="77777777" w:rsidR="00A1789B" w:rsidRDefault="00C76231">
            <w:pPr>
              <w:spacing w:line="240" w:lineRule="auto"/>
              <w:rPr>
                <w:rFonts w:eastAsia="Times New Roman" w:cs="Times New Roman"/>
                <w:szCs w:val="24"/>
              </w:rPr>
            </w:pPr>
            <w:r>
              <w:rPr>
                <w:rFonts w:eastAsia="Times New Roman" w:cs="Times New Roman"/>
                <w:szCs w:val="24"/>
              </w:rPr>
              <w:t>Оснаживање родитеља за подршку деци у савладавању наставног град</w:t>
            </w:r>
            <w:r>
              <w:rPr>
                <w:rFonts w:eastAsia="Times New Roman" w:cs="Times New Roman"/>
                <w:szCs w:val="24"/>
              </w:rPr>
              <w:t xml:space="preserve">ива, очувања радних навика код деце прихватања доживљаја страха, узнемирености услед пандемије корона вируса </w:t>
            </w:r>
          </w:p>
        </w:tc>
        <w:tc>
          <w:tcPr>
            <w:tcW w:w="389" w:type="dxa"/>
            <w:vAlign w:val="center"/>
          </w:tcPr>
          <w:p w14:paraId="4532FB9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FEBD3E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52D609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8E0787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67A831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503C7A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D0DF66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BB3A15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54270F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0F450B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7C9D4B9" w14:textId="77777777" w:rsidR="00A1789B" w:rsidRDefault="00A1789B">
            <w:pPr>
              <w:spacing w:line="240" w:lineRule="auto"/>
              <w:rPr>
                <w:rFonts w:eastAsia="Times New Roman" w:cs="Times New Roman"/>
                <w:szCs w:val="24"/>
              </w:rPr>
            </w:pPr>
          </w:p>
        </w:tc>
        <w:tc>
          <w:tcPr>
            <w:tcW w:w="390" w:type="dxa"/>
            <w:vAlign w:val="center"/>
          </w:tcPr>
          <w:p w14:paraId="54F29F4A" w14:textId="77777777" w:rsidR="00A1789B" w:rsidRDefault="00A1789B">
            <w:pPr>
              <w:spacing w:line="240" w:lineRule="auto"/>
              <w:rPr>
                <w:rFonts w:eastAsia="Times New Roman" w:cs="Times New Roman"/>
                <w:szCs w:val="24"/>
              </w:rPr>
            </w:pPr>
          </w:p>
        </w:tc>
      </w:tr>
      <w:tr w:rsidR="00A1789B" w14:paraId="25C77C06" w14:textId="77777777">
        <w:tc>
          <w:tcPr>
            <w:tcW w:w="567" w:type="dxa"/>
            <w:gridSpan w:val="2"/>
            <w:vAlign w:val="center"/>
          </w:tcPr>
          <w:p w14:paraId="73BE4D7B"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111" w:type="dxa"/>
          </w:tcPr>
          <w:p w14:paraId="66AF4E69" w14:textId="77777777" w:rsidR="00A1789B" w:rsidRDefault="00C76231">
            <w:pPr>
              <w:spacing w:line="240" w:lineRule="auto"/>
              <w:rPr>
                <w:rFonts w:eastAsia="Times New Roman" w:cs="Times New Roman"/>
                <w:szCs w:val="24"/>
              </w:rPr>
            </w:pPr>
            <w:r>
              <w:rPr>
                <w:rFonts w:eastAsia="Times New Roman" w:cs="Times New Roman"/>
                <w:szCs w:val="24"/>
              </w:rPr>
              <w:t>Пружање помоћи родитељима у осмишљавању слободног времена деце</w:t>
            </w:r>
          </w:p>
        </w:tc>
        <w:tc>
          <w:tcPr>
            <w:tcW w:w="389" w:type="dxa"/>
            <w:vAlign w:val="center"/>
          </w:tcPr>
          <w:p w14:paraId="6E5FED2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11AF22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1C8802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3E87A9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8B384F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A01B64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EB9950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0964CD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10D8E4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018BF1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066E320" w14:textId="77777777" w:rsidR="00A1789B" w:rsidRDefault="00A1789B">
            <w:pPr>
              <w:spacing w:line="240" w:lineRule="auto"/>
              <w:rPr>
                <w:rFonts w:eastAsia="Times New Roman" w:cs="Times New Roman"/>
                <w:szCs w:val="24"/>
              </w:rPr>
            </w:pPr>
          </w:p>
        </w:tc>
        <w:tc>
          <w:tcPr>
            <w:tcW w:w="390" w:type="dxa"/>
            <w:vAlign w:val="center"/>
          </w:tcPr>
          <w:p w14:paraId="3624330E" w14:textId="77777777" w:rsidR="00A1789B" w:rsidRDefault="00A1789B">
            <w:pPr>
              <w:spacing w:line="240" w:lineRule="auto"/>
              <w:rPr>
                <w:rFonts w:eastAsia="Times New Roman" w:cs="Times New Roman"/>
                <w:szCs w:val="24"/>
              </w:rPr>
            </w:pPr>
          </w:p>
        </w:tc>
      </w:tr>
      <w:tr w:rsidR="00A1789B" w14:paraId="44488932" w14:textId="77777777">
        <w:tc>
          <w:tcPr>
            <w:tcW w:w="567" w:type="dxa"/>
            <w:gridSpan w:val="2"/>
            <w:vAlign w:val="center"/>
          </w:tcPr>
          <w:p w14:paraId="70EDC725"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4111" w:type="dxa"/>
          </w:tcPr>
          <w:p w14:paraId="6CFDD5E4" w14:textId="77777777" w:rsidR="00A1789B" w:rsidRDefault="00C76231">
            <w:pPr>
              <w:spacing w:line="240" w:lineRule="auto"/>
              <w:rPr>
                <w:rFonts w:eastAsia="Times New Roman" w:cs="Times New Roman"/>
                <w:szCs w:val="24"/>
              </w:rPr>
            </w:pPr>
            <w:r>
              <w:rPr>
                <w:rFonts w:eastAsia="Times New Roman" w:cs="Times New Roman"/>
                <w:szCs w:val="24"/>
              </w:rPr>
              <w:t>Посебан рад са родитељима ученика I разреда везано за  адаптацију ученика на школу</w:t>
            </w:r>
          </w:p>
        </w:tc>
        <w:tc>
          <w:tcPr>
            <w:tcW w:w="389" w:type="dxa"/>
            <w:vAlign w:val="center"/>
          </w:tcPr>
          <w:p w14:paraId="61038AF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FF7A27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A207C8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B573ED0" w14:textId="77777777" w:rsidR="00A1789B" w:rsidRDefault="00A1789B">
            <w:pPr>
              <w:spacing w:line="240" w:lineRule="auto"/>
              <w:rPr>
                <w:rFonts w:eastAsia="Times New Roman" w:cs="Times New Roman"/>
                <w:szCs w:val="24"/>
              </w:rPr>
            </w:pPr>
          </w:p>
        </w:tc>
        <w:tc>
          <w:tcPr>
            <w:tcW w:w="390" w:type="dxa"/>
            <w:vAlign w:val="center"/>
          </w:tcPr>
          <w:p w14:paraId="2D116244" w14:textId="77777777" w:rsidR="00A1789B" w:rsidRDefault="00A1789B">
            <w:pPr>
              <w:spacing w:line="240" w:lineRule="auto"/>
              <w:rPr>
                <w:rFonts w:eastAsia="Times New Roman" w:cs="Times New Roman"/>
                <w:szCs w:val="24"/>
              </w:rPr>
            </w:pPr>
          </w:p>
        </w:tc>
        <w:tc>
          <w:tcPr>
            <w:tcW w:w="390" w:type="dxa"/>
            <w:vAlign w:val="center"/>
          </w:tcPr>
          <w:p w14:paraId="0EF3A718" w14:textId="77777777" w:rsidR="00A1789B" w:rsidRDefault="00A1789B">
            <w:pPr>
              <w:spacing w:line="240" w:lineRule="auto"/>
              <w:rPr>
                <w:rFonts w:eastAsia="Times New Roman" w:cs="Times New Roman"/>
                <w:szCs w:val="24"/>
              </w:rPr>
            </w:pPr>
          </w:p>
        </w:tc>
        <w:tc>
          <w:tcPr>
            <w:tcW w:w="389" w:type="dxa"/>
            <w:vAlign w:val="center"/>
          </w:tcPr>
          <w:p w14:paraId="345DF5C6" w14:textId="77777777" w:rsidR="00A1789B" w:rsidRDefault="00A1789B">
            <w:pPr>
              <w:spacing w:line="240" w:lineRule="auto"/>
              <w:rPr>
                <w:rFonts w:eastAsia="Times New Roman" w:cs="Times New Roman"/>
                <w:szCs w:val="24"/>
              </w:rPr>
            </w:pPr>
          </w:p>
        </w:tc>
        <w:tc>
          <w:tcPr>
            <w:tcW w:w="390" w:type="dxa"/>
            <w:vAlign w:val="center"/>
          </w:tcPr>
          <w:p w14:paraId="13AA6D4C" w14:textId="77777777" w:rsidR="00A1789B" w:rsidRDefault="00A1789B">
            <w:pPr>
              <w:spacing w:line="240" w:lineRule="auto"/>
              <w:rPr>
                <w:rFonts w:eastAsia="Times New Roman" w:cs="Times New Roman"/>
                <w:szCs w:val="24"/>
              </w:rPr>
            </w:pPr>
          </w:p>
        </w:tc>
        <w:tc>
          <w:tcPr>
            <w:tcW w:w="390" w:type="dxa"/>
            <w:vAlign w:val="center"/>
          </w:tcPr>
          <w:p w14:paraId="0C2FB136" w14:textId="77777777" w:rsidR="00A1789B" w:rsidRDefault="00A1789B">
            <w:pPr>
              <w:spacing w:line="240" w:lineRule="auto"/>
              <w:rPr>
                <w:rFonts w:eastAsia="Times New Roman" w:cs="Times New Roman"/>
                <w:szCs w:val="24"/>
              </w:rPr>
            </w:pPr>
          </w:p>
        </w:tc>
        <w:tc>
          <w:tcPr>
            <w:tcW w:w="390" w:type="dxa"/>
            <w:vAlign w:val="center"/>
          </w:tcPr>
          <w:p w14:paraId="1CAE2BBA" w14:textId="77777777" w:rsidR="00A1789B" w:rsidRDefault="00A1789B">
            <w:pPr>
              <w:spacing w:line="240" w:lineRule="auto"/>
              <w:rPr>
                <w:rFonts w:eastAsia="Times New Roman" w:cs="Times New Roman"/>
                <w:szCs w:val="24"/>
              </w:rPr>
            </w:pPr>
          </w:p>
        </w:tc>
        <w:tc>
          <w:tcPr>
            <w:tcW w:w="390" w:type="dxa"/>
            <w:vAlign w:val="center"/>
          </w:tcPr>
          <w:p w14:paraId="60D04081" w14:textId="77777777" w:rsidR="00A1789B" w:rsidRDefault="00A1789B">
            <w:pPr>
              <w:spacing w:line="240" w:lineRule="auto"/>
              <w:rPr>
                <w:rFonts w:eastAsia="Times New Roman" w:cs="Times New Roman"/>
                <w:szCs w:val="24"/>
              </w:rPr>
            </w:pPr>
          </w:p>
        </w:tc>
        <w:tc>
          <w:tcPr>
            <w:tcW w:w="390" w:type="dxa"/>
            <w:vAlign w:val="center"/>
          </w:tcPr>
          <w:p w14:paraId="30478F13" w14:textId="77777777" w:rsidR="00A1789B" w:rsidRDefault="00A1789B">
            <w:pPr>
              <w:spacing w:line="240" w:lineRule="auto"/>
              <w:rPr>
                <w:rFonts w:eastAsia="Times New Roman" w:cs="Times New Roman"/>
                <w:szCs w:val="24"/>
              </w:rPr>
            </w:pPr>
          </w:p>
        </w:tc>
      </w:tr>
      <w:tr w:rsidR="00A1789B" w14:paraId="2BBA1B96" w14:textId="77777777">
        <w:tc>
          <w:tcPr>
            <w:tcW w:w="567" w:type="dxa"/>
            <w:gridSpan w:val="2"/>
            <w:vAlign w:val="center"/>
          </w:tcPr>
          <w:p w14:paraId="2DC40CF8" w14:textId="77777777" w:rsidR="00A1789B" w:rsidRDefault="00C76231">
            <w:pPr>
              <w:spacing w:line="240" w:lineRule="auto"/>
              <w:jc w:val="center"/>
              <w:rPr>
                <w:rFonts w:eastAsia="Times New Roman" w:cs="Times New Roman"/>
                <w:szCs w:val="24"/>
              </w:rPr>
            </w:pPr>
            <w:r>
              <w:rPr>
                <w:rFonts w:eastAsia="Times New Roman" w:cs="Times New Roman"/>
                <w:szCs w:val="24"/>
              </w:rPr>
              <w:t>5.</w:t>
            </w:r>
          </w:p>
        </w:tc>
        <w:tc>
          <w:tcPr>
            <w:tcW w:w="4111" w:type="dxa"/>
          </w:tcPr>
          <w:p w14:paraId="55325CB6" w14:textId="77777777" w:rsidR="00A1789B" w:rsidRDefault="00C76231">
            <w:pPr>
              <w:spacing w:line="240" w:lineRule="auto"/>
              <w:rPr>
                <w:rFonts w:eastAsia="Times New Roman" w:cs="Times New Roman"/>
                <w:szCs w:val="24"/>
              </w:rPr>
            </w:pPr>
            <w:r>
              <w:rPr>
                <w:rFonts w:eastAsia="Times New Roman" w:cs="Times New Roman"/>
                <w:szCs w:val="24"/>
              </w:rPr>
              <w:t>Укључивање родитеља у поједине облике рада: ваннаставне активности, предавања, истраживања, пројекти...</w:t>
            </w:r>
          </w:p>
        </w:tc>
        <w:tc>
          <w:tcPr>
            <w:tcW w:w="389" w:type="dxa"/>
            <w:vAlign w:val="center"/>
          </w:tcPr>
          <w:p w14:paraId="081B8B10" w14:textId="77777777" w:rsidR="00A1789B" w:rsidRDefault="00A1789B">
            <w:pPr>
              <w:spacing w:line="240" w:lineRule="auto"/>
              <w:rPr>
                <w:rFonts w:eastAsia="Times New Roman" w:cs="Times New Roman"/>
                <w:szCs w:val="24"/>
              </w:rPr>
            </w:pPr>
          </w:p>
        </w:tc>
        <w:tc>
          <w:tcPr>
            <w:tcW w:w="390" w:type="dxa"/>
            <w:vAlign w:val="center"/>
          </w:tcPr>
          <w:p w14:paraId="23B2893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475A8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3699CF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5B70C4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A5F4FF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58AC17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72CE82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0D38FB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F3D2E0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91AC3FD" w14:textId="77777777" w:rsidR="00A1789B" w:rsidRDefault="00A1789B">
            <w:pPr>
              <w:spacing w:line="240" w:lineRule="auto"/>
              <w:rPr>
                <w:rFonts w:eastAsia="Times New Roman" w:cs="Times New Roman"/>
                <w:szCs w:val="24"/>
              </w:rPr>
            </w:pPr>
          </w:p>
        </w:tc>
        <w:tc>
          <w:tcPr>
            <w:tcW w:w="390" w:type="dxa"/>
            <w:vAlign w:val="center"/>
          </w:tcPr>
          <w:p w14:paraId="22DDA2C5" w14:textId="77777777" w:rsidR="00A1789B" w:rsidRDefault="00A1789B">
            <w:pPr>
              <w:spacing w:line="240" w:lineRule="auto"/>
              <w:rPr>
                <w:rFonts w:eastAsia="Times New Roman" w:cs="Times New Roman"/>
                <w:szCs w:val="24"/>
              </w:rPr>
            </w:pPr>
          </w:p>
        </w:tc>
      </w:tr>
      <w:tr w:rsidR="00A1789B" w14:paraId="34ED35C7" w14:textId="77777777">
        <w:tc>
          <w:tcPr>
            <w:tcW w:w="567" w:type="dxa"/>
            <w:gridSpan w:val="2"/>
            <w:vAlign w:val="center"/>
          </w:tcPr>
          <w:p w14:paraId="1DC10FED"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6.</w:t>
            </w:r>
          </w:p>
        </w:tc>
        <w:tc>
          <w:tcPr>
            <w:tcW w:w="4111" w:type="dxa"/>
          </w:tcPr>
          <w:p w14:paraId="128CC70D" w14:textId="77777777" w:rsidR="00A1789B" w:rsidRDefault="00C76231">
            <w:pPr>
              <w:spacing w:line="240" w:lineRule="auto"/>
              <w:rPr>
                <w:rFonts w:eastAsia="Times New Roman" w:cs="Times New Roman"/>
                <w:szCs w:val="24"/>
              </w:rPr>
            </w:pPr>
            <w:r>
              <w:rPr>
                <w:rFonts w:eastAsia="Times New Roman" w:cs="Times New Roman"/>
                <w:szCs w:val="24"/>
              </w:rPr>
              <w:t>Индивидуални рад са родитељима по потреби у циљу прикупљања релевантних података о ученику.</w:t>
            </w:r>
          </w:p>
        </w:tc>
        <w:tc>
          <w:tcPr>
            <w:tcW w:w="389" w:type="dxa"/>
            <w:vAlign w:val="center"/>
          </w:tcPr>
          <w:p w14:paraId="3DBCE9E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672FB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89F758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86C65E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18F239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B563B2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628A12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FBA7E4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08A427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3252B5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3FDA850" w14:textId="77777777" w:rsidR="00A1789B" w:rsidRDefault="00A1789B">
            <w:pPr>
              <w:spacing w:line="240" w:lineRule="auto"/>
              <w:rPr>
                <w:rFonts w:eastAsia="Times New Roman" w:cs="Times New Roman"/>
                <w:szCs w:val="24"/>
              </w:rPr>
            </w:pPr>
          </w:p>
        </w:tc>
        <w:tc>
          <w:tcPr>
            <w:tcW w:w="390" w:type="dxa"/>
            <w:vAlign w:val="center"/>
          </w:tcPr>
          <w:p w14:paraId="452EF155" w14:textId="77777777" w:rsidR="00A1789B" w:rsidRDefault="00A1789B">
            <w:pPr>
              <w:spacing w:line="240" w:lineRule="auto"/>
              <w:rPr>
                <w:rFonts w:eastAsia="Times New Roman" w:cs="Times New Roman"/>
                <w:szCs w:val="24"/>
              </w:rPr>
            </w:pPr>
          </w:p>
        </w:tc>
      </w:tr>
      <w:tr w:rsidR="00A1789B" w14:paraId="19A3ECA7" w14:textId="77777777">
        <w:tc>
          <w:tcPr>
            <w:tcW w:w="567" w:type="dxa"/>
            <w:gridSpan w:val="2"/>
            <w:vAlign w:val="center"/>
          </w:tcPr>
          <w:p w14:paraId="0B34DC5A" w14:textId="77777777" w:rsidR="00A1789B" w:rsidRDefault="00C76231">
            <w:pPr>
              <w:spacing w:line="240" w:lineRule="auto"/>
              <w:jc w:val="center"/>
              <w:rPr>
                <w:rFonts w:eastAsia="Times New Roman" w:cs="Times New Roman"/>
                <w:szCs w:val="24"/>
              </w:rPr>
            </w:pPr>
            <w:r>
              <w:rPr>
                <w:rFonts w:eastAsia="Times New Roman" w:cs="Times New Roman"/>
                <w:szCs w:val="24"/>
              </w:rPr>
              <w:t>7.</w:t>
            </w:r>
          </w:p>
        </w:tc>
        <w:tc>
          <w:tcPr>
            <w:tcW w:w="4111" w:type="dxa"/>
          </w:tcPr>
          <w:p w14:paraId="05F61FFF" w14:textId="77777777" w:rsidR="00A1789B" w:rsidRDefault="00C76231">
            <w:pPr>
              <w:spacing w:line="240" w:lineRule="auto"/>
              <w:rPr>
                <w:rFonts w:eastAsia="Times New Roman" w:cs="Times New Roman"/>
                <w:szCs w:val="24"/>
              </w:rPr>
            </w:pPr>
            <w:r>
              <w:rPr>
                <w:rFonts w:eastAsia="Times New Roman" w:cs="Times New Roman"/>
                <w:szCs w:val="24"/>
              </w:rPr>
              <w:t>Упознавање родитеља са важећим законским актима који су од значаја за правилан развој ученика и заштите деце занемаривања, злостављања, дискриминације и дигиталног насиља</w:t>
            </w:r>
          </w:p>
        </w:tc>
        <w:tc>
          <w:tcPr>
            <w:tcW w:w="389" w:type="dxa"/>
            <w:vAlign w:val="center"/>
          </w:tcPr>
          <w:p w14:paraId="4E362F0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FB83FD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A7622C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121EA7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D2BADF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FBDD06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5FF1841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F6563D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B4D24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6F3C21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069AD2B" w14:textId="77777777" w:rsidR="00A1789B" w:rsidRDefault="00A1789B">
            <w:pPr>
              <w:spacing w:line="240" w:lineRule="auto"/>
              <w:rPr>
                <w:rFonts w:eastAsia="Times New Roman" w:cs="Times New Roman"/>
                <w:szCs w:val="24"/>
              </w:rPr>
            </w:pPr>
          </w:p>
        </w:tc>
        <w:tc>
          <w:tcPr>
            <w:tcW w:w="390" w:type="dxa"/>
            <w:vAlign w:val="center"/>
          </w:tcPr>
          <w:p w14:paraId="51252908" w14:textId="77777777" w:rsidR="00A1789B" w:rsidRDefault="00A1789B">
            <w:pPr>
              <w:spacing w:line="240" w:lineRule="auto"/>
              <w:rPr>
                <w:rFonts w:eastAsia="Times New Roman" w:cs="Times New Roman"/>
                <w:szCs w:val="24"/>
              </w:rPr>
            </w:pPr>
          </w:p>
        </w:tc>
      </w:tr>
      <w:tr w:rsidR="00A1789B" w14:paraId="033EB17B" w14:textId="77777777">
        <w:tc>
          <w:tcPr>
            <w:tcW w:w="567" w:type="dxa"/>
            <w:gridSpan w:val="2"/>
            <w:vAlign w:val="center"/>
          </w:tcPr>
          <w:p w14:paraId="40BA86DA" w14:textId="77777777" w:rsidR="00A1789B" w:rsidRDefault="00C76231">
            <w:pPr>
              <w:spacing w:line="240" w:lineRule="auto"/>
              <w:jc w:val="center"/>
              <w:rPr>
                <w:rFonts w:eastAsia="Times New Roman" w:cs="Times New Roman"/>
                <w:szCs w:val="24"/>
              </w:rPr>
            </w:pPr>
            <w:r>
              <w:rPr>
                <w:rFonts w:eastAsia="Times New Roman" w:cs="Times New Roman"/>
                <w:szCs w:val="24"/>
              </w:rPr>
              <w:t xml:space="preserve">8. </w:t>
            </w:r>
          </w:p>
        </w:tc>
        <w:tc>
          <w:tcPr>
            <w:tcW w:w="4111" w:type="dxa"/>
          </w:tcPr>
          <w:p w14:paraId="4ED43E46" w14:textId="77777777" w:rsidR="00A1789B" w:rsidRDefault="00C76231">
            <w:pPr>
              <w:spacing w:line="240" w:lineRule="auto"/>
              <w:rPr>
                <w:rFonts w:eastAsia="Times New Roman" w:cs="Times New Roman"/>
                <w:szCs w:val="24"/>
              </w:rPr>
            </w:pPr>
            <w:r>
              <w:rPr>
                <w:rFonts w:eastAsia="Times New Roman" w:cs="Times New Roman"/>
                <w:szCs w:val="24"/>
              </w:rPr>
              <w:t>Сарадња са родитељима чија деца се школују по ИОП-у.</w:t>
            </w:r>
          </w:p>
        </w:tc>
        <w:tc>
          <w:tcPr>
            <w:tcW w:w="389" w:type="dxa"/>
            <w:vAlign w:val="center"/>
          </w:tcPr>
          <w:p w14:paraId="3F65DE8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2174F8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53413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BF8C96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253044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5D8EB4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3DC7769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81E1AC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5F5676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28BEB7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CD4743E" w14:textId="77777777" w:rsidR="00A1789B" w:rsidRDefault="00A1789B">
            <w:pPr>
              <w:spacing w:line="240" w:lineRule="auto"/>
              <w:rPr>
                <w:rFonts w:eastAsia="Times New Roman" w:cs="Times New Roman"/>
                <w:szCs w:val="24"/>
              </w:rPr>
            </w:pPr>
          </w:p>
        </w:tc>
        <w:tc>
          <w:tcPr>
            <w:tcW w:w="390" w:type="dxa"/>
            <w:vAlign w:val="center"/>
          </w:tcPr>
          <w:p w14:paraId="5D7C43B7" w14:textId="77777777" w:rsidR="00A1789B" w:rsidRDefault="00A1789B">
            <w:pPr>
              <w:spacing w:line="240" w:lineRule="auto"/>
              <w:rPr>
                <w:rFonts w:eastAsia="Times New Roman" w:cs="Times New Roman"/>
                <w:szCs w:val="24"/>
              </w:rPr>
            </w:pPr>
          </w:p>
        </w:tc>
      </w:tr>
      <w:tr w:rsidR="00A1789B" w14:paraId="764EE0D8" w14:textId="77777777">
        <w:trPr>
          <w:cantSplit/>
          <w:trHeight w:val="760"/>
        </w:trPr>
        <w:tc>
          <w:tcPr>
            <w:tcW w:w="9356" w:type="dxa"/>
            <w:gridSpan w:val="15"/>
            <w:vAlign w:val="center"/>
          </w:tcPr>
          <w:p w14:paraId="172B61AD" w14:textId="77777777" w:rsidR="00A1789B" w:rsidRDefault="00C76231">
            <w:pPr>
              <w:tabs>
                <w:tab w:val="left" w:pos="270"/>
                <w:tab w:val="left" w:pos="810"/>
              </w:tabs>
              <w:ind w:right="22"/>
              <w:rPr>
                <w:rFonts w:eastAsia="Times New Roman" w:cs="Times New Roman"/>
                <w:szCs w:val="24"/>
              </w:rPr>
            </w:pPr>
            <w:r>
              <w:rPr>
                <w:rFonts w:eastAsia="Times New Roman" w:cs="Times New Roman"/>
                <w:szCs w:val="24"/>
              </w:rPr>
              <w:t xml:space="preserve">VI РАД СА ДИРЕКТОРОМ, СТРУЧНИМ САРАДНИЦИМА, ПЕДАГОШКИМ АСИСТЕНТОМ И ПРАТИОЦЕМ УЧЕНИКА </w:t>
            </w:r>
          </w:p>
        </w:tc>
      </w:tr>
      <w:tr w:rsidR="00A1789B" w14:paraId="55D81743" w14:textId="77777777">
        <w:tc>
          <w:tcPr>
            <w:tcW w:w="567" w:type="dxa"/>
            <w:gridSpan w:val="2"/>
            <w:vAlign w:val="center"/>
          </w:tcPr>
          <w:p w14:paraId="4B14BBC0"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111" w:type="dxa"/>
          </w:tcPr>
          <w:p w14:paraId="75738332" w14:textId="77777777" w:rsidR="00A1789B" w:rsidRDefault="00C76231">
            <w:pPr>
              <w:spacing w:line="240" w:lineRule="auto"/>
              <w:rPr>
                <w:rFonts w:eastAsia="Times New Roman" w:cs="Times New Roman"/>
                <w:szCs w:val="24"/>
              </w:rPr>
            </w:pPr>
            <w:r>
              <w:rPr>
                <w:rFonts w:eastAsia="Times New Roman" w:cs="Times New Roman"/>
                <w:szCs w:val="24"/>
              </w:rPr>
              <w:t>Сарадња са директором и стручним сарадницима у истраживању постојеће образовно-васпитне праксе и специфичних проблема и потреба школе и предлагање мера за унапређење.</w:t>
            </w:r>
          </w:p>
        </w:tc>
        <w:tc>
          <w:tcPr>
            <w:tcW w:w="389" w:type="dxa"/>
            <w:vAlign w:val="center"/>
          </w:tcPr>
          <w:p w14:paraId="6B7D1C2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9AF1D3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E001D8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57A4C8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FD72B5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CA58C7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260A29A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EED2B6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BA72E0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79D256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2B07AA4" w14:textId="77777777" w:rsidR="00A1789B" w:rsidRDefault="00A1789B">
            <w:pPr>
              <w:spacing w:line="240" w:lineRule="auto"/>
              <w:rPr>
                <w:rFonts w:eastAsia="Times New Roman" w:cs="Times New Roman"/>
                <w:szCs w:val="24"/>
              </w:rPr>
            </w:pPr>
          </w:p>
        </w:tc>
        <w:tc>
          <w:tcPr>
            <w:tcW w:w="390" w:type="dxa"/>
            <w:vAlign w:val="center"/>
          </w:tcPr>
          <w:p w14:paraId="275DD599"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27CF7115" w14:textId="77777777">
        <w:tc>
          <w:tcPr>
            <w:tcW w:w="567" w:type="dxa"/>
            <w:gridSpan w:val="2"/>
            <w:vAlign w:val="center"/>
          </w:tcPr>
          <w:p w14:paraId="5E014685"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111" w:type="dxa"/>
          </w:tcPr>
          <w:p w14:paraId="71FB4CB5" w14:textId="77777777" w:rsidR="00A1789B" w:rsidRDefault="00C76231">
            <w:pPr>
              <w:spacing w:line="240" w:lineRule="auto"/>
              <w:rPr>
                <w:rFonts w:eastAsia="Times New Roman" w:cs="Times New Roman"/>
                <w:szCs w:val="24"/>
              </w:rPr>
            </w:pPr>
            <w:r>
              <w:rPr>
                <w:rFonts w:eastAsia="Times New Roman" w:cs="Times New Roman"/>
                <w:szCs w:val="24"/>
              </w:rPr>
              <w:t>Сарадња са директором и стручним сарадницима у оквиру рада стручних тимова и редовна размена информација.</w:t>
            </w:r>
          </w:p>
        </w:tc>
        <w:tc>
          <w:tcPr>
            <w:tcW w:w="389" w:type="dxa"/>
            <w:vAlign w:val="center"/>
          </w:tcPr>
          <w:p w14:paraId="50BAA74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3B01B7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619B74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99415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96B731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A2A980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3F168B8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EF364C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A6D081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3DD561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D3C9F79" w14:textId="77777777" w:rsidR="00A1789B" w:rsidRDefault="00A1789B">
            <w:pPr>
              <w:spacing w:line="240" w:lineRule="auto"/>
              <w:rPr>
                <w:rFonts w:eastAsia="Times New Roman" w:cs="Times New Roman"/>
                <w:szCs w:val="24"/>
              </w:rPr>
            </w:pPr>
          </w:p>
        </w:tc>
        <w:tc>
          <w:tcPr>
            <w:tcW w:w="390" w:type="dxa"/>
            <w:vAlign w:val="center"/>
          </w:tcPr>
          <w:p w14:paraId="79BECD1B"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49C2C6F" w14:textId="77777777">
        <w:tc>
          <w:tcPr>
            <w:tcW w:w="567" w:type="dxa"/>
            <w:gridSpan w:val="2"/>
            <w:vAlign w:val="center"/>
          </w:tcPr>
          <w:p w14:paraId="5C31F83C"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111" w:type="dxa"/>
          </w:tcPr>
          <w:p w14:paraId="040D0C30" w14:textId="77777777" w:rsidR="00A1789B" w:rsidRDefault="00C76231">
            <w:pPr>
              <w:spacing w:line="240" w:lineRule="auto"/>
              <w:rPr>
                <w:rFonts w:eastAsia="Times New Roman" w:cs="Times New Roman"/>
                <w:szCs w:val="24"/>
              </w:rPr>
            </w:pPr>
            <w:r>
              <w:rPr>
                <w:rFonts w:eastAsia="Times New Roman" w:cs="Times New Roman"/>
                <w:szCs w:val="24"/>
              </w:rPr>
              <w:t>Сарадња са директором и стручним сарадницима на заједничком планирању активности, изради стратешких докумената, анализа, извештаја о раду школе.</w:t>
            </w:r>
          </w:p>
        </w:tc>
        <w:tc>
          <w:tcPr>
            <w:tcW w:w="389" w:type="dxa"/>
            <w:vAlign w:val="center"/>
          </w:tcPr>
          <w:p w14:paraId="0399409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950A33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5919F0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E8F0F5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14D164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55BDA0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FC77E7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34C02E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618706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29CC50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33FA4CB" w14:textId="77777777" w:rsidR="00A1789B" w:rsidRDefault="00A1789B">
            <w:pPr>
              <w:spacing w:line="240" w:lineRule="auto"/>
              <w:rPr>
                <w:rFonts w:eastAsia="Times New Roman" w:cs="Times New Roman"/>
                <w:szCs w:val="24"/>
              </w:rPr>
            </w:pPr>
          </w:p>
        </w:tc>
        <w:tc>
          <w:tcPr>
            <w:tcW w:w="390" w:type="dxa"/>
            <w:vAlign w:val="center"/>
          </w:tcPr>
          <w:p w14:paraId="3BA1ADFA"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DD6056C" w14:textId="77777777">
        <w:tc>
          <w:tcPr>
            <w:tcW w:w="567" w:type="dxa"/>
            <w:gridSpan w:val="2"/>
            <w:vAlign w:val="center"/>
          </w:tcPr>
          <w:p w14:paraId="36617C49"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4111" w:type="dxa"/>
          </w:tcPr>
          <w:p w14:paraId="54E9CDD1" w14:textId="77777777" w:rsidR="00A1789B" w:rsidRDefault="00C76231">
            <w:pPr>
              <w:spacing w:line="240" w:lineRule="auto"/>
              <w:rPr>
                <w:rFonts w:eastAsia="Times New Roman" w:cs="Times New Roman"/>
                <w:szCs w:val="24"/>
              </w:rPr>
            </w:pPr>
            <w:r>
              <w:rPr>
                <w:rFonts w:eastAsia="Times New Roman" w:cs="Times New Roman"/>
                <w:szCs w:val="24"/>
              </w:rPr>
              <w:t>Сарадња са директором и психологом на формирању одељења и распореду одељењских старешинстава.</w:t>
            </w:r>
          </w:p>
        </w:tc>
        <w:tc>
          <w:tcPr>
            <w:tcW w:w="389" w:type="dxa"/>
            <w:vAlign w:val="center"/>
          </w:tcPr>
          <w:p w14:paraId="2889A7D7" w14:textId="77777777" w:rsidR="00A1789B" w:rsidRDefault="00A1789B">
            <w:pPr>
              <w:spacing w:line="240" w:lineRule="auto"/>
              <w:rPr>
                <w:rFonts w:eastAsia="Times New Roman" w:cs="Times New Roman"/>
                <w:szCs w:val="24"/>
              </w:rPr>
            </w:pPr>
          </w:p>
        </w:tc>
        <w:tc>
          <w:tcPr>
            <w:tcW w:w="390" w:type="dxa"/>
            <w:vAlign w:val="center"/>
          </w:tcPr>
          <w:p w14:paraId="43F89F93" w14:textId="77777777" w:rsidR="00A1789B" w:rsidRDefault="00A1789B">
            <w:pPr>
              <w:spacing w:line="240" w:lineRule="auto"/>
              <w:rPr>
                <w:rFonts w:eastAsia="Times New Roman" w:cs="Times New Roman"/>
                <w:szCs w:val="24"/>
              </w:rPr>
            </w:pPr>
          </w:p>
        </w:tc>
        <w:tc>
          <w:tcPr>
            <w:tcW w:w="390" w:type="dxa"/>
            <w:vAlign w:val="center"/>
          </w:tcPr>
          <w:p w14:paraId="340E9448" w14:textId="77777777" w:rsidR="00A1789B" w:rsidRDefault="00A1789B">
            <w:pPr>
              <w:spacing w:line="240" w:lineRule="auto"/>
              <w:rPr>
                <w:rFonts w:eastAsia="Times New Roman" w:cs="Times New Roman"/>
                <w:szCs w:val="24"/>
              </w:rPr>
            </w:pPr>
          </w:p>
        </w:tc>
        <w:tc>
          <w:tcPr>
            <w:tcW w:w="390" w:type="dxa"/>
            <w:vAlign w:val="center"/>
          </w:tcPr>
          <w:p w14:paraId="2E5B6BBE" w14:textId="77777777" w:rsidR="00A1789B" w:rsidRDefault="00A1789B">
            <w:pPr>
              <w:spacing w:line="240" w:lineRule="auto"/>
              <w:rPr>
                <w:rFonts w:eastAsia="Times New Roman" w:cs="Times New Roman"/>
                <w:szCs w:val="24"/>
              </w:rPr>
            </w:pPr>
          </w:p>
        </w:tc>
        <w:tc>
          <w:tcPr>
            <w:tcW w:w="390" w:type="dxa"/>
            <w:vAlign w:val="center"/>
          </w:tcPr>
          <w:p w14:paraId="04412CD9" w14:textId="77777777" w:rsidR="00A1789B" w:rsidRDefault="00A1789B">
            <w:pPr>
              <w:spacing w:line="240" w:lineRule="auto"/>
              <w:rPr>
                <w:rFonts w:eastAsia="Times New Roman" w:cs="Times New Roman"/>
                <w:szCs w:val="24"/>
              </w:rPr>
            </w:pPr>
          </w:p>
        </w:tc>
        <w:tc>
          <w:tcPr>
            <w:tcW w:w="390" w:type="dxa"/>
            <w:vAlign w:val="center"/>
          </w:tcPr>
          <w:p w14:paraId="5362259F" w14:textId="77777777" w:rsidR="00A1789B" w:rsidRDefault="00A1789B">
            <w:pPr>
              <w:spacing w:line="240" w:lineRule="auto"/>
              <w:rPr>
                <w:rFonts w:eastAsia="Times New Roman" w:cs="Times New Roman"/>
                <w:szCs w:val="24"/>
              </w:rPr>
            </w:pPr>
          </w:p>
        </w:tc>
        <w:tc>
          <w:tcPr>
            <w:tcW w:w="389" w:type="dxa"/>
            <w:vAlign w:val="center"/>
          </w:tcPr>
          <w:p w14:paraId="774A25B7" w14:textId="77777777" w:rsidR="00A1789B" w:rsidRDefault="00A1789B">
            <w:pPr>
              <w:spacing w:line="240" w:lineRule="auto"/>
              <w:rPr>
                <w:rFonts w:eastAsia="Times New Roman" w:cs="Times New Roman"/>
                <w:szCs w:val="24"/>
              </w:rPr>
            </w:pPr>
          </w:p>
        </w:tc>
        <w:tc>
          <w:tcPr>
            <w:tcW w:w="390" w:type="dxa"/>
            <w:vAlign w:val="center"/>
          </w:tcPr>
          <w:p w14:paraId="7295DF54" w14:textId="77777777" w:rsidR="00A1789B" w:rsidRDefault="00A1789B">
            <w:pPr>
              <w:spacing w:line="240" w:lineRule="auto"/>
              <w:rPr>
                <w:rFonts w:eastAsia="Times New Roman" w:cs="Times New Roman"/>
                <w:szCs w:val="24"/>
              </w:rPr>
            </w:pPr>
          </w:p>
        </w:tc>
        <w:tc>
          <w:tcPr>
            <w:tcW w:w="390" w:type="dxa"/>
            <w:vAlign w:val="center"/>
          </w:tcPr>
          <w:p w14:paraId="7AA59179" w14:textId="77777777" w:rsidR="00A1789B" w:rsidRDefault="00A1789B">
            <w:pPr>
              <w:spacing w:line="240" w:lineRule="auto"/>
              <w:rPr>
                <w:rFonts w:eastAsia="Times New Roman" w:cs="Times New Roman"/>
                <w:szCs w:val="24"/>
              </w:rPr>
            </w:pPr>
          </w:p>
        </w:tc>
        <w:tc>
          <w:tcPr>
            <w:tcW w:w="390" w:type="dxa"/>
            <w:vAlign w:val="center"/>
          </w:tcPr>
          <w:p w14:paraId="3CCAC7D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A607651" w14:textId="77777777" w:rsidR="00A1789B" w:rsidRDefault="00A1789B">
            <w:pPr>
              <w:spacing w:line="240" w:lineRule="auto"/>
              <w:rPr>
                <w:rFonts w:eastAsia="Times New Roman" w:cs="Times New Roman"/>
                <w:szCs w:val="24"/>
              </w:rPr>
            </w:pPr>
          </w:p>
        </w:tc>
        <w:tc>
          <w:tcPr>
            <w:tcW w:w="390" w:type="dxa"/>
            <w:vAlign w:val="center"/>
          </w:tcPr>
          <w:p w14:paraId="71A7CFA6"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0BD2845F" w14:textId="77777777">
        <w:trPr>
          <w:trHeight w:val="620"/>
        </w:trPr>
        <w:tc>
          <w:tcPr>
            <w:tcW w:w="567" w:type="dxa"/>
            <w:gridSpan w:val="2"/>
            <w:vAlign w:val="center"/>
          </w:tcPr>
          <w:p w14:paraId="269ACC4A" w14:textId="77777777" w:rsidR="00A1789B" w:rsidRDefault="00C76231">
            <w:pPr>
              <w:spacing w:line="240" w:lineRule="auto"/>
              <w:jc w:val="center"/>
              <w:rPr>
                <w:rFonts w:eastAsia="Times New Roman" w:cs="Times New Roman"/>
                <w:szCs w:val="24"/>
              </w:rPr>
            </w:pPr>
            <w:r>
              <w:rPr>
                <w:rFonts w:eastAsia="Times New Roman" w:cs="Times New Roman"/>
                <w:szCs w:val="24"/>
              </w:rPr>
              <w:t>5.</w:t>
            </w:r>
          </w:p>
        </w:tc>
        <w:tc>
          <w:tcPr>
            <w:tcW w:w="4111" w:type="dxa"/>
          </w:tcPr>
          <w:p w14:paraId="1B9BF45F" w14:textId="77777777" w:rsidR="00A1789B" w:rsidRDefault="00C76231">
            <w:pPr>
              <w:spacing w:line="240" w:lineRule="auto"/>
              <w:rPr>
                <w:rFonts w:eastAsia="Times New Roman" w:cs="Times New Roman"/>
                <w:szCs w:val="24"/>
              </w:rPr>
            </w:pPr>
            <w:r>
              <w:rPr>
                <w:rFonts w:eastAsia="Times New Roman" w:cs="Times New Roman"/>
                <w:szCs w:val="24"/>
              </w:rPr>
              <w:t>Сарадња са директором и психологом на планирању активности у циљу јачања наставничких и личних компентенција.</w:t>
            </w:r>
          </w:p>
        </w:tc>
        <w:tc>
          <w:tcPr>
            <w:tcW w:w="389" w:type="dxa"/>
            <w:vAlign w:val="center"/>
          </w:tcPr>
          <w:p w14:paraId="48FAB0E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461B0A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2C3315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547B5C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B16A7A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F2BA41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7843C79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B4C208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289AC7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6A9687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C1A1311" w14:textId="77777777" w:rsidR="00A1789B" w:rsidRDefault="00A1789B">
            <w:pPr>
              <w:spacing w:line="240" w:lineRule="auto"/>
              <w:rPr>
                <w:rFonts w:eastAsia="Times New Roman" w:cs="Times New Roman"/>
                <w:szCs w:val="24"/>
              </w:rPr>
            </w:pPr>
          </w:p>
        </w:tc>
        <w:tc>
          <w:tcPr>
            <w:tcW w:w="390" w:type="dxa"/>
            <w:vAlign w:val="center"/>
          </w:tcPr>
          <w:p w14:paraId="3F5A71F4"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DB62E37" w14:textId="77777777">
        <w:tc>
          <w:tcPr>
            <w:tcW w:w="567" w:type="dxa"/>
            <w:gridSpan w:val="2"/>
            <w:vAlign w:val="center"/>
          </w:tcPr>
          <w:p w14:paraId="262CE51D" w14:textId="77777777" w:rsidR="00A1789B" w:rsidRDefault="00C76231">
            <w:pPr>
              <w:spacing w:line="240" w:lineRule="auto"/>
              <w:jc w:val="center"/>
              <w:rPr>
                <w:rFonts w:eastAsia="Times New Roman" w:cs="Times New Roman"/>
                <w:szCs w:val="24"/>
              </w:rPr>
            </w:pPr>
            <w:r>
              <w:rPr>
                <w:rFonts w:eastAsia="Times New Roman" w:cs="Times New Roman"/>
                <w:szCs w:val="24"/>
              </w:rPr>
              <w:t>6.</w:t>
            </w:r>
          </w:p>
        </w:tc>
        <w:tc>
          <w:tcPr>
            <w:tcW w:w="4111" w:type="dxa"/>
          </w:tcPr>
          <w:p w14:paraId="235E50A5" w14:textId="77777777" w:rsidR="00A1789B" w:rsidRDefault="00C76231">
            <w:pPr>
              <w:spacing w:line="240" w:lineRule="auto"/>
              <w:rPr>
                <w:rFonts w:eastAsia="Times New Roman" w:cs="Times New Roman"/>
                <w:szCs w:val="24"/>
              </w:rPr>
            </w:pPr>
            <w:r>
              <w:rPr>
                <w:rFonts w:eastAsia="Times New Roman" w:cs="Times New Roman"/>
                <w:szCs w:val="24"/>
              </w:rPr>
              <w:t>Сарадња са директором и психологом по питању приговора и жалби ученика на оцене из предмета и владања.</w:t>
            </w:r>
          </w:p>
        </w:tc>
        <w:tc>
          <w:tcPr>
            <w:tcW w:w="389" w:type="dxa"/>
            <w:vAlign w:val="center"/>
          </w:tcPr>
          <w:p w14:paraId="74488BE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E2B0A9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441D9D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D4F9DB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261885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2B725F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737C0A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0E6BDA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F069A9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B65746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E2FD884" w14:textId="77777777" w:rsidR="00A1789B" w:rsidRDefault="00A1789B">
            <w:pPr>
              <w:spacing w:line="240" w:lineRule="auto"/>
              <w:rPr>
                <w:rFonts w:eastAsia="Times New Roman" w:cs="Times New Roman"/>
                <w:szCs w:val="24"/>
              </w:rPr>
            </w:pPr>
          </w:p>
        </w:tc>
        <w:tc>
          <w:tcPr>
            <w:tcW w:w="390" w:type="dxa"/>
            <w:vAlign w:val="center"/>
          </w:tcPr>
          <w:p w14:paraId="3C922585"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0465A56D" w14:textId="77777777">
        <w:tc>
          <w:tcPr>
            <w:tcW w:w="567" w:type="dxa"/>
            <w:gridSpan w:val="2"/>
            <w:vAlign w:val="center"/>
          </w:tcPr>
          <w:p w14:paraId="6117D815"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7.</w:t>
            </w:r>
          </w:p>
        </w:tc>
        <w:tc>
          <w:tcPr>
            <w:tcW w:w="4111" w:type="dxa"/>
          </w:tcPr>
          <w:p w14:paraId="6AC9913E" w14:textId="77777777" w:rsidR="00A1789B" w:rsidRDefault="00C76231">
            <w:pPr>
              <w:spacing w:line="240" w:lineRule="auto"/>
              <w:rPr>
                <w:rFonts w:eastAsia="Times New Roman" w:cs="Times New Roman"/>
                <w:szCs w:val="24"/>
              </w:rPr>
            </w:pPr>
            <w:r>
              <w:rPr>
                <w:rFonts w:eastAsia="Times New Roman" w:cs="Times New Roman"/>
                <w:szCs w:val="24"/>
              </w:rPr>
              <w:t>Учешће у истраживачким пројектима актива стручних сарадника</w:t>
            </w:r>
          </w:p>
        </w:tc>
        <w:tc>
          <w:tcPr>
            <w:tcW w:w="389" w:type="dxa"/>
            <w:vAlign w:val="center"/>
          </w:tcPr>
          <w:p w14:paraId="51D5DBC7" w14:textId="77777777" w:rsidR="00A1789B" w:rsidRDefault="00A1789B">
            <w:pPr>
              <w:spacing w:line="240" w:lineRule="auto"/>
              <w:rPr>
                <w:rFonts w:eastAsia="Times New Roman" w:cs="Times New Roman"/>
                <w:szCs w:val="24"/>
              </w:rPr>
            </w:pPr>
          </w:p>
        </w:tc>
        <w:tc>
          <w:tcPr>
            <w:tcW w:w="390" w:type="dxa"/>
            <w:vAlign w:val="center"/>
          </w:tcPr>
          <w:p w14:paraId="145D3CA2" w14:textId="77777777" w:rsidR="00A1789B" w:rsidRDefault="00A1789B">
            <w:pPr>
              <w:spacing w:line="240" w:lineRule="auto"/>
              <w:rPr>
                <w:rFonts w:eastAsia="Times New Roman" w:cs="Times New Roman"/>
                <w:szCs w:val="24"/>
              </w:rPr>
            </w:pPr>
          </w:p>
        </w:tc>
        <w:tc>
          <w:tcPr>
            <w:tcW w:w="390" w:type="dxa"/>
            <w:vAlign w:val="center"/>
          </w:tcPr>
          <w:p w14:paraId="57EBD670" w14:textId="77777777" w:rsidR="00A1789B" w:rsidRDefault="00A1789B">
            <w:pPr>
              <w:spacing w:line="240" w:lineRule="auto"/>
              <w:rPr>
                <w:rFonts w:eastAsia="Times New Roman" w:cs="Times New Roman"/>
                <w:szCs w:val="24"/>
              </w:rPr>
            </w:pPr>
          </w:p>
        </w:tc>
        <w:tc>
          <w:tcPr>
            <w:tcW w:w="390" w:type="dxa"/>
            <w:vAlign w:val="center"/>
          </w:tcPr>
          <w:p w14:paraId="0D8E5A63" w14:textId="77777777" w:rsidR="00A1789B" w:rsidRDefault="00A1789B">
            <w:pPr>
              <w:spacing w:line="240" w:lineRule="auto"/>
              <w:rPr>
                <w:rFonts w:eastAsia="Times New Roman" w:cs="Times New Roman"/>
                <w:szCs w:val="24"/>
              </w:rPr>
            </w:pPr>
          </w:p>
        </w:tc>
        <w:tc>
          <w:tcPr>
            <w:tcW w:w="390" w:type="dxa"/>
            <w:vAlign w:val="center"/>
          </w:tcPr>
          <w:p w14:paraId="292E3752" w14:textId="77777777" w:rsidR="00A1789B" w:rsidRDefault="00A1789B">
            <w:pPr>
              <w:spacing w:line="240" w:lineRule="auto"/>
              <w:rPr>
                <w:rFonts w:eastAsia="Times New Roman" w:cs="Times New Roman"/>
                <w:szCs w:val="24"/>
              </w:rPr>
            </w:pPr>
          </w:p>
        </w:tc>
        <w:tc>
          <w:tcPr>
            <w:tcW w:w="390" w:type="dxa"/>
            <w:vAlign w:val="center"/>
          </w:tcPr>
          <w:p w14:paraId="6D0D16D5" w14:textId="77777777" w:rsidR="00A1789B" w:rsidRDefault="00A1789B">
            <w:pPr>
              <w:spacing w:line="240" w:lineRule="auto"/>
              <w:rPr>
                <w:rFonts w:eastAsia="Times New Roman" w:cs="Times New Roman"/>
                <w:szCs w:val="24"/>
              </w:rPr>
            </w:pPr>
          </w:p>
        </w:tc>
        <w:tc>
          <w:tcPr>
            <w:tcW w:w="389" w:type="dxa"/>
            <w:vAlign w:val="center"/>
          </w:tcPr>
          <w:p w14:paraId="2A31E59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74271C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B14C766" w14:textId="77777777" w:rsidR="00A1789B" w:rsidRDefault="00A1789B">
            <w:pPr>
              <w:spacing w:line="240" w:lineRule="auto"/>
              <w:rPr>
                <w:rFonts w:eastAsia="Times New Roman" w:cs="Times New Roman"/>
                <w:szCs w:val="24"/>
              </w:rPr>
            </w:pPr>
          </w:p>
        </w:tc>
        <w:tc>
          <w:tcPr>
            <w:tcW w:w="390" w:type="dxa"/>
            <w:vAlign w:val="center"/>
          </w:tcPr>
          <w:p w14:paraId="57326C8B" w14:textId="77777777" w:rsidR="00A1789B" w:rsidRDefault="00A1789B">
            <w:pPr>
              <w:spacing w:line="240" w:lineRule="auto"/>
              <w:rPr>
                <w:rFonts w:eastAsia="Times New Roman" w:cs="Times New Roman"/>
                <w:szCs w:val="24"/>
              </w:rPr>
            </w:pPr>
          </w:p>
        </w:tc>
        <w:tc>
          <w:tcPr>
            <w:tcW w:w="390" w:type="dxa"/>
            <w:vAlign w:val="center"/>
          </w:tcPr>
          <w:p w14:paraId="447AFE31" w14:textId="77777777" w:rsidR="00A1789B" w:rsidRDefault="00A1789B">
            <w:pPr>
              <w:spacing w:line="240" w:lineRule="auto"/>
              <w:rPr>
                <w:rFonts w:eastAsia="Times New Roman" w:cs="Times New Roman"/>
                <w:szCs w:val="24"/>
              </w:rPr>
            </w:pPr>
          </w:p>
        </w:tc>
        <w:tc>
          <w:tcPr>
            <w:tcW w:w="390" w:type="dxa"/>
            <w:vAlign w:val="center"/>
          </w:tcPr>
          <w:p w14:paraId="3D7674A5" w14:textId="77777777" w:rsidR="00A1789B" w:rsidRDefault="00A1789B">
            <w:pPr>
              <w:spacing w:line="240" w:lineRule="auto"/>
              <w:rPr>
                <w:rFonts w:eastAsia="Times New Roman" w:cs="Times New Roman"/>
                <w:szCs w:val="24"/>
              </w:rPr>
            </w:pPr>
          </w:p>
        </w:tc>
      </w:tr>
      <w:tr w:rsidR="00A1789B" w14:paraId="158D50D5" w14:textId="77777777">
        <w:trPr>
          <w:cantSplit/>
        </w:trPr>
        <w:tc>
          <w:tcPr>
            <w:tcW w:w="9356" w:type="dxa"/>
            <w:gridSpan w:val="15"/>
            <w:vAlign w:val="center"/>
          </w:tcPr>
          <w:p w14:paraId="4A880503" w14:textId="77777777" w:rsidR="00A1789B" w:rsidRDefault="00C76231">
            <w:pPr>
              <w:pBdr>
                <w:top w:val="nil"/>
                <w:left w:val="nil"/>
                <w:bottom w:val="nil"/>
                <w:right w:val="nil"/>
                <w:between w:val="nil"/>
              </w:pBdr>
              <w:tabs>
                <w:tab w:val="left" w:pos="1440"/>
              </w:tabs>
              <w:spacing w:after="0" w:line="240" w:lineRule="auto"/>
              <w:rPr>
                <w:rFonts w:eastAsia="Times New Roman" w:cs="Times New Roman"/>
                <w:color w:val="000000"/>
                <w:szCs w:val="24"/>
              </w:rPr>
            </w:pPr>
            <w:bookmarkStart w:id="123" w:name="_40ew0vw" w:colFirst="0" w:colLast="0"/>
            <w:bookmarkEnd w:id="123"/>
            <w:r>
              <w:rPr>
                <w:rFonts w:eastAsia="Times New Roman" w:cs="Times New Roman"/>
                <w:color w:val="000000"/>
                <w:szCs w:val="24"/>
              </w:rPr>
              <w:t>VII            РАД У СТРУЧНИМ ОРГАНИМА И ТИМОВИМА</w:t>
            </w:r>
          </w:p>
          <w:p w14:paraId="5F3529B1" w14:textId="77777777" w:rsidR="00A1789B" w:rsidRDefault="00A1789B">
            <w:pPr>
              <w:pBdr>
                <w:top w:val="nil"/>
                <w:left w:val="nil"/>
                <w:bottom w:val="nil"/>
                <w:right w:val="nil"/>
                <w:between w:val="nil"/>
              </w:pBdr>
              <w:tabs>
                <w:tab w:val="left" w:pos="1440"/>
              </w:tabs>
              <w:spacing w:after="0" w:line="240" w:lineRule="auto"/>
              <w:rPr>
                <w:rFonts w:eastAsia="Times New Roman" w:cs="Times New Roman"/>
                <w:color w:val="000000"/>
                <w:szCs w:val="24"/>
              </w:rPr>
            </w:pPr>
          </w:p>
        </w:tc>
      </w:tr>
      <w:tr w:rsidR="00A1789B" w14:paraId="3AA688A5" w14:textId="77777777">
        <w:tc>
          <w:tcPr>
            <w:tcW w:w="567" w:type="dxa"/>
            <w:gridSpan w:val="2"/>
            <w:vAlign w:val="center"/>
          </w:tcPr>
          <w:p w14:paraId="6962B393"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111" w:type="dxa"/>
          </w:tcPr>
          <w:p w14:paraId="0A8FF116" w14:textId="77777777" w:rsidR="00A1789B" w:rsidRDefault="00C76231">
            <w:pPr>
              <w:spacing w:line="240" w:lineRule="auto"/>
              <w:rPr>
                <w:rFonts w:eastAsia="Times New Roman" w:cs="Times New Roman"/>
                <w:i/>
                <w:color w:val="00000A"/>
                <w:szCs w:val="24"/>
              </w:rPr>
            </w:pPr>
            <w:r>
              <w:rPr>
                <w:rFonts w:eastAsia="Times New Roman" w:cs="Times New Roman"/>
                <w:color w:val="00000A"/>
                <w:szCs w:val="24"/>
              </w:rPr>
              <w:t xml:space="preserve">Учешће у раду одељењских већа, педагошког колегијума, стручних актива за развојно планирање и за развој школског програма </w:t>
            </w:r>
          </w:p>
        </w:tc>
        <w:tc>
          <w:tcPr>
            <w:tcW w:w="389" w:type="dxa"/>
            <w:vAlign w:val="center"/>
          </w:tcPr>
          <w:p w14:paraId="4F2094E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FFE7AA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0B42CB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B2520D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A6A555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C59A88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6A3116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8E00FB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6C78AC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02440E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9DB79E6" w14:textId="77777777" w:rsidR="00A1789B" w:rsidRDefault="00A1789B">
            <w:pPr>
              <w:spacing w:line="240" w:lineRule="auto"/>
              <w:rPr>
                <w:rFonts w:eastAsia="Times New Roman" w:cs="Times New Roman"/>
                <w:szCs w:val="24"/>
              </w:rPr>
            </w:pPr>
          </w:p>
        </w:tc>
        <w:tc>
          <w:tcPr>
            <w:tcW w:w="390" w:type="dxa"/>
            <w:vAlign w:val="center"/>
          </w:tcPr>
          <w:p w14:paraId="33E03037"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72280D84" w14:textId="77777777">
        <w:tc>
          <w:tcPr>
            <w:tcW w:w="567" w:type="dxa"/>
            <w:gridSpan w:val="2"/>
            <w:vAlign w:val="center"/>
          </w:tcPr>
          <w:p w14:paraId="21D4F38A"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111" w:type="dxa"/>
          </w:tcPr>
          <w:p w14:paraId="018FC78F" w14:textId="77777777" w:rsidR="00A1789B" w:rsidRDefault="00C76231">
            <w:pPr>
              <w:spacing w:line="240" w:lineRule="auto"/>
              <w:rPr>
                <w:rFonts w:eastAsia="Times New Roman" w:cs="Times New Roman"/>
                <w:szCs w:val="24"/>
              </w:rPr>
            </w:pPr>
            <w:r>
              <w:rPr>
                <w:rFonts w:eastAsia="Times New Roman" w:cs="Times New Roman"/>
                <w:szCs w:val="24"/>
              </w:rPr>
              <w:t>Учешће у раду Наставничког већа: подношење извештаја - анализа успеха и владања и резултата истраживања</w:t>
            </w:r>
          </w:p>
        </w:tc>
        <w:tc>
          <w:tcPr>
            <w:tcW w:w="389" w:type="dxa"/>
            <w:vAlign w:val="center"/>
          </w:tcPr>
          <w:p w14:paraId="03E764F0" w14:textId="77777777" w:rsidR="00A1789B" w:rsidRDefault="00A1789B">
            <w:pPr>
              <w:spacing w:line="240" w:lineRule="auto"/>
              <w:rPr>
                <w:rFonts w:eastAsia="Times New Roman" w:cs="Times New Roman"/>
                <w:szCs w:val="24"/>
              </w:rPr>
            </w:pPr>
          </w:p>
        </w:tc>
        <w:tc>
          <w:tcPr>
            <w:tcW w:w="390" w:type="dxa"/>
            <w:vAlign w:val="center"/>
          </w:tcPr>
          <w:p w14:paraId="5F17F034" w14:textId="77777777" w:rsidR="00A1789B" w:rsidRDefault="00A1789B">
            <w:pPr>
              <w:spacing w:line="240" w:lineRule="auto"/>
              <w:rPr>
                <w:rFonts w:eastAsia="Times New Roman" w:cs="Times New Roman"/>
                <w:szCs w:val="24"/>
              </w:rPr>
            </w:pPr>
          </w:p>
        </w:tc>
        <w:tc>
          <w:tcPr>
            <w:tcW w:w="390" w:type="dxa"/>
            <w:vAlign w:val="center"/>
          </w:tcPr>
          <w:p w14:paraId="3466D5E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8283BA1" w14:textId="77777777" w:rsidR="00A1789B" w:rsidRDefault="00A1789B">
            <w:pPr>
              <w:spacing w:line="240" w:lineRule="auto"/>
              <w:rPr>
                <w:rFonts w:eastAsia="Times New Roman" w:cs="Times New Roman"/>
                <w:szCs w:val="24"/>
              </w:rPr>
            </w:pPr>
          </w:p>
        </w:tc>
        <w:tc>
          <w:tcPr>
            <w:tcW w:w="390" w:type="dxa"/>
            <w:vAlign w:val="center"/>
          </w:tcPr>
          <w:p w14:paraId="6A848B5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9E29278" w14:textId="77777777" w:rsidR="00A1789B" w:rsidRDefault="00A1789B">
            <w:pPr>
              <w:spacing w:line="240" w:lineRule="auto"/>
              <w:rPr>
                <w:rFonts w:eastAsia="Times New Roman" w:cs="Times New Roman"/>
                <w:szCs w:val="24"/>
              </w:rPr>
            </w:pPr>
          </w:p>
        </w:tc>
        <w:tc>
          <w:tcPr>
            <w:tcW w:w="389" w:type="dxa"/>
            <w:vAlign w:val="center"/>
          </w:tcPr>
          <w:p w14:paraId="041A0E31" w14:textId="77777777" w:rsidR="00A1789B" w:rsidRDefault="00A1789B">
            <w:pPr>
              <w:spacing w:line="240" w:lineRule="auto"/>
              <w:rPr>
                <w:rFonts w:eastAsia="Times New Roman" w:cs="Times New Roman"/>
                <w:szCs w:val="24"/>
              </w:rPr>
            </w:pPr>
          </w:p>
        </w:tc>
        <w:tc>
          <w:tcPr>
            <w:tcW w:w="390" w:type="dxa"/>
            <w:vAlign w:val="center"/>
          </w:tcPr>
          <w:p w14:paraId="769F265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28FE9A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604395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B186785" w14:textId="77777777" w:rsidR="00A1789B" w:rsidRDefault="00A1789B">
            <w:pPr>
              <w:spacing w:line="240" w:lineRule="auto"/>
              <w:rPr>
                <w:rFonts w:eastAsia="Times New Roman" w:cs="Times New Roman"/>
                <w:szCs w:val="24"/>
              </w:rPr>
            </w:pPr>
          </w:p>
        </w:tc>
        <w:tc>
          <w:tcPr>
            <w:tcW w:w="390" w:type="dxa"/>
            <w:vAlign w:val="center"/>
          </w:tcPr>
          <w:p w14:paraId="124813B0"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59CBD05D" w14:textId="77777777">
        <w:tc>
          <w:tcPr>
            <w:tcW w:w="567" w:type="dxa"/>
            <w:gridSpan w:val="2"/>
            <w:vAlign w:val="center"/>
          </w:tcPr>
          <w:p w14:paraId="059B8535"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111" w:type="dxa"/>
          </w:tcPr>
          <w:p w14:paraId="3A51E64C" w14:textId="77777777" w:rsidR="00A1789B" w:rsidRDefault="00C76231">
            <w:pPr>
              <w:spacing w:line="240" w:lineRule="auto"/>
              <w:rPr>
                <w:rFonts w:eastAsia="Times New Roman" w:cs="Times New Roman"/>
                <w:szCs w:val="24"/>
              </w:rPr>
            </w:pPr>
            <w:r>
              <w:rPr>
                <w:rFonts w:eastAsia="Times New Roman" w:cs="Times New Roman"/>
                <w:szCs w:val="24"/>
              </w:rPr>
              <w:t>Учешће у раду стручних актива: помоћ у припреми појединих питања у циљу унапређења наставе</w:t>
            </w:r>
          </w:p>
        </w:tc>
        <w:tc>
          <w:tcPr>
            <w:tcW w:w="389" w:type="dxa"/>
            <w:vAlign w:val="center"/>
          </w:tcPr>
          <w:p w14:paraId="72FCB33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375563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779968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E91BB3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7C85A4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C3CA7F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5E049BD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1DAD97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3D5DF6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EE87AB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7B8818A" w14:textId="77777777" w:rsidR="00A1789B" w:rsidRDefault="00A1789B">
            <w:pPr>
              <w:spacing w:line="240" w:lineRule="auto"/>
              <w:rPr>
                <w:rFonts w:eastAsia="Times New Roman" w:cs="Times New Roman"/>
                <w:szCs w:val="24"/>
              </w:rPr>
            </w:pPr>
          </w:p>
        </w:tc>
        <w:tc>
          <w:tcPr>
            <w:tcW w:w="390" w:type="dxa"/>
            <w:vAlign w:val="center"/>
          </w:tcPr>
          <w:p w14:paraId="2C4E7ADA"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DC0FC62" w14:textId="77777777">
        <w:tc>
          <w:tcPr>
            <w:tcW w:w="567" w:type="dxa"/>
            <w:gridSpan w:val="2"/>
            <w:vAlign w:val="center"/>
          </w:tcPr>
          <w:p w14:paraId="7B057173"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4111" w:type="dxa"/>
          </w:tcPr>
          <w:p w14:paraId="1ADE37AC" w14:textId="77777777" w:rsidR="00A1789B" w:rsidRDefault="00C76231">
            <w:pPr>
              <w:spacing w:line="240" w:lineRule="auto"/>
              <w:rPr>
                <w:rFonts w:eastAsia="Times New Roman" w:cs="Times New Roman"/>
                <w:szCs w:val="24"/>
              </w:rPr>
            </w:pPr>
            <w:r>
              <w:rPr>
                <w:rFonts w:eastAsia="Times New Roman" w:cs="Times New Roman"/>
                <w:szCs w:val="24"/>
              </w:rPr>
              <w:t>Кооординирање Тимом за професионалну оријентацију, координирање Тимом за самовредновање, као и координирање радом Ученичког парламента. Координирање Стручним активом за развој школског програма</w:t>
            </w:r>
          </w:p>
        </w:tc>
        <w:tc>
          <w:tcPr>
            <w:tcW w:w="389" w:type="dxa"/>
            <w:vAlign w:val="center"/>
          </w:tcPr>
          <w:p w14:paraId="5A0A94B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2F89C3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68D61A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8E88A6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C1179F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581B51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1C0C95E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9DFD6B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B3D513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A60CAC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E4FDF13" w14:textId="77777777" w:rsidR="00A1789B" w:rsidRDefault="00A1789B">
            <w:pPr>
              <w:spacing w:line="240" w:lineRule="auto"/>
              <w:rPr>
                <w:rFonts w:eastAsia="Times New Roman" w:cs="Times New Roman"/>
                <w:szCs w:val="24"/>
              </w:rPr>
            </w:pPr>
          </w:p>
        </w:tc>
        <w:tc>
          <w:tcPr>
            <w:tcW w:w="390" w:type="dxa"/>
            <w:vAlign w:val="center"/>
          </w:tcPr>
          <w:p w14:paraId="592DD13D"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3DEF3126" w14:textId="77777777">
        <w:trPr>
          <w:trHeight w:val="1947"/>
        </w:trPr>
        <w:tc>
          <w:tcPr>
            <w:tcW w:w="567" w:type="dxa"/>
            <w:gridSpan w:val="2"/>
            <w:vAlign w:val="center"/>
          </w:tcPr>
          <w:p w14:paraId="7F9F12AA" w14:textId="77777777" w:rsidR="00A1789B" w:rsidRDefault="00C76231">
            <w:pPr>
              <w:spacing w:line="240" w:lineRule="auto"/>
              <w:jc w:val="center"/>
              <w:rPr>
                <w:rFonts w:eastAsia="Times New Roman" w:cs="Times New Roman"/>
                <w:szCs w:val="24"/>
              </w:rPr>
            </w:pPr>
            <w:r>
              <w:rPr>
                <w:rFonts w:eastAsia="Times New Roman" w:cs="Times New Roman"/>
                <w:szCs w:val="24"/>
              </w:rPr>
              <w:t xml:space="preserve">5. </w:t>
            </w:r>
          </w:p>
        </w:tc>
        <w:tc>
          <w:tcPr>
            <w:tcW w:w="4111" w:type="dxa"/>
          </w:tcPr>
          <w:p w14:paraId="149C0683" w14:textId="77777777" w:rsidR="00A1789B" w:rsidRDefault="00C76231">
            <w:pPr>
              <w:spacing w:line="240" w:lineRule="auto"/>
              <w:rPr>
                <w:rFonts w:eastAsia="Times New Roman" w:cs="Times New Roman"/>
                <w:szCs w:val="24"/>
              </w:rPr>
            </w:pPr>
            <w:r>
              <w:rPr>
                <w:rFonts w:eastAsia="Times New Roman" w:cs="Times New Roman"/>
                <w:szCs w:val="24"/>
              </w:rPr>
              <w:t>Учешће у раду тимова у школи (Тим за професионалну оријентацију, Тим за превенцију и заштиту ученика од дискриминације, насиља, злостављања и занемаривања и других облика ризичног понашања, Тим за инклузију)</w:t>
            </w:r>
          </w:p>
        </w:tc>
        <w:tc>
          <w:tcPr>
            <w:tcW w:w="389" w:type="dxa"/>
            <w:vAlign w:val="center"/>
          </w:tcPr>
          <w:p w14:paraId="40B281B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B27372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A7C903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7B46F4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01E01E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A3D136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41F222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96D042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64661C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5210B6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FBFEDB4" w14:textId="77777777" w:rsidR="00A1789B" w:rsidRDefault="00A1789B">
            <w:pPr>
              <w:spacing w:line="240" w:lineRule="auto"/>
              <w:rPr>
                <w:rFonts w:eastAsia="Times New Roman" w:cs="Times New Roman"/>
                <w:szCs w:val="24"/>
              </w:rPr>
            </w:pPr>
          </w:p>
        </w:tc>
        <w:tc>
          <w:tcPr>
            <w:tcW w:w="390" w:type="dxa"/>
            <w:vAlign w:val="center"/>
          </w:tcPr>
          <w:p w14:paraId="510EC02C"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2003AE6" w14:textId="77777777">
        <w:trPr>
          <w:cantSplit/>
        </w:trPr>
        <w:tc>
          <w:tcPr>
            <w:tcW w:w="9356" w:type="dxa"/>
            <w:gridSpan w:val="15"/>
            <w:vAlign w:val="center"/>
          </w:tcPr>
          <w:p w14:paraId="1C3D5E7E" w14:textId="77777777" w:rsidR="00A1789B" w:rsidRDefault="00C76231">
            <w:pPr>
              <w:tabs>
                <w:tab w:val="left" w:pos="270"/>
                <w:tab w:val="left" w:pos="900"/>
              </w:tabs>
              <w:rPr>
                <w:rFonts w:eastAsia="Times New Roman" w:cs="Times New Roman"/>
                <w:szCs w:val="24"/>
              </w:rPr>
            </w:pPr>
            <w:r>
              <w:rPr>
                <w:rFonts w:eastAsia="Times New Roman" w:cs="Times New Roman"/>
                <w:szCs w:val="24"/>
              </w:rPr>
              <w:t>VIII САРАДЊА СА НАДЛЕЖНИМ УСТАНОВАМА, ОРГАНИЗАЦИЈАМА, УДРУЖЕЊИМА И ЈЕДИНИЦОМ ЛОКАЛНЕ САМОУПРАВЕ</w:t>
            </w:r>
          </w:p>
          <w:p w14:paraId="795EB986" w14:textId="77777777" w:rsidR="00A1789B" w:rsidRDefault="00A1789B">
            <w:pPr>
              <w:pStyle w:val="Heading2"/>
              <w:rPr>
                <w:szCs w:val="24"/>
              </w:rPr>
            </w:pPr>
          </w:p>
        </w:tc>
      </w:tr>
      <w:tr w:rsidR="00A1789B" w14:paraId="263C4C65" w14:textId="77777777">
        <w:tc>
          <w:tcPr>
            <w:tcW w:w="567" w:type="dxa"/>
            <w:gridSpan w:val="2"/>
            <w:vAlign w:val="center"/>
          </w:tcPr>
          <w:p w14:paraId="1DE04EB7"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111" w:type="dxa"/>
          </w:tcPr>
          <w:p w14:paraId="41388F0F" w14:textId="77777777" w:rsidR="00A1789B" w:rsidRDefault="00C76231">
            <w:pPr>
              <w:spacing w:line="240" w:lineRule="auto"/>
              <w:rPr>
                <w:rFonts w:eastAsia="Times New Roman" w:cs="Times New Roman"/>
                <w:szCs w:val="24"/>
              </w:rPr>
            </w:pPr>
            <w:r>
              <w:rPr>
                <w:rFonts w:eastAsia="Times New Roman" w:cs="Times New Roman"/>
                <w:szCs w:val="24"/>
              </w:rPr>
              <w:t>Сарадња са другим школама, ШУ - Ваљево, Одељењем за друштвене делатности града Шапца, Центром за социјални рад, Домом здравља, Предшколском установом „Наше</w:t>
            </w:r>
            <w:r>
              <w:rPr>
                <w:rFonts w:eastAsia="Times New Roman" w:cs="Times New Roman"/>
                <w:szCs w:val="24"/>
              </w:rPr>
              <w:t xml:space="preserve"> дете“, Школом „Свети Сава“,  Црвеним крстом, Културним центром, ПУ  Шабац  развојним саветовалиштем, библиотеком...</w:t>
            </w:r>
          </w:p>
        </w:tc>
        <w:tc>
          <w:tcPr>
            <w:tcW w:w="389" w:type="dxa"/>
            <w:vAlign w:val="center"/>
          </w:tcPr>
          <w:p w14:paraId="31D4FE5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32E9C9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E3AE55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47C035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498A27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E9E10F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10FE9E9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17CBA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2ED48C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40D8BC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6B72AF5" w14:textId="77777777" w:rsidR="00A1789B" w:rsidRDefault="00A1789B">
            <w:pPr>
              <w:spacing w:line="240" w:lineRule="auto"/>
              <w:rPr>
                <w:rFonts w:eastAsia="Times New Roman" w:cs="Times New Roman"/>
                <w:szCs w:val="24"/>
              </w:rPr>
            </w:pPr>
          </w:p>
        </w:tc>
        <w:tc>
          <w:tcPr>
            <w:tcW w:w="390" w:type="dxa"/>
            <w:vAlign w:val="center"/>
          </w:tcPr>
          <w:p w14:paraId="3BF7A330"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1B52B110" w14:textId="77777777">
        <w:tc>
          <w:tcPr>
            <w:tcW w:w="567" w:type="dxa"/>
            <w:gridSpan w:val="2"/>
            <w:vAlign w:val="center"/>
          </w:tcPr>
          <w:p w14:paraId="724B7E01"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111" w:type="dxa"/>
          </w:tcPr>
          <w:p w14:paraId="552DD8DC" w14:textId="77777777" w:rsidR="00A1789B" w:rsidRDefault="00C76231">
            <w:pPr>
              <w:spacing w:line="240" w:lineRule="auto"/>
              <w:rPr>
                <w:rFonts w:eastAsia="Times New Roman" w:cs="Times New Roman"/>
                <w:szCs w:val="24"/>
              </w:rPr>
            </w:pPr>
            <w:r>
              <w:rPr>
                <w:rFonts w:eastAsia="Times New Roman" w:cs="Times New Roman"/>
                <w:szCs w:val="24"/>
              </w:rPr>
              <w:t>Учествовање у разним облицима истраживања.</w:t>
            </w:r>
          </w:p>
        </w:tc>
        <w:tc>
          <w:tcPr>
            <w:tcW w:w="389" w:type="dxa"/>
            <w:vAlign w:val="center"/>
          </w:tcPr>
          <w:p w14:paraId="5AE54A5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9628E7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500BD1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863860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19B6D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E8889C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671AAD8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57FCEC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32CDE7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B5E84B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4156CDE" w14:textId="77777777" w:rsidR="00A1789B" w:rsidRDefault="00A1789B">
            <w:pPr>
              <w:spacing w:line="240" w:lineRule="auto"/>
              <w:rPr>
                <w:rFonts w:eastAsia="Times New Roman" w:cs="Times New Roman"/>
                <w:szCs w:val="24"/>
              </w:rPr>
            </w:pPr>
          </w:p>
        </w:tc>
        <w:tc>
          <w:tcPr>
            <w:tcW w:w="390" w:type="dxa"/>
            <w:vAlign w:val="center"/>
          </w:tcPr>
          <w:p w14:paraId="34FE5013"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2D71D34C" w14:textId="77777777">
        <w:tc>
          <w:tcPr>
            <w:tcW w:w="567" w:type="dxa"/>
            <w:gridSpan w:val="2"/>
            <w:vAlign w:val="center"/>
          </w:tcPr>
          <w:p w14:paraId="4E5F6337"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3.</w:t>
            </w:r>
          </w:p>
        </w:tc>
        <w:tc>
          <w:tcPr>
            <w:tcW w:w="4111" w:type="dxa"/>
          </w:tcPr>
          <w:p w14:paraId="3C6E1BDC" w14:textId="77777777" w:rsidR="00A1789B" w:rsidRDefault="00C76231">
            <w:pPr>
              <w:spacing w:line="240" w:lineRule="auto"/>
              <w:rPr>
                <w:rFonts w:eastAsia="Times New Roman" w:cs="Times New Roman"/>
                <w:szCs w:val="24"/>
              </w:rPr>
            </w:pPr>
            <w:r>
              <w:rPr>
                <w:rFonts w:eastAsia="Times New Roman" w:cs="Times New Roman"/>
                <w:szCs w:val="24"/>
              </w:rPr>
              <w:t>Сарадња са Заводом за тржиште рада.</w:t>
            </w:r>
          </w:p>
        </w:tc>
        <w:tc>
          <w:tcPr>
            <w:tcW w:w="389" w:type="dxa"/>
            <w:vAlign w:val="center"/>
          </w:tcPr>
          <w:p w14:paraId="672F8975" w14:textId="77777777" w:rsidR="00A1789B" w:rsidRDefault="00A1789B">
            <w:pPr>
              <w:spacing w:line="240" w:lineRule="auto"/>
              <w:rPr>
                <w:rFonts w:eastAsia="Times New Roman" w:cs="Times New Roman"/>
                <w:szCs w:val="24"/>
              </w:rPr>
            </w:pPr>
          </w:p>
        </w:tc>
        <w:tc>
          <w:tcPr>
            <w:tcW w:w="390" w:type="dxa"/>
            <w:vAlign w:val="center"/>
          </w:tcPr>
          <w:p w14:paraId="25B932BC" w14:textId="77777777" w:rsidR="00A1789B" w:rsidRDefault="00A1789B">
            <w:pPr>
              <w:spacing w:line="240" w:lineRule="auto"/>
              <w:rPr>
                <w:rFonts w:eastAsia="Times New Roman" w:cs="Times New Roman"/>
                <w:szCs w:val="24"/>
              </w:rPr>
            </w:pPr>
          </w:p>
        </w:tc>
        <w:tc>
          <w:tcPr>
            <w:tcW w:w="390" w:type="dxa"/>
            <w:vAlign w:val="center"/>
          </w:tcPr>
          <w:p w14:paraId="4CDC18FC" w14:textId="77777777" w:rsidR="00A1789B" w:rsidRDefault="00A1789B">
            <w:pPr>
              <w:spacing w:line="240" w:lineRule="auto"/>
              <w:rPr>
                <w:rFonts w:eastAsia="Times New Roman" w:cs="Times New Roman"/>
                <w:szCs w:val="24"/>
              </w:rPr>
            </w:pPr>
          </w:p>
        </w:tc>
        <w:tc>
          <w:tcPr>
            <w:tcW w:w="390" w:type="dxa"/>
            <w:vAlign w:val="center"/>
          </w:tcPr>
          <w:p w14:paraId="32B74859" w14:textId="77777777" w:rsidR="00A1789B" w:rsidRDefault="00A1789B">
            <w:pPr>
              <w:spacing w:line="240" w:lineRule="auto"/>
              <w:rPr>
                <w:rFonts w:eastAsia="Times New Roman" w:cs="Times New Roman"/>
                <w:szCs w:val="24"/>
              </w:rPr>
            </w:pPr>
          </w:p>
        </w:tc>
        <w:tc>
          <w:tcPr>
            <w:tcW w:w="390" w:type="dxa"/>
            <w:vAlign w:val="center"/>
          </w:tcPr>
          <w:p w14:paraId="3C5F5F24" w14:textId="77777777" w:rsidR="00A1789B" w:rsidRDefault="00A1789B">
            <w:pPr>
              <w:spacing w:line="240" w:lineRule="auto"/>
              <w:rPr>
                <w:rFonts w:eastAsia="Times New Roman" w:cs="Times New Roman"/>
                <w:szCs w:val="24"/>
              </w:rPr>
            </w:pPr>
          </w:p>
        </w:tc>
        <w:tc>
          <w:tcPr>
            <w:tcW w:w="390" w:type="dxa"/>
            <w:vAlign w:val="center"/>
          </w:tcPr>
          <w:p w14:paraId="31D1B5A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5531BB4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FE9775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A933BE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6F340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E2C32E9" w14:textId="77777777" w:rsidR="00A1789B" w:rsidRDefault="00A1789B">
            <w:pPr>
              <w:spacing w:line="240" w:lineRule="auto"/>
              <w:rPr>
                <w:rFonts w:eastAsia="Times New Roman" w:cs="Times New Roman"/>
                <w:szCs w:val="24"/>
              </w:rPr>
            </w:pPr>
          </w:p>
        </w:tc>
        <w:tc>
          <w:tcPr>
            <w:tcW w:w="390" w:type="dxa"/>
            <w:vAlign w:val="center"/>
          </w:tcPr>
          <w:p w14:paraId="20A9CEDE" w14:textId="77777777" w:rsidR="00A1789B" w:rsidRDefault="00A1789B">
            <w:pPr>
              <w:spacing w:line="240" w:lineRule="auto"/>
              <w:rPr>
                <w:rFonts w:eastAsia="Times New Roman" w:cs="Times New Roman"/>
                <w:szCs w:val="24"/>
              </w:rPr>
            </w:pPr>
          </w:p>
        </w:tc>
      </w:tr>
      <w:tr w:rsidR="00A1789B" w14:paraId="415EF7DF" w14:textId="77777777">
        <w:tc>
          <w:tcPr>
            <w:tcW w:w="567" w:type="dxa"/>
            <w:gridSpan w:val="2"/>
            <w:vAlign w:val="center"/>
          </w:tcPr>
          <w:p w14:paraId="02C3CA61"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4111" w:type="dxa"/>
          </w:tcPr>
          <w:p w14:paraId="2C378E75" w14:textId="77777777" w:rsidR="00A1789B" w:rsidRDefault="00C76231">
            <w:pPr>
              <w:spacing w:line="240" w:lineRule="auto"/>
              <w:rPr>
                <w:rFonts w:eastAsia="Times New Roman" w:cs="Times New Roman"/>
                <w:szCs w:val="24"/>
              </w:rPr>
            </w:pPr>
            <w:r>
              <w:rPr>
                <w:rFonts w:eastAsia="Times New Roman" w:cs="Times New Roman"/>
                <w:szCs w:val="24"/>
              </w:rPr>
              <w:t>Сарадња са Канцеларијом за младе града Шапца и другим удружењима.</w:t>
            </w:r>
          </w:p>
        </w:tc>
        <w:tc>
          <w:tcPr>
            <w:tcW w:w="389" w:type="dxa"/>
            <w:vAlign w:val="center"/>
          </w:tcPr>
          <w:p w14:paraId="6A60E03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1869A4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3D9C97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512F07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29FBFF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5949CE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153536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4B2A2C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41C884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5A4460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A1F9CFD" w14:textId="77777777" w:rsidR="00A1789B" w:rsidRDefault="00A1789B">
            <w:pPr>
              <w:spacing w:line="240" w:lineRule="auto"/>
              <w:rPr>
                <w:rFonts w:eastAsia="Times New Roman" w:cs="Times New Roman"/>
                <w:szCs w:val="24"/>
              </w:rPr>
            </w:pPr>
          </w:p>
        </w:tc>
        <w:tc>
          <w:tcPr>
            <w:tcW w:w="390" w:type="dxa"/>
            <w:vAlign w:val="center"/>
          </w:tcPr>
          <w:p w14:paraId="49D667F5" w14:textId="77777777" w:rsidR="00A1789B" w:rsidRDefault="00A1789B">
            <w:pPr>
              <w:spacing w:line="240" w:lineRule="auto"/>
              <w:rPr>
                <w:rFonts w:eastAsia="Times New Roman" w:cs="Times New Roman"/>
                <w:szCs w:val="24"/>
              </w:rPr>
            </w:pPr>
          </w:p>
        </w:tc>
      </w:tr>
      <w:tr w:rsidR="00A1789B" w14:paraId="121086CB" w14:textId="77777777">
        <w:tc>
          <w:tcPr>
            <w:tcW w:w="567" w:type="dxa"/>
            <w:gridSpan w:val="2"/>
            <w:vAlign w:val="center"/>
          </w:tcPr>
          <w:p w14:paraId="735805FE" w14:textId="77777777" w:rsidR="00A1789B" w:rsidRDefault="00C76231">
            <w:pPr>
              <w:spacing w:line="240" w:lineRule="auto"/>
              <w:jc w:val="center"/>
              <w:rPr>
                <w:rFonts w:eastAsia="Times New Roman" w:cs="Times New Roman"/>
                <w:szCs w:val="24"/>
              </w:rPr>
            </w:pPr>
            <w:r>
              <w:rPr>
                <w:rFonts w:eastAsia="Times New Roman" w:cs="Times New Roman"/>
                <w:szCs w:val="24"/>
              </w:rPr>
              <w:t>5.</w:t>
            </w:r>
          </w:p>
        </w:tc>
        <w:tc>
          <w:tcPr>
            <w:tcW w:w="4111" w:type="dxa"/>
          </w:tcPr>
          <w:p w14:paraId="12EAD544" w14:textId="77777777" w:rsidR="00A1789B" w:rsidRDefault="00C76231">
            <w:pPr>
              <w:spacing w:line="240" w:lineRule="auto"/>
              <w:rPr>
                <w:rFonts w:eastAsia="Times New Roman" w:cs="Times New Roman"/>
                <w:szCs w:val="24"/>
              </w:rPr>
            </w:pPr>
            <w:r>
              <w:rPr>
                <w:rFonts w:eastAsia="Times New Roman" w:cs="Times New Roman"/>
                <w:szCs w:val="24"/>
              </w:rPr>
              <w:t>Учешће у раду актива стручних сарадника и стручних друштава и организација.</w:t>
            </w:r>
          </w:p>
        </w:tc>
        <w:tc>
          <w:tcPr>
            <w:tcW w:w="389" w:type="dxa"/>
            <w:vAlign w:val="center"/>
          </w:tcPr>
          <w:p w14:paraId="56044C1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DE73B7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AE1E1E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6A5583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036911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8683DE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621A882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EE616D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C07D5D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3A3130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21E2521" w14:textId="77777777" w:rsidR="00A1789B" w:rsidRDefault="00A1789B">
            <w:pPr>
              <w:spacing w:line="240" w:lineRule="auto"/>
              <w:rPr>
                <w:rFonts w:eastAsia="Times New Roman" w:cs="Times New Roman"/>
                <w:szCs w:val="24"/>
              </w:rPr>
            </w:pPr>
          </w:p>
        </w:tc>
        <w:tc>
          <w:tcPr>
            <w:tcW w:w="390" w:type="dxa"/>
            <w:vAlign w:val="center"/>
          </w:tcPr>
          <w:p w14:paraId="598302D5"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1A98189C" w14:textId="77777777">
        <w:tc>
          <w:tcPr>
            <w:tcW w:w="9356" w:type="dxa"/>
            <w:gridSpan w:val="15"/>
            <w:vAlign w:val="center"/>
          </w:tcPr>
          <w:p w14:paraId="1F0FC2F6" w14:textId="77777777" w:rsidR="00A1789B" w:rsidRDefault="00C76231">
            <w:pPr>
              <w:pBdr>
                <w:top w:val="nil"/>
                <w:left w:val="nil"/>
                <w:bottom w:val="nil"/>
                <w:right w:val="nil"/>
                <w:between w:val="nil"/>
              </w:pBdr>
              <w:tabs>
                <w:tab w:val="left" w:pos="1440"/>
              </w:tabs>
              <w:spacing w:after="0" w:line="240" w:lineRule="auto"/>
              <w:rPr>
                <w:rFonts w:eastAsia="Times New Roman" w:cs="Times New Roman"/>
                <w:color w:val="000000"/>
                <w:szCs w:val="24"/>
              </w:rPr>
            </w:pPr>
            <w:bookmarkStart w:id="124" w:name="_2fk6b3p" w:colFirst="0" w:colLast="0"/>
            <w:bookmarkEnd w:id="124"/>
            <w:r>
              <w:rPr>
                <w:rFonts w:eastAsia="Times New Roman" w:cs="Times New Roman"/>
                <w:color w:val="000000"/>
                <w:szCs w:val="24"/>
              </w:rPr>
              <w:t>IX ВОЂЕЊЕ ДОКУМЕНТАЦИЈЕ, ПРИПРЕМА ЗА РАД И СТРУЧНО УСАВРШАВАЊЕ</w:t>
            </w:r>
          </w:p>
          <w:p w14:paraId="3AB70719" w14:textId="77777777" w:rsidR="00A1789B" w:rsidRDefault="00A1789B">
            <w:pPr>
              <w:spacing w:line="240" w:lineRule="auto"/>
              <w:rPr>
                <w:rFonts w:eastAsia="Times New Roman" w:cs="Times New Roman"/>
                <w:szCs w:val="24"/>
              </w:rPr>
            </w:pPr>
          </w:p>
        </w:tc>
      </w:tr>
      <w:tr w:rsidR="00A1789B" w14:paraId="7C8671EA" w14:textId="77777777">
        <w:tc>
          <w:tcPr>
            <w:tcW w:w="567" w:type="dxa"/>
            <w:gridSpan w:val="2"/>
            <w:vAlign w:val="center"/>
          </w:tcPr>
          <w:p w14:paraId="57F4D9EF"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111" w:type="dxa"/>
          </w:tcPr>
          <w:p w14:paraId="675987AE" w14:textId="77777777" w:rsidR="00A1789B" w:rsidRDefault="00C76231">
            <w:pPr>
              <w:spacing w:line="240" w:lineRule="auto"/>
              <w:rPr>
                <w:rFonts w:eastAsia="Times New Roman" w:cs="Times New Roman"/>
                <w:szCs w:val="24"/>
              </w:rPr>
            </w:pPr>
            <w:r>
              <w:rPr>
                <w:rFonts w:eastAsia="Times New Roman" w:cs="Times New Roman"/>
                <w:szCs w:val="24"/>
              </w:rPr>
              <w:t>Вођење документације: дневник рада, месечни планови и годишњи план рада.</w:t>
            </w:r>
          </w:p>
        </w:tc>
        <w:tc>
          <w:tcPr>
            <w:tcW w:w="389" w:type="dxa"/>
            <w:vAlign w:val="center"/>
          </w:tcPr>
          <w:p w14:paraId="70B7009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79E8DA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8AD0F9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23CF2F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741F46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848F06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613A7A3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B6EE2E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80277E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1BDB7A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63C1F85" w14:textId="77777777" w:rsidR="00A1789B" w:rsidRDefault="00A1789B">
            <w:pPr>
              <w:spacing w:line="240" w:lineRule="auto"/>
              <w:rPr>
                <w:rFonts w:eastAsia="Times New Roman" w:cs="Times New Roman"/>
                <w:szCs w:val="24"/>
              </w:rPr>
            </w:pPr>
          </w:p>
        </w:tc>
        <w:tc>
          <w:tcPr>
            <w:tcW w:w="390" w:type="dxa"/>
            <w:vAlign w:val="center"/>
          </w:tcPr>
          <w:p w14:paraId="0B920996"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48F8971A" w14:textId="77777777">
        <w:tc>
          <w:tcPr>
            <w:tcW w:w="567" w:type="dxa"/>
            <w:gridSpan w:val="2"/>
            <w:vAlign w:val="center"/>
          </w:tcPr>
          <w:p w14:paraId="4CCD2793"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111" w:type="dxa"/>
          </w:tcPr>
          <w:p w14:paraId="75741F1F" w14:textId="77777777" w:rsidR="00A1789B" w:rsidRDefault="00C76231">
            <w:pPr>
              <w:spacing w:line="240" w:lineRule="auto"/>
              <w:rPr>
                <w:rFonts w:eastAsia="Times New Roman" w:cs="Times New Roman"/>
                <w:szCs w:val="24"/>
              </w:rPr>
            </w:pPr>
            <w:r>
              <w:rPr>
                <w:rFonts w:eastAsia="Times New Roman" w:cs="Times New Roman"/>
                <w:szCs w:val="24"/>
              </w:rPr>
              <w:t xml:space="preserve">Израда протокола, чек листа и инструмената  за праћење наставе и васпитних активности на нивоу школе. </w:t>
            </w:r>
          </w:p>
        </w:tc>
        <w:tc>
          <w:tcPr>
            <w:tcW w:w="389" w:type="dxa"/>
            <w:vAlign w:val="center"/>
          </w:tcPr>
          <w:p w14:paraId="02DAD79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08E2C2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9409BA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0EA02B1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1A1C78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6706C6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1FB3D2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E66C30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755FCE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8D302D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220569B" w14:textId="77777777" w:rsidR="00A1789B" w:rsidRDefault="00A1789B">
            <w:pPr>
              <w:spacing w:line="240" w:lineRule="auto"/>
              <w:rPr>
                <w:rFonts w:eastAsia="Times New Roman" w:cs="Times New Roman"/>
                <w:szCs w:val="24"/>
              </w:rPr>
            </w:pPr>
          </w:p>
        </w:tc>
        <w:tc>
          <w:tcPr>
            <w:tcW w:w="390" w:type="dxa"/>
            <w:vAlign w:val="center"/>
          </w:tcPr>
          <w:p w14:paraId="6DA75F1C"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343429C7" w14:textId="77777777">
        <w:tc>
          <w:tcPr>
            <w:tcW w:w="567" w:type="dxa"/>
            <w:gridSpan w:val="2"/>
            <w:vAlign w:val="center"/>
          </w:tcPr>
          <w:p w14:paraId="03C9A9E0"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111" w:type="dxa"/>
          </w:tcPr>
          <w:p w14:paraId="6A86994A" w14:textId="77777777" w:rsidR="00A1789B" w:rsidRDefault="00C76231">
            <w:pPr>
              <w:spacing w:line="240" w:lineRule="auto"/>
              <w:rPr>
                <w:rFonts w:eastAsia="Times New Roman" w:cs="Times New Roman"/>
                <w:szCs w:val="24"/>
              </w:rPr>
            </w:pPr>
            <w:r>
              <w:rPr>
                <w:rFonts w:eastAsia="Times New Roman" w:cs="Times New Roman"/>
                <w:szCs w:val="24"/>
              </w:rPr>
              <w:t>Вођење евиденције о раду са ученицима и наставницима.</w:t>
            </w:r>
          </w:p>
        </w:tc>
        <w:tc>
          <w:tcPr>
            <w:tcW w:w="389" w:type="dxa"/>
            <w:vAlign w:val="center"/>
          </w:tcPr>
          <w:p w14:paraId="48B39E7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D2713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D4DA00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601C32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CA789A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2589C2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0C6AEE1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D3BC59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918DDC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A0192C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968DAFF" w14:textId="77777777" w:rsidR="00A1789B" w:rsidRDefault="00A1789B">
            <w:pPr>
              <w:spacing w:line="240" w:lineRule="auto"/>
              <w:rPr>
                <w:rFonts w:eastAsia="Times New Roman" w:cs="Times New Roman"/>
                <w:szCs w:val="24"/>
              </w:rPr>
            </w:pPr>
          </w:p>
        </w:tc>
        <w:tc>
          <w:tcPr>
            <w:tcW w:w="390" w:type="dxa"/>
            <w:vAlign w:val="center"/>
          </w:tcPr>
          <w:p w14:paraId="06A64866" w14:textId="77777777" w:rsidR="00A1789B" w:rsidRDefault="00A1789B">
            <w:pPr>
              <w:spacing w:line="240" w:lineRule="auto"/>
              <w:rPr>
                <w:rFonts w:eastAsia="Times New Roman" w:cs="Times New Roman"/>
                <w:szCs w:val="24"/>
              </w:rPr>
            </w:pPr>
          </w:p>
        </w:tc>
      </w:tr>
      <w:tr w:rsidR="00A1789B" w14:paraId="7CC551C4" w14:textId="77777777">
        <w:tc>
          <w:tcPr>
            <w:tcW w:w="567" w:type="dxa"/>
            <w:gridSpan w:val="2"/>
            <w:vAlign w:val="center"/>
          </w:tcPr>
          <w:p w14:paraId="50337E06"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4111" w:type="dxa"/>
          </w:tcPr>
          <w:p w14:paraId="62769800" w14:textId="77777777" w:rsidR="00A1789B" w:rsidRDefault="00C76231">
            <w:pPr>
              <w:spacing w:line="240" w:lineRule="auto"/>
              <w:rPr>
                <w:rFonts w:eastAsia="Times New Roman" w:cs="Times New Roman"/>
                <w:szCs w:val="24"/>
              </w:rPr>
            </w:pPr>
            <w:r>
              <w:rPr>
                <w:rFonts w:eastAsia="Times New Roman" w:cs="Times New Roman"/>
                <w:szCs w:val="24"/>
              </w:rPr>
              <w:t>Вођење евиденције о раду са родитељима.</w:t>
            </w:r>
          </w:p>
        </w:tc>
        <w:tc>
          <w:tcPr>
            <w:tcW w:w="389" w:type="dxa"/>
            <w:vAlign w:val="center"/>
          </w:tcPr>
          <w:p w14:paraId="7AB2207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E93BD9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4DBF27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4F0843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A0CD71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9A3A40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35D7ABB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DE3F7F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DAC2F5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1A2204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3BD6303" w14:textId="77777777" w:rsidR="00A1789B" w:rsidRDefault="00A1789B">
            <w:pPr>
              <w:spacing w:line="240" w:lineRule="auto"/>
              <w:rPr>
                <w:rFonts w:eastAsia="Times New Roman" w:cs="Times New Roman"/>
                <w:szCs w:val="24"/>
              </w:rPr>
            </w:pPr>
          </w:p>
        </w:tc>
        <w:tc>
          <w:tcPr>
            <w:tcW w:w="390" w:type="dxa"/>
            <w:vAlign w:val="center"/>
          </w:tcPr>
          <w:p w14:paraId="438C69D8"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06151CCC" w14:textId="77777777">
        <w:tc>
          <w:tcPr>
            <w:tcW w:w="567" w:type="dxa"/>
            <w:gridSpan w:val="2"/>
            <w:vAlign w:val="center"/>
          </w:tcPr>
          <w:p w14:paraId="38DEC54A" w14:textId="77777777" w:rsidR="00A1789B" w:rsidRDefault="00C76231">
            <w:pPr>
              <w:spacing w:line="240" w:lineRule="auto"/>
              <w:jc w:val="center"/>
              <w:rPr>
                <w:rFonts w:eastAsia="Times New Roman" w:cs="Times New Roman"/>
                <w:szCs w:val="24"/>
              </w:rPr>
            </w:pPr>
            <w:r>
              <w:rPr>
                <w:rFonts w:eastAsia="Times New Roman" w:cs="Times New Roman"/>
                <w:szCs w:val="24"/>
              </w:rPr>
              <w:t>5.</w:t>
            </w:r>
          </w:p>
        </w:tc>
        <w:tc>
          <w:tcPr>
            <w:tcW w:w="4111" w:type="dxa"/>
          </w:tcPr>
          <w:p w14:paraId="55436FBD" w14:textId="77777777" w:rsidR="00A1789B" w:rsidRDefault="00C76231">
            <w:pPr>
              <w:spacing w:line="240" w:lineRule="auto"/>
              <w:rPr>
                <w:rFonts w:eastAsia="Times New Roman" w:cs="Times New Roman"/>
                <w:szCs w:val="24"/>
              </w:rPr>
            </w:pPr>
            <w:r>
              <w:rPr>
                <w:rFonts w:eastAsia="Times New Roman" w:cs="Times New Roman"/>
                <w:szCs w:val="24"/>
              </w:rPr>
              <w:t>Вођење евиденције о поднетим извештајима, истраживањима, анализама и предавањима.</w:t>
            </w:r>
          </w:p>
        </w:tc>
        <w:tc>
          <w:tcPr>
            <w:tcW w:w="389" w:type="dxa"/>
            <w:vAlign w:val="center"/>
          </w:tcPr>
          <w:p w14:paraId="172286E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29EB65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DC71B8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A78BD2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4FE2FB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679DE3E"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C4FCB0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C2D024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5BDD1E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E2AA93D"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5AB81F1" w14:textId="77777777" w:rsidR="00A1789B" w:rsidRDefault="00A1789B">
            <w:pPr>
              <w:spacing w:line="240" w:lineRule="auto"/>
              <w:rPr>
                <w:rFonts w:eastAsia="Times New Roman" w:cs="Times New Roman"/>
                <w:szCs w:val="24"/>
              </w:rPr>
            </w:pPr>
          </w:p>
        </w:tc>
        <w:tc>
          <w:tcPr>
            <w:tcW w:w="390" w:type="dxa"/>
            <w:vAlign w:val="center"/>
          </w:tcPr>
          <w:p w14:paraId="4FA4F342"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1CC385AE" w14:textId="77777777">
        <w:tc>
          <w:tcPr>
            <w:tcW w:w="567" w:type="dxa"/>
            <w:gridSpan w:val="2"/>
            <w:vAlign w:val="center"/>
          </w:tcPr>
          <w:p w14:paraId="72FE6E36" w14:textId="77777777" w:rsidR="00A1789B" w:rsidRDefault="00C76231">
            <w:pPr>
              <w:spacing w:line="240" w:lineRule="auto"/>
              <w:jc w:val="center"/>
              <w:rPr>
                <w:rFonts w:eastAsia="Times New Roman" w:cs="Times New Roman"/>
                <w:szCs w:val="24"/>
              </w:rPr>
            </w:pPr>
            <w:r>
              <w:rPr>
                <w:rFonts w:eastAsia="Times New Roman" w:cs="Times New Roman"/>
                <w:szCs w:val="24"/>
              </w:rPr>
              <w:t>6.</w:t>
            </w:r>
          </w:p>
        </w:tc>
        <w:tc>
          <w:tcPr>
            <w:tcW w:w="4111" w:type="dxa"/>
          </w:tcPr>
          <w:p w14:paraId="25D6FEFC" w14:textId="77777777" w:rsidR="00A1789B" w:rsidRDefault="00C76231">
            <w:pPr>
              <w:spacing w:line="240" w:lineRule="auto"/>
              <w:rPr>
                <w:rFonts w:eastAsia="Times New Roman" w:cs="Times New Roman"/>
                <w:szCs w:val="24"/>
              </w:rPr>
            </w:pPr>
            <w:r>
              <w:rPr>
                <w:rFonts w:eastAsia="Times New Roman" w:cs="Times New Roman"/>
                <w:szCs w:val="24"/>
              </w:rPr>
              <w:t>Припрема за послове предвиђене годишњим програмом и оперативним плановима рада педагога.</w:t>
            </w:r>
          </w:p>
        </w:tc>
        <w:tc>
          <w:tcPr>
            <w:tcW w:w="389" w:type="dxa"/>
            <w:vAlign w:val="center"/>
          </w:tcPr>
          <w:p w14:paraId="4400DCA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01D6A4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382F272"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19BD25C"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11E1F03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3C80FF8"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4D196F37"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3CC6DD1"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49DC6CA"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3E00163"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3A1E9CF" w14:textId="77777777" w:rsidR="00A1789B" w:rsidRDefault="00A1789B">
            <w:pPr>
              <w:spacing w:line="240" w:lineRule="auto"/>
              <w:rPr>
                <w:rFonts w:eastAsia="Times New Roman" w:cs="Times New Roman"/>
                <w:szCs w:val="24"/>
              </w:rPr>
            </w:pPr>
          </w:p>
        </w:tc>
        <w:tc>
          <w:tcPr>
            <w:tcW w:w="390" w:type="dxa"/>
            <w:vAlign w:val="center"/>
          </w:tcPr>
          <w:p w14:paraId="5593A8E7" w14:textId="77777777" w:rsidR="00A1789B" w:rsidRDefault="00C76231">
            <w:pPr>
              <w:spacing w:line="240" w:lineRule="auto"/>
              <w:rPr>
                <w:rFonts w:eastAsia="Times New Roman" w:cs="Times New Roman"/>
                <w:szCs w:val="24"/>
              </w:rPr>
            </w:pPr>
            <w:r>
              <w:rPr>
                <w:rFonts w:eastAsia="Times New Roman" w:cs="Times New Roman"/>
                <w:szCs w:val="24"/>
              </w:rPr>
              <w:t>*</w:t>
            </w:r>
          </w:p>
        </w:tc>
      </w:tr>
      <w:tr w:rsidR="00A1789B" w14:paraId="6742ED32" w14:textId="77777777">
        <w:tc>
          <w:tcPr>
            <w:tcW w:w="567" w:type="dxa"/>
            <w:gridSpan w:val="2"/>
            <w:vAlign w:val="center"/>
          </w:tcPr>
          <w:p w14:paraId="13EC1CEF" w14:textId="77777777" w:rsidR="00A1789B" w:rsidRDefault="00C76231">
            <w:pPr>
              <w:spacing w:line="240" w:lineRule="auto"/>
              <w:jc w:val="center"/>
              <w:rPr>
                <w:rFonts w:eastAsia="Times New Roman" w:cs="Times New Roman"/>
                <w:szCs w:val="24"/>
              </w:rPr>
            </w:pPr>
            <w:r>
              <w:rPr>
                <w:rFonts w:eastAsia="Times New Roman" w:cs="Times New Roman"/>
                <w:szCs w:val="24"/>
              </w:rPr>
              <w:t>7.</w:t>
            </w:r>
          </w:p>
        </w:tc>
        <w:tc>
          <w:tcPr>
            <w:tcW w:w="4111" w:type="dxa"/>
          </w:tcPr>
          <w:p w14:paraId="641EC38E" w14:textId="77777777" w:rsidR="00A1789B" w:rsidRDefault="00C76231">
            <w:pPr>
              <w:spacing w:line="240" w:lineRule="auto"/>
              <w:rPr>
                <w:rFonts w:eastAsia="Times New Roman" w:cs="Times New Roman"/>
                <w:szCs w:val="24"/>
              </w:rPr>
            </w:pPr>
            <w:r>
              <w:rPr>
                <w:rFonts w:eastAsia="Times New Roman" w:cs="Times New Roman"/>
                <w:szCs w:val="24"/>
              </w:rPr>
              <w:t>Учешће у разним облицима стручног усавршавања (праћење стручне литературе, праћење информација од значаја за О-В рад, похађање акредитованих семинара, конференција, трибина, стручних скупова, стручно усавршавање у оквиру установе...).</w:t>
            </w:r>
          </w:p>
        </w:tc>
        <w:tc>
          <w:tcPr>
            <w:tcW w:w="389" w:type="dxa"/>
            <w:vAlign w:val="center"/>
          </w:tcPr>
          <w:p w14:paraId="0B410A69"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939203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7F965936"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45E96E6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73CE33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65E6B77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89" w:type="dxa"/>
            <w:vAlign w:val="center"/>
          </w:tcPr>
          <w:p w14:paraId="5F18FFF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D204EE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3B7F6874"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21D70C0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390" w:type="dxa"/>
            <w:vAlign w:val="center"/>
          </w:tcPr>
          <w:p w14:paraId="51F41804" w14:textId="77777777" w:rsidR="00A1789B" w:rsidRDefault="00A1789B">
            <w:pPr>
              <w:spacing w:line="240" w:lineRule="auto"/>
              <w:rPr>
                <w:rFonts w:eastAsia="Times New Roman" w:cs="Times New Roman"/>
                <w:szCs w:val="24"/>
              </w:rPr>
            </w:pPr>
          </w:p>
        </w:tc>
        <w:tc>
          <w:tcPr>
            <w:tcW w:w="390" w:type="dxa"/>
            <w:vAlign w:val="center"/>
          </w:tcPr>
          <w:p w14:paraId="1C4A3E40" w14:textId="77777777" w:rsidR="00A1789B" w:rsidRDefault="00C76231">
            <w:pPr>
              <w:spacing w:line="240" w:lineRule="auto"/>
              <w:rPr>
                <w:rFonts w:eastAsia="Times New Roman" w:cs="Times New Roman"/>
                <w:szCs w:val="24"/>
              </w:rPr>
            </w:pPr>
            <w:r>
              <w:rPr>
                <w:rFonts w:eastAsia="Times New Roman" w:cs="Times New Roman"/>
                <w:szCs w:val="24"/>
              </w:rPr>
              <w:t>*</w:t>
            </w:r>
          </w:p>
        </w:tc>
      </w:tr>
    </w:tbl>
    <w:p w14:paraId="0D92901A" w14:textId="77777777" w:rsidR="00A1789B" w:rsidRDefault="00A1789B">
      <w:pPr>
        <w:spacing w:line="240" w:lineRule="auto"/>
        <w:jc w:val="both"/>
        <w:rPr>
          <w:rFonts w:eastAsia="Times New Roman" w:cs="Times New Roman"/>
          <w:sz w:val="26"/>
          <w:szCs w:val="26"/>
        </w:rPr>
      </w:pPr>
    </w:p>
    <w:p w14:paraId="4AAEEF5D" w14:textId="77777777" w:rsidR="00A1789B" w:rsidRDefault="00A1789B">
      <w:pPr>
        <w:pBdr>
          <w:top w:val="nil"/>
          <w:left w:val="nil"/>
          <w:bottom w:val="nil"/>
          <w:right w:val="nil"/>
          <w:between w:val="nil"/>
        </w:pBdr>
        <w:rPr>
          <w:rFonts w:eastAsia="Times New Roman" w:cs="Times New Roman"/>
          <w:b/>
          <w:color w:val="000000"/>
          <w:sz w:val="20"/>
          <w:szCs w:val="20"/>
        </w:rPr>
      </w:pPr>
    </w:p>
    <w:p w14:paraId="3421AC49" w14:textId="77777777" w:rsidR="00A1789B" w:rsidRDefault="00A1789B">
      <w:pPr>
        <w:pBdr>
          <w:top w:val="nil"/>
          <w:left w:val="nil"/>
          <w:bottom w:val="nil"/>
          <w:right w:val="nil"/>
          <w:between w:val="nil"/>
        </w:pBdr>
        <w:rPr>
          <w:rFonts w:eastAsia="Times New Roman" w:cs="Times New Roman"/>
          <w:b/>
          <w:color w:val="000000"/>
          <w:sz w:val="20"/>
          <w:szCs w:val="20"/>
        </w:rPr>
      </w:pPr>
    </w:p>
    <w:p w14:paraId="0ADB3CC5" w14:textId="77777777" w:rsidR="00A1789B" w:rsidRDefault="00C76231">
      <w:pPr>
        <w:spacing w:before="280" w:after="280" w:line="240" w:lineRule="auto"/>
        <w:rPr>
          <w:rFonts w:eastAsia="Times New Roman" w:cs="Times New Roman"/>
          <w:b/>
          <w:szCs w:val="24"/>
        </w:rPr>
      </w:pPr>
      <w:r>
        <w:rPr>
          <w:rFonts w:eastAsia="Times New Roman" w:cs="Times New Roman"/>
          <w:b/>
          <w:szCs w:val="24"/>
        </w:rPr>
        <w:t>ПРЕГЛЕД  СЕДМИЧНЕ АНГАЖОВАНОСТИ ШКОЛСКОГ ПЕДАГОГА</w:t>
      </w:r>
    </w:p>
    <w:tbl>
      <w:tblPr>
        <w:tblStyle w:val="affff3"/>
        <w:tblW w:w="96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0"/>
        <w:gridCol w:w="1581"/>
        <w:gridCol w:w="1651"/>
      </w:tblGrid>
      <w:tr w:rsidR="00A1789B" w14:paraId="7FBC1492" w14:textId="77777777">
        <w:tc>
          <w:tcPr>
            <w:tcW w:w="6410" w:type="dxa"/>
          </w:tcPr>
          <w:p w14:paraId="17B719A6" w14:textId="77777777" w:rsidR="00A1789B" w:rsidRDefault="00C76231">
            <w:pPr>
              <w:spacing w:line="240" w:lineRule="auto"/>
              <w:rPr>
                <w:rFonts w:eastAsia="Times New Roman" w:cs="Times New Roman"/>
                <w:b/>
                <w:szCs w:val="24"/>
              </w:rPr>
            </w:pPr>
            <w:bookmarkStart w:id="125" w:name="_upglbi" w:colFirst="0" w:colLast="0"/>
            <w:bookmarkEnd w:id="125"/>
            <w:r>
              <w:rPr>
                <w:rFonts w:eastAsia="Times New Roman" w:cs="Times New Roman"/>
                <w:b/>
                <w:szCs w:val="24"/>
              </w:rPr>
              <w:lastRenderedPageBreak/>
              <w:t>Подручје рада</w:t>
            </w:r>
          </w:p>
        </w:tc>
        <w:tc>
          <w:tcPr>
            <w:tcW w:w="1581" w:type="dxa"/>
          </w:tcPr>
          <w:p w14:paraId="665FC51A" w14:textId="77777777" w:rsidR="00A1789B" w:rsidRDefault="00C76231">
            <w:pPr>
              <w:spacing w:line="240" w:lineRule="auto"/>
              <w:rPr>
                <w:rFonts w:eastAsia="Times New Roman" w:cs="Times New Roman"/>
                <w:b/>
                <w:szCs w:val="24"/>
              </w:rPr>
            </w:pPr>
            <w:r>
              <w:rPr>
                <w:rFonts w:eastAsia="Times New Roman" w:cs="Times New Roman"/>
                <w:b/>
                <w:szCs w:val="24"/>
              </w:rPr>
              <w:t>Седмични фонд</w:t>
            </w:r>
          </w:p>
        </w:tc>
        <w:tc>
          <w:tcPr>
            <w:tcW w:w="1651" w:type="dxa"/>
          </w:tcPr>
          <w:p w14:paraId="03196172" w14:textId="77777777" w:rsidR="00A1789B" w:rsidRDefault="00C76231">
            <w:pPr>
              <w:spacing w:line="240" w:lineRule="auto"/>
              <w:rPr>
                <w:rFonts w:eastAsia="Times New Roman" w:cs="Times New Roman"/>
                <w:b/>
                <w:szCs w:val="24"/>
              </w:rPr>
            </w:pPr>
            <w:r>
              <w:rPr>
                <w:rFonts w:eastAsia="Times New Roman" w:cs="Times New Roman"/>
                <w:b/>
                <w:szCs w:val="24"/>
              </w:rPr>
              <w:t>Годишњи фонд</w:t>
            </w:r>
          </w:p>
        </w:tc>
      </w:tr>
      <w:tr w:rsidR="00A1789B" w14:paraId="5D93045B" w14:textId="77777777">
        <w:tc>
          <w:tcPr>
            <w:tcW w:w="6410" w:type="dxa"/>
          </w:tcPr>
          <w:p w14:paraId="6D6E3427" w14:textId="77777777" w:rsidR="00A1789B" w:rsidRDefault="00C76231">
            <w:pPr>
              <w:spacing w:line="240" w:lineRule="auto"/>
              <w:rPr>
                <w:rFonts w:eastAsia="Times New Roman" w:cs="Times New Roman"/>
                <w:szCs w:val="24"/>
              </w:rPr>
            </w:pPr>
            <w:r>
              <w:rPr>
                <w:rFonts w:eastAsia="Times New Roman" w:cs="Times New Roman"/>
                <w:szCs w:val="24"/>
              </w:rPr>
              <w:t>Планирање, програмирање образовно-васпитног рада</w:t>
            </w:r>
          </w:p>
        </w:tc>
        <w:tc>
          <w:tcPr>
            <w:tcW w:w="1581" w:type="dxa"/>
          </w:tcPr>
          <w:p w14:paraId="37D3AA8A" w14:textId="77777777" w:rsidR="00A1789B" w:rsidRDefault="00C76231">
            <w:pPr>
              <w:spacing w:line="240" w:lineRule="auto"/>
              <w:rPr>
                <w:rFonts w:eastAsia="Times New Roman" w:cs="Times New Roman"/>
                <w:szCs w:val="24"/>
              </w:rPr>
            </w:pPr>
            <w:r>
              <w:rPr>
                <w:rFonts w:eastAsia="Times New Roman" w:cs="Times New Roman"/>
                <w:szCs w:val="24"/>
              </w:rPr>
              <w:t>3</w:t>
            </w:r>
          </w:p>
        </w:tc>
        <w:tc>
          <w:tcPr>
            <w:tcW w:w="1651" w:type="dxa"/>
          </w:tcPr>
          <w:p w14:paraId="4E42390A" w14:textId="77777777" w:rsidR="00A1789B" w:rsidRDefault="00C76231">
            <w:pPr>
              <w:spacing w:line="240" w:lineRule="auto"/>
              <w:rPr>
                <w:rFonts w:eastAsia="Times New Roman" w:cs="Times New Roman"/>
                <w:szCs w:val="24"/>
              </w:rPr>
            </w:pPr>
            <w:r>
              <w:rPr>
                <w:rFonts w:eastAsia="Times New Roman" w:cs="Times New Roman"/>
                <w:szCs w:val="24"/>
              </w:rPr>
              <w:t>132</w:t>
            </w:r>
          </w:p>
        </w:tc>
      </w:tr>
      <w:tr w:rsidR="00A1789B" w14:paraId="1509FB6A" w14:textId="77777777">
        <w:tc>
          <w:tcPr>
            <w:tcW w:w="6410" w:type="dxa"/>
          </w:tcPr>
          <w:p w14:paraId="6C1AFB16" w14:textId="77777777" w:rsidR="00A1789B" w:rsidRDefault="00C76231">
            <w:pPr>
              <w:spacing w:line="240" w:lineRule="auto"/>
              <w:rPr>
                <w:rFonts w:eastAsia="Times New Roman" w:cs="Times New Roman"/>
                <w:szCs w:val="24"/>
              </w:rPr>
            </w:pPr>
            <w:r>
              <w:rPr>
                <w:rFonts w:eastAsia="Times New Roman" w:cs="Times New Roman"/>
                <w:szCs w:val="24"/>
              </w:rPr>
              <w:t>Праћење и вредновање образовно-васпитног рада</w:t>
            </w:r>
          </w:p>
        </w:tc>
        <w:tc>
          <w:tcPr>
            <w:tcW w:w="1581" w:type="dxa"/>
          </w:tcPr>
          <w:p w14:paraId="621F67A3" w14:textId="77777777" w:rsidR="00A1789B" w:rsidRDefault="00C76231">
            <w:pPr>
              <w:spacing w:line="240" w:lineRule="auto"/>
              <w:rPr>
                <w:rFonts w:eastAsia="Times New Roman" w:cs="Times New Roman"/>
                <w:szCs w:val="24"/>
              </w:rPr>
            </w:pPr>
            <w:r>
              <w:rPr>
                <w:rFonts w:eastAsia="Times New Roman" w:cs="Times New Roman"/>
                <w:szCs w:val="24"/>
              </w:rPr>
              <w:t>3</w:t>
            </w:r>
          </w:p>
        </w:tc>
        <w:tc>
          <w:tcPr>
            <w:tcW w:w="1651" w:type="dxa"/>
          </w:tcPr>
          <w:p w14:paraId="69D7C0BD" w14:textId="77777777" w:rsidR="00A1789B" w:rsidRDefault="00C76231">
            <w:pPr>
              <w:spacing w:line="240" w:lineRule="auto"/>
              <w:rPr>
                <w:rFonts w:eastAsia="Times New Roman" w:cs="Times New Roman"/>
                <w:szCs w:val="24"/>
              </w:rPr>
            </w:pPr>
            <w:r>
              <w:rPr>
                <w:rFonts w:eastAsia="Times New Roman" w:cs="Times New Roman"/>
                <w:szCs w:val="24"/>
              </w:rPr>
              <w:t>108</w:t>
            </w:r>
          </w:p>
        </w:tc>
      </w:tr>
      <w:tr w:rsidR="00A1789B" w14:paraId="429D4DA1" w14:textId="77777777">
        <w:tc>
          <w:tcPr>
            <w:tcW w:w="6410" w:type="dxa"/>
          </w:tcPr>
          <w:p w14:paraId="3AFEC270" w14:textId="77777777" w:rsidR="00A1789B" w:rsidRDefault="00C76231">
            <w:pPr>
              <w:spacing w:line="240" w:lineRule="auto"/>
              <w:rPr>
                <w:rFonts w:eastAsia="Times New Roman" w:cs="Times New Roman"/>
                <w:szCs w:val="24"/>
              </w:rPr>
            </w:pPr>
            <w:r>
              <w:rPr>
                <w:rFonts w:eastAsia="Times New Roman" w:cs="Times New Roman"/>
                <w:szCs w:val="24"/>
              </w:rPr>
              <w:t>Рад са наставницима</w:t>
            </w:r>
          </w:p>
        </w:tc>
        <w:tc>
          <w:tcPr>
            <w:tcW w:w="1581" w:type="dxa"/>
          </w:tcPr>
          <w:p w14:paraId="5A760D9D" w14:textId="77777777" w:rsidR="00A1789B" w:rsidRDefault="00C76231">
            <w:pPr>
              <w:spacing w:line="240" w:lineRule="auto"/>
              <w:rPr>
                <w:rFonts w:eastAsia="Times New Roman" w:cs="Times New Roman"/>
                <w:szCs w:val="24"/>
              </w:rPr>
            </w:pPr>
            <w:r>
              <w:rPr>
                <w:rFonts w:eastAsia="Times New Roman" w:cs="Times New Roman"/>
                <w:szCs w:val="24"/>
              </w:rPr>
              <w:t>5</w:t>
            </w:r>
          </w:p>
        </w:tc>
        <w:tc>
          <w:tcPr>
            <w:tcW w:w="1651" w:type="dxa"/>
          </w:tcPr>
          <w:p w14:paraId="7DF53272" w14:textId="77777777" w:rsidR="00A1789B" w:rsidRDefault="00C76231">
            <w:pPr>
              <w:spacing w:line="240" w:lineRule="auto"/>
              <w:rPr>
                <w:rFonts w:eastAsia="Times New Roman" w:cs="Times New Roman"/>
                <w:szCs w:val="24"/>
              </w:rPr>
            </w:pPr>
            <w:r>
              <w:rPr>
                <w:rFonts w:eastAsia="Times New Roman" w:cs="Times New Roman"/>
                <w:szCs w:val="24"/>
              </w:rPr>
              <w:t>220</w:t>
            </w:r>
          </w:p>
        </w:tc>
      </w:tr>
      <w:tr w:rsidR="00A1789B" w14:paraId="3823C319" w14:textId="77777777">
        <w:tc>
          <w:tcPr>
            <w:tcW w:w="6410" w:type="dxa"/>
          </w:tcPr>
          <w:p w14:paraId="27B7EA0A" w14:textId="77777777" w:rsidR="00A1789B" w:rsidRDefault="00C76231">
            <w:pPr>
              <w:spacing w:line="240" w:lineRule="auto"/>
              <w:rPr>
                <w:rFonts w:eastAsia="Times New Roman" w:cs="Times New Roman"/>
                <w:szCs w:val="24"/>
              </w:rPr>
            </w:pPr>
            <w:r>
              <w:rPr>
                <w:rFonts w:eastAsia="Times New Roman" w:cs="Times New Roman"/>
                <w:szCs w:val="24"/>
              </w:rPr>
              <w:t>Рад са ученицима</w:t>
            </w:r>
          </w:p>
        </w:tc>
        <w:tc>
          <w:tcPr>
            <w:tcW w:w="1581" w:type="dxa"/>
          </w:tcPr>
          <w:p w14:paraId="559A3F39" w14:textId="77777777" w:rsidR="00A1789B" w:rsidRDefault="00C76231">
            <w:pPr>
              <w:spacing w:line="240" w:lineRule="auto"/>
              <w:rPr>
                <w:rFonts w:eastAsia="Times New Roman" w:cs="Times New Roman"/>
                <w:szCs w:val="24"/>
              </w:rPr>
            </w:pPr>
            <w:r>
              <w:rPr>
                <w:rFonts w:eastAsia="Times New Roman" w:cs="Times New Roman"/>
                <w:szCs w:val="24"/>
              </w:rPr>
              <w:t>10</w:t>
            </w:r>
          </w:p>
        </w:tc>
        <w:tc>
          <w:tcPr>
            <w:tcW w:w="1651" w:type="dxa"/>
          </w:tcPr>
          <w:p w14:paraId="19785363" w14:textId="77777777" w:rsidR="00A1789B" w:rsidRDefault="00C76231">
            <w:pPr>
              <w:spacing w:line="240" w:lineRule="auto"/>
              <w:rPr>
                <w:rFonts w:eastAsia="Times New Roman" w:cs="Times New Roman"/>
                <w:szCs w:val="24"/>
              </w:rPr>
            </w:pPr>
            <w:r>
              <w:rPr>
                <w:rFonts w:eastAsia="Times New Roman" w:cs="Times New Roman"/>
                <w:szCs w:val="24"/>
              </w:rPr>
              <w:t>360</w:t>
            </w:r>
          </w:p>
        </w:tc>
      </w:tr>
      <w:tr w:rsidR="00A1789B" w14:paraId="22864CD5" w14:textId="77777777">
        <w:tc>
          <w:tcPr>
            <w:tcW w:w="6410" w:type="dxa"/>
          </w:tcPr>
          <w:p w14:paraId="4F007085" w14:textId="77777777" w:rsidR="00A1789B" w:rsidRDefault="00C76231">
            <w:pPr>
              <w:spacing w:line="240" w:lineRule="auto"/>
              <w:rPr>
                <w:rFonts w:eastAsia="Times New Roman" w:cs="Times New Roman"/>
                <w:szCs w:val="24"/>
              </w:rPr>
            </w:pPr>
            <w:r>
              <w:rPr>
                <w:rFonts w:eastAsia="Times New Roman" w:cs="Times New Roman"/>
                <w:szCs w:val="24"/>
              </w:rPr>
              <w:t>Рад са родитељима</w:t>
            </w:r>
          </w:p>
        </w:tc>
        <w:tc>
          <w:tcPr>
            <w:tcW w:w="1581" w:type="dxa"/>
          </w:tcPr>
          <w:p w14:paraId="5EE9815F" w14:textId="77777777" w:rsidR="00A1789B" w:rsidRDefault="00C76231">
            <w:pPr>
              <w:spacing w:line="240" w:lineRule="auto"/>
              <w:rPr>
                <w:rFonts w:eastAsia="Times New Roman" w:cs="Times New Roman"/>
                <w:szCs w:val="24"/>
              </w:rPr>
            </w:pPr>
            <w:r>
              <w:rPr>
                <w:rFonts w:eastAsia="Times New Roman" w:cs="Times New Roman"/>
                <w:szCs w:val="24"/>
              </w:rPr>
              <w:t>3</w:t>
            </w:r>
          </w:p>
        </w:tc>
        <w:tc>
          <w:tcPr>
            <w:tcW w:w="1651" w:type="dxa"/>
          </w:tcPr>
          <w:p w14:paraId="3F14F84C" w14:textId="77777777" w:rsidR="00A1789B" w:rsidRDefault="00C76231">
            <w:pPr>
              <w:spacing w:line="240" w:lineRule="auto"/>
              <w:rPr>
                <w:rFonts w:eastAsia="Times New Roman" w:cs="Times New Roman"/>
                <w:szCs w:val="24"/>
              </w:rPr>
            </w:pPr>
            <w:r>
              <w:rPr>
                <w:rFonts w:eastAsia="Times New Roman" w:cs="Times New Roman"/>
                <w:szCs w:val="24"/>
              </w:rPr>
              <w:t>108</w:t>
            </w:r>
          </w:p>
        </w:tc>
      </w:tr>
      <w:tr w:rsidR="00A1789B" w14:paraId="12009727" w14:textId="77777777">
        <w:tc>
          <w:tcPr>
            <w:tcW w:w="6410" w:type="dxa"/>
          </w:tcPr>
          <w:p w14:paraId="153E5D53" w14:textId="77777777" w:rsidR="00A1789B" w:rsidRDefault="00C76231">
            <w:pPr>
              <w:spacing w:line="240" w:lineRule="auto"/>
              <w:rPr>
                <w:rFonts w:eastAsia="Times New Roman" w:cs="Times New Roman"/>
                <w:szCs w:val="24"/>
              </w:rPr>
            </w:pPr>
            <w:r>
              <w:rPr>
                <w:rFonts w:eastAsia="Times New Roman" w:cs="Times New Roman"/>
                <w:szCs w:val="24"/>
              </w:rPr>
              <w:t>Рад са директором, стручним сарадницима, педагошким асистентом, и пратиоцем ученика</w:t>
            </w:r>
          </w:p>
        </w:tc>
        <w:tc>
          <w:tcPr>
            <w:tcW w:w="1581" w:type="dxa"/>
          </w:tcPr>
          <w:p w14:paraId="148EF9BE" w14:textId="77777777" w:rsidR="00A1789B" w:rsidRDefault="00C76231">
            <w:pPr>
              <w:spacing w:line="240" w:lineRule="auto"/>
              <w:rPr>
                <w:rFonts w:eastAsia="Times New Roman" w:cs="Times New Roman"/>
                <w:szCs w:val="24"/>
              </w:rPr>
            </w:pPr>
            <w:r>
              <w:rPr>
                <w:rFonts w:eastAsia="Times New Roman" w:cs="Times New Roman"/>
                <w:szCs w:val="24"/>
              </w:rPr>
              <w:t>3</w:t>
            </w:r>
          </w:p>
        </w:tc>
        <w:tc>
          <w:tcPr>
            <w:tcW w:w="1651" w:type="dxa"/>
          </w:tcPr>
          <w:p w14:paraId="4C0FB787" w14:textId="77777777" w:rsidR="00A1789B" w:rsidRDefault="00C76231">
            <w:pPr>
              <w:spacing w:line="240" w:lineRule="auto"/>
              <w:rPr>
                <w:rFonts w:eastAsia="Times New Roman" w:cs="Times New Roman"/>
                <w:szCs w:val="24"/>
              </w:rPr>
            </w:pPr>
            <w:r>
              <w:rPr>
                <w:rFonts w:eastAsia="Times New Roman" w:cs="Times New Roman"/>
                <w:szCs w:val="24"/>
              </w:rPr>
              <w:t>132</w:t>
            </w:r>
          </w:p>
        </w:tc>
      </w:tr>
      <w:tr w:rsidR="00A1789B" w14:paraId="2CDF4F13" w14:textId="77777777">
        <w:tc>
          <w:tcPr>
            <w:tcW w:w="6410" w:type="dxa"/>
          </w:tcPr>
          <w:p w14:paraId="3BB3763B" w14:textId="77777777" w:rsidR="00A1789B" w:rsidRDefault="00C76231">
            <w:pPr>
              <w:spacing w:line="240" w:lineRule="auto"/>
              <w:rPr>
                <w:rFonts w:eastAsia="Times New Roman" w:cs="Times New Roman"/>
                <w:szCs w:val="24"/>
              </w:rPr>
            </w:pPr>
            <w:r>
              <w:rPr>
                <w:rFonts w:eastAsia="Times New Roman" w:cs="Times New Roman"/>
                <w:szCs w:val="24"/>
              </w:rPr>
              <w:t>Рад у стручним органима и тимовима</w:t>
            </w:r>
          </w:p>
        </w:tc>
        <w:tc>
          <w:tcPr>
            <w:tcW w:w="1581" w:type="dxa"/>
          </w:tcPr>
          <w:p w14:paraId="6ECB7EB6"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1651" w:type="dxa"/>
          </w:tcPr>
          <w:p w14:paraId="0FC8FEB0" w14:textId="77777777" w:rsidR="00A1789B" w:rsidRDefault="00C76231">
            <w:pPr>
              <w:spacing w:line="240" w:lineRule="auto"/>
              <w:rPr>
                <w:rFonts w:eastAsia="Times New Roman" w:cs="Times New Roman"/>
                <w:szCs w:val="24"/>
              </w:rPr>
            </w:pPr>
            <w:r>
              <w:rPr>
                <w:rFonts w:eastAsia="Times New Roman" w:cs="Times New Roman"/>
                <w:szCs w:val="24"/>
              </w:rPr>
              <w:t>44</w:t>
            </w:r>
          </w:p>
        </w:tc>
      </w:tr>
      <w:tr w:rsidR="00A1789B" w14:paraId="5F31DB50" w14:textId="77777777">
        <w:tc>
          <w:tcPr>
            <w:tcW w:w="6410" w:type="dxa"/>
          </w:tcPr>
          <w:p w14:paraId="0DE95B08" w14:textId="77777777" w:rsidR="00A1789B" w:rsidRDefault="00C76231">
            <w:pPr>
              <w:spacing w:line="240" w:lineRule="auto"/>
              <w:rPr>
                <w:rFonts w:eastAsia="Times New Roman" w:cs="Times New Roman"/>
                <w:szCs w:val="24"/>
              </w:rPr>
            </w:pPr>
            <w:r>
              <w:rPr>
                <w:rFonts w:eastAsia="Times New Roman" w:cs="Times New Roman"/>
                <w:szCs w:val="24"/>
              </w:rPr>
              <w:t>Сарадња са надлежним установама , организацијама, удружењима и јединицама локалне самоуправе</w:t>
            </w:r>
          </w:p>
        </w:tc>
        <w:tc>
          <w:tcPr>
            <w:tcW w:w="1581" w:type="dxa"/>
          </w:tcPr>
          <w:p w14:paraId="4C55EE30"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1651" w:type="dxa"/>
          </w:tcPr>
          <w:p w14:paraId="179F8EB1" w14:textId="77777777" w:rsidR="00A1789B" w:rsidRDefault="00C76231">
            <w:pPr>
              <w:spacing w:line="240" w:lineRule="auto"/>
              <w:rPr>
                <w:rFonts w:eastAsia="Times New Roman" w:cs="Times New Roman"/>
                <w:szCs w:val="24"/>
              </w:rPr>
            </w:pPr>
            <w:r>
              <w:rPr>
                <w:rFonts w:eastAsia="Times New Roman" w:cs="Times New Roman"/>
                <w:szCs w:val="24"/>
              </w:rPr>
              <w:t>44</w:t>
            </w:r>
          </w:p>
        </w:tc>
      </w:tr>
      <w:tr w:rsidR="00A1789B" w14:paraId="63B98FFC" w14:textId="77777777">
        <w:tc>
          <w:tcPr>
            <w:tcW w:w="6410" w:type="dxa"/>
          </w:tcPr>
          <w:p w14:paraId="16B7830D" w14:textId="77777777" w:rsidR="00A1789B" w:rsidRDefault="00C76231">
            <w:pPr>
              <w:spacing w:line="240" w:lineRule="auto"/>
              <w:rPr>
                <w:rFonts w:eastAsia="Times New Roman" w:cs="Times New Roman"/>
                <w:szCs w:val="24"/>
              </w:rPr>
            </w:pPr>
            <w:r>
              <w:rPr>
                <w:rFonts w:eastAsia="Times New Roman" w:cs="Times New Roman"/>
                <w:szCs w:val="24"/>
              </w:rPr>
              <w:t>Вођење документације</w:t>
            </w:r>
          </w:p>
        </w:tc>
        <w:tc>
          <w:tcPr>
            <w:tcW w:w="1581" w:type="dxa"/>
          </w:tcPr>
          <w:p w14:paraId="192B4E49"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1651" w:type="dxa"/>
          </w:tcPr>
          <w:p w14:paraId="2D6701B7" w14:textId="77777777" w:rsidR="00A1789B" w:rsidRDefault="00C76231">
            <w:pPr>
              <w:spacing w:line="240" w:lineRule="auto"/>
              <w:rPr>
                <w:rFonts w:eastAsia="Times New Roman" w:cs="Times New Roman"/>
                <w:szCs w:val="24"/>
              </w:rPr>
            </w:pPr>
            <w:r>
              <w:rPr>
                <w:rFonts w:eastAsia="Times New Roman" w:cs="Times New Roman"/>
                <w:szCs w:val="24"/>
              </w:rPr>
              <w:t>36</w:t>
            </w:r>
          </w:p>
        </w:tc>
      </w:tr>
      <w:tr w:rsidR="00A1789B" w14:paraId="50BF9571" w14:textId="77777777">
        <w:tc>
          <w:tcPr>
            <w:tcW w:w="6410" w:type="dxa"/>
          </w:tcPr>
          <w:p w14:paraId="60D5B3D3" w14:textId="77777777" w:rsidR="00A1789B" w:rsidRDefault="00C76231">
            <w:pPr>
              <w:spacing w:line="240" w:lineRule="auto"/>
              <w:rPr>
                <w:rFonts w:eastAsia="Times New Roman" w:cs="Times New Roman"/>
                <w:szCs w:val="24"/>
              </w:rPr>
            </w:pPr>
            <w:r>
              <w:rPr>
                <w:rFonts w:eastAsia="Times New Roman" w:cs="Times New Roman"/>
                <w:szCs w:val="24"/>
              </w:rPr>
              <w:t>Припрема з арад</w:t>
            </w:r>
          </w:p>
        </w:tc>
        <w:tc>
          <w:tcPr>
            <w:tcW w:w="1581" w:type="dxa"/>
          </w:tcPr>
          <w:p w14:paraId="01609A78" w14:textId="77777777" w:rsidR="00A1789B" w:rsidRDefault="00C76231">
            <w:pPr>
              <w:spacing w:line="240" w:lineRule="auto"/>
              <w:rPr>
                <w:rFonts w:eastAsia="Times New Roman" w:cs="Times New Roman"/>
                <w:szCs w:val="24"/>
              </w:rPr>
            </w:pPr>
            <w:r>
              <w:rPr>
                <w:rFonts w:eastAsia="Times New Roman" w:cs="Times New Roman"/>
                <w:szCs w:val="24"/>
              </w:rPr>
              <w:t>10</w:t>
            </w:r>
          </w:p>
        </w:tc>
        <w:tc>
          <w:tcPr>
            <w:tcW w:w="1651" w:type="dxa"/>
          </w:tcPr>
          <w:p w14:paraId="7212A7E3" w14:textId="77777777" w:rsidR="00A1789B" w:rsidRDefault="00C76231">
            <w:pPr>
              <w:spacing w:line="240" w:lineRule="auto"/>
              <w:rPr>
                <w:rFonts w:eastAsia="Times New Roman" w:cs="Times New Roman"/>
                <w:szCs w:val="24"/>
              </w:rPr>
            </w:pPr>
            <w:r>
              <w:rPr>
                <w:rFonts w:eastAsia="Times New Roman" w:cs="Times New Roman"/>
                <w:szCs w:val="24"/>
              </w:rPr>
              <w:t>360</w:t>
            </w:r>
          </w:p>
        </w:tc>
      </w:tr>
      <w:tr w:rsidR="00A1789B" w14:paraId="6EAEA295" w14:textId="77777777">
        <w:tc>
          <w:tcPr>
            <w:tcW w:w="6410" w:type="dxa"/>
          </w:tcPr>
          <w:p w14:paraId="60D4FDAB" w14:textId="77777777" w:rsidR="00A1789B" w:rsidRDefault="00C76231">
            <w:pPr>
              <w:spacing w:line="240" w:lineRule="auto"/>
              <w:rPr>
                <w:rFonts w:eastAsia="Times New Roman" w:cs="Times New Roman"/>
                <w:szCs w:val="24"/>
              </w:rPr>
            </w:pPr>
            <w:r>
              <w:rPr>
                <w:rFonts w:eastAsia="Times New Roman" w:cs="Times New Roman"/>
                <w:szCs w:val="24"/>
              </w:rPr>
              <w:t>Стручно усавршавање</w:t>
            </w:r>
          </w:p>
        </w:tc>
        <w:tc>
          <w:tcPr>
            <w:tcW w:w="1581" w:type="dxa"/>
          </w:tcPr>
          <w:p w14:paraId="66147F5B"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1651" w:type="dxa"/>
          </w:tcPr>
          <w:p w14:paraId="3B66B806" w14:textId="77777777" w:rsidR="00A1789B" w:rsidRDefault="00C76231">
            <w:pPr>
              <w:spacing w:line="240" w:lineRule="auto"/>
              <w:rPr>
                <w:rFonts w:eastAsia="Times New Roman" w:cs="Times New Roman"/>
                <w:szCs w:val="24"/>
              </w:rPr>
            </w:pPr>
            <w:r>
              <w:rPr>
                <w:rFonts w:eastAsia="Times New Roman" w:cs="Times New Roman"/>
                <w:szCs w:val="24"/>
              </w:rPr>
              <w:t>68</w:t>
            </w:r>
          </w:p>
        </w:tc>
      </w:tr>
      <w:tr w:rsidR="00A1789B" w14:paraId="4C0576B3" w14:textId="77777777">
        <w:tc>
          <w:tcPr>
            <w:tcW w:w="6410" w:type="dxa"/>
          </w:tcPr>
          <w:p w14:paraId="3CA01741" w14:textId="77777777" w:rsidR="00A1789B" w:rsidRDefault="00C76231">
            <w:pPr>
              <w:spacing w:line="240" w:lineRule="auto"/>
              <w:rPr>
                <w:rFonts w:eastAsia="Times New Roman" w:cs="Times New Roman"/>
                <w:szCs w:val="24"/>
              </w:rPr>
            </w:pPr>
            <w:r>
              <w:rPr>
                <w:rFonts w:eastAsia="Times New Roman" w:cs="Times New Roman"/>
                <w:szCs w:val="24"/>
              </w:rPr>
              <w:t>Остало по задужењу директора</w:t>
            </w:r>
          </w:p>
        </w:tc>
        <w:tc>
          <w:tcPr>
            <w:tcW w:w="1581" w:type="dxa"/>
          </w:tcPr>
          <w:p w14:paraId="64A8EC75"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1651" w:type="dxa"/>
          </w:tcPr>
          <w:p w14:paraId="3F842829" w14:textId="77777777" w:rsidR="00A1789B" w:rsidRDefault="00C76231">
            <w:pPr>
              <w:spacing w:line="240" w:lineRule="auto"/>
              <w:rPr>
                <w:rFonts w:eastAsia="Times New Roman" w:cs="Times New Roman"/>
                <w:szCs w:val="24"/>
              </w:rPr>
            </w:pPr>
            <w:r>
              <w:rPr>
                <w:rFonts w:eastAsia="Times New Roman" w:cs="Times New Roman"/>
                <w:szCs w:val="24"/>
              </w:rPr>
              <w:t>148</w:t>
            </w:r>
          </w:p>
        </w:tc>
      </w:tr>
      <w:tr w:rsidR="00A1789B" w14:paraId="3518E938" w14:textId="77777777">
        <w:tc>
          <w:tcPr>
            <w:tcW w:w="6410" w:type="dxa"/>
          </w:tcPr>
          <w:p w14:paraId="08A787A6" w14:textId="77777777" w:rsidR="00A1789B" w:rsidRDefault="00C76231">
            <w:pPr>
              <w:spacing w:line="240" w:lineRule="auto"/>
              <w:rPr>
                <w:rFonts w:eastAsia="Times New Roman" w:cs="Times New Roman"/>
                <w:szCs w:val="24"/>
              </w:rPr>
            </w:pPr>
            <w:r>
              <w:rPr>
                <w:rFonts w:eastAsia="Times New Roman" w:cs="Times New Roman"/>
                <w:szCs w:val="24"/>
              </w:rPr>
              <w:t>Укупно</w:t>
            </w:r>
          </w:p>
        </w:tc>
        <w:tc>
          <w:tcPr>
            <w:tcW w:w="1581" w:type="dxa"/>
          </w:tcPr>
          <w:p w14:paraId="1E0B9DE2" w14:textId="77777777" w:rsidR="00A1789B" w:rsidRDefault="00C76231">
            <w:pPr>
              <w:spacing w:line="240" w:lineRule="auto"/>
              <w:rPr>
                <w:rFonts w:eastAsia="Times New Roman" w:cs="Times New Roman"/>
                <w:szCs w:val="24"/>
              </w:rPr>
            </w:pPr>
            <w:r>
              <w:rPr>
                <w:rFonts w:eastAsia="Times New Roman" w:cs="Times New Roman"/>
                <w:szCs w:val="24"/>
              </w:rPr>
              <w:t>40</w:t>
            </w:r>
          </w:p>
        </w:tc>
        <w:tc>
          <w:tcPr>
            <w:tcW w:w="1651" w:type="dxa"/>
          </w:tcPr>
          <w:p w14:paraId="3EB4B1E1" w14:textId="77777777" w:rsidR="00A1789B" w:rsidRDefault="00C76231">
            <w:pPr>
              <w:spacing w:line="240" w:lineRule="auto"/>
              <w:rPr>
                <w:rFonts w:eastAsia="Times New Roman" w:cs="Times New Roman"/>
                <w:szCs w:val="24"/>
              </w:rPr>
            </w:pPr>
            <w:r>
              <w:rPr>
                <w:rFonts w:eastAsia="Times New Roman" w:cs="Times New Roman"/>
                <w:szCs w:val="24"/>
              </w:rPr>
              <w:t>1760</w:t>
            </w:r>
          </w:p>
        </w:tc>
      </w:tr>
    </w:tbl>
    <w:p w14:paraId="17B7D313" w14:textId="77777777" w:rsidR="00A1789B" w:rsidRDefault="00A1789B">
      <w:pPr>
        <w:pBdr>
          <w:top w:val="nil"/>
          <w:left w:val="nil"/>
          <w:bottom w:val="nil"/>
          <w:right w:val="nil"/>
          <w:between w:val="nil"/>
        </w:pBdr>
        <w:rPr>
          <w:rFonts w:eastAsia="Times New Roman" w:cs="Times New Roman"/>
          <w:b/>
          <w:color w:val="000000"/>
          <w:sz w:val="20"/>
          <w:szCs w:val="20"/>
        </w:rPr>
      </w:pPr>
    </w:p>
    <w:p w14:paraId="02294F8E" w14:textId="77777777" w:rsidR="00A1789B" w:rsidRDefault="00A1789B">
      <w:pPr>
        <w:pBdr>
          <w:top w:val="nil"/>
          <w:left w:val="nil"/>
          <w:bottom w:val="nil"/>
          <w:right w:val="nil"/>
          <w:between w:val="nil"/>
        </w:pBdr>
        <w:rPr>
          <w:rFonts w:eastAsia="Times New Roman" w:cs="Times New Roman"/>
          <w:b/>
          <w:color w:val="000000"/>
          <w:sz w:val="20"/>
          <w:szCs w:val="20"/>
        </w:rPr>
      </w:pPr>
    </w:p>
    <w:p w14:paraId="05DDB14A" w14:textId="77777777" w:rsidR="00A1789B" w:rsidRDefault="00A1789B">
      <w:pPr>
        <w:pBdr>
          <w:top w:val="nil"/>
          <w:left w:val="nil"/>
          <w:bottom w:val="nil"/>
          <w:right w:val="nil"/>
          <w:between w:val="nil"/>
        </w:pBdr>
        <w:rPr>
          <w:rFonts w:eastAsia="Times New Roman" w:cs="Times New Roman"/>
          <w:b/>
          <w:color w:val="000000"/>
          <w:sz w:val="20"/>
          <w:szCs w:val="20"/>
        </w:rPr>
      </w:pPr>
    </w:p>
    <w:p w14:paraId="24E707ED" w14:textId="11BED44A" w:rsidR="00A1789B" w:rsidRDefault="00C76231" w:rsidP="0006357F">
      <w:pPr>
        <w:pStyle w:val="Heading2"/>
      </w:pPr>
      <w:bookmarkStart w:id="126" w:name="_Toc115260339"/>
      <w:r>
        <w:t>6.4.2. План рада психолога</w:t>
      </w:r>
      <w:bookmarkEnd w:id="126"/>
    </w:p>
    <w:tbl>
      <w:tblPr>
        <w:tblStyle w:val="affff4"/>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7"/>
        <w:gridCol w:w="4111"/>
        <w:gridCol w:w="389"/>
        <w:gridCol w:w="390"/>
        <w:gridCol w:w="390"/>
        <w:gridCol w:w="390"/>
        <w:gridCol w:w="390"/>
        <w:gridCol w:w="390"/>
        <w:gridCol w:w="389"/>
        <w:gridCol w:w="390"/>
        <w:gridCol w:w="390"/>
        <w:gridCol w:w="390"/>
        <w:gridCol w:w="390"/>
        <w:gridCol w:w="390"/>
      </w:tblGrid>
      <w:tr w:rsidR="00A1789B" w14:paraId="515BF830" w14:textId="77777777">
        <w:trPr>
          <w:cantSplit/>
        </w:trPr>
        <w:tc>
          <w:tcPr>
            <w:tcW w:w="540" w:type="dxa"/>
            <w:vMerge w:val="restart"/>
            <w:shd w:val="clear" w:color="auto" w:fill="DFDFDF"/>
            <w:vAlign w:val="center"/>
          </w:tcPr>
          <w:p w14:paraId="4E27E7BA" w14:textId="77777777" w:rsidR="00A1789B" w:rsidRDefault="00C76231">
            <w:pPr>
              <w:spacing w:line="240" w:lineRule="auto"/>
              <w:jc w:val="center"/>
              <w:rPr>
                <w:rFonts w:eastAsia="Times New Roman" w:cs="Times New Roman"/>
                <w:szCs w:val="24"/>
              </w:rPr>
            </w:pPr>
            <w:r>
              <w:rPr>
                <w:rFonts w:eastAsia="Times New Roman" w:cs="Times New Roman"/>
                <w:szCs w:val="24"/>
              </w:rPr>
              <w:t>Р. Б.</w:t>
            </w:r>
          </w:p>
        </w:tc>
        <w:tc>
          <w:tcPr>
            <w:tcW w:w="4138" w:type="dxa"/>
            <w:gridSpan w:val="2"/>
            <w:vMerge w:val="restart"/>
            <w:shd w:val="clear" w:color="auto" w:fill="FFFFFF"/>
            <w:vAlign w:val="center"/>
          </w:tcPr>
          <w:p w14:paraId="6BF1B6F4" w14:textId="708A7C54" w:rsidR="00A1789B" w:rsidRDefault="00C76231">
            <w:pPr>
              <w:pStyle w:val="Heading3"/>
              <w:rPr>
                <w:i/>
                <w:sz w:val="24"/>
                <w:szCs w:val="24"/>
              </w:rPr>
            </w:pPr>
            <w:bookmarkStart w:id="127" w:name="_1tuee74" w:colFirst="0" w:colLast="0"/>
            <w:bookmarkStart w:id="128" w:name="_Toc115260100"/>
            <w:bookmarkStart w:id="129" w:name="_Toc115260340"/>
            <w:bookmarkEnd w:id="127"/>
            <w:r>
              <w:rPr>
                <w:sz w:val="24"/>
                <w:szCs w:val="24"/>
              </w:rPr>
              <w:t>Програмски садржаји</w:t>
            </w:r>
            <w:bookmarkEnd w:id="128"/>
            <w:bookmarkEnd w:id="129"/>
          </w:p>
        </w:tc>
        <w:tc>
          <w:tcPr>
            <w:tcW w:w="4678" w:type="dxa"/>
            <w:gridSpan w:val="12"/>
            <w:shd w:val="clear" w:color="auto" w:fill="DFDFDF"/>
            <w:vAlign w:val="center"/>
          </w:tcPr>
          <w:p w14:paraId="330491D9" w14:textId="5E54322B" w:rsidR="00A1789B" w:rsidRDefault="00C76231">
            <w:pPr>
              <w:pStyle w:val="Heading4"/>
              <w:rPr>
                <w:rFonts w:eastAsia="Times New Roman" w:cs="Times New Roman"/>
                <w:i/>
              </w:rPr>
            </w:pPr>
            <w:bookmarkStart w:id="130" w:name="_Toc115260101"/>
            <w:r>
              <w:rPr>
                <w:rFonts w:eastAsia="Times New Roman" w:cs="Times New Roman"/>
              </w:rPr>
              <w:t>Динамика рада</w:t>
            </w:r>
            <w:bookmarkEnd w:id="130"/>
          </w:p>
        </w:tc>
      </w:tr>
      <w:tr w:rsidR="00A1789B" w14:paraId="5B806B50" w14:textId="77777777">
        <w:trPr>
          <w:cantSplit/>
        </w:trPr>
        <w:tc>
          <w:tcPr>
            <w:tcW w:w="540" w:type="dxa"/>
            <w:vMerge/>
            <w:shd w:val="clear" w:color="auto" w:fill="DFDFDF"/>
            <w:vAlign w:val="center"/>
          </w:tcPr>
          <w:p w14:paraId="504D38C8" w14:textId="77777777" w:rsidR="00A1789B" w:rsidRDefault="00A1789B">
            <w:pPr>
              <w:widowControl w:val="0"/>
              <w:pBdr>
                <w:top w:val="nil"/>
                <w:left w:val="nil"/>
                <w:bottom w:val="nil"/>
                <w:right w:val="nil"/>
                <w:between w:val="nil"/>
              </w:pBdr>
              <w:spacing w:after="0"/>
              <w:rPr>
                <w:rFonts w:eastAsia="Times New Roman" w:cs="Times New Roman"/>
                <w:i/>
              </w:rPr>
            </w:pPr>
          </w:p>
        </w:tc>
        <w:tc>
          <w:tcPr>
            <w:tcW w:w="4138" w:type="dxa"/>
            <w:gridSpan w:val="2"/>
            <w:vMerge/>
            <w:shd w:val="clear" w:color="auto" w:fill="FFFFFF"/>
            <w:vAlign w:val="center"/>
          </w:tcPr>
          <w:p w14:paraId="3D882759" w14:textId="77777777" w:rsidR="00A1789B" w:rsidRDefault="00A1789B">
            <w:pPr>
              <w:widowControl w:val="0"/>
              <w:pBdr>
                <w:top w:val="nil"/>
                <w:left w:val="nil"/>
                <w:bottom w:val="nil"/>
                <w:right w:val="nil"/>
                <w:between w:val="nil"/>
              </w:pBdr>
              <w:spacing w:after="0"/>
              <w:rPr>
                <w:rFonts w:eastAsia="Times New Roman" w:cs="Times New Roman"/>
                <w:i/>
              </w:rPr>
            </w:pPr>
          </w:p>
        </w:tc>
        <w:tc>
          <w:tcPr>
            <w:tcW w:w="389" w:type="dxa"/>
            <w:vAlign w:val="center"/>
          </w:tcPr>
          <w:p w14:paraId="2B5A613E" w14:textId="77777777" w:rsidR="00A1789B" w:rsidRDefault="00C76231">
            <w:pPr>
              <w:spacing w:line="240" w:lineRule="auto"/>
              <w:jc w:val="center"/>
              <w:rPr>
                <w:rFonts w:eastAsia="Times New Roman" w:cs="Times New Roman"/>
                <w:szCs w:val="24"/>
              </w:rPr>
            </w:pPr>
            <w:r>
              <w:rPr>
                <w:rFonts w:eastAsia="Times New Roman" w:cs="Times New Roman"/>
                <w:szCs w:val="24"/>
              </w:rPr>
              <w:t>С</w:t>
            </w:r>
          </w:p>
        </w:tc>
        <w:tc>
          <w:tcPr>
            <w:tcW w:w="390" w:type="dxa"/>
            <w:vAlign w:val="center"/>
          </w:tcPr>
          <w:p w14:paraId="45514E2E" w14:textId="77777777" w:rsidR="00A1789B" w:rsidRDefault="00C76231">
            <w:pPr>
              <w:spacing w:line="240" w:lineRule="auto"/>
              <w:jc w:val="center"/>
              <w:rPr>
                <w:rFonts w:eastAsia="Times New Roman" w:cs="Times New Roman"/>
                <w:szCs w:val="24"/>
              </w:rPr>
            </w:pPr>
            <w:r>
              <w:rPr>
                <w:rFonts w:eastAsia="Times New Roman" w:cs="Times New Roman"/>
                <w:szCs w:val="24"/>
              </w:rPr>
              <w:t>О</w:t>
            </w:r>
          </w:p>
        </w:tc>
        <w:tc>
          <w:tcPr>
            <w:tcW w:w="390" w:type="dxa"/>
            <w:vAlign w:val="center"/>
          </w:tcPr>
          <w:p w14:paraId="5B311F90" w14:textId="77777777" w:rsidR="00A1789B" w:rsidRDefault="00C76231">
            <w:pPr>
              <w:spacing w:line="240" w:lineRule="auto"/>
              <w:jc w:val="center"/>
              <w:rPr>
                <w:rFonts w:eastAsia="Times New Roman" w:cs="Times New Roman"/>
                <w:szCs w:val="24"/>
              </w:rPr>
            </w:pPr>
            <w:r>
              <w:rPr>
                <w:rFonts w:eastAsia="Times New Roman" w:cs="Times New Roman"/>
                <w:szCs w:val="24"/>
              </w:rPr>
              <w:t>Н</w:t>
            </w:r>
          </w:p>
        </w:tc>
        <w:tc>
          <w:tcPr>
            <w:tcW w:w="390" w:type="dxa"/>
            <w:vAlign w:val="center"/>
          </w:tcPr>
          <w:p w14:paraId="0694C3E3" w14:textId="77777777" w:rsidR="00A1789B" w:rsidRDefault="00C76231">
            <w:pPr>
              <w:spacing w:line="240" w:lineRule="auto"/>
              <w:jc w:val="center"/>
              <w:rPr>
                <w:rFonts w:eastAsia="Times New Roman" w:cs="Times New Roman"/>
                <w:szCs w:val="24"/>
              </w:rPr>
            </w:pPr>
            <w:r>
              <w:rPr>
                <w:rFonts w:eastAsia="Times New Roman" w:cs="Times New Roman"/>
                <w:szCs w:val="24"/>
              </w:rPr>
              <w:t>Д</w:t>
            </w:r>
          </w:p>
        </w:tc>
        <w:tc>
          <w:tcPr>
            <w:tcW w:w="390" w:type="dxa"/>
            <w:vAlign w:val="center"/>
          </w:tcPr>
          <w:p w14:paraId="142B9683" w14:textId="77777777" w:rsidR="00A1789B" w:rsidRDefault="00C76231">
            <w:pPr>
              <w:spacing w:line="240" w:lineRule="auto"/>
              <w:jc w:val="center"/>
              <w:rPr>
                <w:rFonts w:eastAsia="Times New Roman" w:cs="Times New Roman"/>
                <w:szCs w:val="24"/>
              </w:rPr>
            </w:pPr>
            <w:r>
              <w:rPr>
                <w:rFonts w:eastAsia="Times New Roman" w:cs="Times New Roman"/>
                <w:szCs w:val="24"/>
              </w:rPr>
              <w:t>Ј</w:t>
            </w:r>
          </w:p>
        </w:tc>
        <w:tc>
          <w:tcPr>
            <w:tcW w:w="390" w:type="dxa"/>
            <w:vAlign w:val="center"/>
          </w:tcPr>
          <w:p w14:paraId="6739D829" w14:textId="77777777" w:rsidR="00A1789B" w:rsidRDefault="00C76231">
            <w:pPr>
              <w:spacing w:line="240" w:lineRule="auto"/>
              <w:jc w:val="center"/>
              <w:rPr>
                <w:rFonts w:eastAsia="Times New Roman" w:cs="Times New Roman"/>
                <w:szCs w:val="24"/>
              </w:rPr>
            </w:pPr>
            <w:r>
              <w:rPr>
                <w:rFonts w:eastAsia="Times New Roman" w:cs="Times New Roman"/>
                <w:szCs w:val="24"/>
              </w:rPr>
              <w:t>Ф</w:t>
            </w:r>
          </w:p>
        </w:tc>
        <w:tc>
          <w:tcPr>
            <w:tcW w:w="389" w:type="dxa"/>
            <w:vAlign w:val="center"/>
          </w:tcPr>
          <w:p w14:paraId="31267C0E" w14:textId="77777777" w:rsidR="00A1789B" w:rsidRDefault="00C76231">
            <w:pPr>
              <w:spacing w:line="240" w:lineRule="auto"/>
              <w:jc w:val="center"/>
              <w:rPr>
                <w:rFonts w:eastAsia="Times New Roman" w:cs="Times New Roman"/>
                <w:szCs w:val="24"/>
              </w:rPr>
            </w:pPr>
            <w:r>
              <w:rPr>
                <w:rFonts w:eastAsia="Times New Roman" w:cs="Times New Roman"/>
                <w:szCs w:val="24"/>
              </w:rPr>
              <w:t>М</w:t>
            </w:r>
          </w:p>
        </w:tc>
        <w:tc>
          <w:tcPr>
            <w:tcW w:w="390" w:type="dxa"/>
            <w:vAlign w:val="center"/>
          </w:tcPr>
          <w:p w14:paraId="2C71F2CA" w14:textId="77777777" w:rsidR="00A1789B" w:rsidRDefault="00C76231">
            <w:pPr>
              <w:spacing w:line="240" w:lineRule="auto"/>
              <w:jc w:val="center"/>
              <w:rPr>
                <w:rFonts w:eastAsia="Times New Roman" w:cs="Times New Roman"/>
                <w:szCs w:val="24"/>
              </w:rPr>
            </w:pPr>
            <w:r>
              <w:rPr>
                <w:rFonts w:eastAsia="Times New Roman" w:cs="Times New Roman"/>
                <w:szCs w:val="24"/>
              </w:rPr>
              <w:t>А</w:t>
            </w:r>
          </w:p>
        </w:tc>
        <w:tc>
          <w:tcPr>
            <w:tcW w:w="390" w:type="dxa"/>
            <w:vAlign w:val="center"/>
          </w:tcPr>
          <w:p w14:paraId="2A7BF0B9" w14:textId="77777777" w:rsidR="00A1789B" w:rsidRDefault="00C76231">
            <w:pPr>
              <w:spacing w:line="240" w:lineRule="auto"/>
              <w:jc w:val="center"/>
              <w:rPr>
                <w:rFonts w:eastAsia="Times New Roman" w:cs="Times New Roman"/>
                <w:szCs w:val="24"/>
              </w:rPr>
            </w:pPr>
            <w:r>
              <w:rPr>
                <w:rFonts w:eastAsia="Times New Roman" w:cs="Times New Roman"/>
                <w:szCs w:val="24"/>
              </w:rPr>
              <w:t>М</w:t>
            </w:r>
          </w:p>
        </w:tc>
        <w:tc>
          <w:tcPr>
            <w:tcW w:w="390" w:type="dxa"/>
            <w:vAlign w:val="center"/>
          </w:tcPr>
          <w:p w14:paraId="6FCEABAA" w14:textId="77777777" w:rsidR="00A1789B" w:rsidRDefault="00C76231">
            <w:pPr>
              <w:spacing w:line="240" w:lineRule="auto"/>
              <w:jc w:val="center"/>
              <w:rPr>
                <w:rFonts w:eastAsia="Times New Roman" w:cs="Times New Roman"/>
                <w:szCs w:val="24"/>
              </w:rPr>
            </w:pPr>
            <w:r>
              <w:rPr>
                <w:rFonts w:eastAsia="Times New Roman" w:cs="Times New Roman"/>
                <w:szCs w:val="24"/>
              </w:rPr>
              <w:t>Ј</w:t>
            </w:r>
          </w:p>
        </w:tc>
        <w:tc>
          <w:tcPr>
            <w:tcW w:w="390" w:type="dxa"/>
            <w:vAlign w:val="center"/>
          </w:tcPr>
          <w:p w14:paraId="669C9D61" w14:textId="77777777" w:rsidR="00A1789B" w:rsidRDefault="00C76231">
            <w:pPr>
              <w:spacing w:line="240" w:lineRule="auto"/>
              <w:jc w:val="center"/>
              <w:rPr>
                <w:rFonts w:eastAsia="Times New Roman" w:cs="Times New Roman"/>
                <w:szCs w:val="24"/>
              </w:rPr>
            </w:pPr>
            <w:r>
              <w:rPr>
                <w:rFonts w:eastAsia="Times New Roman" w:cs="Times New Roman"/>
                <w:szCs w:val="24"/>
              </w:rPr>
              <w:t>Ј</w:t>
            </w:r>
          </w:p>
        </w:tc>
        <w:tc>
          <w:tcPr>
            <w:tcW w:w="390" w:type="dxa"/>
            <w:vAlign w:val="center"/>
          </w:tcPr>
          <w:p w14:paraId="214E7F90" w14:textId="77777777" w:rsidR="00A1789B" w:rsidRDefault="00C76231">
            <w:pPr>
              <w:spacing w:line="240" w:lineRule="auto"/>
              <w:jc w:val="center"/>
              <w:rPr>
                <w:rFonts w:eastAsia="Times New Roman" w:cs="Times New Roman"/>
                <w:szCs w:val="24"/>
              </w:rPr>
            </w:pPr>
            <w:r>
              <w:rPr>
                <w:rFonts w:eastAsia="Times New Roman" w:cs="Times New Roman"/>
                <w:szCs w:val="24"/>
              </w:rPr>
              <w:t>А</w:t>
            </w:r>
          </w:p>
        </w:tc>
      </w:tr>
      <w:tr w:rsidR="00A1789B" w14:paraId="06B152F8" w14:textId="77777777">
        <w:trPr>
          <w:cantSplit/>
        </w:trPr>
        <w:tc>
          <w:tcPr>
            <w:tcW w:w="9356" w:type="dxa"/>
            <w:gridSpan w:val="15"/>
            <w:shd w:val="clear" w:color="auto" w:fill="DFDFDF"/>
            <w:vAlign w:val="center"/>
          </w:tcPr>
          <w:p w14:paraId="68A1B826" w14:textId="77777777" w:rsidR="00A1789B" w:rsidRDefault="00C76231">
            <w:pPr>
              <w:pBdr>
                <w:top w:val="nil"/>
                <w:left w:val="nil"/>
                <w:bottom w:val="nil"/>
                <w:right w:val="nil"/>
                <w:between w:val="nil"/>
              </w:pBdr>
              <w:spacing w:after="120" w:line="480" w:lineRule="auto"/>
              <w:rPr>
                <w:color w:val="000000"/>
                <w:szCs w:val="24"/>
              </w:rPr>
            </w:pPr>
            <w:bookmarkStart w:id="131" w:name="_4du1wux" w:colFirst="0" w:colLast="0"/>
            <w:bookmarkEnd w:id="131"/>
            <w:r>
              <w:rPr>
                <w:rFonts w:ascii="Calibri" w:hAnsi="Calibri"/>
                <w:color w:val="000000"/>
                <w:szCs w:val="24"/>
              </w:rPr>
              <w:t>I  ПЛАНИРАЊЕ И ПРОГРАМИРАЊЕ ОБРАЗОВНО-ВАСПИТНОГ РАДА</w:t>
            </w:r>
          </w:p>
          <w:p w14:paraId="1F226CB6" w14:textId="77777777" w:rsidR="00A1789B" w:rsidRDefault="00A1789B">
            <w:pPr>
              <w:spacing w:line="240" w:lineRule="auto"/>
              <w:jc w:val="center"/>
              <w:rPr>
                <w:rFonts w:eastAsia="Times New Roman" w:cs="Times New Roman"/>
                <w:b/>
                <w:szCs w:val="24"/>
              </w:rPr>
            </w:pPr>
          </w:p>
        </w:tc>
      </w:tr>
      <w:tr w:rsidR="00A1789B" w14:paraId="5F7107D2" w14:textId="77777777">
        <w:tc>
          <w:tcPr>
            <w:tcW w:w="567" w:type="dxa"/>
            <w:gridSpan w:val="2"/>
            <w:shd w:val="clear" w:color="auto" w:fill="DFDFDF"/>
            <w:vAlign w:val="center"/>
          </w:tcPr>
          <w:p w14:paraId="5BC8A732" w14:textId="77777777" w:rsidR="00A1789B" w:rsidRDefault="00C76231">
            <w:pPr>
              <w:spacing w:line="240" w:lineRule="auto"/>
              <w:jc w:val="center"/>
              <w:rPr>
                <w:rFonts w:eastAsia="Times New Roman" w:cs="Times New Roman"/>
              </w:rPr>
            </w:pPr>
            <w:r>
              <w:rPr>
                <w:rFonts w:eastAsia="Times New Roman" w:cs="Times New Roman"/>
              </w:rPr>
              <w:t>1.</w:t>
            </w:r>
          </w:p>
        </w:tc>
        <w:tc>
          <w:tcPr>
            <w:tcW w:w="4111" w:type="dxa"/>
          </w:tcPr>
          <w:p w14:paraId="3BC2FE5C" w14:textId="77777777" w:rsidR="00A1789B" w:rsidRDefault="00C76231">
            <w:pPr>
              <w:spacing w:line="240" w:lineRule="auto"/>
              <w:jc w:val="both"/>
              <w:rPr>
                <w:rFonts w:eastAsia="Times New Roman" w:cs="Times New Roman"/>
              </w:rPr>
            </w:pPr>
            <w:r>
              <w:rPr>
                <w:rFonts w:eastAsia="Times New Roman" w:cs="Times New Roman"/>
              </w:rPr>
              <w:t>Учешће у изради полазне концепције Годишњег плана и Извештаја о раду школе</w:t>
            </w:r>
          </w:p>
        </w:tc>
        <w:tc>
          <w:tcPr>
            <w:tcW w:w="389" w:type="dxa"/>
            <w:vAlign w:val="center"/>
          </w:tcPr>
          <w:p w14:paraId="42A4D70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8DB0070" w14:textId="77777777" w:rsidR="00A1789B" w:rsidRDefault="00A1789B">
            <w:pPr>
              <w:spacing w:line="240" w:lineRule="auto"/>
              <w:jc w:val="center"/>
              <w:rPr>
                <w:rFonts w:eastAsia="Times New Roman" w:cs="Times New Roman"/>
              </w:rPr>
            </w:pPr>
          </w:p>
        </w:tc>
        <w:tc>
          <w:tcPr>
            <w:tcW w:w="390" w:type="dxa"/>
            <w:vAlign w:val="center"/>
          </w:tcPr>
          <w:p w14:paraId="14ACA60D" w14:textId="77777777" w:rsidR="00A1789B" w:rsidRDefault="00A1789B">
            <w:pPr>
              <w:spacing w:line="240" w:lineRule="auto"/>
              <w:jc w:val="center"/>
              <w:rPr>
                <w:rFonts w:eastAsia="Times New Roman" w:cs="Times New Roman"/>
              </w:rPr>
            </w:pPr>
          </w:p>
        </w:tc>
        <w:tc>
          <w:tcPr>
            <w:tcW w:w="390" w:type="dxa"/>
            <w:vAlign w:val="center"/>
          </w:tcPr>
          <w:p w14:paraId="3E6B00A3" w14:textId="77777777" w:rsidR="00A1789B" w:rsidRDefault="00A1789B">
            <w:pPr>
              <w:spacing w:line="240" w:lineRule="auto"/>
              <w:jc w:val="center"/>
              <w:rPr>
                <w:rFonts w:eastAsia="Times New Roman" w:cs="Times New Roman"/>
              </w:rPr>
            </w:pPr>
          </w:p>
        </w:tc>
        <w:tc>
          <w:tcPr>
            <w:tcW w:w="390" w:type="dxa"/>
            <w:vAlign w:val="center"/>
          </w:tcPr>
          <w:p w14:paraId="2A0444BC" w14:textId="77777777" w:rsidR="00A1789B" w:rsidRDefault="00A1789B">
            <w:pPr>
              <w:spacing w:line="240" w:lineRule="auto"/>
              <w:jc w:val="center"/>
              <w:rPr>
                <w:rFonts w:eastAsia="Times New Roman" w:cs="Times New Roman"/>
              </w:rPr>
            </w:pPr>
          </w:p>
        </w:tc>
        <w:tc>
          <w:tcPr>
            <w:tcW w:w="390" w:type="dxa"/>
            <w:vAlign w:val="center"/>
          </w:tcPr>
          <w:p w14:paraId="00CD99C5" w14:textId="77777777" w:rsidR="00A1789B" w:rsidRDefault="00A1789B">
            <w:pPr>
              <w:spacing w:line="240" w:lineRule="auto"/>
              <w:jc w:val="center"/>
              <w:rPr>
                <w:rFonts w:eastAsia="Times New Roman" w:cs="Times New Roman"/>
              </w:rPr>
            </w:pPr>
          </w:p>
        </w:tc>
        <w:tc>
          <w:tcPr>
            <w:tcW w:w="389" w:type="dxa"/>
            <w:vAlign w:val="center"/>
          </w:tcPr>
          <w:p w14:paraId="6A90DA41" w14:textId="77777777" w:rsidR="00A1789B" w:rsidRDefault="00A1789B">
            <w:pPr>
              <w:spacing w:line="240" w:lineRule="auto"/>
              <w:jc w:val="center"/>
              <w:rPr>
                <w:rFonts w:eastAsia="Times New Roman" w:cs="Times New Roman"/>
              </w:rPr>
            </w:pPr>
          </w:p>
        </w:tc>
        <w:tc>
          <w:tcPr>
            <w:tcW w:w="390" w:type="dxa"/>
            <w:vAlign w:val="center"/>
          </w:tcPr>
          <w:p w14:paraId="5211D897" w14:textId="77777777" w:rsidR="00A1789B" w:rsidRDefault="00A1789B">
            <w:pPr>
              <w:spacing w:line="240" w:lineRule="auto"/>
              <w:jc w:val="center"/>
              <w:rPr>
                <w:rFonts w:eastAsia="Times New Roman" w:cs="Times New Roman"/>
              </w:rPr>
            </w:pPr>
          </w:p>
        </w:tc>
        <w:tc>
          <w:tcPr>
            <w:tcW w:w="390" w:type="dxa"/>
            <w:vAlign w:val="center"/>
          </w:tcPr>
          <w:p w14:paraId="11AEEA28" w14:textId="77777777" w:rsidR="00A1789B" w:rsidRDefault="00A1789B">
            <w:pPr>
              <w:spacing w:line="240" w:lineRule="auto"/>
              <w:jc w:val="center"/>
              <w:rPr>
                <w:rFonts w:eastAsia="Times New Roman" w:cs="Times New Roman"/>
              </w:rPr>
            </w:pPr>
          </w:p>
        </w:tc>
        <w:tc>
          <w:tcPr>
            <w:tcW w:w="390" w:type="dxa"/>
            <w:vAlign w:val="center"/>
          </w:tcPr>
          <w:p w14:paraId="7E59B71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2D15D18" w14:textId="77777777" w:rsidR="00A1789B" w:rsidRDefault="00A1789B">
            <w:pPr>
              <w:spacing w:line="240" w:lineRule="auto"/>
              <w:jc w:val="center"/>
              <w:rPr>
                <w:rFonts w:eastAsia="Times New Roman" w:cs="Times New Roman"/>
              </w:rPr>
            </w:pPr>
          </w:p>
        </w:tc>
        <w:tc>
          <w:tcPr>
            <w:tcW w:w="390" w:type="dxa"/>
            <w:vAlign w:val="center"/>
          </w:tcPr>
          <w:p w14:paraId="44ED5209"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5A9F3BC4" w14:textId="77777777">
        <w:tc>
          <w:tcPr>
            <w:tcW w:w="567" w:type="dxa"/>
            <w:gridSpan w:val="2"/>
            <w:shd w:val="clear" w:color="auto" w:fill="DFDFDF"/>
            <w:vAlign w:val="center"/>
          </w:tcPr>
          <w:p w14:paraId="0E45FA5A" w14:textId="77777777" w:rsidR="00A1789B" w:rsidRDefault="00C76231">
            <w:pPr>
              <w:spacing w:line="240" w:lineRule="auto"/>
              <w:jc w:val="center"/>
              <w:rPr>
                <w:rFonts w:eastAsia="Times New Roman" w:cs="Times New Roman"/>
              </w:rPr>
            </w:pPr>
            <w:r>
              <w:rPr>
                <w:rFonts w:eastAsia="Times New Roman" w:cs="Times New Roman"/>
              </w:rPr>
              <w:t>2.</w:t>
            </w:r>
          </w:p>
        </w:tc>
        <w:tc>
          <w:tcPr>
            <w:tcW w:w="4111" w:type="dxa"/>
          </w:tcPr>
          <w:p w14:paraId="2DA21A39" w14:textId="77777777" w:rsidR="00A1789B" w:rsidRDefault="00C76231">
            <w:pPr>
              <w:spacing w:line="240" w:lineRule="auto"/>
              <w:jc w:val="both"/>
              <w:rPr>
                <w:rFonts w:eastAsia="Times New Roman" w:cs="Times New Roman"/>
              </w:rPr>
            </w:pPr>
            <w:r>
              <w:rPr>
                <w:rFonts w:eastAsia="Times New Roman" w:cs="Times New Roman"/>
              </w:rPr>
              <w:t>Учешће у изради  школског програма, плана самовредновања и развојног плана</w:t>
            </w:r>
          </w:p>
        </w:tc>
        <w:tc>
          <w:tcPr>
            <w:tcW w:w="389" w:type="dxa"/>
            <w:vAlign w:val="center"/>
          </w:tcPr>
          <w:p w14:paraId="3ED4DA2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6C1845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8FE378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A5D61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4122CB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849F01F"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78DC35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48B673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302E8C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1A88DE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A59BE6C" w14:textId="77777777" w:rsidR="00A1789B" w:rsidRDefault="00A1789B">
            <w:pPr>
              <w:spacing w:line="240" w:lineRule="auto"/>
              <w:jc w:val="center"/>
              <w:rPr>
                <w:rFonts w:eastAsia="Times New Roman" w:cs="Times New Roman"/>
              </w:rPr>
            </w:pPr>
          </w:p>
        </w:tc>
        <w:tc>
          <w:tcPr>
            <w:tcW w:w="390" w:type="dxa"/>
            <w:vAlign w:val="center"/>
          </w:tcPr>
          <w:p w14:paraId="5FEB22B4"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06E4C433" w14:textId="77777777">
        <w:tc>
          <w:tcPr>
            <w:tcW w:w="567" w:type="dxa"/>
            <w:gridSpan w:val="2"/>
            <w:shd w:val="clear" w:color="auto" w:fill="DFDFDF"/>
            <w:vAlign w:val="center"/>
          </w:tcPr>
          <w:p w14:paraId="29C4A905" w14:textId="77777777" w:rsidR="00A1789B" w:rsidRDefault="00C76231">
            <w:pPr>
              <w:spacing w:line="240" w:lineRule="auto"/>
              <w:jc w:val="center"/>
              <w:rPr>
                <w:rFonts w:eastAsia="Times New Roman" w:cs="Times New Roman"/>
              </w:rPr>
            </w:pPr>
            <w:r>
              <w:rPr>
                <w:rFonts w:eastAsia="Times New Roman" w:cs="Times New Roman"/>
              </w:rPr>
              <w:lastRenderedPageBreak/>
              <w:t>3.</w:t>
            </w:r>
          </w:p>
        </w:tc>
        <w:tc>
          <w:tcPr>
            <w:tcW w:w="4111" w:type="dxa"/>
          </w:tcPr>
          <w:p w14:paraId="7894DDFC" w14:textId="77777777" w:rsidR="00A1789B" w:rsidRDefault="00C76231">
            <w:pPr>
              <w:spacing w:line="240" w:lineRule="auto"/>
              <w:jc w:val="both"/>
              <w:rPr>
                <w:rFonts w:eastAsia="Times New Roman" w:cs="Times New Roman"/>
              </w:rPr>
            </w:pPr>
            <w:r>
              <w:rPr>
                <w:rFonts w:eastAsia="Times New Roman" w:cs="Times New Roman"/>
              </w:rPr>
              <w:t>Припремање плана посете часовима.</w:t>
            </w:r>
          </w:p>
        </w:tc>
        <w:tc>
          <w:tcPr>
            <w:tcW w:w="389" w:type="dxa"/>
            <w:vAlign w:val="center"/>
          </w:tcPr>
          <w:p w14:paraId="0214FD1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A3E2E99" w14:textId="77777777" w:rsidR="00A1789B" w:rsidRDefault="00A1789B">
            <w:pPr>
              <w:spacing w:line="240" w:lineRule="auto"/>
              <w:jc w:val="center"/>
              <w:rPr>
                <w:rFonts w:eastAsia="Times New Roman" w:cs="Times New Roman"/>
              </w:rPr>
            </w:pPr>
          </w:p>
        </w:tc>
        <w:tc>
          <w:tcPr>
            <w:tcW w:w="390" w:type="dxa"/>
            <w:vAlign w:val="center"/>
          </w:tcPr>
          <w:p w14:paraId="3E8E9C38" w14:textId="77777777" w:rsidR="00A1789B" w:rsidRDefault="00A1789B">
            <w:pPr>
              <w:spacing w:line="240" w:lineRule="auto"/>
              <w:jc w:val="center"/>
              <w:rPr>
                <w:rFonts w:eastAsia="Times New Roman" w:cs="Times New Roman"/>
              </w:rPr>
            </w:pPr>
          </w:p>
        </w:tc>
        <w:tc>
          <w:tcPr>
            <w:tcW w:w="390" w:type="dxa"/>
            <w:vAlign w:val="center"/>
          </w:tcPr>
          <w:p w14:paraId="000BEBD6" w14:textId="77777777" w:rsidR="00A1789B" w:rsidRDefault="00A1789B">
            <w:pPr>
              <w:spacing w:line="240" w:lineRule="auto"/>
              <w:jc w:val="center"/>
              <w:rPr>
                <w:rFonts w:eastAsia="Times New Roman" w:cs="Times New Roman"/>
              </w:rPr>
            </w:pPr>
          </w:p>
        </w:tc>
        <w:tc>
          <w:tcPr>
            <w:tcW w:w="390" w:type="dxa"/>
            <w:vAlign w:val="center"/>
          </w:tcPr>
          <w:p w14:paraId="64631BE6" w14:textId="77777777" w:rsidR="00A1789B" w:rsidRDefault="00A1789B">
            <w:pPr>
              <w:spacing w:line="240" w:lineRule="auto"/>
              <w:jc w:val="center"/>
              <w:rPr>
                <w:rFonts w:eastAsia="Times New Roman" w:cs="Times New Roman"/>
              </w:rPr>
            </w:pPr>
          </w:p>
        </w:tc>
        <w:tc>
          <w:tcPr>
            <w:tcW w:w="390" w:type="dxa"/>
            <w:vAlign w:val="center"/>
          </w:tcPr>
          <w:p w14:paraId="4932385F" w14:textId="77777777" w:rsidR="00A1789B" w:rsidRDefault="00A1789B">
            <w:pPr>
              <w:spacing w:line="240" w:lineRule="auto"/>
              <w:jc w:val="center"/>
              <w:rPr>
                <w:rFonts w:eastAsia="Times New Roman" w:cs="Times New Roman"/>
              </w:rPr>
            </w:pPr>
          </w:p>
        </w:tc>
        <w:tc>
          <w:tcPr>
            <w:tcW w:w="389" w:type="dxa"/>
            <w:vAlign w:val="center"/>
          </w:tcPr>
          <w:p w14:paraId="26A9789E" w14:textId="77777777" w:rsidR="00A1789B" w:rsidRDefault="00A1789B">
            <w:pPr>
              <w:spacing w:line="240" w:lineRule="auto"/>
              <w:jc w:val="center"/>
              <w:rPr>
                <w:rFonts w:eastAsia="Times New Roman" w:cs="Times New Roman"/>
              </w:rPr>
            </w:pPr>
          </w:p>
        </w:tc>
        <w:tc>
          <w:tcPr>
            <w:tcW w:w="390" w:type="dxa"/>
            <w:vAlign w:val="center"/>
          </w:tcPr>
          <w:p w14:paraId="4E8512A6" w14:textId="77777777" w:rsidR="00A1789B" w:rsidRDefault="00A1789B">
            <w:pPr>
              <w:spacing w:line="240" w:lineRule="auto"/>
              <w:jc w:val="center"/>
              <w:rPr>
                <w:rFonts w:eastAsia="Times New Roman" w:cs="Times New Roman"/>
              </w:rPr>
            </w:pPr>
          </w:p>
        </w:tc>
        <w:tc>
          <w:tcPr>
            <w:tcW w:w="390" w:type="dxa"/>
            <w:vAlign w:val="center"/>
          </w:tcPr>
          <w:p w14:paraId="62294E8F" w14:textId="77777777" w:rsidR="00A1789B" w:rsidRDefault="00A1789B">
            <w:pPr>
              <w:spacing w:line="240" w:lineRule="auto"/>
              <w:jc w:val="center"/>
              <w:rPr>
                <w:rFonts w:eastAsia="Times New Roman" w:cs="Times New Roman"/>
              </w:rPr>
            </w:pPr>
          </w:p>
        </w:tc>
        <w:tc>
          <w:tcPr>
            <w:tcW w:w="390" w:type="dxa"/>
            <w:vAlign w:val="center"/>
          </w:tcPr>
          <w:p w14:paraId="65B79F23" w14:textId="77777777" w:rsidR="00A1789B" w:rsidRDefault="00A1789B">
            <w:pPr>
              <w:spacing w:line="240" w:lineRule="auto"/>
              <w:jc w:val="center"/>
              <w:rPr>
                <w:rFonts w:eastAsia="Times New Roman" w:cs="Times New Roman"/>
              </w:rPr>
            </w:pPr>
          </w:p>
        </w:tc>
        <w:tc>
          <w:tcPr>
            <w:tcW w:w="390" w:type="dxa"/>
            <w:vAlign w:val="center"/>
          </w:tcPr>
          <w:p w14:paraId="5060DDBA" w14:textId="77777777" w:rsidR="00A1789B" w:rsidRDefault="00A1789B">
            <w:pPr>
              <w:spacing w:line="240" w:lineRule="auto"/>
              <w:jc w:val="center"/>
              <w:rPr>
                <w:rFonts w:eastAsia="Times New Roman" w:cs="Times New Roman"/>
              </w:rPr>
            </w:pPr>
          </w:p>
        </w:tc>
        <w:tc>
          <w:tcPr>
            <w:tcW w:w="390" w:type="dxa"/>
            <w:vAlign w:val="center"/>
          </w:tcPr>
          <w:p w14:paraId="2F270482"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157D59E3" w14:textId="77777777">
        <w:tc>
          <w:tcPr>
            <w:tcW w:w="567" w:type="dxa"/>
            <w:gridSpan w:val="2"/>
            <w:shd w:val="clear" w:color="auto" w:fill="DFDFDF"/>
            <w:vAlign w:val="center"/>
          </w:tcPr>
          <w:p w14:paraId="11478B42" w14:textId="77777777" w:rsidR="00A1789B" w:rsidRDefault="00C76231">
            <w:pPr>
              <w:spacing w:line="240" w:lineRule="auto"/>
              <w:jc w:val="center"/>
              <w:rPr>
                <w:rFonts w:eastAsia="Times New Roman" w:cs="Times New Roman"/>
              </w:rPr>
            </w:pPr>
            <w:r>
              <w:rPr>
                <w:rFonts w:eastAsia="Times New Roman" w:cs="Times New Roman"/>
              </w:rPr>
              <w:t>4.</w:t>
            </w:r>
          </w:p>
        </w:tc>
        <w:tc>
          <w:tcPr>
            <w:tcW w:w="4111" w:type="dxa"/>
          </w:tcPr>
          <w:p w14:paraId="00B61555" w14:textId="77777777" w:rsidR="00A1789B" w:rsidRDefault="00C76231">
            <w:pPr>
              <w:spacing w:line="240" w:lineRule="auto"/>
              <w:jc w:val="both"/>
              <w:rPr>
                <w:rFonts w:eastAsia="Times New Roman" w:cs="Times New Roman"/>
              </w:rPr>
            </w:pPr>
            <w:r>
              <w:rPr>
                <w:rFonts w:eastAsia="Times New Roman" w:cs="Times New Roman"/>
              </w:rPr>
              <w:t>Израда годишњег програма рада и месечних планова рада школског психолога</w:t>
            </w:r>
          </w:p>
        </w:tc>
        <w:tc>
          <w:tcPr>
            <w:tcW w:w="389" w:type="dxa"/>
            <w:vAlign w:val="center"/>
          </w:tcPr>
          <w:p w14:paraId="645D13C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1CB9D9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69A44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ED07D1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F5B4C1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C822649"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803668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581491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BDE07E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FE19E6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D87AB51" w14:textId="77777777" w:rsidR="00A1789B" w:rsidRDefault="00A1789B">
            <w:pPr>
              <w:spacing w:line="240" w:lineRule="auto"/>
              <w:jc w:val="center"/>
              <w:rPr>
                <w:rFonts w:eastAsia="Times New Roman" w:cs="Times New Roman"/>
              </w:rPr>
            </w:pPr>
          </w:p>
        </w:tc>
        <w:tc>
          <w:tcPr>
            <w:tcW w:w="390" w:type="dxa"/>
            <w:vAlign w:val="center"/>
          </w:tcPr>
          <w:p w14:paraId="78C41598"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101A9A6C" w14:textId="77777777">
        <w:tc>
          <w:tcPr>
            <w:tcW w:w="567" w:type="dxa"/>
            <w:gridSpan w:val="2"/>
            <w:shd w:val="clear" w:color="auto" w:fill="DFDFDF"/>
            <w:vAlign w:val="center"/>
          </w:tcPr>
          <w:p w14:paraId="04EE2213" w14:textId="77777777" w:rsidR="00A1789B" w:rsidRDefault="00C76231">
            <w:pPr>
              <w:spacing w:line="240" w:lineRule="auto"/>
              <w:jc w:val="center"/>
              <w:rPr>
                <w:rFonts w:eastAsia="Times New Roman" w:cs="Times New Roman"/>
              </w:rPr>
            </w:pPr>
            <w:r>
              <w:rPr>
                <w:rFonts w:eastAsia="Times New Roman" w:cs="Times New Roman"/>
              </w:rPr>
              <w:t>5.</w:t>
            </w:r>
          </w:p>
        </w:tc>
        <w:tc>
          <w:tcPr>
            <w:tcW w:w="4111" w:type="dxa"/>
          </w:tcPr>
          <w:p w14:paraId="3E9DE6C1" w14:textId="77777777" w:rsidR="00A1789B" w:rsidRDefault="00C76231">
            <w:pPr>
              <w:spacing w:line="240" w:lineRule="auto"/>
              <w:jc w:val="both"/>
              <w:rPr>
                <w:rFonts w:eastAsia="Times New Roman" w:cs="Times New Roman"/>
              </w:rPr>
            </w:pPr>
            <w:r>
              <w:rPr>
                <w:rFonts w:eastAsia="Times New Roman" w:cs="Times New Roman"/>
              </w:rPr>
              <w:t>Планирање рада ОЗ од V до VIII разреда</w:t>
            </w:r>
          </w:p>
        </w:tc>
        <w:tc>
          <w:tcPr>
            <w:tcW w:w="389" w:type="dxa"/>
            <w:vAlign w:val="center"/>
          </w:tcPr>
          <w:p w14:paraId="4AAA4843" w14:textId="77777777" w:rsidR="00A1789B" w:rsidRDefault="00A1789B">
            <w:pPr>
              <w:spacing w:line="240" w:lineRule="auto"/>
              <w:jc w:val="center"/>
              <w:rPr>
                <w:rFonts w:eastAsia="Times New Roman" w:cs="Times New Roman"/>
              </w:rPr>
            </w:pPr>
          </w:p>
        </w:tc>
        <w:tc>
          <w:tcPr>
            <w:tcW w:w="390" w:type="dxa"/>
            <w:vAlign w:val="center"/>
          </w:tcPr>
          <w:p w14:paraId="01A31D7E" w14:textId="77777777" w:rsidR="00A1789B" w:rsidRDefault="00A1789B">
            <w:pPr>
              <w:spacing w:line="240" w:lineRule="auto"/>
              <w:jc w:val="center"/>
              <w:rPr>
                <w:rFonts w:eastAsia="Times New Roman" w:cs="Times New Roman"/>
              </w:rPr>
            </w:pPr>
          </w:p>
        </w:tc>
        <w:tc>
          <w:tcPr>
            <w:tcW w:w="390" w:type="dxa"/>
            <w:vAlign w:val="center"/>
          </w:tcPr>
          <w:p w14:paraId="69AF1482" w14:textId="77777777" w:rsidR="00A1789B" w:rsidRDefault="00A1789B">
            <w:pPr>
              <w:spacing w:line="240" w:lineRule="auto"/>
              <w:jc w:val="center"/>
              <w:rPr>
                <w:rFonts w:eastAsia="Times New Roman" w:cs="Times New Roman"/>
              </w:rPr>
            </w:pPr>
          </w:p>
        </w:tc>
        <w:tc>
          <w:tcPr>
            <w:tcW w:w="390" w:type="dxa"/>
            <w:vAlign w:val="center"/>
          </w:tcPr>
          <w:p w14:paraId="7CB29FBB" w14:textId="77777777" w:rsidR="00A1789B" w:rsidRDefault="00A1789B">
            <w:pPr>
              <w:spacing w:line="240" w:lineRule="auto"/>
              <w:jc w:val="center"/>
              <w:rPr>
                <w:rFonts w:eastAsia="Times New Roman" w:cs="Times New Roman"/>
              </w:rPr>
            </w:pPr>
          </w:p>
        </w:tc>
        <w:tc>
          <w:tcPr>
            <w:tcW w:w="390" w:type="dxa"/>
            <w:vAlign w:val="center"/>
          </w:tcPr>
          <w:p w14:paraId="6BA6D2CD" w14:textId="77777777" w:rsidR="00A1789B" w:rsidRDefault="00A1789B">
            <w:pPr>
              <w:spacing w:line="240" w:lineRule="auto"/>
              <w:jc w:val="center"/>
              <w:rPr>
                <w:rFonts w:eastAsia="Times New Roman" w:cs="Times New Roman"/>
              </w:rPr>
            </w:pPr>
          </w:p>
        </w:tc>
        <w:tc>
          <w:tcPr>
            <w:tcW w:w="390" w:type="dxa"/>
            <w:vAlign w:val="center"/>
          </w:tcPr>
          <w:p w14:paraId="79F1E4B3" w14:textId="77777777" w:rsidR="00A1789B" w:rsidRDefault="00A1789B">
            <w:pPr>
              <w:spacing w:line="240" w:lineRule="auto"/>
              <w:jc w:val="center"/>
              <w:rPr>
                <w:rFonts w:eastAsia="Times New Roman" w:cs="Times New Roman"/>
              </w:rPr>
            </w:pPr>
          </w:p>
        </w:tc>
        <w:tc>
          <w:tcPr>
            <w:tcW w:w="389" w:type="dxa"/>
            <w:vAlign w:val="center"/>
          </w:tcPr>
          <w:p w14:paraId="4FDFAC53" w14:textId="77777777" w:rsidR="00A1789B" w:rsidRDefault="00A1789B">
            <w:pPr>
              <w:spacing w:line="240" w:lineRule="auto"/>
              <w:jc w:val="center"/>
              <w:rPr>
                <w:rFonts w:eastAsia="Times New Roman" w:cs="Times New Roman"/>
              </w:rPr>
            </w:pPr>
          </w:p>
        </w:tc>
        <w:tc>
          <w:tcPr>
            <w:tcW w:w="390" w:type="dxa"/>
            <w:vAlign w:val="center"/>
          </w:tcPr>
          <w:p w14:paraId="52E2CB63" w14:textId="77777777" w:rsidR="00A1789B" w:rsidRDefault="00A1789B">
            <w:pPr>
              <w:spacing w:line="240" w:lineRule="auto"/>
              <w:jc w:val="center"/>
              <w:rPr>
                <w:rFonts w:eastAsia="Times New Roman" w:cs="Times New Roman"/>
              </w:rPr>
            </w:pPr>
          </w:p>
        </w:tc>
        <w:tc>
          <w:tcPr>
            <w:tcW w:w="390" w:type="dxa"/>
            <w:vAlign w:val="center"/>
          </w:tcPr>
          <w:p w14:paraId="61A169A2" w14:textId="77777777" w:rsidR="00A1789B" w:rsidRDefault="00A1789B">
            <w:pPr>
              <w:spacing w:line="240" w:lineRule="auto"/>
              <w:jc w:val="center"/>
              <w:rPr>
                <w:rFonts w:eastAsia="Times New Roman" w:cs="Times New Roman"/>
              </w:rPr>
            </w:pPr>
          </w:p>
        </w:tc>
        <w:tc>
          <w:tcPr>
            <w:tcW w:w="390" w:type="dxa"/>
            <w:vAlign w:val="center"/>
          </w:tcPr>
          <w:p w14:paraId="085E4F6F" w14:textId="77777777" w:rsidR="00A1789B" w:rsidRDefault="00A1789B">
            <w:pPr>
              <w:spacing w:line="240" w:lineRule="auto"/>
              <w:jc w:val="center"/>
              <w:rPr>
                <w:rFonts w:eastAsia="Times New Roman" w:cs="Times New Roman"/>
              </w:rPr>
            </w:pPr>
          </w:p>
        </w:tc>
        <w:tc>
          <w:tcPr>
            <w:tcW w:w="390" w:type="dxa"/>
            <w:vAlign w:val="center"/>
          </w:tcPr>
          <w:p w14:paraId="251A182A" w14:textId="77777777" w:rsidR="00A1789B" w:rsidRDefault="00A1789B">
            <w:pPr>
              <w:spacing w:line="240" w:lineRule="auto"/>
              <w:jc w:val="center"/>
              <w:rPr>
                <w:rFonts w:eastAsia="Times New Roman" w:cs="Times New Roman"/>
              </w:rPr>
            </w:pPr>
          </w:p>
        </w:tc>
        <w:tc>
          <w:tcPr>
            <w:tcW w:w="390" w:type="dxa"/>
            <w:vAlign w:val="center"/>
          </w:tcPr>
          <w:p w14:paraId="751DB7A1"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2E02E777" w14:textId="77777777">
        <w:tc>
          <w:tcPr>
            <w:tcW w:w="567" w:type="dxa"/>
            <w:gridSpan w:val="2"/>
            <w:shd w:val="clear" w:color="auto" w:fill="DFDFDF"/>
            <w:vAlign w:val="center"/>
          </w:tcPr>
          <w:p w14:paraId="67A2C952" w14:textId="77777777" w:rsidR="00A1789B" w:rsidRDefault="00C76231">
            <w:pPr>
              <w:spacing w:line="240" w:lineRule="auto"/>
              <w:jc w:val="center"/>
              <w:rPr>
                <w:rFonts w:eastAsia="Times New Roman" w:cs="Times New Roman"/>
              </w:rPr>
            </w:pPr>
            <w:r>
              <w:rPr>
                <w:rFonts w:eastAsia="Times New Roman" w:cs="Times New Roman"/>
              </w:rPr>
              <w:t>6.</w:t>
            </w:r>
          </w:p>
        </w:tc>
        <w:tc>
          <w:tcPr>
            <w:tcW w:w="4111" w:type="dxa"/>
          </w:tcPr>
          <w:p w14:paraId="6B122F72" w14:textId="77777777" w:rsidR="00A1789B" w:rsidRDefault="00C76231">
            <w:pPr>
              <w:spacing w:line="240" w:lineRule="auto"/>
              <w:jc w:val="both"/>
              <w:rPr>
                <w:rFonts w:eastAsia="Times New Roman" w:cs="Times New Roman"/>
              </w:rPr>
            </w:pPr>
            <w:r>
              <w:rPr>
                <w:rFonts w:eastAsia="Times New Roman" w:cs="Times New Roman"/>
              </w:rPr>
              <w:t>Учествовање у припреми ИОП-а</w:t>
            </w:r>
          </w:p>
        </w:tc>
        <w:tc>
          <w:tcPr>
            <w:tcW w:w="389" w:type="dxa"/>
            <w:vAlign w:val="center"/>
          </w:tcPr>
          <w:p w14:paraId="33B30E6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73BF46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21C311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E93399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115E6B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041F565"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4D6FEC8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9D1996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8F81F7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1DC513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C2509F8" w14:textId="77777777" w:rsidR="00A1789B" w:rsidRDefault="00A1789B">
            <w:pPr>
              <w:spacing w:line="240" w:lineRule="auto"/>
              <w:jc w:val="center"/>
              <w:rPr>
                <w:rFonts w:eastAsia="Times New Roman" w:cs="Times New Roman"/>
              </w:rPr>
            </w:pPr>
          </w:p>
        </w:tc>
        <w:tc>
          <w:tcPr>
            <w:tcW w:w="390" w:type="dxa"/>
            <w:vAlign w:val="center"/>
          </w:tcPr>
          <w:p w14:paraId="73FC3825"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2A063655" w14:textId="77777777">
        <w:tc>
          <w:tcPr>
            <w:tcW w:w="567" w:type="dxa"/>
            <w:gridSpan w:val="2"/>
            <w:shd w:val="clear" w:color="auto" w:fill="DFDFDF"/>
            <w:vAlign w:val="center"/>
          </w:tcPr>
          <w:p w14:paraId="40769C2B" w14:textId="77777777" w:rsidR="00A1789B" w:rsidRDefault="00C76231">
            <w:pPr>
              <w:spacing w:line="240" w:lineRule="auto"/>
              <w:jc w:val="center"/>
              <w:rPr>
                <w:rFonts w:eastAsia="Times New Roman" w:cs="Times New Roman"/>
              </w:rPr>
            </w:pPr>
            <w:r>
              <w:rPr>
                <w:rFonts w:eastAsia="Times New Roman" w:cs="Times New Roman"/>
              </w:rPr>
              <w:t>7.</w:t>
            </w:r>
          </w:p>
        </w:tc>
        <w:tc>
          <w:tcPr>
            <w:tcW w:w="4111" w:type="dxa"/>
          </w:tcPr>
          <w:p w14:paraId="2151F298" w14:textId="77777777" w:rsidR="00A1789B" w:rsidRDefault="00C76231">
            <w:pPr>
              <w:spacing w:line="240" w:lineRule="auto"/>
              <w:jc w:val="both"/>
              <w:rPr>
                <w:rFonts w:eastAsia="Times New Roman" w:cs="Times New Roman"/>
              </w:rPr>
            </w:pPr>
            <w:r>
              <w:rPr>
                <w:rFonts w:eastAsia="Times New Roman" w:cs="Times New Roman"/>
              </w:rPr>
              <w:t>Спровођење анализа истраживања у школи.</w:t>
            </w:r>
          </w:p>
        </w:tc>
        <w:tc>
          <w:tcPr>
            <w:tcW w:w="389" w:type="dxa"/>
            <w:vAlign w:val="center"/>
          </w:tcPr>
          <w:p w14:paraId="5FD463F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20B13A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DFCE3B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9B9211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E38983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C33B29F"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6584C4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473742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C3B915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444D2D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F5A2A98" w14:textId="77777777" w:rsidR="00A1789B" w:rsidRDefault="00A1789B">
            <w:pPr>
              <w:spacing w:line="240" w:lineRule="auto"/>
              <w:jc w:val="center"/>
              <w:rPr>
                <w:rFonts w:eastAsia="Times New Roman" w:cs="Times New Roman"/>
              </w:rPr>
            </w:pPr>
          </w:p>
        </w:tc>
        <w:tc>
          <w:tcPr>
            <w:tcW w:w="390" w:type="dxa"/>
            <w:vAlign w:val="center"/>
          </w:tcPr>
          <w:p w14:paraId="4120FFE8" w14:textId="77777777" w:rsidR="00A1789B" w:rsidRDefault="00A1789B">
            <w:pPr>
              <w:spacing w:line="240" w:lineRule="auto"/>
              <w:jc w:val="center"/>
              <w:rPr>
                <w:rFonts w:eastAsia="Times New Roman" w:cs="Times New Roman"/>
              </w:rPr>
            </w:pPr>
          </w:p>
        </w:tc>
      </w:tr>
      <w:tr w:rsidR="00A1789B" w14:paraId="71E8D131" w14:textId="77777777">
        <w:tc>
          <w:tcPr>
            <w:tcW w:w="567" w:type="dxa"/>
            <w:gridSpan w:val="2"/>
            <w:shd w:val="clear" w:color="auto" w:fill="DFDFDF"/>
            <w:vAlign w:val="center"/>
          </w:tcPr>
          <w:p w14:paraId="4B5F268E" w14:textId="77777777" w:rsidR="00A1789B" w:rsidRDefault="00C76231">
            <w:pPr>
              <w:spacing w:line="240" w:lineRule="auto"/>
              <w:jc w:val="center"/>
              <w:rPr>
                <w:rFonts w:eastAsia="Times New Roman" w:cs="Times New Roman"/>
              </w:rPr>
            </w:pPr>
            <w:r>
              <w:rPr>
                <w:rFonts w:eastAsia="Times New Roman" w:cs="Times New Roman"/>
              </w:rPr>
              <w:t>8.</w:t>
            </w:r>
          </w:p>
        </w:tc>
        <w:tc>
          <w:tcPr>
            <w:tcW w:w="4111" w:type="dxa"/>
          </w:tcPr>
          <w:p w14:paraId="1C5700F6" w14:textId="77777777" w:rsidR="00A1789B" w:rsidRDefault="00C76231">
            <w:pPr>
              <w:spacing w:line="240" w:lineRule="auto"/>
              <w:rPr>
                <w:rFonts w:eastAsia="Times New Roman" w:cs="Times New Roman"/>
              </w:rPr>
            </w:pPr>
            <w:r>
              <w:rPr>
                <w:rFonts w:eastAsia="Times New Roman" w:cs="Times New Roman"/>
              </w:rPr>
              <w:t xml:space="preserve">Распоређивање новопридошлих ученика </w:t>
            </w:r>
          </w:p>
        </w:tc>
        <w:tc>
          <w:tcPr>
            <w:tcW w:w="389" w:type="dxa"/>
            <w:vAlign w:val="center"/>
          </w:tcPr>
          <w:p w14:paraId="50CC9C0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489CCD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585602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8C77E0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83AD10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3719E08"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48C8845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F8A5CA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A11DC2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A3750F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72A8958" w14:textId="77777777" w:rsidR="00A1789B" w:rsidRDefault="00A1789B">
            <w:pPr>
              <w:spacing w:line="240" w:lineRule="auto"/>
              <w:jc w:val="center"/>
              <w:rPr>
                <w:rFonts w:eastAsia="Times New Roman" w:cs="Times New Roman"/>
              </w:rPr>
            </w:pPr>
          </w:p>
        </w:tc>
        <w:tc>
          <w:tcPr>
            <w:tcW w:w="390" w:type="dxa"/>
            <w:vAlign w:val="center"/>
          </w:tcPr>
          <w:p w14:paraId="65E3DED7"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11A3B23A" w14:textId="77777777">
        <w:tc>
          <w:tcPr>
            <w:tcW w:w="567" w:type="dxa"/>
            <w:gridSpan w:val="2"/>
            <w:shd w:val="clear" w:color="auto" w:fill="DFDFDF"/>
            <w:vAlign w:val="center"/>
          </w:tcPr>
          <w:p w14:paraId="0BAE4502" w14:textId="77777777" w:rsidR="00A1789B" w:rsidRDefault="00C76231">
            <w:pPr>
              <w:spacing w:line="240" w:lineRule="auto"/>
              <w:jc w:val="center"/>
              <w:rPr>
                <w:rFonts w:eastAsia="Times New Roman" w:cs="Times New Roman"/>
              </w:rPr>
            </w:pPr>
            <w:r>
              <w:rPr>
                <w:rFonts w:eastAsia="Times New Roman" w:cs="Times New Roman"/>
              </w:rPr>
              <w:t>9.</w:t>
            </w:r>
          </w:p>
        </w:tc>
        <w:tc>
          <w:tcPr>
            <w:tcW w:w="4111" w:type="dxa"/>
          </w:tcPr>
          <w:p w14:paraId="379A091C" w14:textId="77777777" w:rsidR="00A1789B" w:rsidRDefault="00C76231">
            <w:pPr>
              <w:spacing w:line="240" w:lineRule="auto"/>
              <w:jc w:val="both"/>
              <w:rPr>
                <w:rFonts w:eastAsia="Times New Roman" w:cs="Times New Roman"/>
              </w:rPr>
            </w:pPr>
            <w:r>
              <w:rPr>
                <w:rFonts w:eastAsia="Times New Roman" w:cs="Times New Roman"/>
              </w:rPr>
              <w:t>Формирање одељења, и распоређивање ученика који су поновили разред</w:t>
            </w:r>
          </w:p>
        </w:tc>
        <w:tc>
          <w:tcPr>
            <w:tcW w:w="389" w:type="dxa"/>
            <w:vAlign w:val="center"/>
          </w:tcPr>
          <w:p w14:paraId="2B5C5788" w14:textId="77777777" w:rsidR="00A1789B" w:rsidRDefault="00A1789B">
            <w:pPr>
              <w:spacing w:line="240" w:lineRule="auto"/>
              <w:jc w:val="center"/>
              <w:rPr>
                <w:rFonts w:eastAsia="Times New Roman" w:cs="Times New Roman"/>
              </w:rPr>
            </w:pPr>
          </w:p>
        </w:tc>
        <w:tc>
          <w:tcPr>
            <w:tcW w:w="390" w:type="dxa"/>
            <w:vAlign w:val="center"/>
          </w:tcPr>
          <w:p w14:paraId="1096C683" w14:textId="77777777" w:rsidR="00A1789B" w:rsidRDefault="00A1789B">
            <w:pPr>
              <w:spacing w:line="240" w:lineRule="auto"/>
              <w:jc w:val="center"/>
              <w:rPr>
                <w:rFonts w:eastAsia="Times New Roman" w:cs="Times New Roman"/>
              </w:rPr>
            </w:pPr>
          </w:p>
        </w:tc>
        <w:tc>
          <w:tcPr>
            <w:tcW w:w="390" w:type="dxa"/>
            <w:vAlign w:val="center"/>
          </w:tcPr>
          <w:p w14:paraId="034A5BB9" w14:textId="77777777" w:rsidR="00A1789B" w:rsidRDefault="00A1789B">
            <w:pPr>
              <w:spacing w:line="240" w:lineRule="auto"/>
              <w:jc w:val="center"/>
              <w:rPr>
                <w:rFonts w:eastAsia="Times New Roman" w:cs="Times New Roman"/>
              </w:rPr>
            </w:pPr>
          </w:p>
        </w:tc>
        <w:tc>
          <w:tcPr>
            <w:tcW w:w="390" w:type="dxa"/>
            <w:vAlign w:val="center"/>
          </w:tcPr>
          <w:p w14:paraId="56AD6A4C" w14:textId="77777777" w:rsidR="00A1789B" w:rsidRDefault="00A1789B">
            <w:pPr>
              <w:spacing w:line="240" w:lineRule="auto"/>
              <w:jc w:val="center"/>
              <w:rPr>
                <w:rFonts w:eastAsia="Times New Roman" w:cs="Times New Roman"/>
              </w:rPr>
            </w:pPr>
          </w:p>
        </w:tc>
        <w:tc>
          <w:tcPr>
            <w:tcW w:w="390" w:type="dxa"/>
            <w:vAlign w:val="center"/>
          </w:tcPr>
          <w:p w14:paraId="55D3D840" w14:textId="77777777" w:rsidR="00A1789B" w:rsidRDefault="00A1789B">
            <w:pPr>
              <w:spacing w:line="240" w:lineRule="auto"/>
              <w:jc w:val="center"/>
              <w:rPr>
                <w:rFonts w:eastAsia="Times New Roman" w:cs="Times New Roman"/>
              </w:rPr>
            </w:pPr>
          </w:p>
        </w:tc>
        <w:tc>
          <w:tcPr>
            <w:tcW w:w="390" w:type="dxa"/>
            <w:vAlign w:val="center"/>
          </w:tcPr>
          <w:p w14:paraId="3B1BFCA5" w14:textId="77777777" w:rsidR="00A1789B" w:rsidRDefault="00A1789B">
            <w:pPr>
              <w:spacing w:line="240" w:lineRule="auto"/>
              <w:jc w:val="center"/>
              <w:rPr>
                <w:rFonts w:eastAsia="Times New Roman" w:cs="Times New Roman"/>
              </w:rPr>
            </w:pPr>
          </w:p>
        </w:tc>
        <w:tc>
          <w:tcPr>
            <w:tcW w:w="389" w:type="dxa"/>
            <w:vAlign w:val="center"/>
          </w:tcPr>
          <w:p w14:paraId="3BB82746" w14:textId="77777777" w:rsidR="00A1789B" w:rsidRDefault="00A1789B">
            <w:pPr>
              <w:spacing w:line="240" w:lineRule="auto"/>
              <w:jc w:val="center"/>
              <w:rPr>
                <w:rFonts w:eastAsia="Times New Roman" w:cs="Times New Roman"/>
              </w:rPr>
            </w:pPr>
          </w:p>
        </w:tc>
        <w:tc>
          <w:tcPr>
            <w:tcW w:w="390" w:type="dxa"/>
            <w:vAlign w:val="center"/>
          </w:tcPr>
          <w:p w14:paraId="22C78066" w14:textId="77777777" w:rsidR="00A1789B" w:rsidRDefault="00A1789B">
            <w:pPr>
              <w:spacing w:line="240" w:lineRule="auto"/>
              <w:jc w:val="center"/>
              <w:rPr>
                <w:rFonts w:eastAsia="Times New Roman" w:cs="Times New Roman"/>
              </w:rPr>
            </w:pPr>
          </w:p>
        </w:tc>
        <w:tc>
          <w:tcPr>
            <w:tcW w:w="390" w:type="dxa"/>
            <w:vAlign w:val="center"/>
          </w:tcPr>
          <w:p w14:paraId="5A9585F8" w14:textId="77777777" w:rsidR="00A1789B" w:rsidRDefault="00A1789B">
            <w:pPr>
              <w:spacing w:line="240" w:lineRule="auto"/>
              <w:jc w:val="center"/>
              <w:rPr>
                <w:rFonts w:eastAsia="Times New Roman" w:cs="Times New Roman"/>
              </w:rPr>
            </w:pPr>
          </w:p>
        </w:tc>
        <w:tc>
          <w:tcPr>
            <w:tcW w:w="390" w:type="dxa"/>
            <w:vAlign w:val="center"/>
          </w:tcPr>
          <w:p w14:paraId="35416EC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A43D9E1" w14:textId="77777777" w:rsidR="00A1789B" w:rsidRDefault="00A1789B">
            <w:pPr>
              <w:spacing w:line="240" w:lineRule="auto"/>
              <w:jc w:val="center"/>
              <w:rPr>
                <w:rFonts w:eastAsia="Times New Roman" w:cs="Times New Roman"/>
              </w:rPr>
            </w:pPr>
          </w:p>
        </w:tc>
        <w:tc>
          <w:tcPr>
            <w:tcW w:w="390" w:type="dxa"/>
            <w:vAlign w:val="center"/>
          </w:tcPr>
          <w:p w14:paraId="080A63CF"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484D05FC" w14:textId="77777777">
        <w:tc>
          <w:tcPr>
            <w:tcW w:w="567" w:type="dxa"/>
            <w:gridSpan w:val="2"/>
            <w:shd w:val="clear" w:color="auto" w:fill="DFDFDF"/>
            <w:vAlign w:val="center"/>
          </w:tcPr>
          <w:p w14:paraId="4FF90D1F" w14:textId="77777777" w:rsidR="00A1789B" w:rsidRDefault="00C76231">
            <w:pPr>
              <w:spacing w:line="240" w:lineRule="auto"/>
              <w:jc w:val="center"/>
              <w:rPr>
                <w:rFonts w:eastAsia="Times New Roman" w:cs="Times New Roman"/>
              </w:rPr>
            </w:pPr>
            <w:r>
              <w:rPr>
                <w:rFonts w:eastAsia="Times New Roman" w:cs="Times New Roman"/>
              </w:rPr>
              <w:t>10.</w:t>
            </w:r>
          </w:p>
        </w:tc>
        <w:tc>
          <w:tcPr>
            <w:tcW w:w="4111" w:type="dxa"/>
          </w:tcPr>
          <w:p w14:paraId="207944FE" w14:textId="77777777" w:rsidR="00A1789B" w:rsidRDefault="00C76231">
            <w:pPr>
              <w:spacing w:line="240" w:lineRule="auto"/>
              <w:jc w:val="both"/>
              <w:rPr>
                <w:rFonts w:eastAsia="Times New Roman" w:cs="Times New Roman"/>
              </w:rPr>
            </w:pPr>
            <w:r>
              <w:rPr>
                <w:rFonts w:eastAsia="Times New Roman" w:cs="Times New Roman"/>
              </w:rPr>
              <w:t>Учешће у планирању и реализацији културних манифестација и наступа ученика.</w:t>
            </w:r>
          </w:p>
        </w:tc>
        <w:tc>
          <w:tcPr>
            <w:tcW w:w="389" w:type="dxa"/>
            <w:vAlign w:val="center"/>
          </w:tcPr>
          <w:p w14:paraId="675878D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821F07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91386F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D2E456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328F0F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4B1BD59"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1B9FC5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711620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0E98B2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A8BC88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F99DFAD" w14:textId="77777777" w:rsidR="00A1789B" w:rsidRDefault="00A1789B">
            <w:pPr>
              <w:spacing w:line="240" w:lineRule="auto"/>
              <w:jc w:val="center"/>
              <w:rPr>
                <w:rFonts w:eastAsia="Times New Roman" w:cs="Times New Roman"/>
              </w:rPr>
            </w:pPr>
          </w:p>
        </w:tc>
        <w:tc>
          <w:tcPr>
            <w:tcW w:w="390" w:type="dxa"/>
            <w:vAlign w:val="center"/>
          </w:tcPr>
          <w:p w14:paraId="2D26E5DC"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3BD3BAC8" w14:textId="77777777">
        <w:tc>
          <w:tcPr>
            <w:tcW w:w="567" w:type="dxa"/>
            <w:gridSpan w:val="2"/>
            <w:shd w:val="clear" w:color="auto" w:fill="DFDFDF"/>
            <w:vAlign w:val="center"/>
          </w:tcPr>
          <w:p w14:paraId="4DEB5EF3" w14:textId="77777777" w:rsidR="00A1789B" w:rsidRDefault="00C76231">
            <w:pPr>
              <w:spacing w:line="240" w:lineRule="auto"/>
              <w:jc w:val="center"/>
              <w:rPr>
                <w:rFonts w:eastAsia="Times New Roman" w:cs="Times New Roman"/>
              </w:rPr>
            </w:pPr>
            <w:r>
              <w:rPr>
                <w:rFonts w:eastAsia="Times New Roman" w:cs="Times New Roman"/>
              </w:rPr>
              <w:t>11.</w:t>
            </w:r>
          </w:p>
        </w:tc>
        <w:tc>
          <w:tcPr>
            <w:tcW w:w="4111" w:type="dxa"/>
          </w:tcPr>
          <w:p w14:paraId="59A67847" w14:textId="77777777" w:rsidR="00A1789B" w:rsidRDefault="00C76231">
            <w:pPr>
              <w:spacing w:line="240" w:lineRule="auto"/>
              <w:jc w:val="both"/>
              <w:rPr>
                <w:rFonts w:eastAsia="Times New Roman" w:cs="Times New Roman"/>
              </w:rPr>
            </w:pPr>
            <w:r>
              <w:rPr>
                <w:rFonts w:eastAsia="Times New Roman" w:cs="Times New Roman"/>
              </w:rPr>
              <w:t>Завршни испит ученика 8. разреда</w:t>
            </w:r>
          </w:p>
        </w:tc>
        <w:tc>
          <w:tcPr>
            <w:tcW w:w="389" w:type="dxa"/>
            <w:vAlign w:val="center"/>
          </w:tcPr>
          <w:p w14:paraId="62611A20" w14:textId="77777777" w:rsidR="00A1789B" w:rsidRDefault="00A1789B">
            <w:pPr>
              <w:spacing w:line="240" w:lineRule="auto"/>
              <w:jc w:val="center"/>
              <w:rPr>
                <w:rFonts w:eastAsia="Times New Roman" w:cs="Times New Roman"/>
              </w:rPr>
            </w:pPr>
          </w:p>
        </w:tc>
        <w:tc>
          <w:tcPr>
            <w:tcW w:w="390" w:type="dxa"/>
            <w:vAlign w:val="center"/>
          </w:tcPr>
          <w:p w14:paraId="423431C4" w14:textId="77777777" w:rsidR="00A1789B" w:rsidRDefault="00A1789B">
            <w:pPr>
              <w:spacing w:line="240" w:lineRule="auto"/>
              <w:jc w:val="center"/>
              <w:rPr>
                <w:rFonts w:eastAsia="Times New Roman" w:cs="Times New Roman"/>
              </w:rPr>
            </w:pPr>
          </w:p>
        </w:tc>
        <w:tc>
          <w:tcPr>
            <w:tcW w:w="390" w:type="dxa"/>
            <w:vAlign w:val="center"/>
          </w:tcPr>
          <w:p w14:paraId="6765F482" w14:textId="77777777" w:rsidR="00A1789B" w:rsidRDefault="00A1789B">
            <w:pPr>
              <w:spacing w:line="240" w:lineRule="auto"/>
              <w:jc w:val="center"/>
              <w:rPr>
                <w:rFonts w:eastAsia="Times New Roman" w:cs="Times New Roman"/>
              </w:rPr>
            </w:pPr>
          </w:p>
        </w:tc>
        <w:tc>
          <w:tcPr>
            <w:tcW w:w="390" w:type="dxa"/>
            <w:vAlign w:val="center"/>
          </w:tcPr>
          <w:p w14:paraId="4D6203EE" w14:textId="77777777" w:rsidR="00A1789B" w:rsidRDefault="00A1789B">
            <w:pPr>
              <w:spacing w:line="240" w:lineRule="auto"/>
              <w:jc w:val="center"/>
              <w:rPr>
                <w:rFonts w:eastAsia="Times New Roman" w:cs="Times New Roman"/>
              </w:rPr>
            </w:pPr>
          </w:p>
        </w:tc>
        <w:tc>
          <w:tcPr>
            <w:tcW w:w="390" w:type="dxa"/>
            <w:vAlign w:val="center"/>
          </w:tcPr>
          <w:p w14:paraId="443DA018" w14:textId="77777777" w:rsidR="00A1789B" w:rsidRDefault="00A1789B">
            <w:pPr>
              <w:spacing w:line="240" w:lineRule="auto"/>
              <w:jc w:val="center"/>
              <w:rPr>
                <w:rFonts w:eastAsia="Times New Roman" w:cs="Times New Roman"/>
              </w:rPr>
            </w:pPr>
          </w:p>
        </w:tc>
        <w:tc>
          <w:tcPr>
            <w:tcW w:w="390" w:type="dxa"/>
            <w:vAlign w:val="center"/>
          </w:tcPr>
          <w:p w14:paraId="0B33A25F" w14:textId="77777777" w:rsidR="00A1789B" w:rsidRDefault="00A1789B">
            <w:pPr>
              <w:spacing w:line="240" w:lineRule="auto"/>
              <w:jc w:val="center"/>
              <w:rPr>
                <w:rFonts w:eastAsia="Times New Roman" w:cs="Times New Roman"/>
              </w:rPr>
            </w:pPr>
          </w:p>
        </w:tc>
        <w:tc>
          <w:tcPr>
            <w:tcW w:w="389" w:type="dxa"/>
            <w:vAlign w:val="center"/>
          </w:tcPr>
          <w:p w14:paraId="56E8CE55" w14:textId="77777777" w:rsidR="00A1789B" w:rsidRDefault="00A1789B">
            <w:pPr>
              <w:spacing w:line="240" w:lineRule="auto"/>
              <w:jc w:val="center"/>
              <w:rPr>
                <w:rFonts w:eastAsia="Times New Roman" w:cs="Times New Roman"/>
              </w:rPr>
            </w:pPr>
          </w:p>
        </w:tc>
        <w:tc>
          <w:tcPr>
            <w:tcW w:w="390" w:type="dxa"/>
            <w:vAlign w:val="center"/>
          </w:tcPr>
          <w:p w14:paraId="3C40791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071EB2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D58014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436CCA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555E8E0"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7CC35826" w14:textId="77777777">
        <w:trPr>
          <w:cantSplit/>
        </w:trPr>
        <w:tc>
          <w:tcPr>
            <w:tcW w:w="9356" w:type="dxa"/>
            <w:gridSpan w:val="15"/>
            <w:shd w:val="clear" w:color="auto" w:fill="DFDFDF"/>
            <w:vAlign w:val="center"/>
          </w:tcPr>
          <w:p w14:paraId="44B16997" w14:textId="77777777" w:rsidR="00A1789B" w:rsidRDefault="00C76231">
            <w:pPr>
              <w:pBdr>
                <w:top w:val="nil"/>
                <w:left w:val="nil"/>
                <w:bottom w:val="nil"/>
                <w:right w:val="nil"/>
                <w:between w:val="nil"/>
              </w:pBdr>
              <w:tabs>
                <w:tab w:val="left" w:pos="360"/>
              </w:tabs>
              <w:spacing w:after="120" w:line="480" w:lineRule="auto"/>
              <w:ind w:right="-354"/>
              <w:rPr>
                <w:color w:val="000000"/>
                <w:szCs w:val="24"/>
              </w:rPr>
            </w:pPr>
            <w:r>
              <w:rPr>
                <w:rFonts w:ascii="Calibri" w:hAnsi="Calibri"/>
                <w:color w:val="000000"/>
                <w:szCs w:val="24"/>
              </w:rPr>
              <w:t>II  ПРАЋЕЊЕ И ВРЕДНОВАЊЕ ОБРАЗОВНО-ВАСПИТНОГ РАДА</w:t>
            </w:r>
          </w:p>
          <w:p w14:paraId="652CA503" w14:textId="77777777" w:rsidR="00A1789B" w:rsidRDefault="00A1789B">
            <w:pPr>
              <w:spacing w:line="240" w:lineRule="auto"/>
              <w:jc w:val="center"/>
              <w:rPr>
                <w:rFonts w:eastAsia="Times New Roman" w:cs="Times New Roman"/>
                <w:szCs w:val="24"/>
              </w:rPr>
            </w:pPr>
          </w:p>
        </w:tc>
      </w:tr>
      <w:tr w:rsidR="00A1789B" w14:paraId="04B18F74" w14:textId="77777777">
        <w:tc>
          <w:tcPr>
            <w:tcW w:w="567" w:type="dxa"/>
            <w:gridSpan w:val="2"/>
            <w:shd w:val="clear" w:color="auto" w:fill="DFDFDF"/>
            <w:vAlign w:val="center"/>
          </w:tcPr>
          <w:p w14:paraId="6D19B7DE" w14:textId="77777777" w:rsidR="00A1789B" w:rsidRDefault="00C76231">
            <w:pPr>
              <w:spacing w:line="240" w:lineRule="auto"/>
              <w:jc w:val="center"/>
              <w:rPr>
                <w:rFonts w:eastAsia="Times New Roman" w:cs="Times New Roman"/>
              </w:rPr>
            </w:pPr>
            <w:r>
              <w:rPr>
                <w:rFonts w:eastAsia="Times New Roman" w:cs="Times New Roman"/>
              </w:rPr>
              <w:t>1.</w:t>
            </w:r>
          </w:p>
        </w:tc>
        <w:tc>
          <w:tcPr>
            <w:tcW w:w="4111" w:type="dxa"/>
          </w:tcPr>
          <w:p w14:paraId="0EAFA87A" w14:textId="77777777" w:rsidR="00A1789B" w:rsidRDefault="00C76231">
            <w:pPr>
              <w:spacing w:line="240" w:lineRule="auto"/>
              <w:jc w:val="both"/>
              <w:rPr>
                <w:rFonts w:eastAsia="Times New Roman" w:cs="Times New Roman"/>
              </w:rPr>
            </w:pPr>
            <w:r>
              <w:rPr>
                <w:rFonts w:eastAsia="Times New Roman" w:cs="Times New Roman"/>
              </w:rPr>
              <w:t xml:space="preserve">Праћење прилагођавања ученика I  разреда на школску средину и праћење прилагођавања ученика V  разреда на предметну наставу </w:t>
            </w:r>
          </w:p>
        </w:tc>
        <w:tc>
          <w:tcPr>
            <w:tcW w:w="389" w:type="dxa"/>
            <w:vAlign w:val="center"/>
          </w:tcPr>
          <w:p w14:paraId="03DF084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E4DF30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F70F57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B867AC1" w14:textId="77777777" w:rsidR="00A1789B" w:rsidRDefault="00A1789B">
            <w:pPr>
              <w:spacing w:line="240" w:lineRule="auto"/>
              <w:jc w:val="center"/>
              <w:rPr>
                <w:rFonts w:eastAsia="Times New Roman" w:cs="Times New Roman"/>
              </w:rPr>
            </w:pPr>
          </w:p>
        </w:tc>
        <w:tc>
          <w:tcPr>
            <w:tcW w:w="390" w:type="dxa"/>
            <w:vAlign w:val="center"/>
          </w:tcPr>
          <w:p w14:paraId="111FF663" w14:textId="77777777" w:rsidR="00A1789B" w:rsidRDefault="00A1789B">
            <w:pPr>
              <w:spacing w:line="240" w:lineRule="auto"/>
              <w:rPr>
                <w:rFonts w:eastAsia="Times New Roman" w:cs="Times New Roman"/>
              </w:rPr>
            </w:pPr>
          </w:p>
        </w:tc>
        <w:tc>
          <w:tcPr>
            <w:tcW w:w="390" w:type="dxa"/>
            <w:vAlign w:val="center"/>
          </w:tcPr>
          <w:p w14:paraId="123BF741" w14:textId="77777777" w:rsidR="00A1789B" w:rsidRDefault="00A1789B">
            <w:pPr>
              <w:spacing w:line="240" w:lineRule="auto"/>
              <w:jc w:val="center"/>
              <w:rPr>
                <w:rFonts w:eastAsia="Times New Roman" w:cs="Times New Roman"/>
              </w:rPr>
            </w:pPr>
          </w:p>
        </w:tc>
        <w:tc>
          <w:tcPr>
            <w:tcW w:w="389" w:type="dxa"/>
            <w:vAlign w:val="center"/>
          </w:tcPr>
          <w:p w14:paraId="21893070" w14:textId="77777777" w:rsidR="00A1789B" w:rsidRDefault="00A1789B">
            <w:pPr>
              <w:spacing w:line="240" w:lineRule="auto"/>
              <w:jc w:val="center"/>
              <w:rPr>
                <w:rFonts w:eastAsia="Times New Roman" w:cs="Times New Roman"/>
              </w:rPr>
            </w:pPr>
          </w:p>
        </w:tc>
        <w:tc>
          <w:tcPr>
            <w:tcW w:w="390" w:type="dxa"/>
            <w:vAlign w:val="center"/>
          </w:tcPr>
          <w:p w14:paraId="2713F887" w14:textId="77777777" w:rsidR="00A1789B" w:rsidRDefault="00A1789B">
            <w:pPr>
              <w:spacing w:line="240" w:lineRule="auto"/>
              <w:jc w:val="center"/>
              <w:rPr>
                <w:rFonts w:eastAsia="Times New Roman" w:cs="Times New Roman"/>
              </w:rPr>
            </w:pPr>
          </w:p>
        </w:tc>
        <w:tc>
          <w:tcPr>
            <w:tcW w:w="390" w:type="dxa"/>
            <w:vAlign w:val="center"/>
          </w:tcPr>
          <w:p w14:paraId="44322397" w14:textId="77777777" w:rsidR="00A1789B" w:rsidRDefault="00A1789B">
            <w:pPr>
              <w:spacing w:line="240" w:lineRule="auto"/>
              <w:jc w:val="center"/>
              <w:rPr>
                <w:rFonts w:eastAsia="Times New Roman" w:cs="Times New Roman"/>
              </w:rPr>
            </w:pPr>
          </w:p>
        </w:tc>
        <w:tc>
          <w:tcPr>
            <w:tcW w:w="390" w:type="dxa"/>
            <w:vAlign w:val="center"/>
          </w:tcPr>
          <w:p w14:paraId="528C3BCF" w14:textId="77777777" w:rsidR="00A1789B" w:rsidRDefault="00A1789B">
            <w:pPr>
              <w:spacing w:line="240" w:lineRule="auto"/>
              <w:jc w:val="center"/>
              <w:rPr>
                <w:rFonts w:eastAsia="Times New Roman" w:cs="Times New Roman"/>
              </w:rPr>
            </w:pPr>
          </w:p>
        </w:tc>
        <w:tc>
          <w:tcPr>
            <w:tcW w:w="390" w:type="dxa"/>
            <w:vAlign w:val="center"/>
          </w:tcPr>
          <w:p w14:paraId="68DF59E0" w14:textId="77777777" w:rsidR="00A1789B" w:rsidRDefault="00A1789B">
            <w:pPr>
              <w:spacing w:line="240" w:lineRule="auto"/>
              <w:jc w:val="center"/>
              <w:rPr>
                <w:rFonts w:eastAsia="Times New Roman" w:cs="Times New Roman"/>
              </w:rPr>
            </w:pPr>
          </w:p>
        </w:tc>
        <w:tc>
          <w:tcPr>
            <w:tcW w:w="390" w:type="dxa"/>
            <w:vAlign w:val="center"/>
          </w:tcPr>
          <w:p w14:paraId="5B87D2DF" w14:textId="77777777" w:rsidR="00A1789B" w:rsidRDefault="00A1789B">
            <w:pPr>
              <w:spacing w:line="240" w:lineRule="auto"/>
              <w:jc w:val="center"/>
              <w:rPr>
                <w:rFonts w:eastAsia="Times New Roman" w:cs="Times New Roman"/>
              </w:rPr>
            </w:pPr>
          </w:p>
        </w:tc>
      </w:tr>
      <w:tr w:rsidR="00A1789B" w14:paraId="59504338" w14:textId="77777777">
        <w:tc>
          <w:tcPr>
            <w:tcW w:w="567" w:type="dxa"/>
            <w:gridSpan w:val="2"/>
            <w:shd w:val="clear" w:color="auto" w:fill="DFDFDF"/>
            <w:vAlign w:val="center"/>
          </w:tcPr>
          <w:p w14:paraId="2AD911D6" w14:textId="77777777" w:rsidR="00A1789B" w:rsidRDefault="00C76231">
            <w:pPr>
              <w:spacing w:line="240" w:lineRule="auto"/>
              <w:jc w:val="center"/>
              <w:rPr>
                <w:rFonts w:eastAsia="Times New Roman" w:cs="Times New Roman"/>
              </w:rPr>
            </w:pPr>
            <w:r>
              <w:rPr>
                <w:rFonts w:eastAsia="Times New Roman" w:cs="Times New Roman"/>
              </w:rPr>
              <w:t>2.</w:t>
            </w:r>
          </w:p>
        </w:tc>
        <w:tc>
          <w:tcPr>
            <w:tcW w:w="4111" w:type="dxa"/>
          </w:tcPr>
          <w:p w14:paraId="648DF729" w14:textId="77777777" w:rsidR="00A1789B" w:rsidRDefault="00C76231">
            <w:pPr>
              <w:spacing w:line="240" w:lineRule="auto"/>
              <w:jc w:val="both"/>
              <w:rPr>
                <w:rFonts w:eastAsia="Times New Roman" w:cs="Times New Roman"/>
              </w:rPr>
            </w:pPr>
            <w:r>
              <w:rPr>
                <w:rFonts w:eastAsia="Times New Roman" w:cs="Times New Roman"/>
              </w:rPr>
              <w:t>Праћење узрока  школског неуспеха и отклањање узрока заостајања појединих ученика и одељења.</w:t>
            </w:r>
          </w:p>
        </w:tc>
        <w:tc>
          <w:tcPr>
            <w:tcW w:w="389" w:type="dxa"/>
            <w:vAlign w:val="center"/>
          </w:tcPr>
          <w:p w14:paraId="354FD77B" w14:textId="77777777" w:rsidR="00A1789B" w:rsidRDefault="00A1789B">
            <w:pPr>
              <w:spacing w:line="240" w:lineRule="auto"/>
              <w:jc w:val="center"/>
              <w:rPr>
                <w:rFonts w:eastAsia="Times New Roman" w:cs="Times New Roman"/>
              </w:rPr>
            </w:pPr>
          </w:p>
        </w:tc>
        <w:tc>
          <w:tcPr>
            <w:tcW w:w="390" w:type="dxa"/>
            <w:vAlign w:val="center"/>
          </w:tcPr>
          <w:p w14:paraId="530A5FA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003641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D231CC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71392AD" w14:textId="77777777" w:rsidR="00A1789B" w:rsidRDefault="00A1789B">
            <w:pPr>
              <w:spacing w:line="240" w:lineRule="auto"/>
              <w:jc w:val="center"/>
              <w:rPr>
                <w:rFonts w:eastAsia="Times New Roman" w:cs="Times New Roman"/>
              </w:rPr>
            </w:pPr>
          </w:p>
        </w:tc>
        <w:tc>
          <w:tcPr>
            <w:tcW w:w="390" w:type="dxa"/>
            <w:vAlign w:val="center"/>
          </w:tcPr>
          <w:p w14:paraId="04EEB9EA"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55EE8E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51A984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851916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C43BE36" w14:textId="77777777" w:rsidR="00A1789B" w:rsidRDefault="00A1789B">
            <w:pPr>
              <w:spacing w:line="240" w:lineRule="auto"/>
              <w:jc w:val="center"/>
              <w:rPr>
                <w:rFonts w:eastAsia="Times New Roman" w:cs="Times New Roman"/>
              </w:rPr>
            </w:pPr>
          </w:p>
        </w:tc>
        <w:tc>
          <w:tcPr>
            <w:tcW w:w="390" w:type="dxa"/>
            <w:vAlign w:val="center"/>
          </w:tcPr>
          <w:p w14:paraId="5DE4F462" w14:textId="77777777" w:rsidR="00A1789B" w:rsidRDefault="00A1789B">
            <w:pPr>
              <w:spacing w:line="240" w:lineRule="auto"/>
              <w:jc w:val="center"/>
              <w:rPr>
                <w:rFonts w:eastAsia="Times New Roman" w:cs="Times New Roman"/>
              </w:rPr>
            </w:pPr>
          </w:p>
        </w:tc>
        <w:tc>
          <w:tcPr>
            <w:tcW w:w="390" w:type="dxa"/>
            <w:vAlign w:val="center"/>
          </w:tcPr>
          <w:p w14:paraId="33803A7B" w14:textId="77777777" w:rsidR="00A1789B" w:rsidRDefault="00A1789B">
            <w:pPr>
              <w:spacing w:line="240" w:lineRule="auto"/>
              <w:jc w:val="center"/>
              <w:rPr>
                <w:rFonts w:eastAsia="Times New Roman" w:cs="Times New Roman"/>
              </w:rPr>
            </w:pPr>
          </w:p>
        </w:tc>
      </w:tr>
      <w:tr w:rsidR="00A1789B" w14:paraId="4C62D731" w14:textId="77777777">
        <w:tc>
          <w:tcPr>
            <w:tcW w:w="567" w:type="dxa"/>
            <w:gridSpan w:val="2"/>
            <w:shd w:val="clear" w:color="auto" w:fill="DFDFDF"/>
            <w:vAlign w:val="center"/>
          </w:tcPr>
          <w:p w14:paraId="772FA092" w14:textId="77777777" w:rsidR="00A1789B" w:rsidRDefault="00C76231">
            <w:pPr>
              <w:spacing w:line="240" w:lineRule="auto"/>
              <w:jc w:val="center"/>
              <w:rPr>
                <w:rFonts w:eastAsia="Times New Roman" w:cs="Times New Roman"/>
              </w:rPr>
            </w:pPr>
            <w:r>
              <w:rPr>
                <w:rFonts w:eastAsia="Times New Roman" w:cs="Times New Roman"/>
              </w:rPr>
              <w:t>4.</w:t>
            </w:r>
          </w:p>
        </w:tc>
        <w:tc>
          <w:tcPr>
            <w:tcW w:w="4111" w:type="dxa"/>
          </w:tcPr>
          <w:p w14:paraId="792FEA16" w14:textId="77777777" w:rsidR="00A1789B" w:rsidRDefault="00C76231">
            <w:pPr>
              <w:spacing w:line="240" w:lineRule="auto"/>
              <w:jc w:val="both"/>
              <w:rPr>
                <w:rFonts w:eastAsia="Times New Roman" w:cs="Times New Roman"/>
              </w:rPr>
            </w:pPr>
            <w:r>
              <w:rPr>
                <w:rFonts w:eastAsia="Times New Roman" w:cs="Times New Roman"/>
              </w:rPr>
              <w:t>Систематско праћење и вредновање наставног процеса, развоја и напредовања ученика.</w:t>
            </w:r>
          </w:p>
        </w:tc>
        <w:tc>
          <w:tcPr>
            <w:tcW w:w="389" w:type="dxa"/>
            <w:vAlign w:val="center"/>
          </w:tcPr>
          <w:p w14:paraId="3E34414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5BA3C2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4A296D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C8059B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2FFA00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3A9C8AF"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384D39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9B7198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05C4F8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063B9F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CE152E8" w14:textId="77777777" w:rsidR="00A1789B" w:rsidRDefault="00A1789B">
            <w:pPr>
              <w:spacing w:line="240" w:lineRule="auto"/>
              <w:jc w:val="center"/>
              <w:rPr>
                <w:rFonts w:eastAsia="Times New Roman" w:cs="Times New Roman"/>
              </w:rPr>
            </w:pPr>
          </w:p>
        </w:tc>
        <w:tc>
          <w:tcPr>
            <w:tcW w:w="390" w:type="dxa"/>
            <w:vAlign w:val="center"/>
          </w:tcPr>
          <w:p w14:paraId="5B364786" w14:textId="77777777" w:rsidR="00A1789B" w:rsidRDefault="00A1789B">
            <w:pPr>
              <w:spacing w:line="240" w:lineRule="auto"/>
              <w:jc w:val="center"/>
              <w:rPr>
                <w:rFonts w:eastAsia="Times New Roman" w:cs="Times New Roman"/>
              </w:rPr>
            </w:pPr>
          </w:p>
        </w:tc>
      </w:tr>
      <w:tr w:rsidR="00A1789B" w14:paraId="11D63848" w14:textId="77777777">
        <w:tc>
          <w:tcPr>
            <w:tcW w:w="567" w:type="dxa"/>
            <w:gridSpan w:val="2"/>
            <w:shd w:val="clear" w:color="auto" w:fill="DFDFDF"/>
            <w:vAlign w:val="center"/>
          </w:tcPr>
          <w:p w14:paraId="06E641C7" w14:textId="77777777" w:rsidR="00A1789B" w:rsidRDefault="00C76231">
            <w:pPr>
              <w:spacing w:line="240" w:lineRule="auto"/>
              <w:jc w:val="center"/>
              <w:rPr>
                <w:rFonts w:eastAsia="Times New Roman" w:cs="Times New Roman"/>
              </w:rPr>
            </w:pPr>
            <w:r>
              <w:rPr>
                <w:rFonts w:eastAsia="Times New Roman" w:cs="Times New Roman"/>
              </w:rPr>
              <w:t>5.</w:t>
            </w:r>
          </w:p>
        </w:tc>
        <w:tc>
          <w:tcPr>
            <w:tcW w:w="4111" w:type="dxa"/>
          </w:tcPr>
          <w:p w14:paraId="4A763400" w14:textId="77777777" w:rsidR="00A1789B" w:rsidRDefault="00C76231">
            <w:pPr>
              <w:spacing w:line="240" w:lineRule="auto"/>
              <w:jc w:val="both"/>
              <w:rPr>
                <w:rFonts w:eastAsia="Times New Roman" w:cs="Times New Roman"/>
              </w:rPr>
            </w:pPr>
            <w:r>
              <w:rPr>
                <w:rFonts w:eastAsia="Times New Roman" w:cs="Times New Roman"/>
              </w:rPr>
              <w:t>Праћење реализације образовно-васпитног рада.</w:t>
            </w:r>
          </w:p>
        </w:tc>
        <w:tc>
          <w:tcPr>
            <w:tcW w:w="389" w:type="dxa"/>
            <w:vAlign w:val="center"/>
          </w:tcPr>
          <w:p w14:paraId="33B5D37F" w14:textId="77777777" w:rsidR="00A1789B" w:rsidRDefault="00C76231">
            <w:pPr>
              <w:spacing w:line="240" w:lineRule="auto"/>
              <w:jc w:val="center"/>
              <w:rPr>
                <w:rFonts w:eastAsia="Times New Roman" w:cs="Times New Roman"/>
              </w:rPr>
            </w:pPr>
            <w:r>
              <w:rPr>
                <w:rFonts w:eastAsia="Times New Roman" w:cs="Times New Roman"/>
              </w:rPr>
              <w:t>*</w:t>
            </w:r>
          </w:p>
          <w:p w14:paraId="617F6D67" w14:textId="77777777" w:rsidR="00A1789B" w:rsidRDefault="00A1789B">
            <w:pPr>
              <w:spacing w:line="240" w:lineRule="auto"/>
              <w:jc w:val="center"/>
              <w:rPr>
                <w:rFonts w:eastAsia="Times New Roman" w:cs="Times New Roman"/>
              </w:rPr>
            </w:pPr>
          </w:p>
        </w:tc>
        <w:tc>
          <w:tcPr>
            <w:tcW w:w="390" w:type="dxa"/>
            <w:vAlign w:val="center"/>
          </w:tcPr>
          <w:p w14:paraId="7094E015" w14:textId="77777777" w:rsidR="00A1789B" w:rsidRDefault="00C76231">
            <w:pPr>
              <w:spacing w:line="240" w:lineRule="auto"/>
              <w:jc w:val="center"/>
              <w:rPr>
                <w:rFonts w:eastAsia="Times New Roman" w:cs="Times New Roman"/>
              </w:rPr>
            </w:pPr>
            <w:r>
              <w:rPr>
                <w:rFonts w:eastAsia="Times New Roman" w:cs="Times New Roman"/>
              </w:rPr>
              <w:t>*</w:t>
            </w:r>
          </w:p>
          <w:p w14:paraId="1A657367" w14:textId="77777777" w:rsidR="00A1789B" w:rsidRDefault="00A1789B">
            <w:pPr>
              <w:spacing w:line="240" w:lineRule="auto"/>
              <w:jc w:val="center"/>
              <w:rPr>
                <w:rFonts w:eastAsia="Times New Roman" w:cs="Times New Roman"/>
              </w:rPr>
            </w:pPr>
          </w:p>
        </w:tc>
        <w:tc>
          <w:tcPr>
            <w:tcW w:w="390" w:type="dxa"/>
            <w:vAlign w:val="center"/>
          </w:tcPr>
          <w:p w14:paraId="4108EDF1" w14:textId="77777777" w:rsidR="00A1789B" w:rsidRDefault="00C76231">
            <w:pPr>
              <w:spacing w:line="240" w:lineRule="auto"/>
              <w:jc w:val="center"/>
              <w:rPr>
                <w:rFonts w:eastAsia="Times New Roman" w:cs="Times New Roman"/>
              </w:rPr>
            </w:pPr>
            <w:r>
              <w:rPr>
                <w:rFonts w:eastAsia="Times New Roman" w:cs="Times New Roman"/>
              </w:rPr>
              <w:t>*</w:t>
            </w:r>
          </w:p>
          <w:p w14:paraId="0E9D00E2" w14:textId="77777777" w:rsidR="00A1789B" w:rsidRDefault="00A1789B">
            <w:pPr>
              <w:spacing w:line="240" w:lineRule="auto"/>
              <w:jc w:val="center"/>
              <w:rPr>
                <w:rFonts w:eastAsia="Times New Roman" w:cs="Times New Roman"/>
              </w:rPr>
            </w:pPr>
          </w:p>
        </w:tc>
        <w:tc>
          <w:tcPr>
            <w:tcW w:w="390" w:type="dxa"/>
            <w:vAlign w:val="center"/>
          </w:tcPr>
          <w:p w14:paraId="383798C5" w14:textId="77777777" w:rsidR="00A1789B" w:rsidRDefault="00C76231">
            <w:pPr>
              <w:spacing w:line="240" w:lineRule="auto"/>
              <w:jc w:val="center"/>
              <w:rPr>
                <w:rFonts w:eastAsia="Times New Roman" w:cs="Times New Roman"/>
              </w:rPr>
            </w:pPr>
            <w:r>
              <w:rPr>
                <w:rFonts w:eastAsia="Times New Roman" w:cs="Times New Roman"/>
              </w:rPr>
              <w:t>*</w:t>
            </w:r>
          </w:p>
          <w:p w14:paraId="47ECA006" w14:textId="77777777" w:rsidR="00A1789B" w:rsidRDefault="00A1789B">
            <w:pPr>
              <w:spacing w:line="240" w:lineRule="auto"/>
              <w:jc w:val="center"/>
              <w:rPr>
                <w:rFonts w:eastAsia="Times New Roman" w:cs="Times New Roman"/>
              </w:rPr>
            </w:pPr>
          </w:p>
        </w:tc>
        <w:tc>
          <w:tcPr>
            <w:tcW w:w="390" w:type="dxa"/>
            <w:vAlign w:val="center"/>
          </w:tcPr>
          <w:p w14:paraId="5BC3D394" w14:textId="77777777" w:rsidR="00A1789B" w:rsidRDefault="00C76231">
            <w:pPr>
              <w:spacing w:line="240" w:lineRule="auto"/>
              <w:jc w:val="center"/>
              <w:rPr>
                <w:rFonts w:eastAsia="Times New Roman" w:cs="Times New Roman"/>
              </w:rPr>
            </w:pPr>
            <w:r>
              <w:rPr>
                <w:rFonts w:eastAsia="Times New Roman" w:cs="Times New Roman"/>
              </w:rPr>
              <w:t>*</w:t>
            </w:r>
          </w:p>
          <w:p w14:paraId="0298C6F6" w14:textId="77777777" w:rsidR="00A1789B" w:rsidRDefault="00A1789B">
            <w:pPr>
              <w:spacing w:line="240" w:lineRule="auto"/>
              <w:jc w:val="center"/>
              <w:rPr>
                <w:rFonts w:eastAsia="Times New Roman" w:cs="Times New Roman"/>
              </w:rPr>
            </w:pPr>
          </w:p>
        </w:tc>
        <w:tc>
          <w:tcPr>
            <w:tcW w:w="390" w:type="dxa"/>
            <w:vAlign w:val="center"/>
          </w:tcPr>
          <w:p w14:paraId="3A1577F3" w14:textId="77777777" w:rsidR="00A1789B" w:rsidRDefault="00C76231">
            <w:pPr>
              <w:spacing w:line="240" w:lineRule="auto"/>
              <w:jc w:val="center"/>
              <w:rPr>
                <w:rFonts w:eastAsia="Times New Roman" w:cs="Times New Roman"/>
              </w:rPr>
            </w:pPr>
            <w:r>
              <w:rPr>
                <w:rFonts w:eastAsia="Times New Roman" w:cs="Times New Roman"/>
              </w:rPr>
              <w:t>*</w:t>
            </w:r>
          </w:p>
          <w:p w14:paraId="64A7820A" w14:textId="77777777" w:rsidR="00A1789B" w:rsidRDefault="00A1789B">
            <w:pPr>
              <w:spacing w:line="240" w:lineRule="auto"/>
              <w:jc w:val="center"/>
              <w:rPr>
                <w:rFonts w:eastAsia="Times New Roman" w:cs="Times New Roman"/>
              </w:rPr>
            </w:pPr>
          </w:p>
        </w:tc>
        <w:tc>
          <w:tcPr>
            <w:tcW w:w="389" w:type="dxa"/>
            <w:vAlign w:val="center"/>
          </w:tcPr>
          <w:p w14:paraId="0934A589" w14:textId="77777777" w:rsidR="00A1789B" w:rsidRDefault="00C76231">
            <w:pPr>
              <w:spacing w:line="240" w:lineRule="auto"/>
              <w:jc w:val="center"/>
              <w:rPr>
                <w:rFonts w:eastAsia="Times New Roman" w:cs="Times New Roman"/>
              </w:rPr>
            </w:pPr>
            <w:r>
              <w:rPr>
                <w:rFonts w:eastAsia="Times New Roman" w:cs="Times New Roman"/>
              </w:rPr>
              <w:t>*</w:t>
            </w:r>
          </w:p>
          <w:p w14:paraId="43BF1B76" w14:textId="77777777" w:rsidR="00A1789B" w:rsidRDefault="00A1789B">
            <w:pPr>
              <w:spacing w:line="240" w:lineRule="auto"/>
              <w:jc w:val="center"/>
              <w:rPr>
                <w:rFonts w:eastAsia="Times New Roman" w:cs="Times New Roman"/>
              </w:rPr>
            </w:pPr>
          </w:p>
        </w:tc>
        <w:tc>
          <w:tcPr>
            <w:tcW w:w="390" w:type="dxa"/>
            <w:vAlign w:val="center"/>
          </w:tcPr>
          <w:p w14:paraId="158D5B88" w14:textId="77777777" w:rsidR="00A1789B" w:rsidRDefault="00C76231">
            <w:pPr>
              <w:spacing w:line="240" w:lineRule="auto"/>
              <w:jc w:val="center"/>
              <w:rPr>
                <w:rFonts w:eastAsia="Times New Roman" w:cs="Times New Roman"/>
              </w:rPr>
            </w:pPr>
            <w:r>
              <w:rPr>
                <w:rFonts w:eastAsia="Times New Roman" w:cs="Times New Roman"/>
              </w:rPr>
              <w:t>*</w:t>
            </w:r>
          </w:p>
          <w:p w14:paraId="6AFD25D4" w14:textId="77777777" w:rsidR="00A1789B" w:rsidRDefault="00A1789B">
            <w:pPr>
              <w:spacing w:line="240" w:lineRule="auto"/>
              <w:jc w:val="center"/>
              <w:rPr>
                <w:rFonts w:eastAsia="Times New Roman" w:cs="Times New Roman"/>
              </w:rPr>
            </w:pPr>
          </w:p>
        </w:tc>
        <w:tc>
          <w:tcPr>
            <w:tcW w:w="390" w:type="dxa"/>
            <w:vAlign w:val="center"/>
          </w:tcPr>
          <w:p w14:paraId="0CA1236A" w14:textId="77777777" w:rsidR="00A1789B" w:rsidRDefault="00C76231">
            <w:pPr>
              <w:spacing w:line="240" w:lineRule="auto"/>
              <w:jc w:val="center"/>
              <w:rPr>
                <w:rFonts w:eastAsia="Times New Roman" w:cs="Times New Roman"/>
              </w:rPr>
            </w:pPr>
            <w:r>
              <w:rPr>
                <w:rFonts w:eastAsia="Times New Roman" w:cs="Times New Roman"/>
              </w:rPr>
              <w:t>*</w:t>
            </w:r>
          </w:p>
          <w:p w14:paraId="1CD8547B" w14:textId="77777777" w:rsidR="00A1789B" w:rsidRDefault="00A1789B">
            <w:pPr>
              <w:spacing w:line="240" w:lineRule="auto"/>
              <w:jc w:val="center"/>
              <w:rPr>
                <w:rFonts w:eastAsia="Times New Roman" w:cs="Times New Roman"/>
              </w:rPr>
            </w:pPr>
          </w:p>
        </w:tc>
        <w:tc>
          <w:tcPr>
            <w:tcW w:w="390" w:type="dxa"/>
            <w:vAlign w:val="center"/>
          </w:tcPr>
          <w:p w14:paraId="322DA44A" w14:textId="77777777" w:rsidR="00A1789B" w:rsidRDefault="00C76231">
            <w:pPr>
              <w:spacing w:line="240" w:lineRule="auto"/>
              <w:jc w:val="center"/>
              <w:rPr>
                <w:rFonts w:eastAsia="Times New Roman" w:cs="Times New Roman"/>
              </w:rPr>
            </w:pPr>
            <w:r>
              <w:rPr>
                <w:rFonts w:eastAsia="Times New Roman" w:cs="Times New Roman"/>
              </w:rPr>
              <w:t>*</w:t>
            </w:r>
          </w:p>
          <w:p w14:paraId="1C0467CD" w14:textId="77777777" w:rsidR="00A1789B" w:rsidRDefault="00A1789B">
            <w:pPr>
              <w:spacing w:line="240" w:lineRule="auto"/>
              <w:jc w:val="center"/>
              <w:rPr>
                <w:rFonts w:eastAsia="Times New Roman" w:cs="Times New Roman"/>
              </w:rPr>
            </w:pPr>
          </w:p>
        </w:tc>
        <w:tc>
          <w:tcPr>
            <w:tcW w:w="390" w:type="dxa"/>
            <w:vAlign w:val="center"/>
          </w:tcPr>
          <w:p w14:paraId="700EF0CC" w14:textId="77777777" w:rsidR="00A1789B" w:rsidRDefault="00A1789B">
            <w:pPr>
              <w:spacing w:line="240" w:lineRule="auto"/>
              <w:jc w:val="center"/>
              <w:rPr>
                <w:rFonts w:eastAsia="Times New Roman" w:cs="Times New Roman"/>
              </w:rPr>
            </w:pPr>
          </w:p>
          <w:p w14:paraId="0838AD56" w14:textId="77777777" w:rsidR="00A1789B" w:rsidRDefault="00A1789B">
            <w:pPr>
              <w:spacing w:line="240" w:lineRule="auto"/>
              <w:jc w:val="center"/>
              <w:rPr>
                <w:rFonts w:eastAsia="Times New Roman" w:cs="Times New Roman"/>
              </w:rPr>
            </w:pPr>
          </w:p>
        </w:tc>
        <w:tc>
          <w:tcPr>
            <w:tcW w:w="390" w:type="dxa"/>
            <w:vAlign w:val="center"/>
          </w:tcPr>
          <w:p w14:paraId="015E6D06" w14:textId="77777777" w:rsidR="00A1789B" w:rsidRDefault="00A1789B">
            <w:pPr>
              <w:spacing w:line="240" w:lineRule="auto"/>
              <w:jc w:val="center"/>
              <w:rPr>
                <w:rFonts w:eastAsia="Times New Roman" w:cs="Times New Roman"/>
              </w:rPr>
            </w:pPr>
          </w:p>
          <w:p w14:paraId="1E893C2C" w14:textId="77777777" w:rsidR="00A1789B" w:rsidRDefault="00A1789B">
            <w:pPr>
              <w:spacing w:line="240" w:lineRule="auto"/>
              <w:jc w:val="center"/>
              <w:rPr>
                <w:rFonts w:eastAsia="Times New Roman" w:cs="Times New Roman"/>
              </w:rPr>
            </w:pPr>
          </w:p>
        </w:tc>
      </w:tr>
      <w:tr w:rsidR="00A1789B" w14:paraId="37CE7465" w14:textId="77777777">
        <w:trPr>
          <w:trHeight w:val="674"/>
        </w:trPr>
        <w:tc>
          <w:tcPr>
            <w:tcW w:w="567" w:type="dxa"/>
            <w:gridSpan w:val="2"/>
            <w:shd w:val="clear" w:color="auto" w:fill="DFDFDF"/>
            <w:vAlign w:val="center"/>
          </w:tcPr>
          <w:p w14:paraId="6239EE65" w14:textId="77777777" w:rsidR="00A1789B" w:rsidRDefault="00C76231">
            <w:pPr>
              <w:spacing w:line="240" w:lineRule="auto"/>
              <w:jc w:val="center"/>
              <w:rPr>
                <w:rFonts w:eastAsia="Times New Roman" w:cs="Times New Roman"/>
              </w:rPr>
            </w:pPr>
            <w:r>
              <w:rPr>
                <w:rFonts w:eastAsia="Times New Roman" w:cs="Times New Roman"/>
              </w:rPr>
              <w:t>6.</w:t>
            </w:r>
          </w:p>
        </w:tc>
        <w:tc>
          <w:tcPr>
            <w:tcW w:w="4111" w:type="dxa"/>
          </w:tcPr>
          <w:p w14:paraId="637B7EC8" w14:textId="77777777" w:rsidR="00A1789B" w:rsidRDefault="00C76231">
            <w:pPr>
              <w:spacing w:line="240" w:lineRule="auto"/>
              <w:jc w:val="both"/>
              <w:rPr>
                <w:rFonts w:eastAsia="Times New Roman" w:cs="Times New Roman"/>
              </w:rPr>
            </w:pPr>
            <w:r>
              <w:rPr>
                <w:rFonts w:eastAsia="Times New Roman" w:cs="Times New Roman"/>
              </w:rPr>
              <w:t>Праћење ефеката иновативних активности и пројеката као и ефикасности нових облика рада, праћење реализације часова по принципима активне наставе.</w:t>
            </w:r>
          </w:p>
        </w:tc>
        <w:tc>
          <w:tcPr>
            <w:tcW w:w="389" w:type="dxa"/>
            <w:vAlign w:val="center"/>
          </w:tcPr>
          <w:p w14:paraId="13BB97F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EC1F2B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189265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913CA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FD103C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08B923C"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575DB9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575265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A4D8BB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BF59B5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855F4E2" w14:textId="77777777" w:rsidR="00A1789B" w:rsidRDefault="00A1789B">
            <w:pPr>
              <w:spacing w:line="240" w:lineRule="auto"/>
              <w:jc w:val="center"/>
              <w:rPr>
                <w:rFonts w:eastAsia="Times New Roman" w:cs="Times New Roman"/>
              </w:rPr>
            </w:pPr>
          </w:p>
        </w:tc>
        <w:tc>
          <w:tcPr>
            <w:tcW w:w="390" w:type="dxa"/>
            <w:vAlign w:val="center"/>
          </w:tcPr>
          <w:p w14:paraId="24A061A3" w14:textId="77777777" w:rsidR="00A1789B" w:rsidRDefault="00A1789B">
            <w:pPr>
              <w:spacing w:line="240" w:lineRule="auto"/>
              <w:jc w:val="center"/>
              <w:rPr>
                <w:rFonts w:eastAsia="Times New Roman" w:cs="Times New Roman"/>
              </w:rPr>
            </w:pPr>
          </w:p>
        </w:tc>
      </w:tr>
      <w:tr w:rsidR="00A1789B" w14:paraId="7994179F" w14:textId="77777777">
        <w:tc>
          <w:tcPr>
            <w:tcW w:w="567" w:type="dxa"/>
            <w:gridSpan w:val="2"/>
            <w:shd w:val="clear" w:color="auto" w:fill="DFDFDF"/>
            <w:vAlign w:val="center"/>
          </w:tcPr>
          <w:p w14:paraId="065419CA" w14:textId="77777777" w:rsidR="00A1789B" w:rsidRDefault="00C76231">
            <w:pPr>
              <w:spacing w:line="240" w:lineRule="auto"/>
              <w:jc w:val="center"/>
              <w:rPr>
                <w:rFonts w:eastAsia="Times New Roman" w:cs="Times New Roman"/>
              </w:rPr>
            </w:pPr>
            <w:r>
              <w:rPr>
                <w:rFonts w:eastAsia="Times New Roman" w:cs="Times New Roman"/>
              </w:rPr>
              <w:lastRenderedPageBreak/>
              <w:t>7.</w:t>
            </w:r>
          </w:p>
        </w:tc>
        <w:tc>
          <w:tcPr>
            <w:tcW w:w="4111" w:type="dxa"/>
          </w:tcPr>
          <w:p w14:paraId="636E1EB7" w14:textId="77777777" w:rsidR="00A1789B" w:rsidRDefault="00C76231">
            <w:pPr>
              <w:spacing w:line="240" w:lineRule="auto"/>
              <w:jc w:val="both"/>
              <w:rPr>
                <w:rFonts w:eastAsia="Times New Roman" w:cs="Times New Roman"/>
              </w:rPr>
            </w:pPr>
            <w:r>
              <w:rPr>
                <w:rFonts w:eastAsia="Times New Roman" w:cs="Times New Roman"/>
              </w:rPr>
              <w:t xml:space="preserve"> Рад на развијању и примени инструмената самовредновања.</w:t>
            </w:r>
          </w:p>
        </w:tc>
        <w:tc>
          <w:tcPr>
            <w:tcW w:w="389" w:type="dxa"/>
            <w:vAlign w:val="center"/>
          </w:tcPr>
          <w:p w14:paraId="129D458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67FEC0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48DDE8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19E6D5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5D527A1" w14:textId="77777777" w:rsidR="00A1789B" w:rsidRDefault="00A1789B">
            <w:pPr>
              <w:spacing w:line="240" w:lineRule="auto"/>
              <w:jc w:val="center"/>
              <w:rPr>
                <w:rFonts w:eastAsia="Times New Roman" w:cs="Times New Roman"/>
              </w:rPr>
            </w:pPr>
          </w:p>
        </w:tc>
        <w:tc>
          <w:tcPr>
            <w:tcW w:w="390" w:type="dxa"/>
            <w:vAlign w:val="center"/>
          </w:tcPr>
          <w:p w14:paraId="7D5E057B"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B05302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115145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0BB4FF0" w14:textId="77777777" w:rsidR="00A1789B" w:rsidRDefault="00A1789B">
            <w:pPr>
              <w:spacing w:line="240" w:lineRule="auto"/>
              <w:jc w:val="center"/>
              <w:rPr>
                <w:rFonts w:eastAsia="Times New Roman" w:cs="Times New Roman"/>
              </w:rPr>
            </w:pPr>
          </w:p>
        </w:tc>
        <w:tc>
          <w:tcPr>
            <w:tcW w:w="390" w:type="dxa"/>
            <w:vAlign w:val="center"/>
          </w:tcPr>
          <w:p w14:paraId="7CF67257" w14:textId="77777777" w:rsidR="00A1789B" w:rsidRDefault="00A1789B">
            <w:pPr>
              <w:spacing w:line="240" w:lineRule="auto"/>
              <w:jc w:val="center"/>
              <w:rPr>
                <w:rFonts w:eastAsia="Times New Roman" w:cs="Times New Roman"/>
              </w:rPr>
            </w:pPr>
          </w:p>
        </w:tc>
        <w:tc>
          <w:tcPr>
            <w:tcW w:w="390" w:type="dxa"/>
            <w:vAlign w:val="center"/>
          </w:tcPr>
          <w:p w14:paraId="158D70BD" w14:textId="77777777" w:rsidR="00A1789B" w:rsidRDefault="00A1789B">
            <w:pPr>
              <w:spacing w:line="240" w:lineRule="auto"/>
              <w:jc w:val="center"/>
              <w:rPr>
                <w:rFonts w:eastAsia="Times New Roman" w:cs="Times New Roman"/>
              </w:rPr>
            </w:pPr>
          </w:p>
        </w:tc>
        <w:tc>
          <w:tcPr>
            <w:tcW w:w="390" w:type="dxa"/>
            <w:vAlign w:val="center"/>
          </w:tcPr>
          <w:p w14:paraId="6E2AC352" w14:textId="77777777" w:rsidR="00A1789B" w:rsidRDefault="00A1789B">
            <w:pPr>
              <w:spacing w:line="240" w:lineRule="auto"/>
              <w:jc w:val="center"/>
              <w:rPr>
                <w:rFonts w:eastAsia="Times New Roman" w:cs="Times New Roman"/>
              </w:rPr>
            </w:pPr>
          </w:p>
        </w:tc>
      </w:tr>
      <w:tr w:rsidR="00A1789B" w14:paraId="5A23F36F" w14:textId="77777777">
        <w:tc>
          <w:tcPr>
            <w:tcW w:w="567" w:type="dxa"/>
            <w:gridSpan w:val="2"/>
            <w:shd w:val="clear" w:color="auto" w:fill="DFDFDF"/>
            <w:vAlign w:val="center"/>
          </w:tcPr>
          <w:p w14:paraId="415B3243" w14:textId="77777777" w:rsidR="00A1789B" w:rsidRDefault="00C76231">
            <w:pPr>
              <w:spacing w:line="240" w:lineRule="auto"/>
              <w:jc w:val="center"/>
              <w:rPr>
                <w:rFonts w:eastAsia="Times New Roman" w:cs="Times New Roman"/>
              </w:rPr>
            </w:pPr>
            <w:r>
              <w:rPr>
                <w:rFonts w:eastAsia="Times New Roman" w:cs="Times New Roman"/>
              </w:rPr>
              <w:t>8.</w:t>
            </w:r>
          </w:p>
        </w:tc>
        <w:tc>
          <w:tcPr>
            <w:tcW w:w="4111" w:type="dxa"/>
          </w:tcPr>
          <w:p w14:paraId="62A405C9" w14:textId="77777777" w:rsidR="00A1789B" w:rsidRDefault="00C76231">
            <w:pPr>
              <w:spacing w:line="240" w:lineRule="auto"/>
              <w:jc w:val="both"/>
              <w:rPr>
                <w:rFonts w:eastAsia="Times New Roman" w:cs="Times New Roman"/>
              </w:rPr>
            </w:pPr>
            <w:r>
              <w:rPr>
                <w:rFonts w:eastAsia="Times New Roman" w:cs="Times New Roman"/>
              </w:rPr>
              <w:t>Праћење и вредновање мера индивидуализације и ИОП-а.</w:t>
            </w:r>
          </w:p>
        </w:tc>
        <w:tc>
          <w:tcPr>
            <w:tcW w:w="389" w:type="dxa"/>
            <w:vAlign w:val="center"/>
          </w:tcPr>
          <w:p w14:paraId="497EDAD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29F513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4FC5BC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05A2AE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E2D981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62FB997"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2FEFA18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714C9C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38DBC4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F7D83C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D345C47" w14:textId="77777777" w:rsidR="00A1789B" w:rsidRDefault="00A1789B">
            <w:pPr>
              <w:spacing w:line="240" w:lineRule="auto"/>
              <w:jc w:val="center"/>
              <w:rPr>
                <w:rFonts w:eastAsia="Times New Roman" w:cs="Times New Roman"/>
              </w:rPr>
            </w:pPr>
          </w:p>
        </w:tc>
        <w:tc>
          <w:tcPr>
            <w:tcW w:w="390" w:type="dxa"/>
            <w:vAlign w:val="center"/>
          </w:tcPr>
          <w:p w14:paraId="6CC4EF79"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11574EAF" w14:textId="77777777">
        <w:tc>
          <w:tcPr>
            <w:tcW w:w="567" w:type="dxa"/>
            <w:gridSpan w:val="2"/>
            <w:shd w:val="clear" w:color="auto" w:fill="DFDFDF"/>
            <w:vAlign w:val="center"/>
          </w:tcPr>
          <w:p w14:paraId="303EDA8B" w14:textId="77777777" w:rsidR="00A1789B" w:rsidRDefault="00C76231">
            <w:pPr>
              <w:spacing w:line="240" w:lineRule="auto"/>
              <w:jc w:val="center"/>
              <w:rPr>
                <w:rFonts w:eastAsia="Times New Roman" w:cs="Times New Roman"/>
              </w:rPr>
            </w:pPr>
            <w:r>
              <w:rPr>
                <w:rFonts w:eastAsia="Times New Roman" w:cs="Times New Roman"/>
              </w:rPr>
              <w:t xml:space="preserve">9. </w:t>
            </w:r>
          </w:p>
        </w:tc>
        <w:tc>
          <w:tcPr>
            <w:tcW w:w="4111" w:type="dxa"/>
          </w:tcPr>
          <w:p w14:paraId="7652CB94" w14:textId="77777777" w:rsidR="00A1789B" w:rsidRDefault="00C76231">
            <w:pPr>
              <w:spacing w:line="240" w:lineRule="auto"/>
              <w:jc w:val="both"/>
              <w:rPr>
                <w:rFonts w:eastAsia="Times New Roman" w:cs="Times New Roman"/>
              </w:rPr>
            </w:pPr>
            <w:r>
              <w:rPr>
                <w:rFonts w:eastAsia="Times New Roman" w:cs="Times New Roman"/>
              </w:rPr>
              <w:t>Праћење успеха ученика у ваннаставним активностима, такмичењима и завршним испитима.</w:t>
            </w:r>
          </w:p>
        </w:tc>
        <w:tc>
          <w:tcPr>
            <w:tcW w:w="389" w:type="dxa"/>
            <w:vAlign w:val="center"/>
          </w:tcPr>
          <w:p w14:paraId="6158D8BC" w14:textId="77777777" w:rsidR="00A1789B" w:rsidRDefault="00A1789B">
            <w:pPr>
              <w:spacing w:line="240" w:lineRule="auto"/>
              <w:jc w:val="center"/>
              <w:rPr>
                <w:rFonts w:eastAsia="Times New Roman" w:cs="Times New Roman"/>
              </w:rPr>
            </w:pPr>
          </w:p>
        </w:tc>
        <w:tc>
          <w:tcPr>
            <w:tcW w:w="390" w:type="dxa"/>
            <w:vAlign w:val="center"/>
          </w:tcPr>
          <w:p w14:paraId="287F9AC3" w14:textId="77777777" w:rsidR="00A1789B" w:rsidRDefault="00A1789B">
            <w:pPr>
              <w:spacing w:line="240" w:lineRule="auto"/>
              <w:jc w:val="center"/>
              <w:rPr>
                <w:rFonts w:eastAsia="Times New Roman" w:cs="Times New Roman"/>
              </w:rPr>
            </w:pPr>
          </w:p>
        </w:tc>
        <w:tc>
          <w:tcPr>
            <w:tcW w:w="390" w:type="dxa"/>
            <w:vAlign w:val="center"/>
          </w:tcPr>
          <w:p w14:paraId="4260E4FC" w14:textId="77777777" w:rsidR="00A1789B" w:rsidRDefault="00A1789B">
            <w:pPr>
              <w:spacing w:line="240" w:lineRule="auto"/>
              <w:jc w:val="center"/>
              <w:rPr>
                <w:rFonts w:eastAsia="Times New Roman" w:cs="Times New Roman"/>
              </w:rPr>
            </w:pPr>
          </w:p>
        </w:tc>
        <w:tc>
          <w:tcPr>
            <w:tcW w:w="390" w:type="dxa"/>
            <w:vAlign w:val="center"/>
          </w:tcPr>
          <w:p w14:paraId="1A3D6F97" w14:textId="77777777" w:rsidR="00A1789B" w:rsidRDefault="00A1789B">
            <w:pPr>
              <w:spacing w:line="240" w:lineRule="auto"/>
              <w:jc w:val="center"/>
              <w:rPr>
                <w:rFonts w:eastAsia="Times New Roman" w:cs="Times New Roman"/>
              </w:rPr>
            </w:pPr>
          </w:p>
        </w:tc>
        <w:tc>
          <w:tcPr>
            <w:tcW w:w="390" w:type="dxa"/>
            <w:vAlign w:val="center"/>
          </w:tcPr>
          <w:p w14:paraId="41EEB7BE" w14:textId="77777777" w:rsidR="00A1789B" w:rsidRDefault="00A1789B">
            <w:pPr>
              <w:spacing w:line="240" w:lineRule="auto"/>
              <w:jc w:val="center"/>
              <w:rPr>
                <w:rFonts w:eastAsia="Times New Roman" w:cs="Times New Roman"/>
              </w:rPr>
            </w:pPr>
          </w:p>
        </w:tc>
        <w:tc>
          <w:tcPr>
            <w:tcW w:w="390" w:type="dxa"/>
            <w:vAlign w:val="center"/>
          </w:tcPr>
          <w:p w14:paraId="7E0BBD3A"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236745A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BE884A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2365BE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A70873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9FFD15F" w14:textId="77777777" w:rsidR="00A1789B" w:rsidRDefault="00A1789B">
            <w:pPr>
              <w:spacing w:line="240" w:lineRule="auto"/>
              <w:jc w:val="center"/>
              <w:rPr>
                <w:rFonts w:eastAsia="Times New Roman" w:cs="Times New Roman"/>
              </w:rPr>
            </w:pPr>
          </w:p>
        </w:tc>
        <w:tc>
          <w:tcPr>
            <w:tcW w:w="390" w:type="dxa"/>
            <w:vAlign w:val="center"/>
          </w:tcPr>
          <w:p w14:paraId="66101089" w14:textId="77777777" w:rsidR="00A1789B" w:rsidRDefault="00A1789B">
            <w:pPr>
              <w:spacing w:line="240" w:lineRule="auto"/>
              <w:jc w:val="center"/>
              <w:rPr>
                <w:rFonts w:eastAsia="Times New Roman" w:cs="Times New Roman"/>
              </w:rPr>
            </w:pPr>
          </w:p>
        </w:tc>
      </w:tr>
      <w:tr w:rsidR="00A1789B" w14:paraId="6FDE2771" w14:textId="77777777">
        <w:tc>
          <w:tcPr>
            <w:tcW w:w="567" w:type="dxa"/>
            <w:gridSpan w:val="2"/>
            <w:shd w:val="clear" w:color="auto" w:fill="DFDFDF"/>
            <w:vAlign w:val="center"/>
          </w:tcPr>
          <w:p w14:paraId="5D724D2A" w14:textId="77777777" w:rsidR="00A1789B" w:rsidRDefault="00C76231">
            <w:pPr>
              <w:spacing w:line="240" w:lineRule="auto"/>
              <w:jc w:val="center"/>
              <w:rPr>
                <w:rFonts w:eastAsia="Times New Roman" w:cs="Times New Roman"/>
              </w:rPr>
            </w:pPr>
            <w:r>
              <w:rPr>
                <w:rFonts w:eastAsia="Times New Roman" w:cs="Times New Roman"/>
              </w:rPr>
              <w:t>10.</w:t>
            </w:r>
          </w:p>
        </w:tc>
        <w:tc>
          <w:tcPr>
            <w:tcW w:w="4111" w:type="dxa"/>
          </w:tcPr>
          <w:p w14:paraId="050729F0" w14:textId="77777777" w:rsidR="00A1789B" w:rsidRDefault="00C76231">
            <w:pPr>
              <w:spacing w:line="240" w:lineRule="auto"/>
              <w:rPr>
                <w:rFonts w:eastAsia="Times New Roman" w:cs="Times New Roman"/>
              </w:rPr>
            </w:pPr>
            <w:r>
              <w:rPr>
                <w:rFonts w:eastAsia="Times New Roman" w:cs="Times New Roman"/>
              </w:rPr>
              <w:t>Праћење анализе успеха ученика, дисциплине ученика на класификационим периодима и предлагање мера за њихово побољшањње.</w:t>
            </w:r>
          </w:p>
        </w:tc>
        <w:tc>
          <w:tcPr>
            <w:tcW w:w="389" w:type="dxa"/>
            <w:vAlign w:val="center"/>
          </w:tcPr>
          <w:p w14:paraId="7EE0A251" w14:textId="77777777" w:rsidR="00A1789B" w:rsidRDefault="00A1789B">
            <w:pPr>
              <w:spacing w:line="240" w:lineRule="auto"/>
              <w:jc w:val="center"/>
              <w:rPr>
                <w:rFonts w:eastAsia="Times New Roman" w:cs="Times New Roman"/>
              </w:rPr>
            </w:pPr>
          </w:p>
        </w:tc>
        <w:tc>
          <w:tcPr>
            <w:tcW w:w="390" w:type="dxa"/>
            <w:vAlign w:val="center"/>
          </w:tcPr>
          <w:p w14:paraId="0ABFFE3B" w14:textId="77777777" w:rsidR="00A1789B" w:rsidRDefault="00A1789B">
            <w:pPr>
              <w:spacing w:line="240" w:lineRule="auto"/>
              <w:jc w:val="center"/>
              <w:rPr>
                <w:rFonts w:eastAsia="Times New Roman" w:cs="Times New Roman"/>
              </w:rPr>
            </w:pPr>
          </w:p>
        </w:tc>
        <w:tc>
          <w:tcPr>
            <w:tcW w:w="390" w:type="dxa"/>
            <w:vAlign w:val="center"/>
          </w:tcPr>
          <w:p w14:paraId="0288DA3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727BC47" w14:textId="77777777" w:rsidR="00A1789B" w:rsidRDefault="00A1789B">
            <w:pPr>
              <w:spacing w:line="240" w:lineRule="auto"/>
              <w:jc w:val="center"/>
              <w:rPr>
                <w:rFonts w:eastAsia="Times New Roman" w:cs="Times New Roman"/>
              </w:rPr>
            </w:pPr>
          </w:p>
        </w:tc>
        <w:tc>
          <w:tcPr>
            <w:tcW w:w="390" w:type="dxa"/>
            <w:vAlign w:val="center"/>
          </w:tcPr>
          <w:p w14:paraId="2A6EE34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B11484B" w14:textId="77777777" w:rsidR="00A1789B" w:rsidRDefault="00A1789B">
            <w:pPr>
              <w:spacing w:line="240" w:lineRule="auto"/>
              <w:jc w:val="center"/>
              <w:rPr>
                <w:rFonts w:eastAsia="Times New Roman" w:cs="Times New Roman"/>
              </w:rPr>
            </w:pPr>
          </w:p>
        </w:tc>
        <w:tc>
          <w:tcPr>
            <w:tcW w:w="389" w:type="dxa"/>
            <w:vAlign w:val="center"/>
          </w:tcPr>
          <w:p w14:paraId="610F65F9" w14:textId="77777777" w:rsidR="00A1789B" w:rsidRDefault="00A1789B">
            <w:pPr>
              <w:spacing w:line="240" w:lineRule="auto"/>
              <w:jc w:val="center"/>
              <w:rPr>
                <w:rFonts w:eastAsia="Times New Roman" w:cs="Times New Roman"/>
              </w:rPr>
            </w:pPr>
          </w:p>
        </w:tc>
        <w:tc>
          <w:tcPr>
            <w:tcW w:w="390" w:type="dxa"/>
            <w:vAlign w:val="center"/>
          </w:tcPr>
          <w:p w14:paraId="26C7DDB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C90C02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828140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495EA92" w14:textId="77777777" w:rsidR="00A1789B" w:rsidRDefault="00A1789B">
            <w:pPr>
              <w:spacing w:line="240" w:lineRule="auto"/>
              <w:jc w:val="center"/>
              <w:rPr>
                <w:rFonts w:eastAsia="Times New Roman" w:cs="Times New Roman"/>
              </w:rPr>
            </w:pPr>
          </w:p>
        </w:tc>
        <w:tc>
          <w:tcPr>
            <w:tcW w:w="390" w:type="dxa"/>
            <w:vAlign w:val="center"/>
          </w:tcPr>
          <w:p w14:paraId="3654D78E"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73E03625" w14:textId="77777777">
        <w:trPr>
          <w:trHeight w:val="744"/>
        </w:trPr>
        <w:tc>
          <w:tcPr>
            <w:tcW w:w="567" w:type="dxa"/>
            <w:gridSpan w:val="2"/>
            <w:shd w:val="clear" w:color="auto" w:fill="DFDFDF"/>
            <w:vAlign w:val="center"/>
          </w:tcPr>
          <w:p w14:paraId="389C177B" w14:textId="77777777" w:rsidR="00A1789B" w:rsidRDefault="00A1789B">
            <w:pPr>
              <w:spacing w:line="240" w:lineRule="auto"/>
              <w:rPr>
                <w:rFonts w:eastAsia="Times New Roman" w:cs="Times New Roman"/>
              </w:rPr>
            </w:pPr>
          </w:p>
        </w:tc>
        <w:tc>
          <w:tcPr>
            <w:tcW w:w="4111" w:type="dxa"/>
          </w:tcPr>
          <w:p w14:paraId="573DA638" w14:textId="77777777" w:rsidR="00A1789B" w:rsidRDefault="00A1789B">
            <w:pPr>
              <w:spacing w:line="240" w:lineRule="auto"/>
              <w:jc w:val="both"/>
              <w:rPr>
                <w:rFonts w:eastAsia="Times New Roman" w:cs="Times New Roman"/>
              </w:rPr>
            </w:pPr>
          </w:p>
        </w:tc>
        <w:tc>
          <w:tcPr>
            <w:tcW w:w="389" w:type="dxa"/>
            <w:vAlign w:val="center"/>
          </w:tcPr>
          <w:p w14:paraId="731E98B1" w14:textId="77777777" w:rsidR="00A1789B" w:rsidRDefault="00A1789B">
            <w:pPr>
              <w:spacing w:line="240" w:lineRule="auto"/>
              <w:jc w:val="center"/>
              <w:rPr>
                <w:rFonts w:eastAsia="Times New Roman" w:cs="Times New Roman"/>
              </w:rPr>
            </w:pPr>
          </w:p>
        </w:tc>
        <w:tc>
          <w:tcPr>
            <w:tcW w:w="390" w:type="dxa"/>
            <w:vAlign w:val="center"/>
          </w:tcPr>
          <w:p w14:paraId="77D4C325" w14:textId="77777777" w:rsidR="00A1789B" w:rsidRDefault="00A1789B">
            <w:pPr>
              <w:spacing w:line="240" w:lineRule="auto"/>
              <w:jc w:val="center"/>
              <w:rPr>
                <w:rFonts w:eastAsia="Times New Roman" w:cs="Times New Roman"/>
              </w:rPr>
            </w:pPr>
          </w:p>
        </w:tc>
        <w:tc>
          <w:tcPr>
            <w:tcW w:w="390" w:type="dxa"/>
            <w:vAlign w:val="center"/>
          </w:tcPr>
          <w:p w14:paraId="384F6498" w14:textId="77777777" w:rsidR="00A1789B" w:rsidRDefault="00A1789B">
            <w:pPr>
              <w:spacing w:line="240" w:lineRule="auto"/>
              <w:jc w:val="center"/>
              <w:rPr>
                <w:rFonts w:eastAsia="Times New Roman" w:cs="Times New Roman"/>
              </w:rPr>
            </w:pPr>
          </w:p>
        </w:tc>
        <w:tc>
          <w:tcPr>
            <w:tcW w:w="390" w:type="dxa"/>
            <w:vAlign w:val="center"/>
          </w:tcPr>
          <w:p w14:paraId="58D2E253" w14:textId="77777777" w:rsidR="00A1789B" w:rsidRDefault="00A1789B">
            <w:pPr>
              <w:spacing w:line="240" w:lineRule="auto"/>
              <w:jc w:val="center"/>
              <w:rPr>
                <w:rFonts w:eastAsia="Times New Roman" w:cs="Times New Roman"/>
              </w:rPr>
            </w:pPr>
          </w:p>
        </w:tc>
        <w:tc>
          <w:tcPr>
            <w:tcW w:w="390" w:type="dxa"/>
            <w:vAlign w:val="center"/>
          </w:tcPr>
          <w:p w14:paraId="2D417274" w14:textId="77777777" w:rsidR="00A1789B" w:rsidRDefault="00A1789B">
            <w:pPr>
              <w:spacing w:line="240" w:lineRule="auto"/>
              <w:jc w:val="center"/>
              <w:rPr>
                <w:rFonts w:eastAsia="Times New Roman" w:cs="Times New Roman"/>
              </w:rPr>
            </w:pPr>
          </w:p>
        </w:tc>
        <w:tc>
          <w:tcPr>
            <w:tcW w:w="390" w:type="dxa"/>
            <w:vAlign w:val="center"/>
          </w:tcPr>
          <w:p w14:paraId="42D09FFC" w14:textId="77777777" w:rsidR="00A1789B" w:rsidRDefault="00A1789B">
            <w:pPr>
              <w:spacing w:line="240" w:lineRule="auto"/>
              <w:jc w:val="center"/>
              <w:rPr>
                <w:rFonts w:eastAsia="Times New Roman" w:cs="Times New Roman"/>
              </w:rPr>
            </w:pPr>
          </w:p>
        </w:tc>
        <w:tc>
          <w:tcPr>
            <w:tcW w:w="389" w:type="dxa"/>
            <w:vAlign w:val="center"/>
          </w:tcPr>
          <w:p w14:paraId="58966A33" w14:textId="77777777" w:rsidR="00A1789B" w:rsidRDefault="00A1789B">
            <w:pPr>
              <w:spacing w:line="240" w:lineRule="auto"/>
              <w:jc w:val="center"/>
              <w:rPr>
                <w:rFonts w:eastAsia="Times New Roman" w:cs="Times New Roman"/>
              </w:rPr>
            </w:pPr>
          </w:p>
        </w:tc>
        <w:tc>
          <w:tcPr>
            <w:tcW w:w="390" w:type="dxa"/>
            <w:vAlign w:val="center"/>
          </w:tcPr>
          <w:p w14:paraId="1D7516B3" w14:textId="77777777" w:rsidR="00A1789B" w:rsidRDefault="00A1789B">
            <w:pPr>
              <w:spacing w:line="240" w:lineRule="auto"/>
              <w:jc w:val="center"/>
              <w:rPr>
                <w:rFonts w:eastAsia="Times New Roman" w:cs="Times New Roman"/>
              </w:rPr>
            </w:pPr>
          </w:p>
        </w:tc>
        <w:tc>
          <w:tcPr>
            <w:tcW w:w="390" w:type="dxa"/>
            <w:vAlign w:val="center"/>
          </w:tcPr>
          <w:p w14:paraId="2FF48148" w14:textId="77777777" w:rsidR="00A1789B" w:rsidRDefault="00A1789B">
            <w:pPr>
              <w:spacing w:line="240" w:lineRule="auto"/>
              <w:jc w:val="center"/>
              <w:rPr>
                <w:rFonts w:eastAsia="Times New Roman" w:cs="Times New Roman"/>
              </w:rPr>
            </w:pPr>
          </w:p>
        </w:tc>
        <w:tc>
          <w:tcPr>
            <w:tcW w:w="390" w:type="dxa"/>
            <w:vAlign w:val="center"/>
          </w:tcPr>
          <w:p w14:paraId="52108018" w14:textId="77777777" w:rsidR="00A1789B" w:rsidRDefault="00A1789B">
            <w:pPr>
              <w:spacing w:line="240" w:lineRule="auto"/>
              <w:jc w:val="center"/>
              <w:rPr>
                <w:rFonts w:eastAsia="Times New Roman" w:cs="Times New Roman"/>
              </w:rPr>
            </w:pPr>
          </w:p>
        </w:tc>
        <w:tc>
          <w:tcPr>
            <w:tcW w:w="390" w:type="dxa"/>
            <w:vAlign w:val="center"/>
          </w:tcPr>
          <w:p w14:paraId="5E0F09DC" w14:textId="77777777" w:rsidR="00A1789B" w:rsidRDefault="00A1789B">
            <w:pPr>
              <w:spacing w:line="240" w:lineRule="auto"/>
              <w:jc w:val="center"/>
              <w:rPr>
                <w:rFonts w:eastAsia="Times New Roman" w:cs="Times New Roman"/>
              </w:rPr>
            </w:pPr>
          </w:p>
        </w:tc>
        <w:tc>
          <w:tcPr>
            <w:tcW w:w="390" w:type="dxa"/>
            <w:vAlign w:val="center"/>
          </w:tcPr>
          <w:p w14:paraId="01FA2168" w14:textId="77777777" w:rsidR="00A1789B" w:rsidRDefault="00A1789B">
            <w:pPr>
              <w:spacing w:line="240" w:lineRule="auto"/>
              <w:jc w:val="center"/>
              <w:rPr>
                <w:rFonts w:eastAsia="Times New Roman" w:cs="Times New Roman"/>
              </w:rPr>
            </w:pPr>
          </w:p>
        </w:tc>
      </w:tr>
      <w:tr w:rsidR="00A1789B" w14:paraId="3D5134A0" w14:textId="77777777">
        <w:trPr>
          <w:cantSplit/>
        </w:trPr>
        <w:tc>
          <w:tcPr>
            <w:tcW w:w="9356" w:type="dxa"/>
            <w:gridSpan w:val="15"/>
            <w:shd w:val="clear" w:color="auto" w:fill="DFDFDF"/>
            <w:vAlign w:val="center"/>
          </w:tcPr>
          <w:p w14:paraId="7B8A1F74" w14:textId="77777777" w:rsidR="00A1789B" w:rsidRDefault="00A1789B">
            <w:pPr>
              <w:tabs>
                <w:tab w:val="left" w:pos="360"/>
                <w:tab w:val="left" w:pos="885"/>
              </w:tabs>
            </w:pPr>
          </w:p>
          <w:p w14:paraId="7CE59933" w14:textId="77777777" w:rsidR="00A1789B" w:rsidRDefault="00C76231">
            <w:pPr>
              <w:tabs>
                <w:tab w:val="left" w:pos="885"/>
              </w:tabs>
              <w:ind w:right="-264"/>
              <w:rPr>
                <w:sz w:val="28"/>
                <w:szCs w:val="28"/>
              </w:rPr>
            </w:pPr>
            <w:r>
              <w:rPr>
                <w:sz w:val="28"/>
                <w:szCs w:val="28"/>
              </w:rPr>
              <w:t>III  РАД СА НАСТАВНИЦИМА</w:t>
            </w:r>
          </w:p>
          <w:p w14:paraId="0F3347AB" w14:textId="77777777" w:rsidR="00A1789B" w:rsidRDefault="00A1789B">
            <w:pPr>
              <w:pStyle w:val="Heading2"/>
            </w:pPr>
          </w:p>
        </w:tc>
      </w:tr>
      <w:tr w:rsidR="00A1789B" w14:paraId="569CD4D6" w14:textId="77777777">
        <w:tc>
          <w:tcPr>
            <w:tcW w:w="567" w:type="dxa"/>
            <w:gridSpan w:val="2"/>
            <w:shd w:val="clear" w:color="auto" w:fill="DFDFDF"/>
            <w:vAlign w:val="center"/>
          </w:tcPr>
          <w:p w14:paraId="6F5CBF3B" w14:textId="77777777" w:rsidR="00A1789B" w:rsidRDefault="00C76231">
            <w:pPr>
              <w:spacing w:line="240" w:lineRule="auto"/>
              <w:jc w:val="center"/>
              <w:rPr>
                <w:rFonts w:eastAsia="Times New Roman" w:cs="Times New Roman"/>
              </w:rPr>
            </w:pPr>
            <w:r>
              <w:rPr>
                <w:rFonts w:eastAsia="Times New Roman" w:cs="Times New Roman"/>
              </w:rPr>
              <w:t>1.</w:t>
            </w:r>
          </w:p>
        </w:tc>
        <w:tc>
          <w:tcPr>
            <w:tcW w:w="4111" w:type="dxa"/>
          </w:tcPr>
          <w:p w14:paraId="542123DB" w14:textId="77777777" w:rsidR="00A1789B" w:rsidRDefault="00C76231">
            <w:pPr>
              <w:spacing w:line="240" w:lineRule="auto"/>
              <w:jc w:val="both"/>
              <w:rPr>
                <w:rFonts w:eastAsia="Times New Roman" w:cs="Times New Roman"/>
              </w:rPr>
            </w:pPr>
            <w:r>
              <w:rPr>
                <w:rFonts w:eastAsia="Times New Roman" w:cs="Times New Roman"/>
              </w:rPr>
              <w:t>Сарадња са одељењским старешинама: пружање помоћи у праћењу свих аспеката развоја личности ученика, упознавање са психолошким принципима успешног учења, стварање подстицајне атмосфере на часу и развијање конструктивне комуникације и демократских односа у о</w:t>
            </w:r>
            <w:r>
              <w:rPr>
                <w:rFonts w:eastAsia="Times New Roman" w:cs="Times New Roman"/>
              </w:rPr>
              <w:t>дељењу.</w:t>
            </w:r>
          </w:p>
        </w:tc>
        <w:tc>
          <w:tcPr>
            <w:tcW w:w="389" w:type="dxa"/>
            <w:vAlign w:val="center"/>
          </w:tcPr>
          <w:p w14:paraId="1669784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7380EF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CA2E50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03952C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22A55B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D27461D"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46B9B17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CD9B70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750A75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C2FCBB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0A6AD35" w14:textId="77777777" w:rsidR="00A1789B" w:rsidRDefault="00A1789B">
            <w:pPr>
              <w:spacing w:line="240" w:lineRule="auto"/>
              <w:jc w:val="center"/>
              <w:rPr>
                <w:rFonts w:eastAsia="Times New Roman" w:cs="Times New Roman"/>
              </w:rPr>
            </w:pPr>
          </w:p>
        </w:tc>
        <w:tc>
          <w:tcPr>
            <w:tcW w:w="390" w:type="dxa"/>
            <w:vAlign w:val="center"/>
          </w:tcPr>
          <w:p w14:paraId="054F848D"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0D1CDB6F" w14:textId="77777777">
        <w:tc>
          <w:tcPr>
            <w:tcW w:w="567" w:type="dxa"/>
            <w:gridSpan w:val="2"/>
            <w:shd w:val="clear" w:color="auto" w:fill="DFDFDF"/>
            <w:vAlign w:val="center"/>
          </w:tcPr>
          <w:p w14:paraId="599DF7BF" w14:textId="77777777" w:rsidR="00A1789B" w:rsidRDefault="00C76231">
            <w:pPr>
              <w:spacing w:line="240" w:lineRule="auto"/>
              <w:jc w:val="center"/>
              <w:rPr>
                <w:rFonts w:eastAsia="Times New Roman" w:cs="Times New Roman"/>
              </w:rPr>
            </w:pPr>
            <w:r>
              <w:rPr>
                <w:rFonts w:eastAsia="Times New Roman" w:cs="Times New Roman"/>
              </w:rPr>
              <w:t>2.</w:t>
            </w:r>
          </w:p>
        </w:tc>
        <w:tc>
          <w:tcPr>
            <w:tcW w:w="4111" w:type="dxa"/>
          </w:tcPr>
          <w:p w14:paraId="1C364AB5" w14:textId="77777777" w:rsidR="00A1789B" w:rsidRDefault="00C76231">
            <w:pPr>
              <w:spacing w:line="240" w:lineRule="auto"/>
              <w:jc w:val="both"/>
              <w:rPr>
                <w:rFonts w:eastAsia="Times New Roman" w:cs="Times New Roman"/>
              </w:rPr>
            </w:pPr>
            <w:r>
              <w:rPr>
                <w:rFonts w:eastAsia="Times New Roman" w:cs="Times New Roman"/>
              </w:rPr>
              <w:t>Оснаживање наставника да препознају способности, интересовања и склоности ученика, које су у функцији развоја професионалне каријере ученика.</w:t>
            </w:r>
          </w:p>
        </w:tc>
        <w:tc>
          <w:tcPr>
            <w:tcW w:w="389" w:type="dxa"/>
            <w:vAlign w:val="center"/>
          </w:tcPr>
          <w:p w14:paraId="69DCBFF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4BC779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D458D9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054AAB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274EA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E007040"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41DF011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339D84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D29E39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B0E127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5E758FC" w14:textId="77777777" w:rsidR="00A1789B" w:rsidRDefault="00A1789B">
            <w:pPr>
              <w:spacing w:line="240" w:lineRule="auto"/>
              <w:jc w:val="center"/>
              <w:rPr>
                <w:rFonts w:eastAsia="Times New Roman" w:cs="Times New Roman"/>
              </w:rPr>
            </w:pPr>
          </w:p>
        </w:tc>
        <w:tc>
          <w:tcPr>
            <w:tcW w:w="390" w:type="dxa"/>
            <w:vAlign w:val="center"/>
          </w:tcPr>
          <w:p w14:paraId="474DC21E" w14:textId="77777777" w:rsidR="00A1789B" w:rsidRDefault="00A1789B">
            <w:pPr>
              <w:spacing w:line="240" w:lineRule="auto"/>
              <w:jc w:val="center"/>
              <w:rPr>
                <w:rFonts w:eastAsia="Times New Roman" w:cs="Times New Roman"/>
              </w:rPr>
            </w:pPr>
          </w:p>
        </w:tc>
      </w:tr>
      <w:tr w:rsidR="00A1789B" w14:paraId="2B80DE01" w14:textId="77777777">
        <w:tc>
          <w:tcPr>
            <w:tcW w:w="567" w:type="dxa"/>
            <w:gridSpan w:val="2"/>
            <w:shd w:val="clear" w:color="auto" w:fill="DFDFDF"/>
            <w:vAlign w:val="center"/>
          </w:tcPr>
          <w:p w14:paraId="271ADF55" w14:textId="77777777" w:rsidR="00A1789B" w:rsidRDefault="00C76231">
            <w:pPr>
              <w:spacing w:line="240" w:lineRule="auto"/>
              <w:jc w:val="center"/>
              <w:rPr>
                <w:rFonts w:eastAsia="Times New Roman" w:cs="Times New Roman"/>
              </w:rPr>
            </w:pPr>
            <w:r>
              <w:rPr>
                <w:rFonts w:eastAsia="Times New Roman" w:cs="Times New Roman"/>
              </w:rPr>
              <w:t>3.</w:t>
            </w:r>
          </w:p>
        </w:tc>
        <w:tc>
          <w:tcPr>
            <w:tcW w:w="4111" w:type="dxa"/>
          </w:tcPr>
          <w:p w14:paraId="4CF68796" w14:textId="77777777" w:rsidR="00A1789B" w:rsidRDefault="00C76231">
            <w:pPr>
              <w:spacing w:line="240" w:lineRule="auto"/>
              <w:jc w:val="both"/>
              <w:rPr>
                <w:rFonts w:eastAsia="Times New Roman" w:cs="Times New Roman"/>
              </w:rPr>
            </w:pPr>
            <w:r>
              <w:rPr>
                <w:rFonts w:eastAsia="Times New Roman" w:cs="Times New Roman"/>
              </w:rPr>
              <w:t>Подршка наставницима у стручном усавршавању.</w:t>
            </w:r>
          </w:p>
        </w:tc>
        <w:tc>
          <w:tcPr>
            <w:tcW w:w="389" w:type="dxa"/>
            <w:vAlign w:val="center"/>
          </w:tcPr>
          <w:p w14:paraId="28BC58D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CA7FCC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39A2B2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C753E9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8F024F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FC7E5D6"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22C91A3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7FE55F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333C25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3B42C0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209AB88" w14:textId="77777777" w:rsidR="00A1789B" w:rsidRDefault="00A1789B">
            <w:pPr>
              <w:spacing w:line="240" w:lineRule="auto"/>
              <w:jc w:val="center"/>
              <w:rPr>
                <w:rFonts w:eastAsia="Times New Roman" w:cs="Times New Roman"/>
              </w:rPr>
            </w:pPr>
          </w:p>
        </w:tc>
        <w:tc>
          <w:tcPr>
            <w:tcW w:w="390" w:type="dxa"/>
            <w:vAlign w:val="center"/>
          </w:tcPr>
          <w:p w14:paraId="780679F0" w14:textId="77777777" w:rsidR="00A1789B" w:rsidRDefault="00A1789B">
            <w:pPr>
              <w:spacing w:line="240" w:lineRule="auto"/>
              <w:jc w:val="center"/>
              <w:rPr>
                <w:rFonts w:eastAsia="Times New Roman" w:cs="Times New Roman"/>
              </w:rPr>
            </w:pPr>
          </w:p>
        </w:tc>
      </w:tr>
      <w:tr w:rsidR="00A1789B" w14:paraId="44A8AD03" w14:textId="77777777">
        <w:tc>
          <w:tcPr>
            <w:tcW w:w="567" w:type="dxa"/>
            <w:gridSpan w:val="2"/>
            <w:shd w:val="clear" w:color="auto" w:fill="DFDFDF"/>
            <w:vAlign w:val="center"/>
          </w:tcPr>
          <w:p w14:paraId="09D1A2E9" w14:textId="77777777" w:rsidR="00A1789B" w:rsidRDefault="00C76231">
            <w:pPr>
              <w:spacing w:line="240" w:lineRule="auto"/>
              <w:jc w:val="center"/>
              <w:rPr>
                <w:rFonts w:eastAsia="Times New Roman" w:cs="Times New Roman"/>
              </w:rPr>
            </w:pPr>
            <w:r>
              <w:rPr>
                <w:rFonts w:eastAsia="Times New Roman" w:cs="Times New Roman"/>
              </w:rPr>
              <w:t>4.</w:t>
            </w:r>
          </w:p>
        </w:tc>
        <w:tc>
          <w:tcPr>
            <w:tcW w:w="4111" w:type="dxa"/>
          </w:tcPr>
          <w:p w14:paraId="4A637041" w14:textId="77777777" w:rsidR="00A1789B" w:rsidRDefault="00C76231">
            <w:pPr>
              <w:spacing w:line="240" w:lineRule="auto"/>
              <w:jc w:val="both"/>
              <w:rPr>
                <w:rFonts w:eastAsia="Times New Roman" w:cs="Times New Roman"/>
              </w:rPr>
            </w:pPr>
            <w:r>
              <w:rPr>
                <w:rFonts w:eastAsia="Times New Roman" w:cs="Times New Roman"/>
              </w:rPr>
              <w:t>Анализирање реализације праћења наставе и давање предлога за њено унапређење.</w:t>
            </w:r>
          </w:p>
        </w:tc>
        <w:tc>
          <w:tcPr>
            <w:tcW w:w="389" w:type="dxa"/>
            <w:vAlign w:val="center"/>
          </w:tcPr>
          <w:p w14:paraId="63D63C8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CDC51B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B36E6E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445834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9C97C8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1BB230E"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33CAC0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9A0372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27085E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1CD7AE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2F0F285" w14:textId="77777777" w:rsidR="00A1789B" w:rsidRDefault="00A1789B">
            <w:pPr>
              <w:spacing w:line="240" w:lineRule="auto"/>
              <w:jc w:val="center"/>
              <w:rPr>
                <w:rFonts w:eastAsia="Times New Roman" w:cs="Times New Roman"/>
              </w:rPr>
            </w:pPr>
          </w:p>
        </w:tc>
        <w:tc>
          <w:tcPr>
            <w:tcW w:w="390" w:type="dxa"/>
            <w:vAlign w:val="center"/>
          </w:tcPr>
          <w:p w14:paraId="6094B9CC" w14:textId="77777777" w:rsidR="00A1789B" w:rsidRDefault="00A1789B">
            <w:pPr>
              <w:spacing w:line="240" w:lineRule="auto"/>
              <w:jc w:val="center"/>
              <w:rPr>
                <w:rFonts w:eastAsia="Times New Roman" w:cs="Times New Roman"/>
              </w:rPr>
            </w:pPr>
          </w:p>
        </w:tc>
      </w:tr>
      <w:tr w:rsidR="00A1789B" w14:paraId="109980EA" w14:textId="77777777">
        <w:tc>
          <w:tcPr>
            <w:tcW w:w="567" w:type="dxa"/>
            <w:gridSpan w:val="2"/>
            <w:shd w:val="clear" w:color="auto" w:fill="DFDFDF"/>
            <w:vAlign w:val="center"/>
          </w:tcPr>
          <w:p w14:paraId="16022721" w14:textId="77777777" w:rsidR="00A1789B" w:rsidRDefault="00C76231">
            <w:pPr>
              <w:spacing w:line="240" w:lineRule="auto"/>
              <w:jc w:val="center"/>
              <w:rPr>
                <w:rFonts w:eastAsia="Times New Roman" w:cs="Times New Roman"/>
              </w:rPr>
            </w:pPr>
            <w:r>
              <w:rPr>
                <w:rFonts w:eastAsia="Times New Roman" w:cs="Times New Roman"/>
              </w:rPr>
              <w:t>5.</w:t>
            </w:r>
          </w:p>
        </w:tc>
        <w:tc>
          <w:tcPr>
            <w:tcW w:w="4111" w:type="dxa"/>
          </w:tcPr>
          <w:p w14:paraId="6BA3EB10" w14:textId="77777777" w:rsidR="00A1789B" w:rsidRDefault="00C76231">
            <w:pPr>
              <w:spacing w:line="240" w:lineRule="auto"/>
              <w:jc w:val="both"/>
              <w:rPr>
                <w:rFonts w:eastAsia="Times New Roman" w:cs="Times New Roman"/>
              </w:rPr>
            </w:pPr>
            <w:r>
              <w:rPr>
                <w:rFonts w:eastAsia="Times New Roman" w:cs="Times New Roman"/>
              </w:rPr>
              <w:t xml:space="preserve">Пружање стручне помоћи наставницима у утврђивању узрока поремећаја интерперсоналних односа у одељењским заједницама и неадаптивних облика понашања и </w:t>
            </w:r>
            <w:r>
              <w:rPr>
                <w:rFonts w:eastAsia="Times New Roman" w:cs="Times New Roman"/>
              </w:rPr>
              <w:lastRenderedPageBreak/>
              <w:t>предлагање мера за њихово превазилажење.</w:t>
            </w:r>
          </w:p>
        </w:tc>
        <w:tc>
          <w:tcPr>
            <w:tcW w:w="389" w:type="dxa"/>
            <w:vAlign w:val="center"/>
          </w:tcPr>
          <w:p w14:paraId="0A7DA8FF" w14:textId="77777777" w:rsidR="00A1789B" w:rsidRDefault="00C76231">
            <w:pPr>
              <w:spacing w:line="240" w:lineRule="auto"/>
              <w:jc w:val="center"/>
              <w:rPr>
                <w:rFonts w:eastAsia="Times New Roman" w:cs="Times New Roman"/>
              </w:rPr>
            </w:pPr>
            <w:r>
              <w:rPr>
                <w:rFonts w:eastAsia="Times New Roman" w:cs="Times New Roman"/>
              </w:rPr>
              <w:lastRenderedPageBreak/>
              <w:t>*</w:t>
            </w:r>
          </w:p>
        </w:tc>
        <w:tc>
          <w:tcPr>
            <w:tcW w:w="390" w:type="dxa"/>
            <w:vAlign w:val="center"/>
          </w:tcPr>
          <w:p w14:paraId="11C8EC9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4285DC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BA272B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2186F2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E6D6238"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55DCE8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AC8856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9B3A0E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2FC25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2402F78" w14:textId="77777777" w:rsidR="00A1789B" w:rsidRDefault="00A1789B">
            <w:pPr>
              <w:spacing w:line="240" w:lineRule="auto"/>
              <w:jc w:val="center"/>
              <w:rPr>
                <w:rFonts w:eastAsia="Times New Roman" w:cs="Times New Roman"/>
              </w:rPr>
            </w:pPr>
          </w:p>
        </w:tc>
        <w:tc>
          <w:tcPr>
            <w:tcW w:w="390" w:type="dxa"/>
            <w:vAlign w:val="center"/>
          </w:tcPr>
          <w:p w14:paraId="0369E597" w14:textId="77777777" w:rsidR="00A1789B" w:rsidRDefault="00A1789B">
            <w:pPr>
              <w:spacing w:line="240" w:lineRule="auto"/>
              <w:jc w:val="center"/>
              <w:rPr>
                <w:rFonts w:eastAsia="Times New Roman" w:cs="Times New Roman"/>
              </w:rPr>
            </w:pPr>
          </w:p>
        </w:tc>
      </w:tr>
      <w:tr w:rsidR="00A1789B" w14:paraId="4CC32401" w14:textId="77777777">
        <w:tc>
          <w:tcPr>
            <w:tcW w:w="567" w:type="dxa"/>
            <w:gridSpan w:val="2"/>
            <w:shd w:val="clear" w:color="auto" w:fill="DFDFDF"/>
            <w:vAlign w:val="center"/>
          </w:tcPr>
          <w:p w14:paraId="6BF3472E" w14:textId="77777777" w:rsidR="00A1789B" w:rsidRDefault="00C76231">
            <w:pPr>
              <w:spacing w:line="240" w:lineRule="auto"/>
              <w:jc w:val="center"/>
              <w:rPr>
                <w:rFonts w:eastAsia="Times New Roman" w:cs="Times New Roman"/>
              </w:rPr>
            </w:pPr>
            <w:r>
              <w:rPr>
                <w:rFonts w:eastAsia="Times New Roman" w:cs="Times New Roman"/>
              </w:rPr>
              <w:t>6.</w:t>
            </w:r>
          </w:p>
        </w:tc>
        <w:tc>
          <w:tcPr>
            <w:tcW w:w="4111" w:type="dxa"/>
          </w:tcPr>
          <w:p w14:paraId="6EFE960F" w14:textId="77777777" w:rsidR="00A1789B" w:rsidRDefault="00C76231">
            <w:pPr>
              <w:spacing w:line="240" w:lineRule="auto"/>
              <w:jc w:val="both"/>
              <w:rPr>
                <w:rFonts w:eastAsia="Times New Roman" w:cs="Times New Roman"/>
              </w:rPr>
            </w:pPr>
            <w:r>
              <w:rPr>
                <w:rFonts w:eastAsia="Times New Roman" w:cs="Times New Roman"/>
              </w:rPr>
              <w:t>Пружању помоћи наставницима у раду са ученицима којима је потребна додатна подршка, учешће у изради ИОП-а..</w:t>
            </w:r>
          </w:p>
        </w:tc>
        <w:tc>
          <w:tcPr>
            <w:tcW w:w="389" w:type="dxa"/>
            <w:vAlign w:val="center"/>
          </w:tcPr>
          <w:p w14:paraId="37CFC27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863792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2B18D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F65DEB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21E7CD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6A8BDFF"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28D8A5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01405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A0E126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8E61B7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EB7A633" w14:textId="77777777" w:rsidR="00A1789B" w:rsidRDefault="00A1789B">
            <w:pPr>
              <w:spacing w:line="240" w:lineRule="auto"/>
              <w:jc w:val="center"/>
              <w:rPr>
                <w:rFonts w:eastAsia="Times New Roman" w:cs="Times New Roman"/>
              </w:rPr>
            </w:pPr>
          </w:p>
        </w:tc>
        <w:tc>
          <w:tcPr>
            <w:tcW w:w="390" w:type="dxa"/>
            <w:vAlign w:val="center"/>
          </w:tcPr>
          <w:p w14:paraId="466FDECC"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424BC312" w14:textId="77777777">
        <w:tc>
          <w:tcPr>
            <w:tcW w:w="567" w:type="dxa"/>
            <w:gridSpan w:val="2"/>
            <w:shd w:val="clear" w:color="auto" w:fill="DFDFDF"/>
            <w:vAlign w:val="center"/>
          </w:tcPr>
          <w:p w14:paraId="754929C7" w14:textId="77777777" w:rsidR="00A1789B" w:rsidRDefault="00C76231">
            <w:pPr>
              <w:spacing w:line="240" w:lineRule="auto"/>
              <w:jc w:val="center"/>
              <w:rPr>
                <w:rFonts w:eastAsia="Times New Roman" w:cs="Times New Roman"/>
              </w:rPr>
            </w:pPr>
            <w:r>
              <w:rPr>
                <w:rFonts w:eastAsia="Times New Roman" w:cs="Times New Roman"/>
              </w:rPr>
              <w:t>7.</w:t>
            </w:r>
          </w:p>
        </w:tc>
        <w:tc>
          <w:tcPr>
            <w:tcW w:w="4111" w:type="dxa"/>
          </w:tcPr>
          <w:p w14:paraId="12D4BB52" w14:textId="77777777" w:rsidR="00A1789B" w:rsidRDefault="00C76231">
            <w:pPr>
              <w:spacing w:line="240" w:lineRule="auto"/>
              <w:jc w:val="both"/>
              <w:rPr>
                <w:rFonts w:eastAsia="Times New Roman" w:cs="Times New Roman"/>
              </w:rPr>
            </w:pPr>
            <w:r>
              <w:rPr>
                <w:rFonts w:eastAsia="Times New Roman" w:cs="Times New Roman"/>
              </w:rPr>
              <w:t>Оснаживање наставника за рад са ученицима из осетљивих друштвених група.</w:t>
            </w:r>
          </w:p>
        </w:tc>
        <w:tc>
          <w:tcPr>
            <w:tcW w:w="389" w:type="dxa"/>
            <w:vAlign w:val="center"/>
          </w:tcPr>
          <w:p w14:paraId="0622EE5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51F3AC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A1DD73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5D5BE9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3FE1C8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699F156"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0ACC5F5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D7334A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7B7912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849797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5C679D7" w14:textId="77777777" w:rsidR="00A1789B" w:rsidRDefault="00A1789B">
            <w:pPr>
              <w:spacing w:line="240" w:lineRule="auto"/>
              <w:jc w:val="center"/>
              <w:rPr>
                <w:rFonts w:eastAsia="Times New Roman" w:cs="Times New Roman"/>
              </w:rPr>
            </w:pPr>
          </w:p>
        </w:tc>
        <w:tc>
          <w:tcPr>
            <w:tcW w:w="390" w:type="dxa"/>
            <w:vAlign w:val="center"/>
          </w:tcPr>
          <w:p w14:paraId="6A3D073E" w14:textId="77777777" w:rsidR="00A1789B" w:rsidRDefault="00A1789B">
            <w:pPr>
              <w:spacing w:line="240" w:lineRule="auto"/>
              <w:jc w:val="center"/>
              <w:rPr>
                <w:rFonts w:eastAsia="Times New Roman" w:cs="Times New Roman"/>
              </w:rPr>
            </w:pPr>
          </w:p>
        </w:tc>
      </w:tr>
      <w:tr w:rsidR="00A1789B" w14:paraId="2F76DCE7" w14:textId="77777777">
        <w:tc>
          <w:tcPr>
            <w:tcW w:w="567" w:type="dxa"/>
            <w:gridSpan w:val="2"/>
            <w:shd w:val="clear" w:color="auto" w:fill="DFDFDF"/>
            <w:vAlign w:val="center"/>
          </w:tcPr>
          <w:p w14:paraId="6F875271" w14:textId="77777777" w:rsidR="00A1789B" w:rsidRDefault="00C76231">
            <w:pPr>
              <w:spacing w:line="240" w:lineRule="auto"/>
              <w:jc w:val="center"/>
              <w:rPr>
                <w:rFonts w:eastAsia="Times New Roman" w:cs="Times New Roman"/>
              </w:rPr>
            </w:pPr>
            <w:r>
              <w:rPr>
                <w:rFonts w:eastAsia="Times New Roman" w:cs="Times New Roman"/>
              </w:rPr>
              <w:t>8.</w:t>
            </w:r>
          </w:p>
        </w:tc>
        <w:tc>
          <w:tcPr>
            <w:tcW w:w="4111" w:type="dxa"/>
          </w:tcPr>
          <w:p w14:paraId="3572AF24" w14:textId="77777777" w:rsidR="00A1789B" w:rsidRDefault="00C76231">
            <w:pPr>
              <w:spacing w:line="240" w:lineRule="auto"/>
              <w:jc w:val="both"/>
              <w:rPr>
                <w:rFonts w:eastAsia="Times New Roman" w:cs="Times New Roman"/>
              </w:rPr>
            </w:pPr>
            <w:r>
              <w:rPr>
                <w:rFonts w:eastAsia="Times New Roman" w:cs="Times New Roman"/>
              </w:rPr>
              <w:t>Оснаживање наставника за тимски рад.</w:t>
            </w:r>
          </w:p>
        </w:tc>
        <w:tc>
          <w:tcPr>
            <w:tcW w:w="389" w:type="dxa"/>
            <w:vAlign w:val="center"/>
          </w:tcPr>
          <w:p w14:paraId="0BB5B5B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0A26A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17A568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D5520F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DDE9D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D5FA635"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9780A5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D3138D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45F7C4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E2EC11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2B3B79A" w14:textId="77777777" w:rsidR="00A1789B" w:rsidRDefault="00A1789B">
            <w:pPr>
              <w:spacing w:line="240" w:lineRule="auto"/>
              <w:jc w:val="center"/>
              <w:rPr>
                <w:rFonts w:eastAsia="Times New Roman" w:cs="Times New Roman"/>
              </w:rPr>
            </w:pPr>
          </w:p>
        </w:tc>
        <w:tc>
          <w:tcPr>
            <w:tcW w:w="390" w:type="dxa"/>
            <w:vAlign w:val="center"/>
          </w:tcPr>
          <w:p w14:paraId="139753CF" w14:textId="77777777" w:rsidR="00A1789B" w:rsidRDefault="00A1789B">
            <w:pPr>
              <w:spacing w:line="240" w:lineRule="auto"/>
              <w:jc w:val="center"/>
              <w:rPr>
                <w:rFonts w:eastAsia="Times New Roman" w:cs="Times New Roman"/>
              </w:rPr>
            </w:pPr>
          </w:p>
        </w:tc>
      </w:tr>
      <w:tr w:rsidR="00A1789B" w14:paraId="67BF9C3C" w14:textId="77777777">
        <w:tc>
          <w:tcPr>
            <w:tcW w:w="567" w:type="dxa"/>
            <w:gridSpan w:val="2"/>
            <w:shd w:val="clear" w:color="auto" w:fill="DFDFDF"/>
            <w:vAlign w:val="center"/>
          </w:tcPr>
          <w:p w14:paraId="7E05664D" w14:textId="77777777" w:rsidR="00A1789B" w:rsidRDefault="00C76231">
            <w:pPr>
              <w:spacing w:line="240" w:lineRule="auto"/>
              <w:jc w:val="center"/>
              <w:rPr>
                <w:rFonts w:eastAsia="Times New Roman" w:cs="Times New Roman"/>
              </w:rPr>
            </w:pPr>
            <w:r>
              <w:rPr>
                <w:rFonts w:eastAsia="Times New Roman" w:cs="Times New Roman"/>
              </w:rPr>
              <w:t>9.</w:t>
            </w:r>
          </w:p>
        </w:tc>
        <w:tc>
          <w:tcPr>
            <w:tcW w:w="4111" w:type="dxa"/>
          </w:tcPr>
          <w:p w14:paraId="303296C1" w14:textId="77777777" w:rsidR="00A1789B" w:rsidRDefault="00C76231">
            <w:pPr>
              <w:spacing w:line="240" w:lineRule="auto"/>
              <w:jc w:val="both"/>
              <w:rPr>
                <w:rFonts w:eastAsia="Times New Roman" w:cs="Times New Roman"/>
              </w:rPr>
            </w:pPr>
            <w:r>
              <w:rPr>
                <w:rFonts w:eastAsia="Times New Roman" w:cs="Times New Roman"/>
              </w:rPr>
              <w:t>Пружање помоћи одељењским старешинама у реализацији појединих садржаја часа одељењске заједнице.</w:t>
            </w:r>
          </w:p>
        </w:tc>
        <w:tc>
          <w:tcPr>
            <w:tcW w:w="389" w:type="dxa"/>
            <w:vAlign w:val="center"/>
          </w:tcPr>
          <w:p w14:paraId="1FCE2A7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340654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87A68A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B0CAA6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FF2EB7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53F31B5"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2462B68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A02629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88C2D9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4BED14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76E6FB2" w14:textId="77777777" w:rsidR="00A1789B" w:rsidRDefault="00A1789B">
            <w:pPr>
              <w:spacing w:line="240" w:lineRule="auto"/>
              <w:jc w:val="center"/>
              <w:rPr>
                <w:rFonts w:eastAsia="Times New Roman" w:cs="Times New Roman"/>
              </w:rPr>
            </w:pPr>
          </w:p>
        </w:tc>
        <w:tc>
          <w:tcPr>
            <w:tcW w:w="390" w:type="dxa"/>
            <w:vAlign w:val="center"/>
          </w:tcPr>
          <w:p w14:paraId="12BFEBA4" w14:textId="77777777" w:rsidR="00A1789B" w:rsidRDefault="00A1789B">
            <w:pPr>
              <w:spacing w:line="240" w:lineRule="auto"/>
              <w:jc w:val="center"/>
              <w:rPr>
                <w:rFonts w:eastAsia="Times New Roman" w:cs="Times New Roman"/>
              </w:rPr>
            </w:pPr>
          </w:p>
        </w:tc>
      </w:tr>
      <w:tr w:rsidR="00A1789B" w14:paraId="3688DD24" w14:textId="77777777">
        <w:tc>
          <w:tcPr>
            <w:tcW w:w="567" w:type="dxa"/>
            <w:gridSpan w:val="2"/>
            <w:shd w:val="clear" w:color="auto" w:fill="DFDFDF"/>
            <w:vAlign w:val="center"/>
          </w:tcPr>
          <w:p w14:paraId="3CD9A9B3" w14:textId="77777777" w:rsidR="00A1789B" w:rsidRDefault="00C76231">
            <w:pPr>
              <w:spacing w:line="240" w:lineRule="auto"/>
              <w:jc w:val="center"/>
              <w:rPr>
                <w:rFonts w:eastAsia="Times New Roman" w:cs="Times New Roman"/>
              </w:rPr>
            </w:pPr>
            <w:r>
              <w:rPr>
                <w:rFonts w:eastAsia="Times New Roman" w:cs="Times New Roman"/>
              </w:rPr>
              <w:t>10.</w:t>
            </w:r>
          </w:p>
        </w:tc>
        <w:tc>
          <w:tcPr>
            <w:tcW w:w="4111" w:type="dxa"/>
          </w:tcPr>
          <w:p w14:paraId="05501431" w14:textId="77777777" w:rsidR="00A1789B" w:rsidRDefault="00C76231">
            <w:pPr>
              <w:spacing w:line="240" w:lineRule="auto"/>
              <w:jc w:val="both"/>
              <w:rPr>
                <w:rFonts w:eastAsia="Times New Roman" w:cs="Times New Roman"/>
              </w:rPr>
            </w:pPr>
            <w:r>
              <w:rPr>
                <w:rFonts w:eastAsia="Times New Roman" w:cs="Times New Roman"/>
              </w:rPr>
              <w:t>Пружање помоћи одељењским старешинама у остваривању свих форми сарадње са породицом.</w:t>
            </w:r>
          </w:p>
        </w:tc>
        <w:tc>
          <w:tcPr>
            <w:tcW w:w="389" w:type="dxa"/>
            <w:vAlign w:val="center"/>
          </w:tcPr>
          <w:p w14:paraId="6C235F4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40C4CC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6EABB3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61D4B6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CE1A1A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7026BCA"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2EDF71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E2D8EA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4C6F10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F18F77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BD9DE2E" w14:textId="77777777" w:rsidR="00A1789B" w:rsidRDefault="00A1789B">
            <w:pPr>
              <w:spacing w:line="240" w:lineRule="auto"/>
              <w:jc w:val="center"/>
              <w:rPr>
                <w:rFonts w:eastAsia="Times New Roman" w:cs="Times New Roman"/>
              </w:rPr>
            </w:pPr>
          </w:p>
        </w:tc>
        <w:tc>
          <w:tcPr>
            <w:tcW w:w="390" w:type="dxa"/>
            <w:vAlign w:val="center"/>
          </w:tcPr>
          <w:p w14:paraId="102D57AA" w14:textId="77777777" w:rsidR="00A1789B" w:rsidRDefault="00A1789B">
            <w:pPr>
              <w:spacing w:line="240" w:lineRule="auto"/>
              <w:jc w:val="center"/>
              <w:rPr>
                <w:rFonts w:eastAsia="Times New Roman" w:cs="Times New Roman"/>
              </w:rPr>
            </w:pPr>
          </w:p>
        </w:tc>
      </w:tr>
      <w:tr w:rsidR="00A1789B" w14:paraId="48F006C2" w14:textId="77777777">
        <w:tc>
          <w:tcPr>
            <w:tcW w:w="567" w:type="dxa"/>
            <w:gridSpan w:val="2"/>
            <w:shd w:val="clear" w:color="auto" w:fill="DFDFDF"/>
            <w:vAlign w:val="center"/>
          </w:tcPr>
          <w:p w14:paraId="3B987363" w14:textId="77777777" w:rsidR="00A1789B" w:rsidRDefault="00C76231">
            <w:pPr>
              <w:spacing w:line="240" w:lineRule="auto"/>
              <w:jc w:val="center"/>
              <w:rPr>
                <w:rFonts w:eastAsia="Times New Roman" w:cs="Times New Roman"/>
              </w:rPr>
            </w:pPr>
            <w:r>
              <w:rPr>
                <w:rFonts w:eastAsia="Times New Roman" w:cs="Times New Roman"/>
              </w:rPr>
              <w:t>11.</w:t>
            </w:r>
          </w:p>
        </w:tc>
        <w:tc>
          <w:tcPr>
            <w:tcW w:w="4111" w:type="dxa"/>
          </w:tcPr>
          <w:p w14:paraId="628F777A" w14:textId="77777777" w:rsidR="00A1789B" w:rsidRDefault="00C76231">
            <w:pPr>
              <w:spacing w:line="240" w:lineRule="auto"/>
              <w:jc w:val="both"/>
              <w:rPr>
                <w:rFonts w:eastAsia="Times New Roman" w:cs="Times New Roman"/>
              </w:rPr>
            </w:pPr>
            <w:r>
              <w:rPr>
                <w:rFonts w:eastAsia="Times New Roman" w:cs="Times New Roman"/>
              </w:rPr>
              <w:t>Пружање помоћи приправницима у процесу увођења у посао, као и у припреми полагања испита за лиценцу.</w:t>
            </w:r>
          </w:p>
        </w:tc>
        <w:tc>
          <w:tcPr>
            <w:tcW w:w="389" w:type="dxa"/>
            <w:vAlign w:val="center"/>
          </w:tcPr>
          <w:p w14:paraId="34E76D5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D5AA3A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9444F7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CA8C13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10893E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11DC3C2"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3DEB929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164602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2C9D78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45EB06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FA184FA" w14:textId="77777777" w:rsidR="00A1789B" w:rsidRDefault="00A1789B">
            <w:pPr>
              <w:spacing w:line="240" w:lineRule="auto"/>
              <w:jc w:val="center"/>
              <w:rPr>
                <w:rFonts w:eastAsia="Times New Roman" w:cs="Times New Roman"/>
              </w:rPr>
            </w:pPr>
          </w:p>
        </w:tc>
        <w:tc>
          <w:tcPr>
            <w:tcW w:w="390" w:type="dxa"/>
            <w:vAlign w:val="center"/>
          </w:tcPr>
          <w:p w14:paraId="527761CE" w14:textId="77777777" w:rsidR="00A1789B" w:rsidRDefault="00A1789B">
            <w:pPr>
              <w:spacing w:line="240" w:lineRule="auto"/>
              <w:jc w:val="center"/>
              <w:rPr>
                <w:rFonts w:eastAsia="Times New Roman" w:cs="Times New Roman"/>
              </w:rPr>
            </w:pPr>
          </w:p>
        </w:tc>
      </w:tr>
      <w:tr w:rsidR="00A1789B" w14:paraId="2BBC2293" w14:textId="77777777">
        <w:tc>
          <w:tcPr>
            <w:tcW w:w="567" w:type="dxa"/>
            <w:gridSpan w:val="2"/>
            <w:shd w:val="clear" w:color="auto" w:fill="DFDFDF"/>
            <w:vAlign w:val="center"/>
          </w:tcPr>
          <w:p w14:paraId="3B402209" w14:textId="77777777" w:rsidR="00A1789B" w:rsidRDefault="00C76231">
            <w:pPr>
              <w:spacing w:line="240" w:lineRule="auto"/>
              <w:jc w:val="center"/>
              <w:rPr>
                <w:rFonts w:eastAsia="Times New Roman" w:cs="Times New Roman"/>
              </w:rPr>
            </w:pPr>
            <w:r>
              <w:rPr>
                <w:rFonts w:eastAsia="Times New Roman" w:cs="Times New Roman"/>
              </w:rPr>
              <w:t>12</w:t>
            </w:r>
          </w:p>
        </w:tc>
        <w:tc>
          <w:tcPr>
            <w:tcW w:w="4111" w:type="dxa"/>
          </w:tcPr>
          <w:p w14:paraId="266679C7" w14:textId="77777777" w:rsidR="00A1789B" w:rsidRDefault="00C76231">
            <w:pPr>
              <w:spacing w:line="240" w:lineRule="auto"/>
              <w:jc w:val="both"/>
              <w:rPr>
                <w:rFonts w:eastAsia="Times New Roman" w:cs="Times New Roman"/>
              </w:rPr>
            </w:pPr>
            <w:r>
              <w:rPr>
                <w:rFonts w:eastAsia="Times New Roman" w:cs="Times New Roman"/>
              </w:rPr>
              <w:t>Пружања помоћи наставницима у креирању плана стручног усавршавања и професионалног развоја.</w:t>
            </w:r>
          </w:p>
        </w:tc>
        <w:tc>
          <w:tcPr>
            <w:tcW w:w="389" w:type="dxa"/>
            <w:vAlign w:val="center"/>
          </w:tcPr>
          <w:p w14:paraId="445A9E3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3744C11" w14:textId="77777777" w:rsidR="00A1789B" w:rsidRDefault="00A1789B">
            <w:pPr>
              <w:spacing w:line="240" w:lineRule="auto"/>
              <w:jc w:val="center"/>
              <w:rPr>
                <w:rFonts w:eastAsia="Times New Roman" w:cs="Times New Roman"/>
              </w:rPr>
            </w:pPr>
          </w:p>
        </w:tc>
        <w:tc>
          <w:tcPr>
            <w:tcW w:w="390" w:type="dxa"/>
            <w:vAlign w:val="center"/>
          </w:tcPr>
          <w:p w14:paraId="7F9708D4" w14:textId="77777777" w:rsidR="00A1789B" w:rsidRDefault="00A1789B">
            <w:pPr>
              <w:spacing w:line="240" w:lineRule="auto"/>
              <w:jc w:val="center"/>
              <w:rPr>
                <w:rFonts w:eastAsia="Times New Roman" w:cs="Times New Roman"/>
              </w:rPr>
            </w:pPr>
          </w:p>
        </w:tc>
        <w:tc>
          <w:tcPr>
            <w:tcW w:w="390" w:type="dxa"/>
            <w:vAlign w:val="center"/>
          </w:tcPr>
          <w:p w14:paraId="603AB95B" w14:textId="77777777" w:rsidR="00A1789B" w:rsidRDefault="00A1789B">
            <w:pPr>
              <w:spacing w:line="240" w:lineRule="auto"/>
              <w:jc w:val="center"/>
              <w:rPr>
                <w:rFonts w:eastAsia="Times New Roman" w:cs="Times New Roman"/>
              </w:rPr>
            </w:pPr>
          </w:p>
        </w:tc>
        <w:tc>
          <w:tcPr>
            <w:tcW w:w="390" w:type="dxa"/>
            <w:vAlign w:val="center"/>
          </w:tcPr>
          <w:p w14:paraId="47E5BA24" w14:textId="77777777" w:rsidR="00A1789B" w:rsidRDefault="00A1789B">
            <w:pPr>
              <w:spacing w:line="240" w:lineRule="auto"/>
              <w:jc w:val="center"/>
              <w:rPr>
                <w:rFonts w:eastAsia="Times New Roman" w:cs="Times New Roman"/>
              </w:rPr>
            </w:pPr>
          </w:p>
        </w:tc>
        <w:tc>
          <w:tcPr>
            <w:tcW w:w="390" w:type="dxa"/>
            <w:vAlign w:val="center"/>
          </w:tcPr>
          <w:p w14:paraId="5322C800" w14:textId="77777777" w:rsidR="00A1789B" w:rsidRDefault="00A1789B">
            <w:pPr>
              <w:spacing w:line="240" w:lineRule="auto"/>
              <w:jc w:val="center"/>
              <w:rPr>
                <w:rFonts w:eastAsia="Times New Roman" w:cs="Times New Roman"/>
              </w:rPr>
            </w:pPr>
          </w:p>
        </w:tc>
        <w:tc>
          <w:tcPr>
            <w:tcW w:w="389" w:type="dxa"/>
            <w:vAlign w:val="center"/>
          </w:tcPr>
          <w:p w14:paraId="785F886E" w14:textId="77777777" w:rsidR="00A1789B" w:rsidRDefault="00A1789B">
            <w:pPr>
              <w:spacing w:line="240" w:lineRule="auto"/>
              <w:jc w:val="center"/>
              <w:rPr>
                <w:rFonts w:eastAsia="Times New Roman" w:cs="Times New Roman"/>
              </w:rPr>
            </w:pPr>
          </w:p>
        </w:tc>
        <w:tc>
          <w:tcPr>
            <w:tcW w:w="390" w:type="dxa"/>
            <w:vAlign w:val="center"/>
          </w:tcPr>
          <w:p w14:paraId="0401DB67" w14:textId="77777777" w:rsidR="00A1789B" w:rsidRDefault="00A1789B">
            <w:pPr>
              <w:spacing w:line="240" w:lineRule="auto"/>
              <w:jc w:val="center"/>
              <w:rPr>
                <w:rFonts w:eastAsia="Times New Roman" w:cs="Times New Roman"/>
              </w:rPr>
            </w:pPr>
          </w:p>
        </w:tc>
        <w:tc>
          <w:tcPr>
            <w:tcW w:w="390" w:type="dxa"/>
            <w:vAlign w:val="center"/>
          </w:tcPr>
          <w:p w14:paraId="564AA036" w14:textId="77777777" w:rsidR="00A1789B" w:rsidRDefault="00A1789B">
            <w:pPr>
              <w:spacing w:line="240" w:lineRule="auto"/>
              <w:jc w:val="center"/>
              <w:rPr>
                <w:rFonts w:eastAsia="Times New Roman" w:cs="Times New Roman"/>
              </w:rPr>
            </w:pPr>
          </w:p>
        </w:tc>
        <w:tc>
          <w:tcPr>
            <w:tcW w:w="390" w:type="dxa"/>
            <w:vAlign w:val="center"/>
          </w:tcPr>
          <w:p w14:paraId="07F10E63" w14:textId="77777777" w:rsidR="00A1789B" w:rsidRDefault="00A1789B">
            <w:pPr>
              <w:spacing w:line="240" w:lineRule="auto"/>
              <w:jc w:val="center"/>
              <w:rPr>
                <w:rFonts w:eastAsia="Times New Roman" w:cs="Times New Roman"/>
              </w:rPr>
            </w:pPr>
          </w:p>
        </w:tc>
        <w:tc>
          <w:tcPr>
            <w:tcW w:w="390" w:type="dxa"/>
            <w:vAlign w:val="center"/>
          </w:tcPr>
          <w:p w14:paraId="45C1AC7A" w14:textId="77777777" w:rsidR="00A1789B" w:rsidRDefault="00A1789B">
            <w:pPr>
              <w:spacing w:line="240" w:lineRule="auto"/>
              <w:jc w:val="center"/>
              <w:rPr>
                <w:rFonts w:eastAsia="Times New Roman" w:cs="Times New Roman"/>
              </w:rPr>
            </w:pPr>
          </w:p>
        </w:tc>
        <w:tc>
          <w:tcPr>
            <w:tcW w:w="390" w:type="dxa"/>
            <w:vAlign w:val="center"/>
          </w:tcPr>
          <w:p w14:paraId="3202AD39"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0A676FB1" w14:textId="77777777">
        <w:tc>
          <w:tcPr>
            <w:tcW w:w="567" w:type="dxa"/>
            <w:gridSpan w:val="2"/>
            <w:shd w:val="clear" w:color="auto" w:fill="DFDFDF"/>
            <w:vAlign w:val="center"/>
          </w:tcPr>
          <w:p w14:paraId="6B872416" w14:textId="77777777" w:rsidR="00A1789B" w:rsidRDefault="00C76231">
            <w:pPr>
              <w:spacing w:line="240" w:lineRule="auto"/>
              <w:jc w:val="center"/>
              <w:rPr>
                <w:rFonts w:eastAsia="Times New Roman" w:cs="Times New Roman"/>
              </w:rPr>
            </w:pPr>
            <w:r>
              <w:rPr>
                <w:rFonts w:eastAsia="Times New Roman" w:cs="Times New Roman"/>
              </w:rPr>
              <w:t xml:space="preserve"> 13.</w:t>
            </w:r>
          </w:p>
        </w:tc>
        <w:tc>
          <w:tcPr>
            <w:tcW w:w="4111" w:type="dxa"/>
          </w:tcPr>
          <w:p w14:paraId="3A805328" w14:textId="77777777" w:rsidR="00A1789B" w:rsidRDefault="00C76231">
            <w:pPr>
              <w:spacing w:line="240" w:lineRule="auto"/>
              <w:jc w:val="both"/>
              <w:rPr>
                <w:rFonts w:eastAsia="Times New Roman" w:cs="Times New Roman"/>
              </w:rPr>
            </w:pPr>
            <w:r>
              <w:rPr>
                <w:rFonts w:eastAsia="Times New Roman" w:cs="Times New Roman"/>
              </w:rPr>
              <w:t>Упознавање одељењских старешина и одељењских већа са релевантним карактеристикама нових ученика.</w:t>
            </w:r>
          </w:p>
        </w:tc>
        <w:tc>
          <w:tcPr>
            <w:tcW w:w="389" w:type="dxa"/>
            <w:vAlign w:val="center"/>
          </w:tcPr>
          <w:p w14:paraId="6803066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719E50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774133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10E38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1F518F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2CAB529"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594B70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53EEFF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A88E82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13F82C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C87E461" w14:textId="77777777" w:rsidR="00A1789B" w:rsidRDefault="00A1789B">
            <w:pPr>
              <w:spacing w:line="240" w:lineRule="auto"/>
              <w:jc w:val="center"/>
              <w:rPr>
                <w:rFonts w:eastAsia="Times New Roman" w:cs="Times New Roman"/>
              </w:rPr>
            </w:pPr>
          </w:p>
        </w:tc>
        <w:tc>
          <w:tcPr>
            <w:tcW w:w="390" w:type="dxa"/>
            <w:vAlign w:val="center"/>
          </w:tcPr>
          <w:p w14:paraId="145134E8"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6CD17351" w14:textId="77777777">
        <w:tc>
          <w:tcPr>
            <w:tcW w:w="567" w:type="dxa"/>
            <w:gridSpan w:val="2"/>
            <w:shd w:val="clear" w:color="auto" w:fill="DFDFDF"/>
            <w:vAlign w:val="center"/>
          </w:tcPr>
          <w:p w14:paraId="3D3490C0" w14:textId="77777777" w:rsidR="00A1789B" w:rsidRDefault="00A1789B">
            <w:pPr>
              <w:spacing w:line="240" w:lineRule="auto"/>
              <w:jc w:val="center"/>
              <w:rPr>
                <w:rFonts w:eastAsia="Times New Roman" w:cs="Times New Roman"/>
              </w:rPr>
            </w:pPr>
          </w:p>
        </w:tc>
        <w:tc>
          <w:tcPr>
            <w:tcW w:w="4111" w:type="dxa"/>
          </w:tcPr>
          <w:p w14:paraId="24A1D91D" w14:textId="77777777" w:rsidR="00A1789B" w:rsidRDefault="00A1789B">
            <w:pPr>
              <w:spacing w:line="240" w:lineRule="auto"/>
              <w:jc w:val="both"/>
              <w:rPr>
                <w:rFonts w:eastAsia="Times New Roman" w:cs="Times New Roman"/>
              </w:rPr>
            </w:pPr>
          </w:p>
          <w:p w14:paraId="7012EC53" w14:textId="77777777" w:rsidR="00A1789B" w:rsidRDefault="00A1789B">
            <w:pPr>
              <w:spacing w:line="240" w:lineRule="auto"/>
              <w:jc w:val="both"/>
              <w:rPr>
                <w:rFonts w:eastAsia="Times New Roman" w:cs="Times New Roman"/>
              </w:rPr>
            </w:pPr>
          </w:p>
        </w:tc>
        <w:tc>
          <w:tcPr>
            <w:tcW w:w="389" w:type="dxa"/>
            <w:vAlign w:val="center"/>
          </w:tcPr>
          <w:p w14:paraId="21010E3C" w14:textId="77777777" w:rsidR="00A1789B" w:rsidRDefault="00A1789B">
            <w:pPr>
              <w:spacing w:line="240" w:lineRule="auto"/>
              <w:jc w:val="center"/>
              <w:rPr>
                <w:rFonts w:eastAsia="Times New Roman" w:cs="Times New Roman"/>
              </w:rPr>
            </w:pPr>
          </w:p>
        </w:tc>
        <w:tc>
          <w:tcPr>
            <w:tcW w:w="390" w:type="dxa"/>
            <w:vAlign w:val="center"/>
          </w:tcPr>
          <w:p w14:paraId="408BE4CB" w14:textId="77777777" w:rsidR="00A1789B" w:rsidRDefault="00A1789B">
            <w:pPr>
              <w:spacing w:line="240" w:lineRule="auto"/>
              <w:jc w:val="center"/>
              <w:rPr>
                <w:rFonts w:eastAsia="Times New Roman" w:cs="Times New Roman"/>
              </w:rPr>
            </w:pPr>
          </w:p>
        </w:tc>
        <w:tc>
          <w:tcPr>
            <w:tcW w:w="390" w:type="dxa"/>
            <w:vAlign w:val="center"/>
          </w:tcPr>
          <w:p w14:paraId="51D52725" w14:textId="77777777" w:rsidR="00A1789B" w:rsidRDefault="00A1789B">
            <w:pPr>
              <w:spacing w:line="240" w:lineRule="auto"/>
              <w:jc w:val="center"/>
              <w:rPr>
                <w:rFonts w:eastAsia="Times New Roman" w:cs="Times New Roman"/>
              </w:rPr>
            </w:pPr>
          </w:p>
        </w:tc>
        <w:tc>
          <w:tcPr>
            <w:tcW w:w="390" w:type="dxa"/>
            <w:vAlign w:val="center"/>
          </w:tcPr>
          <w:p w14:paraId="794BA9C1" w14:textId="77777777" w:rsidR="00A1789B" w:rsidRDefault="00A1789B">
            <w:pPr>
              <w:spacing w:line="240" w:lineRule="auto"/>
              <w:jc w:val="center"/>
              <w:rPr>
                <w:rFonts w:eastAsia="Times New Roman" w:cs="Times New Roman"/>
              </w:rPr>
            </w:pPr>
          </w:p>
        </w:tc>
        <w:tc>
          <w:tcPr>
            <w:tcW w:w="390" w:type="dxa"/>
            <w:vAlign w:val="center"/>
          </w:tcPr>
          <w:p w14:paraId="66BC3FDB" w14:textId="77777777" w:rsidR="00A1789B" w:rsidRDefault="00A1789B">
            <w:pPr>
              <w:spacing w:line="240" w:lineRule="auto"/>
              <w:jc w:val="center"/>
              <w:rPr>
                <w:rFonts w:eastAsia="Times New Roman" w:cs="Times New Roman"/>
              </w:rPr>
            </w:pPr>
          </w:p>
        </w:tc>
        <w:tc>
          <w:tcPr>
            <w:tcW w:w="390" w:type="dxa"/>
            <w:vAlign w:val="center"/>
          </w:tcPr>
          <w:p w14:paraId="5EEAA061" w14:textId="77777777" w:rsidR="00A1789B" w:rsidRDefault="00A1789B">
            <w:pPr>
              <w:spacing w:line="240" w:lineRule="auto"/>
              <w:jc w:val="center"/>
              <w:rPr>
                <w:rFonts w:eastAsia="Times New Roman" w:cs="Times New Roman"/>
              </w:rPr>
            </w:pPr>
          </w:p>
        </w:tc>
        <w:tc>
          <w:tcPr>
            <w:tcW w:w="389" w:type="dxa"/>
            <w:vAlign w:val="center"/>
          </w:tcPr>
          <w:p w14:paraId="6A1791B0" w14:textId="77777777" w:rsidR="00A1789B" w:rsidRDefault="00A1789B">
            <w:pPr>
              <w:spacing w:line="240" w:lineRule="auto"/>
              <w:jc w:val="center"/>
              <w:rPr>
                <w:rFonts w:eastAsia="Times New Roman" w:cs="Times New Roman"/>
              </w:rPr>
            </w:pPr>
          </w:p>
        </w:tc>
        <w:tc>
          <w:tcPr>
            <w:tcW w:w="390" w:type="dxa"/>
            <w:vAlign w:val="center"/>
          </w:tcPr>
          <w:p w14:paraId="253CEEB9" w14:textId="77777777" w:rsidR="00A1789B" w:rsidRDefault="00A1789B">
            <w:pPr>
              <w:spacing w:line="240" w:lineRule="auto"/>
              <w:jc w:val="center"/>
              <w:rPr>
                <w:rFonts w:eastAsia="Times New Roman" w:cs="Times New Roman"/>
              </w:rPr>
            </w:pPr>
          </w:p>
        </w:tc>
        <w:tc>
          <w:tcPr>
            <w:tcW w:w="390" w:type="dxa"/>
            <w:vAlign w:val="center"/>
          </w:tcPr>
          <w:p w14:paraId="2D9EE442" w14:textId="77777777" w:rsidR="00A1789B" w:rsidRDefault="00A1789B">
            <w:pPr>
              <w:spacing w:line="240" w:lineRule="auto"/>
              <w:jc w:val="center"/>
              <w:rPr>
                <w:rFonts w:eastAsia="Times New Roman" w:cs="Times New Roman"/>
              </w:rPr>
            </w:pPr>
          </w:p>
        </w:tc>
        <w:tc>
          <w:tcPr>
            <w:tcW w:w="390" w:type="dxa"/>
            <w:vAlign w:val="center"/>
          </w:tcPr>
          <w:p w14:paraId="43A78288" w14:textId="77777777" w:rsidR="00A1789B" w:rsidRDefault="00A1789B">
            <w:pPr>
              <w:spacing w:line="240" w:lineRule="auto"/>
              <w:jc w:val="center"/>
              <w:rPr>
                <w:rFonts w:eastAsia="Times New Roman" w:cs="Times New Roman"/>
              </w:rPr>
            </w:pPr>
          </w:p>
        </w:tc>
        <w:tc>
          <w:tcPr>
            <w:tcW w:w="390" w:type="dxa"/>
            <w:vAlign w:val="center"/>
          </w:tcPr>
          <w:p w14:paraId="0C476AFC" w14:textId="77777777" w:rsidR="00A1789B" w:rsidRDefault="00A1789B">
            <w:pPr>
              <w:spacing w:line="240" w:lineRule="auto"/>
              <w:jc w:val="center"/>
              <w:rPr>
                <w:rFonts w:eastAsia="Times New Roman" w:cs="Times New Roman"/>
              </w:rPr>
            </w:pPr>
          </w:p>
        </w:tc>
        <w:tc>
          <w:tcPr>
            <w:tcW w:w="390" w:type="dxa"/>
            <w:vAlign w:val="center"/>
          </w:tcPr>
          <w:p w14:paraId="2ADFF547" w14:textId="77777777" w:rsidR="00A1789B" w:rsidRDefault="00A1789B">
            <w:pPr>
              <w:spacing w:line="240" w:lineRule="auto"/>
              <w:jc w:val="center"/>
              <w:rPr>
                <w:rFonts w:eastAsia="Times New Roman" w:cs="Times New Roman"/>
              </w:rPr>
            </w:pPr>
          </w:p>
        </w:tc>
      </w:tr>
      <w:tr w:rsidR="00A1789B" w14:paraId="26B8D605" w14:textId="77777777">
        <w:trPr>
          <w:cantSplit/>
        </w:trPr>
        <w:tc>
          <w:tcPr>
            <w:tcW w:w="9356" w:type="dxa"/>
            <w:gridSpan w:val="15"/>
            <w:shd w:val="clear" w:color="auto" w:fill="DFDFDF"/>
            <w:vAlign w:val="center"/>
          </w:tcPr>
          <w:p w14:paraId="3A41D20D" w14:textId="77777777" w:rsidR="00A1789B" w:rsidRDefault="00C76231">
            <w:pPr>
              <w:pBdr>
                <w:top w:val="nil"/>
                <w:left w:val="nil"/>
                <w:bottom w:val="nil"/>
                <w:right w:val="nil"/>
                <w:between w:val="nil"/>
              </w:pBdr>
              <w:tabs>
                <w:tab w:val="left" w:pos="0"/>
              </w:tabs>
              <w:spacing w:after="120" w:line="480" w:lineRule="auto"/>
              <w:rPr>
                <w:color w:val="000000"/>
                <w:szCs w:val="24"/>
              </w:rPr>
            </w:pPr>
            <w:r>
              <w:rPr>
                <w:rFonts w:ascii="Calibri" w:hAnsi="Calibri"/>
                <w:color w:val="000000"/>
                <w:szCs w:val="24"/>
              </w:rPr>
              <w:t xml:space="preserve">IV      РАД СА УЧЕНИЦИМА </w:t>
            </w:r>
          </w:p>
          <w:p w14:paraId="0A241EA8" w14:textId="77777777" w:rsidR="00A1789B" w:rsidRDefault="00A1789B">
            <w:pPr>
              <w:pStyle w:val="Heading2"/>
            </w:pPr>
          </w:p>
        </w:tc>
      </w:tr>
      <w:tr w:rsidR="00A1789B" w14:paraId="6DE880F2" w14:textId="77777777">
        <w:tc>
          <w:tcPr>
            <w:tcW w:w="567" w:type="dxa"/>
            <w:gridSpan w:val="2"/>
            <w:shd w:val="clear" w:color="auto" w:fill="DFDFDF"/>
            <w:vAlign w:val="center"/>
          </w:tcPr>
          <w:p w14:paraId="1BF74021" w14:textId="77777777" w:rsidR="00A1789B" w:rsidRDefault="00C76231">
            <w:pPr>
              <w:spacing w:line="240" w:lineRule="auto"/>
              <w:jc w:val="center"/>
              <w:rPr>
                <w:rFonts w:eastAsia="Times New Roman" w:cs="Times New Roman"/>
              </w:rPr>
            </w:pPr>
            <w:r>
              <w:rPr>
                <w:rFonts w:eastAsia="Times New Roman" w:cs="Times New Roman"/>
              </w:rPr>
              <w:t>1.</w:t>
            </w:r>
          </w:p>
        </w:tc>
        <w:tc>
          <w:tcPr>
            <w:tcW w:w="4111" w:type="dxa"/>
          </w:tcPr>
          <w:p w14:paraId="7764024F" w14:textId="77777777" w:rsidR="00A1789B" w:rsidRDefault="00C76231">
            <w:pPr>
              <w:spacing w:line="240" w:lineRule="auto"/>
              <w:jc w:val="both"/>
              <w:rPr>
                <w:rFonts w:eastAsia="Times New Roman" w:cs="Times New Roman"/>
              </w:rPr>
            </w:pPr>
            <w:r>
              <w:rPr>
                <w:rFonts w:eastAsia="Times New Roman" w:cs="Times New Roman"/>
              </w:rPr>
              <w:t>Испитивање  спремности деце за полазак у I разред</w:t>
            </w:r>
          </w:p>
        </w:tc>
        <w:tc>
          <w:tcPr>
            <w:tcW w:w="389" w:type="dxa"/>
            <w:vAlign w:val="center"/>
          </w:tcPr>
          <w:p w14:paraId="52B9861C" w14:textId="77777777" w:rsidR="00A1789B" w:rsidRDefault="00A1789B">
            <w:pPr>
              <w:spacing w:line="240" w:lineRule="auto"/>
              <w:jc w:val="center"/>
              <w:rPr>
                <w:rFonts w:eastAsia="Times New Roman" w:cs="Times New Roman"/>
              </w:rPr>
            </w:pPr>
          </w:p>
        </w:tc>
        <w:tc>
          <w:tcPr>
            <w:tcW w:w="390" w:type="dxa"/>
            <w:vAlign w:val="center"/>
          </w:tcPr>
          <w:p w14:paraId="325AD24A" w14:textId="77777777" w:rsidR="00A1789B" w:rsidRDefault="00A1789B">
            <w:pPr>
              <w:spacing w:line="240" w:lineRule="auto"/>
              <w:jc w:val="center"/>
              <w:rPr>
                <w:rFonts w:eastAsia="Times New Roman" w:cs="Times New Roman"/>
              </w:rPr>
            </w:pPr>
          </w:p>
        </w:tc>
        <w:tc>
          <w:tcPr>
            <w:tcW w:w="390" w:type="dxa"/>
            <w:vAlign w:val="center"/>
          </w:tcPr>
          <w:p w14:paraId="61422CDC" w14:textId="77777777" w:rsidR="00A1789B" w:rsidRDefault="00A1789B">
            <w:pPr>
              <w:spacing w:line="240" w:lineRule="auto"/>
              <w:jc w:val="center"/>
              <w:rPr>
                <w:rFonts w:eastAsia="Times New Roman" w:cs="Times New Roman"/>
              </w:rPr>
            </w:pPr>
          </w:p>
        </w:tc>
        <w:tc>
          <w:tcPr>
            <w:tcW w:w="390" w:type="dxa"/>
            <w:vAlign w:val="center"/>
          </w:tcPr>
          <w:p w14:paraId="42BFD4CE" w14:textId="77777777" w:rsidR="00A1789B" w:rsidRDefault="00A1789B">
            <w:pPr>
              <w:spacing w:line="240" w:lineRule="auto"/>
              <w:jc w:val="center"/>
              <w:rPr>
                <w:rFonts w:eastAsia="Times New Roman" w:cs="Times New Roman"/>
              </w:rPr>
            </w:pPr>
          </w:p>
        </w:tc>
        <w:tc>
          <w:tcPr>
            <w:tcW w:w="390" w:type="dxa"/>
            <w:vAlign w:val="center"/>
          </w:tcPr>
          <w:p w14:paraId="5453B75B" w14:textId="77777777" w:rsidR="00A1789B" w:rsidRDefault="00A1789B">
            <w:pPr>
              <w:spacing w:line="240" w:lineRule="auto"/>
              <w:jc w:val="center"/>
              <w:rPr>
                <w:rFonts w:eastAsia="Times New Roman" w:cs="Times New Roman"/>
              </w:rPr>
            </w:pPr>
          </w:p>
        </w:tc>
        <w:tc>
          <w:tcPr>
            <w:tcW w:w="390" w:type="dxa"/>
            <w:vAlign w:val="center"/>
          </w:tcPr>
          <w:p w14:paraId="2AADF3B4" w14:textId="77777777" w:rsidR="00A1789B" w:rsidRDefault="00A1789B">
            <w:pPr>
              <w:spacing w:line="240" w:lineRule="auto"/>
              <w:jc w:val="center"/>
              <w:rPr>
                <w:rFonts w:eastAsia="Times New Roman" w:cs="Times New Roman"/>
              </w:rPr>
            </w:pPr>
          </w:p>
        </w:tc>
        <w:tc>
          <w:tcPr>
            <w:tcW w:w="389" w:type="dxa"/>
            <w:vAlign w:val="center"/>
          </w:tcPr>
          <w:p w14:paraId="6E6B0B77" w14:textId="77777777" w:rsidR="00A1789B" w:rsidRDefault="00A1789B">
            <w:pPr>
              <w:spacing w:line="240" w:lineRule="auto"/>
              <w:jc w:val="center"/>
              <w:rPr>
                <w:rFonts w:eastAsia="Times New Roman" w:cs="Times New Roman"/>
              </w:rPr>
            </w:pPr>
          </w:p>
        </w:tc>
        <w:tc>
          <w:tcPr>
            <w:tcW w:w="390" w:type="dxa"/>
            <w:vAlign w:val="center"/>
          </w:tcPr>
          <w:p w14:paraId="1BA3D496" w14:textId="77777777" w:rsidR="00A1789B" w:rsidRDefault="00A1789B">
            <w:pPr>
              <w:spacing w:line="240" w:lineRule="auto"/>
              <w:jc w:val="center"/>
              <w:rPr>
                <w:rFonts w:eastAsia="Times New Roman" w:cs="Times New Roman"/>
              </w:rPr>
            </w:pPr>
          </w:p>
        </w:tc>
        <w:tc>
          <w:tcPr>
            <w:tcW w:w="390" w:type="dxa"/>
            <w:vAlign w:val="center"/>
          </w:tcPr>
          <w:p w14:paraId="771F37C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3ACFEA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EB32411" w14:textId="77777777" w:rsidR="00A1789B" w:rsidRDefault="00A1789B">
            <w:pPr>
              <w:spacing w:line="240" w:lineRule="auto"/>
              <w:jc w:val="center"/>
              <w:rPr>
                <w:rFonts w:eastAsia="Times New Roman" w:cs="Times New Roman"/>
              </w:rPr>
            </w:pPr>
          </w:p>
        </w:tc>
        <w:tc>
          <w:tcPr>
            <w:tcW w:w="390" w:type="dxa"/>
            <w:vAlign w:val="center"/>
          </w:tcPr>
          <w:p w14:paraId="597B6542"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34BF6119" w14:textId="77777777">
        <w:tc>
          <w:tcPr>
            <w:tcW w:w="567" w:type="dxa"/>
            <w:gridSpan w:val="2"/>
            <w:shd w:val="clear" w:color="auto" w:fill="DFDFDF"/>
            <w:vAlign w:val="center"/>
          </w:tcPr>
          <w:p w14:paraId="0BA7BA4E" w14:textId="77777777" w:rsidR="00A1789B" w:rsidRDefault="00C76231">
            <w:pPr>
              <w:spacing w:line="240" w:lineRule="auto"/>
              <w:jc w:val="center"/>
              <w:rPr>
                <w:rFonts w:eastAsia="Times New Roman" w:cs="Times New Roman"/>
              </w:rPr>
            </w:pPr>
            <w:r>
              <w:rPr>
                <w:rFonts w:eastAsia="Times New Roman" w:cs="Times New Roman"/>
              </w:rPr>
              <w:t>2.</w:t>
            </w:r>
          </w:p>
        </w:tc>
        <w:tc>
          <w:tcPr>
            <w:tcW w:w="4111" w:type="dxa"/>
          </w:tcPr>
          <w:p w14:paraId="3CA2F583" w14:textId="77777777" w:rsidR="00A1789B" w:rsidRDefault="00C76231">
            <w:pPr>
              <w:spacing w:line="240" w:lineRule="auto"/>
              <w:jc w:val="both"/>
              <w:rPr>
                <w:rFonts w:eastAsia="Times New Roman" w:cs="Times New Roman"/>
              </w:rPr>
            </w:pPr>
            <w:r>
              <w:rPr>
                <w:rFonts w:eastAsia="Times New Roman" w:cs="Times New Roman"/>
              </w:rPr>
              <w:t>Рад са ученицима I и V разреда који имају проблема у адаптацији на наставу.</w:t>
            </w:r>
          </w:p>
        </w:tc>
        <w:tc>
          <w:tcPr>
            <w:tcW w:w="389" w:type="dxa"/>
            <w:vAlign w:val="center"/>
          </w:tcPr>
          <w:p w14:paraId="52B17EC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E58759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2A547D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9C25009" w14:textId="77777777" w:rsidR="00A1789B" w:rsidRDefault="00A1789B">
            <w:pPr>
              <w:spacing w:line="240" w:lineRule="auto"/>
              <w:jc w:val="center"/>
              <w:rPr>
                <w:rFonts w:eastAsia="Times New Roman" w:cs="Times New Roman"/>
              </w:rPr>
            </w:pPr>
          </w:p>
        </w:tc>
        <w:tc>
          <w:tcPr>
            <w:tcW w:w="390" w:type="dxa"/>
            <w:vAlign w:val="center"/>
          </w:tcPr>
          <w:p w14:paraId="6E853AF0" w14:textId="77777777" w:rsidR="00A1789B" w:rsidRDefault="00A1789B">
            <w:pPr>
              <w:spacing w:line="240" w:lineRule="auto"/>
              <w:jc w:val="center"/>
              <w:rPr>
                <w:rFonts w:eastAsia="Times New Roman" w:cs="Times New Roman"/>
              </w:rPr>
            </w:pPr>
          </w:p>
        </w:tc>
        <w:tc>
          <w:tcPr>
            <w:tcW w:w="390" w:type="dxa"/>
            <w:vAlign w:val="center"/>
          </w:tcPr>
          <w:p w14:paraId="083308F2" w14:textId="77777777" w:rsidR="00A1789B" w:rsidRDefault="00A1789B">
            <w:pPr>
              <w:spacing w:line="240" w:lineRule="auto"/>
              <w:jc w:val="center"/>
              <w:rPr>
                <w:rFonts w:eastAsia="Times New Roman" w:cs="Times New Roman"/>
              </w:rPr>
            </w:pPr>
          </w:p>
        </w:tc>
        <w:tc>
          <w:tcPr>
            <w:tcW w:w="389" w:type="dxa"/>
            <w:vAlign w:val="center"/>
          </w:tcPr>
          <w:p w14:paraId="28EAD3DA" w14:textId="77777777" w:rsidR="00A1789B" w:rsidRDefault="00A1789B">
            <w:pPr>
              <w:spacing w:line="240" w:lineRule="auto"/>
              <w:jc w:val="center"/>
              <w:rPr>
                <w:rFonts w:eastAsia="Times New Roman" w:cs="Times New Roman"/>
              </w:rPr>
            </w:pPr>
          </w:p>
        </w:tc>
        <w:tc>
          <w:tcPr>
            <w:tcW w:w="390" w:type="dxa"/>
            <w:vAlign w:val="center"/>
          </w:tcPr>
          <w:p w14:paraId="53CE24EA" w14:textId="77777777" w:rsidR="00A1789B" w:rsidRDefault="00A1789B">
            <w:pPr>
              <w:spacing w:line="240" w:lineRule="auto"/>
              <w:jc w:val="center"/>
              <w:rPr>
                <w:rFonts w:eastAsia="Times New Roman" w:cs="Times New Roman"/>
              </w:rPr>
            </w:pPr>
          </w:p>
        </w:tc>
        <w:tc>
          <w:tcPr>
            <w:tcW w:w="390" w:type="dxa"/>
            <w:vAlign w:val="center"/>
          </w:tcPr>
          <w:p w14:paraId="266B133B" w14:textId="77777777" w:rsidR="00A1789B" w:rsidRDefault="00A1789B">
            <w:pPr>
              <w:spacing w:line="240" w:lineRule="auto"/>
              <w:jc w:val="center"/>
              <w:rPr>
                <w:rFonts w:eastAsia="Times New Roman" w:cs="Times New Roman"/>
              </w:rPr>
            </w:pPr>
          </w:p>
        </w:tc>
        <w:tc>
          <w:tcPr>
            <w:tcW w:w="390" w:type="dxa"/>
            <w:vAlign w:val="center"/>
          </w:tcPr>
          <w:p w14:paraId="74CD7953" w14:textId="77777777" w:rsidR="00A1789B" w:rsidRDefault="00A1789B">
            <w:pPr>
              <w:spacing w:line="240" w:lineRule="auto"/>
              <w:jc w:val="center"/>
              <w:rPr>
                <w:rFonts w:eastAsia="Times New Roman" w:cs="Times New Roman"/>
              </w:rPr>
            </w:pPr>
          </w:p>
        </w:tc>
        <w:tc>
          <w:tcPr>
            <w:tcW w:w="390" w:type="dxa"/>
            <w:vAlign w:val="center"/>
          </w:tcPr>
          <w:p w14:paraId="09B45C84" w14:textId="77777777" w:rsidR="00A1789B" w:rsidRDefault="00A1789B">
            <w:pPr>
              <w:spacing w:line="240" w:lineRule="auto"/>
              <w:jc w:val="center"/>
              <w:rPr>
                <w:rFonts w:eastAsia="Times New Roman" w:cs="Times New Roman"/>
              </w:rPr>
            </w:pPr>
          </w:p>
        </w:tc>
        <w:tc>
          <w:tcPr>
            <w:tcW w:w="390" w:type="dxa"/>
            <w:vAlign w:val="center"/>
          </w:tcPr>
          <w:p w14:paraId="674DF510" w14:textId="77777777" w:rsidR="00A1789B" w:rsidRDefault="00A1789B">
            <w:pPr>
              <w:spacing w:line="240" w:lineRule="auto"/>
              <w:jc w:val="center"/>
              <w:rPr>
                <w:rFonts w:eastAsia="Times New Roman" w:cs="Times New Roman"/>
              </w:rPr>
            </w:pPr>
          </w:p>
        </w:tc>
      </w:tr>
      <w:tr w:rsidR="00A1789B" w14:paraId="45416E5D" w14:textId="77777777">
        <w:tc>
          <w:tcPr>
            <w:tcW w:w="567" w:type="dxa"/>
            <w:gridSpan w:val="2"/>
            <w:shd w:val="clear" w:color="auto" w:fill="DFDFDF"/>
            <w:vAlign w:val="center"/>
          </w:tcPr>
          <w:p w14:paraId="2CFCC058" w14:textId="77777777" w:rsidR="00A1789B" w:rsidRDefault="00C76231">
            <w:pPr>
              <w:spacing w:line="240" w:lineRule="auto"/>
              <w:jc w:val="center"/>
              <w:rPr>
                <w:rFonts w:eastAsia="Times New Roman" w:cs="Times New Roman"/>
              </w:rPr>
            </w:pPr>
            <w:r>
              <w:rPr>
                <w:rFonts w:eastAsia="Times New Roman" w:cs="Times New Roman"/>
              </w:rPr>
              <w:lastRenderedPageBreak/>
              <w:t>3.</w:t>
            </w:r>
          </w:p>
        </w:tc>
        <w:tc>
          <w:tcPr>
            <w:tcW w:w="4111" w:type="dxa"/>
          </w:tcPr>
          <w:p w14:paraId="776BB5A6" w14:textId="77777777" w:rsidR="00A1789B" w:rsidRDefault="00C76231">
            <w:pPr>
              <w:spacing w:line="240" w:lineRule="auto"/>
              <w:jc w:val="both"/>
              <w:rPr>
                <w:rFonts w:eastAsia="Times New Roman" w:cs="Times New Roman"/>
              </w:rPr>
            </w:pPr>
            <w:r>
              <w:rPr>
                <w:rFonts w:eastAsia="Times New Roman" w:cs="Times New Roman"/>
              </w:rPr>
              <w:t>Утврђивање неуспеха ученика и помоћ у његовом превазилажењу</w:t>
            </w:r>
          </w:p>
        </w:tc>
        <w:tc>
          <w:tcPr>
            <w:tcW w:w="389" w:type="dxa"/>
            <w:vAlign w:val="center"/>
          </w:tcPr>
          <w:p w14:paraId="7A249EA8" w14:textId="77777777" w:rsidR="00A1789B" w:rsidRDefault="00A1789B">
            <w:pPr>
              <w:spacing w:line="240" w:lineRule="auto"/>
              <w:jc w:val="center"/>
              <w:rPr>
                <w:rFonts w:eastAsia="Times New Roman" w:cs="Times New Roman"/>
              </w:rPr>
            </w:pPr>
          </w:p>
        </w:tc>
        <w:tc>
          <w:tcPr>
            <w:tcW w:w="390" w:type="dxa"/>
            <w:vAlign w:val="center"/>
          </w:tcPr>
          <w:p w14:paraId="69E78EE3" w14:textId="77777777" w:rsidR="00A1789B" w:rsidRDefault="00A1789B">
            <w:pPr>
              <w:spacing w:line="240" w:lineRule="auto"/>
              <w:jc w:val="center"/>
              <w:rPr>
                <w:rFonts w:eastAsia="Times New Roman" w:cs="Times New Roman"/>
              </w:rPr>
            </w:pPr>
          </w:p>
        </w:tc>
        <w:tc>
          <w:tcPr>
            <w:tcW w:w="390" w:type="dxa"/>
            <w:vAlign w:val="center"/>
          </w:tcPr>
          <w:p w14:paraId="73617E0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E2D553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C2A39E7" w14:textId="77777777" w:rsidR="00A1789B" w:rsidRDefault="00A1789B">
            <w:pPr>
              <w:spacing w:line="240" w:lineRule="auto"/>
              <w:jc w:val="center"/>
              <w:rPr>
                <w:rFonts w:eastAsia="Times New Roman" w:cs="Times New Roman"/>
              </w:rPr>
            </w:pPr>
          </w:p>
        </w:tc>
        <w:tc>
          <w:tcPr>
            <w:tcW w:w="390" w:type="dxa"/>
            <w:vAlign w:val="center"/>
          </w:tcPr>
          <w:p w14:paraId="6AFC2B8E"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71FE23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D364D1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73867E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9F644F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7C04E82" w14:textId="77777777" w:rsidR="00A1789B" w:rsidRDefault="00A1789B">
            <w:pPr>
              <w:spacing w:line="240" w:lineRule="auto"/>
              <w:jc w:val="center"/>
              <w:rPr>
                <w:rFonts w:eastAsia="Times New Roman" w:cs="Times New Roman"/>
              </w:rPr>
            </w:pPr>
          </w:p>
        </w:tc>
        <w:tc>
          <w:tcPr>
            <w:tcW w:w="390" w:type="dxa"/>
            <w:vAlign w:val="center"/>
          </w:tcPr>
          <w:p w14:paraId="3790B375" w14:textId="77777777" w:rsidR="00A1789B" w:rsidRDefault="00A1789B">
            <w:pPr>
              <w:spacing w:line="240" w:lineRule="auto"/>
              <w:jc w:val="center"/>
              <w:rPr>
                <w:rFonts w:eastAsia="Times New Roman" w:cs="Times New Roman"/>
              </w:rPr>
            </w:pPr>
          </w:p>
        </w:tc>
      </w:tr>
      <w:tr w:rsidR="00A1789B" w14:paraId="64FCB4C1" w14:textId="77777777">
        <w:tc>
          <w:tcPr>
            <w:tcW w:w="567" w:type="dxa"/>
            <w:gridSpan w:val="2"/>
            <w:shd w:val="clear" w:color="auto" w:fill="DFDFDF"/>
            <w:vAlign w:val="center"/>
          </w:tcPr>
          <w:p w14:paraId="7A33BDF9" w14:textId="77777777" w:rsidR="00A1789B" w:rsidRDefault="00C76231">
            <w:pPr>
              <w:spacing w:line="240" w:lineRule="auto"/>
              <w:jc w:val="center"/>
              <w:rPr>
                <w:rFonts w:eastAsia="Times New Roman" w:cs="Times New Roman"/>
              </w:rPr>
            </w:pPr>
            <w:r>
              <w:rPr>
                <w:rFonts w:eastAsia="Times New Roman" w:cs="Times New Roman"/>
              </w:rPr>
              <w:t>4.</w:t>
            </w:r>
          </w:p>
        </w:tc>
        <w:tc>
          <w:tcPr>
            <w:tcW w:w="4111" w:type="dxa"/>
          </w:tcPr>
          <w:p w14:paraId="2E0BF1A5" w14:textId="77777777" w:rsidR="00A1789B" w:rsidRDefault="00C76231">
            <w:pPr>
              <w:spacing w:line="240" w:lineRule="auto"/>
              <w:jc w:val="both"/>
              <w:rPr>
                <w:rFonts w:eastAsia="Times New Roman" w:cs="Times New Roman"/>
              </w:rPr>
            </w:pPr>
            <w:r>
              <w:rPr>
                <w:rFonts w:eastAsia="Times New Roman" w:cs="Times New Roman"/>
              </w:rPr>
              <w:t>Идентификација и рад на отклањању  узрока поремећаја у учењу и понашању ученика.</w:t>
            </w:r>
          </w:p>
        </w:tc>
        <w:tc>
          <w:tcPr>
            <w:tcW w:w="389" w:type="dxa"/>
            <w:vAlign w:val="center"/>
          </w:tcPr>
          <w:p w14:paraId="1B4207E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F36154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8DA9E3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5F41C3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0EA3B7A" w14:textId="77777777" w:rsidR="00A1789B" w:rsidRDefault="00A1789B">
            <w:pPr>
              <w:spacing w:line="240" w:lineRule="auto"/>
              <w:jc w:val="center"/>
              <w:rPr>
                <w:rFonts w:eastAsia="Times New Roman" w:cs="Times New Roman"/>
              </w:rPr>
            </w:pPr>
          </w:p>
        </w:tc>
        <w:tc>
          <w:tcPr>
            <w:tcW w:w="390" w:type="dxa"/>
            <w:vAlign w:val="center"/>
          </w:tcPr>
          <w:p w14:paraId="54F86939"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8E9887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226535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3581D5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669E87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80926D4" w14:textId="77777777" w:rsidR="00A1789B" w:rsidRDefault="00A1789B">
            <w:pPr>
              <w:spacing w:line="240" w:lineRule="auto"/>
              <w:jc w:val="center"/>
              <w:rPr>
                <w:rFonts w:eastAsia="Times New Roman" w:cs="Times New Roman"/>
              </w:rPr>
            </w:pPr>
          </w:p>
        </w:tc>
        <w:tc>
          <w:tcPr>
            <w:tcW w:w="390" w:type="dxa"/>
            <w:vAlign w:val="center"/>
          </w:tcPr>
          <w:p w14:paraId="422372ED" w14:textId="77777777" w:rsidR="00A1789B" w:rsidRDefault="00A1789B">
            <w:pPr>
              <w:spacing w:line="240" w:lineRule="auto"/>
              <w:jc w:val="center"/>
              <w:rPr>
                <w:rFonts w:eastAsia="Times New Roman" w:cs="Times New Roman"/>
              </w:rPr>
            </w:pPr>
          </w:p>
        </w:tc>
      </w:tr>
      <w:tr w:rsidR="00A1789B" w14:paraId="63828F98" w14:textId="77777777">
        <w:tc>
          <w:tcPr>
            <w:tcW w:w="567" w:type="dxa"/>
            <w:gridSpan w:val="2"/>
            <w:shd w:val="clear" w:color="auto" w:fill="DFDFDF"/>
            <w:vAlign w:val="center"/>
          </w:tcPr>
          <w:p w14:paraId="4DAF34F7" w14:textId="77777777" w:rsidR="00A1789B" w:rsidRDefault="00C76231">
            <w:pPr>
              <w:spacing w:line="240" w:lineRule="auto"/>
              <w:jc w:val="center"/>
              <w:rPr>
                <w:rFonts w:eastAsia="Times New Roman" w:cs="Times New Roman"/>
              </w:rPr>
            </w:pPr>
            <w:r>
              <w:rPr>
                <w:rFonts w:eastAsia="Times New Roman" w:cs="Times New Roman"/>
              </w:rPr>
              <w:t>5.</w:t>
            </w:r>
          </w:p>
        </w:tc>
        <w:tc>
          <w:tcPr>
            <w:tcW w:w="4111" w:type="dxa"/>
          </w:tcPr>
          <w:p w14:paraId="558FD44D" w14:textId="77777777" w:rsidR="00A1789B" w:rsidRDefault="00C76231">
            <w:pPr>
              <w:spacing w:line="240" w:lineRule="auto"/>
              <w:jc w:val="both"/>
              <w:rPr>
                <w:rFonts w:eastAsia="Times New Roman" w:cs="Times New Roman"/>
              </w:rPr>
            </w:pPr>
            <w:r>
              <w:rPr>
                <w:rFonts w:eastAsia="Times New Roman" w:cs="Times New Roman"/>
              </w:rPr>
              <w:t>Професионално усмеравање ученика VIII разреда у складу са њиховим интересовањима, способностима и постигнућима. ( Тестирање, ТПИ  и тест способности).</w:t>
            </w:r>
          </w:p>
        </w:tc>
        <w:tc>
          <w:tcPr>
            <w:tcW w:w="389" w:type="dxa"/>
            <w:vAlign w:val="center"/>
          </w:tcPr>
          <w:p w14:paraId="09D06F62" w14:textId="77777777" w:rsidR="00A1789B" w:rsidRDefault="00A1789B">
            <w:pPr>
              <w:spacing w:line="240" w:lineRule="auto"/>
              <w:jc w:val="center"/>
              <w:rPr>
                <w:rFonts w:eastAsia="Times New Roman" w:cs="Times New Roman"/>
              </w:rPr>
            </w:pPr>
          </w:p>
        </w:tc>
        <w:tc>
          <w:tcPr>
            <w:tcW w:w="390" w:type="dxa"/>
            <w:vAlign w:val="center"/>
          </w:tcPr>
          <w:p w14:paraId="1C4DBB2D" w14:textId="77777777" w:rsidR="00A1789B" w:rsidRDefault="00A1789B">
            <w:pPr>
              <w:spacing w:line="240" w:lineRule="auto"/>
              <w:jc w:val="center"/>
              <w:rPr>
                <w:rFonts w:eastAsia="Times New Roman" w:cs="Times New Roman"/>
              </w:rPr>
            </w:pPr>
          </w:p>
        </w:tc>
        <w:tc>
          <w:tcPr>
            <w:tcW w:w="390" w:type="dxa"/>
            <w:vAlign w:val="center"/>
          </w:tcPr>
          <w:p w14:paraId="6D126624" w14:textId="77777777" w:rsidR="00A1789B" w:rsidRDefault="00A1789B">
            <w:pPr>
              <w:spacing w:line="240" w:lineRule="auto"/>
              <w:jc w:val="center"/>
              <w:rPr>
                <w:rFonts w:eastAsia="Times New Roman" w:cs="Times New Roman"/>
              </w:rPr>
            </w:pPr>
          </w:p>
        </w:tc>
        <w:tc>
          <w:tcPr>
            <w:tcW w:w="390" w:type="dxa"/>
            <w:vAlign w:val="center"/>
          </w:tcPr>
          <w:p w14:paraId="75E56724" w14:textId="77777777" w:rsidR="00A1789B" w:rsidRDefault="00A1789B">
            <w:pPr>
              <w:spacing w:line="240" w:lineRule="auto"/>
              <w:jc w:val="center"/>
              <w:rPr>
                <w:rFonts w:eastAsia="Times New Roman" w:cs="Times New Roman"/>
              </w:rPr>
            </w:pPr>
          </w:p>
        </w:tc>
        <w:tc>
          <w:tcPr>
            <w:tcW w:w="390" w:type="dxa"/>
            <w:vAlign w:val="center"/>
          </w:tcPr>
          <w:p w14:paraId="7CB2B7DA" w14:textId="77777777" w:rsidR="00A1789B" w:rsidRDefault="00A1789B">
            <w:pPr>
              <w:spacing w:line="240" w:lineRule="auto"/>
              <w:jc w:val="center"/>
              <w:rPr>
                <w:rFonts w:eastAsia="Times New Roman" w:cs="Times New Roman"/>
              </w:rPr>
            </w:pPr>
          </w:p>
        </w:tc>
        <w:tc>
          <w:tcPr>
            <w:tcW w:w="390" w:type="dxa"/>
            <w:vAlign w:val="center"/>
          </w:tcPr>
          <w:p w14:paraId="6F441610"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220F44F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ED6B4B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DE0A92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EC605A0" w14:textId="77777777" w:rsidR="00A1789B" w:rsidRDefault="00A1789B">
            <w:pPr>
              <w:spacing w:line="240" w:lineRule="auto"/>
              <w:jc w:val="center"/>
              <w:rPr>
                <w:rFonts w:eastAsia="Times New Roman" w:cs="Times New Roman"/>
              </w:rPr>
            </w:pPr>
          </w:p>
        </w:tc>
        <w:tc>
          <w:tcPr>
            <w:tcW w:w="390" w:type="dxa"/>
            <w:vAlign w:val="center"/>
          </w:tcPr>
          <w:p w14:paraId="4DD29767" w14:textId="77777777" w:rsidR="00A1789B" w:rsidRDefault="00A1789B">
            <w:pPr>
              <w:spacing w:line="240" w:lineRule="auto"/>
              <w:jc w:val="center"/>
              <w:rPr>
                <w:rFonts w:eastAsia="Times New Roman" w:cs="Times New Roman"/>
              </w:rPr>
            </w:pPr>
          </w:p>
        </w:tc>
        <w:tc>
          <w:tcPr>
            <w:tcW w:w="390" w:type="dxa"/>
            <w:vAlign w:val="center"/>
          </w:tcPr>
          <w:p w14:paraId="230720D0" w14:textId="77777777" w:rsidR="00A1789B" w:rsidRDefault="00A1789B">
            <w:pPr>
              <w:spacing w:line="240" w:lineRule="auto"/>
              <w:jc w:val="center"/>
              <w:rPr>
                <w:rFonts w:eastAsia="Times New Roman" w:cs="Times New Roman"/>
              </w:rPr>
            </w:pPr>
          </w:p>
        </w:tc>
      </w:tr>
      <w:tr w:rsidR="00A1789B" w14:paraId="67AA73E3" w14:textId="77777777">
        <w:tc>
          <w:tcPr>
            <w:tcW w:w="567" w:type="dxa"/>
            <w:gridSpan w:val="2"/>
            <w:shd w:val="clear" w:color="auto" w:fill="DFDFDF"/>
            <w:vAlign w:val="center"/>
          </w:tcPr>
          <w:p w14:paraId="22CBB7BA" w14:textId="77777777" w:rsidR="00A1789B" w:rsidRDefault="00C76231">
            <w:pPr>
              <w:spacing w:line="240" w:lineRule="auto"/>
              <w:jc w:val="center"/>
              <w:rPr>
                <w:rFonts w:eastAsia="Times New Roman" w:cs="Times New Roman"/>
              </w:rPr>
            </w:pPr>
            <w:r>
              <w:rPr>
                <w:rFonts w:eastAsia="Times New Roman" w:cs="Times New Roman"/>
              </w:rPr>
              <w:t>6.</w:t>
            </w:r>
          </w:p>
        </w:tc>
        <w:tc>
          <w:tcPr>
            <w:tcW w:w="4111" w:type="dxa"/>
          </w:tcPr>
          <w:p w14:paraId="7C54178F" w14:textId="77777777" w:rsidR="00A1789B" w:rsidRDefault="00C76231">
            <w:pPr>
              <w:spacing w:line="240" w:lineRule="auto"/>
              <w:jc w:val="both"/>
              <w:rPr>
                <w:rFonts w:eastAsia="Times New Roman" w:cs="Times New Roman"/>
              </w:rPr>
            </w:pPr>
            <w:r>
              <w:rPr>
                <w:rFonts w:eastAsia="Times New Roman" w:cs="Times New Roman"/>
              </w:rPr>
              <w:t>Рад са одељ. Заједницама ученика на реализацији  тема из области менталног здравља, педагошке, развојне и социјалне психологије.</w:t>
            </w:r>
          </w:p>
        </w:tc>
        <w:tc>
          <w:tcPr>
            <w:tcW w:w="389" w:type="dxa"/>
            <w:vAlign w:val="center"/>
          </w:tcPr>
          <w:p w14:paraId="4118C39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E14F87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58D8B7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22BDC4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7AD477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D9A5268"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458148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2187A7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01E6DE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A6B5F4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4332C9E" w14:textId="77777777" w:rsidR="00A1789B" w:rsidRDefault="00A1789B">
            <w:pPr>
              <w:spacing w:line="240" w:lineRule="auto"/>
              <w:jc w:val="center"/>
              <w:rPr>
                <w:rFonts w:eastAsia="Times New Roman" w:cs="Times New Roman"/>
              </w:rPr>
            </w:pPr>
          </w:p>
        </w:tc>
        <w:tc>
          <w:tcPr>
            <w:tcW w:w="390" w:type="dxa"/>
            <w:vAlign w:val="center"/>
          </w:tcPr>
          <w:p w14:paraId="5A436C9C" w14:textId="77777777" w:rsidR="00A1789B" w:rsidRDefault="00A1789B">
            <w:pPr>
              <w:spacing w:line="240" w:lineRule="auto"/>
              <w:jc w:val="center"/>
              <w:rPr>
                <w:rFonts w:eastAsia="Times New Roman" w:cs="Times New Roman"/>
              </w:rPr>
            </w:pPr>
          </w:p>
        </w:tc>
      </w:tr>
      <w:tr w:rsidR="00A1789B" w14:paraId="63456696" w14:textId="77777777">
        <w:tc>
          <w:tcPr>
            <w:tcW w:w="567" w:type="dxa"/>
            <w:gridSpan w:val="2"/>
            <w:shd w:val="clear" w:color="auto" w:fill="DFDFDF"/>
            <w:vAlign w:val="center"/>
          </w:tcPr>
          <w:p w14:paraId="112CB5CB" w14:textId="77777777" w:rsidR="00A1789B" w:rsidRDefault="00C76231">
            <w:pPr>
              <w:spacing w:line="240" w:lineRule="auto"/>
              <w:jc w:val="center"/>
              <w:rPr>
                <w:rFonts w:eastAsia="Times New Roman" w:cs="Times New Roman"/>
              </w:rPr>
            </w:pPr>
            <w:r>
              <w:rPr>
                <w:rFonts w:eastAsia="Times New Roman" w:cs="Times New Roman"/>
              </w:rPr>
              <w:t>7.</w:t>
            </w:r>
          </w:p>
        </w:tc>
        <w:tc>
          <w:tcPr>
            <w:tcW w:w="4111" w:type="dxa"/>
          </w:tcPr>
          <w:p w14:paraId="7B46D68E" w14:textId="77777777" w:rsidR="00A1789B" w:rsidRDefault="00C76231">
            <w:pPr>
              <w:spacing w:line="240" w:lineRule="auto"/>
              <w:jc w:val="both"/>
              <w:rPr>
                <w:rFonts w:eastAsia="Times New Roman" w:cs="Times New Roman"/>
              </w:rPr>
            </w:pPr>
            <w:r>
              <w:rPr>
                <w:rFonts w:eastAsia="Times New Roman" w:cs="Times New Roman"/>
              </w:rPr>
              <w:t>Учешће у активностима у циљу смањивања насиља, а повећања толеранција и конструктивно решавање конфликата, популарисање здравих стилова живота.</w:t>
            </w:r>
          </w:p>
        </w:tc>
        <w:tc>
          <w:tcPr>
            <w:tcW w:w="389" w:type="dxa"/>
            <w:vAlign w:val="center"/>
          </w:tcPr>
          <w:p w14:paraId="67A1ED0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A1052C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F459A6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C422F8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225FF1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6B92121"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738B2F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35E47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F89F76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AE50C4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014BBD1" w14:textId="77777777" w:rsidR="00A1789B" w:rsidRDefault="00A1789B">
            <w:pPr>
              <w:spacing w:line="240" w:lineRule="auto"/>
              <w:jc w:val="center"/>
              <w:rPr>
                <w:rFonts w:eastAsia="Times New Roman" w:cs="Times New Roman"/>
              </w:rPr>
            </w:pPr>
          </w:p>
        </w:tc>
        <w:tc>
          <w:tcPr>
            <w:tcW w:w="390" w:type="dxa"/>
            <w:vAlign w:val="center"/>
          </w:tcPr>
          <w:p w14:paraId="3675E0FF" w14:textId="77777777" w:rsidR="00A1789B" w:rsidRDefault="00A1789B">
            <w:pPr>
              <w:spacing w:line="240" w:lineRule="auto"/>
              <w:jc w:val="center"/>
              <w:rPr>
                <w:rFonts w:eastAsia="Times New Roman" w:cs="Times New Roman"/>
              </w:rPr>
            </w:pPr>
          </w:p>
        </w:tc>
      </w:tr>
      <w:tr w:rsidR="00A1789B" w14:paraId="31ADF376" w14:textId="77777777">
        <w:tc>
          <w:tcPr>
            <w:tcW w:w="567" w:type="dxa"/>
            <w:gridSpan w:val="2"/>
            <w:shd w:val="clear" w:color="auto" w:fill="DFDFDF"/>
            <w:vAlign w:val="center"/>
          </w:tcPr>
          <w:p w14:paraId="787D68B2" w14:textId="77777777" w:rsidR="00A1789B" w:rsidRDefault="00C76231">
            <w:pPr>
              <w:spacing w:line="240" w:lineRule="auto"/>
              <w:jc w:val="center"/>
              <w:rPr>
                <w:rFonts w:eastAsia="Times New Roman" w:cs="Times New Roman"/>
              </w:rPr>
            </w:pPr>
            <w:r>
              <w:rPr>
                <w:rFonts w:eastAsia="Times New Roman" w:cs="Times New Roman"/>
              </w:rPr>
              <w:t>8.</w:t>
            </w:r>
          </w:p>
        </w:tc>
        <w:tc>
          <w:tcPr>
            <w:tcW w:w="4111" w:type="dxa"/>
          </w:tcPr>
          <w:p w14:paraId="7E267D8E" w14:textId="77777777" w:rsidR="00A1789B" w:rsidRDefault="00C76231">
            <w:pPr>
              <w:spacing w:line="240" w:lineRule="auto"/>
              <w:jc w:val="both"/>
              <w:rPr>
                <w:rFonts w:eastAsia="Times New Roman" w:cs="Times New Roman"/>
              </w:rPr>
            </w:pPr>
            <w:r>
              <w:rPr>
                <w:rFonts w:eastAsia="Times New Roman" w:cs="Times New Roman"/>
              </w:rPr>
              <w:t>Координирање радом Ученичког парламента.</w:t>
            </w:r>
          </w:p>
        </w:tc>
        <w:tc>
          <w:tcPr>
            <w:tcW w:w="389" w:type="dxa"/>
            <w:vAlign w:val="center"/>
          </w:tcPr>
          <w:p w14:paraId="25ABAB6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5DB107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012953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3F35AD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9F0A741" w14:textId="77777777" w:rsidR="00A1789B" w:rsidRDefault="00A1789B">
            <w:pPr>
              <w:spacing w:line="240" w:lineRule="auto"/>
              <w:jc w:val="center"/>
              <w:rPr>
                <w:rFonts w:eastAsia="Times New Roman" w:cs="Times New Roman"/>
              </w:rPr>
            </w:pPr>
          </w:p>
        </w:tc>
        <w:tc>
          <w:tcPr>
            <w:tcW w:w="390" w:type="dxa"/>
            <w:vAlign w:val="center"/>
          </w:tcPr>
          <w:p w14:paraId="704D0BC1"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6C8CC3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04F69C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19973D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6FE182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CF2A06F" w14:textId="77777777" w:rsidR="00A1789B" w:rsidRDefault="00A1789B">
            <w:pPr>
              <w:spacing w:line="240" w:lineRule="auto"/>
              <w:jc w:val="center"/>
              <w:rPr>
                <w:rFonts w:eastAsia="Times New Roman" w:cs="Times New Roman"/>
              </w:rPr>
            </w:pPr>
          </w:p>
        </w:tc>
        <w:tc>
          <w:tcPr>
            <w:tcW w:w="390" w:type="dxa"/>
            <w:vAlign w:val="center"/>
          </w:tcPr>
          <w:p w14:paraId="4301A89A" w14:textId="77777777" w:rsidR="00A1789B" w:rsidRDefault="00A1789B">
            <w:pPr>
              <w:spacing w:line="240" w:lineRule="auto"/>
              <w:jc w:val="center"/>
              <w:rPr>
                <w:rFonts w:eastAsia="Times New Roman" w:cs="Times New Roman"/>
              </w:rPr>
            </w:pPr>
          </w:p>
        </w:tc>
      </w:tr>
      <w:tr w:rsidR="00A1789B" w14:paraId="021F07DF" w14:textId="77777777">
        <w:tc>
          <w:tcPr>
            <w:tcW w:w="567" w:type="dxa"/>
            <w:gridSpan w:val="2"/>
            <w:shd w:val="clear" w:color="auto" w:fill="DFDFDF"/>
            <w:vAlign w:val="center"/>
          </w:tcPr>
          <w:p w14:paraId="7961D5B3" w14:textId="77777777" w:rsidR="00A1789B" w:rsidRDefault="00C76231">
            <w:pPr>
              <w:spacing w:line="240" w:lineRule="auto"/>
              <w:jc w:val="center"/>
              <w:rPr>
                <w:rFonts w:eastAsia="Times New Roman" w:cs="Times New Roman"/>
              </w:rPr>
            </w:pPr>
            <w:r>
              <w:rPr>
                <w:rFonts w:eastAsia="Times New Roman" w:cs="Times New Roman"/>
              </w:rPr>
              <w:t>9.</w:t>
            </w:r>
          </w:p>
        </w:tc>
        <w:tc>
          <w:tcPr>
            <w:tcW w:w="4111" w:type="dxa"/>
          </w:tcPr>
          <w:p w14:paraId="39501A15" w14:textId="77777777" w:rsidR="00A1789B" w:rsidRDefault="00C76231">
            <w:pPr>
              <w:spacing w:line="240" w:lineRule="auto"/>
              <w:jc w:val="both"/>
              <w:rPr>
                <w:rFonts w:eastAsia="Times New Roman" w:cs="Times New Roman"/>
              </w:rPr>
            </w:pPr>
            <w:r>
              <w:rPr>
                <w:rFonts w:eastAsia="Times New Roman" w:cs="Times New Roman"/>
              </w:rPr>
              <w:t xml:space="preserve">Групни и индивидуални рад са ученицима у реализацији културних, забавних, јавних манифестација школе </w:t>
            </w:r>
          </w:p>
        </w:tc>
        <w:tc>
          <w:tcPr>
            <w:tcW w:w="389" w:type="dxa"/>
            <w:vAlign w:val="center"/>
          </w:tcPr>
          <w:p w14:paraId="51055A6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69821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BB0D5C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A05B47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7EA1C0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41A1EA"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FED6D6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28A77E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527E72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6DBF9D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00CA72A" w14:textId="77777777" w:rsidR="00A1789B" w:rsidRDefault="00A1789B">
            <w:pPr>
              <w:spacing w:line="240" w:lineRule="auto"/>
              <w:jc w:val="center"/>
              <w:rPr>
                <w:rFonts w:eastAsia="Times New Roman" w:cs="Times New Roman"/>
              </w:rPr>
            </w:pPr>
          </w:p>
        </w:tc>
        <w:tc>
          <w:tcPr>
            <w:tcW w:w="390" w:type="dxa"/>
            <w:vAlign w:val="center"/>
          </w:tcPr>
          <w:p w14:paraId="4075CBFA" w14:textId="77777777" w:rsidR="00A1789B" w:rsidRDefault="00A1789B">
            <w:pPr>
              <w:spacing w:line="240" w:lineRule="auto"/>
              <w:jc w:val="center"/>
              <w:rPr>
                <w:rFonts w:eastAsia="Times New Roman" w:cs="Times New Roman"/>
              </w:rPr>
            </w:pPr>
          </w:p>
        </w:tc>
      </w:tr>
      <w:tr w:rsidR="00A1789B" w14:paraId="1DA5DFF0" w14:textId="77777777">
        <w:tc>
          <w:tcPr>
            <w:tcW w:w="567" w:type="dxa"/>
            <w:gridSpan w:val="2"/>
            <w:shd w:val="clear" w:color="auto" w:fill="DFDFDF"/>
            <w:vAlign w:val="center"/>
          </w:tcPr>
          <w:p w14:paraId="7B7DA583" w14:textId="77777777" w:rsidR="00A1789B" w:rsidRDefault="00C76231">
            <w:pPr>
              <w:spacing w:line="240" w:lineRule="auto"/>
              <w:jc w:val="center"/>
              <w:rPr>
                <w:rFonts w:eastAsia="Times New Roman" w:cs="Times New Roman"/>
              </w:rPr>
            </w:pPr>
            <w:r>
              <w:rPr>
                <w:rFonts w:eastAsia="Times New Roman" w:cs="Times New Roman"/>
              </w:rPr>
              <w:t>10.</w:t>
            </w:r>
          </w:p>
        </w:tc>
        <w:tc>
          <w:tcPr>
            <w:tcW w:w="4111" w:type="dxa"/>
          </w:tcPr>
          <w:p w14:paraId="1E4398F1" w14:textId="77777777" w:rsidR="00A1789B" w:rsidRDefault="00C76231">
            <w:pPr>
              <w:spacing w:line="240" w:lineRule="auto"/>
              <w:jc w:val="both"/>
              <w:rPr>
                <w:rFonts w:eastAsia="Times New Roman" w:cs="Times New Roman"/>
              </w:rPr>
            </w:pPr>
            <w:r>
              <w:rPr>
                <w:rFonts w:eastAsia="Times New Roman" w:cs="Times New Roman"/>
              </w:rPr>
              <w:t xml:space="preserve">Саветодавни рад са ученицима који су поновили разред и са новопридошлим ученицима. </w:t>
            </w:r>
          </w:p>
        </w:tc>
        <w:tc>
          <w:tcPr>
            <w:tcW w:w="389" w:type="dxa"/>
            <w:vAlign w:val="center"/>
          </w:tcPr>
          <w:p w14:paraId="224F13D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EB8109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6615EA1" w14:textId="77777777" w:rsidR="00A1789B" w:rsidRDefault="00A1789B">
            <w:pPr>
              <w:spacing w:line="240" w:lineRule="auto"/>
              <w:jc w:val="center"/>
              <w:rPr>
                <w:rFonts w:eastAsia="Times New Roman" w:cs="Times New Roman"/>
              </w:rPr>
            </w:pPr>
          </w:p>
        </w:tc>
        <w:tc>
          <w:tcPr>
            <w:tcW w:w="390" w:type="dxa"/>
            <w:vAlign w:val="center"/>
          </w:tcPr>
          <w:p w14:paraId="6077FDEF" w14:textId="77777777" w:rsidR="00A1789B" w:rsidRDefault="00A1789B">
            <w:pPr>
              <w:spacing w:line="240" w:lineRule="auto"/>
              <w:jc w:val="center"/>
              <w:rPr>
                <w:rFonts w:eastAsia="Times New Roman" w:cs="Times New Roman"/>
              </w:rPr>
            </w:pPr>
          </w:p>
        </w:tc>
        <w:tc>
          <w:tcPr>
            <w:tcW w:w="390" w:type="dxa"/>
            <w:vAlign w:val="center"/>
          </w:tcPr>
          <w:p w14:paraId="7655A38C" w14:textId="77777777" w:rsidR="00A1789B" w:rsidRDefault="00A1789B">
            <w:pPr>
              <w:spacing w:line="240" w:lineRule="auto"/>
              <w:jc w:val="center"/>
              <w:rPr>
                <w:rFonts w:eastAsia="Times New Roman" w:cs="Times New Roman"/>
              </w:rPr>
            </w:pPr>
          </w:p>
        </w:tc>
        <w:tc>
          <w:tcPr>
            <w:tcW w:w="390" w:type="dxa"/>
            <w:vAlign w:val="center"/>
          </w:tcPr>
          <w:p w14:paraId="4E701703" w14:textId="77777777" w:rsidR="00A1789B" w:rsidRDefault="00A1789B">
            <w:pPr>
              <w:spacing w:line="240" w:lineRule="auto"/>
              <w:jc w:val="center"/>
              <w:rPr>
                <w:rFonts w:eastAsia="Times New Roman" w:cs="Times New Roman"/>
              </w:rPr>
            </w:pPr>
          </w:p>
        </w:tc>
        <w:tc>
          <w:tcPr>
            <w:tcW w:w="389" w:type="dxa"/>
            <w:vAlign w:val="center"/>
          </w:tcPr>
          <w:p w14:paraId="3D2FB052" w14:textId="77777777" w:rsidR="00A1789B" w:rsidRDefault="00A1789B">
            <w:pPr>
              <w:spacing w:line="240" w:lineRule="auto"/>
              <w:jc w:val="center"/>
              <w:rPr>
                <w:rFonts w:eastAsia="Times New Roman" w:cs="Times New Roman"/>
              </w:rPr>
            </w:pPr>
          </w:p>
        </w:tc>
        <w:tc>
          <w:tcPr>
            <w:tcW w:w="390" w:type="dxa"/>
            <w:vAlign w:val="center"/>
          </w:tcPr>
          <w:p w14:paraId="698C18A5" w14:textId="77777777" w:rsidR="00A1789B" w:rsidRDefault="00A1789B">
            <w:pPr>
              <w:spacing w:line="240" w:lineRule="auto"/>
              <w:jc w:val="center"/>
              <w:rPr>
                <w:rFonts w:eastAsia="Times New Roman" w:cs="Times New Roman"/>
              </w:rPr>
            </w:pPr>
          </w:p>
        </w:tc>
        <w:tc>
          <w:tcPr>
            <w:tcW w:w="390" w:type="dxa"/>
            <w:vAlign w:val="center"/>
          </w:tcPr>
          <w:p w14:paraId="3E9A707F" w14:textId="77777777" w:rsidR="00A1789B" w:rsidRDefault="00A1789B">
            <w:pPr>
              <w:spacing w:line="240" w:lineRule="auto"/>
              <w:jc w:val="center"/>
              <w:rPr>
                <w:rFonts w:eastAsia="Times New Roman" w:cs="Times New Roman"/>
              </w:rPr>
            </w:pPr>
          </w:p>
        </w:tc>
        <w:tc>
          <w:tcPr>
            <w:tcW w:w="390" w:type="dxa"/>
            <w:vAlign w:val="center"/>
          </w:tcPr>
          <w:p w14:paraId="45DA89F5" w14:textId="77777777" w:rsidR="00A1789B" w:rsidRDefault="00A1789B">
            <w:pPr>
              <w:spacing w:line="240" w:lineRule="auto"/>
              <w:jc w:val="center"/>
              <w:rPr>
                <w:rFonts w:eastAsia="Times New Roman" w:cs="Times New Roman"/>
              </w:rPr>
            </w:pPr>
          </w:p>
        </w:tc>
        <w:tc>
          <w:tcPr>
            <w:tcW w:w="390" w:type="dxa"/>
            <w:vAlign w:val="center"/>
          </w:tcPr>
          <w:p w14:paraId="6BEB6354" w14:textId="77777777" w:rsidR="00A1789B" w:rsidRDefault="00A1789B">
            <w:pPr>
              <w:spacing w:line="240" w:lineRule="auto"/>
              <w:jc w:val="center"/>
              <w:rPr>
                <w:rFonts w:eastAsia="Times New Roman" w:cs="Times New Roman"/>
              </w:rPr>
            </w:pPr>
          </w:p>
        </w:tc>
        <w:tc>
          <w:tcPr>
            <w:tcW w:w="390" w:type="dxa"/>
            <w:vAlign w:val="center"/>
          </w:tcPr>
          <w:p w14:paraId="404E79DD" w14:textId="77777777" w:rsidR="00A1789B" w:rsidRDefault="00A1789B">
            <w:pPr>
              <w:spacing w:line="240" w:lineRule="auto"/>
              <w:jc w:val="center"/>
              <w:rPr>
                <w:rFonts w:eastAsia="Times New Roman" w:cs="Times New Roman"/>
              </w:rPr>
            </w:pPr>
          </w:p>
        </w:tc>
      </w:tr>
      <w:tr w:rsidR="00A1789B" w14:paraId="7E03E64B" w14:textId="77777777">
        <w:tc>
          <w:tcPr>
            <w:tcW w:w="567" w:type="dxa"/>
            <w:gridSpan w:val="2"/>
            <w:shd w:val="clear" w:color="auto" w:fill="DFDFDF"/>
            <w:vAlign w:val="center"/>
          </w:tcPr>
          <w:p w14:paraId="7F8CCD0E" w14:textId="77777777" w:rsidR="00A1789B" w:rsidRDefault="00C76231">
            <w:pPr>
              <w:spacing w:line="240" w:lineRule="auto"/>
              <w:jc w:val="center"/>
              <w:rPr>
                <w:rFonts w:eastAsia="Times New Roman" w:cs="Times New Roman"/>
              </w:rPr>
            </w:pPr>
            <w:r>
              <w:rPr>
                <w:rFonts w:eastAsia="Times New Roman" w:cs="Times New Roman"/>
              </w:rPr>
              <w:t xml:space="preserve">11. </w:t>
            </w:r>
          </w:p>
        </w:tc>
        <w:tc>
          <w:tcPr>
            <w:tcW w:w="4111" w:type="dxa"/>
          </w:tcPr>
          <w:p w14:paraId="57A38E3E" w14:textId="77777777" w:rsidR="00A1789B" w:rsidRDefault="00C76231">
            <w:pPr>
              <w:spacing w:line="240" w:lineRule="auto"/>
              <w:jc w:val="both"/>
              <w:rPr>
                <w:rFonts w:eastAsia="Times New Roman" w:cs="Times New Roman"/>
              </w:rPr>
            </w:pPr>
            <w:r>
              <w:rPr>
                <w:rFonts w:eastAsia="Times New Roman" w:cs="Times New Roman"/>
              </w:rPr>
              <w:t>Учествовање у изради педагошког профила ученика и  ИОП-а, за ученике којима је потребна додатна подршка.</w:t>
            </w:r>
          </w:p>
        </w:tc>
        <w:tc>
          <w:tcPr>
            <w:tcW w:w="389" w:type="dxa"/>
            <w:vAlign w:val="center"/>
          </w:tcPr>
          <w:p w14:paraId="3894B99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CA194C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DD465F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859656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89375F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C202C1C"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294929A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6CFD2B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DD2C724" w14:textId="77777777" w:rsidR="00A1789B" w:rsidRDefault="00A1789B">
            <w:pPr>
              <w:spacing w:line="240" w:lineRule="auto"/>
              <w:jc w:val="center"/>
              <w:rPr>
                <w:rFonts w:eastAsia="Times New Roman" w:cs="Times New Roman"/>
              </w:rPr>
            </w:pPr>
          </w:p>
        </w:tc>
        <w:tc>
          <w:tcPr>
            <w:tcW w:w="390" w:type="dxa"/>
            <w:vAlign w:val="center"/>
          </w:tcPr>
          <w:p w14:paraId="3A2E66DA" w14:textId="77777777" w:rsidR="00A1789B" w:rsidRDefault="00A1789B">
            <w:pPr>
              <w:spacing w:line="240" w:lineRule="auto"/>
              <w:jc w:val="center"/>
              <w:rPr>
                <w:rFonts w:eastAsia="Times New Roman" w:cs="Times New Roman"/>
              </w:rPr>
            </w:pPr>
          </w:p>
        </w:tc>
        <w:tc>
          <w:tcPr>
            <w:tcW w:w="390" w:type="dxa"/>
            <w:vAlign w:val="center"/>
          </w:tcPr>
          <w:p w14:paraId="212C8A92" w14:textId="77777777" w:rsidR="00A1789B" w:rsidRDefault="00A1789B">
            <w:pPr>
              <w:spacing w:line="240" w:lineRule="auto"/>
              <w:jc w:val="center"/>
              <w:rPr>
                <w:rFonts w:eastAsia="Times New Roman" w:cs="Times New Roman"/>
              </w:rPr>
            </w:pPr>
          </w:p>
        </w:tc>
        <w:tc>
          <w:tcPr>
            <w:tcW w:w="390" w:type="dxa"/>
            <w:vAlign w:val="center"/>
          </w:tcPr>
          <w:p w14:paraId="44CCC08E" w14:textId="77777777" w:rsidR="00A1789B" w:rsidRDefault="00A1789B">
            <w:pPr>
              <w:spacing w:line="240" w:lineRule="auto"/>
              <w:jc w:val="center"/>
              <w:rPr>
                <w:rFonts w:eastAsia="Times New Roman" w:cs="Times New Roman"/>
              </w:rPr>
            </w:pPr>
          </w:p>
        </w:tc>
      </w:tr>
      <w:tr w:rsidR="00A1789B" w14:paraId="21033B5E" w14:textId="77777777">
        <w:tc>
          <w:tcPr>
            <w:tcW w:w="567" w:type="dxa"/>
            <w:gridSpan w:val="2"/>
            <w:shd w:val="clear" w:color="auto" w:fill="DFDFDF"/>
            <w:vAlign w:val="center"/>
          </w:tcPr>
          <w:p w14:paraId="76A6BBDC" w14:textId="77777777" w:rsidR="00A1789B" w:rsidRDefault="00C76231">
            <w:pPr>
              <w:spacing w:line="240" w:lineRule="auto"/>
              <w:jc w:val="center"/>
              <w:rPr>
                <w:rFonts w:eastAsia="Times New Roman" w:cs="Times New Roman"/>
              </w:rPr>
            </w:pPr>
            <w:r>
              <w:rPr>
                <w:rFonts w:eastAsia="Times New Roman" w:cs="Times New Roman"/>
              </w:rPr>
              <w:t>12.</w:t>
            </w:r>
          </w:p>
        </w:tc>
        <w:tc>
          <w:tcPr>
            <w:tcW w:w="4111" w:type="dxa"/>
          </w:tcPr>
          <w:p w14:paraId="7581E76C" w14:textId="77777777" w:rsidR="00A1789B" w:rsidRDefault="00C76231">
            <w:pPr>
              <w:spacing w:line="240" w:lineRule="auto"/>
              <w:jc w:val="both"/>
              <w:rPr>
                <w:rFonts w:eastAsia="Times New Roman" w:cs="Times New Roman"/>
              </w:rPr>
            </w:pPr>
            <w:r>
              <w:rPr>
                <w:rFonts w:eastAsia="Times New Roman" w:cs="Times New Roman"/>
              </w:rPr>
              <w:t>Рад са ученицима везано за њихове сугестије за унапређење рада школе.</w:t>
            </w:r>
          </w:p>
        </w:tc>
        <w:tc>
          <w:tcPr>
            <w:tcW w:w="389" w:type="dxa"/>
            <w:vAlign w:val="center"/>
          </w:tcPr>
          <w:p w14:paraId="139807D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A722C8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92249C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375F76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FA0A0D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046B545"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33A4B9D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17B03B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7496C3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6C8C4A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F2C481A" w14:textId="77777777" w:rsidR="00A1789B" w:rsidRDefault="00A1789B">
            <w:pPr>
              <w:spacing w:line="240" w:lineRule="auto"/>
              <w:jc w:val="center"/>
              <w:rPr>
                <w:rFonts w:eastAsia="Times New Roman" w:cs="Times New Roman"/>
              </w:rPr>
            </w:pPr>
          </w:p>
        </w:tc>
        <w:tc>
          <w:tcPr>
            <w:tcW w:w="390" w:type="dxa"/>
            <w:vAlign w:val="center"/>
          </w:tcPr>
          <w:p w14:paraId="10D6F1B4" w14:textId="77777777" w:rsidR="00A1789B" w:rsidRDefault="00A1789B">
            <w:pPr>
              <w:spacing w:line="240" w:lineRule="auto"/>
              <w:jc w:val="center"/>
              <w:rPr>
                <w:rFonts w:eastAsia="Times New Roman" w:cs="Times New Roman"/>
              </w:rPr>
            </w:pPr>
          </w:p>
        </w:tc>
      </w:tr>
      <w:tr w:rsidR="00A1789B" w14:paraId="3A96078C" w14:textId="77777777">
        <w:tc>
          <w:tcPr>
            <w:tcW w:w="567" w:type="dxa"/>
            <w:gridSpan w:val="2"/>
            <w:shd w:val="clear" w:color="auto" w:fill="DFDFDF"/>
            <w:vAlign w:val="center"/>
          </w:tcPr>
          <w:p w14:paraId="140948BD" w14:textId="77777777" w:rsidR="00A1789B" w:rsidRDefault="00C76231">
            <w:pPr>
              <w:spacing w:line="240" w:lineRule="auto"/>
              <w:jc w:val="center"/>
              <w:rPr>
                <w:rFonts w:eastAsia="Times New Roman" w:cs="Times New Roman"/>
              </w:rPr>
            </w:pPr>
            <w:r>
              <w:rPr>
                <w:rFonts w:eastAsia="Times New Roman" w:cs="Times New Roman"/>
              </w:rPr>
              <w:t>13.</w:t>
            </w:r>
          </w:p>
        </w:tc>
        <w:tc>
          <w:tcPr>
            <w:tcW w:w="4111" w:type="dxa"/>
          </w:tcPr>
          <w:p w14:paraId="433827FE" w14:textId="77777777" w:rsidR="00A1789B" w:rsidRDefault="00C76231">
            <w:pPr>
              <w:spacing w:line="240" w:lineRule="auto"/>
              <w:jc w:val="both"/>
              <w:rPr>
                <w:rFonts w:eastAsia="Times New Roman" w:cs="Times New Roman"/>
              </w:rPr>
            </w:pPr>
            <w:r>
              <w:rPr>
                <w:rFonts w:eastAsia="Times New Roman" w:cs="Times New Roman"/>
              </w:rPr>
              <w:t>Учествовање у појачаном васпитном раду са ученицима који врше повреду правила о понашању у школи и неоправдано изостају из школе.</w:t>
            </w:r>
          </w:p>
        </w:tc>
        <w:tc>
          <w:tcPr>
            <w:tcW w:w="389" w:type="dxa"/>
            <w:vAlign w:val="center"/>
          </w:tcPr>
          <w:p w14:paraId="5C6310F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F8FB25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6B8C9A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A1D120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848F11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1556CFF"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5435F9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4B6B50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04B24C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DCEEDB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6815B65" w14:textId="77777777" w:rsidR="00A1789B" w:rsidRDefault="00A1789B">
            <w:pPr>
              <w:spacing w:line="240" w:lineRule="auto"/>
              <w:jc w:val="center"/>
              <w:rPr>
                <w:rFonts w:eastAsia="Times New Roman" w:cs="Times New Roman"/>
              </w:rPr>
            </w:pPr>
          </w:p>
        </w:tc>
        <w:tc>
          <w:tcPr>
            <w:tcW w:w="390" w:type="dxa"/>
            <w:vAlign w:val="center"/>
          </w:tcPr>
          <w:p w14:paraId="4B9BFF18" w14:textId="77777777" w:rsidR="00A1789B" w:rsidRDefault="00A1789B">
            <w:pPr>
              <w:spacing w:line="240" w:lineRule="auto"/>
              <w:jc w:val="center"/>
              <w:rPr>
                <w:rFonts w:eastAsia="Times New Roman" w:cs="Times New Roman"/>
              </w:rPr>
            </w:pPr>
          </w:p>
        </w:tc>
      </w:tr>
      <w:tr w:rsidR="00A1789B" w14:paraId="6C4AC827" w14:textId="77777777">
        <w:tc>
          <w:tcPr>
            <w:tcW w:w="567" w:type="dxa"/>
            <w:gridSpan w:val="2"/>
            <w:shd w:val="clear" w:color="auto" w:fill="DFDFDF"/>
            <w:vAlign w:val="center"/>
          </w:tcPr>
          <w:p w14:paraId="28AC58CF" w14:textId="77777777" w:rsidR="00A1789B" w:rsidRDefault="00C76231">
            <w:pPr>
              <w:spacing w:line="240" w:lineRule="auto"/>
              <w:jc w:val="center"/>
              <w:rPr>
                <w:rFonts w:eastAsia="Times New Roman" w:cs="Times New Roman"/>
              </w:rPr>
            </w:pPr>
            <w:r>
              <w:rPr>
                <w:rFonts w:eastAsia="Times New Roman" w:cs="Times New Roman"/>
              </w:rPr>
              <w:t>14.</w:t>
            </w:r>
          </w:p>
        </w:tc>
        <w:tc>
          <w:tcPr>
            <w:tcW w:w="4111" w:type="dxa"/>
          </w:tcPr>
          <w:p w14:paraId="76D7B398" w14:textId="77777777" w:rsidR="00A1789B" w:rsidRDefault="00C76231">
            <w:pPr>
              <w:spacing w:line="240" w:lineRule="auto"/>
              <w:jc w:val="both"/>
              <w:rPr>
                <w:rFonts w:eastAsia="Times New Roman" w:cs="Times New Roman"/>
              </w:rPr>
            </w:pPr>
            <w:r>
              <w:rPr>
                <w:rFonts w:eastAsia="Times New Roman" w:cs="Times New Roman"/>
              </w:rPr>
              <w:t>Примена стандардизованих мерних инструмената ради добијања релевантних података о ученицима.</w:t>
            </w:r>
          </w:p>
        </w:tc>
        <w:tc>
          <w:tcPr>
            <w:tcW w:w="389" w:type="dxa"/>
            <w:vAlign w:val="center"/>
          </w:tcPr>
          <w:p w14:paraId="4C11C97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16B1F8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5A4EEC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368603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64012B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31AF688"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C70A98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9239B7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61124B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AB94DB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1E6BD18" w14:textId="77777777" w:rsidR="00A1789B" w:rsidRDefault="00A1789B">
            <w:pPr>
              <w:spacing w:line="240" w:lineRule="auto"/>
              <w:jc w:val="center"/>
              <w:rPr>
                <w:rFonts w:eastAsia="Times New Roman" w:cs="Times New Roman"/>
              </w:rPr>
            </w:pPr>
          </w:p>
        </w:tc>
        <w:tc>
          <w:tcPr>
            <w:tcW w:w="390" w:type="dxa"/>
            <w:vAlign w:val="center"/>
          </w:tcPr>
          <w:p w14:paraId="7BF11F4D" w14:textId="77777777" w:rsidR="00A1789B" w:rsidRDefault="00A1789B">
            <w:pPr>
              <w:spacing w:line="240" w:lineRule="auto"/>
              <w:jc w:val="center"/>
              <w:rPr>
                <w:rFonts w:eastAsia="Times New Roman" w:cs="Times New Roman"/>
              </w:rPr>
            </w:pPr>
          </w:p>
        </w:tc>
      </w:tr>
      <w:tr w:rsidR="00A1789B" w14:paraId="22D2E8CD" w14:textId="77777777">
        <w:tc>
          <w:tcPr>
            <w:tcW w:w="567" w:type="dxa"/>
            <w:gridSpan w:val="2"/>
            <w:shd w:val="clear" w:color="auto" w:fill="DFDFDF"/>
            <w:vAlign w:val="center"/>
          </w:tcPr>
          <w:p w14:paraId="0BED71B0" w14:textId="77777777" w:rsidR="00A1789B" w:rsidRDefault="00C76231">
            <w:pPr>
              <w:spacing w:line="240" w:lineRule="auto"/>
              <w:jc w:val="center"/>
              <w:rPr>
                <w:rFonts w:eastAsia="Times New Roman" w:cs="Times New Roman"/>
              </w:rPr>
            </w:pPr>
            <w:r>
              <w:rPr>
                <w:rFonts w:eastAsia="Times New Roman" w:cs="Times New Roman"/>
              </w:rPr>
              <w:lastRenderedPageBreak/>
              <w:t>15.</w:t>
            </w:r>
          </w:p>
        </w:tc>
        <w:tc>
          <w:tcPr>
            <w:tcW w:w="4111" w:type="dxa"/>
          </w:tcPr>
          <w:p w14:paraId="2F2F279C" w14:textId="77777777" w:rsidR="00A1789B" w:rsidRDefault="00C76231">
            <w:pPr>
              <w:spacing w:line="240" w:lineRule="auto"/>
              <w:jc w:val="both"/>
              <w:rPr>
                <w:rFonts w:eastAsia="Times New Roman" w:cs="Times New Roman"/>
              </w:rPr>
            </w:pPr>
            <w:r>
              <w:rPr>
                <w:rFonts w:eastAsia="Times New Roman" w:cs="Times New Roman"/>
              </w:rPr>
              <w:t xml:space="preserve">Мере превенције насиља – реализација ЧОЗ –а од првог до осмог разреда: </w:t>
            </w:r>
            <w:r>
              <w:rPr>
                <w:rFonts w:eastAsia="Times New Roman" w:cs="Times New Roman"/>
                <w:szCs w:val="24"/>
              </w:rPr>
              <w:t xml:space="preserve">Шта је добро, а шта лоше у понашању?; Шта је добар друг и како то постати?; Агресивно понашање и како га решити?; Препознавање и реаговање на насиље; Учионица без </w:t>
            </w:r>
            <w:r>
              <w:rPr>
                <w:rFonts w:eastAsia="Times New Roman" w:cs="Times New Roman"/>
                <w:szCs w:val="24"/>
              </w:rPr>
              <w:t>насилништва; Како доживљавам пубертет?; Да ли да се понашам овако или онако?; Особе којима сам одан, пријатељи и идоли, пројекција едукативних филмова.</w:t>
            </w:r>
          </w:p>
        </w:tc>
        <w:tc>
          <w:tcPr>
            <w:tcW w:w="389" w:type="dxa"/>
            <w:vAlign w:val="center"/>
          </w:tcPr>
          <w:p w14:paraId="3F0F47C4" w14:textId="77777777" w:rsidR="00A1789B" w:rsidRDefault="00A1789B">
            <w:pPr>
              <w:spacing w:line="240" w:lineRule="auto"/>
              <w:jc w:val="center"/>
              <w:rPr>
                <w:rFonts w:eastAsia="Times New Roman" w:cs="Times New Roman"/>
              </w:rPr>
            </w:pPr>
          </w:p>
        </w:tc>
        <w:tc>
          <w:tcPr>
            <w:tcW w:w="390" w:type="dxa"/>
            <w:vAlign w:val="center"/>
          </w:tcPr>
          <w:p w14:paraId="4840F79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F67C12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A692EA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02FE63B" w14:textId="77777777" w:rsidR="00A1789B" w:rsidRDefault="00A1789B">
            <w:pPr>
              <w:spacing w:line="240" w:lineRule="auto"/>
              <w:jc w:val="center"/>
              <w:rPr>
                <w:rFonts w:eastAsia="Times New Roman" w:cs="Times New Roman"/>
              </w:rPr>
            </w:pPr>
          </w:p>
        </w:tc>
        <w:tc>
          <w:tcPr>
            <w:tcW w:w="390" w:type="dxa"/>
            <w:vAlign w:val="center"/>
          </w:tcPr>
          <w:p w14:paraId="08A0414D"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06F5CE9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F0413E3" w14:textId="77777777" w:rsidR="00A1789B" w:rsidRDefault="00A1789B">
            <w:pPr>
              <w:spacing w:line="240" w:lineRule="auto"/>
              <w:jc w:val="center"/>
              <w:rPr>
                <w:rFonts w:eastAsia="Times New Roman" w:cs="Times New Roman"/>
              </w:rPr>
            </w:pPr>
          </w:p>
        </w:tc>
        <w:tc>
          <w:tcPr>
            <w:tcW w:w="390" w:type="dxa"/>
            <w:vAlign w:val="center"/>
          </w:tcPr>
          <w:p w14:paraId="7A7B9D70" w14:textId="77777777" w:rsidR="00A1789B" w:rsidRDefault="00A1789B">
            <w:pPr>
              <w:spacing w:line="240" w:lineRule="auto"/>
              <w:jc w:val="center"/>
              <w:rPr>
                <w:rFonts w:eastAsia="Times New Roman" w:cs="Times New Roman"/>
              </w:rPr>
            </w:pPr>
          </w:p>
        </w:tc>
        <w:tc>
          <w:tcPr>
            <w:tcW w:w="390" w:type="dxa"/>
            <w:vAlign w:val="center"/>
          </w:tcPr>
          <w:p w14:paraId="7353D7CE" w14:textId="77777777" w:rsidR="00A1789B" w:rsidRDefault="00A1789B">
            <w:pPr>
              <w:spacing w:line="240" w:lineRule="auto"/>
              <w:jc w:val="center"/>
              <w:rPr>
                <w:rFonts w:eastAsia="Times New Roman" w:cs="Times New Roman"/>
              </w:rPr>
            </w:pPr>
          </w:p>
        </w:tc>
        <w:tc>
          <w:tcPr>
            <w:tcW w:w="390" w:type="dxa"/>
            <w:vAlign w:val="center"/>
          </w:tcPr>
          <w:p w14:paraId="728AFF6E" w14:textId="77777777" w:rsidR="00A1789B" w:rsidRDefault="00A1789B">
            <w:pPr>
              <w:spacing w:line="240" w:lineRule="auto"/>
              <w:jc w:val="center"/>
              <w:rPr>
                <w:rFonts w:eastAsia="Times New Roman" w:cs="Times New Roman"/>
              </w:rPr>
            </w:pPr>
          </w:p>
        </w:tc>
        <w:tc>
          <w:tcPr>
            <w:tcW w:w="390" w:type="dxa"/>
            <w:vAlign w:val="center"/>
          </w:tcPr>
          <w:p w14:paraId="59761A11" w14:textId="77777777" w:rsidR="00A1789B" w:rsidRDefault="00A1789B">
            <w:pPr>
              <w:spacing w:line="240" w:lineRule="auto"/>
              <w:jc w:val="center"/>
              <w:rPr>
                <w:rFonts w:eastAsia="Times New Roman" w:cs="Times New Roman"/>
              </w:rPr>
            </w:pPr>
          </w:p>
        </w:tc>
      </w:tr>
      <w:tr w:rsidR="00A1789B" w14:paraId="22242941" w14:textId="77777777">
        <w:tc>
          <w:tcPr>
            <w:tcW w:w="567" w:type="dxa"/>
            <w:gridSpan w:val="2"/>
            <w:shd w:val="clear" w:color="auto" w:fill="DFDFDF"/>
            <w:vAlign w:val="center"/>
          </w:tcPr>
          <w:p w14:paraId="1039C629" w14:textId="77777777" w:rsidR="00A1789B" w:rsidRDefault="00A1789B">
            <w:pPr>
              <w:spacing w:line="240" w:lineRule="auto"/>
              <w:jc w:val="center"/>
              <w:rPr>
                <w:rFonts w:eastAsia="Times New Roman" w:cs="Times New Roman"/>
              </w:rPr>
            </w:pPr>
          </w:p>
        </w:tc>
        <w:tc>
          <w:tcPr>
            <w:tcW w:w="4111" w:type="dxa"/>
          </w:tcPr>
          <w:p w14:paraId="1373C387" w14:textId="77777777" w:rsidR="00A1789B" w:rsidRDefault="00A1789B">
            <w:pPr>
              <w:spacing w:line="240" w:lineRule="auto"/>
              <w:jc w:val="both"/>
              <w:rPr>
                <w:rFonts w:eastAsia="Times New Roman" w:cs="Times New Roman"/>
              </w:rPr>
            </w:pPr>
          </w:p>
        </w:tc>
        <w:tc>
          <w:tcPr>
            <w:tcW w:w="389" w:type="dxa"/>
            <w:vAlign w:val="center"/>
          </w:tcPr>
          <w:p w14:paraId="5B20C119" w14:textId="77777777" w:rsidR="00A1789B" w:rsidRDefault="00A1789B">
            <w:pPr>
              <w:spacing w:line="240" w:lineRule="auto"/>
              <w:jc w:val="center"/>
              <w:rPr>
                <w:rFonts w:eastAsia="Times New Roman" w:cs="Times New Roman"/>
              </w:rPr>
            </w:pPr>
          </w:p>
        </w:tc>
        <w:tc>
          <w:tcPr>
            <w:tcW w:w="390" w:type="dxa"/>
            <w:vAlign w:val="center"/>
          </w:tcPr>
          <w:p w14:paraId="129CB89F" w14:textId="77777777" w:rsidR="00A1789B" w:rsidRDefault="00A1789B">
            <w:pPr>
              <w:spacing w:line="240" w:lineRule="auto"/>
              <w:jc w:val="center"/>
              <w:rPr>
                <w:rFonts w:eastAsia="Times New Roman" w:cs="Times New Roman"/>
              </w:rPr>
            </w:pPr>
          </w:p>
        </w:tc>
        <w:tc>
          <w:tcPr>
            <w:tcW w:w="390" w:type="dxa"/>
            <w:vAlign w:val="center"/>
          </w:tcPr>
          <w:p w14:paraId="21636BC1" w14:textId="77777777" w:rsidR="00A1789B" w:rsidRDefault="00A1789B">
            <w:pPr>
              <w:spacing w:line="240" w:lineRule="auto"/>
              <w:jc w:val="center"/>
              <w:rPr>
                <w:rFonts w:eastAsia="Times New Roman" w:cs="Times New Roman"/>
              </w:rPr>
            </w:pPr>
          </w:p>
        </w:tc>
        <w:tc>
          <w:tcPr>
            <w:tcW w:w="390" w:type="dxa"/>
            <w:vAlign w:val="center"/>
          </w:tcPr>
          <w:p w14:paraId="7E29833B" w14:textId="77777777" w:rsidR="00A1789B" w:rsidRDefault="00A1789B">
            <w:pPr>
              <w:spacing w:line="240" w:lineRule="auto"/>
              <w:jc w:val="center"/>
              <w:rPr>
                <w:rFonts w:eastAsia="Times New Roman" w:cs="Times New Roman"/>
              </w:rPr>
            </w:pPr>
          </w:p>
        </w:tc>
        <w:tc>
          <w:tcPr>
            <w:tcW w:w="390" w:type="dxa"/>
            <w:vAlign w:val="center"/>
          </w:tcPr>
          <w:p w14:paraId="199C7083" w14:textId="77777777" w:rsidR="00A1789B" w:rsidRDefault="00A1789B">
            <w:pPr>
              <w:spacing w:line="240" w:lineRule="auto"/>
              <w:jc w:val="center"/>
              <w:rPr>
                <w:rFonts w:eastAsia="Times New Roman" w:cs="Times New Roman"/>
              </w:rPr>
            </w:pPr>
          </w:p>
        </w:tc>
        <w:tc>
          <w:tcPr>
            <w:tcW w:w="390" w:type="dxa"/>
            <w:vAlign w:val="center"/>
          </w:tcPr>
          <w:p w14:paraId="219511A8" w14:textId="77777777" w:rsidR="00A1789B" w:rsidRDefault="00A1789B">
            <w:pPr>
              <w:spacing w:line="240" w:lineRule="auto"/>
              <w:jc w:val="center"/>
              <w:rPr>
                <w:rFonts w:eastAsia="Times New Roman" w:cs="Times New Roman"/>
              </w:rPr>
            </w:pPr>
          </w:p>
        </w:tc>
        <w:tc>
          <w:tcPr>
            <w:tcW w:w="389" w:type="dxa"/>
            <w:vAlign w:val="center"/>
          </w:tcPr>
          <w:p w14:paraId="6ED3191E" w14:textId="77777777" w:rsidR="00A1789B" w:rsidRDefault="00A1789B">
            <w:pPr>
              <w:spacing w:line="240" w:lineRule="auto"/>
              <w:jc w:val="center"/>
              <w:rPr>
                <w:rFonts w:eastAsia="Times New Roman" w:cs="Times New Roman"/>
              </w:rPr>
            </w:pPr>
          </w:p>
        </w:tc>
        <w:tc>
          <w:tcPr>
            <w:tcW w:w="390" w:type="dxa"/>
            <w:vAlign w:val="center"/>
          </w:tcPr>
          <w:p w14:paraId="337791DB" w14:textId="77777777" w:rsidR="00A1789B" w:rsidRDefault="00A1789B">
            <w:pPr>
              <w:spacing w:line="240" w:lineRule="auto"/>
              <w:jc w:val="center"/>
              <w:rPr>
                <w:rFonts w:eastAsia="Times New Roman" w:cs="Times New Roman"/>
              </w:rPr>
            </w:pPr>
          </w:p>
        </w:tc>
        <w:tc>
          <w:tcPr>
            <w:tcW w:w="390" w:type="dxa"/>
            <w:vAlign w:val="center"/>
          </w:tcPr>
          <w:p w14:paraId="0D233F13" w14:textId="77777777" w:rsidR="00A1789B" w:rsidRDefault="00A1789B">
            <w:pPr>
              <w:spacing w:line="240" w:lineRule="auto"/>
              <w:jc w:val="center"/>
              <w:rPr>
                <w:rFonts w:eastAsia="Times New Roman" w:cs="Times New Roman"/>
              </w:rPr>
            </w:pPr>
          </w:p>
        </w:tc>
        <w:tc>
          <w:tcPr>
            <w:tcW w:w="390" w:type="dxa"/>
            <w:vAlign w:val="center"/>
          </w:tcPr>
          <w:p w14:paraId="1C377E71" w14:textId="77777777" w:rsidR="00A1789B" w:rsidRDefault="00A1789B">
            <w:pPr>
              <w:spacing w:line="240" w:lineRule="auto"/>
              <w:jc w:val="center"/>
              <w:rPr>
                <w:rFonts w:eastAsia="Times New Roman" w:cs="Times New Roman"/>
              </w:rPr>
            </w:pPr>
          </w:p>
        </w:tc>
        <w:tc>
          <w:tcPr>
            <w:tcW w:w="390" w:type="dxa"/>
            <w:vAlign w:val="center"/>
          </w:tcPr>
          <w:p w14:paraId="17FA73EB" w14:textId="77777777" w:rsidR="00A1789B" w:rsidRDefault="00A1789B">
            <w:pPr>
              <w:spacing w:line="240" w:lineRule="auto"/>
              <w:jc w:val="center"/>
              <w:rPr>
                <w:rFonts w:eastAsia="Times New Roman" w:cs="Times New Roman"/>
              </w:rPr>
            </w:pPr>
          </w:p>
        </w:tc>
        <w:tc>
          <w:tcPr>
            <w:tcW w:w="390" w:type="dxa"/>
            <w:vAlign w:val="center"/>
          </w:tcPr>
          <w:p w14:paraId="7E3DC10E" w14:textId="77777777" w:rsidR="00A1789B" w:rsidRDefault="00A1789B">
            <w:pPr>
              <w:spacing w:line="240" w:lineRule="auto"/>
              <w:jc w:val="center"/>
              <w:rPr>
                <w:rFonts w:eastAsia="Times New Roman" w:cs="Times New Roman"/>
              </w:rPr>
            </w:pPr>
          </w:p>
        </w:tc>
      </w:tr>
      <w:tr w:rsidR="00A1789B" w14:paraId="64785E5E" w14:textId="77777777">
        <w:tc>
          <w:tcPr>
            <w:tcW w:w="567" w:type="dxa"/>
            <w:gridSpan w:val="2"/>
            <w:shd w:val="clear" w:color="auto" w:fill="DFDFDF"/>
            <w:vAlign w:val="center"/>
          </w:tcPr>
          <w:p w14:paraId="604F5D21" w14:textId="77777777" w:rsidR="00A1789B" w:rsidRDefault="00A1789B">
            <w:pPr>
              <w:spacing w:line="240" w:lineRule="auto"/>
              <w:jc w:val="center"/>
              <w:rPr>
                <w:rFonts w:eastAsia="Times New Roman" w:cs="Times New Roman"/>
              </w:rPr>
            </w:pPr>
          </w:p>
        </w:tc>
        <w:tc>
          <w:tcPr>
            <w:tcW w:w="4111" w:type="dxa"/>
          </w:tcPr>
          <w:p w14:paraId="5FB4B5DE" w14:textId="77777777" w:rsidR="00A1789B" w:rsidRDefault="00A1789B">
            <w:pPr>
              <w:spacing w:line="240" w:lineRule="auto"/>
              <w:jc w:val="both"/>
              <w:rPr>
                <w:rFonts w:eastAsia="Times New Roman" w:cs="Times New Roman"/>
              </w:rPr>
            </w:pPr>
          </w:p>
        </w:tc>
        <w:tc>
          <w:tcPr>
            <w:tcW w:w="389" w:type="dxa"/>
            <w:vAlign w:val="center"/>
          </w:tcPr>
          <w:p w14:paraId="32B201A8" w14:textId="77777777" w:rsidR="00A1789B" w:rsidRDefault="00A1789B">
            <w:pPr>
              <w:spacing w:line="240" w:lineRule="auto"/>
              <w:jc w:val="center"/>
              <w:rPr>
                <w:rFonts w:eastAsia="Times New Roman" w:cs="Times New Roman"/>
              </w:rPr>
            </w:pPr>
          </w:p>
        </w:tc>
        <w:tc>
          <w:tcPr>
            <w:tcW w:w="390" w:type="dxa"/>
            <w:vAlign w:val="center"/>
          </w:tcPr>
          <w:p w14:paraId="71F6551B" w14:textId="77777777" w:rsidR="00A1789B" w:rsidRDefault="00A1789B">
            <w:pPr>
              <w:spacing w:line="240" w:lineRule="auto"/>
              <w:jc w:val="center"/>
              <w:rPr>
                <w:rFonts w:eastAsia="Times New Roman" w:cs="Times New Roman"/>
              </w:rPr>
            </w:pPr>
          </w:p>
        </w:tc>
        <w:tc>
          <w:tcPr>
            <w:tcW w:w="390" w:type="dxa"/>
            <w:vAlign w:val="center"/>
          </w:tcPr>
          <w:p w14:paraId="122BED2A" w14:textId="77777777" w:rsidR="00A1789B" w:rsidRDefault="00A1789B">
            <w:pPr>
              <w:spacing w:line="240" w:lineRule="auto"/>
              <w:jc w:val="center"/>
              <w:rPr>
                <w:rFonts w:eastAsia="Times New Roman" w:cs="Times New Roman"/>
              </w:rPr>
            </w:pPr>
          </w:p>
        </w:tc>
        <w:tc>
          <w:tcPr>
            <w:tcW w:w="390" w:type="dxa"/>
            <w:vAlign w:val="center"/>
          </w:tcPr>
          <w:p w14:paraId="3A361D94" w14:textId="77777777" w:rsidR="00A1789B" w:rsidRDefault="00A1789B">
            <w:pPr>
              <w:spacing w:line="240" w:lineRule="auto"/>
              <w:jc w:val="center"/>
              <w:rPr>
                <w:rFonts w:eastAsia="Times New Roman" w:cs="Times New Roman"/>
              </w:rPr>
            </w:pPr>
          </w:p>
        </w:tc>
        <w:tc>
          <w:tcPr>
            <w:tcW w:w="390" w:type="dxa"/>
            <w:vAlign w:val="center"/>
          </w:tcPr>
          <w:p w14:paraId="49198EE2" w14:textId="77777777" w:rsidR="00A1789B" w:rsidRDefault="00A1789B">
            <w:pPr>
              <w:spacing w:line="240" w:lineRule="auto"/>
              <w:jc w:val="center"/>
              <w:rPr>
                <w:rFonts w:eastAsia="Times New Roman" w:cs="Times New Roman"/>
              </w:rPr>
            </w:pPr>
          </w:p>
        </w:tc>
        <w:tc>
          <w:tcPr>
            <w:tcW w:w="390" w:type="dxa"/>
            <w:vAlign w:val="center"/>
          </w:tcPr>
          <w:p w14:paraId="748B3EF4" w14:textId="77777777" w:rsidR="00A1789B" w:rsidRDefault="00A1789B">
            <w:pPr>
              <w:spacing w:line="240" w:lineRule="auto"/>
              <w:jc w:val="center"/>
              <w:rPr>
                <w:rFonts w:eastAsia="Times New Roman" w:cs="Times New Roman"/>
              </w:rPr>
            </w:pPr>
          </w:p>
        </w:tc>
        <w:tc>
          <w:tcPr>
            <w:tcW w:w="389" w:type="dxa"/>
            <w:vAlign w:val="center"/>
          </w:tcPr>
          <w:p w14:paraId="1CFB0217" w14:textId="77777777" w:rsidR="00A1789B" w:rsidRDefault="00A1789B">
            <w:pPr>
              <w:spacing w:line="240" w:lineRule="auto"/>
              <w:jc w:val="center"/>
              <w:rPr>
                <w:rFonts w:eastAsia="Times New Roman" w:cs="Times New Roman"/>
              </w:rPr>
            </w:pPr>
          </w:p>
        </w:tc>
        <w:tc>
          <w:tcPr>
            <w:tcW w:w="390" w:type="dxa"/>
            <w:vAlign w:val="center"/>
          </w:tcPr>
          <w:p w14:paraId="648BF21D" w14:textId="77777777" w:rsidR="00A1789B" w:rsidRDefault="00A1789B">
            <w:pPr>
              <w:spacing w:line="240" w:lineRule="auto"/>
              <w:jc w:val="center"/>
              <w:rPr>
                <w:rFonts w:eastAsia="Times New Roman" w:cs="Times New Roman"/>
              </w:rPr>
            </w:pPr>
          </w:p>
        </w:tc>
        <w:tc>
          <w:tcPr>
            <w:tcW w:w="390" w:type="dxa"/>
            <w:vAlign w:val="center"/>
          </w:tcPr>
          <w:p w14:paraId="67D4207E" w14:textId="77777777" w:rsidR="00A1789B" w:rsidRDefault="00A1789B">
            <w:pPr>
              <w:spacing w:line="240" w:lineRule="auto"/>
              <w:jc w:val="center"/>
              <w:rPr>
                <w:rFonts w:eastAsia="Times New Roman" w:cs="Times New Roman"/>
              </w:rPr>
            </w:pPr>
          </w:p>
        </w:tc>
        <w:tc>
          <w:tcPr>
            <w:tcW w:w="390" w:type="dxa"/>
            <w:vAlign w:val="center"/>
          </w:tcPr>
          <w:p w14:paraId="4FEF796F" w14:textId="77777777" w:rsidR="00A1789B" w:rsidRDefault="00A1789B">
            <w:pPr>
              <w:spacing w:line="240" w:lineRule="auto"/>
              <w:jc w:val="center"/>
              <w:rPr>
                <w:rFonts w:eastAsia="Times New Roman" w:cs="Times New Roman"/>
              </w:rPr>
            </w:pPr>
          </w:p>
        </w:tc>
        <w:tc>
          <w:tcPr>
            <w:tcW w:w="390" w:type="dxa"/>
            <w:vAlign w:val="center"/>
          </w:tcPr>
          <w:p w14:paraId="3112743D" w14:textId="77777777" w:rsidR="00A1789B" w:rsidRDefault="00A1789B">
            <w:pPr>
              <w:spacing w:line="240" w:lineRule="auto"/>
              <w:jc w:val="center"/>
              <w:rPr>
                <w:rFonts w:eastAsia="Times New Roman" w:cs="Times New Roman"/>
              </w:rPr>
            </w:pPr>
          </w:p>
        </w:tc>
        <w:tc>
          <w:tcPr>
            <w:tcW w:w="390" w:type="dxa"/>
            <w:vAlign w:val="center"/>
          </w:tcPr>
          <w:p w14:paraId="2C0204A1" w14:textId="77777777" w:rsidR="00A1789B" w:rsidRDefault="00A1789B">
            <w:pPr>
              <w:spacing w:line="240" w:lineRule="auto"/>
              <w:jc w:val="center"/>
              <w:rPr>
                <w:rFonts w:eastAsia="Times New Roman" w:cs="Times New Roman"/>
              </w:rPr>
            </w:pPr>
          </w:p>
        </w:tc>
      </w:tr>
      <w:tr w:rsidR="00A1789B" w14:paraId="7F7998D6" w14:textId="77777777">
        <w:tc>
          <w:tcPr>
            <w:tcW w:w="567" w:type="dxa"/>
            <w:gridSpan w:val="2"/>
            <w:shd w:val="clear" w:color="auto" w:fill="DFDFDF"/>
            <w:vAlign w:val="center"/>
          </w:tcPr>
          <w:p w14:paraId="78C919BB" w14:textId="77777777" w:rsidR="00A1789B" w:rsidRDefault="00A1789B">
            <w:pPr>
              <w:spacing w:line="240" w:lineRule="auto"/>
              <w:jc w:val="center"/>
              <w:rPr>
                <w:rFonts w:eastAsia="Times New Roman" w:cs="Times New Roman"/>
              </w:rPr>
            </w:pPr>
          </w:p>
        </w:tc>
        <w:tc>
          <w:tcPr>
            <w:tcW w:w="4111" w:type="dxa"/>
          </w:tcPr>
          <w:p w14:paraId="55ED161D" w14:textId="77777777" w:rsidR="00A1789B" w:rsidRDefault="00A1789B">
            <w:pPr>
              <w:spacing w:line="240" w:lineRule="auto"/>
              <w:jc w:val="both"/>
              <w:rPr>
                <w:rFonts w:eastAsia="Times New Roman" w:cs="Times New Roman"/>
              </w:rPr>
            </w:pPr>
          </w:p>
        </w:tc>
        <w:tc>
          <w:tcPr>
            <w:tcW w:w="389" w:type="dxa"/>
            <w:vAlign w:val="center"/>
          </w:tcPr>
          <w:p w14:paraId="0376480E" w14:textId="77777777" w:rsidR="00A1789B" w:rsidRDefault="00A1789B">
            <w:pPr>
              <w:spacing w:line="240" w:lineRule="auto"/>
              <w:jc w:val="center"/>
              <w:rPr>
                <w:rFonts w:eastAsia="Times New Roman" w:cs="Times New Roman"/>
              </w:rPr>
            </w:pPr>
          </w:p>
        </w:tc>
        <w:tc>
          <w:tcPr>
            <w:tcW w:w="390" w:type="dxa"/>
            <w:vAlign w:val="center"/>
          </w:tcPr>
          <w:p w14:paraId="6BB6FBAD" w14:textId="77777777" w:rsidR="00A1789B" w:rsidRDefault="00A1789B">
            <w:pPr>
              <w:spacing w:line="240" w:lineRule="auto"/>
              <w:jc w:val="center"/>
              <w:rPr>
                <w:rFonts w:eastAsia="Times New Roman" w:cs="Times New Roman"/>
              </w:rPr>
            </w:pPr>
          </w:p>
        </w:tc>
        <w:tc>
          <w:tcPr>
            <w:tcW w:w="390" w:type="dxa"/>
            <w:vAlign w:val="center"/>
          </w:tcPr>
          <w:p w14:paraId="65E21DB2" w14:textId="77777777" w:rsidR="00A1789B" w:rsidRDefault="00A1789B">
            <w:pPr>
              <w:spacing w:line="240" w:lineRule="auto"/>
              <w:jc w:val="center"/>
              <w:rPr>
                <w:rFonts w:eastAsia="Times New Roman" w:cs="Times New Roman"/>
              </w:rPr>
            </w:pPr>
          </w:p>
        </w:tc>
        <w:tc>
          <w:tcPr>
            <w:tcW w:w="390" w:type="dxa"/>
            <w:vAlign w:val="center"/>
          </w:tcPr>
          <w:p w14:paraId="2E9A2DA0" w14:textId="77777777" w:rsidR="00A1789B" w:rsidRDefault="00A1789B">
            <w:pPr>
              <w:spacing w:line="240" w:lineRule="auto"/>
              <w:jc w:val="center"/>
              <w:rPr>
                <w:rFonts w:eastAsia="Times New Roman" w:cs="Times New Roman"/>
              </w:rPr>
            </w:pPr>
          </w:p>
        </w:tc>
        <w:tc>
          <w:tcPr>
            <w:tcW w:w="390" w:type="dxa"/>
            <w:vAlign w:val="center"/>
          </w:tcPr>
          <w:p w14:paraId="6BD5258B" w14:textId="77777777" w:rsidR="00A1789B" w:rsidRDefault="00A1789B">
            <w:pPr>
              <w:spacing w:line="240" w:lineRule="auto"/>
              <w:jc w:val="center"/>
              <w:rPr>
                <w:rFonts w:eastAsia="Times New Roman" w:cs="Times New Roman"/>
              </w:rPr>
            </w:pPr>
          </w:p>
        </w:tc>
        <w:tc>
          <w:tcPr>
            <w:tcW w:w="390" w:type="dxa"/>
            <w:vAlign w:val="center"/>
          </w:tcPr>
          <w:p w14:paraId="6B0E3E34" w14:textId="77777777" w:rsidR="00A1789B" w:rsidRDefault="00A1789B">
            <w:pPr>
              <w:spacing w:line="240" w:lineRule="auto"/>
              <w:jc w:val="center"/>
              <w:rPr>
                <w:rFonts w:eastAsia="Times New Roman" w:cs="Times New Roman"/>
              </w:rPr>
            </w:pPr>
          </w:p>
        </w:tc>
        <w:tc>
          <w:tcPr>
            <w:tcW w:w="389" w:type="dxa"/>
            <w:vAlign w:val="center"/>
          </w:tcPr>
          <w:p w14:paraId="1C7542B6" w14:textId="77777777" w:rsidR="00A1789B" w:rsidRDefault="00A1789B">
            <w:pPr>
              <w:spacing w:line="240" w:lineRule="auto"/>
              <w:jc w:val="center"/>
              <w:rPr>
                <w:rFonts w:eastAsia="Times New Roman" w:cs="Times New Roman"/>
              </w:rPr>
            </w:pPr>
          </w:p>
        </w:tc>
        <w:tc>
          <w:tcPr>
            <w:tcW w:w="390" w:type="dxa"/>
            <w:vAlign w:val="center"/>
          </w:tcPr>
          <w:p w14:paraId="598CF04B" w14:textId="77777777" w:rsidR="00A1789B" w:rsidRDefault="00A1789B">
            <w:pPr>
              <w:spacing w:line="240" w:lineRule="auto"/>
              <w:jc w:val="center"/>
              <w:rPr>
                <w:rFonts w:eastAsia="Times New Roman" w:cs="Times New Roman"/>
              </w:rPr>
            </w:pPr>
          </w:p>
        </w:tc>
        <w:tc>
          <w:tcPr>
            <w:tcW w:w="390" w:type="dxa"/>
            <w:vAlign w:val="center"/>
          </w:tcPr>
          <w:p w14:paraId="0EEB6596" w14:textId="77777777" w:rsidR="00A1789B" w:rsidRDefault="00A1789B">
            <w:pPr>
              <w:spacing w:line="240" w:lineRule="auto"/>
              <w:jc w:val="center"/>
              <w:rPr>
                <w:rFonts w:eastAsia="Times New Roman" w:cs="Times New Roman"/>
              </w:rPr>
            </w:pPr>
          </w:p>
        </w:tc>
        <w:tc>
          <w:tcPr>
            <w:tcW w:w="390" w:type="dxa"/>
            <w:vAlign w:val="center"/>
          </w:tcPr>
          <w:p w14:paraId="77A4D406" w14:textId="77777777" w:rsidR="00A1789B" w:rsidRDefault="00A1789B">
            <w:pPr>
              <w:spacing w:line="240" w:lineRule="auto"/>
              <w:jc w:val="center"/>
              <w:rPr>
                <w:rFonts w:eastAsia="Times New Roman" w:cs="Times New Roman"/>
              </w:rPr>
            </w:pPr>
          </w:p>
        </w:tc>
        <w:tc>
          <w:tcPr>
            <w:tcW w:w="390" w:type="dxa"/>
            <w:vAlign w:val="center"/>
          </w:tcPr>
          <w:p w14:paraId="0966F4A7" w14:textId="77777777" w:rsidR="00A1789B" w:rsidRDefault="00A1789B">
            <w:pPr>
              <w:spacing w:line="240" w:lineRule="auto"/>
              <w:jc w:val="center"/>
              <w:rPr>
                <w:rFonts w:eastAsia="Times New Roman" w:cs="Times New Roman"/>
              </w:rPr>
            </w:pPr>
          </w:p>
        </w:tc>
        <w:tc>
          <w:tcPr>
            <w:tcW w:w="390" w:type="dxa"/>
            <w:vAlign w:val="center"/>
          </w:tcPr>
          <w:p w14:paraId="4DC4518E" w14:textId="77777777" w:rsidR="00A1789B" w:rsidRDefault="00A1789B">
            <w:pPr>
              <w:spacing w:line="240" w:lineRule="auto"/>
              <w:jc w:val="center"/>
              <w:rPr>
                <w:rFonts w:eastAsia="Times New Roman" w:cs="Times New Roman"/>
              </w:rPr>
            </w:pPr>
          </w:p>
        </w:tc>
      </w:tr>
      <w:tr w:rsidR="00A1789B" w14:paraId="6EFA5855" w14:textId="77777777">
        <w:trPr>
          <w:cantSplit/>
        </w:trPr>
        <w:tc>
          <w:tcPr>
            <w:tcW w:w="9356" w:type="dxa"/>
            <w:gridSpan w:val="15"/>
            <w:shd w:val="clear" w:color="auto" w:fill="DFDFDF"/>
            <w:vAlign w:val="center"/>
          </w:tcPr>
          <w:p w14:paraId="76E94B4A" w14:textId="77777777" w:rsidR="00A1789B" w:rsidRDefault="00C76231">
            <w:pPr>
              <w:tabs>
                <w:tab w:val="left" w:pos="885"/>
              </w:tabs>
              <w:ind w:right="-264"/>
              <w:rPr>
                <w:rFonts w:eastAsia="Times New Roman" w:cs="Times New Roman"/>
              </w:rPr>
            </w:pPr>
            <w:r>
              <w:rPr>
                <w:sz w:val="28"/>
                <w:szCs w:val="28"/>
              </w:rPr>
              <w:t xml:space="preserve">V РАД СА РОДИТЕЉИМА,ОДНОСНО СТАРАТЕЉИМА </w:t>
            </w:r>
          </w:p>
        </w:tc>
      </w:tr>
      <w:tr w:rsidR="00A1789B" w14:paraId="39191CC4" w14:textId="77777777">
        <w:tc>
          <w:tcPr>
            <w:tcW w:w="567" w:type="dxa"/>
            <w:gridSpan w:val="2"/>
            <w:shd w:val="clear" w:color="auto" w:fill="DFDFDF"/>
            <w:vAlign w:val="center"/>
          </w:tcPr>
          <w:p w14:paraId="151B97DD" w14:textId="77777777" w:rsidR="00A1789B" w:rsidRDefault="00C76231">
            <w:pPr>
              <w:spacing w:line="240" w:lineRule="auto"/>
              <w:jc w:val="center"/>
              <w:rPr>
                <w:rFonts w:eastAsia="Times New Roman" w:cs="Times New Roman"/>
              </w:rPr>
            </w:pPr>
            <w:r>
              <w:rPr>
                <w:rFonts w:eastAsia="Times New Roman" w:cs="Times New Roman"/>
              </w:rPr>
              <w:t>1.</w:t>
            </w:r>
          </w:p>
        </w:tc>
        <w:tc>
          <w:tcPr>
            <w:tcW w:w="4111" w:type="dxa"/>
          </w:tcPr>
          <w:p w14:paraId="5E9DAAD0" w14:textId="77777777" w:rsidR="00A1789B" w:rsidRDefault="00C76231">
            <w:pPr>
              <w:spacing w:line="240" w:lineRule="auto"/>
              <w:jc w:val="both"/>
              <w:rPr>
                <w:rFonts w:eastAsia="Times New Roman" w:cs="Times New Roman"/>
              </w:rPr>
            </w:pPr>
            <w:r>
              <w:rPr>
                <w:rFonts w:eastAsia="Times New Roman" w:cs="Times New Roman"/>
              </w:rPr>
              <w:t>Пружање стручне помоћи родитељима у васпитном раду са децом, посебно родитељима деце која имају потешкоћа у учењу, проблема у понашању и професионалној оријентацији.</w:t>
            </w:r>
          </w:p>
        </w:tc>
        <w:tc>
          <w:tcPr>
            <w:tcW w:w="389" w:type="dxa"/>
            <w:vAlign w:val="center"/>
          </w:tcPr>
          <w:p w14:paraId="61AEC9D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98367D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132CE2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51AEF4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5B4DF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ACAD346"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4217F66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C549C5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4FDB38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3DD35A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8605248" w14:textId="77777777" w:rsidR="00A1789B" w:rsidRDefault="00A1789B">
            <w:pPr>
              <w:spacing w:line="240" w:lineRule="auto"/>
              <w:jc w:val="center"/>
              <w:rPr>
                <w:rFonts w:eastAsia="Times New Roman" w:cs="Times New Roman"/>
              </w:rPr>
            </w:pPr>
          </w:p>
        </w:tc>
        <w:tc>
          <w:tcPr>
            <w:tcW w:w="390" w:type="dxa"/>
            <w:vAlign w:val="center"/>
          </w:tcPr>
          <w:p w14:paraId="524195B5" w14:textId="77777777" w:rsidR="00A1789B" w:rsidRDefault="00A1789B">
            <w:pPr>
              <w:spacing w:line="240" w:lineRule="auto"/>
              <w:jc w:val="center"/>
              <w:rPr>
                <w:rFonts w:eastAsia="Times New Roman" w:cs="Times New Roman"/>
              </w:rPr>
            </w:pPr>
          </w:p>
        </w:tc>
      </w:tr>
      <w:tr w:rsidR="00A1789B" w14:paraId="4B01AE38" w14:textId="77777777">
        <w:tc>
          <w:tcPr>
            <w:tcW w:w="567" w:type="dxa"/>
            <w:gridSpan w:val="2"/>
            <w:shd w:val="clear" w:color="auto" w:fill="DFDFDF"/>
            <w:vAlign w:val="center"/>
          </w:tcPr>
          <w:p w14:paraId="13716725" w14:textId="77777777" w:rsidR="00A1789B" w:rsidRDefault="00C76231">
            <w:pPr>
              <w:spacing w:line="240" w:lineRule="auto"/>
              <w:jc w:val="center"/>
              <w:rPr>
                <w:rFonts w:eastAsia="Times New Roman" w:cs="Times New Roman"/>
              </w:rPr>
            </w:pPr>
            <w:r>
              <w:rPr>
                <w:rFonts w:eastAsia="Times New Roman" w:cs="Times New Roman"/>
              </w:rPr>
              <w:t>2.</w:t>
            </w:r>
          </w:p>
        </w:tc>
        <w:tc>
          <w:tcPr>
            <w:tcW w:w="4111" w:type="dxa"/>
          </w:tcPr>
          <w:p w14:paraId="008EA50D" w14:textId="77777777" w:rsidR="00A1789B" w:rsidRDefault="00C76231">
            <w:pPr>
              <w:spacing w:line="240" w:lineRule="auto"/>
              <w:jc w:val="both"/>
              <w:rPr>
                <w:rFonts w:eastAsia="Times New Roman" w:cs="Times New Roman"/>
              </w:rPr>
            </w:pPr>
            <w:r>
              <w:rPr>
                <w:rFonts w:eastAsia="Times New Roman" w:cs="Times New Roman"/>
              </w:rPr>
              <w:t>Информисање родитеља о психолошким карактеристикама њихове деце у циљу јачања родитељских васпитних компетенција.</w:t>
            </w:r>
          </w:p>
        </w:tc>
        <w:tc>
          <w:tcPr>
            <w:tcW w:w="389" w:type="dxa"/>
            <w:vAlign w:val="center"/>
          </w:tcPr>
          <w:p w14:paraId="7B5E967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6BE927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806D38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8EE91B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3596DA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8D16F45"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5A699B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363A75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116C44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1751A0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473915F" w14:textId="77777777" w:rsidR="00A1789B" w:rsidRDefault="00A1789B">
            <w:pPr>
              <w:spacing w:line="240" w:lineRule="auto"/>
              <w:jc w:val="center"/>
              <w:rPr>
                <w:rFonts w:eastAsia="Times New Roman" w:cs="Times New Roman"/>
              </w:rPr>
            </w:pPr>
          </w:p>
        </w:tc>
        <w:tc>
          <w:tcPr>
            <w:tcW w:w="390" w:type="dxa"/>
            <w:vAlign w:val="center"/>
          </w:tcPr>
          <w:p w14:paraId="709CD0C3" w14:textId="77777777" w:rsidR="00A1789B" w:rsidRDefault="00A1789B">
            <w:pPr>
              <w:spacing w:line="240" w:lineRule="auto"/>
              <w:jc w:val="center"/>
              <w:rPr>
                <w:rFonts w:eastAsia="Times New Roman" w:cs="Times New Roman"/>
              </w:rPr>
            </w:pPr>
          </w:p>
        </w:tc>
      </w:tr>
      <w:tr w:rsidR="00A1789B" w14:paraId="574E6D92" w14:textId="77777777">
        <w:tc>
          <w:tcPr>
            <w:tcW w:w="567" w:type="dxa"/>
            <w:gridSpan w:val="2"/>
            <w:shd w:val="clear" w:color="auto" w:fill="DFDFDF"/>
            <w:vAlign w:val="center"/>
          </w:tcPr>
          <w:p w14:paraId="1A856B0B" w14:textId="77777777" w:rsidR="00A1789B" w:rsidRDefault="00C76231">
            <w:pPr>
              <w:spacing w:line="240" w:lineRule="auto"/>
              <w:jc w:val="center"/>
              <w:rPr>
                <w:rFonts w:eastAsia="Times New Roman" w:cs="Times New Roman"/>
              </w:rPr>
            </w:pPr>
            <w:r>
              <w:rPr>
                <w:rFonts w:eastAsia="Times New Roman" w:cs="Times New Roman"/>
              </w:rPr>
              <w:t>3.</w:t>
            </w:r>
          </w:p>
        </w:tc>
        <w:tc>
          <w:tcPr>
            <w:tcW w:w="4111" w:type="dxa"/>
          </w:tcPr>
          <w:p w14:paraId="0B685087" w14:textId="77777777" w:rsidR="00A1789B" w:rsidRDefault="00C76231">
            <w:pPr>
              <w:spacing w:line="240" w:lineRule="auto"/>
              <w:jc w:val="both"/>
              <w:rPr>
                <w:rFonts w:eastAsia="Times New Roman" w:cs="Times New Roman"/>
              </w:rPr>
            </w:pPr>
            <w:r>
              <w:rPr>
                <w:rFonts w:eastAsia="Times New Roman" w:cs="Times New Roman"/>
              </w:rPr>
              <w:t>Сарадња са родитељима на пружању подршке ученицима који се школују по ИОП-у.</w:t>
            </w:r>
          </w:p>
        </w:tc>
        <w:tc>
          <w:tcPr>
            <w:tcW w:w="389" w:type="dxa"/>
            <w:vAlign w:val="center"/>
          </w:tcPr>
          <w:p w14:paraId="3BE6021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1EBFFC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C06F0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27125E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9C914F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23745F1"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D82F71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44DB3E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3FA6AB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8DD069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25277FE" w14:textId="77777777" w:rsidR="00A1789B" w:rsidRDefault="00A1789B">
            <w:pPr>
              <w:spacing w:line="240" w:lineRule="auto"/>
              <w:jc w:val="center"/>
              <w:rPr>
                <w:rFonts w:eastAsia="Times New Roman" w:cs="Times New Roman"/>
              </w:rPr>
            </w:pPr>
          </w:p>
        </w:tc>
        <w:tc>
          <w:tcPr>
            <w:tcW w:w="390" w:type="dxa"/>
            <w:vAlign w:val="center"/>
          </w:tcPr>
          <w:p w14:paraId="40D21A79" w14:textId="77777777" w:rsidR="00A1789B" w:rsidRDefault="00A1789B">
            <w:pPr>
              <w:spacing w:line="240" w:lineRule="auto"/>
              <w:jc w:val="center"/>
              <w:rPr>
                <w:rFonts w:eastAsia="Times New Roman" w:cs="Times New Roman"/>
              </w:rPr>
            </w:pPr>
          </w:p>
        </w:tc>
      </w:tr>
      <w:tr w:rsidR="00A1789B" w14:paraId="48B459F5" w14:textId="77777777">
        <w:tc>
          <w:tcPr>
            <w:tcW w:w="567" w:type="dxa"/>
            <w:gridSpan w:val="2"/>
            <w:shd w:val="clear" w:color="auto" w:fill="DFDFDF"/>
            <w:vAlign w:val="center"/>
          </w:tcPr>
          <w:p w14:paraId="76CE5D2B" w14:textId="77777777" w:rsidR="00A1789B" w:rsidRDefault="00C76231">
            <w:pPr>
              <w:spacing w:line="240" w:lineRule="auto"/>
              <w:jc w:val="center"/>
              <w:rPr>
                <w:rFonts w:eastAsia="Times New Roman" w:cs="Times New Roman"/>
              </w:rPr>
            </w:pPr>
            <w:r>
              <w:rPr>
                <w:rFonts w:eastAsia="Times New Roman" w:cs="Times New Roman"/>
              </w:rPr>
              <w:t>4.</w:t>
            </w:r>
          </w:p>
        </w:tc>
        <w:tc>
          <w:tcPr>
            <w:tcW w:w="4111" w:type="dxa"/>
          </w:tcPr>
          <w:p w14:paraId="65D9205F" w14:textId="77777777" w:rsidR="00A1789B" w:rsidRDefault="00C76231">
            <w:pPr>
              <w:spacing w:line="240" w:lineRule="auto"/>
              <w:jc w:val="both"/>
              <w:rPr>
                <w:rFonts w:eastAsia="Times New Roman" w:cs="Times New Roman"/>
              </w:rPr>
            </w:pPr>
            <w:r>
              <w:rPr>
                <w:rFonts w:eastAsia="Times New Roman" w:cs="Times New Roman"/>
              </w:rPr>
              <w:t>Посебан рад са родитељима ученика I разреда везано за  адаптацију деце на школу</w:t>
            </w:r>
          </w:p>
        </w:tc>
        <w:tc>
          <w:tcPr>
            <w:tcW w:w="389" w:type="dxa"/>
            <w:vAlign w:val="center"/>
          </w:tcPr>
          <w:p w14:paraId="55BBD02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12C3FE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99B75E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C07E11D" w14:textId="77777777" w:rsidR="00A1789B" w:rsidRDefault="00A1789B">
            <w:pPr>
              <w:spacing w:line="240" w:lineRule="auto"/>
              <w:jc w:val="center"/>
              <w:rPr>
                <w:rFonts w:eastAsia="Times New Roman" w:cs="Times New Roman"/>
              </w:rPr>
            </w:pPr>
          </w:p>
        </w:tc>
        <w:tc>
          <w:tcPr>
            <w:tcW w:w="390" w:type="dxa"/>
            <w:vAlign w:val="center"/>
          </w:tcPr>
          <w:p w14:paraId="7553CB1B" w14:textId="77777777" w:rsidR="00A1789B" w:rsidRDefault="00A1789B">
            <w:pPr>
              <w:spacing w:line="240" w:lineRule="auto"/>
              <w:jc w:val="center"/>
              <w:rPr>
                <w:rFonts w:eastAsia="Times New Roman" w:cs="Times New Roman"/>
              </w:rPr>
            </w:pPr>
          </w:p>
        </w:tc>
        <w:tc>
          <w:tcPr>
            <w:tcW w:w="390" w:type="dxa"/>
            <w:vAlign w:val="center"/>
          </w:tcPr>
          <w:p w14:paraId="2AA3C624" w14:textId="77777777" w:rsidR="00A1789B" w:rsidRDefault="00A1789B">
            <w:pPr>
              <w:spacing w:line="240" w:lineRule="auto"/>
              <w:jc w:val="center"/>
              <w:rPr>
                <w:rFonts w:eastAsia="Times New Roman" w:cs="Times New Roman"/>
              </w:rPr>
            </w:pPr>
          </w:p>
        </w:tc>
        <w:tc>
          <w:tcPr>
            <w:tcW w:w="389" w:type="dxa"/>
            <w:vAlign w:val="center"/>
          </w:tcPr>
          <w:p w14:paraId="67F52C51" w14:textId="77777777" w:rsidR="00A1789B" w:rsidRDefault="00A1789B">
            <w:pPr>
              <w:spacing w:line="240" w:lineRule="auto"/>
              <w:jc w:val="center"/>
              <w:rPr>
                <w:rFonts w:eastAsia="Times New Roman" w:cs="Times New Roman"/>
              </w:rPr>
            </w:pPr>
          </w:p>
        </w:tc>
        <w:tc>
          <w:tcPr>
            <w:tcW w:w="390" w:type="dxa"/>
            <w:vAlign w:val="center"/>
          </w:tcPr>
          <w:p w14:paraId="43B20614" w14:textId="77777777" w:rsidR="00A1789B" w:rsidRDefault="00A1789B">
            <w:pPr>
              <w:spacing w:line="240" w:lineRule="auto"/>
              <w:jc w:val="center"/>
              <w:rPr>
                <w:rFonts w:eastAsia="Times New Roman" w:cs="Times New Roman"/>
              </w:rPr>
            </w:pPr>
          </w:p>
        </w:tc>
        <w:tc>
          <w:tcPr>
            <w:tcW w:w="390" w:type="dxa"/>
            <w:vAlign w:val="center"/>
          </w:tcPr>
          <w:p w14:paraId="1FA00143" w14:textId="77777777" w:rsidR="00A1789B" w:rsidRDefault="00A1789B">
            <w:pPr>
              <w:spacing w:line="240" w:lineRule="auto"/>
              <w:jc w:val="center"/>
              <w:rPr>
                <w:rFonts w:eastAsia="Times New Roman" w:cs="Times New Roman"/>
              </w:rPr>
            </w:pPr>
          </w:p>
        </w:tc>
        <w:tc>
          <w:tcPr>
            <w:tcW w:w="390" w:type="dxa"/>
            <w:vAlign w:val="center"/>
          </w:tcPr>
          <w:p w14:paraId="585D3291" w14:textId="77777777" w:rsidR="00A1789B" w:rsidRDefault="00A1789B">
            <w:pPr>
              <w:spacing w:line="240" w:lineRule="auto"/>
              <w:jc w:val="center"/>
              <w:rPr>
                <w:rFonts w:eastAsia="Times New Roman" w:cs="Times New Roman"/>
              </w:rPr>
            </w:pPr>
          </w:p>
        </w:tc>
        <w:tc>
          <w:tcPr>
            <w:tcW w:w="390" w:type="dxa"/>
            <w:vAlign w:val="center"/>
          </w:tcPr>
          <w:p w14:paraId="0A69CC9B" w14:textId="77777777" w:rsidR="00A1789B" w:rsidRDefault="00A1789B">
            <w:pPr>
              <w:spacing w:line="240" w:lineRule="auto"/>
              <w:jc w:val="center"/>
              <w:rPr>
                <w:rFonts w:eastAsia="Times New Roman" w:cs="Times New Roman"/>
              </w:rPr>
            </w:pPr>
          </w:p>
        </w:tc>
        <w:tc>
          <w:tcPr>
            <w:tcW w:w="390" w:type="dxa"/>
            <w:vAlign w:val="center"/>
          </w:tcPr>
          <w:p w14:paraId="17DB0751" w14:textId="77777777" w:rsidR="00A1789B" w:rsidRDefault="00A1789B">
            <w:pPr>
              <w:spacing w:line="240" w:lineRule="auto"/>
              <w:jc w:val="center"/>
              <w:rPr>
                <w:rFonts w:eastAsia="Times New Roman" w:cs="Times New Roman"/>
              </w:rPr>
            </w:pPr>
          </w:p>
        </w:tc>
      </w:tr>
      <w:tr w:rsidR="00A1789B" w14:paraId="1B9F44D1" w14:textId="77777777">
        <w:tc>
          <w:tcPr>
            <w:tcW w:w="567" w:type="dxa"/>
            <w:gridSpan w:val="2"/>
            <w:shd w:val="clear" w:color="auto" w:fill="DFDFDF"/>
            <w:vAlign w:val="center"/>
          </w:tcPr>
          <w:p w14:paraId="49EBFA4C" w14:textId="77777777" w:rsidR="00A1789B" w:rsidRDefault="00C76231">
            <w:pPr>
              <w:spacing w:line="240" w:lineRule="auto"/>
              <w:jc w:val="center"/>
              <w:rPr>
                <w:rFonts w:eastAsia="Times New Roman" w:cs="Times New Roman"/>
              </w:rPr>
            </w:pPr>
            <w:r>
              <w:rPr>
                <w:rFonts w:eastAsia="Times New Roman" w:cs="Times New Roman"/>
              </w:rPr>
              <w:t>5.</w:t>
            </w:r>
          </w:p>
        </w:tc>
        <w:tc>
          <w:tcPr>
            <w:tcW w:w="4111" w:type="dxa"/>
          </w:tcPr>
          <w:p w14:paraId="7CEE1DD5" w14:textId="77777777" w:rsidR="00A1789B" w:rsidRDefault="00C76231">
            <w:pPr>
              <w:spacing w:line="240" w:lineRule="auto"/>
              <w:jc w:val="both"/>
              <w:rPr>
                <w:rFonts w:eastAsia="Times New Roman" w:cs="Times New Roman"/>
              </w:rPr>
            </w:pPr>
            <w:r>
              <w:rPr>
                <w:rFonts w:eastAsia="Times New Roman" w:cs="Times New Roman"/>
              </w:rPr>
              <w:t xml:space="preserve">Пружање подршке родитељима у проналажењу различитих могућности подстицања и усмеравања њиховог општег и професионалног развоја. </w:t>
            </w:r>
          </w:p>
        </w:tc>
        <w:tc>
          <w:tcPr>
            <w:tcW w:w="389" w:type="dxa"/>
            <w:vAlign w:val="center"/>
          </w:tcPr>
          <w:p w14:paraId="55FB679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8C3005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F0478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BF48B3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F8D84E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330C6DE"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14A25E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49C5D3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DB1DCF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B7656C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EBFDD6" w14:textId="77777777" w:rsidR="00A1789B" w:rsidRDefault="00A1789B">
            <w:pPr>
              <w:spacing w:line="240" w:lineRule="auto"/>
              <w:jc w:val="center"/>
              <w:rPr>
                <w:rFonts w:eastAsia="Times New Roman" w:cs="Times New Roman"/>
              </w:rPr>
            </w:pPr>
          </w:p>
        </w:tc>
        <w:tc>
          <w:tcPr>
            <w:tcW w:w="390" w:type="dxa"/>
            <w:vAlign w:val="center"/>
          </w:tcPr>
          <w:p w14:paraId="5975EA02" w14:textId="77777777" w:rsidR="00A1789B" w:rsidRDefault="00A1789B">
            <w:pPr>
              <w:spacing w:line="240" w:lineRule="auto"/>
              <w:jc w:val="center"/>
              <w:rPr>
                <w:rFonts w:eastAsia="Times New Roman" w:cs="Times New Roman"/>
              </w:rPr>
            </w:pPr>
          </w:p>
        </w:tc>
      </w:tr>
      <w:tr w:rsidR="00A1789B" w14:paraId="161EC646" w14:textId="77777777">
        <w:tc>
          <w:tcPr>
            <w:tcW w:w="567" w:type="dxa"/>
            <w:gridSpan w:val="2"/>
            <w:shd w:val="clear" w:color="auto" w:fill="DFDFDF"/>
            <w:vAlign w:val="center"/>
          </w:tcPr>
          <w:p w14:paraId="481FC397" w14:textId="77777777" w:rsidR="00A1789B" w:rsidRDefault="00C76231">
            <w:pPr>
              <w:spacing w:line="240" w:lineRule="auto"/>
              <w:jc w:val="center"/>
              <w:rPr>
                <w:rFonts w:eastAsia="Times New Roman" w:cs="Times New Roman"/>
              </w:rPr>
            </w:pPr>
            <w:r>
              <w:rPr>
                <w:rFonts w:eastAsia="Times New Roman" w:cs="Times New Roman"/>
              </w:rPr>
              <w:t>6.</w:t>
            </w:r>
          </w:p>
        </w:tc>
        <w:tc>
          <w:tcPr>
            <w:tcW w:w="4111" w:type="dxa"/>
          </w:tcPr>
          <w:p w14:paraId="059F6481" w14:textId="77777777" w:rsidR="00A1789B" w:rsidRDefault="00C76231">
            <w:pPr>
              <w:spacing w:line="240" w:lineRule="auto"/>
              <w:jc w:val="both"/>
              <w:rPr>
                <w:rFonts w:eastAsia="Times New Roman" w:cs="Times New Roman"/>
              </w:rPr>
            </w:pPr>
            <w:r>
              <w:rPr>
                <w:rFonts w:eastAsia="Times New Roman" w:cs="Times New Roman"/>
              </w:rPr>
              <w:t>Индивидуални рад са родитељима по потреби у циљу прикупљања релевантних података о ученику.</w:t>
            </w:r>
          </w:p>
        </w:tc>
        <w:tc>
          <w:tcPr>
            <w:tcW w:w="389" w:type="dxa"/>
            <w:vAlign w:val="center"/>
          </w:tcPr>
          <w:p w14:paraId="4EDF6AE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C13EE3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3A586F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037C8B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71BC82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FDB734B"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0E2AAE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2C37BF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078A6E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FA7A76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DCE4987" w14:textId="77777777" w:rsidR="00A1789B" w:rsidRDefault="00A1789B">
            <w:pPr>
              <w:spacing w:line="240" w:lineRule="auto"/>
              <w:jc w:val="center"/>
              <w:rPr>
                <w:rFonts w:eastAsia="Times New Roman" w:cs="Times New Roman"/>
              </w:rPr>
            </w:pPr>
          </w:p>
        </w:tc>
        <w:tc>
          <w:tcPr>
            <w:tcW w:w="390" w:type="dxa"/>
            <w:vAlign w:val="center"/>
          </w:tcPr>
          <w:p w14:paraId="5DE78679" w14:textId="77777777" w:rsidR="00A1789B" w:rsidRDefault="00A1789B">
            <w:pPr>
              <w:spacing w:line="240" w:lineRule="auto"/>
              <w:jc w:val="center"/>
              <w:rPr>
                <w:rFonts w:eastAsia="Times New Roman" w:cs="Times New Roman"/>
              </w:rPr>
            </w:pPr>
          </w:p>
        </w:tc>
      </w:tr>
      <w:tr w:rsidR="00A1789B" w14:paraId="3FA23A01" w14:textId="77777777">
        <w:tc>
          <w:tcPr>
            <w:tcW w:w="567" w:type="dxa"/>
            <w:gridSpan w:val="2"/>
            <w:shd w:val="clear" w:color="auto" w:fill="DFDFDF"/>
            <w:vAlign w:val="center"/>
          </w:tcPr>
          <w:p w14:paraId="35A917A3" w14:textId="77777777" w:rsidR="00A1789B" w:rsidRDefault="00C76231">
            <w:pPr>
              <w:spacing w:line="240" w:lineRule="auto"/>
              <w:jc w:val="center"/>
              <w:rPr>
                <w:rFonts w:eastAsia="Times New Roman" w:cs="Times New Roman"/>
              </w:rPr>
            </w:pPr>
            <w:r>
              <w:rPr>
                <w:rFonts w:eastAsia="Times New Roman" w:cs="Times New Roman"/>
              </w:rPr>
              <w:t>7.</w:t>
            </w:r>
          </w:p>
        </w:tc>
        <w:tc>
          <w:tcPr>
            <w:tcW w:w="4111" w:type="dxa"/>
          </w:tcPr>
          <w:p w14:paraId="32FCA880" w14:textId="77777777" w:rsidR="00A1789B" w:rsidRDefault="00C76231">
            <w:pPr>
              <w:spacing w:line="240" w:lineRule="auto"/>
              <w:jc w:val="both"/>
              <w:rPr>
                <w:rFonts w:eastAsia="Times New Roman" w:cs="Times New Roman"/>
              </w:rPr>
            </w:pPr>
            <w:r>
              <w:rPr>
                <w:rFonts w:eastAsia="Times New Roman" w:cs="Times New Roman"/>
              </w:rPr>
              <w:t xml:space="preserve">Упознавање родитеља са важећим законским актима који су од значаја </w:t>
            </w:r>
            <w:r>
              <w:rPr>
                <w:rFonts w:eastAsia="Times New Roman" w:cs="Times New Roman"/>
              </w:rPr>
              <w:lastRenderedPageBreak/>
              <w:t>за правилан развој ученика и заштите деце од занемаривања, злостављања.</w:t>
            </w:r>
          </w:p>
        </w:tc>
        <w:tc>
          <w:tcPr>
            <w:tcW w:w="389" w:type="dxa"/>
            <w:vAlign w:val="center"/>
          </w:tcPr>
          <w:p w14:paraId="21D8F9A3" w14:textId="77777777" w:rsidR="00A1789B" w:rsidRDefault="00C76231">
            <w:pPr>
              <w:spacing w:line="240" w:lineRule="auto"/>
              <w:jc w:val="center"/>
              <w:rPr>
                <w:rFonts w:eastAsia="Times New Roman" w:cs="Times New Roman"/>
              </w:rPr>
            </w:pPr>
            <w:r>
              <w:rPr>
                <w:rFonts w:eastAsia="Times New Roman" w:cs="Times New Roman"/>
              </w:rPr>
              <w:lastRenderedPageBreak/>
              <w:t>*</w:t>
            </w:r>
          </w:p>
        </w:tc>
        <w:tc>
          <w:tcPr>
            <w:tcW w:w="390" w:type="dxa"/>
            <w:vAlign w:val="center"/>
          </w:tcPr>
          <w:p w14:paraId="1BEDB27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8E4475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89097D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E1EBDE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C68C8E6"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AEFE1F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FBBB1D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EA2767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9A7D2F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655A48D" w14:textId="77777777" w:rsidR="00A1789B" w:rsidRDefault="00A1789B">
            <w:pPr>
              <w:spacing w:line="240" w:lineRule="auto"/>
              <w:jc w:val="center"/>
              <w:rPr>
                <w:rFonts w:eastAsia="Times New Roman" w:cs="Times New Roman"/>
              </w:rPr>
            </w:pPr>
          </w:p>
        </w:tc>
        <w:tc>
          <w:tcPr>
            <w:tcW w:w="390" w:type="dxa"/>
            <w:vAlign w:val="center"/>
          </w:tcPr>
          <w:p w14:paraId="0E968613" w14:textId="77777777" w:rsidR="00A1789B" w:rsidRDefault="00A1789B">
            <w:pPr>
              <w:spacing w:line="240" w:lineRule="auto"/>
              <w:jc w:val="center"/>
              <w:rPr>
                <w:rFonts w:eastAsia="Times New Roman" w:cs="Times New Roman"/>
              </w:rPr>
            </w:pPr>
          </w:p>
        </w:tc>
      </w:tr>
      <w:tr w:rsidR="00A1789B" w14:paraId="54FA6D53" w14:textId="77777777">
        <w:tc>
          <w:tcPr>
            <w:tcW w:w="567" w:type="dxa"/>
            <w:gridSpan w:val="2"/>
            <w:shd w:val="clear" w:color="auto" w:fill="DFDFDF"/>
            <w:vAlign w:val="center"/>
          </w:tcPr>
          <w:p w14:paraId="4D980D8E" w14:textId="77777777" w:rsidR="00A1789B" w:rsidRDefault="00C76231">
            <w:pPr>
              <w:spacing w:line="240" w:lineRule="auto"/>
              <w:jc w:val="center"/>
              <w:rPr>
                <w:rFonts w:eastAsia="Times New Roman" w:cs="Times New Roman"/>
              </w:rPr>
            </w:pPr>
            <w:r>
              <w:rPr>
                <w:rFonts w:eastAsia="Times New Roman" w:cs="Times New Roman"/>
              </w:rPr>
              <w:t>8.</w:t>
            </w:r>
          </w:p>
        </w:tc>
        <w:tc>
          <w:tcPr>
            <w:tcW w:w="4111" w:type="dxa"/>
          </w:tcPr>
          <w:p w14:paraId="5D4CEE94" w14:textId="77777777" w:rsidR="00A1789B" w:rsidRDefault="00C76231">
            <w:pPr>
              <w:spacing w:line="240" w:lineRule="auto"/>
              <w:jc w:val="both"/>
              <w:rPr>
                <w:rFonts w:eastAsia="Times New Roman" w:cs="Times New Roman"/>
              </w:rPr>
            </w:pPr>
            <w:r>
              <w:rPr>
                <w:rFonts w:eastAsia="Times New Roman" w:cs="Times New Roman"/>
              </w:rPr>
              <w:t>Саветодавни рад и усмеравање родитеља чија деца врше повреду понашања у школии којима је одређен појачан васпитни рад.</w:t>
            </w:r>
          </w:p>
        </w:tc>
        <w:tc>
          <w:tcPr>
            <w:tcW w:w="389" w:type="dxa"/>
            <w:vAlign w:val="center"/>
          </w:tcPr>
          <w:p w14:paraId="6B69967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CBECA0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E59EE6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B1C8AA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101598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BD476EB"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0E2FE4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F41824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F30604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DEB106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DE16D07" w14:textId="77777777" w:rsidR="00A1789B" w:rsidRDefault="00A1789B">
            <w:pPr>
              <w:spacing w:line="240" w:lineRule="auto"/>
              <w:jc w:val="center"/>
              <w:rPr>
                <w:rFonts w:eastAsia="Times New Roman" w:cs="Times New Roman"/>
              </w:rPr>
            </w:pPr>
          </w:p>
        </w:tc>
        <w:tc>
          <w:tcPr>
            <w:tcW w:w="390" w:type="dxa"/>
            <w:vAlign w:val="center"/>
          </w:tcPr>
          <w:p w14:paraId="0C207A24" w14:textId="77777777" w:rsidR="00A1789B" w:rsidRDefault="00A1789B">
            <w:pPr>
              <w:spacing w:line="240" w:lineRule="auto"/>
              <w:jc w:val="center"/>
              <w:rPr>
                <w:rFonts w:eastAsia="Times New Roman" w:cs="Times New Roman"/>
              </w:rPr>
            </w:pPr>
          </w:p>
        </w:tc>
      </w:tr>
      <w:tr w:rsidR="00A1789B" w14:paraId="660DD098" w14:textId="77777777">
        <w:tc>
          <w:tcPr>
            <w:tcW w:w="567" w:type="dxa"/>
            <w:gridSpan w:val="2"/>
            <w:shd w:val="clear" w:color="auto" w:fill="DFDFDF"/>
            <w:vAlign w:val="center"/>
          </w:tcPr>
          <w:p w14:paraId="2640F67A" w14:textId="77777777" w:rsidR="00A1789B" w:rsidRDefault="00A1789B">
            <w:pPr>
              <w:spacing w:line="240" w:lineRule="auto"/>
              <w:jc w:val="center"/>
              <w:rPr>
                <w:rFonts w:eastAsia="Times New Roman" w:cs="Times New Roman"/>
              </w:rPr>
            </w:pPr>
          </w:p>
        </w:tc>
        <w:tc>
          <w:tcPr>
            <w:tcW w:w="4111" w:type="dxa"/>
          </w:tcPr>
          <w:p w14:paraId="253C5A53" w14:textId="77777777" w:rsidR="00A1789B" w:rsidRDefault="00A1789B">
            <w:pPr>
              <w:spacing w:line="240" w:lineRule="auto"/>
              <w:jc w:val="both"/>
              <w:rPr>
                <w:rFonts w:eastAsia="Times New Roman" w:cs="Times New Roman"/>
              </w:rPr>
            </w:pPr>
          </w:p>
        </w:tc>
        <w:tc>
          <w:tcPr>
            <w:tcW w:w="389" w:type="dxa"/>
            <w:vAlign w:val="center"/>
          </w:tcPr>
          <w:p w14:paraId="1761D7E1" w14:textId="77777777" w:rsidR="00A1789B" w:rsidRDefault="00A1789B">
            <w:pPr>
              <w:spacing w:line="240" w:lineRule="auto"/>
              <w:jc w:val="center"/>
              <w:rPr>
                <w:rFonts w:eastAsia="Times New Roman" w:cs="Times New Roman"/>
              </w:rPr>
            </w:pPr>
          </w:p>
        </w:tc>
        <w:tc>
          <w:tcPr>
            <w:tcW w:w="390" w:type="dxa"/>
            <w:vAlign w:val="center"/>
          </w:tcPr>
          <w:p w14:paraId="1FA38F48" w14:textId="77777777" w:rsidR="00A1789B" w:rsidRDefault="00A1789B">
            <w:pPr>
              <w:spacing w:line="240" w:lineRule="auto"/>
              <w:jc w:val="center"/>
              <w:rPr>
                <w:rFonts w:eastAsia="Times New Roman" w:cs="Times New Roman"/>
              </w:rPr>
            </w:pPr>
          </w:p>
        </w:tc>
        <w:tc>
          <w:tcPr>
            <w:tcW w:w="390" w:type="dxa"/>
            <w:vAlign w:val="center"/>
          </w:tcPr>
          <w:p w14:paraId="60BC8E01" w14:textId="77777777" w:rsidR="00A1789B" w:rsidRDefault="00A1789B">
            <w:pPr>
              <w:spacing w:line="240" w:lineRule="auto"/>
              <w:jc w:val="center"/>
              <w:rPr>
                <w:rFonts w:eastAsia="Times New Roman" w:cs="Times New Roman"/>
              </w:rPr>
            </w:pPr>
          </w:p>
        </w:tc>
        <w:tc>
          <w:tcPr>
            <w:tcW w:w="390" w:type="dxa"/>
            <w:vAlign w:val="center"/>
          </w:tcPr>
          <w:p w14:paraId="3CA095D4" w14:textId="77777777" w:rsidR="00A1789B" w:rsidRDefault="00A1789B">
            <w:pPr>
              <w:spacing w:line="240" w:lineRule="auto"/>
              <w:jc w:val="center"/>
              <w:rPr>
                <w:rFonts w:eastAsia="Times New Roman" w:cs="Times New Roman"/>
              </w:rPr>
            </w:pPr>
          </w:p>
        </w:tc>
        <w:tc>
          <w:tcPr>
            <w:tcW w:w="390" w:type="dxa"/>
            <w:vAlign w:val="center"/>
          </w:tcPr>
          <w:p w14:paraId="77A0BB35" w14:textId="77777777" w:rsidR="00A1789B" w:rsidRDefault="00A1789B">
            <w:pPr>
              <w:spacing w:line="240" w:lineRule="auto"/>
              <w:jc w:val="center"/>
              <w:rPr>
                <w:rFonts w:eastAsia="Times New Roman" w:cs="Times New Roman"/>
              </w:rPr>
            </w:pPr>
          </w:p>
        </w:tc>
        <w:tc>
          <w:tcPr>
            <w:tcW w:w="390" w:type="dxa"/>
            <w:vAlign w:val="center"/>
          </w:tcPr>
          <w:p w14:paraId="6C3ACE3F" w14:textId="77777777" w:rsidR="00A1789B" w:rsidRDefault="00A1789B">
            <w:pPr>
              <w:spacing w:line="240" w:lineRule="auto"/>
              <w:jc w:val="center"/>
              <w:rPr>
                <w:rFonts w:eastAsia="Times New Roman" w:cs="Times New Roman"/>
              </w:rPr>
            </w:pPr>
          </w:p>
        </w:tc>
        <w:tc>
          <w:tcPr>
            <w:tcW w:w="389" w:type="dxa"/>
            <w:vAlign w:val="center"/>
          </w:tcPr>
          <w:p w14:paraId="2707399B" w14:textId="77777777" w:rsidR="00A1789B" w:rsidRDefault="00A1789B">
            <w:pPr>
              <w:spacing w:line="240" w:lineRule="auto"/>
              <w:jc w:val="center"/>
              <w:rPr>
                <w:rFonts w:eastAsia="Times New Roman" w:cs="Times New Roman"/>
              </w:rPr>
            </w:pPr>
          </w:p>
        </w:tc>
        <w:tc>
          <w:tcPr>
            <w:tcW w:w="390" w:type="dxa"/>
            <w:vAlign w:val="center"/>
          </w:tcPr>
          <w:p w14:paraId="5B39A661" w14:textId="77777777" w:rsidR="00A1789B" w:rsidRDefault="00A1789B">
            <w:pPr>
              <w:spacing w:line="240" w:lineRule="auto"/>
              <w:jc w:val="center"/>
              <w:rPr>
                <w:rFonts w:eastAsia="Times New Roman" w:cs="Times New Roman"/>
              </w:rPr>
            </w:pPr>
          </w:p>
        </w:tc>
        <w:tc>
          <w:tcPr>
            <w:tcW w:w="390" w:type="dxa"/>
            <w:vAlign w:val="center"/>
          </w:tcPr>
          <w:p w14:paraId="4DB0C47C" w14:textId="77777777" w:rsidR="00A1789B" w:rsidRDefault="00A1789B">
            <w:pPr>
              <w:spacing w:line="240" w:lineRule="auto"/>
              <w:jc w:val="center"/>
              <w:rPr>
                <w:rFonts w:eastAsia="Times New Roman" w:cs="Times New Roman"/>
              </w:rPr>
            </w:pPr>
          </w:p>
        </w:tc>
        <w:tc>
          <w:tcPr>
            <w:tcW w:w="390" w:type="dxa"/>
            <w:vAlign w:val="center"/>
          </w:tcPr>
          <w:p w14:paraId="116E9C72" w14:textId="77777777" w:rsidR="00A1789B" w:rsidRDefault="00A1789B">
            <w:pPr>
              <w:spacing w:line="240" w:lineRule="auto"/>
              <w:jc w:val="center"/>
              <w:rPr>
                <w:rFonts w:eastAsia="Times New Roman" w:cs="Times New Roman"/>
              </w:rPr>
            </w:pPr>
          </w:p>
        </w:tc>
        <w:tc>
          <w:tcPr>
            <w:tcW w:w="390" w:type="dxa"/>
            <w:vAlign w:val="center"/>
          </w:tcPr>
          <w:p w14:paraId="5B747B42" w14:textId="77777777" w:rsidR="00A1789B" w:rsidRDefault="00A1789B">
            <w:pPr>
              <w:spacing w:line="240" w:lineRule="auto"/>
              <w:jc w:val="center"/>
              <w:rPr>
                <w:rFonts w:eastAsia="Times New Roman" w:cs="Times New Roman"/>
              </w:rPr>
            </w:pPr>
          </w:p>
        </w:tc>
        <w:tc>
          <w:tcPr>
            <w:tcW w:w="390" w:type="dxa"/>
            <w:vAlign w:val="center"/>
          </w:tcPr>
          <w:p w14:paraId="1EA97582" w14:textId="77777777" w:rsidR="00A1789B" w:rsidRDefault="00A1789B">
            <w:pPr>
              <w:spacing w:line="240" w:lineRule="auto"/>
              <w:jc w:val="center"/>
              <w:rPr>
                <w:rFonts w:eastAsia="Times New Roman" w:cs="Times New Roman"/>
              </w:rPr>
            </w:pPr>
          </w:p>
        </w:tc>
      </w:tr>
      <w:tr w:rsidR="00A1789B" w14:paraId="6EEFD321" w14:textId="77777777">
        <w:trPr>
          <w:cantSplit/>
        </w:trPr>
        <w:tc>
          <w:tcPr>
            <w:tcW w:w="9356" w:type="dxa"/>
            <w:gridSpan w:val="15"/>
            <w:shd w:val="clear" w:color="auto" w:fill="DFDFDF"/>
            <w:vAlign w:val="center"/>
          </w:tcPr>
          <w:p w14:paraId="3B08454A" w14:textId="77777777" w:rsidR="00A1789B" w:rsidRDefault="00C76231">
            <w:pPr>
              <w:tabs>
                <w:tab w:val="left" w:pos="270"/>
                <w:tab w:val="left" w:pos="810"/>
              </w:tabs>
              <w:ind w:right="22"/>
              <w:rPr>
                <w:sz w:val="28"/>
                <w:szCs w:val="28"/>
              </w:rPr>
            </w:pPr>
            <w:r>
              <w:rPr>
                <w:sz w:val="28"/>
                <w:szCs w:val="28"/>
              </w:rPr>
              <w:t xml:space="preserve">VI РАД СА ДИРЕКТОРОМ, СТРУЧНИМ САРАДНИЦИМА, ПЕДАГОШКИМ АСИСТЕНТОМ И ПРАТИОЦЕМ УЧЕНИКА </w:t>
            </w:r>
          </w:p>
          <w:p w14:paraId="4756FB34" w14:textId="77777777" w:rsidR="00A1789B" w:rsidRDefault="00A1789B">
            <w:pPr>
              <w:pStyle w:val="Heading2"/>
            </w:pPr>
          </w:p>
        </w:tc>
      </w:tr>
      <w:tr w:rsidR="00A1789B" w14:paraId="7D018C9B" w14:textId="77777777">
        <w:tc>
          <w:tcPr>
            <w:tcW w:w="567" w:type="dxa"/>
            <w:gridSpan w:val="2"/>
            <w:shd w:val="clear" w:color="auto" w:fill="DFDFDF"/>
            <w:vAlign w:val="center"/>
          </w:tcPr>
          <w:p w14:paraId="01837FA5" w14:textId="77777777" w:rsidR="00A1789B" w:rsidRDefault="00C76231">
            <w:pPr>
              <w:spacing w:line="240" w:lineRule="auto"/>
              <w:jc w:val="center"/>
              <w:rPr>
                <w:rFonts w:eastAsia="Times New Roman" w:cs="Times New Roman"/>
              </w:rPr>
            </w:pPr>
            <w:r>
              <w:rPr>
                <w:rFonts w:eastAsia="Times New Roman" w:cs="Times New Roman"/>
              </w:rPr>
              <w:t>1.</w:t>
            </w:r>
          </w:p>
        </w:tc>
        <w:tc>
          <w:tcPr>
            <w:tcW w:w="4111" w:type="dxa"/>
          </w:tcPr>
          <w:p w14:paraId="2CC48AB9" w14:textId="77777777" w:rsidR="00A1789B" w:rsidRDefault="00C76231">
            <w:pPr>
              <w:spacing w:line="240" w:lineRule="auto"/>
              <w:jc w:val="both"/>
              <w:rPr>
                <w:rFonts w:eastAsia="Times New Roman" w:cs="Times New Roman"/>
              </w:rPr>
            </w:pPr>
            <w:r>
              <w:rPr>
                <w:rFonts w:eastAsia="Times New Roman" w:cs="Times New Roman"/>
              </w:rPr>
              <w:t>Сарадња са директором и стручним сарадницима у истраживању постојеће образовно-васпитне праксе и специфичних проблема и потреба школе и предлагање мера за унапређење.</w:t>
            </w:r>
          </w:p>
        </w:tc>
        <w:tc>
          <w:tcPr>
            <w:tcW w:w="389" w:type="dxa"/>
            <w:vAlign w:val="center"/>
          </w:tcPr>
          <w:p w14:paraId="0B0AB46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4B68BB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A1A126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541D13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904765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B3C9A07"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EEE081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CBA06E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7A7482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78896D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E0F0A7F" w14:textId="77777777" w:rsidR="00A1789B" w:rsidRDefault="00A1789B">
            <w:pPr>
              <w:spacing w:line="240" w:lineRule="auto"/>
              <w:jc w:val="center"/>
              <w:rPr>
                <w:rFonts w:eastAsia="Times New Roman" w:cs="Times New Roman"/>
              </w:rPr>
            </w:pPr>
          </w:p>
        </w:tc>
        <w:tc>
          <w:tcPr>
            <w:tcW w:w="390" w:type="dxa"/>
            <w:vAlign w:val="center"/>
          </w:tcPr>
          <w:p w14:paraId="62128EEA"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782FB506" w14:textId="77777777">
        <w:tc>
          <w:tcPr>
            <w:tcW w:w="567" w:type="dxa"/>
            <w:gridSpan w:val="2"/>
            <w:shd w:val="clear" w:color="auto" w:fill="DFDFDF"/>
            <w:vAlign w:val="center"/>
          </w:tcPr>
          <w:p w14:paraId="3F7C2233" w14:textId="77777777" w:rsidR="00A1789B" w:rsidRDefault="00C76231">
            <w:pPr>
              <w:spacing w:line="240" w:lineRule="auto"/>
              <w:jc w:val="center"/>
              <w:rPr>
                <w:rFonts w:eastAsia="Times New Roman" w:cs="Times New Roman"/>
              </w:rPr>
            </w:pPr>
            <w:r>
              <w:rPr>
                <w:rFonts w:eastAsia="Times New Roman" w:cs="Times New Roman"/>
              </w:rPr>
              <w:t>2.</w:t>
            </w:r>
          </w:p>
        </w:tc>
        <w:tc>
          <w:tcPr>
            <w:tcW w:w="4111" w:type="dxa"/>
          </w:tcPr>
          <w:p w14:paraId="1838DD2A" w14:textId="77777777" w:rsidR="00A1789B" w:rsidRDefault="00C76231">
            <w:pPr>
              <w:spacing w:line="240" w:lineRule="auto"/>
              <w:jc w:val="both"/>
              <w:rPr>
                <w:rFonts w:eastAsia="Times New Roman" w:cs="Times New Roman"/>
              </w:rPr>
            </w:pPr>
            <w:r>
              <w:rPr>
                <w:rFonts w:eastAsia="Times New Roman" w:cs="Times New Roman"/>
              </w:rPr>
              <w:t>Сарадња са директором и стручним сарадницима у оквиру рада стручних тимова и редовна размена информација.</w:t>
            </w:r>
          </w:p>
        </w:tc>
        <w:tc>
          <w:tcPr>
            <w:tcW w:w="389" w:type="dxa"/>
            <w:vAlign w:val="center"/>
          </w:tcPr>
          <w:p w14:paraId="5889578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7F04DA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8E0F26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8C09D0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056060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F329376"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24FE9E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ECE6E6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06D896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53D328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7C80D0E" w14:textId="77777777" w:rsidR="00A1789B" w:rsidRDefault="00A1789B">
            <w:pPr>
              <w:spacing w:line="240" w:lineRule="auto"/>
              <w:jc w:val="center"/>
              <w:rPr>
                <w:rFonts w:eastAsia="Times New Roman" w:cs="Times New Roman"/>
              </w:rPr>
            </w:pPr>
          </w:p>
        </w:tc>
        <w:tc>
          <w:tcPr>
            <w:tcW w:w="390" w:type="dxa"/>
            <w:vAlign w:val="center"/>
          </w:tcPr>
          <w:p w14:paraId="30A9ABC7"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4C827988" w14:textId="77777777">
        <w:tc>
          <w:tcPr>
            <w:tcW w:w="567" w:type="dxa"/>
            <w:gridSpan w:val="2"/>
            <w:shd w:val="clear" w:color="auto" w:fill="DFDFDF"/>
            <w:vAlign w:val="center"/>
          </w:tcPr>
          <w:p w14:paraId="5940AF2C" w14:textId="77777777" w:rsidR="00A1789B" w:rsidRDefault="00C76231">
            <w:pPr>
              <w:spacing w:line="240" w:lineRule="auto"/>
              <w:jc w:val="center"/>
              <w:rPr>
                <w:rFonts w:eastAsia="Times New Roman" w:cs="Times New Roman"/>
              </w:rPr>
            </w:pPr>
            <w:r>
              <w:rPr>
                <w:rFonts w:eastAsia="Times New Roman" w:cs="Times New Roman"/>
              </w:rPr>
              <w:t>3.</w:t>
            </w:r>
          </w:p>
        </w:tc>
        <w:tc>
          <w:tcPr>
            <w:tcW w:w="4111" w:type="dxa"/>
          </w:tcPr>
          <w:p w14:paraId="218D1EE7" w14:textId="77777777" w:rsidR="00A1789B" w:rsidRDefault="00C76231">
            <w:pPr>
              <w:spacing w:line="240" w:lineRule="auto"/>
              <w:jc w:val="both"/>
              <w:rPr>
                <w:rFonts w:eastAsia="Times New Roman" w:cs="Times New Roman"/>
              </w:rPr>
            </w:pPr>
            <w:r>
              <w:rPr>
                <w:rFonts w:eastAsia="Times New Roman" w:cs="Times New Roman"/>
              </w:rPr>
              <w:t>Сарадња са директором и стручним сарадницима на заједничком планирању активности, изради стратешких докумената, анализа, извештаја о раду школе.</w:t>
            </w:r>
          </w:p>
        </w:tc>
        <w:tc>
          <w:tcPr>
            <w:tcW w:w="389" w:type="dxa"/>
            <w:vAlign w:val="center"/>
          </w:tcPr>
          <w:p w14:paraId="3DE7375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A420F7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359324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FEAE86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1E153C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C582699"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CCDC0F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C7036C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7F1ED2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7238C8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9D28942" w14:textId="77777777" w:rsidR="00A1789B" w:rsidRDefault="00A1789B">
            <w:pPr>
              <w:spacing w:line="240" w:lineRule="auto"/>
              <w:jc w:val="center"/>
              <w:rPr>
                <w:rFonts w:eastAsia="Times New Roman" w:cs="Times New Roman"/>
              </w:rPr>
            </w:pPr>
          </w:p>
        </w:tc>
        <w:tc>
          <w:tcPr>
            <w:tcW w:w="390" w:type="dxa"/>
            <w:vAlign w:val="center"/>
          </w:tcPr>
          <w:p w14:paraId="0CE872A2"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63132899" w14:textId="77777777">
        <w:tc>
          <w:tcPr>
            <w:tcW w:w="567" w:type="dxa"/>
            <w:gridSpan w:val="2"/>
            <w:shd w:val="clear" w:color="auto" w:fill="DFDFDF"/>
            <w:vAlign w:val="center"/>
          </w:tcPr>
          <w:p w14:paraId="447D3797" w14:textId="77777777" w:rsidR="00A1789B" w:rsidRDefault="00C76231">
            <w:pPr>
              <w:spacing w:line="240" w:lineRule="auto"/>
              <w:jc w:val="center"/>
              <w:rPr>
                <w:rFonts w:eastAsia="Times New Roman" w:cs="Times New Roman"/>
              </w:rPr>
            </w:pPr>
            <w:r>
              <w:rPr>
                <w:rFonts w:eastAsia="Times New Roman" w:cs="Times New Roman"/>
              </w:rPr>
              <w:t>4.</w:t>
            </w:r>
          </w:p>
        </w:tc>
        <w:tc>
          <w:tcPr>
            <w:tcW w:w="4111" w:type="dxa"/>
          </w:tcPr>
          <w:p w14:paraId="12CA65E3" w14:textId="77777777" w:rsidR="00A1789B" w:rsidRDefault="00C76231">
            <w:pPr>
              <w:spacing w:line="240" w:lineRule="auto"/>
              <w:jc w:val="both"/>
              <w:rPr>
                <w:rFonts w:eastAsia="Times New Roman" w:cs="Times New Roman"/>
              </w:rPr>
            </w:pPr>
            <w:r>
              <w:rPr>
                <w:rFonts w:eastAsia="Times New Roman" w:cs="Times New Roman"/>
              </w:rPr>
              <w:t>Сарадња са директором и педагогом на формирању одељења и распореду одељењских старешинстава.</w:t>
            </w:r>
          </w:p>
        </w:tc>
        <w:tc>
          <w:tcPr>
            <w:tcW w:w="389" w:type="dxa"/>
            <w:vAlign w:val="center"/>
          </w:tcPr>
          <w:p w14:paraId="79B37A9F" w14:textId="77777777" w:rsidR="00A1789B" w:rsidRDefault="00A1789B">
            <w:pPr>
              <w:spacing w:line="240" w:lineRule="auto"/>
              <w:jc w:val="center"/>
              <w:rPr>
                <w:rFonts w:eastAsia="Times New Roman" w:cs="Times New Roman"/>
              </w:rPr>
            </w:pPr>
          </w:p>
        </w:tc>
        <w:tc>
          <w:tcPr>
            <w:tcW w:w="390" w:type="dxa"/>
            <w:vAlign w:val="center"/>
          </w:tcPr>
          <w:p w14:paraId="757418B3" w14:textId="77777777" w:rsidR="00A1789B" w:rsidRDefault="00A1789B">
            <w:pPr>
              <w:spacing w:line="240" w:lineRule="auto"/>
              <w:jc w:val="center"/>
              <w:rPr>
                <w:rFonts w:eastAsia="Times New Roman" w:cs="Times New Roman"/>
              </w:rPr>
            </w:pPr>
          </w:p>
        </w:tc>
        <w:tc>
          <w:tcPr>
            <w:tcW w:w="390" w:type="dxa"/>
            <w:vAlign w:val="center"/>
          </w:tcPr>
          <w:p w14:paraId="01E47D72" w14:textId="77777777" w:rsidR="00A1789B" w:rsidRDefault="00A1789B">
            <w:pPr>
              <w:spacing w:line="240" w:lineRule="auto"/>
              <w:jc w:val="center"/>
              <w:rPr>
                <w:rFonts w:eastAsia="Times New Roman" w:cs="Times New Roman"/>
              </w:rPr>
            </w:pPr>
          </w:p>
        </w:tc>
        <w:tc>
          <w:tcPr>
            <w:tcW w:w="390" w:type="dxa"/>
            <w:vAlign w:val="center"/>
          </w:tcPr>
          <w:p w14:paraId="35AD3FFA" w14:textId="77777777" w:rsidR="00A1789B" w:rsidRDefault="00A1789B">
            <w:pPr>
              <w:spacing w:line="240" w:lineRule="auto"/>
              <w:jc w:val="center"/>
              <w:rPr>
                <w:rFonts w:eastAsia="Times New Roman" w:cs="Times New Roman"/>
              </w:rPr>
            </w:pPr>
          </w:p>
        </w:tc>
        <w:tc>
          <w:tcPr>
            <w:tcW w:w="390" w:type="dxa"/>
            <w:vAlign w:val="center"/>
          </w:tcPr>
          <w:p w14:paraId="527C3130" w14:textId="77777777" w:rsidR="00A1789B" w:rsidRDefault="00A1789B">
            <w:pPr>
              <w:spacing w:line="240" w:lineRule="auto"/>
              <w:jc w:val="center"/>
              <w:rPr>
                <w:rFonts w:eastAsia="Times New Roman" w:cs="Times New Roman"/>
              </w:rPr>
            </w:pPr>
          </w:p>
        </w:tc>
        <w:tc>
          <w:tcPr>
            <w:tcW w:w="390" w:type="dxa"/>
            <w:vAlign w:val="center"/>
          </w:tcPr>
          <w:p w14:paraId="0177E757" w14:textId="77777777" w:rsidR="00A1789B" w:rsidRDefault="00A1789B">
            <w:pPr>
              <w:spacing w:line="240" w:lineRule="auto"/>
              <w:jc w:val="center"/>
              <w:rPr>
                <w:rFonts w:eastAsia="Times New Roman" w:cs="Times New Roman"/>
              </w:rPr>
            </w:pPr>
          </w:p>
        </w:tc>
        <w:tc>
          <w:tcPr>
            <w:tcW w:w="389" w:type="dxa"/>
            <w:vAlign w:val="center"/>
          </w:tcPr>
          <w:p w14:paraId="6FF2B378" w14:textId="77777777" w:rsidR="00A1789B" w:rsidRDefault="00A1789B">
            <w:pPr>
              <w:spacing w:line="240" w:lineRule="auto"/>
              <w:jc w:val="center"/>
              <w:rPr>
                <w:rFonts w:eastAsia="Times New Roman" w:cs="Times New Roman"/>
              </w:rPr>
            </w:pPr>
          </w:p>
        </w:tc>
        <w:tc>
          <w:tcPr>
            <w:tcW w:w="390" w:type="dxa"/>
            <w:vAlign w:val="center"/>
          </w:tcPr>
          <w:p w14:paraId="4CDBEBA5" w14:textId="77777777" w:rsidR="00A1789B" w:rsidRDefault="00A1789B">
            <w:pPr>
              <w:spacing w:line="240" w:lineRule="auto"/>
              <w:jc w:val="center"/>
              <w:rPr>
                <w:rFonts w:eastAsia="Times New Roman" w:cs="Times New Roman"/>
              </w:rPr>
            </w:pPr>
          </w:p>
        </w:tc>
        <w:tc>
          <w:tcPr>
            <w:tcW w:w="390" w:type="dxa"/>
            <w:vAlign w:val="center"/>
          </w:tcPr>
          <w:p w14:paraId="2BEBF149" w14:textId="77777777" w:rsidR="00A1789B" w:rsidRDefault="00A1789B">
            <w:pPr>
              <w:spacing w:line="240" w:lineRule="auto"/>
              <w:jc w:val="center"/>
              <w:rPr>
                <w:rFonts w:eastAsia="Times New Roman" w:cs="Times New Roman"/>
              </w:rPr>
            </w:pPr>
          </w:p>
        </w:tc>
        <w:tc>
          <w:tcPr>
            <w:tcW w:w="390" w:type="dxa"/>
            <w:vAlign w:val="center"/>
          </w:tcPr>
          <w:p w14:paraId="159436E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20B8E17" w14:textId="77777777" w:rsidR="00A1789B" w:rsidRDefault="00A1789B">
            <w:pPr>
              <w:spacing w:line="240" w:lineRule="auto"/>
              <w:jc w:val="center"/>
              <w:rPr>
                <w:rFonts w:eastAsia="Times New Roman" w:cs="Times New Roman"/>
              </w:rPr>
            </w:pPr>
          </w:p>
        </w:tc>
        <w:tc>
          <w:tcPr>
            <w:tcW w:w="390" w:type="dxa"/>
            <w:vAlign w:val="center"/>
          </w:tcPr>
          <w:p w14:paraId="4056F574"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08FE533C" w14:textId="77777777">
        <w:tc>
          <w:tcPr>
            <w:tcW w:w="567" w:type="dxa"/>
            <w:gridSpan w:val="2"/>
            <w:shd w:val="clear" w:color="auto" w:fill="DFDFDF"/>
            <w:vAlign w:val="center"/>
          </w:tcPr>
          <w:p w14:paraId="71095E08" w14:textId="77777777" w:rsidR="00A1789B" w:rsidRDefault="00C76231">
            <w:pPr>
              <w:spacing w:line="240" w:lineRule="auto"/>
              <w:jc w:val="center"/>
              <w:rPr>
                <w:rFonts w:eastAsia="Times New Roman" w:cs="Times New Roman"/>
              </w:rPr>
            </w:pPr>
            <w:r>
              <w:rPr>
                <w:rFonts w:eastAsia="Times New Roman" w:cs="Times New Roman"/>
              </w:rPr>
              <w:t>5.</w:t>
            </w:r>
          </w:p>
        </w:tc>
        <w:tc>
          <w:tcPr>
            <w:tcW w:w="4111" w:type="dxa"/>
          </w:tcPr>
          <w:p w14:paraId="0F693AB1" w14:textId="77777777" w:rsidR="00A1789B" w:rsidRDefault="00C76231">
            <w:pPr>
              <w:spacing w:line="240" w:lineRule="auto"/>
              <w:jc w:val="both"/>
              <w:rPr>
                <w:rFonts w:eastAsia="Times New Roman" w:cs="Times New Roman"/>
              </w:rPr>
            </w:pPr>
            <w:r>
              <w:rPr>
                <w:rFonts w:eastAsia="Times New Roman" w:cs="Times New Roman"/>
              </w:rPr>
              <w:t xml:space="preserve">Сарадња са директором и педагогом на планирању активности у циљу јачања наставничких и личних компентенција.  </w:t>
            </w:r>
          </w:p>
        </w:tc>
        <w:tc>
          <w:tcPr>
            <w:tcW w:w="389" w:type="dxa"/>
            <w:vAlign w:val="center"/>
          </w:tcPr>
          <w:p w14:paraId="52FD4D6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A90201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62D10B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9E712F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0CEBF4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68D002C"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A4CA21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8F2AA1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074F3F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1C1793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6533ACB" w14:textId="77777777" w:rsidR="00A1789B" w:rsidRDefault="00A1789B">
            <w:pPr>
              <w:spacing w:line="240" w:lineRule="auto"/>
              <w:jc w:val="center"/>
              <w:rPr>
                <w:rFonts w:eastAsia="Times New Roman" w:cs="Times New Roman"/>
              </w:rPr>
            </w:pPr>
          </w:p>
        </w:tc>
        <w:tc>
          <w:tcPr>
            <w:tcW w:w="390" w:type="dxa"/>
            <w:vAlign w:val="center"/>
          </w:tcPr>
          <w:p w14:paraId="72037076"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67E20E05" w14:textId="77777777">
        <w:tc>
          <w:tcPr>
            <w:tcW w:w="567" w:type="dxa"/>
            <w:gridSpan w:val="2"/>
            <w:shd w:val="clear" w:color="auto" w:fill="DFDFDF"/>
            <w:vAlign w:val="center"/>
          </w:tcPr>
          <w:p w14:paraId="1FCBDBB9" w14:textId="77777777" w:rsidR="00A1789B" w:rsidRDefault="00C76231">
            <w:pPr>
              <w:spacing w:line="240" w:lineRule="auto"/>
              <w:jc w:val="center"/>
              <w:rPr>
                <w:rFonts w:eastAsia="Times New Roman" w:cs="Times New Roman"/>
              </w:rPr>
            </w:pPr>
            <w:r>
              <w:rPr>
                <w:rFonts w:eastAsia="Times New Roman" w:cs="Times New Roman"/>
              </w:rPr>
              <w:t>6.</w:t>
            </w:r>
          </w:p>
        </w:tc>
        <w:tc>
          <w:tcPr>
            <w:tcW w:w="4111" w:type="dxa"/>
          </w:tcPr>
          <w:p w14:paraId="6AB90126" w14:textId="77777777" w:rsidR="00A1789B" w:rsidRDefault="00C76231">
            <w:pPr>
              <w:spacing w:line="240" w:lineRule="auto"/>
              <w:jc w:val="both"/>
              <w:rPr>
                <w:rFonts w:eastAsia="Times New Roman" w:cs="Times New Roman"/>
              </w:rPr>
            </w:pPr>
            <w:r>
              <w:rPr>
                <w:rFonts w:eastAsia="Times New Roman" w:cs="Times New Roman"/>
              </w:rPr>
              <w:t>Сарадња са директором и педагогом по питању приговора и жалби ученика на оцене из предмета и владања.</w:t>
            </w:r>
          </w:p>
        </w:tc>
        <w:tc>
          <w:tcPr>
            <w:tcW w:w="389" w:type="dxa"/>
            <w:vAlign w:val="center"/>
          </w:tcPr>
          <w:p w14:paraId="566E10C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7878E4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66ABCD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7DA9B8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88C8E3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337979D"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6C0232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4113CB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4536FD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FF6040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C06B0CE" w14:textId="77777777" w:rsidR="00A1789B" w:rsidRDefault="00A1789B">
            <w:pPr>
              <w:spacing w:line="240" w:lineRule="auto"/>
              <w:jc w:val="center"/>
              <w:rPr>
                <w:rFonts w:eastAsia="Times New Roman" w:cs="Times New Roman"/>
              </w:rPr>
            </w:pPr>
          </w:p>
        </w:tc>
        <w:tc>
          <w:tcPr>
            <w:tcW w:w="390" w:type="dxa"/>
            <w:vAlign w:val="center"/>
          </w:tcPr>
          <w:p w14:paraId="37B9A454"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596995D4" w14:textId="77777777">
        <w:tc>
          <w:tcPr>
            <w:tcW w:w="567" w:type="dxa"/>
            <w:gridSpan w:val="2"/>
            <w:shd w:val="clear" w:color="auto" w:fill="DFDFDF"/>
            <w:vAlign w:val="center"/>
          </w:tcPr>
          <w:p w14:paraId="6640B80C" w14:textId="77777777" w:rsidR="00A1789B" w:rsidRDefault="00C76231">
            <w:pPr>
              <w:spacing w:line="240" w:lineRule="auto"/>
              <w:jc w:val="center"/>
              <w:rPr>
                <w:rFonts w:eastAsia="Times New Roman" w:cs="Times New Roman"/>
              </w:rPr>
            </w:pPr>
            <w:r>
              <w:rPr>
                <w:rFonts w:eastAsia="Times New Roman" w:cs="Times New Roman"/>
              </w:rPr>
              <w:t>7.</w:t>
            </w:r>
          </w:p>
        </w:tc>
        <w:tc>
          <w:tcPr>
            <w:tcW w:w="4111" w:type="dxa"/>
          </w:tcPr>
          <w:p w14:paraId="5BE18338" w14:textId="77777777" w:rsidR="00A1789B" w:rsidRDefault="00C76231">
            <w:pPr>
              <w:spacing w:line="240" w:lineRule="auto"/>
              <w:jc w:val="both"/>
              <w:rPr>
                <w:rFonts w:eastAsia="Times New Roman" w:cs="Times New Roman"/>
              </w:rPr>
            </w:pPr>
            <w:r>
              <w:rPr>
                <w:rFonts w:eastAsia="Times New Roman" w:cs="Times New Roman"/>
              </w:rPr>
              <w:t>Учешће у истраживачким пројектима актива стручних сарадника</w:t>
            </w:r>
          </w:p>
        </w:tc>
        <w:tc>
          <w:tcPr>
            <w:tcW w:w="389" w:type="dxa"/>
            <w:vAlign w:val="center"/>
          </w:tcPr>
          <w:p w14:paraId="7573D388" w14:textId="77777777" w:rsidR="00A1789B" w:rsidRDefault="00A1789B">
            <w:pPr>
              <w:spacing w:line="240" w:lineRule="auto"/>
              <w:jc w:val="center"/>
              <w:rPr>
                <w:rFonts w:eastAsia="Times New Roman" w:cs="Times New Roman"/>
              </w:rPr>
            </w:pPr>
          </w:p>
        </w:tc>
        <w:tc>
          <w:tcPr>
            <w:tcW w:w="390" w:type="dxa"/>
            <w:vAlign w:val="center"/>
          </w:tcPr>
          <w:p w14:paraId="77870097" w14:textId="77777777" w:rsidR="00A1789B" w:rsidRDefault="00A1789B">
            <w:pPr>
              <w:spacing w:line="240" w:lineRule="auto"/>
              <w:jc w:val="center"/>
              <w:rPr>
                <w:rFonts w:eastAsia="Times New Roman" w:cs="Times New Roman"/>
              </w:rPr>
            </w:pPr>
          </w:p>
        </w:tc>
        <w:tc>
          <w:tcPr>
            <w:tcW w:w="390" w:type="dxa"/>
            <w:vAlign w:val="center"/>
          </w:tcPr>
          <w:p w14:paraId="112E882F" w14:textId="77777777" w:rsidR="00A1789B" w:rsidRDefault="00A1789B">
            <w:pPr>
              <w:spacing w:line="240" w:lineRule="auto"/>
              <w:jc w:val="center"/>
              <w:rPr>
                <w:rFonts w:eastAsia="Times New Roman" w:cs="Times New Roman"/>
              </w:rPr>
            </w:pPr>
          </w:p>
        </w:tc>
        <w:tc>
          <w:tcPr>
            <w:tcW w:w="390" w:type="dxa"/>
            <w:vAlign w:val="center"/>
          </w:tcPr>
          <w:p w14:paraId="412B3922" w14:textId="77777777" w:rsidR="00A1789B" w:rsidRDefault="00A1789B">
            <w:pPr>
              <w:spacing w:line="240" w:lineRule="auto"/>
              <w:jc w:val="center"/>
              <w:rPr>
                <w:rFonts w:eastAsia="Times New Roman" w:cs="Times New Roman"/>
              </w:rPr>
            </w:pPr>
          </w:p>
        </w:tc>
        <w:tc>
          <w:tcPr>
            <w:tcW w:w="390" w:type="dxa"/>
            <w:vAlign w:val="center"/>
          </w:tcPr>
          <w:p w14:paraId="323BA0D3" w14:textId="77777777" w:rsidR="00A1789B" w:rsidRDefault="00A1789B">
            <w:pPr>
              <w:spacing w:line="240" w:lineRule="auto"/>
              <w:jc w:val="center"/>
              <w:rPr>
                <w:rFonts w:eastAsia="Times New Roman" w:cs="Times New Roman"/>
              </w:rPr>
            </w:pPr>
          </w:p>
        </w:tc>
        <w:tc>
          <w:tcPr>
            <w:tcW w:w="390" w:type="dxa"/>
            <w:vAlign w:val="center"/>
          </w:tcPr>
          <w:p w14:paraId="34957F77" w14:textId="77777777" w:rsidR="00A1789B" w:rsidRDefault="00A1789B">
            <w:pPr>
              <w:spacing w:line="240" w:lineRule="auto"/>
              <w:jc w:val="center"/>
              <w:rPr>
                <w:rFonts w:eastAsia="Times New Roman" w:cs="Times New Roman"/>
              </w:rPr>
            </w:pPr>
          </w:p>
        </w:tc>
        <w:tc>
          <w:tcPr>
            <w:tcW w:w="389" w:type="dxa"/>
            <w:vAlign w:val="center"/>
          </w:tcPr>
          <w:p w14:paraId="6647D6A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D02265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6850257" w14:textId="77777777" w:rsidR="00A1789B" w:rsidRDefault="00A1789B">
            <w:pPr>
              <w:spacing w:line="240" w:lineRule="auto"/>
              <w:jc w:val="center"/>
              <w:rPr>
                <w:rFonts w:eastAsia="Times New Roman" w:cs="Times New Roman"/>
              </w:rPr>
            </w:pPr>
          </w:p>
        </w:tc>
        <w:tc>
          <w:tcPr>
            <w:tcW w:w="390" w:type="dxa"/>
            <w:vAlign w:val="center"/>
          </w:tcPr>
          <w:p w14:paraId="37B78279" w14:textId="77777777" w:rsidR="00A1789B" w:rsidRDefault="00A1789B">
            <w:pPr>
              <w:spacing w:line="240" w:lineRule="auto"/>
              <w:jc w:val="center"/>
              <w:rPr>
                <w:rFonts w:eastAsia="Times New Roman" w:cs="Times New Roman"/>
              </w:rPr>
            </w:pPr>
          </w:p>
        </w:tc>
        <w:tc>
          <w:tcPr>
            <w:tcW w:w="390" w:type="dxa"/>
            <w:vAlign w:val="center"/>
          </w:tcPr>
          <w:p w14:paraId="16151EA5" w14:textId="77777777" w:rsidR="00A1789B" w:rsidRDefault="00A1789B">
            <w:pPr>
              <w:spacing w:line="240" w:lineRule="auto"/>
              <w:jc w:val="center"/>
              <w:rPr>
                <w:rFonts w:eastAsia="Times New Roman" w:cs="Times New Roman"/>
              </w:rPr>
            </w:pPr>
          </w:p>
        </w:tc>
        <w:tc>
          <w:tcPr>
            <w:tcW w:w="390" w:type="dxa"/>
            <w:vAlign w:val="center"/>
          </w:tcPr>
          <w:p w14:paraId="43456CBE" w14:textId="77777777" w:rsidR="00A1789B" w:rsidRDefault="00A1789B">
            <w:pPr>
              <w:spacing w:line="240" w:lineRule="auto"/>
              <w:jc w:val="center"/>
              <w:rPr>
                <w:rFonts w:eastAsia="Times New Roman" w:cs="Times New Roman"/>
              </w:rPr>
            </w:pPr>
          </w:p>
        </w:tc>
      </w:tr>
      <w:tr w:rsidR="00A1789B" w14:paraId="7A7E3D9E" w14:textId="77777777">
        <w:tc>
          <w:tcPr>
            <w:tcW w:w="567" w:type="dxa"/>
            <w:gridSpan w:val="2"/>
            <w:shd w:val="clear" w:color="auto" w:fill="DFDFDF"/>
            <w:vAlign w:val="center"/>
          </w:tcPr>
          <w:p w14:paraId="42A5D9EE" w14:textId="77777777" w:rsidR="00A1789B" w:rsidRDefault="00A1789B">
            <w:pPr>
              <w:spacing w:line="240" w:lineRule="auto"/>
              <w:jc w:val="center"/>
              <w:rPr>
                <w:rFonts w:eastAsia="Times New Roman" w:cs="Times New Roman"/>
              </w:rPr>
            </w:pPr>
          </w:p>
        </w:tc>
        <w:tc>
          <w:tcPr>
            <w:tcW w:w="4111" w:type="dxa"/>
          </w:tcPr>
          <w:p w14:paraId="6FA65939" w14:textId="77777777" w:rsidR="00A1789B" w:rsidRDefault="00A1789B">
            <w:pPr>
              <w:spacing w:line="240" w:lineRule="auto"/>
              <w:jc w:val="both"/>
              <w:rPr>
                <w:rFonts w:eastAsia="Times New Roman" w:cs="Times New Roman"/>
              </w:rPr>
            </w:pPr>
          </w:p>
        </w:tc>
        <w:tc>
          <w:tcPr>
            <w:tcW w:w="389" w:type="dxa"/>
            <w:vAlign w:val="center"/>
          </w:tcPr>
          <w:p w14:paraId="5BB9D0C6" w14:textId="77777777" w:rsidR="00A1789B" w:rsidRDefault="00A1789B">
            <w:pPr>
              <w:spacing w:line="240" w:lineRule="auto"/>
              <w:jc w:val="center"/>
              <w:rPr>
                <w:rFonts w:eastAsia="Times New Roman" w:cs="Times New Roman"/>
              </w:rPr>
            </w:pPr>
          </w:p>
        </w:tc>
        <w:tc>
          <w:tcPr>
            <w:tcW w:w="390" w:type="dxa"/>
            <w:vAlign w:val="center"/>
          </w:tcPr>
          <w:p w14:paraId="028B1985" w14:textId="77777777" w:rsidR="00A1789B" w:rsidRDefault="00A1789B">
            <w:pPr>
              <w:spacing w:line="240" w:lineRule="auto"/>
              <w:jc w:val="center"/>
              <w:rPr>
                <w:rFonts w:eastAsia="Times New Roman" w:cs="Times New Roman"/>
              </w:rPr>
            </w:pPr>
          </w:p>
        </w:tc>
        <w:tc>
          <w:tcPr>
            <w:tcW w:w="390" w:type="dxa"/>
            <w:vAlign w:val="center"/>
          </w:tcPr>
          <w:p w14:paraId="2D5EB1C6" w14:textId="77777777" w:rsidR="00A1789B" w:rsidRDefault="00A1789B">
            <w:pPr>
              <w:spacing w:line="240" w:lineRule="auto"/>
              <w:jc w:val="center"/>
              <w:rPr>
                <w:rFonts w:eastAsia="Times New Roman" w:cs="Times New Roman"/>
              </w:rPr>
            </w:pPr>
          </w:p>
        </w:tc>
        <w:tc>
          <w:tcPr>
            <w:tcW w:w="390" w:type="dxa"/>
            <w:vAlign w:val="center"/>
          </w:tcPr>
          <w:p w14:paraId="24D6C416" w14:textId="77777777" w:rsidR="00A1789B" w:rsidRDefault="00A1789B">
            <w:pPr>
              <w:spacing w:line="240" w:lineRule="auto"/>
              <w:jc w:val="center"/>
              <w:rPr>
                <w:rFonts w:eastAsia="Times New Roman" w:cs="Times New Roman"/>
              </w:rPr>
            </w:pPr>
          </w:p>
        </w:tc>
        <w:tc>
          <w:tcPr>
            <w:tcW w:w="390" w:type="dxa"/>
            <w:vAlign w:val="center"/>
          </w:tcPr>
          <w:p w14:paraId="5E2D5196" w14:textId="77777777" w:rsidR="00A1789B" w:rsidRDefault="00A1789B">
            <w:pPr>
              <w:spacing w:line="240" w:lineRule="auto"/>
              <w:jc w:val="center"/>
              <w:rPr>
                <w:rFonts w:eastAsia="Times New Roman" w:cs="Times New Roman"/>
              </w:rPr>
            </w:pPr>
          </w:p>
        </w:tc>
        <w:tc>
          <w:tcPr>
            <w:tcW w:w="390" w:type="dxa"/>
            <w:vAlign w:val="center"/>
          </w:tcPr>
          <w:p w14:paraId="0B9FE048" w14:textId="77777777" w:rsidR="00A1789B" w:rsidRDefault="00A1789B">
            <w:pPr>
              <w:spacing w:line="240" w:lineRule="auto"/>
              <w:jc w:val="center"/>
              <w:rPr>
                <w:rFonts w:eastAsia="Times New Roman" w:cs="Times New Roman"/>
              </w:rPr>
            </w:pPr>
          </w:p>
        </w:tc>
        <w:tc>
          <w:tcPr>
            <w:tcW w:w="389" w:type="dxa"/>
            <w:vAlign w:val="center"/>
          </w:tcPr>
          <w:p w14:paraId="0F6BD624" w14:textId="77777777" w:rsidR="00A1789B" w:rsidRDefault="00A1789B">
            <w:pPr>
              <w:spacing w:line="240" w:lineRule="auto"/>
              <w:jc w:val="center"/>
              <w:rPr>
                <w:rFonts w:eastAsia="Times New Roman" w:cs="Times New Roman"/>
              </w:rPr>
            </w:pPr>
          </w:p>
        </w:tc>
        <w:tc>
          <w:tcPr>
            <w:tcW w:w="390" w:type="dxa"/>
            <w:vAlign w:val="center"/>
          </w:tcPr>
          <w:p w14:paraId="3702EE75" w14:textId="77777777" w:rsidR="00A1789B" w:rsidRDefault="00A1789B">
            <w:pPr>
              <w:spacing w:line="240" w:lineRule="auto"/>
              <w:jc w:val="center"/>
              <w:rPr>
                <w:rFonts w:eastAsia="Times New Roman" w:cs="Times New Roman"/>
              </w:rPr>
            </w:pPr>
          </w:p>
        </w:tc>
        <w:tc>
          <w:tcPr>
            <w:tcW w:w="390" w:type="dxa"/>
            <w:vAlign w:val="center"/>
          </w:tcPr>
          <w:p w14:paraId="0682CE02" w14:textId="77777777" w:rsidR="00A1789B" w:rsidRDefault="00A1789B">
            <w:pPr>
              <w:spacing w:line="240" w:lineRule="auto"/>
              <w:jc w:val="center"/>
              <w:rPr>
                <w:rFonts w:eastAsia="Times New Roman" w:cs="Times New Roman"/>
              </w:rPr>
            </w:pPr>
          </w:p>
        </w:tc>
        <w:tc>
          <w:tcPr>
            <w:tcW w:w="390" w:type="dxa"/>
            <w:vAlign w:val="center"/>
          </w:tcPr>
          <w:p w14:paraId="6325CB7C" w14:textId="77777777" w:rsidR="00A1789B" w:rsidRDefault="00A1789B">
            <w:pPr>
              <w:spacing w:line="240" w:lineRule="auto"/>
              <w:jc w:val="center"/>
              <w:rPr>
                <w:rFonts w:eastAsia="Times New Roman" w:cs="Times New Roman"/>
              </w:rPr>
            </w:pPr>
          </w:p>
        </w:tc>
        <w:tc>
          <w:tcPr>
            <w:tcW w:w="390" w:type="dxa"/>
            <w:vAlign w:val="center"/>
          </w:tcPr>
          <w:p w14:paraId="3BFC4D0E" w14:textId="77777777" w:rsidR="00A1789B" w:rsidRDefault="00A1789B">
            <w:pPr>
              <w:spacing w:line="240" w:lineRule="auto"/>
              <w:jc w:val="center"/>
              <w:rPr>
                <w:rFonts w:eastAsia="Times New Roman" w:cs="Times New Roman"/>
              </w:rPr>
            </w:pPr>
          </w:p>
        </w:tc>
        <w:tc>
          <w:tcPr>
            <w:tcW w:w="390" w:type="dxa"/>
            <w:vAlign w:val="center"/>
          </w:tcPr>
          <w:p w14:paraId="5924F956" w14:textId="77777777" w:rsidR="00A1789B" w:rsidRDefault="00A1789B">
            <w:pPr>
              <w:spacing w:line="240" w:lineRule="auto"/>
              <w:jc w:val="center"/>
              <w:rPr>
                <w:rFonts w:eastAsia="Times New Roman" w:cs="Times New Roman"/>
              </w:rPr>
            </w:pPr>
          </w:p>
        </w:tc>
      </w:tr>
      <w:tr w:rsidR="00A1789B" w14:paraId="10FBDD3D" w14:textId="77777777">
        <w:trPr>
          <w:cantSplit/>
        </w:trPr>
        <w:tc>
          <w:tcPr>
            <w:tcW w:w="9356" w:type="dxa"/>
            <w:gridSpan w:val="15"/>
            <w:shd w:val="clear" w:color="auto" w:fill="DFDFDF"/>
            <w:vAlign w:val="center"/>
          </w:tcPr>
          <w:p w14:paraId="580ECD62" w14:textId="77777777" w:rsidR="00A1789B" w:rsidRDefault="00C76231">
            <w:pPr>
              <w:pBdr>
                <w:top w:val="nil"/>
                <w:left w:val="nil"/>
                <w:bottom w:val="nil"/>
                <w:right w:val="nil"/>
                <w:between w:val="nil"/>
              </w:pBdr>
              <w:tabs>
                <w:tab w:val="left" w:pos="1440"/>
              </w:tabs>
              <w:spacing w:after="0" w:line="240" w:lineRule="auto"/>
              <w:jc w:val="both"/>
              <w:rPr>
                <w:rFonts w:eastAsia="Times New Roman" w:cs="Times New Roman"/>
                <w:color w:val="000000"/>
                <w:szCs w:val="24"/>
              </w:rPr>
            </w:pPr>
            <w:bookmarkStart w:id="132" w:name="_2szc72q" w:colFirst="0" w:colLast="0"/>
            <w:bookmarkEnd w:id="132"/>
            <w:r>
              <w:rPr>
                <w:rFonts w:eastAsia="Times New Roman" w:cs="Times New Roman"/>
                <w:color w:val="000000"/>
                <w:szCs w:val="24"/>
              </w:rPr>
              <w:lastRenderedPageBreak/>
              <w:t>VII            РАД У СТРУЧНИМ ОРГАНИМА И ТИМОВИМА</w:t>
            </w:r>
          </w:p>
          <w:p w14:paraId="4AEA1386" w14:textId="77777777" w:rsidR="00A1789B" w:rsidRDefault="00A1789B">
            <w:pPr>
              <w:spacing w:line="240" w:lineRule="auto"/>
              <w:jc w:val="center"/>
              <w:rPr>
                <w:rFonts w:eastAsia="Times New Roman" w:cs="Times New Roman"/>
                <w:szCs w:val="24"/>
              </w:rPr>
            </w:pPr>
          </w:p>
        </w:tc>
      </w:tr>
      <w:tr w:rsidR="00A1789B" w14:paraId="6756E114" w14:textId="77777777">
        <w:tc>
          <w:tcPr>
            <w:tcW w:w="567" w:type="dxa"/>
            <w:gridSpan w:val="2"/>
            <w:shd w:val="clear" w:color="auto" w:fill="DFDFDF"/>
            <w:vAlign w:val="center"/>
          </w:tcPr>
          <w:p w14:paraId="296333AB" w14:textId="77777777" w:rsidR="00A1789B" w:rsidRDefault="00C76231">
            <w:pPr>
              <w:spacing w:line="240" w:lineRule="auto"/>
              <w:jc w:val="center"/>
              <w:rPr>
                <w:rFonts w:eastAsia="Times New Roman" w:cs="Times New Roman"/>
              </w:rPr>
            </w:pPr>
            <w:r>
              <w:rPr>
                <w:rFonts w:eastAsia="Times New Roman" w:cs="Times New Roman"/>
              </w:rPr>
              <w:t>1.</w:t>
            </w:r>
          </w:p>
        </w:tc>
        <w:tc>
          <w:tcPr>
            <w:tcW w:w="4111" w:type="dxa"/>
          </w:tcPr>
          <w:p w14:paraId="5DC1FE09" w14:textId="77777777" w:rsidR="00A1789B" w:rsidRDefault="00C76231">
            <w:pPr>
              <w:spacing w:line="240" w:lineRule="auto"/>
              <w:jc w:val="both"/>
              <w:rPr>
                <w:rFonts w:eastAsia="Times New Roman" w:cs="Times New Roman"/>
                <w:i/>
              </w:rPr>
            </w:pPr>
            <w:r>
              <w:rPr>
                <w:rFonts w:eastAsia="Times New Roman" w:cs="Times New Roman"/>
              </w:rPr>
              <w:t>Учешће у раду одељењских већа, педагошког колегијума, стручних актива за развојно планирање и развој школског програма.</w:t>
            </w:r>
          </w:p>
        </w:tc>
        <w:tc>
          <w:tcPr>
            <w:tcW w:w="389" w:type="dxa"/>
            <w:vAlign w:val="center"/>
          </w:tcPr>
          <w:p w14:paraId="763B941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6ACCA4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DD938A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15F01E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4D8232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2CA5AA7"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804825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00872D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F2A369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17BFC5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C8C8122" w14:textId="77777777" w:rsidR="00A1789B" w:rsidRDefault="00A1789B">
            <w:pPr>
              <w:spacing w:line="240" w:lineRule="auto"/>
              <w:jc w:val="center"/>
              <w:rPr>
                <w:rFonts w:eastAsia="Times New Roman" w:cs="Times New Roman"/>
              </w:rPr>
            </w:pPr>
          </w:p>
        </w:tc>
        <w:tc>
          <w:tcPr>
            <w:tcW w:w="390" w:type="dxa"/>
            <w:vAlign w:val="center"/>
          </w:tcPr>
          <w:p w14:paraId="05429B92"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3334A703" w14:textId="77777777">
        <w:tc>
          <w:tcPr>
            <w:tcW w:w="567" w:type="dxa"/>
            <w:gridSpan w:val="2"/>
            <w:shd w:val="clear" w:color="auto" w:fill="DFDFDF"/>
            <w:vAlign w:val="center"/>
          </w:tcPr>
          <w:p w14:paraId="0B05A4D5" w14:textId="77777777" w:rsidR="00A1789B" w:rsidRDefault="00C76231">
            <w:pPr>
              <w:spacing w:line="240" w:lineRule="auto"/>
              <w:jc w:val="center"/>
              <w:rPr>
                <w:rFonts w:eastAsia="Times New Roman" w:cs="Times New Roman"/>
              </w:rPr>
            </w:pPr>
            <w:r>
              <w:rPr>
                <w:rFonts w:eastAsia="Times New Roman" w:cs="Times New Roman"/>
              </w:rPr>
              <w:t>2.</w:t>
            </w:r>
          </w:p>
        </w:tc>
        <w:tc>
          <w:tcPr>
            <w:tcW w:w="4111" w:type="dxa"/>
          </w:tcPr>
          <w:p w14:paraId="72913207" w14:textId="77777777" w:rsidR="00A1789B" w:rsidRDefault="00C76231">
            <w:pPr>
              <w:spacing w:line="240" w:lineRule="auto"/>
              <w:jc w:val="both"/>
              <w:rPr>
                <w:rFonts w:eastAsia="Times New Roman" w:cs="Times New Roman"/>
              </w:rPr>
            </w:pPr>
            <w:r>
              <w:rPr>
                <w:rFonts w:eastAsia="Times New Roman" w:cs="Times New Roman"/>
              </w:rPr>
              <w:t>Учешће у раду Наставничког већа: подношење извештаја и анализа резултата истраживања</w:t>
            </w:r>
          </w:p>
        </w:tc>
        <w:tc>
          <w:tcPr>
            <w:tcW w:w="389" w:type="dxa"/>
            <w:vAlign w:val="center"/>
          </w:tcPr>
          <w:p w14:paraId="47392EA7" w14:textId="77777777" w:rsidR="00A1789B" w:rsidRDefault="00A1789B">
            <w:pPr>
              <w:spacing w:line="240" w:lineRule="auto"/>
              <w:jc w:val="center"/>
              <w:rPr>
                <w:rFonts w:eastAsia="Times New Roman" w:cs="Times New Roman"/>
              </w:rPr>
            </w:pPr>
          </w:p>
        </w:tc>
        <w:tc>
          <w:tcPr>
            <w:tcW w:w="390" w:type="dxa"/>
            <w:vAlign w:val="center"/>
          </w:tcPr>
          <w:p w14:paraId="77BF9D19" w14:textId="77777777" w:rsidR="00A1789B" w:rsidRDefault="00A1789B">
            <w:pPr>
              <w:spacing w:line="240" w:lineRule="auto"/>
              <w:jc w:val="center"/>
              <w:rPr>
                <w:rFonts w:eastAsia="Times New Roman" w:cs="Times New Roman"/>
              </w:rPr>
            </w:pPr>
          </w:p>
        </w:tc>
        <w:tc>
          <w:tcPr>
            <w:tcW w:w="390" w:type="dxa"/>
            <w:vAlign w:val="center"/>
          </w:tcPr>
          <w:p w14:paraId="0CFABF8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A92197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1E80DB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E635915" w14:textId="77777777" w:rsidR="00A1789B" w:rsidRDefault="00A1789B">
            <w:pPr>
              <w:spacing w:line="240" w:lineRule="auto"/>
              <w:jc w:val="center"/>
              <w:rPr>
                <w:rFonts w:eastAsia="Times New Roman" w:cs="Times New Roman"/>
              </w:rPr>
            </w:pPr>
          </w:p>
        </w:tc>
        <w:tc>
          <w:tcPr>
            <w:tcW w:w="389" w:type="dxa"/>
            <w:vAlign w:val="center"/>
          </w:tcPr>
          <w:p w14:paraId="245D6388" w14:textId="77777777" w:rsidR="00A1789B" w:rsidRDefault="00A1789B">
            <w:pPr>
              <w:spacing w:line="240" w:lineRule="auto"/>
              <w:jc w:val="center"/>
              <w:rPr>
                <w:rFonts w:eastAsia="Times New Roman" w:cs="Times New Roman"/>
              </w:rPr>
            </w:pPr>
          </w:p>
        </w:tc>
        <w:tc>
          <w:tcPr>
            <w:tcW w:w="390" w:type="dxa"/>
            <w:vAlign w:val="center"/>
          </w:tcPr>
          <w:p w14:paraId="2DC0174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D499B1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BD09AB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CCBA5D6" w14:textId="77777777" w:rsidR="00A1789B" w:rsidRDefault="00A1789B">
            <w:pPr>
              <w:spacing w:line="240" w:lineRule="auto"/>
              <w:jc w:val="center"/>
              <w:rPr>
                <w:rFonts w:eastAsia="Times New Roman" w:cs="Times New Roman"/>
              </w:rPr>
            </w:pPr>
          </w:p>
        </w:tc>
        <w:tc>
          <w:tcPr>
            <w:tcW w:w="390" w:type="dxa"/>
            <w:vAlign w:val="center"/>
          </w:tcPr>
          <w:p w14:paraId="4BA5D04B"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758FCE44" w14:textId="77777777">
        <w:tc>
          <w:tcPr>
            <w:tcW w:w="567" w:type="dxa"/>
            <w:gridSpan w:val="2"/>
            <w:shd w:val="clear" w:color="auto" w:fill="DFDFDF"/>
            <w:vAlign w:val="center"/>
          </w:tcPr>
          <w:p w14:paraId="05F7E8CC" w14:textId="77777777" w:rsidR="00A1789B" w:rsidRDefault="00C76231">
            <w:pPr>
              <w:spacing w:line="240" w:lineRule="auto"/>
              <w:jc w:val="center"/>
              <w:rPr>
                <w:rFonts w:eastAsia="Times New Roman" w:cs="Times New Roman"/>
              </w:rPr>
            </w:pPr>
            <w:r>
              <w:rPr>
                <w:rFonts w:eastAsia="Times New Roman" w:cs="Times New Roman"/>
              </w:rPr>
              <w:t>3.</w:t>
            </w:r>
          </w:p>
        </w:tc>
        <w:tc>
          <w:tcPr>
            <w:tcW w:w="4111" w:type="dxa"/>
          </w:tcPr>
          <w:p w14:paraId="12AA9142" w14:textId="77777777" w:rsidR="00A1789B" w:rsidRDefault="00C76231">
            <w:pPr>
              <w:spacing w:line="240" w:lineRule="auto"/>
              <w:jc w:val="both"/>
              <w:rPr>
                <w:rFonts w:eastAsia="Times New Roman" w:cs="Times New Roman"/>
              </w:rPr>
            </w:pPr>
            <w:r>
              <w:rPr>
                <w:rFonts w:eastAsia="Times New Roman" w:cs="Times New Roman"/>
              </w:rPr>
              <w:t>Учешће у раду стручних актива: помоћ у припреми појединих питања у вези унапређења наставе</w:t>
            </w:r>
          </w:p>
        </w:tc>
        <w:tc>
          <w:tcPr>
            <w:tcW w:w="389" w:type="dxa"/>
            <w:vAlign w:val="center"/>
          </w:tcPr>
          <w:p w14:paraId="34935ED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4A9BA4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E5C897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F12793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2C1FF4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76B8377"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329F2DF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FB25BD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87AAA3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4E0C8A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E7EDC94" w14:textId="77777777" w:rsidR="00A1789B" w:rsidRDefault="00A1789B">
            <w:pPr>
              <w:spacing w:line="240" w:lineRule="auto"/>
              <w:jc w:val="center"/>
              <w:rPr>
                <w:rFonts w:eastAsia="Times New Roman" w:cs="Times New Roman"/>
              </w:rPr>
            </w:pPr>
          </w:p>
        </w:tc>
        <w:tc>
          <w:tcPr>
            <w:tcW w:w="390" w:type="dxa"/>
            <w:vAlign w:val="center"/>
          </w:tcPr>
          <w:p w14:paraId="53E0E3CB"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1B91368C" w14:textId="77777777">
        <w:tc>
          <w:tcPr>
            <w:tcW w:w="567" w:type="dxa"/>
            <w:gridSpan w:val="2"/>
            <w:shd w:val="clear" w:color="auto" w:fill="DFDFDF"/>
            <w:vAlign w:val="center"/>
          </w:tcPr>
          <w:p w14:paraId="28E8F9A5" w14:textId="77777777" w:rsidR="00A1789B" w:rsidRDefault="00C76231">
            <w:pPr>
              <w:spacing w:line="240" w:lineRule="auto"/>
              <w:jc w:val="center"/>
              <w:rPr>
                <w:rFonts w:eastAsia="Times New Roman" w:cs="Times New Roman"/>
              </w:rPr>
            </w:pPr>
            <w:r>
              <w:rPr>
                <w:rFonts w:eastAsia="Times New Roman" w:cs="Times New Roman"/>
              </w:rPr>
              <w:t>4.</w:t>
            </w:r>
          </w:p>
        </w:tc>
        <w:tc>
          <w:tcPr>
            <w:tcW w:w="4111" w:type="dxa"/>
          </w:tcPr>
          <w:p w14:paraId="0CBDFAFF" w14:textId="77777777" w:rsidR="00A1789B" w:rsidRDefault="00C76231">
            <w:pPr>
              <w:spacing w:line="240" w:lineRule="auto"/>
              <w:jc w:val="both"/>
              <w:rPr>
                <w:rFonts w:eastAsia="Times New Roman" w:cs="Times New Roman"/>
              </w:rPr>
            </w:pPr>
            <w:r>
              <w:rPr>
                <w:rFonts w:eastAsia="Times New Roman" w:cs="Times New Roman"/>
              </w:rPr>
              <w:t>Учешће у раду тима за самовредновање.</w:t>
            </w:r>
          </w:p>
        </w:tc>
        <w:tc>
          <w:tcPr>
            <w:tcW w:w="389" w:type="dxa"/>
            <w:vAlign w:val="center"/>
          </w:tcPr>
          <w:p w14:paraId="6F52CA1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620FE0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ABE024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66A05F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C73494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DCE97A2"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099C0B3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2668C3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31D773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C73480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D9F26A8" w14:textId="77777777" w:rsidR="00A1789B" w:rsidRDefault="00A1789B">
            <w:pPr>
              <w:spacing w:line="240" w:lineRule="auto"/>
              <w:jc w:val="center"/>
              <w:rPr>
                <w:rFonts w:eastAsia="Times New Roman" w:cs="Times New Roman"/>
              </w:rPr>
            </w:pPr>
          </w:p>
        </w:tc>
        <w:tc>
          <w:tcPr>
            <w:tcW w:w="390" w:type="dxa"/>
            <w:vAlign w:val="center"/>
          </w:tcPr>
          <w:p w14:paraId="5D9AED5F"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38FDD960" w14:textId="77777777">
        <w:tc>
          <w:tcPr>
            <w:tcW w:w="567" w:type="dxa"/>
            <w:gridSpan w:val="2"/>
            <w:shd w:val="clear" w:color="auto" w:fill="DFDFDF"/>
            <w:vAlign w:val="center"/>
          </w:tcPr>
          <w:p w14:paraId="2CE654F4" w14:textId="77777777" w:rsidR="00A1789B" w:rsidRDefault="00C76231">
            <w:pPr>
              <w:spacing w:line="240" w:lineRule="auto"/>
              <w:jc w:val="center"/>
              <w:rPr>
                <w:rFonts w:eastAsia="Times New Roman" w:cs="Times New Roman"/>
              </w:rPr>
            </w:pPr>
            <w:r>
              <w:rPr>
                <w:rFonts w:eastAsia="Times New Roman" w:cs="Times New Roman"/>
              </w:rPr>
              <w:t xml:space="preserve">5. </w:t>
            </w:r>
          </w:p>
        </w:tc>
        <w:tc>
          <w:tcPr>
            <w:tcW w:w="4111" w:type="dxa"/>
          </w:tcPr>
          <w:p w14:paraId="1B55E20B" w14:textId="77777777" w:rsidR="00A1789B" w:rsidRDefault="00C76231">
            <w:pPr>
              <w:spacing w:line="240" w:lineRule="auto"/>
              <w:jc w:val="both"/>
              <w:rPr>
                <w:rFonts w:eastAsia="Times New Roman" w:cs="Times New Roman"/>
              </w:rPr>
            </w:pPr>
            <w:r>
              <w:rPr>
                <w:rFonts w:eastAsia="Times New Roman" w:cs="Times New Roman"/>
              </w:rPr>
              <w:t>Учешће у раду тимова у школи.</w:t>
            </w:r>
          </w:p>
        </w:tc>
        <w:tc>
          <w:tcPr>
            <w:tcW w:w="389" w:type="dxa"/>
            <w:vAlign w:val="center"/>
          </w:tcPr>
          <w:p w14:paraId="48CD8BD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079F09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10FFA5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D03D6D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756AE6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36DA89E"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0EA914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1D3855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AAF37D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EFD254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08B8177" w14:textId="77777777" w:rsidR="00A1789B" w:rsidRDefault="00A1789B">
            <w:pPr>
              <w:spacing w:line="240" w:lineRule="auto"/>
              <w:jc w:val="center"/>
              <w:rPr>
                <w:rFonts w:eastAsia="Times New Roman" w:cs="Times New Roman"/>
              </w:rPr>
            </w:pPr>
          </w:p>
        </w:tc>
        <w:tc>
          <w:tcPr>
            <w:tcW w:w="390" w:type="dxa"/>
            <w:vAlign w:val="center"/>
          </w:tcPr>
          <w:p w14:paraId="52F26AF3"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251FF3B3" w14:textId="77777777">
        <w:tc>
          <w:tcPr>
            <w:tcW w:w="567" w:type="dxa"/>
            <w:gridSpan w:val="2"/>
            <w:shd w:val="clear" w:color="auto" w:fill="DFDFDF"/>
            <w:vAlign w:val="center"/>
          </w:tcPr>
          <w:p w14:paraId="7D88FD55" w14:textId="77777777" w:rsidR="00A1789B" w:rsidRDefault="00C76231">
            <w:pPr>
              <w:spacing w:line="240" w:lineRule="auto"/>
              <w:jc w:val="center"/>
              <w:rPr>
                <w:rFonts w:eastAsia="Times New Roman" w:cs="Times New Roman"/>
              </w:rPr>
            </w:pPr>
            <w:r>
              <w:rPr>
                <w:rFonts w:eastAsia="Times New Roman" w:cs="Times New Roman"/>
              </w:rPr>
              <w:t>6.</w:t>
            </w:r>
          </w:p>
        </w:tc>
        <w:tc>
          <w:tcPr>
            <w:tcW w:w="4111" w:type="dxa"/>
          </w:tcPr>
          <w:p w14:paraId="0B6B8E55" w14:textId="77777777" w:rsidR="00A1789B" w:rsidRDefault="00C76231">
            <w:pPr>
              <w:spacing w:line="240" w:lineRule="auto"/>
              <w:jc w:val="both"/>
              <w:rPr>
                <w:rFonts w:eastAsia="Times New Roman" w:cs="Times New Roman"/>
              </w:rPr>
            </w:pPr>
            <w:r>
              <w:rPr>
                <w:rFonts w:eastAsia="Times New Roman" w:cs="Times New Roman"/>
              </w:rPr>
              <w:t>Координирање Тимом за инклузивно образовање и координирање рда Ученичког парламента</w:t>
            </w:r>
          </w:p>
        </w:tc>
        <w:tc>
          <w:tcPr>
            <w:tcW w:w="389" w:type="dxa"/>
            <w:vAlign w:val="center"/>
          </w:tcPr>
          <w:p w14:paraId="38400E7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C7714C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F64658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997494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BE2F7D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D4AE525"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D45A7D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443BBA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825DC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554043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3328DEC" w14:textId="77777777" w:rsidR="00A1789B" w:rsidRDefault="00A1789B">
            <w:pPr>
              <w:spacing w:line="240" w:lineRule="auto"/>
              <w:jc w:val="center"/>
              <w:rPr>
                <w:rFonts w:eastAsia="Times New Roman" w:cs="Times New Roman"/>
              </w:rPr>
            </w:pPr>
          </w:p>
        </w:tc>
        <w:tc>
          <w:tcPr>
            <w:tcW w:w="390" w:type="dxa"/>
            <w:vAlign w:val="center"/>
          </w:tcPr>
          <w:p w14:paraId="457B4557"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7631EC3B" w14:textId="77777777">
        <w:trPr>
          <w:cantSplit/>
        </w:trPr>
        <w:tc>
          <w:tcPr>
            <w:tcW w:w="9356" w:type="dxa"/>
            <w:gridSpan w:val="15"/>
            <w:shd w:val="clear" w:color="auto" w:fill="DFDFDF"/>
            <w:vAlign w:val="center"/>
          </w:tcPr>
          <w:p w14:paraId="55D4E362" w14:textId="77777777" w:rsidR="00A1789B" w:rsidRDefault="00C76231">
            <w:pPr>
              <w:tabs>
                <w:tab w:val="left" w:pos="270"/>
                <w:tab w:val="left" w:pos="900"/>
              </w:tabs>
              <w:rPr>
                <w:sz w:val="28"/>
                <w:szCs w:val="28"/>
              </w:rPr>
            </w:pPr>
            <w:r>
              <w:rPr>
                <w:sz w:val="28"/>
                <w:szCs w:val="28"/>
              </w:rPr>
              <w:t>VIII САРАДЊА СА НАДЛЕЖНИМ УСТАНОВАМА, ОРГАНИЗАЦИЈАМА, УДРУЖЕЊИМА И ЈЕДИНИЦОМ ЛОКАЛНЕ САМОУПРАВЕ</w:t>
            </w:r>
          </w:p>
          <w:p w14:paraId="6323F9C5" w14:textId="77777777" w:rsidR="00A1789B" w:rsidRDefault="00A1789B">
            <w:pPr>
              <w:pStyle w:val="Heading2"/>
            </w:pPr>
          </w:p>
        </w:tc>
      </w:tr>
      <w:tr w:rsidR="00A1789B" w14:paraId="5924BD40" w14:textId="77777777">
        <w:tc>
          <w:tcPr>
            <w:tcW w:w="567" w:type="dxa"/>
            <w:gridSpan w:val="2"/>
            <w:shd w:val="clear" w:color="auto" w:fill="DFDFDF"/>
            <w:vAlign w:val="center"/>
          </w:tcPr>
          <w:p w14:paraId="74408253" w14:textId="77777777" w:rsidR="00A1789B" w:rsidRDefault="00C76231">
            <w:pPr>
              <w:spacing w:line="240" w:lineRule="auto"/>
              <w:jc w:val="center"/>
              <w:rPr>
                <w:rFonts w:eastAsia="Times New Roman" w:cs="Times New Roman"/>
              </w:rPr>
            </w:pPr>
            <w:r>
              <w:rPr>
                <w:rFonts w:eastAsia="Times New Roman" w:cs="Times New Roman"/>
              </w:rPr>
              <w:t>1.</w:t>
            </w:r>
          </w:p>
        </w:tc>
        <w:tc>
          <w:tcPr>
            <w:tcW w:w="4111" w:type="dxa"/>
          </w:tcPr>
          <w:p w14:paraId="69D4A3C2" w14:textId="77777777" w:rsidR="00A1789B" w:rsidRDefault="00C76231">
            <w:pPr>
              <w:spacing w:line="240" w:lineRule="auto"/>
              <w:jc w:val="both"/>
              <w:rPr>
                <w:rFonts w:eastAsia="Times New Roman" w:cs="Times New Roman"/>
              </w:rPr>
            </w:pPr>
            <w:r>
              <w:rPr>
                <w:rFonts w:eastAsia="Times New Roman" w:cs="Times New Roman"/>
              </w:rPr>
              <w:t>Сарадња са другим школама, Центром за социјални рад, Предшколском установом „Наше дете“, Црвеним крстом, Културним центром, ПУ  Шабац  развојним саветовалиштем, библиотеком...</w:t>
            </w:r>
          </w:p>
        </w:tc>
        <w:tc>
          <w:tcPr>
            <w:tcW w:w="389" w:type="dxa"/>
            <w:vAlign w:val="center"/>
          </w:tcPr>
          <w:p w14:paraId="1D9B423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846F6D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5777F6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46047B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CAC56D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A8CD072"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7258AC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64A5E5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E13271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FCEBF1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985E897" w14:textId="77777777" w:rsidR="00A1789B" w:rsidRDefault="00A1789B">
            <w:pPr>
              <w:spacing w:line="240" w:lineRule="auto"/>
              <w:jc w:val="center"/>
              <w:rPr>
                <w:rFonts w:eastAsia="Times New Roman" w:cs="Times New Roman"/>
              </w:rPr>
            </w:pPr>
          </w:p>
        </w:tc>
        <w:tc>
          <w:tcPr>
            <w:tcW w:w="390" w:type="dxa"/>
            <w:vAlign w:val="center"/>
          </w:tcPr>
          <w:p w14:paraId="6138BFD8"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3D9893C7" w14:textId="77777777">
        <w:tc>
          <w:tcPr>
            <w:tcW w:w="567" w:type="dxa"/>
            <w:gridSpan w:val="2"/>
            <w:shd w:val="clear" w:color="auto" w:fill="DFDFDF"/>
            <w:vAlign w:val="center"/>
          </w:tcPr>
          <w:p w14:paraId="717D1CC9" w14:textId="77777777" w:rsidR="00A1789B" w:rsidRDefault="00C76231">
            <w:pPr>
              <w:spacing w:line="240" w:lineRule="auto"/>
              <w:jc w:val="center"/>
              <w:rPr>
                <w:rFonts w:eastAsia="Times New Roman" w:cs="Times New Roman"/>
              </w:rPr>
            </w:pPr>
            <w:r>
              <w:rPr>
                <w:rFonts w:eastAsia="Times New Roman" w:cs="Times New Roman"/>
              </w:rPr>
              <w:t>2.</w:t>
            </w:r>
          </w:p>
        </w:tc>
        <w:tc>
          <w:tcPr>
            <w:tcW w:w="4111" w:type="dxa"/>
          </w:tcPr>
          <w:p w14:paraId="67C6315F" w14:textId="77777777" w:rsidR="00A1789B" w:rsidRDefault="00C76231">
            <w:pPr>
              <w:spacing w:line="240" w:lineRule="auto"/>
              <w:jc w:val="both"/>
              <w:rPr>
                <w:rFonts w:eastAsia="Times New Roman" w:cs="Times New Roman"/>
              </w:rPr>
            </w:pPr>
            <w:r>
              <w:rPr>
                <w:rFonts w:eastAsia="Times New Roman" w:cs="Times New Roman"/>
              </w:rPr>
              <w:t xml:space="preserve">Учествовање у истраживању научних, просветних и других установа. </w:t>
            </w:r>
          </w:p>
        </w:tc>
        <w:tc>
          <w:tcPr>
            <w:tcW w:w="389" w:type="dxa"/>
            <w:vAlign w:val="center"/>
          </w:tcPr>
          <w:p w14:paraId="3960E82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B6BD1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E80F98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4F2095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45CF8C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DC14157"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19F465E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FF6D4D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B51231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2BBE60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D753924" w14:textId="77777777" w:rsidR="00A1789B" w:rsidRDefault="00A1789B">
            <w:pPr>
              <w:spacing w:line="240" w:lineRule="auto"/>
              <w:jc w:val="center"/>
              <w:rPr>
                <w:rFonts w:eastAsia="Times New Roman" w:cs="Times New Roman"/>
              </w:rPr>
            </w:pPr>
          </w:p>
        </w:tc>
        <w:tc>
          <w:tcPr>
            <w:tcW w:w="390" w:type="dxa"/>
            <w:vAlign w:val="center"/>
          </w:tcPr>
          <w:p w14:paraId="151E11AB"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5F51CDC2" w14:textId="77777777">
        <w:tc>
          <w:tcPr>
            <w:tcW w:w="567" w:type="dxa"/>
            <w:gridSpan w:val="2"/>
            <w:shd w:val="clear" w:color="auto" w:fill="DFDFDF"/>
            <w:vAlign w:val="center"/>
          </w:tcPr>
          <w:p w14:paraId="216A1E26" w14:textId="77777777" w:rsidR="00A1789B" w:rsidRDefault="00C76231">
            <w:pPr>
              <w:spacing w:line="240" w:lineRule="auto"/>
              <w:jc w:val="center"/>
              <w:rPr>
                <w:rFonts w:eastAsia="Times New Roman" w:cs="Times New Roman"/>
              </w:rPr>
            </w:pPr>
            <w:r>
              <w:rPr>
                <w:rFonts w:eastAsia="Times New Roman" w:cs="Times New Roman"/>
              </w:rPr>
              <w:t>3.</w:t>
            </w:r>
          </w:p>
        </w:tc>
        <w:tc>
          <w:tcPr>
            <w:tcW w:w="4111" w:type="dxa"/>
          </w:tcPr>
          <w:p w14:paraId="7F135E02" w14:textId="77777777" w:rsidR="00A1789B" w:rsidRDefault="00C76231">
            <w:pPr>
              <w:spacing w:line="240" w:lineRule="auto"/>
              <w:jc w:val="both"/>
              <w:rPr>
                <w:rFonts w:eastAsia="Times New Roman" w:cs="Times New Roman"/>
              </w:rPr>
            </w:pPr>
            <w:r>
              <w:rPr>
                <w:rFonts w:eastAsia="Times New Roman" w:cs="Times New Roman"/>
              </w:rPr>
              <w:t>Сарадња са Заводом за тржиште рада.</w:t>
            </w:r>
          </w:p>
        </w:tc>
        <w:tc>
          <w:tcPr>
            <w:tcW w:w="389" w:type="dxa"/>
            <w:vAlign w:val="center"/>
          </w:tcPr>
          <w:p w14:paraId="250A7A80" w14:textId="77777777" w:rsidR="00A1789B" w:rsidRDefault="00A1789B">
            <w:pPr>
              <w:spacing w:line="240" w:lineRule="auto"/>
              <w:jc w:val="center"/>
              <w:rPr>
                <w:rFonts w:eastAsia="Times New Roman" w:cs="Times New Roman"/>
              </w:rPr>
            </w:pPr>
          </w:p>
        </w:tc>
        <w:tc>
          <w:tcPr>
            <w:tcW w:w="390" w:type="dxa"/>
            <w:vAlign w:val="center"/>
          </w:tcPr>
          <w:p w14:paraId="1E0A3913" w14:textId="77777777" w:rsidR="00A1789B" w:rsidRDefault="00A1789B">
            <w:pPr>
              <w:spacing w:line="240" w:lineRule="auto"/>
              <w:jc w:val="center"/>
              <w:rPr>
                <w:rFonts w:eastAsia="Times New Roman" w:cs="Times New Roman"/>
              </w:rPr>
            </w:pPr>
          </w:p>
        </w:tc>
        <w:tc>
          <w:tcPr>
            <w:tcW w:w="390" w:type="dxa"/>
            <w:vAlign w:val="center"/>
          </w:tcPr>
          <w:p w14:paraId="093C46B4" w14:textId="77777777" w:rsidR="00A1789B" w:rsidRDefault="00A1789B">
            <w:pPr>
              <w:spacing w:line="240" w:lineRule="auto"/>
              <w:jc w:val="center"/>
              <w:rPr>
                <w:rFonts w:eastAsia="Times New Roman" w:cs="Times New Roman"/>
              </w:rPr>
            </w:pPr>
          </w:p>
        </w:tc>
        <w:tc>
          <w:tcPr>
            <w:tcW w:w="390" w:type="dxa"/>
            <w:vAlign w:val="center"/>
          </w:tcPr>
          <w:p w14:paraId="68710EBA" w14:textId="77777777" w:rsidR="00A1789B" w:rsidRDefault="00A1789B">
            <w:pPr>
              <w:spacing w:line="240" w:lineRule="auto"/>
              <w:jc w:val="center"/>
              <w:rPr>
                <w:rFonts w:eastAsia="Times New Roman" w:cs="Times New Roman"/>
              </w:rPr>
            </w:pPr>
          </w:p>
        </w:tc>
        <w:tc>
          <w:tcPr>
            <w:tcW w:w="390" w:type="dxa"/>
            <w:vAlign w:val="center"/>
          </w:tcPr>
          <w:p w14:paraId="544EDD45" w14:textId="77777777" w:rsidR="00A1789B" w:rsidRDefault="00A1789B">
            <w:pPr>
              <w:spacing w:line="240" w:lineRule="auto"/>
              <w:jc w:val="center"/>
              <w:rPr>
                <w:rFonts w:eastAsia="Times New Roman" w:cs="Times New Roman"/>
              </w:rPr>
            </w:pPr>
          </w:p>
        </w:tc>
        <w:tc>
          <w:tcPr>
            <w:tcW w:w="390" w:type="dxa"/>
            <w:vAlign w:val="center"/>
          </w:tcPr>
          <w:p w14:paraId="708B88E3"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340F711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F72465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E00456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B7442B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62F168E" w14:textId="77777777" w:rsidR="00A1789B" w:rsidRDefault="00A1789B">
            <w:pPr>
              <w:spacing w:line="240" w:lineRule="auto"/>
              <w:jc w:val="center"/>
              <w:rPr>
                <w:rFonts w:eastAsia="Times New Roman" w:cs="Times New Roman"/>
              </w:rPr>
            </w:pPr>
          </w:p>
        </w:tc>
        <w:tc>
          <w:tcPr>
            <w:tcW w:w="390" w:type="dxa"/>
            <w:vAlign w:val="center"/>
          </w:tcPr>
          <w:p w14:paraId="67811D66" w14:textId="77777777" w:rsidR="00A1789B" w:rsidRDefault="00A1789B">
            <w:pPr>
              <w:spacing w:line="240" w:lineRule="auto"/>
              <w:jc w:val="center"/>
              <w:rPr>
                <w:rFonts w:eastAsia="Times New Roman" w:cs="Times New Roman"/>
              </w:rPr>
            </w:pPr>
          </w:p>
        </w:tc>
      </w:tr>
      <w:tr w:rsidR="00A1789B" w14:paraId="62BCFAD2" w14:textId="77777777">
        <w:tc>
          <w:tcPr>
            <w:tcW w:w="567" w:type="dxa"/>
            <w:gridSpan w:val="2"/>
            <w:shd w:val="clear" w:color="auto" w:fill="DFDFDF"/>
            <w:vAlign w:val="center"/>
          </w:tcPr>
          <w:p w14:paraId="604F8768" w14:textId="77777777" w:rsidR="00A1789B" w:rsidRDefault="00C76231">
            <w:pPr>
              <w:spacing w:line="240" w:lineRule="auto"/>
              <w:jc w:val="center"/>
              <w:rPr>
                <w:rFonts w:eastAsia="Times New Roman" w:cs="Times New Roman"/>
              </w:rPr>
            </w:pPr>
            <w:r>
              <w:rPr>
                <w:rFonts w:eastAsia="Times New Roman" w:cs="Times New Roman"/>
              </w:rPr>
              <w:t>4.</w:t>
            </w:r>
          </w:p>
        </w:tc>
        <w:tc>
          <w:tcPr>
            <w:tcW w:w="4111" w:type="dxa"/>
          </w:tcPr>
          <w:p w14:paraId="660A8B41" w14:textId="77777777" w:rsidR="00A1789B" w:rsidRDefault="00C76231">
            <w:pPr>
              <w:spacing w:line="240" w:lineRule="auto"/>
              <w:jc w:val="both"/>
              <w:rPr>
                <w:rFonts w:eastAsia="Times New Roman" w:cs="Times New Roman"/>
              </w:rPr>
            </w:pPr>
            <w:r>
              <w:rPr>
                <w:rFonts w:eastAsia="Times New Roman" w:cs="Times New Roman"/>
              </w:rPr>
              <w:t>Сарадња са Канцеларијом за младе града Шапца и другим удружењима.</w:t>
            </w:r>
          </w:p>
        </w:tc>
        <w:tc>
          <w:tcPr>
            <w:tcW w:w="389" w:type="dxa"/>
            <w:vAlign w:val="center"/>
          </w:tcPr>
          <w:p w14:paraId="3D8D1AB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9470A7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56865B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113276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6DC437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B13D410"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2BB426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4EE518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5BAEDD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F43B26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3206DD8" w14:textId="77777777" w:rsidR="00A1789B" w:rsidRDefault="00A1789B">
            <w:pPr>
              <w:spacing w:line="240" w:lineRule="auto"/>
              <w:jc w:val="center"/>
              <w:rPr>
                <w:rFonts w:eastAsia="Times New Roman" w:cs="Times New Roman"/>
              </w:rPr>
            </w:pPr>
          </w:p>
        </w:tc>
        <w:tc>
          <w:tcPr>
            <w:tcW w:w="390" w:type="dxa"/>
            <w:vAlign w:val="center"/>
          </w:tcPr>
          <w:p w14:paraId="0E22A913" w14:textId="77777777" w:rsidR="00A1789B" w:rsidRDefault="00A1789B">
            <w:pPr>
              <w:spacing w:line="240" w:lineRule="auto"/>
              <w:jc w:val="center"/>
              <w:rPr>
                <w:rFonts w:eastAsia="Times New Roman" w:cs="Times New Roman"/>
              </w:rPr>
            </w:pPr>
          </w:p>
        </w:tc>
      </w:tr>
      <w:tr w:rsidR="00A1789B" w14:paraId="1A192771" w14:textId="77777777">
        <w:tc>
          <w:tcPr>
            <w:tcW w:w="567" w:type="dxa"/>
            <w:gridSpan w:val="2"/>
            <w:shd w:val="clear" w:color="auto" w:fill="DFDFDF"/>
            <w:vAlign w:val="center"/>
          </w:tcPr>
          <w:p w14:paraId="06EF2E9F" w14:textId="77777777" w:rsidR="00A1789B" w:rsidRDefault="00C76231">
            <w:pPr>
              <w:spacing w:line="240" w:lineRule="auto"/>
              <w:jc w:val="center"/>
              <w:rPr>
                <w:rFonts w:eastAsia="Times New Roman" w:cs="Times New Roman"/>
              </w:rPr>
            </w:pPr>
            <w:r>
              <w:rPr>
                <w:rFonts w:eastAsia="Times New Roman" w:cs="Times New Roman"/>
              </w:rPr>
              <w:t>5.</w:t>
            </w:r>
          </w:p>
        </w:tc>
        <w:tc>
          <w:tcPr>
            <w:tcW w:w="4111" w:type="dxa"/>
          </w:tcPr>
          <w:p w14:paraId="20DC458F" w14:textId="77777777" w:rsidR="00A1789B" w:rsidRDefault="00C76231">
            <w:pPr>
              <w:spacing w:line="240" w:lineRule="auto"/>
              <w:jc w:val="both"/>
              <w:rPr>
                <w:rFonts w:eastAsia="Times New Roman" w:cs="Times New Roman"/>
              </w:rPr>
            </w:pPr>
            <w:r>
              <w:rPr>
                <w:rFonts w:eastAsia="Times New Roman" w:cs="Times New Roman"/>
              </w:rPr>
              <w:t>Учешће у раду актива стручних сарадника и стручних друштава и организација.</w:t>
            </w:r>
          </w:p>
        </w:tc>
        <w:tc>
          <w:tcPr>
            <w:tcW w:w="389" w:type="dxa"/>
            <w:vAlign w:val="center"/>
          </w:tcPr>
          <w:p w14:paraId="3D65307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E0194A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DAFDC4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EA33A8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70954F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C0D4E64"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58510D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CE30E8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DAFFF9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3EE364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4A60303" w14:textId="77777777" w:rsidR="00A1789B" w:rsidRDefault="00A1789B">
            <w:pPr>
              <w:spacing w:line="240" w:lineRule="auto"/>
              <w:jc w:val="center"/>
              <w:rPr>
                <w:rFonts w:eastAsia="Times New Roman" w:cs="Times New Roman"/>
              </w:rPr>
            </w:pPr>
          </w:p>
        </w:tc>
        <w:tc>
          <w:tcPr>
            <w:tcW w:w="390" w:type="dxa"/>
            <w:vAlign w:val="center"/>
          </w:tcPr>
          <w:p w14:paraId="2FCE582B"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794C4B19" w14:textId="77777777">
        <w:tc>
          <w:tcPr>
            <w:tcW w:w="567" w:type="dxa"/>
            <w:gridSpan w:val="2"/>
            <w:shd w:val="clear" w:color="auto" w:fill="DFDFDF"/>
            <w:vAlign w:val="center"/>
          </w:tcPr>
          <w:p w14:paraId="520AC7E8" w14:textId="77777777" w:rsidR="00A1789B" w:rsidRDefault="00A1789B">
            <w:pPr>
              <w:spacing w:line="240" w:lineRule="auto"/>
              <w:jc w:val="center"/>
              <w:rPr>
                <w:rFonts w:eastAsia="Times New Roman" w:cs="Times New Roman"/>
              </w:rPr>
            </w:pPr>
          </w:p>
          <w:p w14:paraId="02A3EF6B" w14:textId="77777777" w:rsidR="00A1789B" w:rsidRDefault="00A1789B">
            <w:pPr>
              <w:spacing w:line="240" w:lineRule="auto"/>
              <w:jc w:val="center"/>
              <w:rPr>
                <w:rFonts w:eastAsia="Times New Roman" w:cs="Times New Roman"/>
              </w:rPr>
            </w:pPr>
          </w:p>
        </w:tc>
        <w:tc>
          <w:tcPr>
            <w:tcW w:w="4111" w:type="dxa"/>
          </w:tcPr>
          <w:p w14:paraId="66249111" w14:textId="77777777" w:rsidR="00A1789B" w:rsidRDefault="00A1789B">
            <w:pPr>
              <w:spacing w:line="240" w:lineRule="auto"/>
              <w:jc w:val="both"/>
              <w:rPr>
                <w:rFonts w:eastAsia="Times New Roman" w:cs="Times New Roman"/>
              </w:rPr>
            </w:pPr>
          </w:p>
        </w:tc>
        <w:tc>
          <w:tcPr>
            <w:tcW w:w="389" w:type="dxa"/>
            <w:vAlign w:val="center"/>
          </w:tcPr>
          <w:p w14:paraId="23DE3809" w14:textId="77777777" w:rsidR="00A1789B" w:rsidRDefault="00A1789B">
            <w:pPr>
              <w:spacing w:line="240" w:lineRule="auto"/>
              <w:jc w:val="center"/>
              <w:rPr>
                <w:rFonts w:eastAsia="Times New Roman" w:cs="Times New Roman"/>
              </w:rPr>
            </w:pPr>
          </w:p>
        </w:tc>
        <w:tc>
          <w:tcPr>
            <w:tcW w:w="390" w:type="dxa"/>
            <w:vAlign w:val="center"/>
          </w:tcPr>
          <w:p w14:paraId="1F18693E" w14:textId="77777777" w:rsidR="00A1789B" w:rsidRDefault="00A1789B">
            <w:pPr>
              <w:spacing w:line="240" w:lineRule="auto"/>
              <w:jc w:val="center"/>
              <w:rPr>
                <w:rFonts w:eastAsia="Times New Roman" w:cs="Times New Roman"/>
              </w:rPr>
            </w:pPr>
          </w:p>
        </w:tc>
        <w:tc>
          <w:tcPr>
            <w:tcW w:w="390" w:type="dxa"/>
            <w:vAlign w:val="center"/>
          </w:tcPr>
          <w:p w14:paraId="068A3D4E" w14:textId="77777777" w:rsidR="00A1789B" w:rsidRDefault="00A1789B">
            <w:pPr>
              <w:spacing w:line="240" w:lineRule="auto"/>
              <w:jc w:val="center"/>
              <w:rPr>
                <w:rFonts w:eastAsia="Times New Roman" w:cs="Times New Roman"/>
              </w:rPr>
            </w:pPr>
          </w:p>
        </w:tc>
        <w:tc>
          <w:tcPr>
            <w:tcW w:w="390" w:type="dxa"/>
            <w:vAlign w:val="center"/>
          </w:tcPr>
          <w:p w14:paraId="005E7B48" w14:textId="77777777" w:rsidR="00A1789B" w:rsidRDefault="00A1789B">
            <w:pPr>
              <w:spacing w:line="240" w:lineRule="auto"/>
              <w:jc w:val="center"/>
              <w:rPr>
                <w:rFonts w:eastAsia="Times New Roman" w:cs="Times New Roman"/>
              </w:rPr>
            </w:pPr>
          </w:p>
        </w:tc>
        <w:tc>
          <w:tcPr>
            <w:tcW w:w="390" w:type="dxa"/>
            <w:vAlign w:val="center"/>
          </w:tcPr>
          <w:p w14:paraId="43AC377F" w14:textId="77777777" w:rsidR="00A1789B" w:rsidRDefault="00A1789B">
            <w:pPr>
              <w:spacing w:line="240" w:lineRule="auto"/>
              <w:jc w:val="center"/>
              <w:rPr>
                <w:rFonts w:eastAsia="Times New Roman" w:cs="Times New Roman"/>
              </w:rPr>
            </w:pPr>
          </w:p>
        </w:tc>
        <w:tc>
          <w:tcPr>
            <w:tcW w:w="390" w:type="dxa"/>
            <w:vAlign w:val="center"/>
          </w:tcPr>
          <w:p w14:paraId="40D9E1C6" w14:textId="77777777" w:rsidR="00A1789B" w:rsidRDefault="00A1789B">
            <w:pPr>
              <w:spacing w:line="240" w:lineRule="auto"/>
              <w:jc w:val="center"/>
              <w:rPr>
                <w:rFonts w:eastAsia="Times New Roman" w:cs="Times New Roman"/>
              </w:rPr>
            </w:pPr>
          </w:p>
        </w:tc>
        <w:tc>
          <w:tcPr>
            <w:tcW w:w="389" w:type="dxa"/>
            <w:vAlign w:val="center"/>
          </w:tcPr>
          <w:p w14:paraId="01B73A9B" w14:textId="77777777" w:rsidR="00A1789B" w:rsidRDefault="00A1789B">
            <w:pPr>
              <w:spacing w:line="240" w:lineRule="auto"/>
              <w:jc w:val="center"/>
              <w:rPr>
                <w:rFonts w:eastAsia="Times New Roman" w:cs="Times New Roman"/>
              </w:rPr>
            </w:pPr>
          </w:p>
        </w:tc>
        <w:tc>
          <w:tcPr>
            <w:tcW w:w="390" w:type="dxa"/>
            <w:vAlign w:val="center"/>
          </w:tcPr>
          <w:p w14:paraId="6D4FFF55" w14:textId="77777777" w:rsidR="00A1789B" w:rsidRDefault="00A1789B">
            <w:pPr>
              <w:spacing w:line="240" w:lineRule="auto"/>
              <w:jc w:val="center"/>
              <w:rPr>
                <w:rFonts w:eastAsia="Times New Roman" w:cs="Times New Roman"/>
              </w:rPr>
            </w:pPr>
          </w:p>
        </w:tc>
        <w:tc>
          <w:tcPr>
            <w:tcW w:w="390" w:type="dxa"/>
            <w:vAlign w:val="center"/>
          </w:tcPr>
          <w:p w14:paraId="31035479" w14:textId="77777777" w:rsidR="00A1789B" w:rsidRDefault="00A1789B">
            <w:pPr>
              <w:spacing w:line="240" w:lineRule="auto"/>
              <w:jc w:val="center"/>
              <w:rPr>
                <w:rFonts w:eastAsia="Times New Roman" w:cs="Times New Roman"/>
              </w:rPr>
            </w:pPr>
          </w:p>
        </w:tc>
        <w:tc>
          <w:tcPr>
            <w:tcW w:w="390" w:type="dxa"/>
            <w:vAlign w:val="center"/>
          </w:tcPr>
          <w:p w14:paraId="67CC626C" w14:textId="77777777" w:rsidR="00A1789B" w:rsidRDefault="00A1789B">
            <w:pPr>
              <w:spacing w:line="240" w:lineRule="auto"/>
              <w:jc w:val="center"/>
              <w:rPr>
                <w:rFonts w:eastAsia="Times New Roman" w:cs="Times New Roman"/>
              </w:rPr>
            </w:pPr>
          </w:p>
        </w:tc>
        <w:tc>
          <w:tcPr>
            <w:tcW w:w="390" w:type="dxa"/>
            <w:vAlign w:val="center"/>
          </w:tcPr>
          <w:p w14:paraId="26E8B97B" w14:textId="77777777" w:rsidR="00A1789B" w:rsidRDefault="00A1789B">
            <w:pPr>
              <w:spacing w:line="240" w:lineRule="auto"/>
              <w:jc w:val="center"/>
              <w:rPr>
                <w:rFonts w:eastAsia="Times New Roman" w:cs="Times New Roman"/>
              </w:rPr>
            </w:pPr>
          </w:p>
        </w:tc>
        <w:tc>
          <w:tcPr>
            <w:tcW w:w="390" w:type="dxa"/>
            <w:vAlign w:val="center"/>
          </w:tcPr>
          <w:p w14:paraId="49205AE8" w14:textId="77777777" w:rsidR="00A1789B" w:rsidRDefault="00A1789B">
            <w:pPr>
              <w:spacing w:line="240" w:lineRule="auto"/>
              <w:jc w:val="center"/>
              <w:rPr>
                <w:rFonts w:eastAsia="Times New Roman" w:cs="Times New Roman"/>
              </w:rPr>
            </w:pPr>
          </w:p>
        </w:tc>
      </w:tr>
      <w:tr w:rsidR="00A1789B" w14:paraId="73D9E690" w14:textId="77777777">
        <w:tc>
          <w:tcPr>
            <w:tcW w:w="9356" w:type="dxa"/>
            <w:gridSpan w:val="15"/>
            <w:shd w:val="clear" w:color="auto" w:fill="DFDFDF"/>
            <w:vAlign w:val="center"/>
          </w:tcPr>
          <w:p w14:paraId="7EE9EF98" w14:textId="77777777" w:rsidR="00A1789B" w:rsidRDefault="00C76231">
            <w:pPr>
              <w:pBdr>
                <w:top w:val="nil"/>
                <w:left w:val="nil"/>
                <w:bottom w:val="nil"/>
                <w:right w:val="nil"/>
                <w:between w:val="nil"/>
              </w:pBdr>
              <w:tabs>
                <w:tab w:val="left" w:pos="1440"/>
              </w:tabs>
              <w:spacing w:after="0" w:line="240" w:lineRule="auto"/>
              <w:jc w:val="both"/>
              <w:rPr>
                <w:rFonts w:eastAsia="Times New Roman" w:cs="Times New Roman"/>
                <w:color w:val="000000"/>
                <w:szCs w:val="24"/>
              </w:rPr>
            </w:pPr>
            <w:bookmarkStart w:id="133" w:name="_184mhaj" w:colFirst="0" w:colLast="0"/>
            <w:bookmarkEnd w:id="133"/>
            <w:r>
              <w:rPr>
                <w:rFonts w:eastAsia="Times New Roman" w:cs="Times New Roman"/>
                <w:color w:val="000000"/>
                <w:szCs w:val="24"/>
              </w:rPr>
              <w:t>IX ВОЂЕЊЕ ДОКУМЕНТАЦИЈЕ, ПРИПРЕМА ЗА РАД И СТРУЧНО УСАВРШАВАЊЕ</w:t>
            </w:r>
          </w:p>
          <w:p w14:paraId="6F99A19D" w14:textId="77777777" w:rsidR="00A1789B" w:rsidRDefault="00A1789B">
            <w:pPr>
              <w:spacing w:line="240" w:lineRule="auto"/>
              <w:jc w:val="center"/>
              <w:rPr>
                <w:rFonts w:eastAsia="Times New Roman" w:cs="Times New Roman"/>
              </w:rPr>
            </w:pPr>
          </w:p>
        </w:tc>
      </w:tr>
      <w:tr w:rsidR="00A1789B" w14:paraId="1769DB3C" w14:textId="77777777">
        <w:tc>
          <w:tcPr>
            <w:tcW w:w="567" w:type="dxa"/>
            <w:gridSpan w:val="2"/>
            <w:shd w:val="clear" w:color="auto" w:fill="DFDFDF"/>
            <w:vAlign w:val="center"/>
          </w:tcPr>
          <w:p w14:paraId="096F1D20" w14:textId="77777777" w:rsidR="00A1789B" w:rsidRDefault="00C76231">
            <w:pPr>
              <w:spacing w:line="240" w:lineRule="auto"/>
              <w:jc w:val="center"/>
              <w:rPr>
                <w:rFonts w:eastAsia="Times New Roman" w:cs="Times New Roman"/>
              </w:rPr>
            </w:pPr>
            <w:r>
              <w:rPr>
                <w:rFonts w:eastAsia="Times New Roman" w:cs="Times New Roman"/>
              </w:rPr>
              <w:t>1..</w:t>
            </w:r>
          </w:p>
        </w:tc>
        <w:tc>
          <w:tcPr>
            <w:tcW w:w="4111" w:type="dxa"/>
          </w:tcPr>
          <w:p w14:paraId="06BCFD04" w14:textId="77777777" w:rsidR="00A1789B" w:rsidRDefault="00C76231">
            <w:pPr>
              <w:spacing w:line="240" w:lineRule="auto"/>
              <w:jc w:val="both"/>
              <w:rPr>
                <w:rFonts w:eastAsia="Times New Roman" w:cs="Times New Roman"/>
              </w:rPr>
            </w:pPr>
            <w:r>
              <w:rPr>
                <w:rFonts w:eastAsia="Times New Roman" w:cs="Times New Roman"/>
              </w:rPr>
              <w:t>Вођење документације: дневник рада, месечни планови и годишњи план рада.</w:t>
            </w:r>
          </w:p>
        </w:tc>
        <w:tc>
          <w:tcPr>
            <w:tcW w:w="389" w:type="dxa"/>
            <w:vAlign w:val="center"/>
          </w:tcPr>
          <w:p w14:paraId="1B43324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BEBE37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382561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A2DDF5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CDCDEE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060DBED"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0EE1E4E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B17F2B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0C6830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A9CD69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DE14A26" w14:textId="77777777" w:rsidR="00A1789B" w:rsidRDefault="00A1789B">
            <w:pPr>
              <w:spacing w:line="240" w:lineRule="auto"/>
              <w:jc w:val="center"/>
              <w:rPr>
                <w:rFonts w:eastAsia="Times New Roman" w:cs="Times New Roman"/>
              </w:rPr>
            </w:pPr>
          </w:p>
        </w:tc>
        <w:tc>
          <w:tcPr>
            <w:tcW w:w="390" w:type="dxa"/>
            <w:vAlign w:val="center"/>
          </w:tcPr>
          <w:p w14:paraId="46E69834"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0C6A558E" w14:textId="77777777">
        <w:tc>
          <w:tcPr>
            <w:tcW w:w="567" w:type="dxa"/>
            <w:gridSpan w:val="2"/>
            <w:shd w:val="clear" w:color="auto" w:fill="DFDFDF"/>
            <w:vAlign w:val="center"/>
          </w:tcPr>
          <w:p w14:paraId="530C4631" w14:textId="77777777" w:rsidR="00A1789B" w:rsidRDefault="00C76231">
            <w:pPr>
              <w:spacing w:line="240" w:lineRule="auto"/>
              <w:jc w:val="center"/>
              <w:rPr>
                <w:rFonts w:eastAsia="Times New Roman" w:cs="Times New Roman"/>
              </w:rPr>
            </w:pPr>
            <w:r>
              <w:rPr>
                <w:rFonts w:eastAsia="Times New Roman" w:cs="Times New Roman"/>
              </w:rPr>
              <w:t>2.</w:t>
            </w:r>
          </w:p>
        </w:tc>
        <w:tc>
          <w:tcPr>
            <w:tcW w:w="4111" w:type="dxa"/>
          </w:tcPr>
          <w:p w14:paraId="18EDA4E3" w14:textId="77777777" w:rsidR="00A1789B" w:rsidRDefault="00C76231">
            <w:pPr>
              <w:spacing w:line="240" w:lineRule="auto"/>
              <w:jc w:val="both"/>
              <w:rPr>
                <w:rFonts w:eastAsia="Times New Roman" w:cs="Times New Roman"/>
              </w:rPr>
            </w:pPr>
            <w:r>
              <w:rPr>
                <w:rFonts w:eastAsia="Times New Roman" w:cs="Times New Roman"/>
              </w:rPr>
              <w:t>Вођење евиденције по потреби о извршеним аналиазама, истраживањима, психолошким тестирањима и чување и заштита м,атеријала који садржи личне податке о ученицима.</w:t>
            </w:r>
          </w:p>
        </w:tc>
        <w:tc>
          <w:tcPr>
            <w:tcW w:w="389" w:type="dxa"/>
            <w:vAlign w:val="center"/>
          </w:tcPr>
          <w:p w14:paraId="6FDB5F3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DDFECF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293681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C0C634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249E52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7E9BA46"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5C9C01D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7FFA36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2C310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B62DE5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AF8C444" w14:textId="77777777" w:rsidR="00A1789B" w:rsidRDefault="00A1789B">
            <w:pPr>
              <w:spacing w:line="240" w:lineRule="auto"/>
              <w:jc w:val="center"/>
              <w:rPr>
                <w:rFonts w:eastAsia="Times New Roman" w:cs="Times New Roman"/>
              </w:rPr>
            </w:pPr>
          </w:p>
        </w:tc>
        <w:tc>
          <w:tcPr>
            <w:tcW w:w="390" w:type="dxa"/>
            <w:vAlign w:val="center"/>
          </w:tcPr>
          <w:p w14:paraId="748E2690"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266EF95C" w14:textId="77777777">
        <w:tc>
          <w:tcPr>
            <w:tcW w:w="567" w:type="dxa"/>
            <w:gridSpan w:val="2"/>
            <w:shd w:val="clear" w:color="auto" w:fill="DFDFDF"/>
            <w:vAlign w:val="center"/>
          </w:tcPr>
          <w:p w14:paraId="6660EA25" w14:textId="77777777" w:rsidR="00A1789B" w:rsidRDefault="00C76231">
            <w:pPr>
              <w:spacing w:line="240" w:lineRule="auto"/>
              <w:jc w:val="center"/>
              <w:rPr>
                <w:rFonts w:eastAsia="Times New Roman" w:cs="Times New Roman"/>
              </w:rPr>
            </w:pPr>
            <w:r>
              <w:rPr>
                <w:rFonts w:eastAsia="Times New Roman" w:cs="Times New Roman"/>
              </w:rPr>
              <w:t>3.</w:t>
            </w:r>
          </w:p>
        </w:tc>
        <w:tc>
          <w:tcPr>
            <w:tcW w:w="4111" w:type="dxa"/>
          </w:tcPr>
          <w:p w14:paraId="2F038B2C" w14:textId="77777777" w:rsidR="00A1789B" w:rsidRDefault="00C76231">
            <w:pPr>
              <w:spacing w:line="240" w:lineRule="auto"/>
              <w:jc w:val="both"/>
              <w:rPr>
                <w:rFonts w:eastAsia="Times New Roman" w:cs="Times New Roman"/>
              </w:rPr>
            </w:pPr>
            <w:r>
              <w:rPr>
                <w:rFonts w:eastAsia="Times New Roman" w:cs="Times New Roman"/>
              </w:rPr>
              <w:t>Вођење евиденције о раду са ученицима</w:t>
            </w:r>
          </w:p>
        </w:tc>
        <w:tc>
          <w:tcPr>
            <w:tcW w:w="389" w:type="dxa"/>
            <w:vAlign w:val="center"/>
          </w:tcPr>
          <w:p w14:paraId="35FEE8E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F38EE0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610912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49C923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5A2A2D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B4E2843"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06B6C7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42D71D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E761A8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3E5895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7D17FBB" w14:textId="77777777" w:rsidR="00A1789B" w:rsidRDefault="00A1789B">
            <w:pPr>
              <w:spacing w:line="240" w:lineRule="auto"/>
              <w:jc w:val="center"/>
              <w:rPr>
                <w:rFonts w:eastAsia="Times New Roman" w:cs="Times New Roman"/>
              </w:rPr>
            </w:pPr>
          </w:p>
        </w:tc>
        <w:tc>
          <w:tcPr>
            <w:tcW w:w="390" w:type="dxa"/>
            <w:vAlign w:val="center"/>
          </w:tcPr>
          <w:p w14:paraId="5B1DEF37" w14:textId="77777777" w:rsidR="00A1789B" w:rsidRDefault="00A1789B">
            <w:pPr>
              <w:spacing w:line="240" w:lineRule="auto"/>
              <w:jc w:val="center"/>
              <w:rPr>
                <w:rFonts w:eastAsia="Times New Roman" w:cs="Times New Roman"/>
              </w:rPr>
            </w:pPr>
          </w:p>
        </w:tc>
      </w:tr>
      <w:tr w:rsidR="00A1789B" w14:paraId="5A0A86A7" w14:textId="77777777">
        <w:tc>
          <w:tcPr>
            <w:tcW w:w="567" w:type="dxa"/>
            <w:gridSpan w:val="2"/>
            <w:shd w:val="clear" w:color="auto" w:fill="DFDFDF"/>
            <w:vAlign w:val="center"/>
          </w:tcPr>
          <w:p w14:paraId="0A60F2E0" w14:textId="77777777" w:rsidR="00A1789B" w:rsidRDefault="00C76231">
            <w:pPr>
              <w:spacing w:line="240" w:lineRule="auto"/>
              <w:jc w:val="center"/>
              <w:rPr>
                <w:rFonts w:eastAsia="Times New Roman" w:cs="Times New Roman"/>
              </w:rPr>
            </w:pPr>
            <w:r>
              <w:rPr>
                <w:rFonts w:eastAsia="Times New Roman" w:cs="Times New Roman"/>
              </w:rPr>
              <w:t>4.</w:t>
            </w:r>
          </w:p>
        </w:tc>
        <w:tc>
          <w:tcPr>
            <w:tcW w:w="4111" w:type="dxa"/>
          </w:tcPr>
          <w:p w14:paraId="4452348C" w14:textId="77777777" w:rsidR="00A1789B" w:rsidRDefault="00C76231">
            <w:pPr>
              <w:spacing w:line="240" w:lineRule="auto"/>
              <w:jc w:val="both"/>
              <w:rPr>
                <w:rFonts w:eastAsia="Times New Roman" w:cs="Times New Roman"/>
              </w:rPr>
            </w:pPr>
            <w:r>
              <w:rPr>
                <w:rFonts w:eastAsia="Times New Roman" w:cs="Times New Roman"/>
              </w:rPr>
              <w:t>Вођење евиденције о раду са родитељима</w:t>
            </w:r>
          </w:p>
        </w:tc>
        <w:tc>
          <w:tcPr>
            <w:tcW w:w="389" w:type="dxa"/>
            <w:vAlign w:val="center"/>
          </w:tcPr>
          <w:p w14:paraId="20B6A90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A7FB7BB"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0B8454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84634B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86149B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755C746"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70CAA17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8A0642A"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C2F595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F82BC9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589B4DD" w14:textId="77777777" w:rsidR="00A1789B" w:rsidRDefault="00A1789B">
            <w:pPr>
              <w:spacing w:line="240" w:lineRule="auto"/>
              <w:jc w:val="center"/>
              <w:rPr>
                <w:rFonts w:eastAsia="Times New Roman" w:cs="Times New Roman"/>
              </w:rPr>
            </w:pPr>
          </w:p>
        </w:tc>
        <w:tc>
          <w:tcPr>
            <w:tcW w:w="390" w:type="dxa"/>
            <w:vAlign w:val="center"/>
          </w:tcPr>
          <w:p w14:paraId="4EEC4B1D"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666E063B" w14:textId="77777777">
        <w:tc>
          <w:tcPr>
            <w:tcW w:w="567" w:type="dxa"/>
            <w:gridSpan w:val="2"/>
            <w:shd w:val="clear" w:color="auto" w:fill="DFDFDF"/>
            <w:vAlign w:val="center"/>
          </w:tcPr>
          <w:p w14:paraId="60DC9CD1" w14:textId="77777777" w:rsidR="00A1789B" w:rsidRDefault="00C76231">
            <w:pPr>
              <w:spacing w:line="240" w:lineRule="auto"/>
              <w:jc w:val="center"/>
              <w:rPr>
                <w:rFonts w:eastAsia="Times New Roman" w:cs="Times New Roman"/>
              </w:rPr>
            </w:pPr>
            <w:r>
              <w:rPr>
                <w:rFonts w:eastAsia="Times New Roman" w:cs="Times New Roman"/>
              </w:rPr>
              <w:t>5.</w:t>
            </w:r>
          </w:p>
        </w:tc>
        <w:tc>
          <w:tcPr>
            <w:tcW w:w="4111" w:type="dxa"/>
          </w:tcPr>
          <w:p w14:paraId="0A78EA33" w14:textId="77777777" w:rsidR="00A1789B" w:rsidRDefault="00C76231">
            <w:pPr>
              <w:spacing w:line="240" w:lineRule="auto"/>
              <w:jc w:val="both"/>
              <w:rPr>
                <w:rFonts w:eastAsia="Times New Roman" w:cs="Times New Roman"/>
              </w:rPr>
            </w:pPr>
            <w:r>
              <w:rPr>
                <w:rFonts w:eastAsia="Times New Roman" w:cs="Times New Roman"/>
              </w:rPr>
              <w:t>Вођење евиденције о поднетим извештајима, истраживањима, анализама и предавањима</w:t>
            </w:r>
          </w:p>
        </w:tc>
        <w:tc>
          <w:tcPr>
            <w:tcW w:w="389" w:type="dxa"/>
            <w:vAlign w:val="center"/>
          </w:tcPr>
          <w:p w14:paraId="5BBD6C0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0CE76ADF"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4FBA45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4DB467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B2BF07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FB40061"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677F8791"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280A91C"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CE44C12"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D47318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F439322" w14:textId="77777777" w:rsidR="00A1789B" w:rsidRDefault="00A1789B">
            <w:pPr>
              <w:spacing w:line="240" w:lineRule="auto"/>
              <w:jc w:val="center"/>
              <w:rPr>
                <w:rFonts w:eastAsia="Times New Roman" w:cs="Times New Roman"/>
              </w:rPr>
            </w:pPr>
          </w:p>
        </w:tc>
        <w:tc>
          <w:tcPr>
            <w:tcW w:w="390" w:type="dxa"/>
            <w:vAlign w:val="center"/>
          </w:tcPr>
          <w:p w14:paraId="6E7054B1"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0ACE745E" w14:textId="77777777">
        <w:tc>
          <w:tcPr>
            <w:tcW w:w="567" w:type="dxa"/>
            <w:gridSpan w:val="2"/>
            <w:shd w:val="clear" w:color="auto" w:fill="DFDFDF"/>
            <w:vAlign w:val="center"/>
          </w:tcPr>
          <w:p w14:paraId="25F1F00F" w14:textId="77777777" w:rsidR="00A1789B" w:rsidRDefault="00C76231">
            <w:pPr>
              <w:spacing w:line="240" w:lineRule="auto"/>
              <w:jc w:val="center"/>
              <w:rPr>
                <w:rFonts w:eastAsia="Times New Roman" w:cs="Times New Roman"/>
              </w:rPr>
            </w:pPr>
            <w:r>
              <w:rPr>
                <w:rFonts w:eastAsia="Times New Roman" w:cs="Times New Roman"/>
              </w:rPr>
              <w:t>6.</w:t>
            </w:r>
          </w:p>
        </w:tc>
        <w:tc>
          <w:tcPr>
            <w:tcW w:w="4111" w:type="dxa"/>
          </w:tcPr>
          <w:p w14:paraId="4D933522" w14:textId="77777777" w:rsidR="00A1789B" w:rsidRDefault="00C76231">
            <w:pPr>
              <w:spacing w:line="240" w:lineRule="auto"/>
              <w:jc w:val="both"/>
              <w:rPr>
                <w:rFonts w:eastAsia="Times New Roman" w:cs="Times New Roman"/>
              </w:rPr>
            </w:pPr>
            <w:r>
              <w:rPr>
                <w:rFonts w:eastAsia="Times New Roman" w:cs="Times New Roman"/>
              </w:rPr>
              <w:t>Припрема за послове предвиђене годишњим програмом и оперативним плановима рада психолога.</w:t>
            </w:r>
          </w:p>
        </w:tc>
        <w:tc>
          <w:tcPr>
            <w:tcW w:w="389" w:type="dxa"/>
            <w:vAlign w:val="center"/>
          </w:tcPr>
          <w:p w14:paraId="236A305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BCD756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41D338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F4D9BD9"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5F60D8AE"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1656700"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4A2D320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2E53E3D"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F91822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3C39E8E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4A8D9AF" w14:textId="77777777" w:rsidR="00A1789B" w:rsidRDefault="00A1789B">
            <w:pPr>
              <w:spacing w:line="240" w:lineRule="auto"/>
              <w:jc w:val="center"/>
              <w:rPr>
                <w:rFonts w:eastAsia="Times New Roman" w:cs="Times New Roman"/>
              </w:rPr>
            </w:pPr>
          </w:p>
        </w:tc>
        <w:tc>
          <w:tcPr>
            <w:tcW w:w="390" w:type="dxa"/>
            <w:vAlign w:val="center"/>
          </w:tcPr>
          <w:p w14:paraId="2CB3DA67"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7DA6FA5E" w14:textId="77777777">
        <w:tc>
          <w:tcPr>
            <w:tcW w:w="567" w:type="dxa"/>
            <w:gridSpan w:val="2"/>
            <w:shd w:val="clear" w:color="auto" w:fill="DFDFDF"/>
            <w:vAlign w:val="center"/>
          </w:tcPr>
          <w:p w14:paraId="2D52F08C" w14:textId="77777777" w:rsidR="00A1789B" w:rsidRDefault="00C76231">
            <w:pPr>
              <w:spacing w:line="240" w:lineRule="auto"/>
              <w:jc w:val="center"/>
              <w:rPr>
                <w:rFonts w:eastAsia="Times New Roman" w:cs="Times New Roman"/>
              </w:rPr>
            </w:pPr>
            <w:r>
              <w:rPr>
                <w:rFonts w:eastAsia="Times New Roman" w:cs="Times New Roman"/>
              </w:rPr>
              <w:t>7.</w:t>
            </w:r>
          </w:p>
        </w:tc>
        <w:tc>
          <w:tcPr>
            <w:tcW w:w="4111" w:type="dxa"/>
          </w:tcPr>
          <w:p w14:paraId="61E2FFC0" w14:textId="77777777" w:rsidR="00A1789B" w:rsidRDefault="00C76231">
            <w:pPr>
              <w:spacing w:line="240" w:lineRule="auto"/>
              <w:jc w:val="both"/>
              <w:rPr>
                <w:rFonts w:eastAsia="Times New Roman" w:cs="Times New Roman"/>
              </w:rPr>
            </w:pPr>
            <w:r>
              <w:rPr>
                <w:rFonts w:eastAsia="Times New Roman" w:cs="Times New Roman"/>
              </w:rPr>
              <w:t xml:space="preserve">Реализација истраживачког рада </w:t>
            </w:r>
          </w:p>
          <w:p w14:paraId="5C7A613C" w14:textId="77777777" w:rsidR="00A1789B" w:rsidRDefault="00A1789B">
            <w:pPr>
              <w:spacing w:line="240" w:lineRule="auto"/>
              <w:jc w:val="both"/>
              <w:rPr>
                <w:rFonts w:eastAsia="Times New Roman" w:cs="Times New Roman"/>
              </w:rPr>
            </w:pPr>
          </w:p>
        </w:tc>
        <w:tc>
          <w:tcPr>
            <w:tcW w:w="389" w:type="dxa"/>
            <w:vAlign w:val="center"/>
          </w:tcPr>
          <w:p w14:paraId="5DF117A2" w14:textId="77777777" w:rsidR="00A1789B" w:rsidRDefault="00A1789B">
            <w:pPr>
              <w:spacing w:line="240" w:lineRule="auto"/>
              <w:jc w:val="center"/>
              <w:rPr>
                <w:rFonts w:eastAsia="Times New Roman" w:cs="Times New Roman"/>
              </w:rPr>
            </w:pPr>
          </w:p>
        </w:tc>
        <w:tc>
          <w:tcPr>
            <w:tcW w:w="390" w:type="dxa"/>
            <w:vAlign w:val="center"/>
          </w:tcPr>
          <w:p w14:paraId="05247DB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3F7A37B" w14:textId="77777777" w:rsidR="00A1789B" w:rsidRDefault="00A1789B">
            <w:pPr>
              <w:spacing w:line="240" w:lineRule="auto"/>
              <w:jc w:val="center"/>
              <w:rPr>
                <w:rFonts w:eastAsia="Times New Roman" w:cs="Times New Roman"/>
              </w:rPr>
            </w:pPr>
          </w:p>
        </w:tc>
        <w:tc>
          <w:tcPr>
            <w:tcW w:w="390" w:type="dxa"/>
            <w:vAlign w:val="center"/>
          </w:tcPr>
          <w:p w14:paraId="2E4782E5" w14:textId="77777777" w:rsidR="00A1789B" w:rsidRDefault="00A1789B">
            <w:pPr>
              <w:spacing w:line="240" w:lineRule="auto"/>
              <w:jc w:val="center"/>
              <w:rPr>
                <w:rFonts w:eastAsia="Times New Roman" w:cs="Times New Roman"/>
              </w:rPr>
            </w:pPr>
          </w:p>
        </w:tc>
        <w:tc>
          <w:tcPr>
            <w:tcW w:w="390" w:type="dxa"/>
            <w:vAlign w:val="center"/>
          </w:tcPr>
          <w:p w14:paraId="08756389" w14:textId="77777777" w:rsidR="00A1789B" w:rsidRDefault="00A1789B">
            <w:pPr>
              <w:spacing w:line="240" w:lineRule="auto"/>
              <w:jc w:val="center"/>
              <w:rPr>
                <w:rFonts w:eastAsia="Times New Roman" w:cs="Times New Roman"/>
              </w:rPr>
            </w:pPr>
          </w:p>
        </w:tc>
        <w:tc>
          <w:tcPr>
            <w:tcW w:w="390" w:type="dxa"/>
            <w:vAlign w:val="center"/>
          </w:tcPr>
          <w:p w14:paraId="1A78382B" w14:textId="77777777" w:rsidR="00A1789B" w:rsidRDefault="00A1789B">
            <w:pPr>
              <w:spacing w:line="240" w:lineRule="auto"/>
              <w:jc w:val="center"/>
              <w:rPr>
                <w:rFonts w:eastAsia="Times New Roman" w:cs="Times New Roman"/>
              </w:rPr>
            </w:pPr>
          </w:p>
        </w:tc>
        <w:tc>
          <w:tcPr>
            <w:tcW w:w="389" w:type="dxa"/>
            <w:vAlign w:val="center"/>
          </w:tcPr>
          <w:p w14:paraId="110F8258" w14:textId="77777777" w:rsidR="00A1789B" w:rsidRDefault="00A1789B">
            <w:pPr>
              <w:spacing w:line="240" w:lineRule="auto"/>
              <w:jc w:val="center"/>
              <w:rPr>
                <w:rFonts w:eastAsia="Times New Roman" w:cs="Times New Roman"/>
              </w:rPr>
            </w:pPr>
          </w:p>
        </w:tc>
        <w:tc>
          <w:tcPr>
            <w:tcW w:w="390" w:type="dxa"/>
            <w:vAlign w:val="center"/>
          </w:tcPr>
          <w:p w14:paraId="1B0830B4" w14:textId="77777777" w:rsidR="00A1789B" w:rsidRDefault="00A1789B">
            <w:pPr>
              <w:spacing w:line="240" w:lineRule="auto"/>
              <w:jc w:val="center"/>
              <w:rPr>
                <w:rFonts w:eastAsia="Times New Roman" w:cs="Times New Roman"/>
              </w:rPr>
            </w:pPr>
          </w:p>
        </w:tc>
        <w:tc>
          <w:tcPr>
            <w:tcW w:w="390" w:type="dxa"/>
            <w:vAlign w:val="center"/>
          </w:tcPr>
          <w:p w14:paraId="24412EDA" w14:textId="77777777" w:rsidR="00A1789B" w:rsidRDefault="00A1789B">
            <w:pPr>
              <w:spacing w:line="240" w:lineRule="auto"/>
              <w:jc w:val="center"/>
              <w:rPr>
                <w:rFonts w:eastAsia="Times New Roman" w:cs="Times New Roman"/>
              </w:rPr>
            </w:pPr>
          </w:p>
        </w:tc>
        <w:tc>
          <w:tcPr>
            <w:tcW w:w="390" w:type="dxa"/>
            <w:vAlign w:val="center"/>
          </w:tcPr>
          <w:p w14:paraId="73AF2347" w14:textId="77777777" w:rsidR="00A1789B" w:rsidRDefault="00A1789B">
            <w:pPr>
              <w:spacing w:line="240" w:lineRule="auto"/>
              <w:jc w:val="center"/>
              <w:rPr>
                <w:rFonts w:eastAsia="Times New Roman" w:cs="Times New Roman"/>
              </w:rPr>
            </w:pPr>
          </w:p>
        </w:tc>
        <w:tc>
          <w:tcPr>
            <w:tcW w:w="390" w:type="dxa"/>
            <w:vAlign w:val="center"/>
          </w:tcPr>
          <w:p w14:paraId="20E962F1" w14:textId="77777777" w:rsidR="00A1789B" w:rsidRDefault="00A1789B">
            <w:pPr>
              <w:spacing w:line="240" w:lineRule="auto"/>
              <w:jc w:val="center"/>
              <w:rPr>
                <w:rFonts w:eastAsia="Times New Roman" w:cs="Times New Roman"/>
              </w:rPr>
            </w:pPr>
          </w:p>
        </w:tc>
        <w:tc>
          <w:tcPr>
            <w:tcW w:w="390" w:type="dxa"/>
            <w:vAlign w:val="center"/>
          </w:tcPr>
          <w:p w14:paraId="34856CAD" w14:textId="77777777" w:rsidR="00A1789B" w:rsidRDefault="00A1789B">
            <w:pPr>
              <w:spacing w:line="240" w:lineRule="auto"/>
              <w:jc w:val="center"/>
              <w:rPr>
                <w:rFonts w:eastAsia="Times New Roman" w:cs="Times New Roman"/>
              </w:rPr>
            </w:pPr>
          </w:p>
        </w:tc>
      </w:tr>
      <w:tr w:rsidR="00A1789B" w14:paraId="4C2BF9DF" w14:textId="77777777">
        <w:tc>
          <w:tcPr>
            <w:tcW w:w="567" w:type="dxa"/>
            <w:gridSpan w:val="2"/>
            <w:shd w:val="clear" w:color="auto" w:fill="DFDFDF"/>
            <w:vAlign w:val="center"/>
          </w:tcPr>
          <w:p w14:paraId="09DFD9F8" w14:textId="77777777" w:rsidR="00A1789B" w:rsidRDefault="00C76231">
            <w:pPr>
              <w:spacing w:line="240" w:lineRule="auto"/>
              <w:jc w:val="center"/>
              <w:rPr>
                <w:rFonts w:eastAsia="Times New Roman" w:cs="Times New Roman"/>
              </w:rPr>
            </w:pPr>
            <w:r>
              <w:rPr>
                <w:rFonts w:eastAsia="Times New Roman" w:cs="Times New Roman"/>
              </w:rPr>
              <w:t>8.</w:t>
            </w:r>
          </w:p>
        </w:tc>
        <w:tc>
          <w:tcPr>
            <w:tcW w:w="4111" w:type="dxa"/>
          </w:tcPr>
          <w:p w14:paraId="6BB9AF45" w14:textId="77777777" w:rsidR="00A1789B" w:rsidRDefault="00C76231">
            <w:pPr>
              <w:spacing w:line="240" w:lineRule="auto"/>
              <w:jc w:val="both"/>
              <w:rPr>
                <w:rFonts w:eastAsia="Times New Roman" w:cs="Times New Roman"/>
              </w:rPr>
            </w:pPr>
            <w:r>
              <w:rPr>
                <w:rFonts w:eastAsia="Times New Roman" w:cs="Times New Roman"/>
              </w:rPr>
              <w:t>Учешће у разним облицима стручног усавршавања ( праћење стручне литературе, праћење информација од значаја за О-В рад, похађање акредитованих семинара, конференција, трибина, стручних скупова...)</w:t>
            </w:r>
          </w:p>
        </w:tc>
        <w:tc>
          <w:tcPr>
            <w:tcW w:w="389" w:type="dxa"/>
            <w:vAlign w:val="center"/>
          </w:tcPr>
          <w:p w14:paraId="4D85E267"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244B587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98DBF45"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4DEFA570"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DAA9EC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599A052" w14:textId="77777777" w:rsidR="00A1789B" w:rsidRDefault="00C76231">
            <w:pPr>
              <w:spacing w:line="240" w:lineRule="auto"/>
              <w:jc w:val="center"/>
              <w:rPr>
                <w:rFonts w:eastAsia="Times New Roman" w:cs="Times New Roman"/>
              </w:rPr>
            </w:pPr>
            <w:r>
              <w:rPr>
                <w:rFonts w:eastAsia="Times New Roman" w:cs="Times New Roman"/>
              </w:rPr>
              <w:t>*</w:t>
            </w:r>
          </w:p>
        </w:tc>
        <w:tc>
          <w:tcPr>
            <w:tcW w:w="389" w:type="dxa"/>
            <w:vAlign w:val="center"/>
          </w:tcPr>
          <w:p w14:paraId="41A81878"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8BF93A6"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18904244"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714AE0F3" w14:textId="77777777" w:rsidR="00A1789B" w:rsidRDefault="00C76231">
            <w:pPr>
              <w:spacing w:line="240" w:lineRule="auto"/>
              <w:jc w:val="center"/>
              <w:rPr>
                <w:rFonts w:eastAsia="Times New Roman" w:cs="Times New Roman"/>
              </w:rPr>
            </w:pPr>
            <w:r>
              <w:rPr>
                <w:rFonts w:eastAsia="Times New Roman" w:cs="Times New Roman"/>
              </w:rPr>
              <w:t>*</w:t>
            </w:r>
          </w:p>
        </w:tc>
        <w:tc>
          <w:tcPr>
            <w:tcW w:w="390" w:type="dxa"/>
            <w:vAlign w:val="center"/>
          </w:tcPr>
          <w:p w14:paraId="60A4B799" w14:textId="77777777" w:rsidR="00A1789B" w:rsidRDefault="00A1789B">
            <w:pPr>
              <w:spacing w:line="240" w:lineRule="auto"/>
              <w:jc w:val="center"/>
              <w:rPr>
                <w:rFonts w:eastAsia="Times New Roman" w:cs="Times New Roman"/>
              </w:rPr>
            </w:pPr>
          </w:p>
        </w:tc>
        <w:tc>
          <w:tcPr>
            <w:tcW w:w="390" w:type="dxa"/>
            <w:vAlign w:val="center"/>
          </w:tcPr>
          <w:p w14:paraId="2A244306" w14:textId="77777777" w:rsidR="00A1789B" w:rsidRDefault="00C76231">
            <w:pPr>
              <w:spacing w:line="240" w:lineRule="auto"/>
              <w:jc w:val="center"/>
              <w:rPr>
                <w:rFonts w:eastAsia="Times New Roman" w:cs="Times New Roman"/>
              </w:rPr>
            </w:pPr>
            <w:r>
              <w:rPr>
                <w:rFonts w:eastAsia="Times New Roman" w:cs="Times New Roman"/>
              </w:rPr>
              <w:t>*</w:t>
            </w:r>
          </w:p>
        </w:tc>
      </w:tr>
      <w:tr w:rsidR="00A1789B" w14:paraId="03569366" w14:textId="77777777">
        <w:tc>
          <w:tcPr>
            <w:tcW w:w="567" w:type="dxa"/>
            <w:gridSpan w:val="2"/>
            <w:shd w:val="clear" w:color="auto" w:fill="DFDFDF"/>
            <w:vAlign w:val="center"/>
          </w:tcPr>
          <w:p w14:paraId="4E1DBECC" w14:textId="77777777" w:rsidR="00A1789B" w:rsidRDefault="00A1789B">
            <w:pPr>
              <w:spacing w:line="240" w:lineRule="auto"/>
              <w:jc w:val="center"/>
              <w:rPr>
                <w:rFonts w:eastAsia="Times New Roman" w:cs="Times New Roman"/>
              </w:rPr>
            </w:pPr>
          </w:p>
        </w:tc>
        <w:tc>
          <w:tcPr>
            <w:tcW w:w="4111" w:type="dxa"/>
          </w:tcPr>
          <w:p w14:paraId="662D6954" w14:textId="77777777" w:rsidR="00A1789B" w:rsidRDefault="00A1789B">
            <w:pPr>
              <w:spacing w:line="240" w:lineRule="auto"/>
              <w:jc w:val="both"/>
              <w:rPr>
                <w:rFonts w:eastAsia="Times New Roman" w:cs="Times New Roman"/>
              </w:rPr>
            </w:pPr>
          </w:p>
        </w:tc>
        <w:tc>
          <w:tcPr>
            <w:tcW w:w="389" w:type="dxa"/>
            <w:vAlign w:val="center"/>
          </w:tcPr>
          <w:p w14:paraId="772EB7D2" w14:textId="77777777" w:rsidR="00A1789B" w:rsidRDefault="00A1789B">
            <w:pPr>
              <w:spacing w:line="240" w:lineRule="auto"/>
              <w:jc w:val="center"/>
              <w:rPr>
                <w:rFonts w:eastAsia="Times New Roman" w:cs="Times New Roman"/>
              </w:rPr>
            </w:pPr>
          </w:p>
        </w:tc>
        <w:tc>
          <w:tcPr>
            <w:tcW w:w="390" w:type="dxa"/>
            <w:vAlign w:val="center"/>
          </w:tcPr>
          <w:p w14:paraId="564EDA3D" w14:textId="77777777" w:rsidR="00A1789B" w:rsidRDefault="00A1789B">
            <w:pPr>
              <w:spacing w:line="240" w:lineRule="auto"/>
              <w:jc w:val="center"/>
              <w:rPr>
                <w:rFonts w:eastAsia="Times New Roman" w:cs="Times New Roman"/>
              </w:rPr>
            </w:pPr>
          </w:p>
        </w:tc>
        <w:tc>
          <w:tcPr>
            <w:tcW w:w="390" w:type="dxa"/>
            <w:vAlign w:val="center"/>
          </w:tcPr>
          <w:p w14:paraId="2A17462E" w14:textId="77777777" w:rsidR="00A1789B" w:rsidRDefault="00A1789B">
            <w:pPr>
              <w:spacing w:line="240" w:lineRule="auto"/>
              <w:jc w:val="center"/>
              <w:rPr>
                <w:rFonts w:eastAsia="Times New Roman" w:cs="Times New Roman"/>
              </w:rPr>
            </w:pPr>
          </w:p>
        </w:tc>
        <w:tc>
          <w:tcPr>
            <w:tcW w:w="390" w:type="dxa"/>
            <w:vAlign w:val="center"/>
          </w:tcPr>
          <w:p w14:paraId="59EC1B64" w14:textId="77777777" w:rsidR="00A1789B" w:rsidRDefault="00A1789B">
            <w:pPr>
              <w:spacing w:line="240" w:lineRule="auto"/>
              <w:jc w:val="center"/>
              <w:rPr>
                <w:rFonts w:eastAsia="Times New Roman" w:cs="Times New Roman"/>
              </w:rPr>
            </w:pPr>
          </w:p>
        </w:tc>
        <w:tc>
          <w:tcPr>
            <w:tcW w:w="390" w:type="dxa"/>
            <w:vAlign w:val="center"/>
          </w:tcPr>
          <w:p w14:paraId="51E3AC82" w14:textId="77777777" w:rsidR="00A1789B" w:rsidRDefault="00A1789B">
            <w:pPr>
              <w:spacing w:line="240" w:lineRule="auto"/>
              <w:jc w:val="center"/>
              <w:rPr>
                <w:rFonts w:eastAsia="Times New Roman" w:cs="Times New Roman"/>
              </w:rPr>
            </w:pPr>
          </w:p>
        </w:tc>
        <w:tc>
          <w:tcPr>
            <w:tcW w:w="390" w:type="dxa"/>
            <w:vAlign w:val="center"/>
          </w:tcPr>
          <w:p w14:paraId="265DE79F" w14:textId="77777777" w:rsidR="00A1789B" w:rsidRDefault="00A1789B">
            <w:pPr>
              <w:spacing w:line="240" w:lineRule="auto"/>
              <w:jc w:val="center"/>
              <w:rPr>
                <w:rFonts w:eastAsia="Times New Roman" w:cs="Times New Roman"/>
              </w:rPr>
            </w:pPr>
          </w:p>
        </w:tc>
        <w:tc>
          <w:tcPr>
            <w:tcW w:w="389" w:type="dxa"/>
            <w:vAlign w:val="center"/>
          </w:tcPr>
          <w:p w14:paraId="7B8B83EB" w14:textId="77777777" w:rsidR="00A1789B" w:rsidRDefault="00A1789B">
            <w:pPr>
              <w:spacing w:line="240" w:lineRule="auto"/>
              <w:jc w:val="center"/>
              <w:rPr>
                <w:rFonts w:eastAsia="Times New Roman" w:cs="Times New Roman"/>
              </w:rPr>
            </w:pPr>
          </w:p>
        </w:tc>
        <w:tc>
          <w:tcPr>
            <w:tcW w:w="390" w:type="dxa"/>
            <w:vAlign w:val="center"/>
          </w:tcPr>
          <w:p w14:paraId="3250C150" w14:textId="77777777" w:rsidR="00A1789B" w:rsidRDefault="00A1789B">
            <w:pPr>
              <w:spacing w:line="240" w:lineRule="auto"/>
              <w:jc w:val="center"/>
              <w:rPr>
                <w:rFonts w:eastAsia="Times New Roman" w:cs="Times New Roman"/>
              </w:rPr>
            </w:pPr>
          </w:p>
        </w:tc>
        <w:tc>
          <w:tcPr>
            <w:tcW w:w="390" w:type="dxa"/>
            <w:vAlign w:val="center"/>
          </w:tcPr>
          <w:p w14:paraId="5F14E61D" w14:textId="77777777" w:rsidR="00A1789B" w:rsidRDefault="00A1789B">
            <w:pPr>
              <w:spacing w:line="240" w:lineRule="auto"/>
              <w:jc w:val="center"/>
              <w:rPr>
                <w:rFonts w:eastAsia="Times New Roman" w:cs="Times New Roman"/>
              </w:rPr>
            </w:pPr>
          </w:p>
        </w:tc>
        <w:tc>
          <w:tcPr>
            <w:tcW w:w="390" w:type="dxa"/>
            <w:vAlign w:val="center"/>
          </w:tcPr>
          <w:p w14:paraId="3FCCCE63" w14:textId="77777777" w:rsidR="00A1789B" w:rsidRDefault="00A1789B">
            <w:pPr>
              <w:spacing w:line="240" w:lineRule="auto"/>
              <w:jc w:val="center"/>
              <w:rPr>
                <w:rFonts w:eastAsia="Times New Roman" w:cs="Times New Roman"/>
              </w:rPr>
            </w:pPr>
          </w:p>
        </w:tc>
        <w:tc>
          <w:tcPr>
            <w:tcW w:w="390" w:type="dxa"/>
            <w:vAlign w:val="center"/>
          </w:tcPr>
          <w:p w14:paraId="2F167C5D" w14:textId="77777777" w:rsidR="00A1789B" w:rsidRDefault="00A1789B">
            <w:pPr>
              <w:spacing w:line="240" w:lineRule="auto"/>
              <w:jc w:val="center"/>
              <w:rPr>
                <w:rFonts w:eastAsia="Times New Roman" w:cs="Times New Roman"/>
              </w:rPr>
            </w:pPr>
          </w:p>
        </w:tc>
        <w:tc>
          <w:tcPr>
            <w:tcW w:w="390" w:type="dxa"/>
            <w:vAlign w:val="center"/>
          </w:tcPr>
          <w:p w14:paraId="0CADD1CE" w14:textId="77777777" w:rsidR="00A1789B" w:rsidRDefault="00A1789B">
            <w:pPr>
              <w:spacing w:line="240" w:lineRule="auto"/>
              <w:jc w:val="center"/>
              <w:rPr>
                <w:rFonts w:eastAsia="Times New Roman" w:cs="Times New Roman"/>
              </w:rPr>
            </w:pPr>
          </w:p>
        </w:tc>
      </w:tr>
      <w:tr w:rsidR="00A1789B" w14:paraId="4F236D62" w14:textId="77777777">
        <w:tc>
          <w:tcPr>
            <w:tcW w:w="9356" w:type="dxa"/>
            <w:gridSpan w:val="15"/>
            <w:shd w:val="clear" w:color="auto" w:fill="DFDFDF"/>
            <w:vAlign w:val="center"/>
          </w:tcPr>
          <w:p w14:paraId="2B614F14" w14:textId="77777777" w:rsidR="00A1789B" w:rsidRDefault="00A1789B">
            <w:pPr>
              <w:pBdr>
                <w:top w:val="nil"/>
                <w:left w:val="nil"/>
                <w:bottom w:val="nil"/>
                <w:right w:val="nil"/>
                <w:between w:val="nil"/>
              </w:pBdr>
              <w:tabs>
                <w:tab w:val="left" w:pos="1440"/>
              </w:tabs>
              <w:spacing w:after="0" w:line="240" w:lineRule="auto"/>
              <w:jc w:val="both"/>
              <w:rPr>
                <w:rFonts w:eastAsia="Times New Roman" w:cs="Times New Roman"/>
                <w:color w:val="000000"/>
                <w:szCs w:val="24"/>
              </w:rPr>
            </w:pPr>
          </w:p>
        </w:tc>
      </w:tr>
    </w:tbl>
    <w:p w14:paraId="1D282E82" w14:textId="77777777" w:rsidR="00A1789B" w:rsidRDefault="00A1789B">
      <w:pPr>
        <w:spacing w:line="240" w:lineRule="auto"/>
        <w:jc w:val="both"/>
        <w:rPr>
          <w:rFonts w:eastAsia="Times New Roman" w:cs="Times New Roman"/>
          <w:szCs w:val="24"/>
        </w:rPr>
      </w:pPr>
    </w:p>
    <w:p w14:paraId="298CE5E7" w14:textId="77777777" w:rsidR="00A1789B" w:rsidRDefault="00A1789B">
      <w:pPr>
        <w:spacing w:line="240" w:lineRule="auto"/>
        <w:jc w:val="both"/>
        <w:rPr>
          <w:rFonts w:eastAsia="Times New Roman" w:cs="Times New Roman"/>
          <w:szCs w:val="24"/>
        </w:rPr>
      </w:pPr>
    </w:p>
    <w:p w14:paraId="1D5C9CFF" w14:textId="77777777" w:rsidR="00A1789B" w:rsidRDefault="00A1789B">
      <w:pPr>
        <w:spacing w:line="240" w:lineRule="auto"/>
        <w:jc w:val="both"/>
        <w:rPr>
          <w:rFonts w:eastAsia="Times New Roman" w:cs="Times New Roman"/>
          <w:szCs w:val="24"/>
        </w:rPr>
      </w:pPr>
    </w:p>
    <w:p w14:paraId="04FFA075" w14:textId="77777777" w:rsidR="00A1789B" w:rsidRDefault="00A1789B">
      <w:pPr>
        <w:spacing w:line="240" w:lineRule="auto"/>
        <w:jc w:val="both"/>
        <w:rPr>
          <w:rFonts w:eastAsia="Times New Roman" w:cs="Times New Roman"/>
          <w:szCs w:val="24"/>
        </w:rPr>
      </w:pPr>
    </w:p>
    <w:p w14:paraId="5DBB565C" w14:textId="77777777" w:rsidR="00A1789B" w:rsidRDefault="00A1789B">
      <w:pPr>
        <w:spacing w:before="280" w:after="280" w:line="240" w:lineRule="auto"/>
        <w:rPr>
          <w:rFonts w:eastAsia="Times New Roman" w:cs="Times New Roman"/>
          <w:b/>
          <w:szCs w:val="24"/>
        </w:rPr>
      </w:pPr>
    </w:p>
    <w:p w14:paraId="76ECE78D" w14:textId="77777777" w:rsidR="00A1789B" w:rsidRDefault="00A1789B">
      <w:pPr>
        <w:spacing w:before="280" w:after="280" w:line="240" w:lineRule="auto"/>
        <w:rPr>
          <w:rFonts w:eastAsia="Times New Roman" w:cs="Times New Roman"/>
          <w:b/>
          <w:szCs w:val="24"/>
        </w:rPr>
      </w:pPr>
    </w:p>
    <w:p w14:paraId="797C0E25" w14:textId="77777777" w:rsidR="00A1789B" w:rsidRDefault="00C76231">
      <w:pPr>
        <w:spacing w:before="280" w:after="280" w:line="240" w:lineRule="auto"/>
        <w:rPr>
          <w:rFonts w:eastAsia="Times New Roman" w:cs="Times New Roman"/>
        </w:rPr>
      </w:pPr>
      <w:r>
        <w:rPr>
          <w:rFonts w:eastAsia="Times New Roman" w:cs="Times New Roman"/>
          <w:b/>
        </w:rPr>
        <w:t>ПРЕГЛЕД СЕДМИЧНЕ  АНГАЖОВАНОСТИ ШКОЛСКОГ ПСИХОЛОГА</w:t>
      </w:r>
    </w:p>
    <w:tbl>
      <w:tblPr>
        <w:tblStyle w:val="affff5"/>
        <w:tblW w:w="96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0"/>
        <w:gridCol w:w="1581"/>
        <w:gridCol w:w="1651"/>
      </w:tblGrid>
      <w:tr w:rsidR="00A1789B" w14:paraId="410CB278" w14:textId="77777777">
        <w:tc>
          <w:tcPr>
            <w:tcW w:w="6410" w:type="dxa"/>
          </w:tcPr>
          <w:p w14:paraId="2737A072" w14:textId="77777777" w:rsidR="00A1789B" w:rsidRDefault="00C76231">
            <w:pPr>
              <w:spacing w:line="240" w:lineRule="auto"/>
              <w:rPr>
                <w:rFonts w:eastAsia="Times New Roman" w:cs="Times New Roman"/>
                <w:b/>
                <w:szCs w:val="24"/>
              </w:rPr>
            </w:pPr>
            <w:r>
              <w:rPr>
                <w:rFonts w:eastAsia="Times New Roman" w:cs="Times New Roman"/>
                <w:b/>
                <w:szCs w:val="24"/>
              </w:rPr>
              <w:t>Подручје рада</w:t>
            </w:r>
          </w:p>
        </w:tc>
        <w:tc>
          <w:tcPr>
            <w:tcW w:w="1581" w:type="dxa"/>
          </w:tcPr>
          <w:p w14:paraId="1C130AC3" w14:textId="77777777" w:rsidR="00A1789B" w:rsidRDefault="00C76231">
            <w:pPr>
              <w:spacing w:line="240" w:lineRule="auto"/>
              <w:rPr>
                <w:rFonts w:eastAsia="Times New Roman" w:cs="Times New Roman"/>
                <w:b/>
                <w:szCs w:val="24"/>
              </w:rPr>
            </w:pPr>
            <w:r>
              <w:rPr>
                <w:rFonts w:eastAsia="Times New Roman" w:cs="Times New Roman"/>
                <w:b/>
                <w:szCs w:val="24"/>
              </w:rPr>
              <w:t>Седмични фонд</w:t>
            </w:r>
          </w:p>
        </w:tc>
        <w:tc>
          <w:tcPr>
            <w:tcW w:w="1651" w:type="dxa"/>
          </w:tcPr>
          <w:p w14:paraId="21908A0C" w14:textId="77777777" w:rsidR="00A1789B" w:rsidRDefault="00C76231">
            <w:pPr>
              <w:spacing w:line="240" w:lineRule="auto"/>
              <w:rPr>
                <w:rFonts w:eastAsia="Times New Roman" w:cs="Times New Roman"/>
                <w:b/>
                <w:szCs w:val="24"/>
              </w:rPr>
            </w:pPr>
            <w:r>
              <w:rPr>
                <w:rFonts w:eastAsia="Times New Roman" w:cs="Times New Roman"/>
                <w:b/>
                <w:szCs w:val="24"/>
              </w:rPr>
              <w:t>Годишњи фонд</w:t>
            </w:r>
          </w:p>
        </w:tc>
      </w:tr>
      <w:tr w:rsidR="00A1789B" w14:paraId="45FC4C53" w14:textId="77777777">
        <w:tc>
          <w:tcPr>
            <w:tcW w:w="6410" w:type="dxa"/>
          </w:tcPr>
          <w:p w14:paraId="1F2783B5" w14:textId="77777777" w:rsidR="00A1789B" w:rsidRDefault="00C76231">
            <w:pPr>
              <w:spacing w:line="240" w:lineRule="auto"/>
              <w:rPr>
                <w:rFonts w:eastAsia="Times New Roman" w:cs="Times New Roman"/>
                <w:szCs w:val="24"/>
              </w:rPr>
            </w:pPr>
            <w:r>
              <w:rPr>
                <w:rFonts w:eastAsia="Times New Roman" w:cs="Times New Roman"/>
                <w:szCs w:val="24"/>
              </w:rPr>
              <w:t>Планирање, програмирање образовно-васпитног рада</w:t>
            </w:r>
          </w:p>
        </w:tc>
        <w:tc>
          <w:tcPr>
            <w:tcW w:w="1581" w:type="dxa"/>
          </w:tcPr>
          <w:p w14:paraId="49F46FA0" w14:textId="77777777" w:rsidR="00A1789B" w:rsidRDefault="00C76231">
            <w:pPr>
              <w:spacing w:line="240" w:lineRule="auto"/>
              <w:rPr>
                <w:rFonts w:eastAsia="Times New Roman" w:cs="Times New Roman"/>
                <w:szCs w:val="24"/>
              </w:rPr>
            </w:pPr>
            <w:r>
              <w:rPr>
                <w:rFonts w:eastAsia="Times New Roman" w:cs="Times New Roman"/>
                <w:szCs w:val="24"/>
              </w:rPr>
              <w:t>3</w:t>
            </w:r>
          </w:p>
        </w:tc>
        <w:tc>
          <w:tcPr>
            <w:tcW w:w="1651" w:type="dxa"/>
          </w:tcPr>
          <w:p w14:paraId="416B21CB" w14:textId="77777777" w:rsidR="00A1789B" w:rsidRDefault="00C76231">
            <w:pPr>
              <w:spacing w:line="240" w:lineRule="auto"/>
              <w:rPr>
                <w:rFonts w:eastAsia="Times New Roman" w:cs="Times New Roman"/>
                <w:szCs w:val="24"/>
              </w:rPr>
            </w:pPr>
            <w:r>
              <w:rPr>
                <w:rFonts w:eastAsia="Times New Roman" w:cs="Times New Roman"/>
                <w:szCs w:val="24"/>
              </w:rPr>
              <w:t>132</w:t>
            </w:r>
          </w:p>
        </w:tc>
      </w:tr>
      <w:tr w:rsidR="00A1789B" w14:paraId="4D814300" w14:textId="77777777">
        <w:tc>
          <w:tcPr>
            <w:tcW w:w="6410" w:type="dxa"/>
          </w:tcPr>
          <w:p w14:paraId="7B08F559" w14:textId="77777777" w:rsidR="00A1789B" w:rsidRDefault="00C76231">
            <w:pPr>
              <w:spacing w:line="240" w:lineRule="auto"/>
              <w:rPr>
                <w:rFonts w:eastAsia="Times New Roman" w:cs="Times New Roman"/>
                <w:szCs w:val="24"/>
              </w:rPr>
            </w:pPr>
            <w:r>
              <w:rPr>
                <w:rFonts w:eastAsia="Times New Roman" w:cs="Times New Roman"/>
                <w:szCs w:val="24"/>
              </w:rPr>
              <w:t>Праћење и вредновање образовно-васпитног рада</w:t>
            </w:r>
          </w:p>
        </w:tc>
        <w:tc>
          <w:tcPr>
            <w:tcW w:w="1581" w:type="dxa"/>
          </w:tcPr>
          <w:p w14:paraId="21B95870" w14:textId="77777777" w:rsidR="00A1789B" w:rsidRDefault="00C76231">
            <w:pPr>
              <w:spacing w:line="240" w:lineRule="auto"/>
              <w:rPr>
                <w:rFonts w:eastAsia="Times New Roman" w:cs="Times New Roman"/>
                <w:szCs w:val="24"/>
              </w:rPr>
            </w:pPr>
            <w:r>
              <w:rPr>
                <w:rFonts w:eastAsia="Times New Roman" w:cs="Times New Roman"/>
                <w:szCs w:val="24"/>
              </w:rPr>
              <w:t>3</w:t>
            </w:r>
          </w:p>
        </w:tc>
        <w:tc>
          <w:tcPr>
            <w:tcW w:w="1651" w:type="dxa"/>
          </w:tcPr>
          <w:p w14:paraId="5E8272F6" w14:textId="77777777" w:rsidR="00A1789B" w:rsidRDefault="00C76231">
            <w:pPr>
              <w:spacing w:line="240" w:lineRule="auto"/>
              <w:rPr>
                <w:rFonts w:eastAsia="Times New Roman" w:cs="Times New Roman"/>
                <w:szCs w:val="24"/>
              </w:rPr>
            </w:pPr>
            <w:r>
              <w:rPr>
                <w:rFonts w:eastAsia="Times New Roman" w:cs="Times New Roman"/>
                <w:szCs w:val="24"/>
              </w:rPr>
              <w:t>108</w:t>
            </w:r>
          </w:p>
        </w:tc>
      </w:tr>
      <w:tr w:rsidR="00A1789B" w14:paraId="41982962" w14:textId="77777777">
        <w:tc>
          <w:tcPr>
            <w:tcW w:w="6410" w:type="dxa"/>
          </w:tcPr>
          <w:p w14:paraId="72F42599" w14:textId="77777777" w:rsidR="00A1789B" w:rsidRDefault="00C76231">
            <w:pPr>
              <w:spacing w:line="240" w:lineRule="auto"/>
              <w:rPr>
                <w:rFonts w:eastAsia="Times New Roman" w:cs="Times New Roman"/>
                <w:szCs w:val="24"/>
              </w:rPr>
            </w:pPr>
            <w:r>
              <w:rPr>
                <w:rFonts w:eastAsia="Times New Roman" w:cs="Times New Roman"/>
                <w:szCs w:val="24"/>
              </w:rPr>
              <w:t>Рад са наставницима</w:t>
            </w:r>
          </w:p>
        </w:tc>
        <w:tc>
          <w:tcPr>
            <w:tcW w:w="1581" w:type="dxa"/>
          </w:tcPr>
          <w:p w14:paraId="1B534D2E" w14:textId="77777777" w:rsidR="00A1789B" w:rsidRDefault="00C76231">
            <w:pPr>
              <w:spacing w:line="240" w:lineRule="auto"/>
              <w:rPr>
                <w:rFonts w:eastAsia="Times New Roman" w:cs="Times New Roman"/>
                <w:szCs w:val="24"/>
              </w:rPr>
            </w:pPr>
            <w:r>
              <w:rPr>
                <w:rFonts w:eastAsia="Times New Roman" w:cs="Times New Roman"/>
                <w:szCs w:val="24"/>
              </w:rPr>
              <w:t>5</w:t>
            </w:r>
          </w:p>
        </w:tc>
        <w:tc>
          <w:tcPr>
            <w:tcW w:w="1651" w:type="dxa"/>
          </w:tcPr>
          <w:p w14:paraId="65C49515" w14:textId="77777777" w:rsidR="00A1789B" w:rsidRDefault="00C76231">
            <w:pPr>
              <w:spacing w:line="240" w:lineRule="auto"/>
              <w:rPr>
                <w:rFonts w:eastAsia="Times New Roman" w:cs="Times New Roman"/>
                <w:szCs w:val="24"/>
              </w:rPr>
            </w:pPr>
            <w:r>
              <w:rPr>
                <w:rFonts w:eastAsia="Times New Roman" w:cs="Times New Roman"/>
                <w:szCs w:val="24"/>
              </w:rPr>
              <w:t>220</w:t>
            </w:r>
          </w:p>
        </w:tc>
      </w:tr>
      <w:tr w:rsidR="00A1789B" w14:paraId="025B35A8" w14:textId="77777777">
        <w:tc>
          <w:tcPr>
            <w:tcW w:w="6410" w:type="dxa"/>
          </w:tcPr>
          <w:p w14:paraId="05787DE1" w14:textId="77777777" w:rsidR="00A1789B" w:rsidRDefault="00C76231">
            <w:pPr>
              <w:spacing w:line="240" w:lineRule="auto"/>
              <w:rPr>
                <w:rFonts w:eastAsia="Times New Roman" w:cs="Times New Roman"/>
                <w:szCs w:val="24"/>
              </w:rPr>
            </w:pPr>
            <w:r>
              <w:rPr>
                <w:rFonts w:eastAsia="Times New Roman" w:cs="Times New Roman"/>
                <w:szCs w:val="24"/>
              </w:rPr>
              <w:t>Рад са ученицима</w:t>
            </w:r>
          </w:p>
        </w:tc>
        <w:tc>
          <w:tcPr>
            <w:tcW w:w="1581" w:type="dxa"/>
          </w:tcPr>
          <w:p w14:paraId="7A81DC14" w14:textId="77777777" w:rsidR="00A1789B" w:rsidRDefault="00C76231">
            <w:pPr>
              <w:spacing w:line="240" w:lineRule="auto"/>
              <w:rPr>
                <w:rFonts w:eastAsia="Times New Roman" w:cs="Times New Roman"/>
                <w:szCs w:val="24"/>
              </w:rPr>
            </w:pPr>
            <w:r>
              <w:rPr>
                <w:rFonts w:eastAsia="Times New Roman" w:cs="Times New Roman"/>
                <w:szCs w:val="24"/>
              </w:rPr>
              <w:t>10</w:t>
            </w:r>
          </w:p>
        </w:tc>
        <w:tc>
          <w:tcPr>
            <w:tcW w:w="1651" w:type="dxa"/>
          </w:tcPr>
          <w:p w14:paraId="62E4E612" w14:textId="77777777" w:rsidR="00A1789B" w:rsidRDefault="00C76231">
            <w:pPr>
              <w:spacing w:line="240" w:lineRule="auto"/>
              <w:rPr>
                <w:rFonts w:eastAsia="Times New Roman" w:cs="Times New Roman"/>
                <w:szCs w:val="24"/>
              </w:rPr>
            </w:pPr>
            <w:r>
              <w:rPr>
                <w:rFonts w:eastAsia="Times New Roman" w:cs="Times New Roman"/>
                <w:szCs w:val="24"/>
              </w:rPr>
              <w:t>360</w:t>
            </w:r>
          </w:p>
        </w:tc>
      </w:tr>
      <w:tr w:rsidR="00A1789B" w14:paraId="39165AE1" w14:textId="77777777">
        <w:tc>
          <w:tcPr>
            <w:tcW w:w="6410" w:type="dxa"/>
          </w:tcPr>
          <w:p w14:paraId="00261DD7" w14:textId="77777777" w:rsidR="00A1789B" w:rsidRDefault="00C76231">
            <w:pPr>
              <w:spacing w:line="240" w:lineRule="auto"/>
              <w:rPr>
                <w:rFonts w:eastAsia="Times New Roman" w:cs="Times New Roman"/>
                <w:szCs w:val="24"/>
              </w:rPr>
            </w:pPr>
            <w:r>
              <w:rPr>
                <w:rFonts w:eastAsia="Times New Roman" w:cs="Times New Roman"/>
                <w:szCs w:val="24"/>
              </w:rPr>
              <w:t>Рад са родитељима</w:t>
            </w:r>
          </w:p>
        </w:tc>
        <w:tc>
          <w:tcPr>
            <w:tcW w:w="1581" w:type="dxa"/>
          </w:tcPr>
          <w:p w14:paraId="5153703D" w14:textId="77777777" w:rsidR="00A1789B" w:rsidRDefault="00C76231">
            <w:pPr>
              <w:spacing w:line="240" w:lineRule="auto"/>
              <w:rPr>
                <w:rFonts w:eastAsia="Times New Roman" w:cs="Times New Roman"/>
                <w:szCs w:val="24"/>
              </w:rPr>
            </w:pPr>
            <w:r>
              <w:rPr>
                <w:rFonts w:eastAsia="Times New Roman" w:cs="Times New Roman"/>
                <w:szCs w:val="24"/>
              </w:rPr>
              <w:t>3</w:t>
            </w:r>
          </w:p>
        </w:tc>
        <w:tc>
          <w:tcPr>
            <w:tcW w:w="1651" w:type="dxa"/>
          </w:tcPr>
          <w:p w14:paraId="0905A84E" w14:textId="77777777" w:rsidR="00A1789B" w:rsidRDefault="00C76231">
            <w:pPr>
              <w:spacing w:line="240" w:lineRule="auto"/>
              <w:rPr>
                <w:rFonts w:eastAsia="Times New Roman" w:cs="Times New Roman"/>
                <w:szCs w:val="24"/>
              </w:rPr>
            </w:pPr>
            <w:r>
              <w:rPr>
                <w:rFonts w:eastAsia="Times New Roman" w:cs="Times New Roman"/>
                <w:szCs w:val="24"/>
              </w:rPr>
              <w:t>108</w:t>
            </w:r>
          </w:p>
        </w:tc>
      </w:tr>
      <w:tr w:rsidR="00A1789B" w14:paraId="4904E21E" w14:textId="77777777">
        <w:tc>
          <w:tcPr>
            <w:tcW w:w="6410" w:type="dxa"/>
          </w:tcPr>
          <w:p w14:paraId="29A93977" w14:textId="77777777" w:rsidR="00A1789B" w:rsidRDefault="00C76231">
            <w:pPr>
              <w:spacing w:line="240" w:lineRule="auto"/>
              <w:rPr>
                <w:rFonts w:eastAsia="Times New Roman" w:cs="Times New Roman"/>
                <w:szCs w:val="24"/>
              </w:rPr>
            </w:pPr>
            <w:r>
              <w:rPr>
                <w:rFonts w:eastAsia="Times New Roman" w:cs="Times New Roman"/>
                <w:szCs w:val="24"/>
              </w:rPr>
              <w:t>Рад са директором, стручним сарадницима, педагошким асистентом, и пратиоцем ученика</w:t>
            </w:r>
          </w:p>
        </w:tc>
        <w:tc>
          <w:tcPr>
            <w:tcW w:w="1581" w:type="dxa"/>
          </w:tcPr>
          <w:p w14:paraId="5C0E47E5" w14:textId="77777777" w:rsidR="00A1789B" w:rsidRDefault="00C76231">
            <w:pPr>
              <w:spacing w:line="240" w:lineRule="auto"/>
              <w:rPr>
                <w:rFonts w:eastAsia="Times New Roman" w:cs="Times New Roman"/>
                <w:szCs w:val="24"/>
              </w:rPr>
            </w:pPr>
            <w:r>
              <w:rPr>
                <w:rFonts w:eastAsia="Times New Roman" w:cs="Times New Roman"/>
                <w:szCs w:val="24"/>
              </w:rPr>
              <w:t>3</w:t>
            </w:r>
          </w:p>
        </w:tc>
        <w:tc>
          <w:tcPr>
            <w:tcW w:w="1651" w:type="dxa"/>
          </w:tcPr>
          <w:p w14:paraId="2AE908D7" w14:textId="77777777" w:rsidR="00A1789B" w:rsidRDefault="00C76231">
            <w:pPr>
              <w:spacing w:line="240" w:lineRule="auto"/>
              <w:rPr>
                <w:rFonts w:eastAsia="Times New Roman" w:cs="Times New Roman"/>
                <w:szCs w:val="24"/>
              </w:rPr>
            </w:pPr>
            <w:r>
              <w:rPr>
                <w:rFonts w:eastAsia="Times New Roman" w:cs="Times New Roman"/>
                <w:szCs w:val="24"/>
              </w:rPr>
              <w:t>132</w:t>
            </w:r>
          </w:p>
        </w:tc>
      </w:tr>
      <w:tr w:rsidR="00A1789B" w14:paraId="696933ED" w14:textId="77777777">
        <w:tc>
          <w:tcPr>
            <w:tcW w:w="6410" w:type="dxa"/>
          </w:tcPr>
          <w:p w14:paraId="5B6373B6" w14:textId="77777777" w:rsidR="00A1789B" w:rsidRDefault="00C76231">
            <w:pPr>
              <w:spacing w:line="240" w:lineRule="auto"/>
              <w:rPr>
                <w:rFonts w:eastAsia="Times New Roman" w:cs="Times New Roman"/>
                <w:szCs w:val="24"/>
              </w:rPr>
            </w:pPr>
            <w:r>
              <w:rPr>
                <w:rFonts w:eastAsia="Times New Roman" w:cs="Times New Roman"/>
                <w:szCs w:val="24"/>
              </w:rPr>
              <w:t>Рад у стручним органима и тимовима</w:t>
            </w:r>
          </w:p>
        </w:tc>
        <w:tc>
          <w:tcPr>
            <w:tcW w:w="1581" w:type="dxa"/>
          </w:tcPr>
          <w:p w14:paraId="115AECA7"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1651" w:type="dxa"/>
          </w:tcPr>
          <w:p w14:paraId="68358CD8" w14:textId="77777777" w:rsidR="00A1789B" w:rsidRDefault="00C76231">
            <w:pPr>
              <w:spacing w:line="240" w:lineRule="auto"/>
              <w:rPr>
                <w:rFonts w:eastAsia="Times New Roman" w:cs="Times New Roman"/>
                <w:szCs w:val="24"/>
              </w:rPr>
            </w:pPr>
            <w:r>
              <w:rPr>
                <w:rFonts w:eastAsia="Times New Roman" w:cs="Times New Roman"/>
                <w:szCs w:val="24"/>
              </w:rPr>
              <w:t>44</w:t>
            </w:r>
          </w:p>
        </w:tc>
      </w:tr>
      <w:tr w:rsidR="00A1789B" w14:paraId="7CCCB1E8" w14:textId="77777777">
        <w:tc>
          <w:tcPr>
            <w:tcW w:w="6410" w:type="dxa"/>
          </w:tcPr>
          <w:p w14:paraId="03F9F5CD" w14:textId="77777777" w:rsidR="00A1789B" w:rsidRDefault="00C76231">
            <w:pPr>
              <w:spacing w:line="240" w:lineRule="auto"/>
              <w:rPr>
                <w:rFonts w:eastAsia="Times New Roman" w:cs="Times New Roman"/>
                <w:szCs w:val="24"/>
              </w:rPr>
            </w:pPr>
            <w:r>
              <w:rPr>
                <w:rFonts w:eastAsia="Times New Roman" w:cs="Times New Roman"/>
                <w:szCs w:val="24"/>
              </w:rPr>
              <w:t>Сарадња са надлежним установама , организацијама, удружењима и јединицама локалне самоуправе</w:t>
            </w:r>
          </w:p>
        </w:tc>
        <w:tc>
          <w:tcPr>
            <w:tcW w:w="1581" w:type="dxa"/>
          </w:tcPr>
          <w:p w14:paraId="27575FC3"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1651" w:type="dxa"/>
          </w:tcPr>
          <w:p w14:paraId="5E018EB6" w14:textId="77777777" w:rsidR="00A1789B" w:rsidRDefault="00C76231">
            <w:pPr>
              <w:spacing w:line="240" w:lineRule="auto"/>
              <w:rPr>
                <w:rFonts w:eastAsia="Times New Roman" w:cs="Times New Roman"/>
                <w:szCs w:val="24"/>
              </w:rPr>
            </w:pPr>
            <w:r>
              <w:rPr>
                <w:rFonts w:eastAsia="Times New Roman" w:cs="Times New Roman"/>
                <w:szCs w:val="24"/>
              </w:rPr>
              <w:t>44</w:t>
            </w:r>
          </w:p>
        </w:tc>
      </w:tr>
      <w:tr w:rsidR="00A1789B" w14:paraId="2BDD00CB" w14:textId="77777777">
        <w:tc>
          <w:tcPr>
            <w:tcW w:w="6410" w:type="dxa"/>
          </w:tcPr>
          <w:p w14:paraId="53D210A9" w14:textId="77777777" w:rsidR="00A1789B" w:rsidRDefault="00C76231">
            <w:pPr>
              <w:spacing w:line="240" w:lineRule="auto"/>
              <w:rPr>
                <w:rFonts w:eastAsia="Times New Roman" w:cs="Times New Roman"/>
                <w:szCs w:val="24"/>
              </w:rPr>
            </w:pPr>
            <w:r>
              <w:rPr>
                <w:rFonts w:eastAsia="Times New Roman" w:cs="Times New Roman"/>
                <w:szCs w:val="24"/>
              </w:rPr>
              <w:t>Вођење документације</w:t>
            </w:r>
          </w:p>
        </w:tc>
        <w:tc>
          <w:tcPr>
            <w:tcW w:w="1581" w:type="dxa"/>
          </w:tcPr>
          <w:p w14:paraId="3CD5F524"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1651" w:type="dxa"/>
          </w:tcPr>
          <w:p w14:paraId="772A466F" w14:textId="77777777" w:rsidR="00A1789B" w:rsidRDefault="00C76231">
            <w:pPr>
              <w:spacing w:line="240" w:lineRule="auto"/>
              <w:rPr>
                <w:rFonts w:eastAsia="Times New Roman" w:cs="Times New Roman"/>
                <w:szCs w:val="24"/>
              </w:rPr>
            </w:pPr>
            <w:r>
              <w:rPr>
                <w:rFonts w:eastAsia="Times New Roman" w:cs="Times New Roman"/>
                <w:szCs w:val="24"/>
              </w:rPr>
              <w:t>36</w:t>
            </w:r>
          </w:p>
        </w:tc>
      </w:tr>
      <w:tr w:rsidR="00A1789B" w14:paraId="7130C2B3" w14:textId="77777777">
        <w:tc>
          <w:tcPr>
            <w:tcW w:w="6410" w:type="dxa"/>
          </w:tcPr>
          <w:p w14:paraId="587437F2" w14:textId="77777777" w:rsidR="00A1789B" w:rsidRDefault="00C76231">
            <w:pPr>
              <w:spacing w:line="240" w:lineRule="auto"/>
              <w:rPr>
                <w:rFonts w:eastAsia="Times New Roman" w:cs="Times New Roman"/>
                <w:szCs w:val="24"/>
              </w:rPr>
            </w:pPr>
            <w:r>
              <w:rPr>
                <w:rFonts w:eastAsia="Times New Roman" w:cs="Times New Roman"/>
                <w:szCs w:val="24"/>
              </w:rPr>
              <w:t>Припрема з арад</w:t>
            </w:r>
          </w:p>
        </w:tc>
        <w:tc>
          <w:tcPr>
            <w:tcW w:w="1581" w:type="dxa"/>
          </w:tcPr>
          <w:p w14:paraId="7D9334B3" w14:textId="77777777" w:rsidR="00A1789B" w:rsidRDefault="00C76231">
            <w:pPr>
              <w:spacing w:line="240" w:lineRule="auto"/>
              <w:rPr>
                <w:rFonts w:eastAsia="Times New Roman" w:cs="Times New Roman"/>
                <w:szCs w:val="24"/>
              </w:rPr>
            </w:pPr>
            <w:r>
              <w:rPr>
                <w:rFonts w:eastAsia="Times New Roman" w:cs="Times New Roman"/>
                <w:szCs w:val="24"/>
              </w:rPr>
              <w:t>10</w:t>
            </w:r>
          </w:p>
        </w:tc>
        <w:tc>
          <w:tcPr>
            <w:tcW w:w="1651" w:type="dxa"/>
          </w:tcPr>
          <w:p w14:paraId="1359A58D" w14:textId="77777777" w:rsidR="00A1789B" w:rsidRDefault="00C76231">
            <w:pPr>
              <w:spacing w:line="240" w:lineRule="auto"/>
              <w:rPr>
                <w:rFonts w:eastAsia="Times New Roman" w:cs="Times New Roman"/>
                <w:szCs w:val="24"/>
              </w:rPr>
            </w:pPr>
            <w:r>
              <w:rPr>
                <w:rFonts w:eastAsia="Times New Roman" w:cs="Times New Roman"/>
                <w:szCs w:val="24"/>
              </w:rPr>
              <w:t>360</w:t>
            </w:r>
          </w:p>
        </w:tc>
      </w:tr>
      <w:tr w:rsidR="00A1789B" w14:paraId="53FEC7CD" w14:textId="77777777">
        <w:tc>
          <w:tcPr>
            <w:tcW w:w="6410" w:type="dxa"/>
          </w:tcPr>
          <w:p w14:paraId="76AA3ADF" w14:textId="77777777" w:rsidR="00A1789B" w:rsidRDefault="00C76231">
            <w:pPr>
              <w:spacing w:line="240" w:lineRule="auto"/>
              <w:rPr>
                <w:rFonts w:eastAsia="Times New Roman" w:cs="Times New Roman"/>
                <w:szCs w:val="24"/>
              </w:rPr>
            </w:pPr>
            <w:r>
              <w:rPr>
                <w:rFonts w:eastAsia="Times New Roman" w:cs="Times New Roman"/>
                <w:szCs w:val="24"/>
              </w:rPr>
              <w:t>Стручно усавршавање</w:t>
            </w:r>
          </w:p>
        </w:tc>
        <w:tc>
          <w:tcPr>
            <w:tcW w:w="1581" w:type="dxa"/>
          </w:tcPr>
          <w:p w14:paraId="7BA161F0"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1651" w:type="dxa"/>
          </w:tcPr>
          <w:p w14:paraId="793727CC" w14:textId="77777777" w:rsidR="00A1789B" w:rsidRDefault="00C76231">
            <w:pPr>
              <w:spacing w:line="240" w:lineRule="auto"/>
              <w:rPr>
                <w:rFonts w:eastAsia="Times New Roman" w:cs="Times New Roman"/>
                <w:szCs w:val="24"/>
              </w:rPr>
            </w:pPr>
            <w:r>
              <w:rPr>
                <w:rFonts w:eastAsia="Times New Roman" w:cs="Times New Roman"/>
                <w:szCs w:val="24"/>
              </w:rPr>
              <w:t>68</w:t>
            </w:r>
          </w:p>
        </w:tc>
      </w:tr>
      <w:tr w:rsidR="00A1789B" w14:paraId="26BFE4B1" w14:textId="77777777">
        <w:tc>
          <w:tcPr>
            <w:tcW w:w="6410" w:type="dxa"/>
          </w:tcPr>
          <w:p w14:paraId="7043E5B3" w14:textId="77777777" w:rsidR="00A1789B" w:rsidRDefault="00C76231">
            <w:pPr>
              <w:spacing w:line="240" w:lineRule="auto"/>
              <w:rPr>
                <w:rFonts w:eastAsia="Times New Roman" w:cs="Times New Roman"/>
                <w:szCs w:val="24"/>
              </w:rPr>
            </w:pPr>
            <w:r>
              <w:rPr>
                <w:rFonts w:eastAsia="Times New Roman" w:cs="Times New Roman"/>
                <w:szCs w:val="24"/>
              </w:rPr>
              <w:t>Остало по задужењу директора</w:t>
            </w:r>
          </w:p>
        </w:tc>
        <w:tc>
          <w:tcPr>
            <w:tcW w:w="1581" w:type="dxa"/>
          </w:tcPr>
          <w:p w14:paraId="77D0093F" w14:textId="77777777" w:rsidR="00A1789B" w:rsidRDefault="00C76231">
            <w:pPr>
              <w:spacing w:line="240" w:lineRule="auto"/>
              <w:rPr>
                <w:rFonts w:eastAsia="Times New Roman" w:cs="Times New Roman"/>
                <w:szCs w:val="24"/>
              </w:rPr>
            </w:pPr>
            <w:r>
              <w:rPr>
                <w:rFonts w:eastAsia="Times New Roman" w:cs="Times New Roman"/>
                <w:szCs w:val="24"/>
              </w:rPr>
              <w:t>/</w:t>
            </w:r>
          </w:p>
        </w:tc>
        <w:tc>
          <w:tcPr>
            <w:tcW w:w="1651" w:type="dxa"/>
          </w:tcPr>
          <w:p w14:paraId="02FFB498" w14:textId="77777777" w:rsidR="00A1789B" w:rsidRDefault="00C76231">
            <w:pPr>
              <w:spacing w:line="240" w:lineRule="auto"/>
              <w:rPr>
                <w:rFonts w:eastAsia="Times New Roman" w:cs="Times New Roman"/>
                <w:szCs w:val="24"/>
              </w:rPr>
            </w:pPr>
            <w:r>
              <w:rPr>
                <w:rFonts w:eastAsia="Times New Roman" w:cs="Times New Roman"/>
                <w:szCs w:val="24"/>
              </w:rPr>
              <w:t>148</w:t>
            </w:r>
          </w:p>
        </w:tc>
      </w:tr>
      <w:tr w:rsidR="00A1789B" w14:paraId="258705F9" w14:textId="77777777">
        <w:tc>
          <w:tcPr>
            <w:tcW w:w="6410" w:type="dxa"/>
          </w:tcPr>
          <w:p w14:paraId="2AB519FE" w14:textId="77777777" w:rsidR="00A1789B" w:rsidRDefault="00C76231">
            <w:pPr>
              <w:spacing w:line="240" w:lineRule="auto"/>
              <w:rPr>
                <w:rFonts w:eastAsia="Times New Roman" w:cs="Times New Roman"/>
                <w:szCs w:val="24"/>
              </w:rPr>
            </w:pPr>
            <w:r>
              <w:rPr>
                <w:rFonts w:eastAsia="Times New Roman" w:cs="Times New Roman"/>
                <w:szCs w:val="24"/>
              </w:rPr>
              <w:t>Укупно</w:t>
            </w:r>
          </w:p>
        </w:tc>
        <w:tc>
          <w:tcPr>
            <w:tcW w:w="1581" w:type="dxa"/>
          </w:tcPr>
          <w:p w14:paraId="00B2FEE4" w14:textId="77777777" w:rsidR="00A1789B" w:rsidRDefault="00C76231">
            <w:pPr>
              <w:spacing w:line="240" w:lineRule="auto"/>
              <w:rPr>
                <w:rFonts w:eastAsia="Times New Roman" w:cs="Times New Roman"/>
                <w:szCs w:val="24"/>
              </w:rPr>
            </w:pPr>
            <w:r>
              <w:rPr>
                <w:rFonts w:eastAsia="Times New Roman" w:cs="Times New Roman"/>
                <w:szCs w:val="24"/>
              </w:rPr>
              <w:t>40</w:t>
            </w:r>
          </w:p>
        </w:tc>
        <w:tc>
          <w:tcPr>
            <w:tcW w:w="1651" w:type="dxa"/>
          </w:tcPr>
          <w:p w14:paraId="6DE92D98" w14:textId="77777777" w:rsidR="00A1789B" w:rsidRDefault="00C76231">
            <w:pPr>
              <w:spacing w:line="240" w:lineRule="auto"/>
              <w:rPr>
                <w:rFonts w:eastAsia="Times New Roman" w:cs="Times New Roman"/>
                <w:szCs w:val="24"/>
              </w:rPr>
            </w:pPr>
            <w:r>
              <w:rPr>
                <w:rFonts w:eastAsia="Times New Roman" w:cs="Times New Roman"/>
                <w:szCs w:val="24"/>
              </w:rPr>
              <w:t>1760</w:t>
            </w:r>
          </w:p>
        </w:tc>
      </w:tr>
    </w:tbl>
    <w:p w14:paraId="47FCFA19" w14:textId="77777777" w:rsidR="00A1789B" w:rsidRDefault="00A1789B">
      <w:pPr>
        <w:spacing w:before="280" w:after="280" w:line="240" w:lineRule="auto"/>
        <w:rPr>
          <w:rFonts w:eastAsia="Times New Roman" w:cs="Times New Roman"/>
          <w:szCs w:val="24"/>
        </w:rPr>
        <w:sectPr w:rsidR="00A1789B">
          <w:pgSz w:w="11907" w:h="16839"/>
          <w:pgMar w:top="1440" w:right="1041" w:bottom="1135" w:left="1440" w:header="708" w:footer="708" w:gutter="0"/>
          <w:cols w:space="720"/>
        </w:sectPr>
      </w:pPr>
    </w:p>
    <w:p w14:paraId="4F13665A" w14:textId="25C4EF18" w:rsidR="00A1789B" w:rsidRDefault="00C76231" w:rsidP="0006357F">
      <w:pPr>
        <w:pStyle w:val="Heading2"/>
      </w:pPr>
      <w:bookmarkStart w:id="134" w:name="_Toc115260341"/>
      <w:r>
        <w:rPr>
          <w:sz w:val="22"/>
          <w:szCs w:val="22"/>
        </w:rPr>
        <w:lastRenderedPageBreak/>
        <w:t xml:space="preserve">6.4.3. </w:t>
      </w:r>
      <w:r>
        <w:t>План и програм  рада библиотекара</w:t>
      </w:r>
      <w:bookmarkEnd w:id="134"/>
    </w:p>
    <w:p w14:paraId="364A594C" w14:textId="77777777" w:rsidR="00A1789B" w:rsidRDefault="00A1789B">
      <w:pPr>
        <w:spacing w:before="280" w:after="280"/>
        <w:jc w:val="center"/>
        <w:rPr>
          <w:rFonts w:eastAsia="Times New Roman" w:cs="Times New Roman"/>
          <w:b/>
          <w:szCs w:val="24"/>
        </w:rPr>
      </w:pPr>
    </w:p>
    <w:p w14:paraId="5D5080D7" w14:textId="77777777" w:rsidR="00A1789B" w:rsidRDefault="00C76231">
      <w:pPr>
        <w:spacing w:before="280" w:after="280"/>
        <w:jc w:val="center"/>
        <w:rPr>
          <w:rFonts w:eastAsia="Times New Roman" w:cs="Times New Roman"/>
          <w:b/>
          <w:szCs w:val="24"/>
        </w:rPr>
      </w:pPr>
      <w:r>
        <w:rPr>
          <w:rFonts w:eastAsia="Times New Roman" w:cs="Times New Roman"/>
          <w:b/>
          <w:szCs w:val="24"/>
        </w:rPr>
        <w:t xml:space="preserve">Годишњи план рада школског библиотекара за текућу школску годину </w:t>
      </w:r>
    </w:p>
    <w:p w14:paraId="746B95D6" w14:textId="77777777" w:rsidR="00A1789B" w:rsidRDefault="00A1789B">
      <w:pPr>
        <w:spacing w:before="280" w:after="280"/>
        <w:rPr>
          <w:rFonts w:eastAsia="Times New Roman" w:cs="Times New Roman"/>
          <w:szCs w:val="24"/>
        </w:rPr>
      </w:pPr>
    </w:p>
    <w:tbl>
      <w:tblPr>
        <w:tblStyle w:val="affff6"/>
        <w:tblW w:w="15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5"/>
        <w:gridCol w:w="7305"/>
        <w:gridCol w:w="1572"/>
        <w:gridCol w:w="1563"/>
        <w:gridCol w:w="2217"/>
      </w:tblGrid>
      <w:tr w:rsidR="00A1789B" w14:paraId="291E7F85" w14:textId="77777777">
        <w:tc>
          <w:tcPr>
            <w:tcW w:w="2385" w:type="dxa"/>
            <w:vAlign w:val="center"/>
          </w:tcPr>
          <w:p w14:paraId="5E603BDC" w14:textId="77777777" w:rsidR="00A1789B" w:rsidRDefault="00C76231">
            <w:pPr>
              <w:shd w:val="clear" w:color="auto" w:fill="FFFFFF"/>
              <w:jc w:val="center"/>
              <w:rPr>
                <w:rFonts w:eastAsia="Times New Roman" w:cs="Times New Roman"/>
                <w:b/>
                <w:szCs w:val="24"/>
              </w:rPr>
            </w:pPr>
            <w:r>
              <w:rPr>
                <w:rFonts w:eastAsia="Times New Roman" w:cs="Times New Roman"/>
                <w:b/>
                <w:szCs w:val="24"/>
              </w:rPr>
              <w:t>Области рада</w:t>
            </w:r>
          </w:p>
        </w:tc>
        <w:tc>
          <w:tcPr>
            <w:tcW w:w="7305" w:type="dxa"/>
            <w:vAlign w:val="center"/>
          </w:tcPr>
          <w:p w14:paraId="2CE55059" w14:textId="77777777" w:rsidR="00A1789B" w:rsidRDefault="00C76231">
            <w:pPr>
              <w:shd w:val="clear" w:color="auto" w:fill="FFFFFF"/>
              <w:jc w:val="center"/>
              <w:rPr>
                <w:rFonts w:eastAsia="Times New Roman" w:cs="Times New Roman"/>
                <w:b/>
                <w:szCs w:val="24"/>
              </w:rPr>
            </w:pPr>
            <w:r>
              <w:rPr>
                <w:rFonts w:eastAsia="Times New Roman" w:cs="Times New Roman"/>
                <w:b/>
                <w:szCs w:val="24"/>
              </w:rPr>
              <w:t>Програмски садржаји</w:t>
            </w:r>
          </w:p>
        </w:tc>
        <w:tc>
          <w:tcPr>
            <w:tcW w:w="1572" w:type="dxa"/>
            <w:vAlign w:val="center"/>
          </w:tcPr>
          <w:p w14:paraId="74482F9C" w14:textId="77777777" w:rsidR="00A1789B" w:rsidRDefault="00C76231">
            <w:pPr>
              <w:shd w:val="clear" w:color="auto" w:fill="FFFFFF"/>
              <w:ind w:right="-68"/>
              <w:jc w:val="center"/>
              <w:rPr>
                <w:rFonts w:eastAsia="Times New Roman" w:cs="Times New Roman"/>
                <w:b/>
                <w:szCs w:val="24"/>
              </w:rPr>
            </w:pPr>
            <w:r>
              <w:rPr>
                <w:rFonts w:eastAsia="Times New Roman" w:cs="Times New Roman"/>
                <w:b/>
                <w:szCs w:val="24"/>
              </w:rPr>
              <w:t>Носиоци активности</w:t>
            </w:r>
          </w:p>
        </w:tc>
        <w:tc>
          <w:tcPr>
            <w:tcW w:w="1563" w:type="dxa"/>
            <w:vAlign w:val="center"/>
          </w:tcPr>
          <w:p w14:paraId="1057663E" w14:textId="77777777" w:rsidR="00A1789B" w:rsidRDefault="00C76231">
            <w:pPr>
              <w:shd w:val="clear" w:color="auto" w:fill="FFFFFF"/>
              <w:jc w:val="center"/>
              <w:rPr>
                <w:rFonts w:eastAsia="Times New Roman" w:cs="Times New Roman"/>
                <w:b/>
                <w:szCs w:val="24"/>
              </w:rPr>
            </w:pPr>
            <w:r>
              <w:rPr>
                <w:rFonts w:eastAsia="Times New Roman" w:cs="Times New Roman"/>
                <w:b/>
                <w:szCs w:val="24"/>
              </w:rPr>
              <w:t>Време реализације</w:t>
            </w:r>
          </w:p>
        </w:tc>
        <w:tc>
          <w:tcPr>
            <w:tcW w:w="2217" w:type="dxa"/>
            <w:vAlign w:val="center"/>
          </w:tcPr>
          <w:p w14:paraId="03FA01AA" w14:textId="77777777" w:rsidR="00A1789B" w:rsidRDefault="00C76231">
            <w:pPr>
              <w:shd w:val="clear" w:color="auto" w:fill="FFFFFF"/>
              <w:jc w:val="center"/>
              <w:rPr>
                <w:rFonts w:eastAsia="Times New Roman" w:cs="Times New Roman"/>
                <w:b/>
                <w:szCs w:val="24"/>
              </w:rPr>
            </w:pPr>
            <w:r>
              <w:rPr>
                <w:rFonts w:eastAsia="Times New Roman" w:cs="Times New Roman"/>
                <w:b/>
                <w:szCs w:val="24"/>
              </w:rPr>
              <w:t>Начин праћења</w:t>
            </w:r>
          </w:p>
        </w:tc>
      </w:tr>
      <w:tr w:rsidR="00A1789B" w14:paraId="55E83BFD" w14:textId="77777777">
        <w:tc>
          <w:tcPr>
            <w:tcW w:w="2385" w:type="dxa"/>
            <w:vAlign w:val="center"/>
          </w:tcPr>
          <w:p w14:paraId="120EE3F7" w14:textId="77777777" w:rsidR="00A1789B" w:rsidRDefault="00C76231">
            <w:pPr>
              <w:shd w:val="clear" w:color="auto" w:fill="FFFFFF"/>
              <w:ind w:right="-22"/>
              <w:jc w:val="center"/>
              <w:rPr>
                <w:rFonts w:eastAsia="Times New Roman" w:cs="Times New Roman"/>
                <w:b/>
                <w:szCs w:val="24"/>
              </w:rPr>
            </w:pPr>
            <w:r>
              <w:rPr>
                <w:rFonts w:eastAsia="Times New Roman" w:cs="Times New Roman"/>
                <w:b/>
                <w:szCs w:val="24"/>
              </w:rPr>
              <w:t>Планирање и програмирање образовно-васпитног рада</w:t>
            </w:r>
          </w:p>
        </w:tc>
        <w:tc>
          <w:tcPr>
            <w:tcW w:w="7305" w:type="dxa"/>
          </w:tcPr>
          <w:p w14:paraId="604C3B9E" w14:textId="77777777" w:rsidR="00A1789B" w:rsidRDefault="00C76231">
            <w:pPr>
              <w:shd w:val="clear" w:color="auto" w:fill="FFFFFF"/>
              <w:spacing w:after="0"/>
              <w:rPr>
                <w:rFonts w:eastAsia="Times New Roman" w:cs="Times New Roman"/>
                <w:szCs w:val="24"/>
              </w:rPr>
            </w:pPr>
            <w:r>
              <w:rPr>
                <w:rFonts w:eastAsia="Times New Roman" w:cs="Times New Roman"/>
                <w:szCs w:val="24"/>
              </w:rPr>
              <w:t>-Планирање набавке литературе и периодичних публикација за ученике, наставнике и стручне сараднике.</w:t>
            </w:r>
          </w:p>
          <w:p w14:paraId="679801C6" w14:textId="77777777" w:rsidR="00A1789B" w:rsidRDefault="00C76231">
            <w:pPr>
              <w:shd w:val="clear" w:color="auto" w:fill="FFFFFF"/>
              <w:spacing w:after="0"/>
              <w:rPr>
                <w:rFonts w:eastAsia="Times New Roman" w:cs="Times New Roman"/>
                <w:szCs w:val="24"/>
              </w:rPr>
            </w:pPr>
            <w:r>
              <w:rPr>
                <w:rFonts w:eastAsia="Times New Roman" w:cs="Times New Roman"/>
                <w:szCs w:val="24"/>
              </w:rPr>
              <w:t>-Израда годишњих, месечних и оперативних планова.</w:t>
            </w:r>
          </w:p>
          <w:p w14:paraId="4D88FFEA" w14:textId="77777777" w:rsidR="00A1789B" w:rsidRDefault="00C76231">
            <w:pPr>
              <w:shd w:val="clear" w:color="auto" w:fill="FFFFFF"/>
              <w:spacing w:after="0"/>
              <w:rPr>
                <w:rFonts w:eastAsia="Times New Roman" w:cs="Times New Roman"/>
                <w:szCs w:val="24"/>
              </w:rPr>
            </w:pPr>
            <w:r>
              <w:rPr>
                <w:rFonts w:eastAsia="Times New Roman" w:cs="Times New Roman"/>
                <w:szCs w:val="24"/>
              </w:rPr>
              <w:t>-Планирање и програмирање рада са ученицима у школској б</w:t>
            </w:r>
            <w:r>
              <w:rPr>
                <w:rFonts w:eastAsia="Times New Roman" w:cs="Times New Roman"/>
                <w:szCs w:val="24"/>
              </w:rPr>
              <w:t>иблиотеци.</w:t>
            </w:r>
          </w:p>
          <w:p w14:paraId="1BCE9EEF" w14:textId="77777777" w:rsidR="00A1789B" w:rsidRDefault="00C76231">
            <w:pPr>
              <w:shd w:val="clear" w:color="auto" w:fill="FFFFFF"/>
              <w:rPr>
                <w:rFonts w:eastAsia="Times New Roman" w:cs="Times New Roman"/>
                <w:szCs w:val="24"/>
              </w:rPr>
            </w:pPr>
            <w:r>
              <w:rPr>
                <w:rFonts w:eastAsia="Times New Roman" w:cs="Times New Roman"/>
                <w:szCs w:val="24"/>
              </w:rPr>
              <w:t>-Планирање развоја школске библиотеке.</w:t>
            </w:r>
          </w:p>
        </w:tc>
        <w:tc>
          <w:tcPr>
            <w:tcW w:w="1572" w:type="dxa"/>
            <w:vAlign w:val="center"/>
          </w:tcPr>
          <w:p w14:paraId="60B3F204" w14:textId="77777777" w:rsidR="00A1789B" w:rsidRDefault="00C76231">
            <w:pPr>
              <w:shd w:val="clear" w:color="auto" w:fill="FFFFFF"/>
              <w:ind w:left="-50" w:right="-154"/>
              <w:rPr>
                <w:rFonts w:eastAsia="Times New Roman" w:cs="Times New Roman"/>
                <w:szCs w:val="24"/>
              </w:rPr>
            </w:pPr>
            <w:r>
              <w:rPr>
                <w:rFonts w:eastAsia="Times New Roman" w:cs="Times New Roman"/>
                <w:szCs w:val="24"/>
              </w:rPr>
              <w:t>Библиотекар</w:t>
            </w:r>
          </w:p>
        </w:tc>
        <w:tc>
          <w:tcPr>
            <w:tcW w:w="1563" w:type="dxa"/>
            <w:vAlign w:val="center"/>
          </w:tcPr>
          <w:p w14:paraId="72587052" w14:textId="77777777" w:rsidR="00A1789B" w:rsidRDefault="00C76231">
            <w:pPr>
              <w:shd w:val="clear" w:color="auto" w:fill="FFFFFF"/>
              <w:rPr>
                <w:rFonts w:eastAsia="Times New Roman" w:cs="Times New Roman"/>
                <w:szCs w:val="24"/>
              </w:rPr>
            </w:pPr>
            <w:r>
              <w:rPr>
                <w:rFonts w:eastAsia="Times New Roman" w:cs="Times New Roman"/>
                <w:szCs w:val="24"/>
              </w:rPr>
              <w:t xml:space="preserve">Јун, јул, септембар </w:t>
            </w:r>
          </w:p>
        </w:tc>
        <w:tc>
          <w:tcPr>
            <w:tcW w:w="2217" w:type="dxa"/>
            <w:vAlign w:val="center"/>
          </w:tcPr>
          <w:p w14:paraId="45D9F712" w14:textId="77777777" w:rsidR="00A1789B" w:rsidRDefault="00C76231">
            <w:pPr>
              <w:shd w:val="clear" w:color="auto" w:fill="FFFFFF"/>
              <w:rPr>
                <w:rFonts w:eastAsia="Times New Roman" w:cs="Times New Roman"/>
                <w:szCs w:val="24"/>
              </w:rPr>
            </w:pPr>
            <w:r>
              <w:rPr>
                <w:rFonts w:eastAsia="Times New Roman" w:cs="Times New Roman"/>
                <w:szCs w:val="24"/>
              </w:rPr>
              <w:t>Надзор директора и евиденција библиотекара</w:t>
            </w:r>
          </w:p>
        </w:tc>
      </w:tr>
      <w:tr w:rsidR="00A1789B" w14:paraId="79ECFF2E" w14:textId="77777777">
        <w:trPr>
          <w:trHeight w:val="2132"/>
        </w:trPr>
        <w:tc>
          <w:tcPr>
            <w:tcW w:w="2385" w:type="dxa"/>
            <w:vAlign w:val="center"/>
          </w:tcPr>
          <w:p w14:paraId="49523991" w14:textId="77777777" w:rsidR="00A1789B" w:rsidRDefault="00C76231">
            <w:pPr>
              <w:shd w:val="clear" w:color="auto" w:fill="FFFFFF"/>
              <w:jc w:val="center"/>
              <w:rPr>
                <w:rFonts w:eastAsia="Times New Roman" w:cs="Times New Roman"/>
                <w:b/>
                <w:szCs w:val="24"/>
              </w:rPr>
            </w:pPr>
            <w:r>
              <w:rPr>
                <w:rFonts w:eastAsia="Times New Roman" w:cs="Times New Roman"/>
                <w:b/>
                <w:szCs w:val="24"/>
              </w:rPr>
              <w:t>Праћење и вредновање образовно -васпитног рада</w:t>
            </w:r>
          </w:p>
        </w:tc>
        <w:tc>
          <w:tcPr>
            <w:tcW w:w="7305" w:type="dxa"/>
          </w:tcPr>
          <w:p w14:paraId="727755A7" w14:textId="77777777" w:rsidR="00A1789B" w:rsidRDefault="00C76231">
            <w:pPr>
              <w:shd w:val="clear" w:color="auto" w:fill="FFFFFF"/>
              <w:spacing w:after="0"/>
              <w:rPr>
                <w:rFonts w:eastAsia="Times New Roman" w:cs="Times New Roman"/>
                <w:szCs w:val="24"/>
              </w:rPr>
            </w:pPr>
            <w:r>
              <w:rPr>
                <w:rFonts w:eastAsia="Times New Roman" w:cs="Times New Roman"/>
                <w:szCs w:val="24"/>
              </w:rPr>
              <w:t>-Одабир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p w14:paraId="671DC9AC" w14:textId="77777777" w:rsidR="00A1789B" w:rsidRDefault="00C76231">
            <w:pPr>
              <w:shd w:val="clear" w:color="auto" w:fill="FFFFFF"/>
              <w:spacing w:after="0"/>
              <w:rPr>
                <w:rFonts w:eastAsia="Times New Roman" w:cs="Times New Roman"/>
                <w:szCs w:val="24"/>
              </w:rPr>
            </w:pPr>
            <w:r>
              <w:rPr>
                <w:rFonts w:eastAsia="Times New Roman" w:cs="Times New Roman"/>
                <w:szCs w:val="24"/>
              </w:rPr>
              <w:t>-Коришћење сазнања и достигнућа савремене науке, научно проверене методе и р</w:t>
            </w:r>
            <w:r>
              <w:rPr>
                <w:rFonts w:eastAsia="Times New Roman" w:cs="Times New Roman"/>
                <w:szCs w:val="24"/>
              </w:rPr>
              <w:t>езултате сопственог истраживачког рада.</w:t>
            </w:r>
          </w:p>
          <w:p w14:paraId="7CCEBBCC" w14:textId="77777777" w:rsidR="00A1789B" w:rsidRDefault="00C76231">
            <w:pPr>
              <w:shd w:val="clear" w:color="auto" w:fill="FFFFFF"/>
              <w:spacing w:after="0"/>
              <w:rPr>
                <w:rFonts w:eastAsia="Times New Roman" w:cs="Times New Roman"/>
                <w:szCs w:val="24"/>
              </w:rPr>
            </w:pPr>
            <w:r>
              <w:rPr>
                <w:rFonts w:eastAsia="Times New Roman" w:cs="Times New Roman"/>
                <w:szCs w:val="24"/>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p w14:paraId="22078C07" w14:textId="77777777" w:rsidR="00A1789B" w:rsidRDefault="00A1789B">
            <w:pPr>
              <w:shd w:val="clear" w:color="auto" w:fill="FFFFFF"/>
              <w:rPr>
                <w:rFonts w:eastAsia="Times New Roman" w:cs="Times New Roman"/>
                <w:szCs w:val="24"/>
              </w:rPr>
            </w:pPr>
          </w:p>
        </w:tc>
        <w:tc>
          <w:tcPr>
            <w:tcW w:w="1572" w:type="dxa"/>
          </w:tcPr>
          <w:p w14:paraId="1693B965" w14:textId="77777777" w:rsidR="00A1789B" w:rsidRDefault="00C76231">
            <w:pPr>
              <w:shd w:val="clear" w:color="auto" w:fill="FFFFFF"/>
              <w:ind w:left="-50" w:right="-154"/>
              <w:rPr>
                <w:rFonts w:eastAsia="Times New Roman" w:cs="Times New Roman"/>
                <w:szCs w:val="24"/>
              </w:rPr>
            </w:pPr>
            <w:r>
              <w:rPr>
                <w:rFonts w:eastAsia="Times New Roman" w:cs="Times New Roman"/>
                <w:szCs w:val="24"/>
              </w:rPr>
              <w:t>Директор, библиотекар</w:t>
            </w:r>
          </w:p>
        </w:tc>
        <w:tc>
          <w:tcPr>
            <w:tcW w:w="1563" w:type="dxa"/>
            <w:vAlign w:val="center"/>
          </w:tcPr>
          <w:p w14:paraId="3C3C0ACB" w14:textId="77777777" w:rsidR="00A1789B" w:rsidRDefault="00C76231">
            <w:pPr>
              <w:shd w:val="clear" w:color="auto" w:fill="FFFFFF"/>
              <w:rPr>
                <w:rFonts w:eastAsia="Times New Roman" w:cs="Times New Roman"/>
                <w:szCs w:val="24"/>
              </w:rPr>
            </w:pPr>
            <w:r>
              <w:rPr>
                <w:rFonts w:eastAsia="Times New Roman" w:cs="Times New Roman"/>
                <w:szCs w:val="24"/>
              </w:rPr>
              <w:t>Током целе г</w:t>
            </w:r>
            <w:r>
              <w:rPr>
                <w:rFonts w:eastAsia="Times New Roman" w:cs="Times New Roman"/>
                <w:szCs w:val="24"/>
              </w:rPr>
              <w:t>одине</w:t>
            </w:r>
          </w:p>
        </w:tc>
        <w:tc>
          <w:tcPr>
            <w:tcW w:w="2217" w:type="dxa"/>
            <w:vAlign w:val="center"/>
          </w:tcPr>
          <w:p w14:paraId="6676E2F0" w14:textId="77777777" w:rsidR="00A1789B" w:rsidRDefault="00C76231">
            <w:pPr>
              <w:shd w:val="clear" w:color="auto" w:fill="FFFFFF"/>
              <w:rPr>
                <w:rFonts w:eastAsia="Times New Roman" w:cs="Times New Roman"/>
                <w:szCs w:val="24"/>
              </w:rPr>
            </w:pPr>
            <w:r>
              <w:rPr>
                <w:rFonts w:eastAsia="Times New Roman" w:cs="Times New Roman"/>
                <w:szCs w:val="24"/>
              </w:rPr>
              <w:t>Надзор директора; консултације са педагогом и психологом</w:t>
            </w:r>
          </w:p>
        </w:tc>
      </w:tr>
      <w:tr w:rsidR="00A1789B" w14:paraId="28AF511A" w14:textId="77777777">
        <w:tc>
          <w:tcPr>
            <w:tcW w:w="2385" w:type="dxa"/>
          </w:tcPr>
          <w:p w14:paraId="14067A6E" w14:textId="77777777" w:rsidR="00A1789B" w:rsidRDefault="00A1789B">
            <w:pPr>
              <w:shd w:val="clear" w:color="auto" w:fill="FFFFFF"/>
              <w:spacing w:after="0"/>
              <w:jc w:val="center"/>
              <w:rPr>
                <w:rFonts w:eastAsia="Times New Roman" w:cs="Times New Roman"/>
                <w:szCs w:val="24"/>
              </w:rPr>
            </w:pPr>
          </w:p>
          <w:p w14:paraId="57938508" w14:textId="77777777" w:rsidR="00A1789B" w:rsidRDefault="00A1789B">
            <w:pPr>
              <w:shd w:val="clear" w:color="auto" w:fill="FFFFFF"/>
              <w:spacing w:after="0"/>
              <w:jc w:val="center"/>
              <w:rPr>
                <w:rFonts w:eastAsia="Times New Roman" w:cs="Times New Roman"/>
                <w:szCs w:val="24"/>
              </w:rPr>
            </w:pPr>
          </w:p>
          <w:p w14:paraId="51637127" w14:textId="77777777" w:rsidR="00A1789B" w:rsidRDefault="00C76231">
            <w:pPr>
              <w:shd w:val="clear" w:color="auto" w:fill="FFFFFF"/>
              <w:jc w:val="center"/>
              <w:rPr>
                <w:rFonts w:eastAsia="Times New Roman" w:cs="Times New Roman"/>
                <w:b/>
                <w:szCs w:val="24"/>
              </w:rPr>
            </w:pPr>
            <w:r>
              <w:rPr>
                <w:rFonts w:eastAsia="Times New Roman" w:cs="Times New Roman"/>
                <w:b/>
                <w:szCs w:val="24"/>
              </w:rPr>
              <w:lastRenderedPageBreak/>
              <w:t>Рад са наставницима</w:t>
            </w:r>
          </w:p>
        </w:tc>
        <w:tc>
          <w:tcPr>
            <w:tcW w:w="7305" w:type="dxa"/>
          </w:tcPr>
          <w:p w14:paraId="6EF8B890" w14:textId="77777777" w:rsidR="00A1789B" w:rsidRDefault="00C76231">
            <w:pPr>
              <w:shd w:val="clear" w:color="auto" w:fill="FFFFFF"/>
              <w:spacing w:after="0"/>
              <w:rPr>
                <w:rFonts w:eastAsia="Times New Roman" w:cs="Times New Roman"/>
                <w:szCs w:val="24"/>
              </w:rPr>
            </w:pPr>
            <w:r>
              <w:rPr>
                <w:rFonts w:eastAsia="Times New Roman" w:cs="Times New Roman"/>
                <w:szCs w:val="24"/>
              </w:rPr>
              <w:lastRenderedPageBreak/>
              <w:t>-Сарадња са наставницима на промоцији читања ради задовољства кроз све облике образовно - васпитног рада.</w:t>
            </w:r>
          </w:p>
          <w:p w14:paraId="56CD4C85" w14:textId="77777777" w:rsidR="00A1789B" w:rsidRDefault="00C76231">
            <w:pPr>
              <w:shd w:val="clear" w:color="auto" w:fill="FFFFFF"/>
              <w:spacing w:after="0"/>
              <w:rPr>
                <w:rFonts w:eastAsia="Times New Roman" w:cs="Times New Roman"/>
                <w:szCs w:val="24"/>
              </w:rPr>
            </w:pPr>
            <w:r>
              <w:rPr>
                <w:rFonts w:eastAsia="Times New Roman" w:cs="Times New Roman"/>
                <w:szCs w:val="24"/>
              </w:rPr>
              <w:lastRenderedPageBreak/>
              <w:t>-Сарадња са наставницима у припремању ученика за самостално коришћење разних извора информација.</w:t>
            </w:r>
          </w:p>
          <w:p w14:paraId="1CFD6CD9" w14:textId="77777777" w:rsidR="00A1789B" w:rsidRDefault="00C76231">
            <w:pPr>
              <w:shd w:val="clear" w:color="auto" w:fill="FFFFFF"/>
              <w:spacing w:after="0"/>
              <w:rPr>
                <w:rFonts w:eastAsia="Times New Roman" w:cs="Times New Roman"/>
                <w:szCs w:val="24"/>
              </w:rPr>
            </w:pPr>
            <w:r>
              <w:rPr>
                <w:rFonts w:eastAsia="Times New Roman" w:cs="Times New Roman"/>
                <w:szCs w:val="24"/>
              </w:rPr>
              <w:t xml:space="preserve">-Организовање наставних часова из појединих предмета </w:t>
            </w:r>
            <w:r>
              <w:rPr>
                <w:rFonts w:eastAsia="Times New Roman" w:cs="Times New Roman"/>
                <w:szCs w:val="24"/>
              </w:rPr>
              <w:t>у школској библиотеци.</w:t>
            </w:r>
          </w:p>
          <w:p w14:paraId="41459534" w14:textId="77777777" w:rsidR="00A1789B" w:rsidRDefault="00C76231">
            <w:pPr>
              <w:shd w:val="clear" w:color="auto" w:fill="FFFFFF"/>
              <w:spacing w:after="0"/>
              <w:rPr>
                <w:rFonts w:eastAsia="Times New Roman" w:cs="Times New Roman"/>
                <w:szCs w:val="24"/>
              </w:rPr>
            </w:pPr>
            <w:r>
              <w:rPr>
                <w:rFonts w:eastAsia="Times New Roman" w:cs="Times New Roman"/>
                <w:szCs w:val="24"/>
              </w:rPr>
              <w:t>-Сарадња са наставницима око утврђивања годишњег плана обраде лектире, и коришћења наставничко - сарадничког дела школске библиотеке.</w:t>
            </w:r>
          </w:p>
          <w:p w14:paraId="2579B399" w14:textId="77777777" w:rsidR="00A1789B" w:rsidRDefault="00C76231">
            <w:pPr>
              <w:shd w:val="clear" w:color="auto" w:fill="FFFFFF"/>
              <w:spacing w:after="0"/>
              <w:rPr>
                <w:rFonts w:eastAsia="Times New Roman" w:cs="Times New Roman"/>
                <w:szCs w:val="24"/>
              </w:rPr>
            </w:pPr>
            <w:r>
              <w:rPr>
                <w:rFonts w:eastAsia="Times New Roman" w:cs="Times New Roman"/>
                <w:szCs w:val="24"/>
              </w:rPr>
              <w:t>-Сарадња са наставницима и учитељима у припремању и коришћењу наставних средстава за ученике са пос</w:t>
            </w:r>
            <w:r>
              <w:rPr>
                <w:rFonts w:eastAsia="Times New Roman" w:cs="Times New Roman"/>
                <w:szCs w:val="24"/>
              </w:rPr>
              <w:t>ебним потребама.</w:t>
            </w:r>
          </w:p>
          <w:p w14:paraId="48EBC7E7" w14:textId="77777777" w:rsidR="00A1789B" w:rsidRDefault="00C76231">
            <w:pPr>
              <w:shd w:val="clear" w:color="auto" w:fill="FFFFFF"/>
              <w:spacing w:after="0"/>
              <w:rPr>
                <w:rFonts w:eastAsia="Times New Roman" w:cs="Times New Roman"/>
                <w:szCs w:val="24"/>
              </w:rPr>
            </w:pPr>
            <w:r>
              <w:rPr>
                <w:rFonts w:eastAsia="Times New Roman" w:cs="Times New Roman"/>
                <w:szCs w:val="24"/>
              </w:rPr>
              <w:t>-Коришћење ресурса библиотеке у процесу наставе.</w:t>
            </w:r>
          </w:p>
          <w:p w14:paraId="1860C229" w14:textId="77777777" w:rsidR="00A1789B" w:rsidRDefault="00C76231">
            <w:pPr>
              <w:shd w:val="clear" w:color="auto" w:fill="FFFFFF"/>
              <w:spacing w:after="0"/>
              <w:rPr>
                <w:rFonts w:eastAsia="Times New Roman" w:cs="Times New Roman"/>
                <w:szCs w:val="24"/>
              </w:rPr>
            </w:pPr>
            <w:r>
              <w:rPr>
                <w:rFonts w:eastAsia="Times New Roman" w:cs="Times New Roman"/>
                <w:szCs w:val="24"/>
              </w:rPr>
              <w:t>-Систематско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w:t>
            </w:r>
            <w:r>
              <w:rPr>
                <w:rFonts w:eastAsia="Times New Roman" w:cs="Times New Roman"/>
                <w:szCs w:val="24"/>
              </w:rPr>
              <w:t>ејима, и усмено или писмено приказивање појединих књига и часописа.</w:t>
            </w:r>
          </w:p>
          <w:p w14:paraId="53055F2F" w14:textId="77777777" w:rsidR="00A1789B" w:rsidRDefault="00C76231">
            <w:pPr>
              <w:shd w:val="clear" w:color="auto" w:fill="FFFFFF"/>
              <w:spacing w:after="0"/>
              <w:rPr>
                <w:rFonts w:eastAsia="Times New Roman" w:cs="Times New Roman"/>
                <w:szCs w:val="24"/>
              </w:rPr>
            </w:pPr>
            <w:r>
              <w:rPr>
                <w:rFonts w:eastAsia="Times New Roman" w:cs="Times New Roman"/>
                <w:szCs w:val="24"/>
              </w:rPr>
              <w:t>-Сарадња у вези са посетом Сајму књига, информисање о набавци књига на Сајму.</w:t>
            </w:r>
          </w:p>
          <w:p w14:paraId="10216212" w14:textId="77777777" w:rsidR="00A1789B" w:rsidRDefault="00C76231">
            <w:pPr>
              <w:shd w:val="clear" w:color="auto" w:fill="FFFFFF"/>
              <w:spacing w:after="0"/>
              <w:rPr>
                <w:rFonts w:eastAsia="Times New Roman" w:cs="Times New Roman"/>
                <w:szCs w:val="24"/>
              </w:rPr>
            </w:pPr>
            <w:r>
              <w:rPr>
                <w:rFonts w:eastAsia="Times New Roman" w:cs="Times New Roman"/>
                <w:szCs w:val="24"/>
              </w:rPr>
              <w:t>-Сарадња са учитељима у вези са учлањењем у Библиотеку шабачку.</w:t>
            </w:r>
          </w:p>
          <w:p w14:paraId="6BBC17C4" w14:textId="77777777" w:rsidR="00A1789B" w:rsidRDefault="00C76231">
            <w:pPr>
              <w:shd w:val="clear" w:color="auto" w:fill="FFFFFF"/>
              <w:spacing w:after="0"/>
              <w:rPr>
                <w:rFonts w:eastAsia="Times New Roman" w:cs="Times New Roman"/>
                <w:szCs w:val="24"/>
              </w:rPr>
            </w:pPr>
            <w:r>
              <w:rPr>
                <w:rFonts w:eastAsia="Times New Roman" w:cs="Times New Roman"/>
                <w:szCs w:val="24"/>
              </w:rPr>
              <w:t>-Посета Библиотеке шабачке, подстицање наставника на коришћење стручне литературе за израду пројеката.</w:t>
            </w:r>
          </w:p>
          <w:p w14:paraId="29E8A221" w14:textId="77777777" w:rsidR="00A1789B" w:rsidRDefault="00C76231">
            <w:pPr>
              <w:shd w:val="clear" w:color="auto" w:fill="FFFFFF"/>
              <w:spacing w:after="0"/>
              <w:rPr>
                <w:rFonts w:eastAsia="Times New Roman" w:cs="Times New Roman"/>
                <w:szCs w:val="24"/>
              </w:rPr>
            </w:pPr>
            <w:r>
              <w:rPr>
                <w:rFonts w:eastAsia="Times New Roman" w:cs="Times New Roman"/>
                <w:szCs w:val="24"/>
              </w:rPr>
              <w:t>-Оствариавње различитих видова стручног усавршавања за наставнике (предавања, прикази..).</w:t>
            </w:r>
          </w:p>
          <w:p w14:paraId="5CA0A36E" w14:textId="77777777" w:rsidR="00A1789B" w:rsidRDefault="00C76231">
            <w:pPr>
              <w:shd w:val="clear" w:color="auto" w:fill="FFFFFF"/>
              <w:rPr>
                <w:rFonts w:eastAsia="Times New Roman" w:cs="Times New Roman"/>
                <w:szCs w:val="24"/>
              </w:rPr>
            </w:pPr>
            <w:r>
              <w:rPr>
                <w:rFonts w:eastAsia="Times New Roman" w:cs="Times New Roman"/>
                <w:szCs w:val="24"/>
              </w:rPr>
              <w:t>-Радионице, предавања и трибине за наставнике у вези са развија</w:t>
            </w:r>
            <w:r>
              <w:rPr>
                <w:rFonts w:eastAsia="Times New Roman" w:cs="Times New Roman"/>
                <w:szCs w:val="24"/>
              </w:rPr>
              <w:t>њем социјалних вештина и емоционалном интелигенцијом (Комуникација, Толеранција, Људска и дечија права, Подршка, сарадња и поштовање..).</w:t>
            </w:r>
          </w:p>
        </w:tc>
        <w:tc>
          <w:tcPr>
            <w:tcW w:w="1572" w:type="dxa"/>
            <w:vAlign w:val="center"/>
          </w:tcPr>
          <w:p w14:paraId="19AA8BD4"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lastRenderedPageBreak/>
              <w:t>Библиотекар</w:t>
            </w:r>
          </w:p>
          <w:p w14:paraId="3EC307D3"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наставници</w:t>
            </w:r>
          </w:p>
          <w:p w14:paraId="5B101240"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lastRenderedPageBreak/>
              <w:t>педагог,</w:t>
            </w:r>
          </w:p>
          <w:p w14:paraId="129910F9"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психолог</w:t>
            </w:r>
          </w:p>
          <w:p w14:paraId="152CCD44" w14:textId="77777777" w:rsidR="00A1789B" w:rsidRDefault="00A1789B">
            <w:pPr>
              <w:shd w:val="clear" w:color="auto" w:fill="FFFFFF"/>
              <w:spacing w:after="0"/>
              <w:ind w:left="-50" w:right="-154"/>
              <w:rPr>
                <w:rFonts w:eastAsia="Times New Roman" w:cs="Times New Roman"/>
                <w:szCs w:val="24"/>
              </w:rPr>
            </w:pPr>
          </w:p>
          <w:p w14:paraId="72CB7501" w14:textId="77777777" w:rsidR="00A1789B" w:rsidRDefault="00A1789B">
            <w:pPr>
              <w:shd w:val="clear" w:color="auto" w:fill="FFFFFF"/>
              <w:spacing w:after="0"/>
              <w:ind w:left="-50" w:right="-154"/>
              <w:rPr>
                <w:rFonts w:eastAsia="Times New Roman" w:cs="Times New Roman"/>
                <w:szCs w:val="24"/>
              </w:rPr>
            </w:pPr>
          </w:p>
          <w:p w14:paraId="02549643" w14:textId="77777777" w:rsidR="00A1789B" w:rsidRDefault="00A1789B">
            <w:pPr>
              <w:shd w:val="clear" w:color="auto" w:fill="FFFFFF"/>
              <w:spacing w:after="0"/>
              <w:ind w:left="-50" w:right="-154"/>
              <w:rPr>
                <w:rFonts w:eastAsia="Times New Roman" w:cs="Times New Roman"/>
                <w:szCs w:val="24"/>
              </w:rPr>
            </w:pPr>
          </w:p>
          <w:p w14:paraId="0215353A" w14:textId="77777777" w:rsidR="00A1789B" w:rsidRDefault="00A1789B">
            <w:pPr>
              <w:shd w:val="clear" w:color="auto" w:fill="FFFFFF"/>
              <w:spacing w:after="0"/>
              <w:ind w:left="-50" w:right="-154"/>
              <w:rPr>
                <w:rFonts w:eastAsia="Times New Roman" w:cs="Times New Roman"/>
                <w:szCs w:val="24"/>
              </w:rPr>
            </w:pPr>
          </w:p>
          <w:p w14:paraId="02A79DFC" w14:textId="77777777" w:rsidR="00A1789B" w:rsidRDefault="00A1789B">
            <w:pPr>
              <w:shd w:val="clear" w:color="auto" w:fill="FFFFFF"/>
              <w:spacing w:after="0"/>
              <w:ind w:left="-50" w:right="-154"/>
              <w:rPr>
                <w:rFonts w:eastAsia="Times New Roman" w:cs="Times New Roman"/>
                <w:szCs w:val="24"/>
              </w:rPr>
            </w:pPr>
          </w:p>
          <w:p w14:paraId="73648197" w14:textId="77777777" w:rsidR="00A1789B" w:rsidRDefault="00A1789B">
            <w:pPr>
              <w:shd w:val="clear" w:color="auto" w:fill="FFFFFF"/>
              <w:spacing w:after="0"/>
              <w:ind w:left="-50" w:right="-154"/>
              <w:rPr>
                <w:rFonts w:eastAsia="Times New Roman" w:cs="Times New Roman"/>
                <w:szCs w:val="24"/>
              </w:rPr>
            </w:pPr>
          </w:p>
          <w:p w14:paraId="71CC6725" w14:textId="77777777" w:rsidR="00A1789B" w:rsidRDefault="00A1789B">
            <w:pPr>
              <w:shd w:val="clear" w:color="auto" w:fill="FFFFFF"/>
              <w:spacing w:after="0"/>
              <w:ind w:left="-50" w:right="-154"/>
              <w:rPr>
                <w:rFonts w:eastAsia="Times New Roman" w:cs="Times New Roman"/>
                <w:szCs w:val="24"/>
              </w:rPr>
            </w:pPr>
          </w:p>
          <w:p w14:paraId="499DDFB7" w14:textId="77777777" w:rsidR="00A1789B" w:rsidRDefault="00A1789B">
            <w:pPr>
              <w:shd w:val="clear" w:color="auto" w:fill="FFFFFF"/>
              <w:spacing w:after="0"/>
              <w:ind w:left="-50" w:right="-154"/>
              <w:rPr>
                <w:rFonts w:eastAsia="Times New Roman" w:cs="Times New Roman"/>
                <w:szCs w:val="24"/>
              </w:rPr>
            </w:pPr>
          </w:p>
          <w:p w14:paraId="489C5143" w14:textId="77777777" w:rsidR="00A1789B" w:rsidRDefault="00A1789B">
            <w:pPr>
              <w:shd w:val="clear" w:color="auto" w:fill="FFFFFF"/>
              <w:spacing w:after="0"/>
              <w:ind w:left="-50" w:right="-154"/>
              <w:rPr>
                <w:rFonts w:eastAsia="Times New Roman" w:cs="Times New Roman"/>
                <w:szCs w:val="24"/>
              </w:rPr>
            </w:pPr>
          </w:p>
          <w:p w14:paraId="2FE652C1" w14:textId="77777777" w:rsidR="00A1789B" w:rsidRDefault="00A1789B">
            <w:pPr>
              <w:shd w:val="clear" w:color="auto" w:fill="FFFFFF"/>
              <w:spacing w:after="0"/>
              <w:ind w:left="-50" w:right="-154"/>
              <w:rPr>
                <w:rFonts w:eastAsia="Times New Roman" w:cs="Times New Roman"/>
                <w:szCs w:val="24"/>
              </w:rPr>
            </w:pPr>
          </w:p>
          <w:p w14:paraId="320180AB" w14:textId="77777777" w:rsidR="00A1789B" w:rsidRDefault="00C76231">
            <w:pPr>
              <w:shd w:val="clear" w:color="auto" w:fill="FFFFFF"/>
              <w:spacing w:after="0"/>
              <w:ind w:right="-154"/>
              <w:rPr>
                <w:rFonts w:eastAsia="Times New Roman" w:cs="Times New Roman"/>
                <w:szCs w:val="24"/>
              </w:rPr>
            </w:pPr>
            <w:r>
              <w:rPr>
                <w:rFonts w:eastAsia="Times New Roman" w:cs="Times New Roman"/>
                <w:szCs w:val="24"/>
              </w:rPr>
              <w:t>Библиотекар</w:t>
            </w:r>
          </w:p>
          <w:p w14:paraId="7EB1EFB1"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наставници</w:t>
            </w:r>
          </w:p>
          <w:p w14:paraId="0B4555C3"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педагог,</w:t>
            </w:r>
          </w:p>
          <w:p w14:paraId="7DF7C213" w14:textId="77777777" w:rsidR="00A1789B" w:rsidRDefault="00C76231">
            <w:pPr>
              <w:shd w:val="clear" w:color="auto" w:fill="FFFFFF"/>
              <w:ind w:left="-50" w:right="-154"/>
              <w:rPr>
                <w:rFonts w:eastAsia="Times New Roman" w:cs="Times New Roman"/>
                <w:szCs w:val="24"/>
              </w:rPr>
            </w:pPr>
            <w:r>
              <w:rPr>
                <w:rFonts w:eastAsia="Times New Roman" w:cs="Times New Roman"/>
                <w:szCs w:val="24"/>
              </w:rPr>
              <w:t>психолог</w:t>
            </w:r>
          </w:p>
        </w:tc>
        <w:tc>
          <w:tcPr>
            <w:tcW w:w="1563" w:type="dxa"/>
            <w:vAlign w:val="center"/>
          </w:tcPr>
          <w:p w14:paraId="24DD4180" w14:textId="77777777" w:rsidR="00A1789B" w:rsidRDefault="00C76231">
            <w:pPr>
              <w:shd w:val="clear" w:color="auto" w:fill="FFFFFF"/>
              <w:rPr>
                <w:rFonts w:eastAsia="Times New Roman" w:cs="Times New Roman"/>
                <w:szCs w:val="24"/>
              </w:rPr>
            </w:pPr>
            <w:r>
              <w:rPr>
                <w:rFonts w:eastAsia="Times New Roman" w:cs="Times New Roman"/>
                <w:szCs w:val="24"/>
              </w:rPr>
              <w:lastRenderedPageBreak/>
              <w:t>Током целе године</w:t>
            </w:r>
          </w:p>
        </w:tc>
        <w:tc>
          <w:tcPr>
            <w:tcW w:w="2217" w:type="dxa"/>
            <w:vAlign w:val="center"/>
          </w:tcPr>
          <w:p w14:paraId="572682DF" w14:textId="77777777" w:rsidR="00A1789B" w:rsidRDefault="00A1789B">
            <w:pPr>
              <w:shd w:val="clear" w:color="auto" w:fill="FFFFFF"/>
              <w:spacing w:after="0"/>
              <w:rPr>
                <w:rFonts w:eastAsia="Times New Roman" w:cs="Times New Roman"/>
                <w:szCs w:val="24"/>
              </w:rPr>
            </w:pPr>
          </w:p>
          <w:p w14:paraId="7B7787C4" w14:textId="77777777" w:rsidR="00A1789B" w:rsidRDefault="00C76231">
            <w:pPr>
              <w:shd w:val="clear" w:color="auto" w:fill="FFFFFF"/>
              <w:spacing w:after="0"/>
              <w:rPr>
                <w:rFonts w:eastAsia="Times New Roman" w:cs="Times New Roman"/>
                <w:szCs w:val="24"/>
              </w:rPr>
            </w:pPr>
            <w:r>
              <w:rPr>
                <w:rFonts w:eastAsia="Times New Roman" w:cs="Times New Roman"/>
                <w:szCs w:val="24"/>
              </w:rPr>
              <w:lastRenderedPageBreak/>
              <w:t>Присуство на часовима, организовање часова у школској библиотеци; Надзор директора;</w:t>
            </w:r>
          </w:p>
          <w:p w14:paraId="33A0537A" w14:textId="77777777" w:rsidR="00A1789B" w:rsidRDefault="00C76231">
            <w:pPr>
              <w:shd w:val="clear" w:color="auto" w:fill="FFFFFF"/>
              <w:rPr>
                <w:rFonts w:eastAsia="Times New Roman" w:cs="Times New Roman"/>
                <w:szCs w:val="24"/>
              </w:rPr>
            </w:pPr>
            <w:r>
              <w:rPr>
                <w:rFonts w:eastAsia="Times New Roman" w:cs="Times New Roman"/>
                <w:szCs w:val="24"/>
              </w:rPr>
              <w:t>Евидентирање свих дешавања.</w:t>
            </w:r>
          </w:p>
        </w:tc>
      </w:tr>
      <w:tr w:rsidR="00A1789B" w14:paraId="644FB777" w14:textId="77777777">
        <w:tc>
          <w:tcPr>
            <w:tcW w:w="2385" w:type="dxa"/>
          </w:tcPr>
          <w:p w14:paraId="68C72DDB" w14:textId="77777777" w:rsidR="00A1789B" w:rsidRDefault="00A1789B">
            <w:pPr>
              <w:shd w:val="clear" w:color="auto" w:fill="FFFFFF"/>
              <w:spacing w:after="0"/>
              <w:jc w:val="center"/>
              <w:rPr>
                <w:rFonts w:eastAsia="Times New Roman" w:cs="Times New Roman"/>
                <w:szCs w:val="24"/>
              </w:rPr>
            </w:pPr>
          </w:p>
          <w:p w14:paraId="3C371B7A" w14:textId="77777777" w:rsidR="00A1789B" w:rsidRDefault="00A1789B">
            <w:pPr>
              <w:shd w:val="clear" w:color="auto" w:fill="FFFFFF"/>
              <w:spacing w:after="0"/>
              <w:jc w:val="center"/>
              <w:rPr>
                <w:rFonts w:eastAsia="Times New Roman" w:cs="Times New Roman"/>
                <w:szCs w:val="24"/>
              </w:rPr>
            </w:pPr>
          </w:p>
          <w:p w14:paraId="2925E6E5" w14:textId="77777777" w:rsidR="00A1789B" w:rsidRDefault="00C76231">
            <w:pPr>
              <w:shd w:val="clear" w:color="auto" w:fill="FFFFFF"/>
              <w:jc w:val="center"/>
              <w:rPr>
                <w:rFonts w:eastAsia="Times New Roman" w:cs="Times New Roman"/>
                <w:b/>
                <w:szCs w:val="24"/>
              </w:rPr>
            </w:pPr>
            <w:r>
              <w:rPr>
                <w:rFonts w:eastAsia="Times New Roman" w:cs="Times New Roman"/>
                <w:b/>
                <w:szCs w:val="24"/>
              </w:rPr>
              <w:t>Рад са ученицима</w:t>
            </w:r>
          </w:p>
        </w:tc>
        <w:tc>
          <w:tcPr>
            <w:tcW w:w="7305" w:type="dxa"/>
          </w:tcPr>
          <w:p w14:paraId="2E17B549" w14:textId="77777777" w:rsidR="00A1789B" w:rsidRDefault="00C76231">
            <w:pPr>
              <w:shd w:val="clear" w:color="auto" w:fill="FFFFFF"/>
              <w:spacing w:after="0"/>
              <w:rPr>
                <w:rFonts w:eastAsia="Times New Roman" w:cs="Times New Roman"/>
                <w:szCs w:val="24"/>
              </w:rPr>
            </w:pPr>
            <w:r>
              <w:rPr>
                <w:rFonts w:eastAsia="Times New Roman" w:cs="Times New Roman"/>
                <w:szCs w:val="24"/>
              </w:rPr>
              <w:t>-Припрема (обучава) ученика за самостално коришћење различитих извора сазнања и свих врста информација у настави и ван ње.</w:t>
            </w:r>
          </w:p>
          <w:p w14:paraId="5E92800B" w14:textId="77777777" w:rsidR="00A1789B" w:rsidRDefault="00C76231">
            <w:pPr>
              <w:shd w:val="clear" w:color="auto" w:fill="FFFFFF"/>
              <w:spacing w:after="0"/>
              <w:rPr>
                <w:rFonts w:eastAsia="Times New Roman" w:cs="Times New Roman"/>
                <w:szCs w:val="24"/>
              </w:rPr>
            </w:pPr>
            <w:r>
              <w:rPr>
                <w:rFonts w:eastAsia="Times New Roman" w:cs="Times New Roman"/>
                <w:szCs w:val="24"/>
              </w:rPr>
              <w:t>-Пружање помоћи ученицима код учење ван школе и усвајања метода самосталног рада на тексту и другим материјалима.</w:t>
            </w:r>
          </w:p>
          <w:p w14:paraId="35470D9F" w14:textId="77777777" w:rsidR="00A1789B" w:rsidRDefault="00C76231">
            <w:pPr>
              <w:shd w:val="clear" w:color="auto" w:fill="FFFFFF"/>
              <w:spacing w:after="0"/>
              <w:rPr>
                <w:rFonts w:eastAsia="Times New Roman" w:cs="Times New Roman"/>
                <w:szCs w:val="24"/>
              </w:rPr>
            </w:pPr>
            <w:r>
              <w:rPr>
                <w:rFonts w:eastAsia="Times New Roman" w:cs="Times New Roman"/>
                <w:szCs w:val="24"/>
              </w:rPr>
              <w:t>-Пружање помоћи уче</w:t>
            </w:r>
            <w:r>
              <w:rPr>
                <w:rFonts w:eastAsia="Times New Roman" w:cs="Times New Roman"/>
                <w:szCs w:val="24"/>
              </w:rPr>
              <w:t>ницима у припреми и обради задате теме.</w:t>
            </w:r>
          </w:p>
          <w:p w14:paraId="01E26E9F" w14:textId="77777777" w:rsidR="00A1789B" w:rsidRDefault="00C76231">
            <w:pPr>
              <w:shd w:val="clear" w:color="auto" w:fill="FFFFFF"/>
              <w:spacing w:after="0"/>
              <w:rPr>
                <w:rFonts w:eastAsia="Times New Roman" w:cs="Times New Roman"/>
                <w:szCs w:val="24"/>
              </w:rPr>
            </w:pPr>
            <w:r>
              <w:rPr>
                <w:rFonts w:eastAsia="Times New Roman" w:cs="Times New Roman"/>
                <w:szCs w:val="24"/>
              </w:rPr>
              <w:t>-Планирање активности у раду са ученицима.</w:t>
            </w:r>
          </w:p>
          <w:p w14:paraId="66BA85C7" w14:textId="77777777" w:rsidR="00A1789B" w:rsidRDefault="00C76231">
            <w:pPr>
              <w:shd w:val="clear" w:color="auto" w:fill="FFFFFF"/>
              <w:spacing w:after="0"/>
              <w:rPr>
                <w:rFonts w:eastAsia="Times New Roman" w:cs="Times New Roman"/>
                <w:szCs w:val="24"/>
              </w:rPr>
            </w:pPr>
            <w:r>
              <w:rPr>
                <w:rFonts w:eastAsia="Times New Roman" w:cs="Times New Roman"/>
                <w:szCs w:val="24"/>
              </w:rPr>
              <w:t>-Упознавање ученика са радом библиотеке.</w:t>
            </w:r>
          </w:p>
          <w:p w14:paraId="1CAB1018" w14:textId="77777777" w:rsidR="00A1789B" w:rsidRDefault="00C76231">
            <w:pPr>
              <w:shd w:val="clear" w:color="auto" w:fill="FFFFFF"/>
              <w:spacing w:after="0"/>
              <w:rPr>
                <w:rFonts w:eastAsia="Times New Roman" w:cs="Times New Roman"/>
                <w:szCs w:val="24"/>
              </w:rPr>
            </w:pPr>
            <w:r>
              <w:rPr>
                <w:rFonts w:eastAsia="Times New Roman" w:cs="Times New Roman"/>
                <w:szCs w:val="24"/>
              </w:rPr>
              <w:t>-Упознавање ученика с врстама библиотечке грађе и оспособљавање за самостално коришћење књига, часописа, енциклопедија...</w:t>
            </w:r>
          </w:p>
          <w:p w14:paraId="6995294E" w14:textId="77777777" w:rsidR="00A1789B" w:rsidRDefault="00C76231">
            <w:pPr>
              <w:shd w:val="clear" w:color="auto" w:fill="FFFFFF"/>
              <w:spacing w:after="0"/>
              <w:rPr>
                <w:rFonts w:eastAsia="Times New Roman" w:cs="Times New Roman"/>
                <w:szCs w:val="24"/>
              </w:rPr>
            </w:pPr>
            <w:r>
              <w:rPr>
                <w:rFonts w:eastAsia="Times New Roman" w:cs="Times New Roman"/>
                <w:szCs w:val="24"/>
              </w:rPr>
              <w:t>-Рад на ра</w:t>
            </w:r>
            <w:r>
              <w:rPr>
                <w:rFonts w:eastAsia="Times New Roman" w:cs="Times New Roman"/>
                <w:szCs w:val="24"/>
              </w:rPr>
              <w:t>звијању позитивног односа према читању и важности разумевања текста и упућивање на истраживачке методе рада (употреба лексикона, енциклопедија, речника и др.) и омогућавање претраживања и употреба свих извора за самостално коришћење.</w:t>
            </w:r>
          </w:p>
          <w:p w14:paraId="1A5E8535" w14:textId="77777777" w:rsidR="00A1789B" w:rsidRDefault="00C76231">
            <w:pPr>
              <w:shd w:val="clear" w:color="auto" w:fill="FFFFFF"/>
              <w:spacing w:after="0"/>
              <w:rPr>
                <w:rFonts w:eastAsia="Times New Roman" w:cs="Times New Roman"/>
                <w:szCs w:val="24"/>
              </w:rPr>
            </w:pPr>
            <w:r>
              <w:rPr>
                <w:rFonts w:eastAsia="Times New Roman" w:cs="Times New Roman"/>
                <w:szCs w:val="24"/>
              </w:rPr>
              <w:t>-Реализација часова би</w:t>
            </w:r>
            <w:r>
              <w:rPr>
                <w:rFonts w:eastAsia="Times New Roman" w:cs="Times New Roman"/>
                <w:szCs w:val="24"/>
              </w:rPr>
              <w:t>блиотекарства.</w:t>
            </w:r>
          </w:p>
          <w:p w14:paraId="3728FD00" w14:textId="77777777" w:rsidR="00A1789B" w:rsidRDefault="00C76231">
            <w:pPr>
              <w:shd w:val="clear" w:color="auto" w:fill="FFFFFF"/>
              <w:spacing w:after="0"/>
              <w:rPr>
                <w:rFonts w:eastAsia="Times New Roman" w:cs="Times New Roman"/>
                <w:szCs w:val="24"/>
              </w:rPr>
            </w:pPr>
            <w:r>
              <w:rPr>
                <w:rFonts w:eastAsia="Times New Roman" w:cs="Times New Roman"/>
                <w:szCs w:val="24"/>
              </w:rPr>
              <w:t>-Пружање помоћи ученицама при избору литературе и некњижне грађе.</w:t>
            </w:r>
          </w:p>
          <w:p w14:paraId="3A7EAC10" w14:textId="77777777" w:rsidR="00A1789B" w:rsidRDefault="00C76231">
            <w:pPr>
              <w:shd w:val="clear" w:color="auto" w:fill="FFFFFF"/>
              <w:spacing w:after="0"/>
              <w:rPr>
                <w:rFonts w:eastAsia="Times New Roman" w:cs="Times New Roman"/>
                <w:szCs w:val="24"/>
              </w:rPr>
            </w:pPr>
            <w:r>
              <w:rPr>
                <w:rFonts w:eastAsia="Times New Roman" w:cs="Times New Roman"/>
                <w:szCs w:val="24"/>
              </w:rPr>
              <w:t>-Подстицање интересовања за читање књига и коришћење библиотечке грађе.</w:t>
            </w:r>
          </w:p>
          <w:p w14:paraId="289BAB18" w14:textId="77777777" w:rsidR="00A1789B" w:rsidRDefault="00C76231">
            <w:pPr>
              <w:shd w:val="clear" w:color="auto" w:fill="FFFFFF"/>
              <w:spacing w:after="0"/>
              <w:rPr>
                <w:rFonts w:eastAsia="Times New Roman" w:cs="Times New Roman"/>
                <w:szCs w:val="24"/>
              </w:rPr>
            </w:pPr>
            <w:r>
              <w:rPr>
                <w:rFonts w:eastAsia="Times New Roman" w:cs="Times New Roman"/>
                <w:szCs w:val="24"/>
              </w:rPr>
              <w:t>-Развијање информацијске писмености и формирање навика за самостално налажење информација.</w:t>
            </w:r>
          </w:p>
          <w:p w14:paraId="76FF83EB" w14:textId="77777777" w:rsidR="00A1789B" w:rsidRDefault="00C76231">
            <w:pPr>
              <w:shd w:val="clear" w:color="auto" w:fill="FFFFFF"/>
              <w:spacing w:after="0"/>
              <w:rPr>
                <w:rFonts w:eastAsia="Times New Roman" w:cs="Times New Roman"/>
                <w:szCs w:val="24"/>
              </w:rPr>
            </w:pPr>
            <w:r>
              <w:rPr>
                <w:rFonts w:eastAsia="Times New Roman" w:cs="Times New Roman"/>
                <w:szCs w:val="24"/>
              </w:rPr>
              <w:t xml:space="preserve">-Подстицање </w:t>
            </w:r>
            <w:r>
              <w:rPr>
                <w:rFonts w:eastAsia="Times New Roman" w:cs="Times New Roman"/>
                <w:szCs w:val="24"/>
              </w:rPr>
              <w:t>код ученика способност проналажења, анализирања, примене и саопштавања информација, уз вешто и ефикасно коришћење информационо-комуникационих технологија.</w:t>
            </w:r>
          </w:p>
          <w:p w14:paraId="4374C429" w14:textId="77777777" w:rsidR="00A1789B" w:rsidRDefault="00C76231">
            <w:pPr>
              <w:shd w:val="clear" w:color="auto" w:fill="FFFFFF"/>
              <w:spacing w:after="0"/>
              <w:rPr>
                <w:rFonts w:eastAsia="Times New Roman" w:cs="Times New Roman"/>
                <w:szCs w:val="24"/>
              </w:rPr>
            </w:pPr>
            <w:r>
              <w:rPr>
                <w:rFonts w:eastAsia="Times New Roman" w:cs="Times New Roman"/>
                <w:szCs w:val="24"/>
              </w:rPr>
              <w:t>-Помоћ ученицима који имају тешкоће у учењу.</w:t>
            </w:r>
          </w:p>
          <w:p w14:paraId="7196210C" w14:textId="77777777" w:rsidR="00A1789B" w:rsidRDefault="00C76231">
            <w:pPr>
              <w:shd w:val="clear" w:color="auto" w:fill="FFFFFF"/>
              <w:spacing w:after="0"/>
              <w:rPr>
                <w:rFonts w:eastAsia="Times New Roman" w:cs="Times New Roman"/>
                <w:szCs w:val="24"/>
              </w:rPr>
            </w:pPr>
            <w:r>
              <w:rPr>
                <w:rFonts w:eastAsia="Times New Roman" w:cs="Times New Roman"/>
                <w:szCs w:val="24"/>
              </w:rPr>
              <w:t>-Помоћ надареним ученицима у проналажењу додатних информ</w:t>
            </w:r>
            <w:r>
              <w:rPr>
                <w:rFonts w:eastAsia="Times New Roman" w:cs="Times New Roman"/>
                <w:szCs w:val="24"/>
              </w:rPr>
              <w:t>ација.</w:t>
            </w:r>
          </w:p>
          <w:p w14:paraId="277EC67E" w14:textId="77777777" w:rsidR="00A1789B" w:rsidRDefault="00C76231">
            <w:pPr>
              <w:shd w:val="clear" w:color="auto" w:fill="FFFFFF"/>
              <w:spacing w:after="0"/>
              <w:rPr>
                <w:rFonts w:eastAsia="Times New Roman" w:cs="Times New Roman"/>
                <w:szCs w:val="24"/>
              </w:rPr>
            </w:pPr>
            <w:r>
              <w:rPr>
                <w:rFonts w:eastAsia="Times New Roman" w:cs="Times New Roman"/>
                <w:szCs w:val="24"/>
              </w:rPr>
              <w:t>-Помоћ ученицима у оспособљавању за решавање проблема, повезивање и примену знања и вештина у даљем образовању и свакодневном животу.</w:t>
            </w:r>
          </w:p>
          <w:p w14:paraId="45919070" w14:textId="77777777" w:rsidR="00A1789B" w:rsidRDefault="00C76231">
            <w:pPr>
              <w:shd w:val="clear" w:color="auto" w:fill="FFFFFF"/>
              <w:spacing w:after="0"/>
              <w:rPr>
                <w:rFonts w:eastAsia="Times New Roman" w:cs="Times New Roman"/>
                <w:szCs w:val="24"/>
              </w:rPr>
            </w:pPr>
            <w:r>
              <w:rPr>
                <w:rFonts w:eastAsia="Times New Roman" w:cs="Times New Roman"/>
                <w:szCs w:val="24"/>
              </w:rPr>
              <w:lastRenderedPageBreak/>
              <w:t>-Подстицање развоја мотивације за учење, оспособљавање за самостално учење, учење и образовање током целог живота (</w:t>
            </w:r>
            <w:r>
              <w:rPr>
                <w:rFonts w:eastAsia="Times New Roman" w:cs="Times New Roman"/>
                <w:szCs w:val="24"/>
              </w:rPr>
              <w:t>препоручивање текстова за читање и разговор о прочитаним текстовима).</w:t>
            </w:r>
          </w:p>
          <w:p w14:paraId="7C5EE928" w14:textId="77777777" w:rsidR="00A1789B" w:rsidRDefault="00C76231">
            <w:pPr>
              <w:shd w:val="clear" w:color="auto" w:fill="FFFFFF"/>
              <w:spacing w:after="0"/>
              <w:rPr>
                <w:rFonts w:eastAsia="Times New Roman" w:cs="Times New Roman"/>
                <w:szCs w:val="24"/>
              </w:rPr>
            </w:pPr>
            <w:r>
              <w:rPr>
                <w:rFonts w:eastAsia="Times New Roman" w:cs="Times New Roman"/>
                <w:szCs w:val="24"/>
              </w:rPr>
              <w:t>-Упутства за писање реферата и самосталних радова, израда плаката и презентација.</w:t>
            </w:r>
          </w:p>
          <w:p w14:paraId="6023A6E1" w14:textId="77777777" w:rsidR="00A1789B" w:rsidRDefault="00C76231">
            <w:pPr>
              <w:shd w:val="clear" w:color="auto" w:fill="FFFFFF"/>
              <w:spacing w:after="0"/>
              <w:rPr>
                <w:rFonts w:eastAsia="Times New Roman" w:cs="Times New Roman"/>
                <w:szCs w:val="24"/>
              </w:rPr>
            </w:pPr>
            <w:r>
              <w:rPr>
                <w:rFonts w:eastAsia="Times New Roman" w:cs="Times New Roman"/>
                <w:szCs w:val="24"/>
              </w:rPr>
              <w:t>-Обележавање важних дана, догађаја, годишњица (Месец књиге, Месец школских библиотека, Дан писмености, Д</w:t>
            </w:r>
            <w:r>
              <w:rPr>
                <w:rFonts w:eastAsia="Times New Roman" w:cs="Times New Roman"/>
                <w:szCs w:val="24"/>
              </w:rPr>
              <w:t>ан школе, ...).</w:t>
            </w:r>
          </w:p>
          <w:p w14:paraId="52C5EF9C" w14:textId="77777777" w:rsidR="00A1789B" w:rsidRDefault="00C76231">
            <w:pPr>
              <w:shd w:val="clear" w:color="auto" w:fill="FFFFFF"/>
              <w:rPr>
                <w:rFonts w:eastAsia="Times New Roman" w:cs="Times New Roman"/>
                <w:szCs w:val="24"/>
              </w:rPr>
            </w:pPr>
            <w:r>
              <w:rPr>
                <w:rFonts w:eastAsia="Times New Roman" w:cs="Times New Roman"/>
                <w:szCs w:val="24"/>
              </w:rPr>
              <w:t>-Развијање навика за чување, заштиту и руковање књижном и некњижном грађом.</w:t>
            </w:r>
          </w:p>
        </w:tc>
        <w:tc>
          <w:tcPr>
            <w:tcW w:w="1572" w:type="dxa"/>
            <w:vAlign w:val="center"/>
          </w:tcPr>
          <w:p w14:paraId="0E8626C4" w14:textId="77777777" w:rsidR="00A1789B" w:rsidRDefault="00A1789B">
            <w:pPr>
              <w:shd w:val="clear" w:color="auto" w:fill="FFFFFF"/>
              <w:spacing w:after="0"/>
              <w:ind w:left="-50" w:right="-154"/>
              <w:rPr>
                <w:rFonts w:eastAsia="Times New Roman" w:cs="Times New Roman"/>
                <w:szCs w:val="24"/>
              </w:rPr>
            </w:pPr>
          </w:p>
          <w:p w14:paraId="4B89E0AE" w14:textId="77777777" w:rsidR="00A1789B" w:rsidRDefault="00A1789B">
            <w:pPr>
              <w:shd w:val="clear" w:color="auto" w:fill="FFFFFF"/>
              <w:spacing w:after="0"/>
              <w:ind w:left="-50" w:right="-154"/>
              <w:rPr>
                <w:rFonts w:eastAsia="Times New Roman" w:cs="Times New Roman"/>
                <w:szCs w:val="24"/>
              </w:rPr>
            </w:pPr>
          </w:p>
          <w:p w14:paraId="037D44E3" w14:textId="77777777" w:rsidR="00A1789B" w:rsidRDefault="00C76231">
            <w:pPr>
              <w:shd w:val="clear" w:color="auto" w:fill="FFFFFF"/>
              <w:spacing w:after="0"/>
              <w:ind w:right="-154"/>
              <w:rPr>
                <w:rFonts w:eastAsia="Times New Roman" w:cs="Times New Roman"/>
                <w:szCs w:val="24"/>
              </w:rPr>
            </w:pPr>
            <w:r>
              <w:rPr>
                <w:rFonts w:eastAsia="Times New Roman" w:cs="Times New Roman"/>
                <w:szCs w:val="24"/>
              </w:rPr>
              <w:t>Библиотекар</w:t>
            </w:r>
          </w:p>
          <w:p w14:paraId="77C86B7D"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ученици</w:t>
            </w:r>
          </w:p>
          <w:p w14:paraId="5ED08EFF"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наставници,</w:t>
            </w:r>
          </w:p>
          <w:p w14:paraId="020ABEC2"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раз.стареши-не</w:t>
            </w:r>
          </w:p>
          <w:p w14:paraId="7144BE16" w14:textId="77777777" w:rsidR="00A1789B" w:rsidRDefault="00A1789B">
            <w:pPr>
              <w:shd w:val="clear" w:color="auto" w:fill="FFFFFF"/>
              <w:spacing w:after="0"/>
              <w:ind w:left="-50" w:right="-154"/>
              <w:rPr>
                <w:rFonts w:eastAsia="Times New Roman" w:cs="Times New Roman"/>
                <w:szCs w:val="24"/>
              </w:rPr>
            </w:pPr>
          </w:p>
          <w:p w14:paraId="753D593D" w14:textId="77777777" w:rsidR="00A1789B" w:rsidRDefault="00A1789B">
            <w:pPr>
              <w:shd w:val="clear" w:color="auto" w:fill="FFFFFF"/>
              <w:spacing w:after="0"/>
              <w:ind w:left="-50" w:right="-154"/>
              <w:rPr>
                <w:rFonts w:eastAsia="Times New Roman" w:cs="Times New Roman"/>
                <w:szCs w:val="24"/>
              </w:rPr>
            </w:pPr>
          </w:p>
          <w:p w14:paraId="4D9564AF" w14:textId="77777777" w:rsidR="00A1789B" w:rsidRDefault="00A1789B">
            <w:pPr>
              <w:shd w:val="clear" w:color="auto" w:fill="FFFFFF"/>
              <w:spacing w:after="0"/>
              <w:ind w:left="-50" w:right="-154"/>
              <w:rPr>
                <w:rFonts w:eastAsia="Times New Roman" w:cs="Times New Roman"/>
                <w:szCs w:val="24"/>
              </w:rPr>
            </w:pPr>
          </w:p>
          <w:p w14:paraId="77445A39" w14:textId="77777777" w:rsidR="00A1789B" w:rsidRDefault="00A1789B">
            <w:pPr>
              <w:shd w:val="clear" w:color="auto" w:fill="FFFFFF"/>
              <w:spacing w:after="0"/>
              <w:ind w:left="-50" w:right="-154"/>
              <w:rPr>
                <w:rFonts w:eastAsia="Times New Roman" w:cs="Times New Roman"/>
                <w:szCs w:val="24"/>
              </w:rPr>
            </w:pPr>
          </w:p>
          <w:p w14:paraId="144635F2" w14:textId="77777777" w:rsidR="00A1789B" w:rsidRDefault="00A1789B">
            <w:pPr>
              <w:shd w:val="clear" w:color="auto" w:fill="FFFFFF"/>
              <w:spacing w:after="0"/>
              <w:ind w:left="-50" w:right="-154"/>
              <w:rPr>
                <w:rFonts w:eastAsia="Times New Roman" w:cs="Times New Roman"/>
                <w:szCs w:val="24"/>
              </w:rPr>
            </w:pPr>
          </w:p>
          <w:p w14:paraId="6490347E" w14:textId="77777777" w:rsidR="00A1789B" w:rsidRDefault="00A1789B">
            <w:pPr>
              <w:shd w:val="clear" w:color="auto" w:fill="FFFFFF"/>
              <w:spacing w:after="0"/>
              <w:ind w:left="-50" w:right="-154"/>
              <w:rPr>
                <w:rFonts w:eastAsia="Times New Roman" w:cs="Times New Roman"/>
                <w:szCs w:val="24"/>
              </w:rPr>
            </w:pPr>
          </w:p>
          <w:p w14:paraId="0B3AACBA" w14:textId="77777777" w:rsidR="00A1789B" w:rsidRDefault="00A1789B">
            <w:pPr>
              <w:shd w:val="clear" w:color="auto" w:fill="FFFFFF"/>
              <w:spacing w:after="0"/>
              <w:ind w:left="-50" w:right="-154"/>
              <w:rPr>
                <w:rFonts w:eastAsia="Times New Roman" w:cs="Times New Roman"/>
                <w:szCs w:val="24"/>
              </w:rPr>
            </w:pPr>
          </w:p>
          <w:p w14:paraId="65012513" w14:textId="77777777" w:rsidR="00A1789B" w:rsidRDefault="00A1789B">
            <w:pPr>
              <w:shd w:val="clear" w:color="auto" w:fill="FFFFFF"/>
              <w:spacing w:after="0"/>
              <w:ind w:left="-50" w:right="-154"/>
              <w:rPr>
                <w:rFonts w:eastAsia="Times New Roman" w:cs="Times New Roman"/>
                <w:szCs w:val="24"/>
              </w:rPr>
            </w:pPr>
          </w:p>
          <w:p w14:paraId="77F82B02" w14:textId="77777777" w:rsidR="00A1789B" w:rsidRDefault="00A1789B">
            <w:pPr>
              <w:shd w:val="clear" w:color="auto" w:fill="FFFFFF"/>
              <w:spacing w:after="0"/>
              <w:ind w:left="-50" w:right="-154"/>
              <w:rPr>
                <w:rFonts w:eastAsia="Times New Roman" w:cs="Times New Roman"/>
                <w:szCs w:val="24"/>
              </w:rPr>
            </w:pPr>
          </w:p>
          <w:p w14:paraId="0696D528" w14:textId="77777777" w:rsidR="00A1789B" w:rsidRDefault="00A1789B">
            <w:pPr>
              <w:shd w:val="clear" w:color="auto" w:fill="FFFFFF"/>
              <w:spacing w:after="0"/>
              <w:ind w:left="-50" w:right="-154"/>
              <w:rPr>
                <w:rFonts w:eastAsia="Times New Roman" w:cs="Times New Roman"/>
                <w:szCs w:val="24"/>
              </w:rPr>
            </w:pPr>
          </w:p>
          <w:p w14:paraId="637C0285" w14:textId="77777777" w:rsidR="00A1789B" w:rsidRDefault="00A1789B">
            <w:pPr>
              <w:shd w:val="clear" w:color="auto" w:fill="FFFFFF"/>
              <w:spacing w:after="0"/>
              <w:ind w:left="-50" w:right="-154"/>
              <w:rPr>
                <w:rFonts w:eastAsia="Times New Roman" w:cs="Times New Roman"/>
                <w:szCs w:val="24"/>
              </w:rPr>
            </w:pPr>
          </w:p>
          <w:p w14:paraId="2779A1DA" w14:textId="77777777" w:rsidR="00A1789B" w:rsidRDefault="00A1789B">
            <w:pPr>
              <w:shd w:val="clear" w:color="auto" w:fill="FFFFFF"/>
              <w:spacing w:after="0"/>
              <w:ind w:left="-50" w:right="-154"/>
              <w:rPr>
                <w:rFonts w:eastAsia="Times New Roman" w:cs="Times New Roman"/>
                <w:szCs w:val="24"/>
              </w:rPr>
            </w:pPr>
          </w:p>
          <w:p w14:paraId="0042F381"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Библиотекар</w:t>
            </w:r>
          </w:p>
          <w:p w14:paraId="23843E08"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ученици</w:t>
            </w:r>
          </w:p>
          <w:p w14:paraId="234C8C28"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наставници,</w:t>
            </w:r>
          </w:p>
          <w:p w14:paraId="4AA994D3"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одељењске старешине</w:t>
            </w:r>
          </w:p>
          <w:p w14:paraId="66BF48A1" w14:textId="77777777" w:rsidR="00A1789B" w:rsidRDefault="00A1789B">
            <w:pPr>
              <w:shd w:val="clear" w:color="auto" w:fill="FFFFFF"/>
              <w:spacing w:after="0"/>
              <w:ind w:left="-50" w:right="-154"/>
              <w:rPr>
                <w:rFonts w:eastAsia="Times New Roman" w:cs="Times New Roman"/>
                <w:szCs w:val="24"/>
              </w:rPr>
            </w:pPr>
          </w:p>
          <w:p w14:paraId="53522A7E" w14:textId="77777777" w:rsidR="00A1789B" w:rsidRDefault="00A1789B">
            <w:pPr>
              <w:shd w:val="clear" w:color="auto" w:fill="FFFFFF"/>
              <w:ind w:left="-50" w:right="-154"/>
              <w:rPr>
                <w:rFonts w:eastAsia="Times New Roman" w:cs="Times New Roman"/>
                <w:szCs w:val="24"/>
              </w:rPr>
            </w:pPr>
          </w:p>
        </w:tc>
        <w:tc>
          <w:tcPr>
            <w:tcW w:w="1563" w:type="dxa"/>
            <w:vAlign w:val="center"/>
          </w:tcPr>
          <w:p w14:paraId="12351418" w14:textId="77777777" w:rsidR="00A1789B" w:rsidRDefault="00A1789B">
            <w:pPr>
              <w:shd w:val="clear" w:color="auto" w:fill="FFFFFF"/>
              <w:spacing w:after="0"/>
              <w:rPr>
                <w:rFonts w:eastAsia="Times New Roman" w:cs="Times New Roman"/>
                <w:szCs w:val="24"/>
              </w:rPr>
            </w:pPr>
          </w:p>
          <w:p w14:paraId="19509AE9" w14:textId="77777777" w:rsidR="00A1789B" w:rsidRDefault="00A1789B">
            <w:pPr>
              <w:shd w:val="clear" w:color="auto" w:fill="FFFFFF"/>
              <w:spacing w:after="0"/>
              <w:rPr>
                <w:rFonts w:eastAsia="Times New Roman" w:cs="Times New Roman"/>
                <w:szCs w:val="24"/>
              </w:rPr>
            </w:pPr>
          </w:p>
          <w:p w14:paraId="4453AD58" w14:textId="77777777" w:rsidR="00A1789B" w:rsidRDefault="00C76231">
            <w:pPr>
              <w:shd w:val="clear" w:color="auto" w:fill="FFFFFF"/>
              <w:spacing w:after="0"/>
              <w:rPr>
                <w:rFonts w:eastAsia="Times New Roman" w:cs="Times New Roman"/>
                <w:szCs w:val="24"/>
              </w:rPr>
            </w:pPr>
            <w:r>
              <w:rPr>
                <w:rFonts w:eastAsia="Times New Roman" w:cs="Times New Roman"/>
                <w:szCs w:val="24"/>
              </w:rPr>
              <w:t>Током целе године</w:t>
            </w:r>
          </w:p>
          <w:p w14:paraId="592DD47F" w14:textId="77777777" w:rsidR="00A1789B" w:rsidRDefault="00A1789B">
            <w:pPr>
              <w:shd w:val="clear" w:color="auto" w:fill="FFFFFF"/>
              <w:spacing w:after="0"/>
              <w:rPr>
                <w:rFonts w:eastAsia="Times New Roman" w:cs="Times New Roman"/>
                <w:szCs w:val="24"/>
              </w:rPr>
            </w:pPr>
          </w:p>
          <w:p w14:paraId="4E3DE992" w14:textId="77777777" w:rsidR="00A1789B" w:rsidRDefault="00A1789B">
            <w:pPr>
              <w:shd w:val="clear" w:color="auto" w:fill="FFFFFF"/>
              <w:spacing w:after="0"/>
              <w:rPr>
                <w:rFonts w:eastAsia="Times New Roman" w:cs="Times New Roman"/>
                <w:szCs w:val="24"/>
              </w:rPr>
            </w:pPr>
          </w:p>
          <w:p w14:paraId="38367349" w14:textId="77777777" w:rsidR="00A1789B" w:rsidRDefault="00A1789B">
            <w:pPr>
              <w:shd w:val="clear" w:color="auto" w:fill="FFFFFF"/>
              <w:spacing w:after="0"/>
              <w:rPr>
                <w:rFonts w:eastAsia="Times New Roman" w:cs="Times New Roman"/>
                <w:szCs w:val="24"/>
              </w:rPr>
            </w:pPr>
          </w:p>
          <w:p w14:paraId="1BF18AEB" w14:textId="77777777" w:rsidR="00A1789B" w:rsidRDefault="00A1789B">
            <w:pPr>
              <w:shd w:val="clear" w:color="auto" w:fill="FFFFFF"/>
              <w:spacing w:after="0"/>
              <w:rPr>
                <w:rFonts w:eastAsia="Times New Roman" w:cs="Times New Roman"/>
                <w:szCs w:val="24"/>
              </w:rPr>
            </w:pPr>
          </w:p>
          <w:p w14:paraId="1C6B1338" w14:textId="77777777" w:rsidR="00A1789B" w:rsidRDefault="00A1789B">
            <w:pPr>
              <w:shd w:val="clear" w:color="auto" w:fill="FFFFFF"/>
              <w:spacing w:after="0"/>
              <w:rPr>
                <w:rFonts w:eastAsia="Times New Roman" w:cs="Times New Roman"/>
                <w:szCs w:val="24"/>
              </w:rPr>
            </w:pPr>
          </w:p>
          <w:p w14:paraId="52CD0783" w14:textId="77777777" w:rsidR="00A1789B" w:rsidRDefault="00A1789B">
            <w:pPr>
              <w:shd w:val="clear" w:color="auto" w:fill="FFFFFF"/>
              <w:spacing w:after="0"/>
              <w:rPr>
                <w:rFonts w:eastAsia="Times New Roman" w:cs="Times New Roman"/>
                <w:szCs w:val="24"/>
              </w:rPr>
            </w:pPr>
          </w:p>
          <w:p w14:paraId="1EA600F6" w14:textId="77777777" w:rsidR="00A1789B" w:rsidRDefault="00A1789B">
            <w:pPr>
              <w:shd w:val="clear" w:color="auto" w:fill="FFFFFF"/>
              <w:spacing w:after="0"/>
              <w:rPr>
                <w:rFonts w:eastAsia="Times New Roman" w:cs="Times New Roman"/>
                <w:szCs w:val="24"/>
              </w:rPr>
            </w:pPr>
          </w:p>
          <w:p w14:paraId="617FA512" w14:textId="77777777" w:rsidR="00A1789B" w:rsidRDefault="00A1789B">
            <w:pPr>
              <w:shd w:val="clear" w:color="auto" w:fill="FFFFFF"/>
              <w:spacing w:after="0"/>
              <w:rPr>
                <w:rFonts w:eastAsia="Times New Roman" w:cs="Times New Roman"/>
                <w:szCs w:val="24"/>
              </w:rPr>
            </w:pPr>
          </w:p>
          <w:p w14:paraId="78EC9D38" w14:textId="77777777" w:rsidR="00A1789B" w:rsidRDefault="00A1789B">
            <w:pPr>
              <w:shd w:val="clear" w:color="auto" w:fill="FFFFFF"/>
              <w:spacing w:after="0"/>
              <w:rPr>
                <w:rFonts w:eastAsia="Times New Roman" w:cs="Times New Roman"/>
                <w:szCs w:val="24"/>
              </w:rPr>
            </w:pPr>
          </w:p>
          <w:p w14:paraId="28586CF3" w14:textId="77777777" w:rsidR="00A1789B" w:rsidRDefault="00A1789B">
            <w:pPr>
              <w:shd w:val="clear" w:color="auto" w:fill="FFFFFF"/>
              <w:spacing w:after="0"/>
              <w:rPr>
                <w:rFonts w:eastAsia="Times New Roman" w:cs="Times New Roman"/>
                <w:szCs w:val="24"/>
              </w:rPr>
            </w:pPr>
          </w:p>
          <w:p w14:paraId="635866A4" w14:textId="77777777" w:rsidR="00A1789B" w:rsidRDefault="00A1789B">
            <w:pPr>
              <w:shd w:val="clear" w:color="auto" w:fill="FFFFFF"/>
              <w:spacing w:after="0"/>
              <w:rPr>
                <w:rFonts w:eastAsia="Times New Roman" w:cs="Times New Roman"/>
                <w:szCs w:val="24"/>
              </w:rPr>
            </w:pPr>
          </w:p>
          <w:p w14:paraId="51667C8A" w14:textId="77777777" w:rsidR="00A1789B" w:rsidRDefault="00A1789B">
            <w:pPr>
              <w:shd w:val="clear" w:color="auto" w:fill="FFFFFF"/>
              <w:spacing w:after="0"/>
              <w:rPr>
                <w:rFonts w:eastAsia="Times New Roman" w:cs="Times New Roman"/>
                <w:szCs w:val="24"/>
              </w:rPr>
            </w:pPr>
          </w:p>
          <w:p w14:paraId="63C4A79A" w14:textId="77777777" w:rsidR="00A1789B" w:rsidRDefault="00A1789B">
            <w:pPr>
              <w:shd w:val="clear" w:color="auto" w:fill="FFFFFF"/>
              <w:spacing w:after="0"/>
              <w:rPr>
                <w:rFonts w:eastAsia="Times New Roman" w:cs="Times New Roman"/>
                <w:szCs w:val="24"/>
              </w:rPr>
            </w:pPr>
          </w:p>
          <w:p w14:paraId="0A5EA740" w14:textId="77777777" w:rsidR="00A1789B" w:rsidRDefault="00A1789B">
            <w:pPr>
              <w:shd w:val="clear" w:color="auto" w:fill="FFFFFF"/>
              <w:spacing w:after="0"/>
              <w:rPr>
                <w:rFonts w:eastAsia="Times New Roman" w:cs="Times New Roman"/>
                <w:szCs w:val="24"/>
              </w:rPr>
            </w:pPr>
          </w:p>
          <w:p w14:paraId="6C42EFBB" w14:textId="77777777" w:rsidR="00A1789B" w:rsidRDefault="00C76231">
            <w:pPr>
              <w:shd w:val="clear" w:color="auto" w:fill="FFFFFF"/>
              <w:spacing w:after="0"/>
              <w:rPr>
                <w:rFonts w:eastAsia="Times New Roman" w:cs="Times New Roman"/>
                <w:szCs w:val="24"/>
              </w:rPr>
            </w:pPr>
            <w:r>
              <w:rPr>
                <w:rFonts w:eastAsia="Times New Roman" w:cs="Times New Roman"/>
                <w:szCs w:val="24"/>
              </w:rPr>
              <w:t>Током целе године</w:t>
            </w:r>
          </w:p>
          <w:p w14:paraId="5EF3BC96" w14:textId="77777777" w:rsidR="00A1789B" w:rsidRDefault="00A1789B">
            <w:pPr>
              <w:shd w:val="clear" w:color="auto" w:fill="FFFFFF"/>
              <w:spacing w:after="0"/>
              <w:rPr>
                <w:rFonts w:eastAsia="Times New Roman" w:cs="Times New Roman"/>
                <w:szCs w:val="24"/>
              </w:rPr>
            </w:pPr>
          </w:p>
          <w:p w14:paraId="4796B6CF" w14:textId="77777777" w:rsidR="00A1789B" w:rsidRDefault="00A1789B">
            <w:pPr>
              <w:shd w:val="clear" w:color="auto" w:fill="FFFFFF"/>
              <w:rPr>
                <w:rFonts w:eastAsia="Times New Roman" w:cs="Times New Roman"/>
                <w:szCs w:val="24"/>
              </w:rPr>
            </w:pPr>
          </w:p>
        </w:tc>
        <w:tc>
          <w:tcPr>
            <w:tcW w:w="2217" w:type="dxa"/>
          </w:tcPr>
          <w:p w14:paraId="7BF007C0" w14:textId="77777777" w:rsidR="00A1789B" w:rsidRDefault="00C76231">
            <w:pPr>
              <w:shd w:val="clear" w:color="auto" w:fill="FFFFFF"/>
              <w:spacing w:after="0"/>
              <w:rPr>
                <w:rFonts w:eastAsia="Times New Roman" w:cs="Times New Roman"/>
                <w:szCs w:val="24"/>
              </w:rPr>
            </w:pPr>
            <w:r>
              <w:rPr>
                <w:rFonts w:eastAsia="Times New Roman" w:cs="Times New Roman"/>
                <w:szCs w:val="24"/>
              </w:rPr>
              <w:t>Присуство на часовима, организовање часова у школској библиотеци; Надзор директора, педагога и психолога</w:t>
            </w:r>
          </w:p>
          <w:p w14:paraId="426647D0" w14:textId="77777777" w:rsidR="00A1789B" w:rsidRDefault="00C76231">
            <w:pPr>
              <w:shd w:val="clear" w:color="auto" w:fill="FFFFFF"/>
              <w:spacing w:after="0"/>
              <w:rPr>
                <w:rFonts w:eastAsia="Times New Roman" w:cs="Times New Roman"/>
                <w:szCs w:val="24"/>
              </w:rPr>
            </w:pPr>
            <w:r>
              <w:rPr>
                <w:rFonts w:eastAsia="Times New Roman" w:cs="Times New Roman"/>
                <w:szCs w:val="24"/>
              </w:rPr>
              <w:t>евидентирање</w:t>
            </w:r>
          </w:p>
          <w:p w14:paraId="68DDC22A" w14:textId="77777777" w:rsidR="00A1789B" w:rsidRDefault="00A1789B">
            <w:pPr>
              <w:shd w:val="clear" w:color="auto" w:fill="FFFFFF"/>
              <w:spacing w:after="0"/>
              <w:rPr>
                <w:rFonts w:eastAsia="Times New Roman" w:cs="Times New Roman"/>
                <w:szCs w:val="24"/>
              </w:rPr>
            </w:pPr>
          </w:p>
          <w:p w14:paraId="1E6EA9AA" w14:textId="77777777" w:rsidR="00A1789B" w:rsidRDefault="00A1789B">
            <w:pPr>
              <w:shd w:val="clear" w:color="auto" w:fill="FFFFFF"/>
              <w:spacing w:after="0"/>
              <w:rPr>
                <w:rFonts w:eastAsia="Times New Roman" w:cs="Times New Roman"/>
                <w:szCs w:val="24"/>
              </w:rPr>
            </w:pPr>
          </w:p>
          <w:p w14:paraId="166FA186" w14:textId="77777777" w:rsidR="00A1789B" w:rsidRDefault="00A1789B">
            <w:pPr>
              <w:shd w:val="clear" w:color="auto" w:fill="FFFFFF"/>
              <w:spacing w:after="0"/>
              <w:rPr>
                <w:rFonts w:eastAsia="Times New Roman" w:cs="Times New Roman"/>
                <w:szCs w:val="24"/>
              </w:rPr>
            </w:pPr>
          </w:p>
          <w:p w14:paraId="53943F16" w14:textId="77777777" w:rsidR="00A1789B" w:rsidRDefault="00A1789B">
            <w:pPr>
              <w:shd w:val="clear" w:color="auto" w:fill="FFFFFF"/>
              <w:spacing w:after="0"/>
              <w:rPr>
                <w:rFonts w:eastAsia="Times New Roman" w:cs="Times New Roman"/>
                <w:szCs w:val="24"/>
              </w:rPr>
            </w:pPr>
          </w:p>
          <w:p w14:paraId="79450BAD" w14:textId="77777777" w:rsidR="00A1789B" w:rsidRDefault="00A1789B">
            <w:pPr>
              <w:shd w:val="clear" w:color="auto" w:fill="FFFFFF"/>
              <w:spacing w:after="0"/>
              <w:rPr>
                <w:rFonts w:eastAsia="Times New Roman" w:cs="Times New Roman"/>
                <w:szCs w:val="24"/>
              </w:rPr>
            </w:pPr>
          </w:p>
          <w:p w14:paraId="68DDE022" w14:textId="77777777" w:rsidR="00A1789B" w:rsidRDefault="00A1789B">
            <w:pPr>
              <w:shd w:val="clear" w:color="auto" w:fill="FFFFFF"/>
              <w:spacing w:after="0"/>
              <w:rPr>
                <w:rFonts w:eastAsia="Times New Roman" w:cs="Times New Roman"/>
                <w:szCs w:val="24"/>
              </w:rPr>
            </w:pPr>
          </w:p>
          <w:p w14:paraId="22EC74F6" w14:textId="77777777" w:rsidR="00A1789B" w:rsidRDefault="00A1789B">
            <w:pPr>
              <w:shd w:val="clear" w:color="auto" w:fill="FFFFFF"/>
              <w:rPr>
                <w:rFonts w:eastAsia="Times New Roman" w:cs="Times New Roman"/>
                <w:szCs w:val="24"/>
              </w:rPr>
            </w:pPr>
          </w:p>
        </w:tc>
      </w:tr>
      <w:tr w:rsidR="00A1789B" w14:paraId="77554B95" w14:textId="77777777">
        <w:tc>
          <w:tcPr>
            <w:tcW w:w="2385" w:type="dxa"/>
            <w:vAlign w:val="center"/>
          </w:tcPr>
          <w:p w14:paraId="613E2F9D" w14:textId="77777777" w:rsidR="00A1789B" w:rsidRDefault="00C76231">
            <w:pPr>
              <w:shd w:val="clear" w:color="auto" w:fill="FFFFFF"/>
              <w:jc w:val="center"/>
              <w:rPr>
                <w:rFonts w:eastAsia="Times New Roman" w:cs="Times New Roman"/>
                <w:b/>
                <w:szCs w:val="24"/>
              </w:rPr>
            </w:pPr>
            <w:r>
              <w:rPr>
                <w:rFonts w:eastAsia="Times New Roman" w:cs="Times New Roman"/>
                <w:b/>
                <w:szCs w:val="24"/>
              </w:rPr>
              <w:t>Рад са родитељима/ другим законским заступницима</w:t>
            </w:r>
          </w:p>
        </w:tc>
        <w:tc>
          <w:tcPr>
            <w:tcW w:w="7305" w:type="dxa"/>
          </w:tcPr>
          <w:p w14:paraId="29B57CA4" w14:textId="77777777" w:rsidR="00A1789B" w:rsidRDefault="00C76231">
            <w:pPr>
              <w:shd w:val="clear" w:color="auto" w:fill="FFFFFF"/>
              <w:spacing w:after="0"/>
              <w:rPr>
                <w:rFonts w:eastAsia="Times New Roman" w:cs="Times New Roman"/>
                <w:szCs w:val="24"/>
              </w:rPr>
            </w:pPr>
            <w:r>
              <w:rPr>
                <w:rFonts w:eastAsia="Times New Roman" w:cs="Times New Roman"/>
                <w:szCs w:val="24"/>
              </w:rPr>
              <w:t>-Учешће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p w14:paraId="327B7AEB" w14:textId="77777777" w:rsidR="00A1789B" w:rsidRDefault="00C76231">
            <w:pPr>
              <w:shd w:val="clear" w:color="auto" w:fill="FFFFFF"/>
              <w:spacing w:after="0"/>
              <w:rPr>
                <w:rFonts w:eastAsia="Times New Roman" w:cs="Times New Roman"/>
                <w:szCs w:val="24"/>
              </w:rPr>
            </w:pPr>
            <w:r>
              <w:rPr>
                <w:rFonts w:eastAsia="Times New Roman" w:cs="Times New Roman"/>
                <w:szCs w:val="24"/>
              </w:rPr>
              <w:t>-Остваривање сарадње са родитељима у вези са развијањем</w:t>
            </w:r>
            <w:r>
              <w:rPr>
                <w:rFonts w:eastAsia="Times New Roman" w:cs="Times New Roman"/>
                <w:szCs w:val="24"/>
              </w:rPr>
              <w:t xml:space="preserve"> читалачких навика ученика.</w:t>
            </w:r>
          </w:p>
          <w:p w14:paraId="46274CF5" w14:textId="77777777" w:rsidR="00A1789B" w:rsidRDefault="00A1789B">
            <w:pPr>
              <w:shd w:val="clear" w:color="auto" w:fill="FFFFFF"/>
              <w:rPr>
                <w:rFonts w:eastAsia="Times New Roman" w:cs="Times New Roman"/>
                <w:szCs w:val="24"/>
              </w:rPr>
            </w:pPr>
          </w:p>
        </w:tc>
        <w:tc>
          <w:tcPr>
            <w:tcW w:w="1572" w:type="dxa"/>
            <w:vAlign w:val="center"/>
          </w:tcPr>
          <w:p w14:paraId="6CC026B2" w14:textId="77777777" w:rsidR="00A1789B" w:rsidRDefault="00A1789B">
            <w:pPr>
              <w:shd w:val="clear" w:color="auto" w:fill="FFFFFF"/>
              <w:spacing w:after="0"/>
              <w:ind w:left="-50" w:right="-154"/>
              <w:jc w:val="center"/>
              <w:rPr>
                <w:rFonts w:eastAsia="Times New Roman" w:cs="Times New Roman"/>
                <w:szCs w:val="24"/>
              </w:rPr>
            </w:pPr>
          </w:p>
          <w:p w14:paraId="229976BF"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Библиотекар</w:t>
            </w:r>
          </w:p>
          <w:p w14:paraId="746D4F6E"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родитељи,</w:t>
            </w:r>
          </w:p>
          <w:p w14:paraId="208D2B32"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ученици,</w:t>
            </w:r>
          </w:p>
          <w:p w14:paraId="62BED6EF" w14:textId="77777777" w:rsidR="00A1789B" w:rsidRDefault="00C76231">
            <w:pPr>
              <w:shd w:val="clear" w:color="auto" w:fill="FFFFFF"/>
              <w:ind w:left="-50" w:right="-154"/>
              <w:rPr>
                <w:rFonts w:eastAsia="Times New Roman" w:cs="Times New Roman"/>
                <w:szCs w:val="24"/>
              </w:rPr>
            </w:pPr>
            <w:r>
              <w:rPr>
                <w:rFonts w:eastAsia="Times New Roman" w:cs="Times New Roman"/>
                <w:szCs w:val="24"/>
              </w:rPr>
              <w:t>одељењске старешине</w:t>
            </w:r>
          </w:p>
        </w:tc>
        <w:tc>
          <w:tcPr>
            <w:tcW w:w="1563" w:type="dxa"/>
            <w:vAlign w:val="center"/>
          </w:tcPr>
          <w:p w14:paraId="4E486A63" w14:textId="77777777" w:rsidR="00A1789B" w:rsidRDefault="00C76231">
            <w:pPr>
              <w:shd w:val="clear" w:color="auto" w:fill="FFFFFF"/>
              <w:rPr>
                <w:rFonts w:eastAsia="Times New Roman" w:cs="Times New Roman"/>
                <w:szCs w:val="24"/>
              </w:rPr>
            </w:pPr>
            <w:r>
              <w:rPr>
                <w:rFonts w:eastAsia="Times New Roman" w:cs="Times New Roman"/>
                <w:szCs w:val="24"/>
              </w:rPr>
              <w:t>Током целе године</w:t>
            </w:r>
          </w:p>
        </w:tc>
        <w:tc>
          <w:tcPr>
            <w:tcW w:w="2217" w:type="dxa"/>
            <w:vAlign w:val="center"/>
          </w:tcPr>
          <w:p w14:paraId="4B263074" w14:textId="77777777" w:rsidR="00A1789B" w:rsidRDefault="00C76231">
            <w:pPr>
              <w:shd w:val="clear" w:color="auto" w:fill="FFFFFF"/>
              <w:spacing w:after="0"/>
              <w:jc w:val="center"/>
              <w:rPr>
                <w:rFonts w:eastAsia="Times New Roman" w:cs="Times New Roman"/>
                <w:szCs w:val="24"/>
              </w:rPr>
            </w:pPr>
            <w:r>
              <w:rPr>
                <w:rFonts w:eastAsia="Times New Roman" w:cs="Times New Roman"/>
                <w:szCs w:val="24"/>
              </w:rPr>
              <w:t>Присуство на родитељским састанцима;</w:t>
            </w:r>
          </w:p>
          <w:p w14:paraId="131DBFD7" w14:textId="77777777" w:rsidR="00A1789B" w:rsidRDefault="00C76231">
            <w:pPr>
              <w:shd w:val="clear" w:color="auto" w:fill="FFFFFF"/>
              <w:jc w:val="center"/>
              <w:rPr>
                <w:rFonts w:eastAsia="Times New Roman" w:cs="Times New Roman"/>
                <w:szCs w:val="24"/>
              </w:rPr>
            </w:pPr>
            <w:r>
              <w:rPr>
                <w:rFonts w:eastAsia="Times New Roman" w:cs="Times New Roman"/>
                <w:szCs w:val="24"/>
              </w:rPr>
              <w:t>надзор директора</w:t>
            </w:r>
          </w:p>
        </w:tc>
      </w:tr>
      <w:tr w:rsidR="00A1789B" w14:paraId="6FDC9D8B" w14:textId="77777777">
        <w:tc>
          <w:tcPr>
            <w:tcW w:w="2385" w:type="dxa"/>
            <w:vAlign w:val="center"/>
          </w:tcPr>
          <w:p w14:paraId="1E4180FA" w14:textId="77777777" w:rsidR="00A1789B" w:rsidRDefault="00C76231">
            <w:pPr>
              <w:shd w:val="clear" w:color="auto" w:fill="FFFFFF"/>
              <w:spacing w:after="0"/>
              <w:jc w:val="center"/>
              <w:rPr>
                <w:rFonts w:eastAsia="Times New Roman" w:cs="Times New Roman"/>
                <w:b/>
                <w:szCs w:val="24"/>
              </w:rPr>
            </w:pPr>
            <w:r>
              <w:rPr>
                <w:rFonts w:eastAsia="Times New Roman" w:cs="Times New Roman"/>
                <w:b/>
                <w:szCs w:val="24"/>
              </w:rPr>
              <w:t>Рад са директором,  стручним сарадницима, педагошким асистентом и пратиоцем ученика</w:t>
            </w:r>
          </w:p>
          <w:p w14:paraId="51FDB562" w14:textId="77777777" w:rsidR="00A1789B" w:rsidRDefault="00A1789B">
            <w:pPr>
              <w:shd w:val="clear" w:color="auto" w:fill="FFFFFF"/>
              <w:jc w:val="center"/>
              <w:rPr>
                <w:rFonts w:eastAsia="Times New Roman" w:cs="Times New Roman"/>
                <w:szCs w:val="24"/>
              </w:rPr>
            </w:pPr>
          </w:p>
        </w:tc>
        <w:tc>
          <w:tcPr>
            <w:tcW w:w="7305" w:type="dxa"/>
            <w:vAlign w:val="center"/>
          </w:tcPr>
          <w:p w14:paraId="0D246425" w14:textId="77777777" w:rsidR="00A1789B" w:rsidRDefault="00C76231">
            <w:pPr>
              <w:shd w:val="clear" w:color="auto" w:fill="FFFFFF"/>
              <w:spacing w:after="0"/>
              <w:rPr>
                <w:rFonts w:eastAsia="Times New Roman" w:cs="Times New Roman"/>
                <w:szCs w:val="24"/>
              </w:rPr>
            </w:pPr>
            <w:r>
              <w:rPr>
                <w:rFonts w:eastAsia="Times New Roman" w:cs="Times New Roman"/>
                <w:szCs w:val="24"/>
              </w:rPr>
              <w:t>-Сарадња са стручним већима наставника, педагогом, психологом и директором школе у вези с набавком и коришћењем књижне и некњижне грађе, те целокупном организацијом рада ш</w:t>
            </w:r>
            <w:r>
              <w:rPr>
                <w:rFonts w:eastAsia="Times New Roman" w:cs="Times New Roman"/>
                <w:szCs w:val="24"/>
              </w:rPr>
              <w:t>колске библиотеке.</w:t>
            </w:r>
          </w:p>
          <w:p w14:paraId="4822965D" w14:textId="77777777" w:rsidR="00A1789B" w:rsidRDefault="00C76231">
            <w:pPr>
              <w:shd w:val="clear" w:color="auto" w:fill="FFFFFF"/>
              <w:spacing w:after="0"/>
              <w:rPr>
                <w:rFonts w:eastAsia="Times New Roman" w:cs="Times New Roman"/>
                <w:szCs w:val="24"/>
              </w:rPr>
            </w:pPr>
            <w:r>
              <w:rPr>
                <w:rFonts w:eastAsia="Times New Roman" w:cs="Times New Roman"/>
                <w:szCs w:val="24"/>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p w14:paraId="71EF4D17" w14:textId="77777777" w:rsidR="00A1789B" w:rsidRDefault="00C76231">
            <w:pPr>
              <w:shd w:val="clear" w:color="auto" w:fill="FFFFFF"/>
              <w:spacing w:after="0"/>
              <w:rPr>
                <w:rFonts w:eastAsia="Times New Roman" w:cs="Times New Roman"/>
                <w:szCs w:val="24"/>
              </w:rPr>
            </w:pPr>
            <w:r>
              <w:rPr>
                <w:rFonts w:eastAsia="Times New Roman" w:cs="Times New Roman"/>
                <w:szCs w:val="24"/>
              </w:rPr>
              <w:t>-Информисање о развоју медијске и информатичке писмености, и упућивање на к</w:t>
            </w:r>
            <w:r>
              <w:rPr>
                <w:rFonts w:eastAsia="Times New Roman" w:cs="Times New Roman"/>
                <w:szCs w:val="24"/>
              </w:rPr>
              <w:t>ритички и креативни однос ученика приликом коришћења извора.</w:t>
            </w:r>
          </w:p>
          <w:p w14:paraId="046D6D5C" w14:textId="77777777" w:rsidR="00A1789B" w:rsidRDefault="00C76231">
            <w:pPr>
              <w:shd w:val="clear" w:color="auto" w:fill="FFFFFF"/>
              <w:spacing w:after="0"/>
              <w:rPr>
                <w:rFonts w:eastAsia="Times New Roman" w:cs="Times New Roman"/>
                <w:szCs w:val="24"/>
              </w:rPr>
            </w:pPr>
            <w:r>
              <w:rPr>
                <w:rFonts w:eastAsia="Times New Roman" w:cs="Times New Roman"/>
                <w:szCs w:val="24"/>
              </w:rPr>
              <w:lastRenderedPageBreak/>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w:t>
            </w:r>
            <w:r>
              <w:rPr>
                <w:rFonts w:eastAsia="Times New Roman" w:cs="Times New Roman"/>
                <w:szCs w:val="24"/>
              </w:rPr>
              <w:t>адржаја у којима се апострофира борба против свих облика зависности.</w:t>
            </w:r>
          </w:p>
          <w:p w14:paraId="75091B97" w14:textId="77777777" w:rsidR="00A1789B" w:rsidRDefault="00C76231">
            <w:pPr>
              <w:shd w:val="clear" w:color="auto" w:fill="FFFFFF"/>
              <w:spacing w:after="0"/>
              <w:rPr>
                <w:rFonts w:eastAsia="Times New Roman" w:cs="Times New Roman"/>
                <w:szCs w:val="24"/>
              </w:rPr>
            </w:pPr>
            <w:r>
              <w:rPr>
                <w:rFonts w:eastAsia="Times New Roman" w:cs="Times New Roman"/>
                <w:szCs w:val="24"/>
              </w:rPr>
              <w:t>-Сарадња око обезбеђивања књижне и некњижне грађе за школску библиотеку коју користе ученици, наставници и стручни сарадници,</w:t>
            </w:r>
          </w:p>
          <w:p w14:paraId="79746065" w14:textId="77777777" w:rsidR="00A1789B" w:rsidRDefault="00C76231">
            <w:pPr>
              <w:shd w:val="clear" w:color="auto" w:fill="FFFFFF"/>
              <w:spacing w:after="0"/>
              <w:rPr>
                <w:rFonts w:eastAsia="Times New Roman" w:cs="Times New Roman"/>
                <w:szCs w:val="24"/>
              </w:rPr>
            </w:pPr>
            <w:r>
              <w:rPr>
                <w:rFonts w:eastAsia="Times New Roman" w:cs="Times New Roman"/>
                <w:szCs w:val="24"/>
              </w:rPr>
              <w:t>-Припремање и организовање културних активности школе (књижев</w:t>
            </w:r>
            <w:r>
              <w:rPr>
                <w:rFonts w:eastAsia="Times New Roman" w:cs="Times New Roman"/>
                <w:szCs w:val="24"/>
              </w:rPr>
              <w:t>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"Дан европских језика", „Месец књиге”, „Светски дан књиге”, „Дечија недеља”, „Дан писме</w:t>
            </w:r>
            <w:r>
              <w:rPr>
                <w:rFonts w:eastAsia="Times New Roman" w:cs="Times New Roman"/>
                <w:szCs w:val="24"/>
              </w:rPr>
              <w:t>ности”, „Дан матерњег језика”, и др.).</w:t>
            </w:r>
          </w:p>
          <w:p w14:paraId="00A2FC4E" w14:textId="77777777" w:rsidR="00A1789B" w:rsidRDefault="00C76231">
            <w:pPr>
              <w:shd w:val="clear" w:color="auto" w:fill="FFFFFF"/>
              <w:rPr>
                <w:rFonts w:eastAsia="Times New Roman" w:cs="Times New Roman"/>
                <w:szCs w:val="24"/>
              </w:rPr>
            </w:pPr>
            <w:r>
              <w:rPr>
                <w:rFonts w:eastAsia="Times New Roman" w:cs="Times New Roman"/>
                <w:szCs w:val="24"/>
              </w:rPr>
              <w:t>-Учешће у припремању прилога и изради школских гласила.</w:t>
            </w:r>
          </w:p>
        </w:tc>
        <w:tc>
          <w:tcPr>
            <w:tcW w:w="1572" w:type="dxa"/>
            <w:vAlign w:val="center"/>
          </w:tcPr>
          <w:p w14:paraId="07B5E853" w14:textId="77777777" w:rsidR="00A1789B" w:rsidRDefault="00C76231">
            <w:pPr>
              <w:shd w:val="clear" w:color="auto" w:fill="FFFFFF"/>
              <w:spacing w:after="0"/>
              <w:ind w:right="-154"/>
              <w:rPr>
                <w:rFonts w:eastAsia="Times New Roman" w:cs="Times New Roman"/>
                <w:szCs w:val="24"/>
              </w:rPr>
            </w:pPr>
            <w:r>
              <w:rPr>
                <w:rFonts w:eastAsia="Times New Roman" w:cs="Times New Roman"/>
                <w:szCs w:val="24"/>
              </w:rPr>
              <w:lastRenderedPageBreak/>
              <w:t>Библиотекар</w:t>
            </w:r>
          </w:p>
          <w:p w14:paraId="689E5D2A"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наставници</w:t>
            </w:r>
          </w:p>
          <w:p w14:paraId="1E6915A0"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педагог,</w:t>
            </w:r>
          </w:p>
          <w:p w14:paraId="406F5292"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психолог,</w:t>
            </w:r>
          </w:p>
          <w:p w14:paraId="09BF94C4"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директор</w:t>
            </w:r>
          </w:p>
          <w:p w14:paraId="15BAE1FF" w14:textId="77777777" w:rsidR="00A1789B" w:rsidRDefault="00A1789B">
            <w:pPr>
              <w:shd w:val="clear" w:color="auto" w:fill="FFFFFF"/>
              <w:ind w:left="-50" w:right="-154"/>
              <w:jc w:val="center"/>
              <w:rPr>
                <w:rFonts w:eastAsia="Times New Roman" w:cs="Times New Roman"/>
                <w:szCs w:val="24"/>
              </w:rPr>
            </w:pPr>
          </w:p>
        </w:tc>
        <w:tc>
          <w:tcPr>
            <w:tcW w:w="1563" w:type="dxa"/>
            <w:vAlign w:val="center"/>
          </w:tcPr>
          <w:p w14:paraId="3D7CAF5B" w14:textId="77777777" w:rsidR="00A1789B" w:rsidRDefault="00C76231">
            <w:pPr>
              <w:shd w:val="clear" w:color="auto" w:fill="FFFFFF"/>
              <w:rPr>
                <w:rFonts w:eastAsia="Times New Roman" w:cs="Times New Roman"/>
                <w:szCs w:val="24"/>
              </w:rPr>
            </w:pPr>
            <w:r>
              <w:rPr>
                <w:rFonts w:eastAsia="Times New Roman" w:cs="Times New Roman"/>
                <w:szCs w:val="24"/>
              </w:rPr>
              <w:t>Током целе године</w:t>
            </w:r>
          </w:p>
        </w:tc>
        <w:tc>
          <w:tcPr>
            <w:tcW w:w="2217" w:type="dxa"/>
            <w:vAlign w:val="center"/>
          </w:tcPr>
          <w:p w14:paraId="736006FA" w14:textId="77777777" w:rsidR="00A1789B" w:rsidRDefault="00C76231">
            <w:pPr>
              <w:shd w:val="clear" w:color="auto" w:fill="FFFFFF"/>
              <w:spacing w:after="0"/>
              <w:rPr>
                <w:rFonts w:eastAsia="Times New Roman" w:cs="Times New Roman"/>
                <w:szCs w:val="24"/>
              </w:rPr>
            </w:pPr>
            <w:r>
              <w:rPr>
                <w:rFonts w:eastAsia="Times New Roman" w:cs="Times New Roman"/>
                <w:szCs w:val="24"/>
              </w:rPr>
              <w:t>Надзор директора, педагога и психолога;</w:t>
            </w:r>
          </w:p>
          <w:p w14:paraId="45F8AB9E" w14:textId="77777777" w:rsidR="00A1789B" w:rsidRDefault="00C76231">
            <w:pPr>
              <w:shd w:val="clear" w:color="auto" w:fill="FFFFFF"/>
              <w:rPr>
                <w:rFonts w:eastAsia="Times New Roman" w:cs="Times New Roman"/>
                <w:szCs w:val="24"/>
              </w:rPr>
            </w:pPr>
            <w:r>
              <w:rPr>
                <w:rFonts w:eastAsia="Times New Roman" w:cs="Times New Roman"/>
                <w:szCs w:val="24"/>
              </w:rPr>
              <w:t>Евидентирање</w:t>
            </w:r>
          </w:p>
        </w:tc>
      </w:tr>
      <w:tr w:rsidR="00A1789B" w14:paraId="33C6B935" w14:textId="77777777">
        <w:tc>
          <w:tcPr>
            <w:tcW w:w="2385" w:type="dxa"/>
            <w:vAlign w:val="center"/>
          </w:tcPr>
          <w:p w14:paraId="7D94D2D5" w14:textId="77777777" w:rsidR="00A1789B" w:rsidRDefault="00C76231">
            <w:pPr>
              <w:shd w:val="clear" w:color="auto" w:fill="FFFFFF"/>
              <w:jc w:val="center"/>
              <w:rPr>
                <w:rFonts w:eastAsia="Times New Roman" w:cs="Times New Roman"/>
                <w:b/>
                <w:szCs w:val="24"/>
              </w:rPr>
            </w:pPr>
            <w:r>
              <w:rPr>
                <w:rFonts w:eastAsia="Times New Roman" w:cs="Times New Roman"/>
                <w:b/>
                <w:szCs w:val="24"/>
              </w:rPr>
              <w:t>Рад у стручним органима и тимовима</w:t>
            </w:r>
          </w:p>
        </w:tc>
        <w:tc>
          <w:tcPr>
            <w:tcW w:w="7305" w:type="dxa"/>
          </w:tcPr>
          <w:p w14:paraId="5169209A" w14:textId="77777777" w:rsidR="00A1789B" w:rsidRDefault="00C76231">
            <w:pPr>
              <w:shd w:val="clear" w:color="auto" w:fill="FFFFFF"/>
              <w:spacing w:after="0"/>
              <w:rPr>
                <w:rFonts w:eastAsia="Times New Roman" w:cs="Times New Roman"/>
                <w:szCs w:val="24"/>
              </w:rPr>
            </w:pPr>
            <w:r>
              <w:rPr>
                <w:rFonts w:eastAsia="Times New Roman" w:cs="Times New Roman"/>
                <w:szCs w:val="24"/>
              </w:rPr>
              <w:t>-Рад у стручним тимовима у складу са решењем директора.</w:t>
            </w:r>
          </w:p>
          <w:p w14:paraId="49148B16" w14:textId="77777777" w:rsidR="00A1789B" w:rsidRDefault="00C76231">
            <w:pPr>
              <w:shd w:val="clear" w:color="auto" w:fill="FFFFFF"/>
              <w:spacing w:after="0"/>
              <w:rPr>
                <w:rFonts w:eastAsia="Times New Roman" w:cs="Times New Roman"/>
                <w:szCs w:val="24"/>
              </w:rPr>
            </w:pPr>
            <w:r>
              <w:rPr>
                <w:rFonts w:eastAsia="Times New Roman" w:cs="Times New Roman"/>
                <w:szCs w:val="24"/>
              </w:rPr>
              <w:t>-Рад у стручним тимовима у циљу промовисања школе и прикупљања средстава за обнову књижног фонда.</w:t>
            </w:r>
          </w:p>
          <w:p w14:paraId="3428AE59" w14:textId="77777777" w:rsidR="00A1789B" w:rsidRDefault="00A1789B">
            <w:pPr>
              <w:shd w:val="clear" w:color="auto" w:fill="FFFFFF"/>
              <w:jc w:val="both"/>
              <w:rPr>
                <w:rFonts w:eastAsia="Times New Roman" w:cs="Times New Roman"/>
                <w:szCs w:val="24"/>
              </w:rPr>
            </w:pPr>
          </w:p>
        </w:tc>
        <w:tc>
          <w:tcPr>
            <w:tcW w:w="1572" w:type="dxa"/>
            <w:vAlign w:val="center"/>
          </w:tcPr>
          <w:p w14:paraId="17B560A1" w14:textId="77777777" w:rsidR="00A1789B" w:rsidRDefault="00C76231">
            <w:pPr>
              <w:shd w:val="clear" w:color="auto" w:fill="FFFFFF"/>
              <w:spacing w:after="0"/>
              <w:ind w:left="-51" w:right="-340"/>
              <w:rPr>
                <w:rFonts w:eastAsia="Times New Roman" w:cs="Times New Roman"/>
                <w:szCs w:val="24"/>
              </w:rPr>
            </w:pPr>
            <w:r>
              <w:rPr>
                <w:rFonts w:eastAsia="Times New Roman" w:cs="Times New Roman"/>
                <w:szCs w:val="24"/>
              </w:rPr>
              <w:t>Библиотекар,</w:t>
            </w:r>
          </w:p>
          <w:p w14:paraId="2448C13A" w14:textId="77777777" w:rsidR="00A1789B" w:rsidRDefault="00C76231">
            <w:pPr>
              <w:shd w:val="clear" w:color="auto" w:fill="FFFFFF"/>
              <w:spacing w:after="0"/>
              <w:ind w:left="-51" w:right="-340"/>
              <w:rPr>
                <w:rFonts w:eastAsia="Times New Roman" w:cs="Times New Roman"/>
                <w:szCs w:val="24"/>
              </w:rPr>
            </w:pPr>
            <w:r>
              <w:rPr>
                <w:rFonts w:eastAsia="Times New Roman" w:cs="Times New Roman"/>
                <w:szCs w:val="24"/>
              </w:rPr>
              <w:t>директор,</w:t>
            </w:r>
          </w:p>
          <w:p w14:paraId="1629A584" w14:textId="77777777" w:rsidR="00A1789B" w:rsidRDefault="00C76231">
            <w:pPr>
              <w:shd w:val="clear" w:color="auto" w:fill="FFFFFF"/>
              <w:spacing w:after="0"/>
              <w:ind w:left="-51" w:right="-340"/>
              <w:rPr>
                <w:rFonts w:eastAsia="Times New Roman" w:cs="Times New Roman"/>
                <w:szCs w:val="24"/>
              </w:rPr>
            </w:pPr>
            <w:r>
              <w:rPr>
                <w:rFonts w:eastAsia="Times New Roman" w:cs="Times New Roman"/>
                <w:szCs w:val="24"/>
              </w:rPr>
              <w:t>психолог,</w:t>
            </w:r>
          </w:p>
          <w:p w14:paraId="56BF6B74" w14:textId="77777777" w:rsidR="00A1789B" w:rsidRDefault="00C76231">
            <w:pPr>
              <w:shd w:val="clear" w:color="auto" w:fill="FFFFFF"/>
              <w:spacing w:after="0"/>
              <w:ind w:left="-51" w:right="-340"/>
              <w:rPr>
                <w:rFonts w:eastAsia="Times New Roman" w:cs="Times New Roman"/>
                <w:szCs w:val="24"/>
              </w:rPr>
            </w:pPr>
            <w:r>
              <w:rPr>
                <w:rFonts w:eastAsia="Times New Roman" w:cs="Times New Roman"/>
                <w:szCs w:val="24"/>
              </w:rPr>
              <w:t>педагог,</w:t>
            </w:r>
          </w:p>
          <w:p w14:paraId="088A2B51" w14:textId="77777777" w:rsidR="00A1789B" w:rsidRDefault="00C76231">
            <w:pPr>
              <w:shd w:val="clear" w:color="auto" w:fill="FFFFFF"/>
              <w:ind w:left="-51" w:right="-340"/>
              <w:rPr>
                <w:rFonts w:eastAsia="Times New Roman" w:cs="Times New Roman"/>
                <w:szCs w:val="24"/>
              </w:rPr>
            </w:pPr>
            <w:r>
              <w:rPr>
                <w:rFonts w:eastAsia="Times New Roman" w:cs="Times New Roman"/>
                <w:szCs w:val="24"/>
              </w:rPr>
              <w:t>наставници</w:t>
            </w:r>
          </w:p>
        </w:tc>
        <w:tc>
          <w:tcPr>
            <w:tcW w:w="1563" w:type="dxa"/>
            <w:vAlign w:val="center"/>
          </w:tcPr>
          <w:p w14:paraId="37AC84AA" w14:textId="77777777" w:rsidR="00A1789B" w:rsidRDefault="00C76231">
            <w:pPr>
              <w:shd w:val="clear" w:color="auto" w:fill="FFFFFF"/>
              <w:rPr>
                <w:rFonts w:eastAsia="Times New Roman" w:cs="Times New Roman"/>
                <w:szCs w:val="24"/>
              </w:rPr>
            </w:pPr>
            <w:r>
              <w:rPr>
                <w:rFonts w:eastAsia="Times New Roman" w:cs="Times New Roman"/>
                <w:szCs w:val="24"/>
              </w:rPr>
              <w:t>Током целе године</w:t>
            </w:r>
          </w:p>
        </w:tc>
        <w:tc>
          <w:tcPr>
            <w:tcW w:w="2217" w:type="dxa"/>
            <w:vAlign w:val="center"/>
          </w:tcPr>
          <w:p w14:paraId="706A371C" w14:textId="77777777" w:rsidR="00A1789B" w:rsidRDefault="00C76231">
            <w:pPr>
              <w:shd w:val="clear" w:color="auto" w:fill="FFFFFF"/>
              <w:spacing w:after="0"/>
              <w:jc w:val="center"/>
              <w:rPr>
                <w:rFonts w:eastAsia="Times New Roman" w:cs="Times New Roman"/>
                <w:szCs w:val="24"/>
              </w:rPr>
            </w:pPr>
            <w:r>
              <w:rPr>
                <w:rFonts w:eastAsia="Times New Roman" w:cs="Times New Roman"/>
                <w:szCs w:val="24"/>
              </w:rPr>
              <w:t>Надзор директора, педагога и психолога;</w:t>
            </w:r>
          </w:p>
          <w:p w14:paraId="35D126B5" w14:textId="77777777" w:rsidR="00A1789B" w:rsidRDefault="00C76231">
            <w:pPr>
              <w:shd w:val="clear" w:color="auto" w:fill="FFFFFF"/>
              <w:jc w:val="center"/>
              <w:rPr>
                <w:rFonts w:eastAsia="Times New Roman" w:cs="Times New Roman"/>
                <w:szCs w:val="24"/>
              </w:rPr>
            </w:pPr>
            <w:r>
              <w:rPr>
                <w:rFonts w:eastAsia="Times New Roman" w:cs="Times New Roman"/>
                <w:szCs w:val="24"/>
              </w:rPr>
              <w:t>Евиденти рање</w:t>
            </w:r>
          </w:p>
        </w:tc>
      </w:tr>
      <w:tr w:rsidR="00A1789B" w14:paraId="09651678" w14:textId="77777777">
        <w:tc>
          <w:tcPr>
            <w:tcW w:w="2385" w:type="dxa"/>
            <w:vAlign w:val="center"/>
          </w:tcPr>
          <w:p w14:paraId="69BBFCB8" w14:textId="77777777" w:rsidR="00A1789B" w:rsidRDefault="00A1789B">
            <w:pPr>
              <w:shd w:val="clear" w:color="auto" w:fill="FFFFFF"/>
              <w:spacing w:after="0"/>
              <w:jc w:val="center"/>
              <w:rPr>
                <w:rFonts w:eastAsia="Times New Roman" w:cs="Times New Roman"/>
                <w:b/>
                <w:szCs w:val="24"/>
              </w:rPr>
            </w:pPr>
          </w:p>
          <w:p w14:paraId="6BDB1035" w14:textId="77777777" w:rsidR="00A1789B" w:rsidRDefault="00C76231">
            <w:pPr>
              <w:shd w:val="clear" w:color="auto" w:fill="FFFFFF"/>
              <w:jc w:val="center"/>
              <w:rPr>
                <w:rFonts w:eastAsia="Times New Roman" w:cs="Times New Roman"/>
                <w:b/>
                <w:szCs w:val="24"/>
              </w:rPr>
            </w:pPr>
            <w:r>
              <w:rPr>
                <w:rFonts w:eastAsia="Times New Roman" w:cs="Times New Roman"/>
                <w:b/>
                <w:szCs w:val="24"/>
              </w:rPr>
              <w:t>Сарадња са надлежним установама, организацијама, удружењима и јединицом локалне самоуправе</w:t>
            </w:r>
          </w:p>
        </w:tc>
        <w:tc>
          <w:tcPr>
            <w:tcW w:w="7305" w:type="dxa"/>
          </w:tcPr>
          <w:p w14:paraId="4E09BAA3" w14:textId="77777777" w:rsidR="00A1789B" w:rsidRDefault="00C76231">
            <w:pPr>
              <w:shd w:val="clear" w:color="auto" w:fill="FFFFFF"/>
              <w:spacing w:after="0"/>
              <w:rPr>
                <w:rFonts w:eastAsia="Times New Roman" w:cs="Times New Roman"/>
                <w:szCs w:val="24"/>
              </w:rPr>
            </w:pPr>
            <w:r>
              <w:rPr>
                <w:rFonts w:eastAsia="Times New Roman" w:cs="Times New Roman"/>
                <w:szCs w:val="24"/>
              </w:rPr>
              <w:t>-Сарадња са другим школама, школским, градском и другим библиотекама на територији локалне самоуправе, управног округа и Републике Србије.</w:t>
            </w:r>
          </w:p>
          <w:p w14:paraId="6649E2F1" w14:textId="77777777" w:rsidR="00A1789B" w:rsidRDefault="00C76231">
            <w:pPr>
              <w:shd w:val="clear" w:color="auto" w:fill="FFFFFF"/>
              <w:spacing w:after="0"/>
              <w:rPr>
                <w:rFonts w:eastAsia="Times New Roman" w:cs="Times New Roman"/>
                <w:szCs w:val="24"/>
              </w:rPr>
            </w:pPr>
            <w:r>
              <w:rPr>
                <w:rFonts w:eastAsia="Times New Roman" w:cs="Times New Roman"/>
                <w:szCs w:val="24"/>
              </w:rPr>
              <w:t>-Сарадња са локалном самоуправом по питању промоције рада библиотеке и школе.</w:t>
            </w:r>
          </w:p>
          <w:p w14:paraId="3B942EB0" w14:textId="77777777" w:rsidR="00A1789B" w:rsidRDefault="00C76231">
            <w:pPr>
              <w:shd w:val="clear" w:color="auto" w:fill="FFFFFF"/>
              <w:spacing w:after="0"/>
              <w:rPr>
                <w:rFonts w:eastAsia="Times New Roman" w:cs="Times New Roman"/>
                <w:szCs w:val="24"/>
              </w:rPr>
            </w:pPr>
            <w:r>
              <w:rPr>
                <w:rFonts w:eastAsia="Times New Roman" w:cs="Times New Roman"/>
                <w:szCs w:val="24"/>
              </w:rPr>
              <w:t>-Сарадња са просветним, научним, култур</w:t>
            </w:r>
            <w:r>
              <w:rPr>
                <w:rFonts w:eastAsia="Times New Roman" w:cs="Times New Roman"/>
                <w:szCs w:val="24"/>
              </w:rPr>
              <w:t xml:space="preserve">ним и другим установама (новинско-издавачким предузећима, радио-телевизијском центрима, позориштем, музејем, архивом, домом културе и културно </w:t>
            </w:r>
            <w:r>
              <w:rPr>
                <w:rFonts w:eastAsia="Times New Roman" w:cs="Times New Roman"/>
                <w:szCs w:val="24"/>
              </w:rPr>
              <w:lastRenderedPageBreak/>
              <w:t>просветном заједницом и организацијама које се баве радом и слободним  временом омладине и другим образовним уста</w:t>
            </w:r>
            <w:r>
              <w:rPr>
                <w:rFonts w:eastAsia="Times New Roman" w:cs="Times New Roman"/>
                <w:szCs w:val="24"/>
              </w:rPr>
              <w:t>новама).</w:t>
            </w:r>
          </w:p>
          <w:p w14:paraId="3ECFE86F" w14:textId="77777777" w:rsidR="00A1789B" w:rsidRDefault="00C76231">
            <w:pPr>
              <w:shd w:val="clear" w:color="auto" w:fill="FFFFFF"/>
              <w:spacing w:after="0"/>
              <w:rPr>
                <w:rFonts w:eastAsia="Times New Roman" w:cs="Times New Roman"/>
                <w:szCs w:val="24"/>
              </w:rPr>
            </w:pPr>
            <w:r>
              <w:rPr>
                <w:rFonts w:eastAsia="Times New Roman" w:cs="Times New Roman"/>
                <w:szCs w:val="24"/>
              </w:rPr>
              <w:t>-Учешће у раду Друштва школских библиотекара Србије и других стручних друштава у локалној самоуправи и Републици Србији.</w:t>
            </w:r>
          </w:p>
        </w:tc>
        <w:tc>
          <w:tcPr>
            <w:tcW w:w="1572" w:type="dxa"/>
            <w:vAlign w:val="center"/>
          </w:tcPr>
          <w:p w14:paraId="4914C3A3" w14:textId="77777777" w:rsidR="00A1789B" w:rsidRDefault="00A1789B">
            <w:pPr>
              <w:shd w:val="clear" w:color="auto" w:fill="FFFFFF"/>
              <w:spacing w:after="0"/>
              <w:ind w:left="-50" w:right="-154"/>
              <w:rPr>
                <w:rFonts w:eastAsia="Times New Roman" w:cs="Times New Roman"/>
                <w:szCs w:val="24"/>
              </w:rPr>
            </w:pPr>
          </w:p>
          <w:p w14:paraId="3CA231D6"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Библиотекар,</w:t>
            </w:r>
          </w:p>
          <w:p w14:paraId="355EAE9E" w14:textId="77777777" w:rsidR="00A1789B" w:rsidRDefault="00C76231">
            <w:pPr>
              <w:shd w:val="clear" w:color="auto" w:fill="FFFFFF"/>
              <w:spacing w:after="0"/>
              <w:ind w:left="-50" w:right="-154"/>
              <w:rPr>
                <w:rFonts w:eastAsia="Times New Roman" w:cs="Times New Roman"/>
                <w:szCs w:val="24"/>
              </w:rPr>
            </w:pPr>
            <w:r>
              <w:rPr>
                <w:rFonts w:eastAsia="Times New Roman" w:cs="Times New Roman"/>
                <w:szCs w:val="24"/>
              </w:rPr>
              <w:t>Одељењске старешине,</w:t>
            </w:r>
          </w:p>
          <w:p w14:paraId="0C5DAF01" w14:textId="77777777" w:rsidR="00A1789B" w:rsidRDefault="00C76231">
            <w:pPr>
              <w:shd w:val="clear" w:color="auto" w:fill="FFFFFF"/>
              <w:ind w:left="-50" w:right="-154"/>
              <w:rPr>
                <w:rFonts w:eastAsia="Times New Roman" w:cs="Times New Roman"/>
                <w:szCs w:val="24"/>
              </w:rPr>
            </w:pPr>
            <w:r>
              <w:rPr>
                <w:rFonts w:eastAsia="Times New Roman" w:cs="Times New Roman"/>
                <w:szCs w:val="24"/>
              </w:rPr>
              <w:t>директор</w:t>
            </w:r>
          </w:p>
        </w:tc>
        <w:tc>
          <w:tcPr>
            <w:tcW w:w="1563" w:type="dxa"/>
            <w:vAlign w:val="center"/>
          </w:tcPr>
          <w:p w14:paraId="010F7768" w14:textId="77777777" w:rsidR="00A1789B" w:rsidRDefault="00C76231">
            <w:pPr>
              <w:shd w:val="clear" w:color="auto" w:fill="FFFFFF"/>
              <w:rPr>
                <w:rFonts w:eastAsia="Times New Roman" w:cs="Times New Roman"/>
                <w:szCs w:val="24"/>
              </w:rPr>
            </w:pPr>
            <w:r>
              <w:rPr>
                <w:rFonts w:eastAsia="Times New Roman" w:cs="Times New Roman"/>
                <w:szCs w:val="24"/>
              </w:rPr>
              <w:t>Током целе године</w:t>
            </w:r>
          </w:p>
        </w:tc>
        <w:tc>
          <w:tcPr>
            <w:tcW w:w="2217" w:type="dxa"/>
            <w:vAlign w:val="center"/>
          </w:tcPr>
          <w:p w14:paraId="4964938B" w14:textId="77777777" w:rsidR="00A1789B" w:rsidRDefault="00A1789B">
            <w:pPr>
              <w:shd w:val="clear" w:color="auto" w:fill="FFFFFF"/>
              <w:spacing w:after="0"/>
              <w:jc w:val="center"/>
              <w:rPr>
                <w:rFonts w:eastAsia="Times New Roman" w:cs="Times New Roman"/>
                <w:szCs w:val="24"/>
              </w:rPr>
            </w:pPr>
          </w:p>
          <w:p w14:paraId="327D0F45" w14:textId="77777777" w:rsidR="00A1789B" w:rsidRDefault="00C76231">
            <w:pPr>
              <w:shd w:val="clear" w:color="auto" w:fill="FFFFFF"/>
              <w:spacing w:after="0"/>
              <w:jc w:val="center"/>
              <w:rPr>
                <w:rFonts w:eastAsia="Times New Roman" w:cs="Times New Roman"/>
                <w:szCs w:val="24"/>
              </w:rPr>
            </w:pPr>
            <w:r>
              <w:rPr>
                <w:rFonts w:eastAsia="Times New Roman" w:cs="Times New Roman"/>
                <w:szCs w:val="24"/>
              </w:rPr>
              <w:t>Надзор директора;</w:t>
            </w:r>
          </w:p>
          <w:p w14:paraId="02BF8BDC" w14:textId="77777777" w:rsidR="00A1789B" w:rsidRDefault="00C76231">
            <w:pPr>
              <w:shd w:val="clear" w:color="auto" w:fill="FFFFFF"/>
              <w:jc w:val="center"/>
              <w:rPr>
                <w:rFonts w:eastAsia="Times New Roman" w:cs="Times New Roman"/>
                <w:szCs w:val="24"/>
              </w:rPr>
            </w:pPr>
            <w:r>
              <w:rPr>
                <w:rFonts w:eastAsia="Times New Roman" w:cs="Times New Roman"/>
                <w:szCs w:val="24"/>
              </w:rPr>
              <w:t>Евидентирање</w:t>
            </w:r>
          </w:p>
        </w:tc>
      </w:tr>
      <w:tr w:rsidR="00A1789B" w14:paraId="243903AA" w14:textId="77777777">
        <w:tc>
          <w:tcPr>
            <w:tcW w:w="2385" w:type="dxa"/>
            <w:vAlign w:val="center"/>
          </w:tcPr>
          <w:p w14:paraId="061BBF22" w14:textId="77777777" w:rsidR="00A1789B" w:rsidRDefault="00C76231">
            <w:pPr>
              <w:shd w:val="clear" w:color="auto" w:fill="FFFFFF"/>
              <w:spacing w:after="0"/>
              <w:ind w:left="56"/>
              <w:jc w:val="center"/>
              <w:rPr>
                <w:rFonts w:eastAsia="Times New Roman" w:cs="Times New Roman"/>
                <w:b/>
                <w:szCs w:val="24"/>
              </w:rPr>
            </w:pPr>
            <w:r>
              <w:rPr>
                <w:rFonts w:eastAsia="Times New Roman" w:cs="Times New Roman"/>
                <w:b/>
                <w:szCs w:val="24"/>
              </w:rPr>
              <w:t>Вођење документа</w:t>
            </w:r>
          </w:p>
          <w:p w14:paraId="71803509" w14:textId="77777777" w:rsidR="00A1789B" w:rsidRDefault="00C76231">
            <w:pPr>
              <w:shd w:val="clear" w:color="auto" w:fill="FFFFFF"/>
              <w:spacing w:after="0"/>
              <w:ind w:left="56"/>
              <w:jc w:val="center"/>
              <w:rPr>
                <w:rFonts w:eastAsia="Times New Roman" w:cs="Times New Roman"/>
                <w:b/>
                <w:szCs w:val="24"/>
              </w:rPr>
            </w:pPr>
            <w:r>
              <w:rPr>
                <w:rFonts w:eastAsia="Times New Roman" w:cs="Times New Roman"/>
                <w:b/>
                <w:szCs w:val="24"/>
              </w:rPr>
              <w:t>ције, припрема за рад и стручно усавршавање</w:t>
            </w:r>
          </w:p>
          <w:p w14:paraId="5E7F85F8" w14:textId="77777777" w:rsidR="00A1789B" w:rsidRDefault="00A1789B">
            <w:pPr>
              <w:shd w:val="clear" w:color="auto" w:fill="FFFFFF"/>
              <w:ind w:left="360"/>
              <w:jc w:val="center"/>
              <w:rPr>
                <w:rFonts w:eastAsia="Times New Roman" w:cs="Times New Roman"/>
                <w:szCs w:val="24"/>
              </w:rPr>
            </w:pPr>
          </w:p>
        </w:tc>
        <w:tc>
          <w:tcPr>
            <w:tcW w:w="7305" w:type="dxa"/>
          </w:tcPr>
          <w:p w14:paraId="5D435D06" w14:textId="77777777" w:rsidR="00A1789B" w:rsidRDefault="00C76231">
            <w:pPr>
              <w:shd w:val="clear" w:color="auto" w:fill="FFFFFF"/>
              <w:spacing w:after="0"/>
              <w:rPr>
                <w:rFonts w:eastAsia="Times New Roman" w:cs="Times New Roman"/>
                <w:szCs w:val="24"/>
              </w:rPr>
            </w:pPr>
            <w:r>
              <w:rPr>
                <w:rFonts w:eastAsia="Times New Roman" w:cs="Times New Roman"/>
                <w:szCs w:val="24"/>
              </w:rPr>
              <w:t>-Праћење и евиденција коришћења литературе у школској библиотеци,</w:t>
            </w:r>
          </w:p>
          <w:p w14:paraId="7C549887" w14:textId="77777777" w:rsidR="00A1789B" w:rsidRDefault="00C76231">
            <w:pPr>
              <w:shd w:val="clear" w:color="auto" w:fill="FFFFFF"/>
              <w:spacing w:after="0"/>
              <w:rPr>
                <w:rFonts w:eastAsia="Times New Roman" w:cs="Times New Roman"/>
                <w:szCs w:val="24"/>
              </w:rPr>
            </w:pPr>
            <w:r>
              <w:rPr>
                <w:rFonts w:eastAsia="Times New Roman" w:cs="Times New Roman"/>
                <w:szCs w:val="24"/>
              </w:rPr>
              <w:t>Вођење документације о раду школске библиотеке и школског библиотекара – анализа и вредновање рада школске библиотеке у току шко</w:t>
            </w:r>
            <w:r>
              <w:rPr>
                <w:rFonts w:eastAsia="Times New Roman" w:cs="Times New Roman"/>
                <w:szCs w:val="24"/>
              </w:rPr>
              <w:t>лске године.</w:t>
            </w:r>
          </w:p>
          <w:p w14:paraId="546C5BB8" w14:textId="77777777" w:rsidR="00A1789B" w:rsidRDefault="00C76231">
            <w:pPr>
              <w:shd w:val="clear" w:color="auto" w:fill="FFFFFF"/>
              <w:spacing w:after="0"/>
              <w:rPr>
                <w:rFonts w:eastAsia="Times New Roman" w:cs="Times New Roman"/>
                <w:szCs w:val="24"/>
              </w:rPr>
            </w:pPr>
            <w:r>
              <w:rPr>
                <w:rFonts w:eastAsia="Times New Roman" w:cs="Times New Roman"/>
                <w:szCs w:val="24"/>
              </w:rPr>
              <w:t>Стручно усавршавање – учешће на семинарима, саветовањима и другим скуповима на којима узимају учешће и школски библиотекари.</w:t>
            </w:r>
          </w:p>
          <w:p w14:paraId="5C07723E" w14:textId="77777777" w:rsidR="00A1789B" w:rsidRDefault="00C76231">
            <w:pPr>
              <w:shd w:val="clear" w:color="auto" w:fill="FFFFFF"/>
              <w:spacing w:after="0"/>
              <w:rPr>
                <w:rFonts w:eastAsia="Times New Roman" w:cs="Times New Roman"/>
                <w:szCs w:val="24"/>
              </w:rPr>
            </w:pPr>
            <w:r>
              <w:rPr>
                <w:rFonts w:eastAsia="Times New Roman" w:cs="Times New Roman"/>
                <w:szCs w:val="24"/>
              </w:rPr>
              <w:t>-Рад у Подружници школских библиотекара.</w:t>
            </w:r>
          </w:p>
          <w:p w14:paraId="24B68A8B" w14:textId="77777777" w:rsidR="00A1789B" w:rsidRDefault="00C76231">
            <w:pPr>
              <w:shd w:val="clear" w:color="auto" w:fill="FFFFFF"/>
              <w:spacing w:after="0"/>
              <w:rPr>
                <w:rFonts w:eastAsia="Times New Roman" w:cs="Times New Roman"/>
                <w:szCs w:val="24"/>
              </w:rPr>
            </w:pPr>
            <w:r>
              <w:rPr>
                <w:rFonts w:eastAsia="Times New Roman" w:cs="Times New Roman"/>
                <w:szCs w:val="24"/>
              </w:rPr>
              <w:t>-Учешће у семинарима и стручним саветовањима за школске библиотекаре.</w:t>
            </w:r>
          </w:p>
        </w:tc>
        <w:tc>
          <w:tcPr>
            <w:tcW w:w="1572" w:type="dxa"/>
            <w:vAlign w:val="center"/>
          </w:tcPr>
          <w:p w14:paraId="09EDBE0E" w14:textId="77777777" w:rsidR="00A1789B" w:rsidRDefault="00C76231">
            <w:pPr>
              <w:shd w:val="clear" w:color="auto" w:fill="FFFFFF"/>
              <w:spacing w:after="0"/>
              <w:ind w:right="-154"/>
              <w:rPr>
                <w:rFonts w:eastAsia="Times New Roman" w:cs="Times New Roman"/>
                <w:szCs w:val="24"/>
              </w:rPr>
            </w:pPr>
            <w:r>
              <w:rPr>
                <w:rFonts w:eastAsia="Times New Roman" w:cs="Times New Roman"/>
                <w:szCs w:val="24"/>
              </w:rPr>
              <w:t>Библиотекар,</w:t>
            </w:r>
          </w:p>
          <w:p w14:paraId="00A0E479" w14:textId="77777777" w:rsidR="00A1789B" w:rsidRDefault="00C76231">
            <w:pPr>
              <w:shd w:val="clear" w:color="auto" w:fill="FFFFFF"/>
              <w:ind w:left="-50" w:right="-154"/>
              <w:rPr>
                <w:rFonts w:eastAsia="Times New Roman" w:cs="Times New Roman"/>
                <w:szCs w:val="24"/>
              </w:rPr>
            </w:pPr>
            <w:r>
              <w:rPr>
                <w:rFonts w:eastAsia="Times New Roman" w:cs="Times New Roman"/>
                <w:szCs w:val="24"/>
              </w:rPr>
              <w:t>директор</w:t>
            </w:r>
          </w:p>
        </w:tc>
        <w:tc>
          <w:tcPr>
            <w:tcW w:w="1563" w:type="dxa"/>
            <w:vAlign w:val="center"/>
          </w:tcPr>
          <w:p w14:paraId="3769B114" w14:textId="77777777" w:rsidR="00A1789B" w:rsidRDefault="00C76231">
            <w:pPr>
              <w:shd w:val="clear" w:color="auto" w:fill="FFFFFF"/>
              <w:rPr>
                <w:rFonts w:eastAsia="Times New Roman" w:cs="Times New Roman"/>
                <w:szCs w:val="24"/>
              </w:rPr>
            </w:pPr>
            <w:r>
              <w:rPr>
                <w:rFonts w:eastAsia="Times New Roman" w:cs="Times New Roman"/>
                <w:szCs w:val="24"/>
              </w:rPr>
              <w:t>Током целе године</w:t>
            </w:r>
          </w:p>
        </w:tc>
        <w:tc>
          <w:tcPr>
            <w:tcW w:w="2217" w:type="dxa"/>
            <w:vAlign w:val="center"/>
          </w:tcPr>
          <w:p w14:paraId="6CBB0BCE" w14:textId="77777777" w:rsidR="00A1789B" w:rsidRDefault="00C76231">
            <w:pPr>
              <w:shd w:val="clear" w:color="auto" w:fill="FFFFFF"/>
              <w:spacing w:after="0"/>
              <w:ind w:left="-10"/>
              <w:jc w:val="center"/>
              <w:rPr>
                <w:rFonts w:eastAsia="Times New Roman" w:cs="Times New Roman"/>
                <w:szCs w:val="24"/>
              </w:rPr>
            </w:pPr>
            <w:r>
              <w:rPr>
                <w:rFonts w:eastAsia="Times New Roman" w:cs="Times New Roman"/>
                <w:szCs w:val="24"/>
              </w:rPr>
              <w:t>Надзор директора;</w:t>
            </w:r>
          </w:p>
          <w:p w14:paraId="5EC0C456" w14:textId="77777777" w:rsidR="00A1789B" w:rsidRDefault="00C76231">
            <w:pPr>
              <w:shd w:val="clear" w:color="auto" w:fill="FFFFFF"/>
              <w:spacing w:after="0"/>
              <w:ind w:left="-10"/>
              <w:jc w:val="center"/>
              <w:rPr>
                <w:rFonts w:eastAsia="Times New Roman" w:cs="Times New Roman"/>
                <w:szCs w:val="24"/>
              </w:rPr>
            </w:pPr>
            <w:r>
              <w:rPr>
                <w:rFonts w:eastAsia="Times New Roman" w:cs="Times New Roman"/>
                <w:szCs w:val="24"/>
              </w:rPr>
              <w:t>Евидентирање</w:t>
            </w:r>
          </w:p>
        </w:tc>
      </w:tr>
      <w:tr w:rsidR="00A1789B" w14:paraId="6C67EC3F" w14:textId="77777777">
        <w:trPr>
          <w:trHeight w:val="482"/>
        </w:trPr>
        <w:tc>
          <w:tcPr>
            <w:tcW w:w="15042" w:type="dxa"/>
            <w:gridSpan w:val="5"/>
            <w:vAlign w:val="center"/>
          </w:tcPr>
          <w:p w14:paraId="3A4E643B" w14:textId="77777777" w:rsidR="00A1789B" w:rsidRDefault="00A1789B">
            <w:pPr>
              <w:shd w:val="clear" w:color="auto" w:fill="FFFFFF"/>
              <w:spacing w:after="0"/>
              <w:ind w:left="-10"/>
              <w:rPr>
                <w:rFonts w:eastAsia="Times New Roman" w:cs="Times New Roman"/>
                <w:szCs w:val="24"/>
              </w:rPr>
            </w:pPr>
          </w:p>
        </w:tc>
      </w:tr>
    </w:tbl>
    <w:p w14:paraId="69DF0B4B" w14:textId="77777777" w:rsidR="00A1789B" w:rsidRDefault="00A1789B">
      <w:pPr>
        <w:spacing w:before="280" w:after="280"/>
        <w:rPr>
          <w:rFonts w:eastAsia="Times New Roman" w:cs="Times New Roman"/>
          <w:szCs w:val="24"/>
        </w:rPr>
        <w:sectPr w:rsidR="00A1789B">
          <w:pgSz w:w="16839" w:h="11907" w:orient="landscape"/>
          <w:pgMar w:top="1440" w:right="1440" w:bottom="1041" w:left="1135" w:header="708" w:footer="708" w:gutter="0"/>
          <w:cols w:space="720"/>
        </w:sectPr>
      </w:pPr>
    </w:p>
    <w:p w14:paraId="2CC1375B" w14:textId="77777777" w:rsidR="00A1789B" w:rsidRDefault="00C76231">
      <w:pPr>
        <w:spacing w:before="280" w:after="280" w:line="240" w:lineRule="auto"/>
        <w:rPr>
          <w:rFonts w:eastAsia="Times New Roman" w:cs="Times New Roman"/>
          <w:szCs w:val="24"/>
        </w:rPr>
      </w:pPr>
      <w:r>
        <w:rPr>
          <w:rFonts w:eastAsia="Times New Roman" w:cs="Times New Roman"/>
          <w:szCs w:val="24"/>
        </w:rPr>
        <w:lastRenderedPageBreak/>
        <w:t>Седмично задужење библиотекара</w:t>
      </w:r>
    </w:p>
    <w:p w14:paraId="0B75623F" w14:textId="77777777" w:rsidR="00A1789B" w:rsidRDefault="00C76231">
      <w:pPr>
        <w:spacing w:before="280" w:after="280" w:line="240" w:lineRule="auto"/>
        <w:rPr>
          <w:rFonts w:eastAsia="Times New Roman" w:cs="Times New Roman"/>
          <w:szCs w:val="24"/>
        </w:rPr>
      </w:pPr>
      <w:r>
        <w:rPr>
          <w:rFonts w:eastAsia="Times New Roman" w:cs="Times New Roman"/>
          <w:szCs w:val="24"/>
        </w:rPr>
        <w:t>Даша Дашић 100%</w:t>
      </w:r>
    </w:p>
    <w:tbl>
      <w:tblPr>
        <w:tblStyle w:val="affff7"/>
        <w:tblW w:w="96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0"/>
        <w:gridCol w:w="1581"/>
        <w:gridCol w:w="1651"/>
      </w:tblGrid>
      <w:tr w:rsidR="00A1789B" w14:paraId="42A599D5" w14:textId="77777777">
        <w:tc>
          <w:tcPr>
            <w:tcW w:w="6410" w:type="dxa"/>
          </w:tcPr>
          <w:p w14:paraId="3146C99A" w14:textId="77777777" w:rsidR="00A1789B" w:rsidRDefault="00C76231">
            <w:pPr>
              <w:spacing w:line="240" w:lineRule="auto"/>
              <w:rPr>
                <w:b/>
              </w:rPr>
            </w:pPr>
            <w:r>
              <w:rPr>
                <w:b/>
              </w:rPr>
              <w:t>Подручје рада</w:t>
            </w:r>
          </w:p>
        </w:tc>
        <w:tc>
          <w:tcPr>
            <w:tcW w:w="1581" w:type="dxa"/>
          </w:tcPr>
          <w:p w14:paraId="03B0F410" w14:textId="77777777" w:rsidR="00A1789B" w:rsidRDefault="00C76231">
            <w:pPr>
              <w:spacing w:line="240" w:lineRule="auto"/>
              <w:rPr>
                <w:b/>
              </w:rPr>
            </w:pPr>
            <w:r>
              <w:rPr>
                <w:b/>
              </w:rPr>
              <w:t>Седмични фонд</w:t>
            </w:r>
          </w:p>
        </w:tc>
        <w:tc>
          <w:tcPr>
            <w:tcW w:w="1651" w:type="dxa"/>
          </w:tcPr>
          <w:p w14:paraId="368FB87E" w14:textId="77777777" w:rsidR="00A1789B" w:rsidRDefault="00C76231">
            <w:pPr>
              <w:spacing w:line="240" w:lineRule="auto"/>
              <w:rPr>
                <w:b/>
              </w:rPr>
            </w:pPr>
            <w:r>
              <w:rPr>
                <w:b/>
              </w:rPr>
              <w:t>Годишњи фонд</w:t>
            </w:r>
          </w:p>
        </w:tc>
      </w:tr>
      <w:tr w:rsidR="00A1789B" w14:paraId="482BD080" w14:textId="77777777">
        <w:tc>
          <w:tcPr>
            <w:tcW w:w="6410" w:type="dxa"/>
          </w:tcPr>
          <w:p w14:paraId="660B54F9" w14:textId="77777777" w:rsidR="00A1789B" w:rsidRDefault="00C76231">
            <w:pPr>
              <w:spacing w:line="240" w:lineRule="auto"/>
            </w:pPr>
            <w:r>
              <w:t>Рад са библиотеком  на остваривању задатака културне и јавне делатности школе</w:t>
            </w:r>
          </w:p>
        </w:tc>
        <w:tc>
          <w:tcPr>
            <w:tcW w:w="1581" w:type="dxa"/>
          </w:tcPr>
          <w:p w14:paraId="5BC7B111" w14:textId="77777777" w:rsidR="00A1789B" w:rsidRDefault="00C76231">
            <w:pPr>
              <w:spacing w:line="240" w:lineRule="auto"/>
            </w:pPr>
            <w:r>
              <w:t>5</w:t>
            </w:r>
          </w:p>
        </w:tc>
        <w:tc>
          <w:tcPr>
            <w:tcW w:w="1651" w:type="dxa"/>
          </w:tcPr>
          <w:p w14:paraId="16E0C680" w14:textId="77777777" w:rsidR="00A1789B" w:rsidRDefault="00C76231">
            <w:pPr>
              <w:spacing w:line="240" w:lineRule="auto"/>
            </w:pPr>
            <w:r>
              <w:t>180</w:t>
            </w:r>
          </w:p>
        </w:tc>
      </w:tr>
      <w:tr w:rsidR="00A1789B" w14:paraId="476C9362" w14:textId="77777777">
        <w:tc>
          <w:tcPr>
            <w:tcW w:w="6410" w:type="dxa"/>
          </w:tcPr>
          <w:p w14:paraId="53EA9A96" w14:textId="77777777" w:rsidR="00A1789B" w:rsidRDefault="00C76231">
            <w:pPr>
              <w:spacing w:line="240" w:lineRule="auto"/>
            </w:pPr>
            <w:r>
              <w:t>Набавка нових књига и записа</w:t>
            </w:r>
          </w:p>
        </w:tc>
        <w:tc>
          <w:tcPr>
            <w:tcW w:w="1581" w:type="dxa"/>
          </w:tcPr>
          <w:p w14:paraId="6A394F65" w14:textId="77777777" w:rsidR="00A1789B" w:rsidRDefault="00C76231">
            <w:pPr>
              <w:spacing w:line="240" w:lineRule="auto"/>
            </w:pPr>
            <w:r>
              <w:t>2</w:t>
            </w:r>
          </w:p>
        </w:tc>
        <w:tc>
          <w:tcPr>
            <w:tcW w:w="1651" w:type="dxa"/>
          </w:tcPr>
          <w:p w14:paraId="33A7CCE7" w14:textId="77777777" w:rsidR="00A1789B" w:rsidRDefault="00C76231">
            <w:pPr>
              <w:spacing w:line="240" w:lineRule="auto"/>
            </w:pPr>
            <w:r>
              <w:t>72</w:t>
            </w:r>
          </w:p>
        </w:tc>
      </w:tr>
      <w:tr w:rsidR="00A1789B" w14:paraId="0787C950" w14:textId="77777777">
        <w:tc>
          <w:tcPr>
            <w:tcW w:w="6410" w:type="dxa"/>
          </w:tcPr>
          <w:p w14:paraId="2B5EEBCC" w14:textId="77777777" w:rsidR="00A1789B" w:rsidRDefault="00C76231">
            <w:pPr>
              <w:spacing w:line="240" w:lineRule="auto"/>
            </w:pPr>
            <w:r>
              <w:t>Издавање књига</w:t>
            </w:r>
          </w:p>
        </w:tc>
        <w:tc>
          <w:tcPr>
            <w:tcW w:w="1581" w:type="dxa"/>
          </w:tcPr>
          <w:p w14:paraId="7388B8BD" w14:textId="77777777" w:rsidR="00A1789B" w:rsidRDefault="00C76231">
            <w:pPr>
              <w:spacing w:line="240" w:lineRule="auto"/>
            </w:pPr>
            <w:r>
              <w:t>15</w:t>
            </w:r>
          </w:p>
        </w:tc>
        <w:tc>
          <w:tcPr>
            <w:tcW w:w="1651" w:type="dxa"/>
          </w:tcPr>
          <w:p w14:paraId="5F241D60" w14:textId="77777777" w:rsidR="00A1789B" w:rsidRDefault="00C76231">
            <w:pPr>
              <w:spacing w:line="240" w:lineRule="auto"/>
            </w:pPr>
            <w:r>
              <w:t>540</w:t>
            </w:r>
          </w:p>
        </w:tc>
      </w:tr>
      <w:tr w:rsidR="00A1789B" w14:paraId="5F449BAE" w14:textId="77777777">
        <w:tc>
          <w:tcPr>
            <w:tcW w:w="6410" w:type="dxa"/>
          </w:tcPr>
          <w:p w14:paraId="7F42C8F1" w14:textId="77777777" w:rsidR="00A1789B" w:rsidRDefault="00C76231">
            <w:pPr>
              <w:spacing w:line="240" w:lineRule="auto"/>
            </w:pPr>
            <w:r>
              <w:t>Сарадња са наставницима</w:t>
            </w:r>
          </w:p>
        </w:tc>
        <w:tc>
          <w:tcPr>
            <w:tcW w:w="1581" w:type="dxa"/>
          </w:tcPr>
          <w:p w14:paraId="4023BF4F" w14:textId="77777777" w:rsidR="00A1789B" w:rsidRDefault="00C76231">
            <w:pPr>
              <w:spacing w:line="240" w:lineRule="auto"/>
            </w:pPr>
            <w:r>
              <w:t>4</w:t>
            </w:r>
          </w:p>
        </w:tc>
        <w:tc>
          <w:tcPr>
            <w:tcW w:w="1651" w:type="dxa"/>
          </w:tcPr>
          <w:p w14:paraId="366F19FC" w14:textId="77777777" w:rsidR="00A1789B" w:rsidRDefault="00C76231">
            <w:pPr>
              <w:spacing w:line="240" w:lineRule="auto"/>
            </w:pPr>
            <w:r>
              <w:t>144</w:t>
            </w:r>
          </w:p>
        </w:tc>
      </w:tr>
      <w:tr w:rsidR="00A1789B" w14:paraId="78B0DDB7" w14:textId="77777777">
        <w:tc>
          <w:tcPr>
            <w:tcW w:w="6410" w:type="dxa"/>
          </w:tcPr>
          <w:p w14:paraId="661558D2" w14:textId="77777777" w:rsidR="00A1789B" w:rsidRDefault="00C76231">
            <w:pPr>
              <w:spacing w:line="240" w:lineRule="auto"/>
            </w:pPr>
            <w:r>
              <w:t>Саветодавни рад са ученицима у библиотеци</w:t>
            </w:r>
          </w:p>
        </w:tc>
        <w:tc>
          <w:tcPr>
            <w:tcW w:w="1581" w:type="dxa"/>
          </w:tcPr>
          <w:p w14:paraId="5BFD5EBB" w14:textId="77777777" w:rsidR="00A1789B" w:rsidRDefault="00C76231">
            <w:pPr>
              <w:spacing w:line="240" w:lineRule="auto"/>
            </w:pPr>
            <w:r>
              <w:t>4</w:t>
            </w:r>
          </w:p>
        </w:tc>
        <w:tc>
          <w:tcPr>
            <w:tcW w:w="1651" w:type="dxa"/>
          </w:tcPr>
          <w:p w14:paraId="22282219" w14:textId="77777777" w:rsidR="00A1789B" w:rsidRDefault="00C76231">
            <w:pPr>
              <w:spacing w:line="240" w:lineRule="auto"/>
            </w:pPr>
            <w:r>
              <w:t>144</w:t>
            </w:r>
          </w:p>
        </w:tc>
      </w:tr>
      <w:tr w:rsidR="00A1789B" w14:paraId="687FE9D5" w14:textId="77777777">
        <w:tc>
          <w:tcPr>
            <w:tcW w:w="6410" w:type="dxa"/>
          </w:tcPr>
          <w:p w14:paraId="34369E02" w14:textId="77777777" w:rsidR="00A1789B" w:rsidRDefault="00C76231">
            <w:pPr>
              <w:spacing w:line="240" w:lineRule="auto"/>
              <w:rPr>
                <w:b/>
              </w:rPr>
            </w:pPr>
            <w:r>
              <w:rPr>
                <w:b/>
              </w:rPr>
              <w:t>Укупно:</w:t>
            </w:r>
          </w:p>
        </w:tc>
        <w:tc>
          <w:tcPr>
            <w:tcW w:w="1581" w:type="dxa"/>
          </w:tcPr>
          <w:p w14:paraId="2E587530" w14:textId="77777777" w:rsidR="00A1789B" w:rsidRDefault="00C76231">
            <w:pPr>
              <w:spacing w:line="240" w:lineRule="auto"/>
              <w:rPr>
                <w:b/>
              </w:rPr>
            </w:pPr>
            <w:r>
              <w:rPr>
                <w:b/>
              </w:rPr>
              <w:t>30</w:t>
            </w:r>
          </w:p>
        </w:tc>
        <w:tc>
          <w:tcPr>
            <w:tcW w:w="1651" w:type="dxa"/>
          </w:tcPr>
          <w:p w14:paraId="129490B3" w14:textId="77777777" w:rsidR="00A1789B" w:rsidRDefault="00C76231">
            <w:pPr>
              <w:spacing w:line="240" w:lineRule="auto"/>
              <w:rPr>
                <w:b/>
              </w:rPr>
            </w:pPr>
            <w:r>
              <w:rPr>
                <w:b/>
              </w:rPr>
              <w:t>1080</w:t>
            </w:r>
          </w:p>
        </w:tc>
      </w:tr>
      <w:tr w:rsidR="00A1789B" w14:paraId="36B9625E" w14:textId="77777777">
        <w:tc>
          <w:tcPr>
            <w:tcW w:w="6410" w:type="dxa"/>
          </w:tcPr>
          <w:p w14:paraId="0E3A832C" w14:textId="77777777" w:rsidR="00A1789B" w:rsidRDefault="00C76231">
            <w:pPr>
              <w:spacing w:line="240" w:lineRule="auto"/>
            </w:pPr>
            <w:r>
              <w:t>Вођење летописа школе</w:t>
            </w:r>
          </w:p>
        </w:tc>
        <w:tc>
          <w:tcPr>
            <w:tcW w:w="1581" w:type="dxa"/>
          </w:tcPr>
          <w:p w14:paraId="75C6ECF2" w14:textId="77777777" w:rsidR="00A1789B" w:rsidRDefault="00C76231">
            <w:pPr>
              <w:spacing w:line="240" w:lineRule="auto"/>
            </w:pPr>
            <w:r>
              <w:t>1</w:t>
            </w:r>
          </w:p>
        </w:tc>
        <w:tc>
          <w:tcPr>
            <w:tcW w:w="1651" w:type="dxa"/>
          </w:tcPr>
          <w:p w14:paraId="6B7D086E" w14:textId="77777777" w:rsidR="00A1789B" w:rsidRDefault="00C76231">
            <w:pPr>
              <w:spacing w:line="240" w:lineRule="auto"/>
            </w:pPr>
            <w:r>
              <w:t>44</w:t>
            </w:r>
          </w:p>
        </w:tc>
      </w:tr>
      <w:tr w:rsidR="00A1789B" w14:paraId="537425CC" w14:textId="77777777">
        <w:tc>
          <w:tcPr>
            <w:tcW w:w="6410" w:type="dxa"/>
          </w:tcPr>
          <w:p w14:paraId="00FF741D" w14:textId="77777777" w:rsidR="00A1789B" w:rsidRDefault="00C76231">
            <w:pPr>
              <w:spacing w:line="240" w:lineRule="auto"/>
            </w:pPr>
            <w:r>
              <w:t>Рад у стручним органима школе</w:t>
            </w:r>
          </w:p>
        </w:tc>
        <w:tc>
          <w:tcPr>
            <w:tcW w:w="1581" w:type="dxa"/>
          </w:tcPr>
          <w:p w14:paraId="63162658" w14:textId="77777777" w:rsidR="00A1789B" w:rsidRDefault="00C76231">
            <w:pPr>
              <w:spacing w:line="240" w:lineRule="auto"/>
            </w:pPr>
            <w:r>
              <w:t>1</w:t>
            </w:r>
          </w:p>
        </w:tc>
        <w:tc>
          <w:tcPr>
            <w:tcW w:w="1651" w:type="dxa"/>
          </w:tcPr>
          <w:p w14:paraId="63C9E572" w14:textId="77777777" w:rsidR="00A1789B" w:rsidRDefault="00C76231">
            <w:pPr>
              <w:spacing w:line="240" w:lineRule="auto"/>
            </w:pPr>
            <w:r>
              <w:t>44</w:t>
            </w:r>
          </w:p>
        </w:tc>
      </w:tr>
      <w:tr w:rsidR="00A1789B" w14:paraId="263B0C12" w14:textId="77777777">
        <w:tc>
          <w:tcPr>
            <w:tcW w:w="6410" w:type="dxa"/>
          </w:tcPr>
          <w:p w14:paraId="29DAE5B7" w14:textId="77777777" w:rsidR="00A1789B" w:rsidRDefault="00C76231">
            <w:pPr>
              <w:spacing w:line="240" w:lineRule="auto"/>
            </w:pPr>
            <w:r>
              <w:t xml:space="preserve">Рад у стручним већима </w:t>
            </w:r>
          </w:p>
        </w:tc>
        <w:tc>
          <w:tcPr>
            <w:tcW w:w="1581" w:type="dxa"/>
          </w:tcPr>
          <w:p w14:paraId="4DAB78D1" w14:textId="77777777" w:rsidR="00A1789B" w:rsidRDefault="00C76231">
            <w:pPr>
              <w:spacing w:line="240" w:lineRule="auto"/>
            </w:pPr>
            <w:r>
              <w:t>1</w:t>
            </w:r>
          </w:p>
        </w:tc>
        <w:tc>
          <w:tcPr>
            <w:tcW w:w="1651" w:type="dxa"/>
          </w:tcPr>
          <w:p w14:paraId="4646D3E0" w14:textId="77777777" w:rsidR="00A1789B" w:rsidRDefault="00C76231">
            <w:pPr>
              <w:spacing w:line="240" w:lineRule="auto"/>
            </w:pPr>
            <w:r>
              <w:t>44</w:t>
            </w:r>
          </w:p>
        </w:tc>
      </w:tr>
      <w:tr w:rsidR="00A1789B" w14:paraId="05BD5259" w14:textId="77777777">
        <w:tc>
          <w:tcPr>
            <w:tcW w:w="6410" w:type="dxa"/>
          </w:tcPr>
          <w:p w14:paraId="424AE442" w14:textId="77777777" w:rsidR="00A1789B" w:rsidRDefault="00C76231">
            <w:pPr>
              <w:spacing w:line="240" w:lineRule="auto"/>
            </w:pPr>
            <w:r>
              <w:t>Стручно усавршавање</w:t>
            </w:r>
          </w:p>
        </w:tc>
        <w:tc>
          <w:tcPr>
            <w:tcW w:w="1581" w:type="dxa"/>
          </w:tcPr>
          <w:p w14:paraId="4E238A06" w14:textId="77777777" w:rsidR="00A1789B" w:rsidRDefault="00C76231">
            <w:pPr>
              <w:spacing w:line="240" w:lineRule="auto"/>
            </w:pPr>
            <w:r>
              <w:t>/</w:t>
            </w:r>
          </w:p>
        </w:tc>
        <w:tc>
          <w:tcPr>
            <w:tcW w:w="1651" w:type="dxa"/>
          </w:tcPr>
          <w:p w14:paraId="4472DE0C" w14:textId="77777777" w:rsidR="00A1789B" w:rsidRDefault="00C76231">
            <w:pPr>
              <w:spacing w:line="240" w:lineRule="auto"/>
            </w:pPr>
            <w:r>
              <w:t>68</w:t>
            </w:r>
          </w:p>
        </w:tc>
      </w:tr>
      <w:tr w:rsidR="00A1789B" w14:paraId="00ED0599" w14:textId="77777777">
        <w:tc>
          <w:tcPr>
            <w:tcW w:w="6410" w:type="dxa"/>
          </w:tcPr>
          <w:p w14:paraId="4B0CC798" w14:textId="77777777" w:rsidR="00A1789B" w:rsidRDefault="00C76231">
            <w:pPr>
              <w:spacing w:line="240" w:lineRule="auto"/>
            </w:pPr>
            <w:r>
              <w:t>Дежурство у школи</w:t>
            </w:r>
          </w:p>
        </w:tc>
        <w:tc>
          <w:tcPr>
            <w:tcW w:w="1581" w:type="dxa"/>
          </w:tcPr>
          <w:p w14:paraId="4451F2F4" w14:textId="77777777" w:rsidR="00A1789B" w:rsidRDefault="00C76231">
            <w:pPr>
              <w:spacing w:line="240" w:lineRule="auto"/>
            </w:pPr>
            <w:r>
              <w:t>1</w:t>
            </w:r>
          </w:p>
        </w:tc>
        <w:tc>
          <w:tcPr>
            <w:tcW w:w="1651" w:type="dxa"/>
          </w:tcPr>
          <w:p w14:paraId="16E2413A" w14:textId="77777777" w:rsidR="00A1789B" w:rsidRDefault="00C76231">
            <w:pPr>
              <w:spacing w:line="240" w:lineRule="auto"/>
            </w:pPr>
            <w:r>
              <w:t>36</w:t>
            </w:r>
          </w:p>
        </w:tc>
      </w:tr>
      <w:tr w:rsidR="00A1789B" w14:paraId="3C989012" w14:textId="77777777">
        <w:tc>
          <w:tcPr>
            <w:tcW w:w="6410" w:type="dxa"/>
          </w:tcPr>
          <w:p w14:paraId="1FFC628D" w14:textId="77777777" w:rsidR="00A1789B" w:rsidRDefault="00C76231">
            <w:pPr>
              <w:spacing w:line="240" w:lineRule="auto"/>
            </w:pPr>
            <w:r>
              <w:t>Културне и јавне делатност школе</w:t>
            </w:r>
          </w:p>
        </w:tc>
        <w:tc>
          <w:tcPr>
            <w:tcW w:w="1581" w:type="dxa"/>
          </w:tcPr>
          <w:p w14:paraId="305D75E5" w14:textId="77777777" w:rsidR="00A1789B" w:rsidRDefault="00C76231">
            <w:pPr>
              <w:spacing w:line="240" w:lineRule="auto"/>
            </w:pPr>
            <w:r>
              <w:t>/</w:t>
            </w:r>
          </w:p>
        </w:tc>
        <w:tc>
          <w:tcPr>
            <w:tcW w:w="1651" w:type="dxa"/>
          </w:tcPr>
          <w:p w14:paraId="0C8099CA" w14:textId="77777777" w:rsidR="00A1789B" w:rsidRDefault="00C76231">
            <w:pPr>
              <w:spacing w:line="240" w:lineRule="auto"/>
            </w:pPr>
            <w:r>
              <w:t>120</w:t>
            </w:r>
          </w:p>
        </w:tc>
      </w:tr>
      <w:tr w:rsidR="00A1789B" w14:paraId="4FD93FBF" w14:textId="77777777">
        <w:tc>
          <w:tcPr>
            <w:tcW w:w="6410" w:type="dxa"/>
          </w:tcPr>
          <w:p w14:paraId="43DBCEC7" w14:textId="77777777" w:rsidR="00A1789B" w:rsidRDefault="00C76231">
            <w:pPr>
              <w:spacing w:line="240" w:lineRule="auto"/>
            </w:pPr>
            <w:r>
              <w:t>Завршни испит и дежурство</w:t>
            </w:r>
          </w:p>
        </w:tc>
        <w:tc>
          <w:tcPr>
            <w:tcW w:w="1581" w:type="dxa"/>
          </w:tcPr>
          <w:p w14:paraId="62988E58" w14:textId="77777777" w:rsidR="00A1789B" w:rsidRDefault="00C76231">
            <w:pPr>
              <w:spacing w:line="240" w:lineRule="auto"/>
            </w:pPr>
            <w:r>
              <w:t>/</w:t>
            </w:r>
          </w:p>
        </w:tc>
        <w:tc>
          <w:tcPr>
            <w:tcW w:w="1651" w:type="dxa"/>
          </w:tcPr>
          <w:p w14:paraId="1199AEF2" w14:textId="77777777" w:rsidR="00A1789B" w:rsidRDefault="00C76231">
            <w:pPr>
              <w:spacing w:line="240" w:lineRule="auto"/>
            </w:pPr>
            <w:r>
              <w:t>100</w:t>
            </w:r>
          </w:p>
        </w:tc>
      </w:tr>
      <w:tr w:rsidR="00A1789B" w14:paraId="4853B6BE" w14:textId="77777777">
        <w:tc>
          <w:tcPr>
            <w:tcW w:w="6410" w:type="dxa"/>
          </w:tcPr>
          <w:p w14:paraId="5C6F6750" w14:textId="77777777" w:rsidR="00A1789B" w:rsidRDefault="00C76231">
            <w:pPr>
              <w:spacing w:line="240" w:lineRule="auto"/>
            </w:pPr>
            <w:r>
              <w:t>Рад у оквиру библиотечке секције</w:t>
            </w:r>
          </w:p>
        </w:tc>
        <w:tc>
          <w:tcPr>
            <w:tcW w:w="1581" w:type="dxa"/>
          </w:tcPr>
          <w:p w14:paraId="38DB5B9A" w14:textId="77777777" w:rsidR="00A1789B" w:rsidRDefault="00C76231">
            <w:pPr>
              <w:spacing w:line="240" w:lineRule="auto"/>
            </w:pPr>
            <w:r>
              <w:t>5</w:t>
            </w:r>
          </w:p>
        </w:tc>
        <w:tc>
          <w:tcPr>
            <w:tcW w:w="1651" w:type="dxa"/>
          </w:tcPr>
          <w:p w14:paraId="5256003B" w14:textId="77777777" w:rsidR="00A1789B" w:rsidRDefault="00C76231">
            <w:pPr>
              <w:spacing w:line="240" w:lineRule="auto"/>
            </w:pPr>
            <w:r>
              <w:t>180</w:t>
            </w:r>
          </w:p>
        </w:tc>
      </w:tr>
      <w:tr w:rsidR="00A1789B" w14:paraId="18989CDC" w14:textId="77777777">
        <w:tc>
          <w:tcPr>
            <w:tcW w:w="6410" w:type="dxa"/>
          </w:tcPr>
          <w:p w14:paraId="4E9672A9" w14:textId="77777777" w:rsidR="00A1789B" w:rsidRDefault="00C76231">
            <w:pPr>
              <w:spacing w:line="240" w:lineRule="auto"/>
            </w:pPr>
            <w:r>
              <w:t>Остало по задужењу директора</w:t>
            </w:r>
          </w:p>
        </w:tc>
        <w:tc>
          <w:tcPr>
            <w:tcW w:w="1581" w:type="dxa"/>
          </w:tcPr>
          <w:p w14:paraId="7CB99CDA" w14:textId="77777777" w:rsidR="00A1789B" w:rsidRDefault="00C76231">
            <w:pPr>
              <w:spacing w:line="240" w:lineRule="auto"/>
            </w:pPr>
            <w:r>
              <w:t>1</w:t>
            </w:r>
          </w:p>
        </w:tc>
        <w:tc>
          <w:tcPr>
            <w:tcW w:w="1651" w:type="dxa"/>
          </w:tcPr>
          <w:p w14:paraId="77C340C4" w14:textId="77777777" w:rsidR="00A1789B" w:rsidRDefault="00C76231">
            <w:pPr>
              <w:spacing w:line="240" w:lineRule="auto"/>
            </w:pPr>
            <w:r>
              <w:t>44</w:t>
            </w:r>
          </w:p>
        </w:tc>
      </w:tr>
      <w:tr w:rsidR="00A1789B" w14:paraId="20010043" w14:textId="77777777">
        <w:tc>
          <w:tcPr>
            <w:tcW w:w="6410" w:type="dxa"/>
          </w:tcPr>
          <w:p w14:paraId="31C66EED" w14:textId="77777777" w:rsidR="00A1789B" w:rsidRDefault="00C76231">
            <w:pPr>
              <w:spacing w:line="240" w:lineRule="auto"/>
              <w:rPr>
                <w:b/>
              </w:rPr>
            </w:pPr>
            <w:r>
              <w:rPr>
                <w:b/>
              </w:rPr>
              <w:t>Укупно:</w:t>
            </w:r>
          </w:p>
        </w:tc>
        <w:tc>
          <w:tcPr>
            <w:tcW w:w="1581" w:type="dxa"/>
          </w:tcPr>
          <w:p w14:paraId="249A4D1F" w14:textId="77777777" w:rsidR="00A1789B" w:rsidRDefault="00C76231">
            <w:pPr>
              <w:spacing w:line="240" w:lineRule="auto"/>
              <w:rPr>
                <w:b/>
              </w:rPr>
            </w:pPr>
            <w:r>
              <w:rPr>
                <w:b/>
              </w:rPr>
              <w:t>40</w:t>
            </w:r>
          </w:p>
        </w:tc>
        <w:tc>
          <w:tcPr>
            <w:tcW w:w="1651" w:type="dxa"/>
          </w:tcPr>
          <w:p w14:paraId="4E8D5BA1" w14:textId="77777777" w:rsidR="00A1789B" w:rsidRDefault="00C76231">
            <w:pPr>
              <w:spacing w:line="240" w:lineRule="auto"/>
              <w:rPr>
                <w:b/>
              </w:rPr>
            </w:pPr>
            <w:r>
              <w:rPr>
                <w:b/>
              </w:rPr>
              <w:t>1760</w:t>
            </w:r>
          </w:p>
        </w:tc>
      </w:tr>
    </w:tbl>
    <w:p w14:paraId="6173DCD6" w14:textId="77777777" w:rsidR="00A1789B" w:rsidRDefault="00A1789B">
      <w:pPr>
        <w:pBdr>
          <w:top w:val="nil"/>
          <w:left w:val="nil"/>
          <w:bottom w:val="nil"/>
          <w:right w:val="nil"/>
          <w:between w:val="nil"/>
        </w:pBdr>
        <w:rPr>
          <w:rFonts w:eastAsia="Times New Roman" w:cs="Times New Roman"/>
          <w:b/>
          <w:color w:val="000000"/>
          <w:sz w:val="20"/>
          <w:szCs w:val="20"/>
        </w:rPr>
      </w:pPr>
      <w:bookmarkStart w:id="135" w:name="_279ka65" w:colFirst="0" w:colLast="0"/>
      <w:bookmarkEnd w:id="135"/>
    </w:p>
    <w:p w14:paraId="34EBD70F" w14:textId="77777777" w:rsidR="00A1789B" w:rsidRDefault="00A1789B">
      <w:pPr>
        <w:pBdr>
          <w:top w:val="nil"/>
          <w:left w:val="nil"/>
          <w:bottom w:val="nil"/>
          <w:right w:val="nil"/>
          <w:between w:val="nil"/>
        </w:pBdr>
        <w:rPr>
          <w:rFonts w:eastAsia="Times New Roman" w:cs="Times New Roman"/>
          <w:b/>
          <w:color w:val="000000"/>
          <w:sz w:val="20"/>
          <w:szCs w:val="20"/>
        </w:rPr>
      </w:pPr>
    </w:p>
    <w:p w14:paraId="56A621B4" w14:textId="77777777" w:rsidR="00A1789B" w:rsidRDefault="00A1789B">
      <w:pPr>
        <w:pBdr>
          <w:top w:val="nil"/>
          <w:left w:val="nil"/>
          <w:bottom w:val="nil"/>
          <w:right w:val="nil"/>
          <w:between w:val="nil"/>
        </w:pBdr>
        <w:rPr>
          <w:rFonts w:eastAsia="Times New Roman" w:cs="Times New Roman"/>
          <w:b/>
          <w:color w:val="000000"/>
          <w:sz w:val="20"/>
          <w:szCs w:val="20"/>
        </w:rPr>
      </w:pPr>
    </w:p>
    <w:p w14:paraId="3E67ECA1" w14:textId="77777777" w:rsidR="00A1789B" w:rsidRDefault="00A1789B">
      <w:pPr>
        <w:pBdr>
          <w:top w:val="nil"/>
          <w:left w:val="nil"/>
          <w:bottom w:val="nil"/>
          <w:right w:val="nil"/>
          <w:between w:val="nil"/>
        </w:pBdr>
        <w:rPr>
          <w:rFonts w:eastAsia="Times New Roman" w:cs="Times New Roman"/>
          <w:b/>
          <w:color w:val="000000"/>
          <w:sz w:val="20"/>
          <w:szCs w:val="20"/>
        </w:rPr>
      </w:pPr>
    </w:p>
    <w:p w14:paraId="33EDA818" w14:textId="77777777" w:rsidR="00A1789B" w:rsidRDefault="00A1789B">
      <w:pPr>
        <w:pBdr>
          <w:top w:val="nil"/>
          <w:left w:val="nil"/>
          <w:bottom w:val="nil"/>
          <w:right w:val="nil"/>
          <w:between w:val="nil"/>
        </w:pBdr>
        <w:rPr>
          <w:rFonts w:eastAsia="Times New Roman" w:cs="Times New Roman"/>
          <w:b/>
          <w:color w:val="000000"/>
          <w:sz w:val="20"/>
          <w:szCs w:val="20"/>
        </w:rPr>
      </w:pPr>
    </w:p>
    <w:p w14:paraId="3F565EC2" w14:textId="77777777" w:rsidR="00A1789B" w:rsidRDefault="00A1789B">
      <w:pPr>
        <w:pBdr>
          <w:top w:val="nil"/>
          <w:left w:val="nil"/>
          <w:bottom w:val="nil"/>
          <w:right w:val="nil"/>
          <w:between w:val="nil"/>
        </w:pBdr>
        <w:rPr>
          <w:rFonts w:eastAsia="Times New Roman" w:cs="Times New Roman"/>
          <w:b/>
          <w:color w:val="000000"/>
          <w:sz w:val="20"/>
          <w:szCs w:val="20"/>
        </w:rPr>
      </w:pPr>
    </w:p>
    <w:p w14:paraId="6F7E2199" w14:textId="77777777" w:rsidR="00A1789B" w:rsidRDefault="00A1789B">
      <w:pPr>
        <w:pBdr>
          <w:top w:val="nil"/>
          <w:left w:val="nil"/>
          <w:bottom w:val="nil"/>
          <w:right w:val="nil"/>
          <w:between w:val="nil"/>
        </w:pBdr>
        <w:rPr>
          <w:rFonts w:eastAsia="Times New Roman" w:cs="Times New Roman"/>
          <w:b/>
          <w:color w:val="000000"/>
          <w:sz w:val="20"/>
          <w:szCs w:val="20"/>
        </w:rPr>
      </w:pPr>
    </w:p>
    <w:p w14:paraId="54DBE4B7" w14:textId="77777777" w:rsidR="00A1789B" w:rsidRDefault="00A1789B">
      <w:pPr>
        <w:pBdr>
          <w:top w:val="nil"/>
          <w:left w:val="nil"/>
          <w:bottom w:val="nil"/>
          <w:right w:val="nil"/>
          <w:between w:val="nil"/>
        </w:pBdr>
        <w:rPr>
          <w:rFonts w:eastAsia="Times New Roman" w:cs="Times New Roman"/>
          <w:b/>
          <w:color w:val="000000"/>
          <w:sz w:val="20"/>
          <w:szCs w:val="20"/>
        </w:rPr>
      </w:pPr>
    </w:p>
    <w:p w14:paraId="12E21D52" w14:textId="77777777" w:rsidR="00A1789B" w:rsidRDefault="00A1789B">
      <w:pPr>
        <w:pBdr>
          <w:top w:val="nil"/>
          <w:left w:val="nil"/>
          <w:bottom w:val="nil"/>
          <w:right w:val="nil"/>
          <w:between w:val="nil"/>
        </w:pBdr>
        <w:rPr>
          <w:rFonts w:eastAsia="Times New Roman" w:cs="Times New Roman"/>
          <w:b/>
          <w:color w:val="000000"/>
          <w:sz w:val="20"/>
          <w:szCs w:val="20"/>
        </w:rPr>
      </w:pPr>
    </w:p>
    <w:p w14:paraId="078B884B" w14:textId="77777777" w:rsidR="00A1789B" w:rsidRDefault="00A1789B">
      <w:pPr>
        <w:pBdr>
          <w:top w:val="nil"/>
          <w:left w:val="nil"/>
          <w:bottom w:val="nil"/>
          <w:right w:val="nil"/>
          <w:between w:val="nil"/>
        </w:pBdr>
        <w:rPr>
          <w:rFonts w:eastAsia="Times New Roman" w:cs="Times New Roman"/>
          <w:b/>
          <w:color w:val="000000"/>
          <w:sz w:val="20"/>
          <w:szCs w:val="20"/>
        </w:rPr>
      </w:pPr>
    </w:p>
    <w:p w14:paraId="0EF84CE3" w14:textId="5B9C3742" w:rsidR="00A1789B" w:rsidRDefault="00C76231" w:rsidP="00EB0632">
      <w:pPr>
        <w:pStyle w:val="Heading2"/>
      </w:pPr>
      <w:bookmarkStart w:id="136" w:name="_Toc115260342"/>
      <w:r>
        <w:t>6.4.4. Годишњи план рада школске библиотеке</w:t>
      </w:r>
      <w:bookmarkEnd w:id="136"/>
    </w:p>
    <w:tbl>
      <w:tblPr>
        <w:tblStyle w:val="affff8"/>
        <w:tblW w:w="1027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980"/>
        <w:gridCol w:w="4275"/>
        <w:gridCol w:w="2235"/>
      </w:tblGrid>
      <w:tr w:rsidR="00A1789B" w14:paraId="320EA90F" w14:textId="77777777">
        <w:trPr>
          <w:trHeight w:val="1026"/>
        </w:trPr>
        <w:tc>
          <w:tcPr>
            <w:tcW w:w="1785" w:type="dxa"/>
            <w:shd w:val="clear" w:color="auto" w:fill="auto"/>
            <w:vAlign w:val="center"/>
          </w:tcPr>
          <w:p w14:paraId="66AA574F" w14:textId="77777777" w:rsidR="00A1789B" w:rsidRDefault="00C76231">
            <w:pPr>
              <w:jc w:val="center"/>
              <w:rPr>
                <w:rFonts w:eastAsia="Times New Roman" w:cs="Times New Roman"/>
                <w:b/>
                <w:szCs w:val="24"/>
              </w:rPr>
            </w:pPr>
            <w:r>
              <w:rPr>
                <w:rFonts w:eastAsia="Times New Roman" w:cs="Times New Roman"/>
                <w:b/>
                <w:szCs w:val="24"/>
              </w:rPr>
              <w:t>Време реализације</w:t>
            </w:r>
          </w:p>
        </w:tc>
        <w:tc>
          <w:tcPr>
            <w:tcW w:w="1980" w:type="dxa"/>
            <w:tcBorders>
              <w:bottom w:val="single" w:sz="4" w:space="0" w:color="000000"/>
            </w:tcBorders>
            <w:shd w:val="clear" w:color="auto" w:fill="auto"/>
            <w:vAlign w:val="center"/>
          </w:tcPr>
          <w:p w14:paraId="2FE47067" w14:textId="77777777" w:rsidR="00A1789B" w:rsidRDefault="00C76231">
            <w:pPr>
              <w:spacing w:line="240" w:lineRule="auto"/>
              <w:jc w:val="center"/>
              <w:rPr>
                <w:rFonts w:eastAsia="Times New Roman" w:cs="Times New Roman"/>
                <w:b/>
                <w:szCs w:val="24"/>
              </w:rPr>
            </w:pPr>
            <w:r>
              <w:rPr>
                <w:rFonts w:eastAsia="Times New Roman" w:cs="Times New Roman"/>
                <w:b/>
                <w:szCs w:val="24"/>
              </w:rPr>
              <w:t>Садржај/   Активност</w:t>
            </w:r>
          </w:p>
        </w:tc>
        <w:tc>
          <w:tcPr>
            <w:tcW w:w="4275" w:type="dxa"/>
            <w:tcBorders>
              <w:bottom w:val="single" w:sz="4" w:space="0" w:color="000000"/>
            </w:tcBorders>
            <w:shd w:val="clear" w:color="auto" w:fill="auto"/>
            <w:vAlign w:val="center"/>
          </w:tcPr>
          <w:p w14:paraId="69B8FF2D" w14:textId="77777777" w:rsidR="00A1789B" w:rsidRDefault="00C76231">
            <w:pPr>
              <w:jc w:val="center"/>
              <w:rPr>
                <w:rFonts w:eastAsia="Times New Roman" w:cs="Times New Roman"/>
                <w:b/>
                <w:szCs w:val="24"/>
              </w:rPr>
            </w:pPr>
            <w:r>
              <w:rPr>
                <w:rFonts w:eastAsia="Times New Roman" w:cs="Times New Roman"/>
                <w:b/>
                <w:szCs w:val="24"/>
              </w:rPr>
              <w:t>Начин остваривања активности</w:t>
            </w:r>
          </w:p>
        </w:tc>
        <w:tc>
          <w:tcPr>
            <w:tcW w:w="2235" w:type="dxa"/>
            <w:shd w:val="clear" w:color="auto" w:fill="auto"/>
            <w:vAlign w:val="center"/>
          </w:tcPr>
          <w:p w14:paraId="7922406E" w14:textId="77777777" w:rsidR="00A1789B" w:rsidRDefault="00C76231">
            <w:pPr>
              <w:jc w:val="center"/>
              <w:rPr>
                <w:rFonts w:eastAsia="Times New Roman" w:cs="Times New Roman"/>
                <w:b/>
                <w:szCs w:val="24"/>
              </w:rPr>
            </w:pPr>
            <w:r>
              <w:rPr>
                <w:rFonts w:eastAsia="Times New Roman" w:cs="Times New Roman"/>
                <w:b/>
                <w:szCs w:val="24"/>
              </w:rPr>
              <w:t>Носиоци активности</w:t>
            </w:r>
          </w:p>
        </w:tc>
      </w:tr>
      <w:tr w:rsidR="00A1789B" w14:paraId="2C8FF844" w14:textId="77777777">
        <w:trPr>
          <w:trHeight w:val="1935"/>
        </w:trPr>
        <w:tc>
          <w:tcPr>
            <w:tcW w:w="1785" w:type="dxa"/>
            <w:vMerge w:val="restart"/>
            <w:shd w:val="clear" w:color="auto" w:fill="auto"/>
            <w:vAlign w:val="center"/>
          </w:tcPr>
          <w:p w14:paraId="777869E8" w14:textId="77777777" w:rsidR="00A1789B" w:rsidRDefault="00C76231">
            <w:pPr>
              <w:ind w:left="113" w:right="113"/>
              <w:jc w:val="center"/>
              <w:rPr>
                <w:rFonts w:eastAsia="Times New Roman" w:cs="Times New Roman"/>
                <w:szCs w:val="24"/>
              </w:rPr>
            </w:pPr>
            <w:r>
              <w:rPr>
                <w:rFonts w:eastAsia="Times New Roman" w:cs="Times New Roman"/>
                <w:szCs w:val="24"/>
              </w:rPr>
              <w:t>Август/</w:t>
            </w:r>
          </w:p>
          <w:p w14:paraId="6183D1BB" w14:textId="77777777" w:rsidR="00A1789B" w:rsidRDefault="00C76231">
            <w:pPr>
              <w:ind w:left="113" w:right="113"/>
              <w:jc w:val="center"/>
              <w:rPr>
                <w:rFonts w:eastAsia="Times New Roman" w:cs="Times New Roman"/>
                <w:szCs w:val="24"/>
              </w:rPr>
            </w:pPr>
            <w:r>
              <w:rPr>
                <w:rFonts w:eastAsia="Times New Roman" w:cs="Times New Roman"/>
                <w:szCs w:val="24"/>
              </w:rPr>
              <w:t>Септембар</w:t>
            </w:r>
          </w:p>
        </w:tc>
        <w:tc>
          <w:tcPr>
            <w:tcW w:w="1980" w:type="dxa"/>
            <w:tcBorders>
              <w:bottom w:val="single" w:sz="4" w:space="0" w:color="000000"/>
            </w:tcBorders>
            <w:shd w:val="clear" w:color="auto" w:fill="auto"/>
            <w:vAlign w:val="center"/>
          </w:tcPr>
          <w:p w14:paraId="1911D4DE" w14:textId="77777777" w:rsidR="00A1789B" w:rsidRDefault="00C76231">
            <w:pPr>
              <w:rPr>
                <w:rFonts w:eastAsia="Times New Roman" w:cs="Times New Roman"/>
                <w:szCs w:val="24"/>
              </w:rPr>
            </w:pPr>
            <w:r>
              <w:rPr>
                <w:rFonts w:eastAsia="Times New Roman" w:cs="Times New Roman"/>
                <w:szCs w:val="24"/>
              </w:rPr>
              <w:t>-Планирање за текућу школску годину</w:t>
            </w:r>
          </w:p>
        </w:tc>
        <w:tc>
          <w:tcPr>
            <w:tcW w:w="4275" w:type="dxa"/>
            <w:tcBorders>
              <w:bottom w:val="single" w:sz="4" w:space="0" w:color="000000"/>
            </w:tcBorders>
            <w:shd w:val="clear" w:color="auto" w:fill="auto"/>
          </w:tcPr>
          <w:p w14:paraId="5C200BA2" w14:textId="77777777" w:rsidR="00A1789B" w:rsidRDefault="00C76231">
            <w:pPr>
              <w:pBdr>
                <w:top w:val="nil"/>
                <w:left w:val="nil"/>
                <w:bottom w:val="nil"/>
                <w:right w:val="nil"/>
                <w:between w:val="nil"/>
              </w:pBdr>
              <w:shd w:val="clear" w:color="auto" w:fill="FFFFFF"/>
              <w:spacing w:after="280" w:line="240" w:lineRule="auto"/>
              <w:rPr>
                <w:rFonts w:eastAsia="Times New Roman" w:cs="Times New Roman"/>
                <w:color w:val="000000"/>
                <w:szCs w:val="24"/>
              </w:rPr>
            </w:pPr>
            <w:r>
              <w:rPr>
                <w:rFonts w:eastAsia="Times New Roman" w:cs="Times New Roman"/>
                <w:color w:val="000000"/>
                <w:szCs w:val="24"/>
              </w:rPr>
              <w:t>- Израда Годишњег плана рада школске библиотеке (План по областима рада и план по месецима)</w:t>
            </w:r>
          </w:p>
          <w:p w14:paraId="546B2E87" w14:textId="77777777" w:rsidR="00A1789B" w:rsidRDefault="00C76231">
            <w:pPr>
              <w:pBdr>
                <w:top w:val="nil"/>
                <w:left w:val="nil"/>
                <w:bottom w:val="nil"/>
                <w:right w:val="nil"/>
                <w:between w:val="nil"/>
              </w:pBdr>
              <w:shd w:val="clear" w:color="auto" w:fill="FFFFFF"/>
              <w:spacing w:before="280" w:after="280" w:line="240" w:lineRule="auto"/>
              <w:rPr>
                <w:rFonts w:eastAsia="Times New Roman" w:cs="Times New Roman"/>
                <w:color w:val="000000"/>
                <w:szCs w:val="24"/>
              </w:rPr>
            </w:pPr>
            <w:r>
              <w:rPr>
                <w:rFonts w:eastAsia="Times New Roman" w:cs="Times New Roman"/>
                <w:color w:val="000000"/>
                <w:szCs w:val="24"/>
              </w:rPr>
              <w:t xml:space="preserve">- Израда Школског програма библиотеке </w:t>
            </w:r>
          </w:p>
          <w:p w14:paraId="2EE4C15E" w14:textId="77777777" w:rsidR="00A1789B" w:rsidRDefault="00C76231">
            <w:pPr>
              <w:pBdr>
                <w:top w:val="nil"/>
                <w:left w:val="nil"/>
                <w:bottom w:val="nil"/>
                <w:right w:val="nil"/>
                <w:between w:val="nil"/>
              </w:pBdr>
              <w:shd w:val="clear" w:color="auto" w:fill="FFFFFF"/>
              <w:spacing w:before="280" w:after="280" w:line="240" w:lineRule="auto"/>
              <w:rPr>
                <w:rFonts w:eastAsia="Times New Roman" w:cs="Times New Roman"/>
                <w:color w:val="000000"/>
                <w:szCs w:val="24"/>
              </w:rPr>
            </w:pPr>
            <w:r>
              <w:rPr>
                <w:rFonts w:eastAsia="Times New Roman" w:cs="Times New Roman"/>
                <w:color w:val="000000"/>
                <w:szCs w:val="24"/>
              </w:rPr>
              <w:t>- Израда Месечног плана рада школске библиотеке за септембар</w:t>
            </w:r>
          </w:p>
          <w:p w14:paraId="18DB0233" w14:textId="77777777" w:rsidR="00A1789B" w:rsidRDefault="00C76231">
            <w:pPr>
              <w:pBdr>
                <w:top w:val="nil"/>
                <w:left w:val="nil"/>
                <w:bottom w:val="nil"/>
                <w:right w:val="nil"/>
                <w:between w:val="nil"/>
              </w:pBdr>
              <w:shd w:val="clear" w:color="auto" w:fill="FFFFFF"/>
              <w:spacing w:before="280" w:line="240" w:lineRule="auto"/>
              <w:rPr>
                <w:rFonts w:eastAsia="Times New Roman" w:cs="Times New Roman"/>
                <w:color w:val="000000"/>
                <w:szCs w:val="24"/>
              </w:rPr>
            </w:pPr>
            <w:r>
              <w:rPr>
                <w:rFonts w:eastAsia="Times New Roman" w:cs="Times New Roman"/>
                <w:color w:val="000000"/>
                <w:szCs w:val="24"/>
              </w:rPr>
              <w:t>-Учешће у техничкој обради података за Годишњи план рада школе.</w:t>
            </w:r>
          </w:p>
        </w:tc>
        <w:tc>
          <w:tcPr>
            <w:tcW w:w="2235" w:type="dxa"/>
            <w:tcBorders>
              <w:bottom w:val="single" w:sz="4" w:space="0" w:color="000000"/>
            </w:tcBorders>
            <w:shd w:val="clear" w:color="auto" w:fill="auto"/>
            <w:vAlign w:val="center"/>
          </w:tcPr>
          <w:p w14:paraId="24F02A35" w14:textId="77777777" w:rsidR="00A1789B" w:rsidRDefault="00C76231">
            <w:pPr>
              <w:ind w:right="-108"/>
              <w:rPr>
                <w:rFonts w:eastAsia="Times New Roman" w:cs="Times New Roman"/>
                <w:szCs w:val="24"/>
              </w:rPr>
            </w:pPr>
            <w:r>
              <w:rPr>
                <w:rFonts w:eastAsia="Times New Roman" w:cs="Times New Roman"/>
                <w:szCs w:val="24"/>
              </w:rPr>
              <w:t>Библиотекар, педагог, психолог</w:t>
            </w:r>
          </w:p>
        </w:tc>
      </w:tr>
      <w:tr w:rsidR="00A1789B" w14:paraId="56C5DFC0" w14:textId="77777777">
        <w:trPr>
          <w:trHeight w:val="903"/>
        </w:trPr>
        <w:tc>
          <w:tcPr>
            <w:tcW w:w="1785" w:type="dxa"/>
            <w:vMerge/>
            <w:shd w:val="clear" w:color="auto" w:fill="auto"/>
            <w:vAlign w:val="center"/>
          </w:tcPr>
          <w:p w14:paraId="2A340758"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290A8F1D" w14:textId="77777777" w:rsidR="00A1789B" w:rsidRDefault="00C76231">
            <w:pPr>
              <w:pBdr>
                <w:top w:val="nil"/>
                <w:left w:val="nil"/>
                <w:bottom w:val="nil"/>
                <w:right w:val="nil"/>
                <w:between w:val="nil"/>
              </w:pBdr>
              <w:shd w:val="clear" w:color="auto" w:fill="FFFFFF"/>
              <w:tabs>
                <w:tab w:val="left" w:pos="142"/>
              </w:tabs>
              <w:spacing w:after="0" w:line="240" w:lineRule="auto"/>
              <w:rPr>
                <w:rFonts w:eastAsia="Times New Roman" w:cs="Times New Roman"/>
                <w:color w:val="000000"/>
                <w:szCs w:val="24"/>
              </w:rPr>
            </w:pPr>
            <w:r>
              <w:rPr>
                <w:rFonts w:eastAsia="Times New Roman" w:cs="Times New Roman"/>
                <w:szCs w:val="24"/>
              </w:rPr>
              <w:t>-</w:t>
            </w:r>
            <w:r>
              <w:rPr>
                <w:rFonts w:eastAsia="Times New Roman" w:cs="Times New Roman"/>
                <w:color w:val="000000"/>
                <w:szCs w:val="24"/>
              </w:rPr>
              <w:t xml:space="preserve">Обележавање </w:t>
            </w:r>
            <w:r>
              <w:rPr>
                <w:rFonts w:eastAsia="Times New Roman" w:cs="Times New Roman"/>
                <w:i/>
                <w:color w:val="000000"/>
                <w:szCs w:val="24"/>
              </w:rPr>
              <w:t xml:space="preserve">Дана писмености - </w:t>
            </w:r>
            <w:r>
              <w:rPr>
                <w:rFonts w:eastAsia="Times New Roman" w:cs="Times New Roman"/>
                <w:color w:val="000000"/>
                <w:szCs w:val="24"/>
              </w:rPr>
              <w:t xml:space="preserve">8.септембар </w:t>
            </w:r>
          </w:p>
          <w:p w14:paraId="152124B4" w14:textId="77777777" w:rsidR="00A1789B" w:rsidRDefault="00A1789B">
            <w:pPr>
              <w:pBdr>
                <w:top w:val="nil"/>
                <w:left w:val="nil"/>
                <w:bottom w:val="nil"/>
                <w:right w:val="nil"/>
                <w:between w:val="nil"/>
              </w:pBdr>
              <w:shd w:val="clear" w:color="auto" w:fill="FFFFFF"/>
              <w:tabs>
                <w:tab w:val="left" w:pos="142"/>
              </w:tabs>
              <w:rPr>
                <w:rFonts w:eastAsia="Times New Roman" w:cs="Times New Roman"/>
                <w:color w:val="000000"/>
                <w:szCs w:val="24"/>
              </w:rPr>
            </w:pPr>
          </w:p>
        </w:tc>
        <w:tc>
          <w:tcPr>
            <w:tcW w:w="4275" w:type="dxa"/>
            <w:tcBorders>
              <w:top w:val="single" w:sz="4" w:space="0" w:color="000000"/>
              <w:bottom w:val="single" w:sz="4" w:space="0" w:color="000000"/>
            </w:tcBorders>
            <w:shd w:val="clear" w:color="auto" w:fill="auto"/>
            <w:vAlign w:val="center"/>
          </w:tcPr>
          <w:p w14:paraId="3389C6B6" w14:textId="77777777" w:rsidR="00A1789B" w:rsidRDefault="00C76231">
            <w:pPr>
              <w:pBdr>
                <w:top w:val="nil"/>
                <w:left w:val="nil"/>
                <w:bottom w:val="nil"/>
                <w:right w:val="nil"/>
                <w:between w:val="nil"/>
              </w:pBdr>
              <w:shd w:val="clear" w:color="auto" w:fill="FFFFFF"/>
              <w:tabs>
                <w:tab w:val="left" w:pos="142"/>
              </w:tabs>
              <w:spacing w:after="0" w:line="240" w:lineRule="auto"/>
              <w:rPr>
                <w:rFonts w:eastAsia="Times New Roman" w:cs="Times New Roman"/>
                <w:color w:val="000000"/>
                <w:szCs w:val="24"/>
              </w:rPr>
            </w:pPr>
            <w:r>
              <w:rPr>
                <w:rFonts w:eastAsia="Times New Roman" w:cs="Times New Roman"/>
                <w:szCs w:val="24"/>
              </w:rPr>
              <w:t>-</w:t>
            </w:r>
            <w:r>
              <w:rPr>
                <w:rFonts w:eastAsia="Times New Roman" w:cs="Times New Roman"/>
                <w:color w:val="000000"/>
                <w:szCs w:val="24"/>
              </w:rPr>
              <w:t>Историја писма, прикупљање материјала, одабир, израда и приказ…</w:t>
            </w:r>
          </w:p>
          <w:p w14:paraId="47990C3C" w14:textId="77777777" w:rsidR="00A1789B" w:rsidRDefault="00C76231">
            <w:pPr>
              <w:pBdr>
                <w:top w:val="nil"/>
                <w:left w:val="nil"/>
                <w:bottom w:val="nil"/>
                <w:right w:val="nil"/>
                <w:between w:val="nil"/>
              </w:pBdr>
              <w:shd w:val="clear" w:color="auto" w:fill="FFFFFF"/>
              <w:tabs>
                <w:tab w:val="left" w:pos="142"/>
              </w:tabs>
              <w:spacing w:line="240" w:lineRule="auto"/>
              <w:rPr>
                <w:rFonts w:eastAsia="Times New Roman" w:cs="Times New Roman"/>
                <w:color w:val="000000"/>
                <w:szCs w:val="24"/>
              </w:rPr>
            </w:pPr>
            <w:r>
              <w:rPr>
                <w:rFonts w:eastAsia="Times New Roman" w:cs="Times New Roman"/>
                <w:szCs w:val="24"/>
              </w:rPr>
              <w:t xml:space="preserve">- </w:t>
            </w:r>
            <w:r>
              <w:rPr>
                <w:rFonts w:eastAsia="Times New Roman" w:cs="Times New Roman"/>
                <w:color w:val="000000"/>
                <w:szCs w:val="24"/>
              </w:rPr>
              <w:t>Израда ППТ презентације</w:t>
            </w:r>
          </w:p>
        </w:tc>
        <w:tc>
          <w:tcPr>
            <w:tcW w:w="2235" w:type="dxa"/>
            <w:tcBorders>
              <w:top w:val="single" w:sz="4" w:space="0" w:color="000000"/>
              <w:bottom w:val="single" w:sz="4" w:space="0" w:color="000000"/>
            </w:tcBorders>
            <w:shd w:val="clear" w:color="auto" w:fill="auto"/>
            <w:vAlign w:val="center"/>
          </w:tcPr>
          <w:p w14:paraId="557724A6" w14:textId="77777777" w:rsidR="00A1789B" w:rsidRDefault="00C76231">
            <w:pPr>
              <w:ind w:right="-108"/>
              <w:rPr>
                <w:rFonts w:eastAsia="Times New Roman" w:cs="Times New Roman"/>
                <w:szCs w:val="24"/>
              </w:rPr>
            </w:pPr>
            <w:r>
              <w:rPr>
                <w:rFonts w:eastAsia="Times New Roman" w:cs="Times New Roman"/>
                <w:szCs w:val="24"/>
              </w:rPr>
              <w:t>Ученици 8. разреда, наставници српског језика и историје, библиотекар</w:t>
            </w:r>
          </w:p>
        </w:tc>
      </w:tr>
      <w:tr w:rsidR="00A1789B" w14:paraId="700C4B70" w14:textId="77777777">
        <w:trPr>
          <w:trHeight w:val="1109"/>
        </w:trPr>
        <w:tc>
          <w:tcPr>
            <w:tcW w:w="1785" w:type="dxa"/>
            <w:vMerge/>
            <w:shd w:val="clear" w:color="auto" w:fill="auto"/>
            <w:vAlign w:val="center"/>
          </w:tcPr>
          <w:p w14:paraId="0025B4BA"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tcBorders>
            <w:shd w:val="clear" w:color="auto" w:fill="auto"/>
            <w:vAlign w:val="center"/>
          </w:tcPr>
          <w:p w14:paraId="4192ED3B"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 xml:space="preserve">- Обележавање </w:t>
            </w:r>
            <w:r>
              <w:rPr>
                <w:rFonts w:eastAsia="Times New Roman" w:cs="Times New Roman"/>
                <w:i/>
                <w:color w:val="000000"/>
                <w:szCs w:val="24"/>
              </w:rPr>
              <w:t xml:space="preserve">Дана европских језика </w:t>
            </w:r>
            <w:r>
              <w:rPr>
                <w:rFonts w:eastAsia="Times New Roman" w:cs="Times New Roman"/>
                <w:color w:val="000000"/>
                <w:szCs w:val="24"/>
              </w:rPr>
              <w:t>– 26.септембар</w:t>
            </w:r>
          </w:p>
        </w:tc>
        <w:tc>
          <w:tcPr>
            <w:tcW w:w="4275" w:type="dxa"/>
            <w:tcBorders>
              <w:top w:val="single" w:sz="4" w:space="0" w:color="000000"/>
            </w:tcBorders>
            <w:shd w:val="clear" w:color="auto" w:fill="auto"/>
          </w:tcPr>
          <w:p w14:paraId="3CA3C9FA" w14:textId="77777777" w:rsidR="00A1789B" w:rsidRDefault="00C76231">
            <w:pPr>
              <w:rPr>
                <w:rFonts w:eastAsia="Times New Roman" w:cs="Times New Roman"/>
                <w:szCs w:val="24"/>
              </w:rPr>
            </w:pPr>
            <w:r>
              <w:rPr>
                <w:rFonts w:eastAsia="Times New Roman" w:cs="Times New Roman"/>
                <w:szCs w:val="24"/>
              </w:rPr>
              <w:t>-Постављање паноа у ходнику школе.</w:t>
            </w:r>
          </w:p>
        </w:tc>
        <w:tc>
          <w:tcPr>
            <w:tcW w:w="2235" w:type="dxa"/>
            <w:tcBorders>
              <w:top w:val="single" w:sz="4" w:space="0" w:color="000000"/>
            </w:tcBorders>
            <w:shd w:val="clear" w:color="auto" w:fill="auto"/>
            <w:vAlign w:val="center"/>
          </w:tcPr>
          <w:p w14:paraId="72884001" w14:textId="77777777" w:rsidR="00A1789B" w:rsidRDefault="00C76231">
            <w:pPr>
              <w:ind w:right="-108"/>
              <w:rPr>
                <w:rFonts w:eastAsia="Times New Roman" w:cs="Times New Roman"/>
                <w:szCs w:val="24"/>
              </w:rPr>
            </w:pPr>
            <w:r>
              <w:rPr>
                <w:rFonts w:eastAsia="Times New Roman" w:cs="Times New Roman"/>
                <w:szCs w:val="24"/>
              </w:rPr>
              <w:t>Наставници страних језика, библиотекар</w:t>
            </w:r>
          </w:p>
        </w:tc>
      </w:tr>
      <w:tr w:rsidR="00A1789B" w14:paraId="6509F0AE" w14:textId="77777777">
        <w:trPr>
          <w:trHeight w:val="920"/>
        </w:trPr>
        <w:tc>
          <w:tcPr>
            <w:tcW w:w="1785" w:type="dxa"/>
            <w:vMerge/>
            <w:shd w:val="clear" w:color="auto" w:fill="auto"/>
            <w:vAlign w:val="center"/>
          </w:tcPr>
          <w:p w14:paraId="22B7093E"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62EA453F"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-Стручни послови</w:t>
            </w:r>
          </w:p>
        </w:tc>
        <w:tc>
          <w:tcPr>
            <w:tcW w:w="4275" w:type="dxa"/>
            <w:tcBorders>
              <w:top w:val="single" w:sz="4" w:space="0" w:color="000000"/>
              <w:bottom w:val="single" w:sz="4" w:space="0" w:color="000000"/>
            </w:tcBorders>
            <w:shd w:val="clear" w:color="auto" w:fill="auto"/>
          </w:tcPr>
          <w:p w14:paraId="506F64CB"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tcBorders>
              <w:top w:val="single" w:sz="4" w:space="0" w:color="000000"/>
              <w:bottom w:val="single" w:sz="4" w:space="0" w:color="000000"/>
            </w:tcBorders>
            <w:shd w:val="clear" w:color="auto" w:fill="auto"/>
            <w:vAlign w:val="center"/>
          </w:tcPr>
          <w:p w14:paraId="5C7A9098"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2FA2844D" w14:textId="77777777">
        <w:trPr>
          <w:trHeight w:val="954"/>
        </w:trPr>
        <w:tc>
          <w:tcPr>
            <w:tcW w:w="1785" w:type="dxa"/>
            <w:vMerge w:val="restart"/>
            <w:tcBorders>
              <w:top w:val="single" w:sz="4" w:space="0" w:color="000000"/>
            </w:tcBorders>
            <w:shd w:val="clear" w:color="auto" w:fill="auto"/>
            <w:vAlign w:val="center"/>
          </w:tcPr>
          <w:p w14:paraId="49633EC4" w14:textId="77777777" w:rsidR="00A1789B" w:rsidRDefault="00C76231">
            <w:pPr>
              <w:ind w:left="113" w:right="113"/>
              <w:jc w:val="center"/>
              <w:rPr>
                <w:rFonts w:eastAsia="Times New Roman" w:cs="Times New Roman"/>
                <w:szCs w:val="24"/>
              </w:rPr>
            </w:pPr>
            <w:r>
              <w:rPr>
                <w:rFonts w:eastAsia="Times New Roman" w:cs="Times New Roman"/>
                <w:szCs w:val="24"/>
              </w:rPr>
              <w:t>Октобар</w:t>
            </w:r>
          </w:p>
        </w:tc>
        <w:tc>
          <w:tcPr>
            <w:tcW w:w="1980" w:type="dxa"/>
            <w:tcBorders>
              <w:top w:val="single" w:sz="4" w:space="0" w:color="000000"/>
              <w:bottom w:val="single" w:sz="4" w:space="0" w:color="000000"/>
            </w:tcBorders>
            <w:shd w:val="clear" w:color="auto" w:fill="auto"/>
            <w:vAlign w:val="center"/>
          </w:tcPr>
          <w:p w14:paraId="7F6BD332" w14:textId="77777777" w:rsidR="00A1789B" w:rsidRDefault="00C76231">
            <w:pPr>
              <w:pBdr>
                <w:top w:val="nil"/>
                <w:left w:val="nil"/>
                <w:bottom w:val="nil"/>
                <w:right w:val="nil"/>
                <w:between w:val="nil"/>
              </w:pBdr>
              <w:shd w:val="clear" w:color="auto" w:fill="FFFFFF"/>
              <w:spacing w:after="280"/>
              <w:rPr>
                <w:rFonts w:eastAsia="Times New Roman" w:cs="Times New Roman"/>
                <w:szCs w:val="24"/>
              </w:rPr>
            </w:pPr>
            <w:r>
              <w:rPr>
                <w:rFonts w:eastAsia="Times New Roman" w:cs="Times New Roman"/>
                <w:color w:val="000000"/>
                <w:szCs w:val="24"/>
              </w:rPr>
              <w:t xml:space="preserve">-Обележавање </w:t>
            </w:r>
            <w:r>
              <w:rPr>
                <w:rFonts w:eastAsia="Times New Roman" w:cs="Times New Roman"/>
                <w:i/>
                <w:color w:val="000000"/>
                <w:szCs w:val="24"/>
              </w:rPr>
              <w:t xml:space="preserve">Дечије недеље </w:t>
            </w:r>
          </w:p>
          <w:p w14:paraId="669217E1" w14:textId="77777777" w:rsidR="00A1789B" w:rsidRDefault="00C76231">
            <w:pPr>
              <w:pBdr>
                <w:top w:val="nil"/>
                <w:left w:val="nil"/>
                <w:bottom w:val="nil"/>
                <w:right w:val="nil"/>
                <w:between w:val="nil"/>
              </w:pBdr>
              <w:shd w:val="clear" w:color="auto" w:fill="FFFFFF"/>
              <w:spacing w:after="280"/>
              <w:rPr>
                <w:rFonts w:eastAsia="Times New Roman" w:cs="Times New Roman"/>
                <w:color w:val="000000"/>
                <w:szCs w:val="24"/>
              </w:rPr>
            </w:pPr>
            <w:r>
              <w:rPr>
                <w:rFonts w:eastAsia="Times New Roman" w:cs="Times New Roman"/>
                <w:color w:val="000000"/>
                <w:szCs w:val="24"/>
              </w:rPr>
              <w:t>-Књижевни сусрет</w:t>
            </w:r>
          </w:p>
        </w:tc>
        <w:tc>
          <w:tcPr>
            <w:tcW w:w="4275" w:type="dxa"/>
            <w:tcBorders>
              <w:top w:val="single" w:sz="4" w:space="0" w:color="000000"/>
              <w:bottom w:val="single" w:sz="4" w:space="0" w:color="000000"/>
            </w:tcBorders>
            <w:shd w:val="clear" w:color="auto" w:fill="auto"/>
          </w:tcPr>
          <w:p w14:paraId="0DAAF02D" w14:textId="77777777" w:rsidR="00A1789B" w:rsidRDefault="00C76231">
            <w:pPr>
              <w:rPr>
                <w:rFonts w:eastAsia="Times New Roman" w:cs="Times New Roman"/>
                <w:szCs w:val="24"/>
              </w:rPr>
            </w:pPr>
            <w:r>
              <w:rPr>
                <w:rFonts w:eastAsia="Times New Roman" w:cs="Times New Roman"/>
                <w:szCs w:val="24"/>
              </w:rPr>
              <w:t>-Посета ученика некој другој школској библиотеци.</w:t>
            </w:r>
          </w:p>
          <w:p w14:paraId="71CCB53A" w14:textId="77777777" w:rsidR="00A1789B" w:rsidRDefault="00C76231">
            <w:pPr>
              <w:rPr>
                <w:rFonts w:eastAsia="Times New Roman" w:cs="Times New Roman"/>
                <w:szCs w:val="24"/>
              </w:rPr>
            </w:pPr>
            <w:r>
              <w:rPr>
                <w:rFonts w:eastAsia="Times New Roman" w:cs="Times New Roman"/>
                <w:szCs w:val="24"/>
              </w:rPr>
              <w:t>-Организовање књижевног сусрета за ученике и представљање нове књиге.</w:t>
            </w:r>
          </w:p>
        </w:tc>
        <w:tc>
          <w:tcPr>
            <w:tcW w:w="2235" w:type="dxa"/>
            <w:tcBorders>
              <w:top w:val="single" w:sz="4" w:space="0" w:color="000000"/>
              <w:bottom w:val="single" w:sz="4" w:space="0" w:color="000000"/>
            </w:tcBorders>
            <w:shd w:val="clear" w:color="auto" w:fill="auto"/>
            <w:vAlign w:val="center"/>
          </w:tcPr>
          <w:p w14:paraId="55516BD4"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43718672" w14:textId="77777777">
        <w:trPr>
          <w:trHeight w:val="299"/>
        </w:trPr>
        <w:tc>
          <w:tcPr>
            <w:tcW w:w="1785" w:type="dxa"/>
            <w:vMerge/>
            <w:tcBorders>
              <w:top w:val="single" w:sz="4" w:space="0" w:color="000000"/>
            </w:tcBorders>
            <w:shd w:val="clear" w:color="auto" w:fill="auto"/>
            <w:vAlign w:val="center"/>
          </w:tcPr>
          <w:p w14:paraId="08BA411D"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6C609F6B"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 xml:space="preserve">Обележавање </w:t>
            </w:r>
            <w:r>
              <w:rPr>
                <w:rFonts w:eastAsia="Times New Roman" w:cs="Times New Roman"/>
                <w:i/>
                <w:color w:val="000000"/>
                <w:szCs w:val="24"/>
              </w:rPr>
              <w:t>Дана старих</w:t>
            </w:r>
            <w:r>
              <w:rPr>
                <w:rFonts w:eastAsia="Times New Roman" w:cs="Times New Roman"/>
                <w:color w:val="000000"/>
                <w:szCs w:val="24"/>
              </w:rPr>
              <w:t xml:space="preserve"> - 1. октобара </w:t>
            </w:r>
          </w:p>
        </w:tc>
        <w:tc>
          <w:tcPr>
            <w:tcW w:w="4275" w:type="dxa"/>
            <w:tcBorders>
              <w:top w:val="single" w:sz="4" w:space="0" w:color="000000"/>
              <w:bottom w:val="single" w:sz="4" w:space="0" w:color="000000"/>
            </w:tcBorders>
            <w:shd w:val="clear" w:color="auto" w:fill="auto"/>
            <w:vAlign w:val="center"/>
          </w:tcPr>
          <w:p w14:paraId="51D0BA51" w14:textId="77777777" w:rsidR="00A1789B" w:rsidRDefault="00C76231">
            <w:pPr>
              <w:rPr>
                <w:rFonts w:eastAsia="Times New Roman" w:cs="Times New Roman"/>
                <w:szCs w:val="24"/>
              </w:rPr>
            </w:pPr>
            <w:r>
              <w:rPr>
                <w:rFonts w:eastAsia="Times New Roman" w:cs="Times New Roman"/>
                <w:szCs w:val="24"/>
              </w:rPr>
              <w:t>-Одлазак у Геронтолошки центар .</w:t>
            </w:r>
          </w:p>
        </w:tc>
        <w:tc>
          <w:tcPr>
            <w:tcW w:w="2235" w:type="dxa"/>
            <w:tcBorders>
              <w:top w:val="single" w:sz="4" w:space="0" w:color="000000"/>
              <w:bottom w:val="single" w:sz="4" w:space="0" w:color="000000"/>
            </w:tcBorders>
            <w:shd w:val="clear" w:color="auto" w:fill="auto"/>
            <w:vAlign w:val="center"/>
          </w:tcPr>
          <w:p w14:paraId="4F888560" w14:textId="77777777" w:rsidR="00A1789B" w:rsidRDefault="00C76231">
            <w:pPr>
              <w:rPr>
                <w:rFonts w:eastAsia="Times New Roman" w:cs="Times New Roman"/>
                <w:szCs w:val="24"/>
              </w:rPr>
            </w:pPr>
            <w:r>
              <w:rPr>
                <w:rFonts w:eastAsia="Times New Roman" w:cs="Times New Roman"/>
                <w:szCs w:val="24"/>
              </w:rPr>
              <w:t xml:space="preserve">Учитељице из ИО-а, ученици </w:t>
            </w:r>
          </w:p>
        </w:tc>
      </w:tr>
      <w:tr w:rsidR="00A1789B" w14:paraId="0C313181" w14:textId="77777777">
        <w:trPr>
          <w:trHeight w:val="1101"/>
        </w:trPr>
        <w:tc>
          <w:tcPr>
            <w:tcW w:w="1785" w:type="dxa"/>
            <w:vMerge/>
            <w:tcBorders>
              <w:top w:val="single" w:sz="4" w:space="0" w:color="000000"/>
            </w:tcBorders>
            <w:shd w:val="clear" w:color="auto" w:fill="auto"/>
            <w:vAlign w:val="center"/>
          </w:tcPr>
          <w:p w14:paraId="753FA3B2"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tcBorders>
            <w:shd w:val="clear" w:color="auto" w:fill="auto"/>
            <w:vAlign w:val="center"/>
          </w:tcPr>
          <w:p w14:paraId="2577CD2A"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 xml:space="preserve">- Обележавање </w:t>
            </w:r>
            <w:r>
              <w:rPr>
                <w:rFonts w:eastAsia="Times New Roman" w:cs="Times New Roman"/>
                <w:i/>
                <w:color w:val="000000"/>
                <w:szCs w:val="24"/>
              </w:rPr>
              <w:t xml:space="preserve">Међународног дана заштите </w:t>
            </w:r>
            <w:r>
              <w:rPr>
                <w:rFonts w:eastAsia="Times New Roman" w:cs="Times New Roman"/>
                <w:i/>
                <w:color w:val="000000"/>
                <w:szCs w:val="24"/>
              </w:rPr>
              <w:lastRenderedPageBreak/>
              <w:t>животиња</w:t>
            </w:r>
            <w:r>
              <w:rPr>
                <w:rFonts w:eastAsia="Times New Roman" w:cs="Times New Roman"/>
                <w:color w:val="000000"/>
                <w:szCs w:val="24"/>
              </w:rPr>
              <w:t xml:space="preserve"> - 4. октобар </w:t>
            </w:r>
          </w:p>
        </w:tc>
        <w:tc>
          <w:tcPr>
            <w:tcW w:w="4275" w:type="dxa"/>
            <w:tcBorders>
              <w:top w:val="single" w:sz="4" w:space="0" w:color="000000"/>
            </w:tcBorders>
            <w:shd w:val="clear" w:color="auto" w:fill="auto"/>
          </w:tcPr>
          <w:p w14:paraId="00069483" w14:textId="77777777" w:rsidR="00A1789B" w:rsidRDefault="00C76231">
            <w:pPr>
              <w:rPr>
                <w:rFonts w:eastAsia="Times New Roman" w:cs="Times New Roman"/>
                <w:szCs w:val="24"/>
              </w:rPr>
            </w:pPr>
            <w:r>
              <w:rPr>
                <w:rFonts w:eastAsia="Times New Roman" w:cs="Times New Roman"/>
                <w:szCs w:val="24"/>
              </w:rPr>
              <w:lastRenderedPageBreak/>
              <w:t xml:space="preserve">–  Конкурс за на тему "Мој ... (пас, мачка, папагај, коњ,...), постављање </w:t>
            </w:r>
            <w:r>
              <w:rPr>
                <w:rFonts w:eastAsia="Times New Roman" w:cs="Times New Roman"/>
                <w:szCs w:val="24"/>
              </w:rPr>
              <w:lastRenderedPageBreak/>
              <w:t>паноа у ходнику школе на тему - Песме и приче о животињама.</w:t>
            </w:r>
          </w:p>
        </w:tc>
        <w:tc>
          <w:tcPr>
            <w:tcW w:w="2235" w:type="dxa"/>
            <w:tcBorders>
              <w:top w:val="single" w:sz="4" w:space="0" w:color="000000"/>
            </w:tcBorders>
            <w:shd w:val="clear" w:color="auto" w:fill="auto"/>
            <w:vAlign w:val="center"/>
          </w:tcPr>
          <w:p w14:paraId="177C074F" w14:textId="77777777" w:rsidR="00A1789B" w:rsidRDefault="00C76231">
            <w:pPr>
              <w:rPr>
                <w:rFonts w:eastAsia="Times New Roman" w:cs="Times New Roman"/>
                <w:szCs w:val="24"/>
              </w:rPr>
            </w:pPr>
            <w:r>
              <w:rPr>
                <w:rFonts w:eastAsia="Times New Roman" w:cs="Times New Roman"/>
                <w:szCs w:val="24"/>
              </w:rPr>
              <w:lastRenderedPageBreak/>
              <w:t>Ученици 5. разреда, библиотекар</w:t>
            </w:r>
          </w:p>
        </w:tc>
      </w:tr>
      <w:tr w:rsidR="00A1789B" w14:paraId="475E1ED3" w14:textId="77777777">
        <w:trPr>
          <w:trHeight w:val="792"/>
        </w:trPr>
        <w:tc>
          <w:tcPr>
            <w:tcW w:w="1785" w:type="dxa"/>
            <w:vMerge/>
            <w:tcBorders>
              <w:top w:val="single" w:sz="4" w:space="0" w:color="000000"/>
            </w:tcBorders>
            <w:shd w:val="clear" w:color="auto" w:fill="auto"/>
            <w:vAlign w:val="center"/>
          </w:tcPr>
          <w:p w14:paraId="5644CDCA"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2897A14F"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 xml:space="preserve">- Обележавање </w:t>
            </w:r>
            <w:r>
              <w:rPr>
                <w:rFonts w:eastAsia="Times New Roman" w:cs="Times New Roman"/>
                <w:i/>
                <w:color w:val="000000"/>
                <w:szCs w:val="24"/>
              </w:rPr>
              <w:t>Месеца школских библиотека</w:t>
            </w:r>
            <w:r>
              <w:rPr>
                <w:rFonts w:eastAsia="Times New Roman" w:cs="Times New Roman"/>
                <w:color w:val="000000"/>
                <w:szCs w:val="24"/>
              </w:rPr>
              <w:t xml:space="preserve"> на општинском нивоу. </w:t>
            </w:r>
          </w:p>
        </w:tc>
        <w:tc>
          <w:tcPr>
            <w:tcW w:w="4275" w:type="dxa"/>
            <w:tcBorders>
              <w:top w:val="single" w:sz="4" w:space="0" w:color="000000"/>
              <w:bottom w:val="single" w:sz="4" w:space="0" w:color="000000"/>
            </w:tcBorders>
            <w:shd w:val="clear" w:color="auto" w:fill="auto"/>
          </w:tcPr>
          <w:p w14:paraId="5C141CAE" w14:textId="77777777" w:rsidR="00A1789B" w:rsidRDefault="00C76231">
            <w:pPr>
              <w:rPr>
                <w:rFonts w:eastAsia="Times New Roman" w:cs="Times New Roman"/>
                <w:szCs w:val="24"/>
              </w:rPr>
            </w:pPr>
            <w:r>
              <w:rPr>
                <w:rFonts w:eastAsia="Times New Roman" w:cs="Times New Roman"/>
                <w:szCs w:val="24"/>
              </w:rPr>
              <w:t>-Скуп школских библиотекара и промоција рада школске библиотеке.</w:t>
            </w:r>
          </w:p>
        </w:tc>
        <w:tc>
          <w:tcPr>
            <w:tcW w:w="2235" w:type="dxa"/>
            <w:tcBorders>
              <w:top w:val="single" w:sz="4" w:space="0" w:color="000000"/>
              <w:bottom w:val="single" w:sz="4" w:space="0" w:color="000000"/>
            </w:tcBorders>
            <w:shd w:val="clear" w:color="auto" w:fill="auto"/>
            <w:vAlign w:val="center"/>
          </w:tcPr>
          <w:p w14:paraId="0A9D15E8"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099C0FFC" w14:textId="77777777">
        <w:trPr>
          <w:trHeight w:val="792"/>
        </w:trPr>
        <w:tc>
          <w:tcPr>
            <w:tcW w:w="1785" w:type="dxa"/>
            <w:vMerge/>
            <w:tcBorders>
              <w:top w:val="single" w:sz="4" w:space="0" w:color="000000"/>
            </w:tcBorders>
            <w:shd w:val="clear" w:color="auto" w:fill="auto"/>
            <w:vAlign w:val="center"/>
          </w:tcPr>
          <w:p w14:paraId="00D171AD"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7E02B856"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-Одлазак на Сајам књига</w:t>
            </w:r>
          </w:p>
        </w:tc>
        <w:tc>
          <w:tcPr>
            <w:tcW w:w="4275" w:type="dxa"/>
            <w:tcBorders>
              <w:top w:val="single" w:sz="4" w:space="0" w:color="000000"/>
              <w:bottom w:val="single" w:sz="4" w:space="0" w:color="000000"/>
            </w:tcBorders>
            <w:shd w:val="clear" w:color="auto" w:fill="auto"/>
          </w:tcPr>
          <w:p w14:paraId="4966A7D0" w14:textId="77777777" w:rsidR="00A1789B" w:rsidRDefault="00C76231">
            <w:pPr>
              <w:rPr>
                <w:rFonts w:eastAsia="Times New Roman" w:cs="Times New Roman"/>
                <w:szCs w:val="24"/>
              </w:rPr>
            </w:pPr>
            <w:r>
              <w:rPr>
                <w:rFonts w:eastAsia="Times New Roman" w:cs="Times New Roman"/>
                <w:szCs w:val="24"/>
              </w:rPr>
              <w:t>-Организовање одласка на Сајам за наставнике и ученике</w:t>
            </w:r>
          </w:p>
        </w:tc>
        <w:tc>
          <w:tcPr>
            <w:tcW w:w="2235" w:type="dxa"/>
            <w:tcBorders>
              <w:top w:val="single" w:sz="4" w:space="0" w:color="000000"/>
              <w:bottom w:val="single" w:sz="4" w:space="0" w:color="000000"/>
            </w:tcBorders>
            <w:shd w:val="clear" w:color="auto" w:fill="auto"/>
            <w:vAlign w:val="center"/>
          </w:tcPr>
          <w:p w14:paraId="0240C396" w14:textId="77777777" w:rsidR="00A1789B" w:rsidRDefault="00C76231">
            <w:pPr>
              <w:rPr>
                <w:rFonts w:eastAsia="Times New Roman" w:cs="Times New Roman"/>
                <w:szCs w:val="24"/>
              </w:rPr>
            </w:pPr>
            <w:r>
              <w:rPr>
                <w:rFonts w:eastAsia="Times New Roman" w:cs="Times New Roman"/>
                <w:szCs w:val="24"/>
              </w:rPr>
              <w:t>Ученици свих разреда, библиотекар</w:t>
            </w:r>
          </w:p>
        </w:tc>
      </w:tr>
      <w:tr w:rsidR="00A1789B" w14:paraId="3C81161A" w14:textId="77777777">
        <w:trPr>
          <w:trHeight w:val="1372"/>
        </w:trPr>
        <w:tc>
          <w:tcPr>
            <w:tcW w:w="1785" w:type="dxa"/>
            <w:vMerge/>
            <w:tcBorders>
              <w:top w:val="single" w:sz="4" w:space="0" w:color="000000"/>
            </w:tcBorders>
            <w:shd w:val="clear" w:color="auto" w:fill="auto"/>
            <w:vAlign w:val="center"/>
          </w:tcPr>
          <w:p w14:paraId="431DFCC2"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70767083"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-Стручни послови</w:t>
            </w:r>
          </w:p>
        </w:tc>
        <w:tc>
          <w:tcPr>
            <w:tcW w:w="4275" w:type="dxa"/>
            <w:tcBorders>
              <w:top w:val="single" w:sz="4" w:space="0" w:color="000000"/>
              <w:bottom w:val="single" w:sz="4" w:space="0" w:color="000000"/>
            </w:tcBorders>
            <w:shd w:val="clear" w:color="auto" w:fill="auto"/>
          </w:tcPr>
          <w:p w14:paraId="0AC73E8A"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tcBorders>
              <w:top w:val="single" w:sz="4" w:space="0" w:color="000000"/>
              <w:bottom w:val="single" w:sz="4" w:space="0" w:color="000000"/>
            </w:tcBorders>
            <w:shd w:val="clear" w:color="auto" w:fill="auto"/>
            <w:vAlign w:val="center"/>
          </w:tcPr>
          <w:p w14:paraId="18B6EBCF"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42746F21" w14:textId="77777777">
        <w:trPr>
          <w:trHeight w:val="1162"/>
        </w:trPr>
        <w:tc>
          <w:tcPr>
            <w:tcW w:w="1785" w:type="dxa"/>
            <w:vMerge w:val="restart"/>
            <w:tcBorders>
              <w:top w:val="single" w:sz="4" w:space="0" w:color="000000"/>
            </w:tcBorders>
            <w:shd w:val="clear" w:color="auto" w:fill="auto"/>
            <w:vAlign w:val="center"/>
          </w:tcPr>
          <w:p w14:paraId="3F39BC3C" w14:textId="77777777" w:rsidR="00A1789B" w:rsidRDefault="00C76231">
            <w:pPr>
              <w:ind w:left="113" w:right="113"/>
              <w:jc w:val="center"/>
              <w:rPr>
                <w:rFonts w:eastAsia="Times New Roman" w:cs="Times New Roman"/>
                <w:szCs w:val="24"/>
              </w:rPr>
            </w:pPr>
            <w:r>
              <w:rPr>
                <w:rFonts w:eastAsia="Times New Roman" w:cs="Times New Roman"/>
                <w:szCs w:val="24"/>
              </w:rPr>
              <w:t>Новембар</w:t>
            </w:r>
          </w:p>
        </w:tc>
        <w:tc>
          <w:tcPr>
            <w:tcW w:w="1980" w:type="dxa"/>
            <w:tcBorders>
              <w:top w:val="single" w:sz="4" w:space="0" w:color="000000"/>
              <w:bottom w:val="single" w:sz="4" w:space="0" w:color="000000"/>
            </w:tcBorders>
            <w:shd w:val="clear" w:color="auto" w:fill="auto"/>
            <w:vAlign w:val="center"/>
          </w:tcPr>
          <w:p w14:paraId="24F72D01" w14:textId="77777777" w:rsidR="00A1789B" w:rsidRDefault="00C76231">
            <w:pPr>
              <w:pBdr>
                <w:top w:val="nil"/>
                <w:left w:val="nil"/>
                <w:bottom w:val="nil"/>
                <w:right w:val="nil"/>
                <w:between w:val="nil"/>
              </w:pBdr>
              <w:shd w:val="clear" w:color="auto" w:fill="FFFFFF"/>
              <w:spacing w:after="280"/>
              <w:rPr>
                <w:rFonts w:eastAsia="Times New Roman" w:cs="Times New Roman"/>
                <w:color w:val="000000"/>
                <w:szCs w:val="24"/>
              </w:rPr>
            </w:pPr>
            <w:r>
              <w:rPr>
                <w:rFonts w:eastAsia="Times New Roman" w:cs="Times New Roman"/>
                <w:color w:val="000000"/>
                <w:szCs w:val="24"/>
              </w:rPr>
              <w:t xml:space="preserve">-Обележавање </w:t>
            </w:r>
            <w:r>
              <w:rPr>
                <w:rFonts w:eastAsia="Times New Roman" w:cs="Times New Roman"/>
                <w:i/>
                <w:color w:val="000000"/>
                <w:szCs w:val="24"/>
              </w:rPr>
              <w:t xml:space="preserve">Месеца књиге </w:t>
            </w:r>
          </w:p>
        </w:tc>
        <w:tc>
          <w:tcPr>
            <w:tcW w:w="4275" w:type="dxa"/>
            <w:tcBorders>
              <w:top w:val="single" w:sz="4" w:space="0" w:color="000000"/>
              <w:bottom w:val="single" w:sz="4" w:space="0" w:color="000000"/>
            </w:tcBorders>
            <w:shd w:val="clear" w:color="auto" w:fill="auto"/>
          </w:tcPr>
          <w:p w14:paraId="398645B9" w14:textId="77777777" w:rsidR="00A1789B" w:rsidRDefault="00C76231">
            <w:pPr>
              <w:rPr>
                <w:rFonts w:eastAsia="Times New Roman" w:cs="Times New Roman"/>
                <w:szCs w:val="24"/>
              </w:rPr>
            </w:pPr>
            <w:r>
              <w:rPr>
                <w:rFonts w:eastAsia="Times New Roman" w:cs="Times New Roman"/>
                <w:szCs w:val="24"/>
              </w:rPr>
              <w:t>- Моја омиљена књига, препоручивање вршњацима шта да читају – Часови у Библиотеци, сарадња са наставницима.</w:t>
            </w:r>
          </w:p>
        </w:tc>
        <w:tc>
          <w:tcPr>
            <w:tcW w:w="2235" w:type="dxa"/>
            <w:tcBorders>
              <w:top w:val="single" w:sz="4" w:space="0" w:color="000000"/>
              <w:bottom w:val="single" w:sz="4" w:space="0" w:color="000000"/>
            </w:tcBorders>
            <w:shd w:val="clear" w:color="auto" w:fill="auto"/>
            <w:vAlign w:val="center"/>
          </w:tcPr>
          <w:p w14:paraId="6F2D932F" w14:textId="77777777" w:rsidR="00A1789B" w:rsidRDefault="00C76231">
            <w:pPr>
              <w:rPr>
                <w:rFonts w:eastAsia="Times New Roman" w:cs="Times New Roman"/>
                <w:szCs w:val="24"/>
              </w:rPr>
            </w:pPr>
            <w:r>
              <w:rPr>
                <w:rFonts w:eastAsia="Times New Roman" w:cs="Times New Roman"/>
                <w:szCs w:val="24"/>
              </w:rPr>
              <w:t>Библиотекар, наставници српског језика</w:t>
            </w:r>
          </w:p>
        </w:tc>
      </w:tr>
      <w:tr w:rsidR="00A1789B" w14:paraId="4031C209" w14:textId="77777777">
        <w:trPr>
          <w:trHeight w:val="523"/>
        </w:trPr>
        <w:tc>
          <w:tcPr>
            <w:tcW w:w="1785" w:type="dxa"/>
            <w:vMerge/>
            <w:tcBorders>
              <w:top w:val="single" w:sz="4" w:space="0" w:color="000000"/>
            </w:tcBorders>
            <w:shd w:val="clear" w:color="auto" w:fill="auto"/>
            <w:vAlign w:val="center"/>
          </w:tcPr>
          <w:p w14:paraId="07D824FA"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0A0F3216" w14:textId="77777777" w:rsidR="00A1789B" w:rsidRDefault="00C76231">
            <w:pPr>
              <w:rPr>
                <w:rFonts w:eastAsia="Times New Roman" w:cs="Times New Roman"/>
                <w:szCs w:val="24"/>
              </w:rPr>
            </w:pPr>
            <w:r>
              <w:rPr>
                <w:rFonts w:eastAsia="Times New Roman" w:cs="Times New Roman"/>
                <w:szCs w:val="24"/>
              </w:rPr>
              <w:t>- Организовање акције у школи “</w:t>
            </w:r>
            <w:r>
              <w:rPr>
                <w:rFonts w:eastAsia="Times New Roman" w:cs="Times New Roman"/>
                <w:i/>
                <w:szCs w:val="24"/>
              </w:rPr>
              <w:t>Поклон књига школској библиотеци</w:t>
            </w:r>
            <w:r>
              <w:rPr>
                <w:rFonts w:eastAsia="Times New Roman" w:cs="Times New Roman"/>
                <w:szCs w:val="24"/>
              </w:rPr>
              <w:t>“</w:t>
            </w:r>
          </w:p>
        </w:tc>
        <w:tc>
          <w:tcPr>
            <w:tcW w:w="4275" w:type="dxa"/>
            <w:tcBorders>
              <w:top w:val="single" w:sz="4" w:space="0" w:color="000000"/>
              <w:bottom w:val="single" w:sz="4" w:space="0" w:color="000000"/>
            </w:tcBorders>
            <w:shd w:val="clear" w:color="auto" w:fill="auto"/>
          </w:tcPr>
          <w:p w14:paraId="0401305E" w14:textId="77777777" w:rsidR="00A1789B" w:rsidRDefault="00C76231">
            <w:pPr>
              <w:rPr>
                <w:rFonts w:eastAsia="Times New Roman" w:cs="Times New Roman"/>
                <w:szCs w:val="24"/>
              </w:rPr>
            </w:pPr>
            <w:r>
              <w:rPr>
                <w:rFonts w:eastAsia="Times New Roman" w:cs="Times New Roman"/>
                <w:szCs w:val="24"/>
              </w:rPr>
              <w:t>Обавештавање ученика преко разгласа и на паноу у школи.</w:t>
            </w:r>
          </w:p>
        </w:tc>
        <w:tc>
          <w:tcPr>
            <w:tcW w:w="2235" w:type="dxa"/>
            <w:tcBorders>
              <w:top w:val="single" w:sz="4" w:space="0" w:color="000000"/>
              <w:bottom w:val="single" w:sz="4" w:space="0" w:color="000000"/>
            </w:tcBorders>
            <w:shd w:val="clear" w:color="auto" w:fill="auto"/>
            <w:vAlign w:val="center"/>
          </w:tcPr>
          <w:p w14:paraId="3CA9265E" w14:textId="77777777" w:rsidR="00A1789B" w:rsidRDefault="00C76231">
            <w:pPr>
              <w:rPr>
                <w:rFonts w:eastAsia="Times New Roman" w:cs="Times New Roman"/>
                <w:szCs w:val="24"/>
              </w:rPr>
            </w:pPr>
            <w:r>
              <w:rPr>
                <w:rFonts w:eastAsia="Times New Roman" w:cs="Times New Roman"/>
                <w:szCs w:val="24"/>
              </w:rPr>
              <w:t>Ученици 7. и 8. разреда, библиотекар</w:t>
            </w:r>
          </w:p>
        </w:tc>
      </w:tr>
      <w:tr w:rsidR="00A1789B" w14:paraId="21DDAE4C" w14:textId="77777777">
        <w:trPr>
          <w:trHeight w:val="1970"/>
        </w:trPr>
        <w:tc>
          <w:tcPr>
            <w:tcW w:w="1785" w:type="dxa"/>
            <w:vMerge/>
            <w:tcBorders>
              <w:top w:val="single" w:sz="4" w:space="0" w:color="000000"/>
            </w:tcBorders>
            <w:shd w:val="clear" w:color="auto" w:fill="auto"/>
            <w:vAlign w:val="center"/>
          </w:tcPr>
          <w:p w14:paraId="4FED9D99"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tcBorders>
            <w:shd w:val="clear" w:color="auto" w:fill="auto"/>
            <w:vAlign w:val="center"/>
          </w:tcPr>
          <w:p w14:paraId="69C3D79D"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 xml:space="preserve">-Обележавање </w:t>
            </w:r>
            <w:r>
              <w:rPr>
                <w:rFonts w:eastAsia="Times New Roman" w:cs="Times New Roman"/>
                <w:i/>
                <w:color w:val="000000"/>
                <w:szCs w:val="24"/>
              </w:rPr>
              <w:t>Дана деце</w:t>
            </w:r>
            <w:r>
              <w:rPr>
                <w:rFonts w:eastAsia="Times New Roman" w:cs="Times New Roman"/>
                <w:color w:val="000000"/>
                <w:szCs w:val="24"/>
              </w:rPr>
              <w:t xml:space="preserve"> - 20. новембар </w:t>
            </w:r>
          </w:p>
        </w:tc>
        <w:tc>
          <w:tcPr>
            <w:tcW w:w="4275" w:type="dxa"/>
            <w:tcBorders>
              <w:top w:val="single" w:sz="4" w:space="0" w:color="000000"/>
            </w:tcBorders>
            <w:shd w:val="clear" w:color="auto" w:fill="auto"/>
            <w:vAlign w:val="center"/>
          </w:tcPr>
          <w:p w14:paraId="1933847E" w14:textId="77777777" w:rsidR="00A1789B" w:rsidRDefault="00C76231">
            <w:pPr>
              <w:pBdr>
                <w:top w:val="nil"/>
                <w:left w:val="nil"/>
                <w:bottom w:val="nil"/>
                <w:right w:val="nil"/>
                <w:between w:val="nil"/>
              </w:pBdr>
              <w:shd w:val="clear" w:color="auto" w:fill="FFFFFF"/>
              <w:spacing w:after="280"/>
              <w:rPr>
                <w:rFonts w:eastAsia="Times New Roman" w:cs="Times New Roman"/>
                <w:color w:val="000000"/>
                <w:szCs w:val="24"/>
              </w:rPr>
            </w:pPr>
            <w:r>
              <w:rPr>
                <w:rFonts w:eastAsia="Times New Roman" w:cs="Times New Roman"/>
                <w:color w:val="000000"/>
                <w:szCs w:val="24"/>
              </w:rPr>
              <w:t>- Данас смо ми учитељи (организовати часове у свим млађим разредима. (чак и допунску, додатну, одељенску заједницу,...). Тема: Деца.</w:t>
            </w:r>
          </w:p>
          <w:p w14:paraId="686EA32C" w14:textId="77777777" w:rsidR="00A1789B" w:rsidRDefault="00C76231">
            <w:pPr>
              <w:pBdr>
                <w:top w:val="nil"/>
                <w:left w:val="nil"/>
                <w:bottom w:val="nil"/>
                <w:right w:val="nil"/>
                <w:between w:val="nil"/>
              </w:pBdr>
              <w:shd w:val="clear" w:color="auto" w:fill="FFFFFF"/>
              <w:spacing w:before="280"/>
              <w:rPr>
                <w:rFonts w:eastAsia="Times New Roman" w:cs="Times New Roman"/>
                <w:color w:val="000000"/>
                <w:szCs w:val="24"/>
              </w:rPr>
            </w:pPr>
            <w:r>
              <w:rPr>
                <w:rFonts w:eastAsia="Times New Roman" w:cs="Times New Roman"/>
                <w:color w:val="000000"/>
                <w:szCs w:val="24"/>
              </w:rPr>
              <w:t>- Час у библиотеци - читање поезије коју су написала деца.</w:t>
            </w:r>
          </w:p>
        </w:tc>
        <w:tc>
          <w:tcPr>
            <w:tcW w:w="2235" w:type="dxa"/>
            <w:tcBorders>
              <w:top w:val="single" w:sz="4" w:space="0" w:color="000000"/>
            </w:tcBorders>
            <w:shd w:val="clear" w:color="auto" w:fill="auto"/>
            <w:vAlign w:val="center"/>
          </w:tcPr>
          <w:p w14:paraId="7776C12C" w14:textId="77777777" w:rsidR="00A1789B" w:rsidRDefault="00C76231">
            <w:pPr>
              <w:ind w:right="-108"/>
              <w:rPr>
                <w:rFonts w:eastAsia="Times New Roman" w:cs="Times New Roman"/>
                <w:szCs w:val="24"/>
              </w:rPr>
            </w:pPr>
            <w:r>
              <w:rPr>
                <w:rFonts w:eastAsia="Times New Roman" w:cs="Times New Roman"/>
                <w:szCs w:val="24"/>
              </w:rPr>
              <w:t>Ученици 7. разреда, библиотекар, учитељи</w:t>
            </w:r>
          </w:p>
        </w:tc>
      </w:tr>
      <w:tr w:rsidR="00A1789B" w14:paraId="612CBE6B" w14:textId="77777777">
        <w:trPr>
          <w:trHeight w:val="798"/>
        </w:trPr>
        <w:tc>
          <w:tcPr>
            <w:tcW w:w="1785" w:type="dxa"/>
            <w:vMerge/>
            <w:tcBorders>
              <w:top w:val="single" w:sz="4" w:space="0" w:color="000000"/>
            </w:tcBorders>
            <w:shd w:val="clear" w:color="auto" w:fill="auto"/>
            <w:vAlign w:val="center"/>
          </w:tcPr>
          <w:p w14:paraId="50745015"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tcBorders>
            <w:shd w:val="clear" w:color="auto" w:fill="auto"/>
            <w:vAlign w:val="center"/>
          </w:tcPr>
          <w:p w14:paraId="1931117E"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-Стручни послови</w:t>
            </w:r>
          </w:p>
        </w:tc>
        <w:tc>
          <w:tcPr>
            <w:tcW w:w="4275" w:type="dxa"/>
            <w:tcBorders>
              <w:top w:val="single" w:sz="4" w:space="0" w:color="000000"/>
            </w:tcBorders>
            <w:shd w:val="clear" w:color="auto" w:fill="auto"/>
          </w:tcPr>
          <w:p w14:paraId="0A78DCC7"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tcBorders>
              <w:top w:val="single" w:sz="4" w:space="0" w:color="000000"/>
            </w:tcBorders>
            <w:shd w:val="clear" w:color="auto" w:fill="auto"/>
            <w:vAlign w:val="center"/>
          </w:tcPr>
          <w:p w14:paraId="59BA7524"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2576FB70" w14:textId="77777777">
        <w:trPr>
          <w:trHeight w:val="329"/>
        </w:trPr>
        <w:tc>
          <w:tcPr>
            <w:tcW w:w="1785" w:type="dxa"/>
            <w:vMerge w:val="restart"/>
            <w:tcBorders>
              <w:top w:val="single" w:sz="4" w:space="0" w:color="000000"/>
            </w:tcBorders>
            <w:shd w:val="clear" w:color="auto" w:fill="auto"/>
            <w:vAlign w:val="center"/>
          </w:tcPr>
          <w:p w14:paraId="0C91EEA2" w14:textId="77777777" w:rsidR="00A1789B" w:rsidRDefault="00C76231">
            <w:pPr>
              <w:ind w:left="113" w:right="113"/>
              <w:jc w:val="center"/>
              <w:rPr>
                <w:rFonts w:eastAsia="Times New Roman" w:cs="Times New Roman"/>
                <w:szCs w:val="24"/>
              </w:rPr>
            </w:pPr>
            <w:r>
              <w:rPr>
                <w:rFonts w:eastAsia="Times New Roman" w:cs="Times New Roman"/>
                <w:szCs w:val="24"/>
              </w:rPr>
              <w:t>Децембар</w:t>
            </w:r>
          </w:p>
        </w:tc>
        <w:tc>
          <w:tcPr>
            <w:tcW w:w="1980" w:type="dxa"/>
            <w:tcBorders>
              <w:top w:val="single" w:sz="4" w:space="0" w:color="000000"/>
              <w:bottom w:val="single" w:sz="4" w:space="0" w:color="000000"/>
            </w:tcBorders>
            <w:shd w:val="clear" w:color="auto" w:fill="auto"/>
          </w:tcPr>
          <w:p w14:paraId="557C7592"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 xml:space="preserve">- Учлањење ученика првог разреда у </w:t>
            </w:r>
            <w:r>
              <w:rPr>
                <w:rFonts w:eastAsia="Times New Roman" w:cs="Times New Roman"/>
                <w:color w:val="000000"/>
                <w:szCs w:val="24"/>
              </w:rPr>
              <w:lastRenderedPageBreak/>
              <w:t xml:space="preserve">школску библиотеку. </w:t>
            </w:r>
          </w:p>
        </w:tc>
        <w:tc>
          <w:tcPr>
            <w:tcW w:w="4275" w:type="dxa"/>
            <w:tcBorders>
              <w:top w:val="single" w:sz="4" w:space="0" w:color="000000"/>
              <w:bottom w:val="single" w:sz="4" w:space="0" w:color="000000"/>
            </w:tcBorders>
            <w:shd w:val="clear" w:color="auto" w:fill="auto"/>
          </w:tcPr>
          <w:p w14:paraId="22B74F23" w14:textId="77777777" w:rsidR="00A1789B" w:rsidRDefault="00C76231">
            <w:pPr>
              <w:rPr>
                <w:rFonts w:eastAsia="Times New Roman" w:cs="Times New Roman"/>
                <w:szCs w:val="24"/>
              </w:rPr>
            </w:pPr>
            <w:r>
              <w:rPr>
                <w:rFonts w:eastAsia="Times New Roman" w:cs="Times New Roman"/>
                <w:szCs w:val="24"/>
              </w:rPr>
              <w:lastRenderedPageBreak/>
              <w:t>Подела чланских картица, поклона и час ликовног „М</w:t>
            </w:r>
            <w:r>
              <w:rPr>
                <w:rFonts w:eastAsia="Times New Roman" w:cs="Times New Roman"/>
                <w:szCs w:val="24"/>
              </w:rPr>
              <w:t>оја библиотека“.</w:t>
            </w:r>
          </w:p>
        </w:tc>
        <w:tc>
          <w:tcPr>
            <w:tcW w:w="2235" w:type="dxa"/>
            <w:tcBorders>
              <w:top w:val="single" w:sz="4" w:space="0" w:color="000000"/>
              <w:bottom w:val="single" w:sz="4" w:space="0" w:color="000000"/>
            </w:tcBorders>
            <w:shd w:val="clear" w:color="auto" w:fill="auto"/>
            <w:vAlign w:val="center"/>
          </w:tcPr>
          <w:p w14:paraId="6D63B72C" w14:textId="77777777" w:rsidR="00A1789B" w:rsidRDefault="00C76231">
            <w:pPr>
              <w:ind w:right="-108"/>
              <w:rPr>
                <w:rFonts w:eastAsia="Times New Roman" w:cs="Times New Roman"/>
                <w:szCs w:val="24"/>
              </w:rPr>
            </w:pPr>
            <w:r>
              <w:rPr>
                <w:rFonts w:eastAsia="Times New Roman" w:cs="Times New Roman"/>
                <w:szCs w:val="24"/>
              </w:rPr>
              <w:t>Библиотекар, ученици 1.разреда</w:t>
            </w:r>
          </w:p>
        </w:tc>
      </w:tr>
      <w:tr w:rsidR="00A1789B" w14:paraId="1FF0CDD7" w14:textId="77777777">
        <w:trPr>
          <w:trHeight w:val="206"/>
        </w:trPr>
        <w:tc>
          <w:tcPr>
            <w:tcW w:w="1785" w:type="dxa"/>
            <w:vMerge/>
            <w:tcBorders>
              <w:top w:val="single" w:sz="4" w:space="0" w:color="000000"/>
            </w:tcBorders>
            <w:shd w:val="clear" w:color="auto" w:fill="auto"/>
            <w:vAlign w:val="center"/>
          </w:tcPr>
          <w:p w14:paraId="6098B341"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5D21ADF6" w14:textId="77777777" w:rsidR="00A1789B" w:rsidRDefault="00C76231">
            <w:pPr>
              <w:rPr>
                <w:rFonts w:eastAsia="Times New Roman" w:cs="Times New Roman"/>
                <w:szCs w:val="24"/>
              </w:rPr>
            </w:pPr>
            <w:r>
              <w:rPr>
                <w:rFonts w:eastAsia="Times New Roman" w:cs="Times New Roman"/>
                <w:szCs w:val="24"/>
              </w:rPr>
              <w:t>-Анкета</w:t>
            </w:r>
          </w:p>
        </w:tc>
        <w:tc>
          <w:tcPr>
            <w:tcW w:w="4275" w:type="dxa"/>
            <w:tcBorders>
              <w:top w:val="single" w:sz="4" w:space="0" w:color="000000"/>
              <w:bottom w:val="single" w:sz="4" w:space="0" w:color="000000"/>
            </w:tcBorders>
            <w:shd w:val="clear" w:color="auto" w:fill="auto"/>
          </w:tcPr>
          <w:p w14:paraId="701B9F0A" w14:textId="77777777" w:rsidR="00A1789B" w:rsidRDefault="00C76231">
            <w:pPr>
              <w:rPr>
                <w:rFonts w:eastAsia="Times New Roman" w:cs="Times New Roman"/>
                <w:szCs w:val="24"/>
              </w:rPr>
            </w:pPr>
            <w:r>
              <w:rPr>
                <w:rFonts w:eastAsia="Times New Roman" w:cs="Times New Roman"/>
                <w:szCs w:val="24"/>
              </w:rPr>
              <w:t>-Шта треба набавити за читање, која вам је омиљена књига, због чега,... Објављивање на огласној табли.</w:t>
            </w:r>
          </w:p>
        </w:tc>
        <w:tc>
          <w:tcPr>
            <w:tcW w:w="2235" w:type="dxa"/>
            <w:tcBorders>
              <w:top w:val="single" w:sz="4" w:space="0" w:color="000000"/>
              <w:bottom w:val="single" w:sz="4" w:space="0" w:color="000000"/>
            </w:tcBorders>
            <w:shd w:val="clear" w:color="auto" w:fill="auto"/>
            <w:vAlign w:val="center"/>
          </w:tcPr>
          <w:p w14:paraId="6EB13951" w14:textId="77777777" w:rsidR="00A1789B" w:rsidRDefault="00C76231">
            <w:pPr>
              <w:rPr>
                <w:rFonts w:eastAsia="Times New Roman" w:cs="Times New Roman"/>
                <w:szCs w:val="24"/>
              </w:rPr>
            </w:pPr>
            <w:r>
              <w:rPr>
                <w:rFonts w:eastAsia="Times New Roman" w:cs="Times New Roman"/>
                <w:szCs w:val="24"/>
              </w:rPr>
              <w:t>Библиотекар разредне старешине</w:t>
            </w:r>
          </w:p>
        </w:tc>
      </w:tr>
      <w:tr w:rsidR="00A1789B" w14:paraId="1683A68D" w14:textId="77777777">
        <w:trPr>
          <w:trHeight w:val="206"/>
        </w:trPr>
        <w:tc>
          <w:tcPr>
            <w:tcW w:w="1785" w:type="dxa"/>
            <w:vMerge/>
            <w:tcBorders>
              <w:top w:val="single" w:sz="4" w:space="0" w:color="000000"/>
            </w:tcBorders>
            <w:shd w:val="clear" w:color="auto" w:fill="auto"/>
            <w:vAlign w:val="center"/>
          </w:tcPr>
          <w:p w14:paraId="74157CDB"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7763CFE5" w14:textId="77777777" w:rsidR="00A1789B" w:rsidRDefault="00C76231">
            <w:pPr>
              <w:rPr>
                <w:rFonts w:eastAsia="Times New Roman" w:cs="Times New Roman"/>
                <w:szCs w:val="24"/>
              </w:rPr>
            </w:pPr>
            <w:r>
              <w:rPr>
                <w:rFonts w:eastAsia="Times New Roman" w:cs="Times New Roman"/>
                <w:szCs w:val="24"/>
              </w:rPr>
              <w:t>-Приказ нових књига.</w:t>
            </w:r>
          </w:p>
        </w:tc>
        <w:tc>
          <w:tcPr>
            <w:tcW w:w="4275" w:type="dxa"/>
            <w:tcBorders>
              <w:top w:val="single" w:sz="4" w:space="0" w:color="000000"/>
              <w:bottom w:val="single" w:sz="4" w:space="0" w:color="000000"/>
            </w:tcBorders>
            <w:shd w:val="clear" w:color="auto" w:fill="auto"/>
          </w:tcPr>
          <w:p w14:paraId="4B2B8B96" w14:textId="77777777" w:rsidR="00A1789B" w:rsidRDefault="00C76231">
            <w:pPr>
              <w:rPr>
                <w:rFonts w:eastAsia="Times New Roman" w:cs="Times New Roman"/>
                <w:szCs w:val="24"/>
              </w:rPr>
            </w:pPr>
            <w:r>
              <w:rPr>
                <w:rFonts w:eastAsia="Times New Roman" w:cs="Times New Roman"/>
                <w:szCs w:val="24"/>
              </w:rPr>
              <w:t>-Преко разгласа или на паноу у ходику</w:t>
            </w:r>
          </w:p>
        </w:tc>
        <w:tc>
          <w:tcPr>
            <w:tcW w:w="2235" w:type="dxa"/>
            <w:tcBorders>
              <w:top w:val="single" w:sz="4" w:space="0" w:color="000000"/>
              <w:bottom w:val="single" w:sz="4" w:space="0" w:color="000000"/>
            </w:tcBorders>
            <w:shd w:val="clear" w:color="auto" w:fill="auto"/>
            <w:vAlign w:val="center"/>
          </w:tcPr>
          <w:p w14:paraId="6096DC05" w14:textId="77777777" w:rsidR="00A1789B" w:rsidRDefault="00C76231">
            <w:pPr>
              <w:rPr>
                <w:rFonts w:eastAsia="Times New Roman" w:cs="Times New Roman"/>
                <w:szCs w:val="24"/>
              </w:rPr>
            </w:pPr>
            <w:r>
              <w:rPr>
                <w:rFonts w:eastAsia="Times New Roman" w:cs="Times New Roman"/>
                <w:szCs w:val="24"/>
              </w:rPr>
              <w:t>Ученици од петог до осмог разреда, библиотекар</w:t>
            </w:r>
          </w:p>
        </w:tc>
      </w:tr>
      <w:tr w:rsidR="00A1789B" w14:paraId="72D2CD76" w14:textId="77777777">
        <w:trPr>
          <w:cantSplit/>
          <w:trHeight w:val="1131"/>
        </w:trPr>
        <w:tc>
          <w:tcPr>
            <w:tcW w:w="1785" w:type="dxa"/>
            <w:vMerge/>
            <w:tcBorders>
              <w:top w:val="single" w:sz="4" w:space="0" w:color="000000"/>
            </w:tcBorders>
            <w:shd w:val="clear" w:color="auto" w:fill="auto"/>
            <w:vAlign w:val="center"/>
          </w:tcPr>
          <w:p w14:paraId="539936EE"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37DD1BC8" w14:textId="77777777" w:rsidR="00A1789B" w:rsidRDefault="00C76231">
            <w:pPr>
              <w:rPr>
                <w:rFonts w:eastAsia="Times New Roman" w:cs="Times New Roman"/>
                <w:szCs w:val="24"/>
              </w:rPr>
            </w:pPr>
            <w:r>
              <w:rPr>
                <w:rFonts w:eastAsia="Times New Roman" w:cs="Times New Roman"/>
                <w:szCs w:val="24"/>
              </w:rPr>
              <w:t>-Нова година и Божић</w:t>
            </w:r>
          </w:p>
        </w:tc>
        <w:tc>
          <w:tcPr>
            <w:tcW w:w="4275" w:type="dxa"/>
            <w:tcBorders>
              <w:top w:val="single" w:sz="4" w:space="0" w:color="000000"/>
              <w:bottom w:val="single" w:sz="4" w:space="0" w:color="000000"/>
            </w:tcBorders>
            <w:shd w:val="clear" w:color="auto" w:fill="auto"/>
            <w:vAlign w:val="center"/>
          </w:tcPr>
          <w:p w14:paraId="387FA0E6" w14:textId="77777777" w:rsidR="00A1789B" w:rsidRDefault="00C76231">
            <w:pPr>
              <w:rPr>
                <w:rFonts w:eastAsia="Times New Roman" w:cs="Times New Roman"/>
                <w:szCs w:val="24"/>
              </w:rPr>
            </w:pPr>
            <w:r>
              <w:rPr>
                <w:rFonts w:eastAsia="Times New Roman" w:cs="Times New Roman"/>
                <w:szCs w:val="24"/>
              </w:rPr>
              <w:t>-Пано</w:t>
            </w:r>
          </w:p>
        </w:tc>
        <w:tc>
          <w:tcPr>
            <w:tcW w:w="2235" w:type="dxa"/>
            <w:tcBorders>
              <w:top w:val="single" w:sz="4" w:space="0" w:color="000000"/>
              <w:bottom w:val="single" w:sz="4" w:space="0" w:color="000000"/>
            </w:tcBorders>
            <w:shd w:val="clear" w:color="auto" w:fill="auto"/>
            <w:vAlign w:val="center"/>
          </w:tcPr>
          <w:p w14:paraId="134C57D9" w14:textId="77777777" w:rsidR="00A1789B" w:rsidRDefault="00C76231">
            <w:pPr>
              <w:rPr>
                <w:rFonts w:eastAsia="Times New Roman" w:cs="Times New Roman"/>
                <w:szCs w:val="24"/>
              </w:rPr>
            </w:pPr>
            <w:r>
              <w:rPr>
                <w:rFonts w:eastAsia="Times New Roman" w:cs="Times New Roman"/>
                <w:szCs w:val="24"/>
              </w:rPr>
              <w:t>Ученици од првог до четвртог разреда, учитељи, библиотекар, вероучитељ</w:t>
            </w:r>
          </w:p>
        </w:tc>
      </w:tr>
      <w:tr w:rsidR="00A1789B" w14:paraId="1D413671" w14:textId="77777777">
        <w:trPr>
          <w:cantSplit/>
          <w:trHeight w:val="888"/>
        </w:trPr>
        <w:tc>
          <w:tcPr>
            <w:tcW w:w="1785" w:type="dxa"/>
            <w:vMerge/>
            <w:tcBorders>
              <w:top w:val="single" w:sz="4" w:space="0" w:color="000000"/>
            </w:tcBorders>
            <w:shd w:val="clear" w:color="auto" w:fill="auto"/>
            <w:vAlign w:val="center"/>
          </w:tcPr>
          <w:p w14:paraId="1C211976"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3CDA856E"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-Стручни послови</w:t>
            </w:r>
          </w:p>
        </w:tc>
        <w:tc>
          <w:tcPr>
            <w:tcW w:w="4275" w:type="dxa"/>
            <w:tcBorders>
              <w:top w:val="single" w:sz="4" w:space="0" w:color="000000"/>
              <w:bottom w:val="single" w:sz="4" w:space="0" w:color="000000"/>
            </w:tcBorders>
            <w:shd w:val="clear" w:color="auto" w:fill="auto"/>
          </w:tcPr>
          <w:p w14:paraId="263DA454"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tcBorders>
              <w:top w:val="single" w:sz="4" w:space="0" w:color="000000"/>
              <w:bottom w:val="single" w:sz="4" w:space="0" w:color="000000"/>
            </w:tcBorders>
            <w:shd w:val="clear" w:color="auto" w:fill="auto"/>
            <w:vAlign w:val="center"/>
          </w:tcPr>
          <w:p w14:paraId="25D5FC6A"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11F2D4C3" w14:textId="77777777">
        <w:trPr>
          <w:cantSplit/>
          <w:trHeight w:val="1317"/>
        </w:trPr>
        <w:tc>
          <w:tcPr>
            <w:tcW w:w="1785" w:type="dxa"/>
            <w:vMerge w:val="restart"/>
            <w:tcBorders>
              <w:top w:val="single" w:sz="4" w:space="0" w:color="000000"/>
            </w:tcBorders>
            <w:shd w:val="clear" w:color="auto" w:fill="auto"/>
            <w:vAlign w:val="center"/>
          </w:tcPr>
          <w:p w14:paraId="69D24EE9" w14:textId="77777777" w:rsidR="00A1789B" w:rsidRDefault="00C76231">
            <w:pPr>
              <w:ind w:left="113" w:right="113"/>
              <w:jc w:val="center"/>
              <w:rPr>
                <w:rFonts w:eastAsia="Times New Roman" w:cs="Times New Roman"/>
                <w:szCs w:val="24"/>
              </w:rPr>
            </w:pPr>
            <w:r>
              <w:rPr>
                <w:rFonts w:eastAsia="Times New Roman" w:cs="Times New Roman"/>
                <w:szCs w:val="24"/>
              </w:rPr>
              <w:t>Јануар</w:t>
            </w:r>
          </w:p>
        </w:tc>
        <w:tc>
          <w:tcPr>
            <w:tcW w:w="1980" w:type="dxa"/>
            <w:tcBorders>
              <w:top w:val="single" w:sz="4" w:space="0" w:color="000000"/>
            </w:tcBorders>
            <w:shd w:val="clear" w:color="auto" w:fill="auto"/>
            <w:vAlign w:val="center"/>
          </w:tcPr>
          <w:p w14:paraId="442A33E2"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 Састанак Стручног већа школских библиотекара у Библиотеци шабачкој.</w:t>
            </w:r>
          </w:p>
        </w:tc>
        <w:tc>
          <w:tcPr>
            <w:tcW w:w="4275" w:type="dxa"/>
            <w:tcBorders>
              <w:top w:val="single" w:sz="4" w:space="0" w:color="000000"/>
            </w:tcBorders>
            <w:shd w:val="clear" w:color="auto" w:fill="auto"/>
            <w:vAlign w:val="center"/>
          </w:tcPr>
          <w:p w14:paraId="22154CE1" w14:textId="77777777" w:rsidR="00A1789B" w:rsidRDefault="00C76231">
            <w:pPr>
              <w:rPr>
                <w:rFonts w:eastAsia="Times New Roman" w:cs="Times New Roman"/>
                <w:szCs w:val="24"/>
              </w:rPr>
            </w:pPr>
            <w:r>
              <w:rPr>
                <w:rFonts w:eastAsia="Times New Roman" w:cs="Times New Roman"/>
                <w:szCs w:val="24"/>
              </w:rPr>
              <w:t>- Разговор (предавање) на тему Стручно усавршавање.</w:t>
            </w:r>
          </w:p>
        </w:tc>
        <w:tc>
          <w:tcPr>
            <w:tcW w:w="2235" w:type="dxa"/>
            <w:tcBorders>
              <w:top w:val="single" w:sz="4" w:space="0" w:color="000000"/>
            </w:tcBorders>
            <w:shd w:val="clear" w:color="auto" w:fill="auto"/>
            <w:vAlign w:val="center"/>
          </w:tcPr>
          <w:p w14:paraId="26331D2B"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4EFE59DF" w14:textId="77777777">
        <w:trPr>
          <w:cantSplit/>
          <w:trHeight w:val="868"/>
        </w:trPr>
        <w:tc>
          <w:tcPr>
            <w:tcW w:w="1785" w:type="dxa"/>
            <w:vMerge/>
            <w:tcBorders>
              <w:top w:val="single" w:sz="4" w:space="0" w:color="000000"/>
            </w:tcBorders>
            <w:shd w:val="clear" w:color="auto" w:fill="auto"/>
            <w:vAlign w:val="center"/>
          </w:tcPr>
          <w:p w14:paraId="2BD90406"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tcBorders>
            <w:shd w:val="clear" w:color="auto" w:fill="auto"/>
            <w:vAlign w:val="center"/>
          </w:tcPr>
          <w:p w14:paraId="3F7C2316"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Обележавање школске славе - Савиндан</w:t>
            </w:r>
          </w:p>
        </w:tc>
        <w:tc>
          <w:tcPr>
            <w:tcW w:w="4275" w:type="dxa"/>
            <w:tcBorders>
              <w:top w:val="single" w:sz="4" w:space="0" w:color="000000"/>
            </w:tcBorders>
            <w:shd w:val="clear" w:color="auto" w:fill="auto"/>
            <w:vAlign w:val="center"/>
          </w:tcPr>
          <w:p w14:paraId="185AD2B8" w14:textId="77777777" w:rsidR="00A1789B" w:rsidRDefault="00C76231">
            <w:pPr>
              <w:rPr>
                <w:rFonts w:eastAsia="Times New Roman" w:cs="Times New Roman"/>
                <w:szCs w:val="24"/>
              </w:rPr>
            </w:pPr>
            <w:r>
              <w:rPr>
                <w:rFonts w:eastAsia="Times New Roman" w:cs="Times New Roman"/>
                <w:szCs w:val="24"/>
              </w:rPr>
              <w:t>-Пружање стручних услуга библиотеке ученицима који учествују у програму</w:t>
            </w:r>
          </w:p>
        </w:tc>
        <w:tc>
          <w:tcPr>
            <w:tcW w:w="2235" w:type="dxa"/>
            <w:tcBorders>
              <w:top w:val="single" w:sz="4" w:space="0" w:color="000000"/>
            </w:tcBorders>
            <w:shd w:val="clear" w:color="auto" w:fill="auto"/>
            <w:vAlign w:val="center"/>
          </w:tcPr>
          <w:p w14:paraId="6F529A82" w14:textId="77777777" w:rsidR="00A1789B" w:rsidRDefault="00C76231">
            <w:pPr>
              <w:rPr>
                <w:rFonts w:eastAsia="Times New Roman" w:cs="Times New Roman"/>
                <w:szCs w:val="24"/>
              </w:rPr>
            </w:pPr>
            <w:r>
              <w:rPr>
                <w:rFonts w:eastAsia="Times New Roman" w:cs="Times New Roman"/>
                <w:szCs w:val="24"/>
              </w:rPr>
              <w:t>Библиотекар, ученици, наставници</w:t>
            </w:r>
          </w:p>
        </w:tc>
      </w:tr>
      <w:tr w:rsidR="00A1789B" w14:paraId="630783FF" w14:textId="77777777">
        <w:trPr>
          <w:trHeight w:val="798"/>
        </w:trPr>
        <w:tc>
          <w:tcPr>
            <w:tcW w:w="1785" w:type="dxa"/>
            <w:vMerge/>
            <w:tcBorders>
              <w:top w:val="single" w:sz="4" w:space="0" w:color="000000"/>
            </w:tcBorders>
            <w:shd w:val="clear" w:color="auto" w:fill="auto"/>
            <w:vAlign w:val="center"/>
          </w:tcPr>
          <w:p w14:paraId="0ECAA88A"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0FB07886" w14:textId="77777777" w:rsidR="00A1789B" w:rsidRDefault="00C76231">
            <w:pPr>
              <w:pBdr>
                <w:top w:val="nil"/>
                <w:left w:val="nil"/>
                <w:bottom w:val="nil"/>
                <w:right w:val="nil"/>
                <w:between w:val="nil"/>
              </w:pBdr>
              <w:shd w:val="clear" w:color="auto" w:fill="FFFFFF"/>
              <w:rPr>
                <w:rFonts w:eastAsia="Times New Roman" w:cs="Times New Roman"/>
                <w:color w:val="000000"/>
                <w:szCs w:val="24"/>
              </w:rPr>
            </w:pPr>
            <w:r>
              <w:rPr>
                <w:rFonts w:eastAsia="Times New Roman" w:cs="Times New Roman"/>
                <w:color w:val="000000"/>
                <w:szCs w:val="24"/>
              </w:rPr>
              <w:t>-Стручни послови</w:t>
            </w:r>
          </w:p>
        </w:tc>
        <w:tc>
          <w:tcPr>
            <w:tcW w:w="4275" w:type="dxa"/>
            <w:tcBorders>
              <w:top w:val="single" w:sz="4" w:space="0" w:color="000000"/>
              <w:bottom w:val="single" w:sz="4" w:space="0" w:color="000000"/>
            </w:tcBorders>
            <w:shd w:val="clear" w:color="auto" w:fill="auto"/>
          </w:tcPr>
          <w:p w14:paraId="000C5D9D"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tcBorders>
              <w:top w:val="single" w:sz="4" w:space="0" w:color="000000"/>
              <w:bottom w:val="single" w:sz="4" w:space="0" w:color="000000"/>
            </w:tcBorders>
            <w:shd w:val="clear" w:color="auto" w:fill="auto"/>
            <w:vAlign w:val="center"/>
          </w:tcPr>
          <w:p w14:paraId="756FF499"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31A04C56" w14:textId="77777777">
        <w:trPr>
          <w:trHeight w:val="1372"/>
        </w:trPr>
        <w:tc>
          <w:tcPr>
            <w:tcW w:w="1785" w:type="dxa"/>
            <w:vMerge w:val="restart"/>
            <w:shd w:val="clear" w:color="auto" w:fill="auto"/>
            <w:vAlign w:val="center"/>
          </w:tcPr>
          <w:p w14:paraId="325FC333" w14:textId="77777777" w:rsidR="00A1789B" w:rsidRDefault="00C76231">
            <w:pPr>
              <w:ind w:left="113" w:right="113"/>
              <w:jc w:val="center"/>
              <w:rPr>
                <w:rFonts w:eastAsia="Times New Roman" w:cs="Times New Roman"/>
                <w:szCs w:val="24"/>
              </w:rPr>
            </w:pPr>
            <w:r>
              <w:rPr>
                <w:rFonts w:eastAsia="Times New Roman" w:cs="Times New Roman"/>
                <w:szCs w:val="24"/>
              </w:rPr>
              <w:t>Фебруар</w:t>
            </w:r>
          </w:p>
        </w:tc>
        <w:tc>
          <w:tcPr>
            <w:tcW w:w="1980" w:type="dxa"/>
            <w:tcBorders>
              <w:top w:val="single" w:sz="4" w:space="0" w:color="000000"/>
              <w:bottom w:val="single" w:sz="4" w:space="0" w:color="000000"/>
            </w:tcBorders>
            <w:shd w:val="clear" w:color="auto" w:fill="auto"/>
            <w:vAlign w:val="center"/>
          </w:tcPr>
          <w:p w14:paraId="1ED05525" w14:textId="77777777" w:rsidR="00A1789B" w:rsidRDefault="00C76231">
            <w:pPr>
              <w:rPr>
                <w:rFonts w:eastAsia="Times New Roman" w:cs="Times New Roman"/>
                <w:szCs w:val="24"/>
              </w:rPr>
            </w:pPr>
            <w:r>
              <w:rPr>
                <w:rFonts w:eastAsia="Times New Roman" w:cs="Times New Roman"/>
                <w:szCs w:val="24"/>
              </w:rPr>
              <w:t xml:space="preserve">- Обележавање </w:t>
            </w:r>
            <w:r>
              <w:rPr>
                <w:rFonts w:eastAsia="Times New Roman" w:cs="Times New Roman"/>
                <w:i/>
                <w:szCs w:val="24"/>
              </w:rPr>
              <w:t>Међународног дана матерњег језика</w:t>
            </w:r>
            <w:r>
              <w:rPr>
                <w:rFonts w:eastAsia="Times New Roman" w:cs="Times New Roman"/>
                <w:szCs w:val="24"/>
              </w:rPr>
              <w:t>, 21.фебруар</w:t>
            </w:r>
            <w:r>
              <w:rPr>
                <w:rFonts w:eastAsia="Times New Roman" w:cs="Times New Roman"/>
                <w:szCs w:val="24"/>
              </w:rPr>
              <w:br/>
            </w:r>
          </w:p>
        </w:tc>
        <w:tc>
          <w:tcPr>
            <w:tcW w:w="4275" w:type="dxa"/>
            <w:tcBorders>
              <w:top w:val="single" w:sz="4" w:space="0" w:color="000000"/>
              <w:bottom w:val="single" w:sz="4" w:space="0" w:color="000000"/>
            </w:tcBorders>
            <w:shd w:val="clear" w:color="auto" w:fill="auto"/>
          </w:tcPr>
          <w:p w14:paraId="395F2936" w14:textId="77777777" w:rsidR="00A1789B" w:rsidRDefault="00C76231">
            <w:pPr>
              <w:spacing w:after="280"/>
              <w:rPr>
                <w:rFonts w:eastAsia="Times New Roman" w:cs="Times New Roman"/>
                <w:szCs w:val="24"/>
              </w:rPr>
            </w:pPr>
            <w:r>
              <w:rPr>
                <w:rFonts w:eastAsia="Times New Roman" w:cs="Times New Roman"/>
                <w:szCs w:val="24"/>
              </w:rPr>
              <w:t>– Сарадња са Библиотеком шабачком и наставници</w:t>
            </w:r>
            <w:r>
              <w:rPr>
                <w:rFonts w:eastAsia="Times New Roman" w:cs="Times New Roman"/>
                <w:szCs w:val="24"/>
              </w:rPr>
              <w:t>ма у школи, разговор са ученицима о важности очувања језика и његове правилне употребе кроз предавања, трибине...</w:t>
            </w:r>
          </w:p>
          <w:p w14:paraId="12BCBC02" w14:textId="77777777" w:rsidR="00A1789B" w:rsidRDefault="00C76231">
            <w:pPr>
              <w:spacing w:before="280"/>
              <w:rPr>
                <w:rFonts w:eastAsia="Times New Roman" w:cs="Times New Roman"/>
                <w:szCs w:val="24"/>
              </w:rPr>
            </w:pPr>
            <w:r>
              <w:rPr>
                <w:rFonts w:eastAsia="Times New Roman" w:cs="Times New Roman"/>
                <w:szCs w:val="24"/>
              </w:rPr>
              <w:t xml:space="preserve">- Оганизовање креативне радионице на тему “Весела азбука” (сваки ученик на часу ликовног треба да уади по једно </w:t>
            </w:r>
            <w:r>
              <w:rPr>
                <w:rFonts w:eastAsia="Times New Roman" w:cs="Times New Roman"/>
                <w:szCs w:val="24"/>
              </w:rPr>
              <w:lastRenderedPageBreak/>
              <w:t>слово ћирилице од различитог м</w:t>
            </w:r>
            <w:r>
              <w:rPr>
                <w:rFonts w:eastAsia="Times New Roman" w:cs="Times New Roman"/>
                <w:szCs w:val="24"/>
              </w:rPr>
              <w:t>атеријала и различитом техником. Постављање изложбе.</w:t>
            </w:r>
          </w:p>
        </w:tc>
        <w:tc>
          <w:tcPr>
            <w:tcW w:w="2235" w:type="dxa"/>
            <w:tcBorders>
              <w:top w:val="single" w:sz="4" w:space="0" w:color="000000"/>
              <w:bottom w:val="single" w:sz="4" w:space="0" w:color="000000"/>
            </w:tcBorders>
            <w:shd w:val="clear" w:color="auto" w:fill="auto"/>
            <w:vAlign w:val="center"/>
          </w:tcPr>
          <w:p w14:paraId="6D8565D3" w14:textId="77777777" w:rsidR="00A1789B" w:rsidRDefault="00C76231">
            <w:pPr>
              <w:rPr>
                <w:rFonts w:eastAsia="Times New Roman" w:cs="Times New Roman"/>
                <w:szCs w:val="24"/>
              </w:rPr>
            </w:pPr>
            <w:r>
              <w:rPr>
                <w:rFonts w:eastAsia="Times New Roman" w:cs="Times New Roman"/>
                <w:szCs w:val="24"/>
              </w:rPr>
              <w:lastRenderedPageBreak/>
              <w:t>Библиотекар, наставници српског језика, ученици 4. разреда</w:t>
            </w:r>
          </w:p>
        </w:tc>
      </w:tr>
      <w:tr w:rsidR="00A1789B" w14:paraId="33ED1DC8" w14:textId="77777777">
        <w:trPr>
          <w:trHeight w:val="1372"/>
        </w:trPr>
        <w:tc>
          <w:tcPr>
            <w:tcW w:w="1785" w:type="dxa"/>
            <w:vMerge/>
            <w:shd w:val="clear" w:color="auto" w:fill="auto"/>
            <w:vAlign w:val="center"/>
          </w:tcPr>
          <w:p w14:paraId="6D9D3C4E"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441F7DF6" w14:textId="77777777" w:rsidR="00A1789B" w:rsidRDefault="00C76231">
            <w:pPr>
              <w:spacing w:after="280"/>
              <w:rPr>
                <w:rFonts w:eastAsia="Times New Roman" w:cs="Times New Roman"/>
                <w:szCs w:val="24"/>
              </w:rPr>
            </w:pPr>
            <w:r>
              <w:rPr>
                <w:rFonts w:eastAsia="Times New Roman" w:cs="Times New Roman"/>
                <w:szCs w:val="24"/>
              </w:rPr>
              <w:t xml:space="preserve">- Обележавање </w:t>
            </w:r>
            <w:r>
              <w:rPr>
                <w:rFonts w:eastAsia="Times New Roman" w:cs="Times New Roman"/>
                <w:i/>
                <w:szCs w:val="24"/>
              </w:rPr>
              <w:t>Дана заљубљених</w:t>
            </w:r>
            <w:r>
              <w:rPr>
                <w:rFonts w:eastAsia="Times New Roman" w:cs="Times New Roman"/>
                <w:szCs w:val="24"/>
              </w:rPr>
              <w:t>, 14.фебруар</w:t>
            </w:r>
          </w:p>
          <w:p w14:paraId="07302980" w14:textId="77777777" w:rsidR="00A1789B" w:rsidRDefault="00A1789B">
            <w:pPr>
              <w:spacing w:before="280"/>
              <w:rPr>
                <w:rFonts w:eastAsia="Times New Roman" w:cs="Times New Roman"/>
                <w:szCs w:val="24"/>
              </w:rPr>
            </w:pPr>
          </w:p>
        </w:tc>
        <w:tc>
          <w:tcPr>
            <w:tcW w:w="4275" w:type="dxa"/>
            <w:tcBorders>
              <w:top w:val="single" w:sz="4" w:space="0" w:color="000000"/>
              <w:bottom w:val="single" w:sz="4" w:space="0" w:color="000000"/>
            </w:tcBorders>
            <w:shd w:val="clear" w:color="auto" w:fill="auto"/>
            <w:vAlign w:val="center"/>
          </w:tcPr>
          <w:p w14:paraId="5DB4D2E3" w14:textId="77777777" w:rsidR="00A1789B" w:rsidRDefault="00C76231">
            <w:pPr>
              <w:rPr>
                <w:rFonts w:eastAsia="Times New Roman" w:cs="Times New Roman"/>
                <w:szCs w:val="24"/>
              </w:rPr>
            </w:pPr>
            <w:r>
              <w:rPr>
                <w:rFonts w:eastAsia="Times New Roman" w:cs="Times New Roman"/>
                <w:szCs w:val="24"/>
              </w:rPr>
              <w:t>– Писање порука о љубави, презентација најбољих радова са конкурса у Библиотеци.</w:t>
            </w:r>
          </w:p>
        </w:tc>
        <w:tc>
          <w:tcPr>
            <w:tcW w:w="2235" w:type="dxa"/>
            <w:tcBorders>
              <w:top w:val="single" w:sz="4" w:space="0" w:color="000000"/>
              <w:bottom w:val="single" w:sz="4" w:space="0" w:color="000000"/>
            </w:tcBorders>
            <w:shd w:val="clear" w:color="auto" w:fill="auto"/>
            <w:vAlign w:val="center"/>
          </w:tcPr>
          <w:p w14:paraId="7D0B41ED" w14:textId="77777777" w:rsidR="00A1789B" w:rsidRDefault="00C76231">
            <w:pPr>
              <w:rPr>
                <w:rFonts w:eastAsia="Times New Roman" w:cs="Times New Roman"/>
                <w:szCs w:val="24"/>
              </w:rPr>
            </w:pPr>
            <w:r>
              <w:rPr>
                <w:rFonts w:eastAsia="Times New Roman" w:cs="Times New Roman"/>
                <w:szCs w:val="24"/>
              </w:rPr>
              <w:t>Библиотекар, наставници енглеског, руског и немачког језика, наставници ликовне културе</w:t>
            </w:r>
          </w:p>
        </w:tc>
      </w:tr>
      <w:tr w:rsidR="00A1789B" w14:paraId="78E80CAF" w14:textId="77777777">
        <w:trPr>
          <w:trHeight w:val="825"/>
        </w:trPr>
        <w:tc>
          <w:tcPr>
            <w:tcW w:w="1785" w:type="dxa"/>
            <w:vMerge/>
            <w:shd w:val="clear" w:color="auto" w:fill="auto"/>
            <w:vAlign w:val="center"/>
          </w:tcPr>
          <w:p w14:paraId="2A9C3EB9"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471F1A78" w14:textId="77777777" w:rsidR="00A1789B" w:rsidRDefault="00C76231">
            <w:pPr>
              <w:rPr>
                <w:rFonts w:eastAsia="Times New Roman" w:cs="Times New Roman"/>
                <w:szCs w:val="24"/>
              </w:rPr>
            </w:pPr>
            <w:r>
              <w:rPr>
                <w:rFonts w:eastAsia="Times New Roman" w:cs="Times New Roman"/>
                <w:szCs w:val="24"/>
              </w:rPr>
              <w:t>-Стручни послови</w:t>
            </w:r>
          </w:p>
        </w:tc>
        <w:tc>
          <w:tcPr>
            <w:tcW w:w="4275" w:type="dxa"/>
            <w:tcBorders>
              <w:top w:val="single" w:sz="4" w:space="0" w:color="000000"/>
              <w:bottom w:val="single" w:sz="4" w:space="0" w:color="000000"/>
            </w:tcBorders>
            <w:shd w:val="clear" w:color="auto" w:fill="auto"/>
          </w:tcPr>
          <w:p w14:paraId="0F475094"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tcBorders>
              <w:top w:val="single" w:sz="4" w:space="0" w:color="000000"/>
              <w:bottom w:val="single" w:sz="4" w:space="0" w:color="000000"/>
            </w:tcBorders>
            <w:shd w:val="clear" w:color="auto" w:fill="auto"/>
            <w:vAlign w:val="center"/>
          </w:tcPr>
          <w:p w14:paraId="3DEAEF38"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52AE9D4C" w14:textId="77777777">
        <w:trPr>
          <w:trHeight w:val="957"/>
        </w:trPr>
        <w:tc>
          <w:tcPr>
            <w:tcW w:w="1785" w:type="dxa"/>
            <w:vMerge w:val="restart"/>
            <w:shd w:val="clear" w:color="auto" w:fill="auto"/>
            <w:vAlign w:val="center"/>
          </w:tcPr>
          <w:p w14:paraId="793B9181" w14:textId="77777777" w:rsidR="00A1789B" w:rsidRDefault="00C76231">
            <w:pPr>
              <w:ind w:left="113" w:right="113"/>
              <w:jc w:val="center"/>
              <w:rPr>
                <w:rFonts w:eastAsia="Times New Roman" w:cs="Times New Roman"/>
                <w:szCs w:val="24"/>
              </w:rPr>
            </w:pPr>
            <w:r>
              <w:rPr>
                <w:rFonts w:eastAsia="Times New Roman" w:cs="Times New Roman"/>
                <w:szCs w:val="24"/>
              </w:rPr>
              <w:t>Март</w:t>
            </w:r>
          </w:p>
        </w:tc>
        <w:tc>
          <w:tcPr>
            <w:tcW w:w="1980" w:type="dxa"/>
            <w:tcBorders>
              <w:top w:val="single" w:sz="4" w:space="0" w:color="000000"/>
              <w:bottom w:val="single" w:sz="4" w:space="0" w:color="000000"/>
            </w:tcBorders>
            <w:shd w:val="clear" w:color="auto" w:fill="auto"/>
            <w:vAlign w:val="center"/>
          </w:tcPr>
          <w:p w14:paraId="7D49EC7C" w14:textId="77777777" w:rsidR="00A1789B" w:rsidRDefault="00C76231">
            <w:pPr>
              <w:rPr>
                <w:rFonts w:eastAsia="Times New Roman" w:cs="Times New Roman"/>
                <w:szCs w:val="24"/>
              </w:rPr>
            </w:pPr>
            <w:r>
              <w:rPr>
                <w:rFonts w:eastAsia="Times New Roman" w:cs="Times New Roman"/>
                <w:szCs w:val="24"/>
              </w:rPr>
              <w:t>-Најбољи текст за 8. март</w:t>
            </w:r>
          </w:p>
        </w:tc>
        <w:tc>
          <w:tcPr>
            <w:tcW w:w="4275" w:type="dxa"/>
            <w:tcBorders>
              <w:top w:val="single" w:sz="4" w:space="0" w:color="000000"/>
              <w:bottom w:val="single" w:sz="4" w:space="0" w:color="000000"/>
            </w:tcBorders>
            <w:shd w:val="clear" w:color="auto" w:fill="auto"/>
          </w:tcPr>
          <w:p w14:paraId="18023D2C" w14:textId="77777777" w:rsidR="00A1789B" w:rsidRDefault="00C76231">
            <w:pPr>
              <w:rPr>
                <w:rFonts w:eastAsia="Times New Roman" w:cs="Times New Roman"/>
                <w:szCs w:val="24"/>
              </w:rPr>
            </w:pPr>
            <w:r>
              <w:rPr>
                <w:rFonts w:eastAsia="Times New Roman" w:cs="Times New Roman"/>
                <w:szCs w:val="24"/>
              </w:rPr>
              <w:t>- Израда паноа у школи и избор.</w:t>
            </w:r>
          </w:p>
        </w:tc>
        <w:tc>
          <w:tcPr>
            <w:tcW w:w="2235" w:type="dxa"/>
            <w:tcBorders>
              <w:top w:val="single" w:sz="4" w:space="0" w:color="000000"/>
              <w:bottom w:val="single" w:sz="4" w:space="0" w:color="000000"/>
            </w:tcBorders>
            <w:shd w:val="clear" w:color="auto" w:fill="auto"/>
            <w:vAlign w:val="center"/>
          </w:tcPr>
          <w:p w14:paraId="28F178A8" w14:textId="77777777" w:rsidR="00A1789B" w:rsidRDefault="00C76231">
            <w:pPr>
              <w:rPr>
                <w:rFonts w:eastAsia="Times New Roman" w:cs="Times New Roman"/>
                <w:szCs w:val="24"/>
              </w:rPr>
            </w:pPr>
            <w:r>
              <w:rPr>
                <w:rFonts w:eastAsia="Times New Roman" w:cs="Times New Roman"/>
                <w:szCs w:val="24"/>
              </w:rPr>
              <w:t>Ученици од 1.-4.разреда, библиотекар</w:t>
            </w:r>
          </w:p>
        </w:tc>
      </w:tr>
      <w:tr w:rsidR="00A1789B" w14:paraId="4FDF506B" w14:textId="77777777">
        <w:trPr>
          <w:trHeight w:val="1372"/>
        </w:trPr>
        <w:tc>
          <w:tcPr>
            <w:tcW w:w="1785" w:type="dxa"/>
            <w:vMerge/>
            <w:shd w:val="clear" w:color="auto" w:fill="auto"/>
            <w:vAlign w:val="center"/>
          </w:tcPr>
          <w:p w14:paraId="0FD54567"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03D43D44" w14:textId="77777777" w:rsidR="00A1789B" w:rsidRDefault="00C76231">
            <w:pPr>
              <w:rPr>
                <w:rFonts w:eastAsia="Times New Roman" w:cs="Times New Roman"/>
                <w:szCs w:val="24"/>
              </w:rPr>
            </w:pPr>
            <w:r>
              <w:rPr>
                <w:rFonts w:eastAsia="Times New Roman" w:cs="Times New Roman"/>
                <w:szCs w:val="24"/>
              </w:rPr>
              <w:t>- Креативна радионица „</w:t>
            </w:r>
            <w:r>
              <w:rPr>
                <w:rFonts w:eastAsia="Times New Roman" w:cs="Times New Roman"/>
                <w:i/>
                <w:szCs w:val="24"/>
              </w:rPr>
              <w:t>Један цвет са једном поруком за сваку жену“</w:t>
            </w:r>
            <w:r>
              <w:rPr>
                <w:rFonts w:eastAsia="Times New Roman" w:cs="Times New Roman"/>
                <w:szCs w:val="24"/>
              </w:rPr>
              <w:t xml:space="preserve"> .</w:t>
            </w:r>
          </w:p>
        </w:tc>
        <w:tc>
          <w:tcPr>
            <w:tcW w:w="4275" w:type="dxa"/>
            <w:tcBorders>
              <w:top w:val="single" w:sz="4" w:space="0" w:color="000000"/>
              <w:bottom w:val="single" w:sz="4" w:space="0" w:color="000000"/>
            </w:tcBorders>
            <w:shd w:val="clear" w:color="auto" w:fill="auto"/>
            <w:vAlign w:val="center"/>
          </w:tcPr>
          <w:p w14:paraId="003EF9B4" w14:textId="77777777" w:rsidR="00A1789B" w:rsidRDefault="00C76231">
            <w:pPr>
              <w:rPr>
                <w:rFonts w:eastAsia="Times New Roman" w:cs="Times New Roman"/>
                <w:szCs w:val="24"/>
              </w:rPr>
            </w:pPr>
            <w:r>
              <w:rPr>
                <w:rFonts w:eastAsia="Times New Roman" w:cs="Times New Roman"/>
                <w:szCs w:val="24"/>
              </w:rPr>
              <w:t>- Прављење цветова различитог облика и различитих материјала са именом и поруком. Постављање паноа (велики букет) у ходнику школе.</w:t>
            </w:r>
          </w:p>
        </w:tc>
        <w:tc>
          <w:tcPr>
            <w:tcW w:w="2235" w:type="dxa"/>
            <w:tcBorders>
              <w:top w:val="single" w:sz="4" w:space="0" w:color="000000"/>
              <w:bottom w:val="single" w:sz="4" w:space="0" w:color="000000"/>
            </w:tcBorders>
            <w:shd w:val="clear" w:color="auto" w:fill="auto"/>
            <w:vAlign w:val="center"/>
          </w:tcPr>
          <w:p w14:paraId="0AFE1103" w14:textId="77777777" w:rsidR="00A1789B" w:rsidRDefault="00C76231">
            <w:pPr>
              <w:rPr>
                <w:rFonts w:eastAsia="Times New Roman" w:cs="Times New Roman"/>
                <w:szCs w:val="24"/>
              </w:rPr>
            </w:pPr>
            <w:r>
              <w:rPr>
                <w:rFonts w:eastAsia="Times New Roman" w:cs="Times New Roman"/>
                <w:szCs w:val="24"/>
              </w:rPr>
              <w:t>Ученици 2. разреда, библиотекар</w:t>
            </w:r>
          </w:p>
        </w:tc>
      </w:tr>
      <w:tr w:rsidR="00A1789B" w14:paraId="33D2A206" w14:textId="77777777">
        <w:trPr>
          <w:trHeight w:val="1372"/>
        </w:trPr>
        <w:tc>
          <w:tcPr>
            <w:tcW w:w="1785" w:type="dxa"/>
            <w:vMerge/>
            <w:shd w:val="clear" w:color="auto" w:fill="auto"/>
            <w:vAlign w:val="center"/>
          </w:tcPr>
          <w:p w14:paraId="451D0728"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05A8627A" w14:textId="77777777" w:rsidR="00A1789B" w:rsidRDefault="00C76231">
            <w:pPr>
              <w:rPr>
                <w:rFonts w:eastAsia="Times New Roman" w:cs="Times New Roman"/>
                <w:szCs w:val="24"/>
              </w:rPr>
            </w:pPr>
            <w:r>
              <w:rPr>
                <w:rFonts w:eastAsia="Times New Roman" w:cs="Times New Roman"/>
                <w:szCs w:val="24"/>
              </w:rPr>
              <w:t>-Стручни послови</w:t>
            </w:r>
          </w:p>
        </w:tc>
        <w:tc>
          <w:tcPr>
            <w:tcW w:w="4275" w:type="dxa"/>
            <w:tcBorders>
              <w:top w:val="single" w:sz="4" w:space="0" w:color="000000"/>
              <w:bottom w:val="single" w:sz="4" w:space="0" w:color="000000"/>
            </w:tcBorders>
            <w:shd w:val="clear" w:color="auto" w:fill="auto"/>
          </w:tcPr>
          <w:p w14:paraId="27D686BD"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tcBorders>
              <w:top w:val="single" w:sz="4" w:space="0" w:color="000000"/>
              <w:bottom w:val="single" w:sz="4" w:space="0" w:color="000000"/>
            </w:tcBorders>
            <w:shd w:val="clear" w:color="auto" w:fill="auto"/>
            <w:vAlign w:val="center"/>
          </w:tcPr>
          <w:p w14:paraId="6BFBBEC6"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7975A598" w14:textId="77777777">
        <w:trPr>
          <w:trHeight w:val="1047"/>
        </w:trPr>
        <w:tc>
          <w:tcPr>
            <w:tcW w:w="1785" w:type="dxa"/>
            <w:vMerge w:val="restart"/>
            <w:shd w:val="clear" w:color="auto" w:fill="auto"/>
            <w:vAlign w:val="center"/>
          </w:tcPr>
          <w:p w14:paraId="329E8FD4" w14:textId="77777777" w:rsidR="00A1789B" w:rsidRDefault="00C76231">
            <w:pPr>
              <w:ind w:left="113" w:right="113"/>
              <w:jc w:val="center"/>
              <w:rPr>
                <w:rFonts w:eastAsia="Times New Roman" w:cs="Times New Roman"/>
                <w:szCs w:val="24"/>
              </w:rPr>
            </w:pPr>
            <w:r>
              <w:rPr>
                <w:rFonts w:eastAsia="Times New Roman" w:cs="Times New Roman"/>
                <w:szCs w:val="24"/>
              </w:rPr>
              <w:t>Април</w:t>
            </w:r>
          </w:p>
        </w:tc>
        <w:tc>
          <w:tcPr>
            <w:tcW w:w="1980" w:type="dxa"/>
            <w:tcBorders>
              <w:top w:val="single" w:sz="4" w:space="0" w:color="000000"/>
              <w:bottom w:val="single" w:sz="4" w:space="0" w:color="000000"/>
            </w:tcBorders>
            <w:shd w:val="clear" w:color="auto" w:fill="auto"/>
            <w:vAlign w:val="center"/>
          </w:tcPr>
          <w:p w14:paraId="08009515" w14:textId="77777777" w:rsidR="00A1789B" w:rsidRDefault="00C76231">
            <w:pPr>
              <w:rPr>
                <w:rFonts w:eastAsia="Times New Roman" w:cs="Times New Roman"/>
                <w:szCs w:val="24"/>
              </w:rPr>
            </w:pPr>
            <w:r>
              <w:rPr>
                <w:rFonts w:eastAsia="Times New Roman" w:cs="Times New Roman"/>
                <w:szCs w:val="24"/>
              </w:rPr>
              <w:t xml:space="preserve">- Обележавање </w:t>
            </w:r>
            <w:r>
              <w:rPr>
                <w:rFonts w:eastAsia="Times New Roman" w:cs="Times New Roman"/>
                <w:i/>
                <w:szCs w:val="24"/>
              </w:rPr>
              <w:t>Светског дана дечије књиге</w:t>
            </w:r>
            <w:r>
              <w:rPr>
                <w:rFonts w:eastAsia="Times New Roman" w:cs="Times New Roman"/>
                <w:szCs w:val="24"/>
              </w:rPr>
              <w:t xml:space="preserve"> -  2. априла</w:t>
            </w:r>
          </w:p>
        </w:tc>
        <w:tc>
          <w:tcPr>
            <w:tcW w:w="4275" w:type="dxa"/>
            <w:tcBorders>
              <w:top w:val="single" w:sz="4" w:space="0" w:color="000000"/>
              <w:bottom w:val="single" w:sz="4" w:space="0" w:color="000000"/>
            </w:tcBorders>
            <w:shd w:val="clear" w:color="auto" w:fill="auto"/>
            <w:vAlign w:val="center"/>
          </w:tcPr>
          <w:p w14:paraId="1963EAAC" w14:textId="77777777" w:rsidR="00A1789B" w:rsidRDefault="00C76231">
            <w:pPr>
              <w:rPr>
                <w:rFonts w:eastAsia="Times New Roman" w:cs="Times New Roman"/>
                <w:szCs w:val="24"/>
              </w:rPr>
            </w:pPr>
            <w:r>
              <w:rPr>
                <w:rFonts w:eastAsia="Times New Roman" w:cs="Times New Roman"/>
                <w:szCs w:val="24"/>
              </w:rPr>
              <w:t>- Креативне радионице на тему “Мој букмаркер”.</w:t>
            </w:r>
          </w:p>
        </w:tc>
        <w:tc>
          <w:tcPr>
            <w:tcW w:w="2235" w:type="dxa"/>
            <w:tcBorders>
              <w:top w:val="single" w:sz="4" w:space="0" w:color="000000"/>
              <w:bottom w:val="single" w:sz="4" w:space="0" w:color="000000"/>
            </w:tcBorders>
            <w:shd w:val="clear" w:color="auto" w:fill="auto"/>
            <w:vAlign w:val="center"/>
          </w:tcPr>
          <w:p w14:paraId="292E8A20" w14:textId="77777777" w:rsidR="00A1789B" w:rsidRDefault="00C76231">
            <w:pPr>
              <w:rPr>
                <w:rFonts w:eastAsia="Times New Roman" w:cs="Times New Roman"/>
                <w:szCs w:val="24"/>
              </w:rPr>
            </w:pPr>
            <w:r>
              <w:rPr>
                <w:rFonts w:eastAsia="Times New Roman" w:cs="Times New Roman"/>
                <w:szCs w:val="24"/>
              </w:rPr>
              <w:t>Ученици 3. разреда</w:t>
            </w:r>
          </w:p>
        </w:tc>
      </w:tr>
      <w:tr w:rsidR="00A1789B" w14:paraId="49CD80DE" w14:textId="77777777">
        <w:trPr>
          <w:trHeight w:val="1372"/>
        </w:trPr>
        <w:tc>
          <w:tcPr>
            <w:tcW w:w="1785" w:type="dxa"/>
            <w:vMerge/>
            <w:shd w:val="clear" w:color="auto" w:fill="auto"/>
            <w:vAlign w:val="center"/>
          </w:tcPr>
          <w:p w14:paraId="315EAC5C"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18070DE1" w14:textId="77777777" w:rsidR="00A1789B" w:rsidRDefault="00C76231">
            <w:pPr>
              <w:rPr>
                <w:rFonts w:eastAsia="Times New Roman" w:cs="Times New Roman"/>
                <w:szCs w:val="24"/>
              </w:rPr>
            </w:pPr>
            <w:r>
              <w:rPr>
                <w:rFonts w:eastAsia="Times New Roman" w:cs="Times New Roman"/>
                <w:szCs w:val="24"/>
              </w:rPr>
              <w:t xml:space="preserve">-Обележавање </w:t>
            </w:r>
            <w:r>
              <w:rPr>
                <w:rFonts w:eastAsia="Times New Roman" w:cs="Times New Roman"/>
                <w:i/>
                <w:szCs w:val="24"/>
              </w:rPr>
              <w:t>Светског дана књиге и ауторских права</w:t>
            </w:r>
            <w:r>
              <w:rPr>
                <w:rFonts w:eastAsia="Times New Roman" w:cs="Times New Roman"/>
                <w:szCs w:val="24"/>
              </w:rPr>
              <w:t xml:space="preserve">, 23.априла </w:t>
            </w:r>
          </w:p>
        </w:tc>
        <w:tc>
          <w:tcPr>
            <w:tcW w:w="4275" w:type="dxa"/>
            <w:tcBorders>
              <w:top w:val="single" w:sz="4" w:space="0" w:color="000000"/>
              <w:bottom w:val="single" w:sz="4" w:space="0" w:color="000000"/>
            </w:tcBorders>
            <w:shd w:val="clear" w:color="auto" w:fill="auto"/>
          </w:tcPr>
          <w:p w14:paraId="61AC3D03" w14:textId="77777777" w:rsidR="00A1789B" w:rsidRDefault="00C76231">
            <w:pPr>
              <w:rPr>
                <w:rFonts w:eastAsia="Times New Roman" w:cs="Times New Roman"/>
                <w:szCs w:val="24"/>
              </w:rPr>
            </w:pPr>
            <w:r>
              <w:rPr>
                <w:rFonts w:eastAsia="Times New Roman" w:cs="Times New Roman"/>
                <w:szCs w:val="24"/>
              </w:rPr>
              <w:t>-Писање радова за литерарни конкурс, израда паноа.</w:t>
            </w:r>
          </w:p>
        </w:tc>
        <w:tc>
          <w:tcPr>
            <w:tcW w:w="2235" w:type="dxa"/>
            <w:tcBorders>
              <w:top w:val="single" w:sz="4" w:space="0" w:color="000000"/>
              <w:bottom w:val="single" w:sz="4" w:space="0" w:color="000000"/>
            </w:tcBorders>
            <w:shd w:val="clear" w:color="auto" w:fill="auto"/>
            <w:vAlign w:val="center"/>
          </w:tcPr>
          <w:p w14:paraId="27AD98D9" w14:textId="77777777" w:rsidR="00A1789B" w:rsidRDefault="00C76231">
            <w:pPr>
              <w:rPr>
                <w:rFonts w:eastAsia="Times New Roman" w:cs="Times New Roman"/>
                <w:szCs w:val="24"/>
              </w:rPr>
            </w:pPr>
            <w:r>
              <w:rPr>
                <w:rFonts w:eastAsia="Times New Roman" w:cs="Times New Roman"/>
                <w:szCs w:val="24"/>
              </w:rPr>
              <w:t>Ученици од 5.-8.разреда, библиотекар</w:t>
            </w:r>
          </w:p>
        </w:tc>
      </w:tr>
      <w:tr w:rsidR="00A1789B" w14:paraId="5090681E" w14:textId="77777777">
        <w:trPr>
          <w:trHeight w:val="771"/>
        </w:trPr>
        <w:tc>
          <w:tcPr>
            <w:tcW w:w="1785" w:type="dxa"/>
            <w:vMerge/>
            <w:shd w:val="clear" w:color="auto" w:fill="auto"/>
            <w:vAlign w:val="center"/>
          </w:tcPr>
          <w:p w14:paraId="6BD59BCA"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7CC677BC" w14:textId="77777777" w:rsidR="00A1789B" w:rsidRDefault="00C76231">
            <w:pPr>
              <w:rPr>
                <w:rFonts w:eastAsia="Times New Roman" w:cs="Times New Roman"/>
                <w:szCs w:val="24"/>
              </w:rPr>
            </w:pPr>
            <w:r>
              <w:rPr>
                <w:rFonts w:eastAsia="Times New Roman" w:cs="Times New Roman"/>
                <w:szCs w:val="24"/>
              </w:rPr>
              <w:t xml:space="preserve">-Пано - </w:t>
            </w:r>
            <w:r>
              <w:rPr>
                <w:rFonts w:eastAsia="Times New Roman" w:cs="Times New Roman"/>
                <w:i/>
                <w:szCs w:val="24"/>
              </w:rPr>
              <w:t>Ускршње чаролије</w:t>
            </w:r>
            <w:r>
              <w:rPr>
                <w:rFonts w:eastAsia="Times New Roman" w:cs="Times New Roman"/>
                <w:szCs w:val="24"/>
              </w:rPr>
              <w:t>.</w:t>
            </w:r>
          </w:p>
        </w:tc>
        <w:tc>
          <w:tcPr>
            <w:tcW w:w="4275" w:type="dxa"/>
            <w:tcBorders>
              <w:top w:val="single" w:sz="4" w:space="0" w:color="000000"/>
              <w:bottom w:val="single" w:sz="4" w:space="0" w:color="000000"/>
            </w:tcBorders>
            <w:shd w:val="clear" w:color="auto" w:fill="auto"/>
            <w:vAlign w:val="center"/>
          </w:tcPr>
          <w:p w14:paraId="64EC621A" w14:textId="77777777" w:rsidR="00A1789B" w:rsidRDefault="00C76231">
            <w:pPr>
              <w:rPr>
                <w:rFonts w:eastAsia="Times New Roman" w:cs="Times New Roman"/>
                <w:szCs w:val="24"/>
              </w:rPr>
            </w:pPr>
            <w:r>
              <w:rPr>
                <w:rFonts w:eastAsia="Times New Roman" w:cs="Times New Roman"/>
                <w:szCs w:val="24"/>
              </w:rPr>
              <w:t>-Креативна радионица</w:t>
            </w:r>
          </w:p>
        </w:tc>
        <w:tc>
          <w:tcPr>
            <w:tcW w:w="2235" w:type="dxa"/>
            <w:tcBorders>
              <w:top w:val="single" w:sz="4" w:space="0" w:color="000000"/>
              <w:bottom w:val="single" w:sz="4" w:space="0" w:color="000000"/>
            </w:tcBorders>
            <w:shd w:val="clear" w:color="auto" w:fill="auto"/>
            <w:vAlign w:val="center"/>
          </w:tcPr>
          <w:p w14:paraId="5B7C748F" w14:textId="77777777" w:rsidR="00A1789B" w:rsidRDefault="00C76231">
            <w:pPr>
              <w:rPr>
                <w:rFonts w:eastAsia="Times New Roman" w:cs="Times New Roman"/>
                <w:szCs w:val="24"/>
              </w:rPr>
            </w:pPr>
            <w:r>
              <w:rPr>
                <w:rFonts w:eastAsia="Times New Roman" w:cs="Times New Roman"/>
                <w:szCs w:val="24"/>
              </w:rPr>
              <w:t>Учитељи, ученици од 1.-4.разреда, библиотекар</w:t>
            </w:r>
          </w:p>
        </w:tc>
      </w:tr>
      <w:tr w:rsidR="00A1789B" w14:paraId="33F4288B" w14:textId="77777777">
        <w:trPr>
          <w:trHeight w:val="959"/>
        </w:trPr>
        <w:tc>
          <w:tcPr>
            <w:tcW w:w="1785" w:type="dxa"/>
            <w:vMerge/>
            <w:shd w:val="clear" w:color="auto" w:fill="auto"/>
            <w:vAlign w:val="center"/>
          </w:tcPr>
          <w:p w14:paraId="4EF71C64"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79090BD4" w14:textId="77777777" w:rsidR="00A1789B" w:rsidRDefault="00C76231">
            <w:pPr>
              <w:rPr>
                <w:rFonts w:eastAsia="Times New Roman" w:cs="Times New Roman"/>
                <w:szCs w:val="24"/>
              </w:rPr>
            </w:pPr>
            <w:r>
              <w:rPr>
                <w:rFonts w:eastAsia="Times New Roman" w:cs="Times New Roman"/>
                <w:szCs w:val="24"/>
              </w:rPr>
              <w:t>-Стручни послови</w:t>
            </w:r>
          </w:p>
        </w:tc>
        <w:tc>
          <w:tcPr>
            <w:tcW w:w="4275" w:type="dxa"/>
            <w:tcBorders>
              <w:top w:val="single" w:sz="4" w:space="0" w:color="000000"/>
              <w:bottom w:val="single" w:sz="4" w:space="0" w:color="000000"/>
            </w:tcBorders>
            <w:shd w:val="clear" w:color="auto" w:fill="auto"/>
          </w:tcPr>
          <w:p w14:paraId="6B17CC9C"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tcBorders>
              <w:top w:val="single" w:sz="4" w:space="0" w:color="000000"/>
              <w:bottom w:val="single" w:sz="4" w:space="0" w:color="000000"/>
            </w:tcBorders>
            <w:shd w:val="clear" w:color="auto" w:fill="auto"/>
            <w:vAlign w:val="center"/>
          </w:tcPr>
          <w:p w14:paraId="0B115B9C"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26C73873" w14:textId="77777777">
        <w:trPr>
          <w:trHeight w:val="975"/>
        </w:trPr>
        <w:tc>
          <w:tcPr>
            <w:tcW w:w="1785" w:type="dxa"/>
            <w:vMerge w:val="restart"/>
            <w:shd w:val="clear" w:color="auto" w:fill="auto"/>
            <w:vAlign w:val="center"/>
          </w:tcPr>
          <w:p w14:paraId="38C4312A" w14:textId="77777777" w:rsidR="00A1789B" w:rsidRDefault="00C76231">
            <w:pPr>
              <w:ind w:left="113" w:right="113"/>
              <w:jc w:val="center"/>
              <w:rPr>
                <w:rFonts w:eastAsia="Times New Roman" w:cs="Times New Roman"/>
                <w:szCs w:val="24"/>
              </w:rPr>
            </w:pPr>
            <w:r>
              <w:rPr>
                <w:rFonts w:eastAsia="Times New Roman" w:cs="Times New Roman"/>
                <w:szCs w:val="24"/>
              </w:rPr>
              <w:t>Мај</w:t>
            </w:r>
          </w:p>
        </w:tc>
        <w:tc>
          <w:tcPr>
            <w:tcW w:w="1980" w:type="dxa"/>
            <w:tcBorders>
              <w:top w:val="single" w:sz="4" w:space="0" w:color="000000"/>
              <w:bottom w:val="single" w:sz="4" w:space="0" w:color="000000"/>
            </w:tcBorders>
            <w:shd w:val="clear" w:color="auto" w:fill="auto"/>
            <w:vAlign w:val="center"/>
          </w:tcPr>
          <w:p w14:paraId="599EFBD6" w14:textId="77777777" w:rsidR="00A1789B" w:rsidRDefault="00C76231">
            <w:pPr>
              <w:rPr>
                <w:rFonts w:eastAsia="Times New Roman" w:cs="Times New Roman"/>
                <w:szCs w:val="24"/>
              </w:rPr>
            </w:pPr>
            <w:r>
              <w:rPr>
                <w:rFonts w:eastAsia="Times New Roman" w:cs="Times New Roman"/>
                <w:szCs w:val="24"/>
              </w:rPr>
              <w:t>- Књижевни сусрет</w:t>
            </w:r>
          </w:p>
        </w:tc>
        <w:tc>
          <w:tcPr>
            <w:tcW w:w="4275" w:type="dxa"/>
            <w:tcBorders>
              <w:top w:val="single" w:sz="4" w:space="0" w:color="000000"/>
              <w:bottom w:val="single" w:sz="4" w:space="0" w:color="000000"/>
            </w:tcBorders>
            <w:shd w:val="clear" w:color="auto" w:fill="auto"/>
          </w:tcPr>
          <w:p w14:paraId="433029F1" w14:textId="77777777" w:rsidR="00A1789B" w:rsidRDefault="00C76231">
            <w:pPr>
              <w:rPr>
                <w:rFonts w:eastAsia="Times New Roman" w:cs="Times New Roman"/>
                <w:szCs w:val="24"/>
              </w:rPr>
            </w:pPr>
            <w:r>
              <w:rPr>
                <w:rFonts w:eastAsia="Times New Roman" w:cs="Times New Roman"/>
                <w:szCs w:val="24"/>
              </w:rPr>
              <w:t>-Организовање дружења са песником или писцем за децу</w:t>
            </w:r>
          </w:p>
        </w:tc>
        <w:tc>
          <w:tcPr>
            <w:tcW w:w="2235" w:type="dxa"/>
            <w:tcBorders>
              <w:top w:val="single" w:sz="4" w:space="0" w:color="000000"/>
              <w:bottom w:val="single" w:sz="4" w:space="0" w:color="000000"/>
            </w:tcBorders>
            <w:shd w:val="clear" w:color="auto" w:fill="auto"/>
            <w:vAlign w:val="center"/>
          </w:tcPr>
          <w:p w14:paraId="29C5DD4A" w14:textId="77777777" w:rsidR="00A1789B" w:rsidRDefault="00C76231">
            <w:pPr>
              <w:rPr>
                <w:rFonts w:eastAsia="Times New Roman" w:cs="Times New Roman"/>
                <w:szCs w:val="24"/>
              </w:rPr>
            </w:pPr>
            <w:r>
              <w:rPr>
                <w:rFonts w:eastAsia="Times New Roman" w:cs="Times New Roman"/>
                <w:szCs w:val="24"/>
              </w:rPr>
              <w:t>Ученици од 1.-4.разреда, библиотекар</w:t>
            </w:r>
          </w:p>
        </w:tc>
      </w:tr>
      <w:tr w:rsidR="00A1789B" w14:paraId="7823CFDD" w14:textId="77777777">
        <w:trPr>
          <w:trHeight w:val="870"/>
        </w:trPr>
        <w:tc>
          <w:tcPr>
            <w:tcW w:w="1785" w:type="dxa"/>
            <w:vMerge/>
            <w:shd w:val="clear" w:color="auto" w:fill="auto"/>
            <w:vAlign w:val="center"/>
          </w:tcPr>
          <w:p w14:paraId="43CD6214"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39386BFD" w14:textId="77777777" w:rsidR="00A1789B" w:rsidRDefault="00C76231">
            <w:pPr>
              <w:rPr>
                <w:rFonts w:eastAsia="Times New Roman" w:cs="Times New Roman"/>
                <w:szCs w:val="24"/>
              </w:rPr>
            </w:pPr>
            <w:r>
              <w:rPr>
                <w:rFonts w:eastAsia="Times New Roman" w:cs="Times New Roman"/>
                <w:szCs w:val="24"/>
              </w:rPr>
              <w:t>-Такмичења са “</w:t>
            </w:r>
            <w:r>
              <w:rPr>
                <w:rFonts w:eastAsia="Times New Roman" w:cs="Times New Roman"/>
                <w:i/>
                <w:szCs w:val="24"/>
              </w:rPr>
              <w:t>Најбољи читач, ђак првак”.</w:t>
            </w:r>
          </w:p>
        </w:tc>
        <w:tc>
          <w:tcPr>
            <w:tcW w:w="4275" w:type="dxa"/>
            <w:tcBorders>
              <w:top w:val="single" w:sz="4" w:space="0" w:color="000000"/>
              <w:bottom w:val="single" w:sz="4" w:space="0" w:color="000000"/>
            </w:tcBorders>
            <w:shd w:val="clear" w:color="auto" w:fill="auto"/>
          </w:tcPr>
          <w:p w14:paraId="449390C4" w14:textId="77777777" w:rsidR="00A1789B" w:rsidRDefault="00C76231">
            <w:pPr>
              <w:rPr>
                <w:rFonts w:eastAsia="Times New Roman" w:cs="Times New Roman"/>
                <w:szCs w:val="24"/>
              </w:rPr>
            </w:pPr>
            <w:r>
              <w:rPr>
                <w:rFonts w:eastAsia="Times New Roman" w:cs="Times New Roman"/>
                <w:szCs w:val="24"/>
              </w:rPr>
              <w:t>-Читање непознатих басни, одабир најбољег читача, додела медаља и награда.</w:t>
            </w:r>
          </w:p>
        </w:tc>
        <w:tc>
          <w:tcPr>
            <w:tcW w:w="2235" w:type="dxa"/>
            <w:tcBorders>
              <w:top w:val="single" w:sz="4" w:space="0" w:color="000000"/>
              <w:bottom w:val="single" w:sz="4" w:space="0" w:color="000000"/>
            </w:tcBorders>
            <w:shd w:val="clear" w:color="auto" w:fill="auto"/>
            <w:vAlign w:val="center"/>
          </w:tcPr>
          <w:p w14:paraId="6C259075" w14:textId="77777777" w:rsidR="00A1789B" w:rsidRDefault="00C76231">
            <w:pPr>
              <w:rPr>
                <w:rFonts w:eastAsia="Times New Roman" w:cs="Times New Roman"/>
                <w:szCs w:val="24"/>
              </w:rPr>
            </w:pPr>
            <w:r>
              <w:rPr>
                <w:rFonts w:eastAsia="Times New Roman" w:cs="Times New Roman"/>
                <w:szCs w:val="24"/>
              </w:rPr>
              <w:t>Ученици 1. разреда, библиотекар</w:t>
            </w:r>
          </w:p>
        </w:tc>
      </w:tr>
      <w:tr w:rsidR="00A1789B" w14:paraId="5480D12F" w14:textId="77777777">
        <w:trPr>
          <w:trHeight w:val="816"/>
        </w:trPr>
        <w:tc>
          <w:tcPr>
            <w:tcW w:w="1785" w:type="dxa"/>
            <w:vMerge/>
            <w:shd w:val="clear" w:color="auto" w:fill="auto"/>
            <w:vAlign w:val="center"/>
          </w:tcPr>
          <w:p w14:paraId="10EA38C4"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049064D7" w14:textId="77777777" w:rsidR="00A1789B" w:rsidRDefault="00C76231">
            <w:pPr>
              <w:rPr>
                <w:rFonts w:eastAsia="Times New Roman" w:cs="Times New Roman"/>
                <w:szCs w:val="24"/>
              </w:rPr>
            </w:pPr>
            <w:r>
              <w:rPr>
                <w:rFonts w:eastAsia="Times New Roman" w:cs="Times New Roman"/>
                <w:szCs w:val="24"/>
              </w:rPr>
              <w:t>-Препорука из школске библиотеке</w:t>
            </w:r>
          </w:p>
        </w:tc>
        <w:tc>
          <w:tcPr>
            <w:tcW w:w="4275" w:type="dxa"/>
            <w:tcBorders>
              <w:top w:val="single" w:sz="4" w:space="0" w:color="000000"/>
              <w:bottom w:val="single" w:sz="4" w:space="0" w:color="000000"/>
            </w:tcBorders>
            <w:shd w:val="clear" w:color="auto" w:fill="auto"/>
          </w:tcPr>
          <w:p w14:paraId="327930F9" w14:textId="77777777" w:rsidR="00A1789B" w:rsidRDefault="00C76231">
            <w:pPr>
              <w:rPr>
                <w:rFonts w:eastAsia="Times New Roman" w:cs="Times New Roman"/>
                <w:szCs w:val="24"/>
              </w:rPr>
            </w:pPr>
            <w:r>
              <w:rPr>
                <w:rFonts w:eastAsia="Times New Roman" w:cs="Times New Roman"/>
                <w:szCs w:val="24"/>
              </w:rPr>
              <w:t>-Израда прилога за школски лист</w:t>
            </w:r>
          </w:p>
        </w:tc>
        <w:tc>
          <w:tcPr>
            <w:tcW w:w="2235" w:type="dxa"/>
            <w:tcBorders>
              <w:top w:val="single" w:sz="4" w:space="0" w:color="000000"/>
              <w:bottom w:val="single" w:sz="4" w:space="0" w:color="000000"/>
            </w:tcBorders>
            <w:shd w:val="clear" w:color="auto" w:fill="auto"/>
            <w:vAlign w:val="center"/>
          </w:tcPr>
          <w:p w14:paraId="6E588204"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4CDF2A24" w14:textId="77777777">
        <w:trPr>
          <w:trHeight w:val="870"/>
        </w:trPr>
        <w:tc>
          <w:tcPr>
            <w:tcW w:w="1785" w:type="dxa"/>
            <w:vMerge/>
            <w:shd w:val="clear" w:color="auto" w:fill="auto"/>
            <w:vAlign w:val="center"/>
          </w:tcPr>
          <w:p w14:paraId="6CE5CA1E"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tcBorders>
            <w:shd w:val="clear" w:color="auto" w:fill="auto"/>
            <w:vAlign w:val="center"/>
          </w:tcPr>
          <w:p w14:paraId="4687DD21" w14:textId="77777777" w:rsidR="00A1789B" w:rsidRDefault="00C76231">
            <w:pPr>
              <w:rPr>
                <w:rFonts w:eastAsia="Times New Roman" w:cs="Times New Roman"/>
                <w:szCs w:val="24"/>
              </w:rPr>
            </w:pPr>
            <w:r>
              <w:rPr>
                <w:rFonts w:eastAsia="Times New Roman" w:cs="Times New Roman"/>
                <w:szCs w:val="24"/>
              </w:rPr>
              <w:t>-Стручни послови</w:t>
            </w:r>
          </w:p>
        </w:tc>
        <w:tc>
          <w:tcPr>
            <w:tcW w:w="4275" w:type="dxa"/>
            <w:tcBorders>
              <w:top w:val="single" w:sz="4" w:space="0" w:color="000000"/>
            </w:tcBorders>
            <w:shd w:val="clear" w:color="auto" w:fill="auto"/>
          </w:tcPr>
          <w:p w14:paraId="653B1B1F"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tcBorders>
              <w:top w:val="single" w:sz="4" w:space="0" w:color="000000"/>
            </w:tcBorders>
            <w:shd w:val="clear" w:color="auto" w:fill="auto"/>
            <w:vAlign w:val="center"/>
          </w:tcPr>
          <w:p w14:paraId="278C4FD3"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625B0C56" w14:textId="77777777">
        <w:trPr>
          <w:trHeight w:val="888"/>
        </w:trPr>
        <w:tc>
          <w:tcPr>
            <w:tcW w:w="1785" w:type="dxa"/>
            <w:vMerge/>
            <w:shd w:val="clear" w:color="auto" w:fill="auto"/>
            <w:vAlign w:val="center"/>
          </w:tcPr>
          <w:p w14:paraId="286094C6"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shd w:val="clear" w:color="auto" w:fill="auto"/>
            <w:vAlign w:val="center"/>
          </w:tcPr>
          <w:p w14:paraId="1C3846C6" w14:textId="77777777" w:rsidR="00A1789B" w:rsidRDefault="00C76231">
            <w:pPr>
              <w:rPr>
                <w:rFonts w:eastAsia="Times New Roman" w:cs="Times New Roman"/>
                <w:szCs w:val="24"/>
              </w:rPr>
            </w:pPr>
            <w:r>
              <w:rPr>
                <w:rFonts w:eastAsia="Times New Roman" w:cs="Times New Roman"/>
                <w:szCs w:val="24"/>
              </w:rPr>
              <w:t>- Обележавање Дана школе</w:t>
            </w:r>
          </w:p>
        </w:tc>
        <w:tc>
          <w:tcPr>
            <w:tcW w:w="4275" w:type="dxa"/>
            <w:shd w:val="clear" w:color="auto" w:fill="auto"/>
          </w:tcPr>
          <w:p w14:paraId="35FFE16A" w14:textId="77777777" w:rsidR="00A1789B" w:rsidRDefault="00C76231">
            <w:pPr>
              <w:rPr>
                <w:rFonts w:eastAsia="Times New Roman" w:cs="Times New Roman"/>
                <w:szCs w:val="24"/>
              </w:rPr>
            </w:pPr>
            <w:r>
              <w:rPr>
                <w:rFonts w:eastAsia="Times New Roman" w:cs="Times New Roman"/>
                <w:szCs w:val="24"/>
              </w:rPr>
              <w:t>- Израда паноа, учешће у припреми и организовању активности потребних за реализацију прославе</w:t>
            </w:r>
          </w:p>
        </w:tc>
        <w:tc>
          <w:tcPr>
            <w:tcW w:w="2235" w:type="dxa"/>
            <w:shd w:val="clear" w:color="auto" w:fill="auto"/>
            <w:vAlign w:val="center"/>
          </w:tcPr>
          <w:p w14:paraId="34775DED"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5DB1A364" w14:textId="77777777">
        <w:trPr>
          <w:trHeight w:val="1372"/>
        </w:trPr>
        <w:tc>
          <w:tcPr>
            <w:tcW w:w="1785" w:type="dxa"/>
            <w:vMerge w:val="restart"/>
            <w:shd w:val="clear" w:color="auto" w:fill="auto"/>
            <w:vAlign w:val="center"/>
          </w:tcPr>
          <w:p w14:paraId="59F524C5" w14:textId="77777777" w:rsidR="00A1789B" w:rsidRDefault="00C76231">
            <w:pPr>
              <w:ind w:left="113" w:right="113"/>
              <w:jc w:val="center"/>
              <w:rPr>
                <w:rFonts w:eastAsia="Times New Roman" w:cs="Times New Roman"/>
                <w:szCs w:val="24"/>
              </w:rPr>
            </w:pPr>
            <w:r>
              <w:rPr>
                <w:rFonts w:eastAsia="Times New Roman" w:cs="Times New Roman"/>
                <w:szCs w:val="24"/>
              </w:rPr>
              <w:t>Јун</w:t>
            </w:r>
          </w:p>
        </w:tc>
        <w:tc>
          <w:tcPr>
            <w:tcW w:w="1980" w:type="dxa"/>
            <w:tcBorders>
              <w:top w:val="single" w:sz="4" w:space="0" w:color="000000"/>
            </w:tcBorders>
            <w:shd w:val="clear" w:color="auto" w:fill="auto"/>
            <w:vAlign w:val="center"/>
          </w:tcPr>
          <w:p w14:paraId="2C907821" w14:textId="77777777" w:rsidR="00A1789B" w:rsidRDefault="00C76231">
            <w:pPr>
              <w:spacing w:after="280"/>
              <w:rPr>
                <w:rFonts w:eastAsia="Times New Roman" w:cs="Times New Roman"/>
                <w:szCs w:val="24"/>
              </w:rPr>
            </w:pPr>
            <w:r>
              <w:rPr>
                <w:rFonts w:eastAsia="Times New Roman" w:cs="Times New Roman"/>
                <w:szCs w:val="24"/>
              </w:rPr>
              <w:t>- Набавка књига за награђене ученике</w:t>
            </w:r>
          </w:p>
          <w:p w14:paraId="3D5D464E" w14:textId="77777777" w:rsidR="00A1789B" w:rsidRDefault="00C76231">
            <w:pPr>
              <w:spacing w:before="280"/>
              <w:rPr>
                <w:rFonts w:eastAsia="Times New Roman" w:cs="Times New Roman"/>
                <w:szCs w:val="24"/>
              </w:rPr>
            </w:pPr>
            <w:r>
              <w:rPr>
                <w:rFonts w:eastAsia="Times New Roman" w:cs="Times New Roman"/>
                <w:szCs w:val="24"/>
              </w:rPr>
              <w:t>- Подела диплома и награда.</w:t>
            </w:r>
          </w:p>
        </w:tc>
        <w:tc>
          <w:tcPr>
            <w:tcW w:w="4275" w:type="dxa"/>
            <w:tcBorders>
              <w:top w:val="single" w:sz="4" w:space="0" w:color="000000"/>
            </w:tcBorders>
            <w:shd w:val="clear" w:color="auto" w:fill="auto"/>
          </w:tcPr>
          <w:p w14:paraId="3E5F00A4" w14:textId="77777777" w:rsidR="00A1789B" w:rsidRDefault="00C76231">
            <w:pPr>
              <w:rPr>
                <w:rFonts w:eastAsia="Times New Roman" w:cs="Times New Roman"/>
                <w:szCs w:val="24"/>
              </w:rPr>
            </w:pPr>
            <w:r>
              <w:rPr>
                <w:rFonts w:eastAsia="Times New Roman" w:cs="Times New Roman"/>
                <w:szCs w:val="24"/>
              </w:rPr>
              <w:t xml:space="preserve">-Писање награда и Диплома за ученике који су освојили прва три места на општинском, окружном и републичком такмичењу, као и за наставнике, који су се истакли у ваннаставним активностима. </w:t>
            </w:r>
          </w:p>
          <w:p w14:paraId="5DA87967" w14:textId="77777777" w:rsidR="00A1789B" w:rsidRDefault="00C76231">
            <w:pPr>
              <w:rPr>
                <w:rFonts w:eastAsia="Times New Roman" w:cs="Times New Roman"/>
                <w:szCs w:val="24"/>
              </w:rPr>
            </w:pPr>
            <w:r>
              <w:rPr>
                <w:rFonts w:eastAsia="Times New Roman" w:cs="Times New Roman"/>
                <w:szCs w:val="24"/>
              </w:rPr>
              <w:t>Подела истих.</w:t>
            </w:r>
          </w:p>
        </w:tc>
        <w:tc>
          <w:tcPr>
            <w:tcW w:w="2235" w:type="dxa"/>
            <w:tcBorders>
              <w:top w:val="single" w:sz="4" w:space="0" w:color="000000"/>
            </w:tcBorders>
            <w:shd w:val="clear" w:color="auto" w:fill="auto"/>
            <w:vAlign w:val="center"/>
          </w:tcPr>
          <w:p w14:paraId="23465EDA" w14:textId="77777777" w:rsidR="00A1789B" w:rsidRDefault="00C76231">
            <w:pPr>
              <w:rPr>
                <w:rFonts w:eastAsia="Times New Roman" w:cs="Times New Roman"/>
                <w:szCs w:val="24"/>
              </w:rPr>
            </w:pPr>
            <w:r>
              <w:rPr>
                <w:rFonts w:eastAsia="Times New Roman" w:cs="Times New Roman"/>
                <w:szCs w:val="24"/>
              </w:rPr>
              <w:t>Библиотекар, директор</w:t>
            </w:r>
          </w:p>
        </w:tc>
      </w:tr>
      <w:tr w:rsidR="00A1789B" w14:paraId="4843B82D" w14:textId="77777777">
        <w:trPr>
          <w:trHeight w:val="1372"/>
        </w:trPr>
        <w:tc>
          <w:tcPr>
            <w:tcW w:w="1785" w:type="dxa"/>
            <w:vMerge/>
            <w:shd w:val="clear" w:color="auto" w:fill="auto"/>
            <w:vAlign w:val="center"/>
          </w:tcPr>
          <w:p w14:paraId="02D61723"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bottom w:val="single" w:sz="4" w:space="0" w:color="000000"/>
            </w:tcBorders>
            <w:shd w:val="clear" w:color="auto" w:fill="auto"/>
            <w:vAlign w:val="center"/>
          </w:tcPr>
          <w:p w14:paraId="6A424B17" w14:textId="77777777" w:rsidR="00A1789B" w:rsidRDefault="00C76231">
            <w:pPr>
              <w:rPr>
                <w:rFonts w:eastAsia="Times New Roman" w:cs="Times New Roman"/>
                <w:szCs w:val="24"/>
              </w:rPr>
            </w:pPr>
            <w:r>
              <w:rPr>
                <w:rFonts w:eastAsia="Times New Roman" w:cs="Times New Roman"/>
                <w:szCs w:val="24"/>
              </w:rPr>
              <w:t>-Израда Годишњих извештаја о раду библиотеке.</w:t>
            </w:r>
          </w:p>
        </w:tc>
        <w:tc>
          <w:tcPr>
            <w:tcW w:w="4275" w:type="dxa"/>
            <w:tcBorders>
              <w:bottom w:val="single" w:sz="4" w:space="0" w:color="000000"/>
            </w:tcBorders>
            <w:shd w:val="clear" w:color="auto" w:fill="auto"/>
          </w:tcPr>
          <w:p w14:paraId="0C47A619" w14:textId="77777777" w:rsidR="00A1789B" w:rsidRDefault="00C76231">
            <w:pPr>
              <w:rPr>
                <w:rFonts w:eastAsia="Times New Roman" w:cs="Times New Roman"/>
                <w:szCs w:val="24"/>
              </w:rPr>
            </w:pPr>
            <w:r>
              <w:rPr>
                <w:rFonts w:eastAsia="Times New Roman" w:cs="Times New Roman"/>
                <w:szCs w:val="24"/>
              </w:rPr>
              <w:t>-Писање Годишњег извештаја о раду библиотеке</w:t>
            </w:r>
          </w:p>
        </w:tc>
        <w:tc>
          <w:tcPr>
            <w:tcW w:w="2235" w:type="dxa"/>
            <w:tcBorders>
              <w:bottom w:val="single" w:sz="4" w:space="0" w:color="000000"/>
            </w:tcBorders>
            <w:shd w:val="clear" w:color="auto" w:fill="auto"/>
            <w:vAlign w:val="center"/>
          </w:tcPr>
          <w:p w14:paraId="33BBD769"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67A0F551" w14:textId="77777777">
        <w:trPr>
          <w:trHeight w:val="870"/>
        </w:trPr>
        <w:tc>
          <w:tcPr>
            <w:tcW w:w="1785" w:type="dxa"/>
            <w:vMerge/>
            <w:shd w:val="clear" w:color="auto" w:fill="auto"/>
            <w:vAlign w:val="center"/>
          </w:tcPr>
          <w:p w14:paraId="68FD78CD"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shd w:val="clear" w:color="auto" w:fill="auto"/>
            <w:vAlign w:val="center"/>
          </w:tcPr>
          <w:p w14:paraId="5F10443C" w14:textId="77777777" w:rsidR="00A1789B" w:rsidRDefault="00C76231">
            <w:pPr>
              <w:rPr>
                <w:rFonts w:eastAsia="Times New Roman" w:cs="Times New Roman"/>
                <w:szCs w:val="24"/>
              </w:rPr>
            </w:pPr>
            <w:r>
              <w:rPr>
                <w:rFonts w:eastAsia="Times New Roman" w:cs="Times New Roman"/>
                <w:szCs w:val="24"/>
              </w:rPr>
              <w:t>-Стручни послови</w:t>
            </w:r>
          </w:p>
        </w:tc>
        <w:tc>
          <w:tcPr>
            <w:tcW w:w="4275" w:type="dxa"/>
            <w:shd w:val="clear" w:color="auto" w:fill="auto"/>
          </w:tcPr>
          <w:p w14:paraId="0E16A3FE" w14:textId="77777777" w:rsidR="00A1789B" w:rsidRDefault="00C76231">
            <w:pPr>
              <w:rPr>
                <w:rFonts w:eastAsia="Times New Roman" w:cs="Times New Roman"/>
                <w:szCs w:val="24"/>
              </w:rPr>
            </w:pPr>
            <w:r>
              <w:rPr>
                <w:rFonts w:eastAsia="Times New Roman" w:cs="Times New Roman"/>
                <w:szCs w:val="24"/>
              </w:rPr>
              <w:t>-Инвентарисање, сигнирање, класификација, каталогизација, отпис,  ревизија, сређивање и естетско уређење библиотеке, статистика</w:t>
            </w:r>
          </w:p>
        </w:tc>
        <w:tc>
          <w:tcPr>
            <w:tcW w:w="2235" w:type="dxa"/>
            <w:shd w:val="clear" w:color="auto" w:fill="auto"/>
            <w:vAlign w:val="center"/>
          </w:tcPr>
          <w:p w14:paraId="159DF3DC"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7D54E1C5" w14:textId="77777777">
        <w:trPr>
          <w:trHeight w:val="1372"/>
        </w:trPr>
        <w:tc>
          <w:tcPr>
            <w:tcW w:w="1785" w:type="dxa"/>
            <w:vMerge/>
            <w:shd w:val="clear" w:color="auto" w:fill="auto"/>
            <w:vAlign w:val="center"/>
          </w:tcPr>
          <w:p w14:paraId="24F01FAF" w14:textId="77777777" w:rsidR="00A1789B" w:rsidRDefault="00A1789B">
            <w:pPr>
              <w:widowControl w:val="0"/>
              <w:pBdr>
                <w:top w:val="nil"/>
                <w:left w:val="nil"/>
                <w:bottom w:val="nil"/>
                <w:right w:val="nil"/>
                <w:between w:val="nil"/>
              </w:pBdr>
              <w:spacing w:after="0"/>
              <w:rPr>
                <w:rFonts w:eastAsia="Times New Roman" w:cs="Times New Roman"/>
                <w:szCs w:val="24"/>
              </w:rPr>
            </w:pPr>
          </w:p>
        </w:tc>
        <w:tc>
          <w:tcPr>
            <w:tcW w:w="1980" w:type="dxa"/>
            <w:tcBorders>
              <w:top w:val="single" w:sz="4" w:space="0" w:color="000000"/>
              <w:bottom w:val="single" w:sz="4" w:space="0" w:color="000000"/>
            </w:tcBorders>
            <w:shd w:val="clear" w:color="auto" w:fill="auto"/>
            <w:vAlign w:val="center"/>
          </w:tcPr>
          <w:p w14:paraId="2AFC4EB2" w14:textId="77777777" w:rsidR="00A1789B" w:rsidRDefault="00C76231">
            <w:pPr>
              <w:spacing w:after="280"/>
              <w:rPr>
                <w:rFonts w:eastAsia="Times New Roman" w:cs="Times New Roman"/>
                <w:szCs w:val="24"/>
              </w:rPr>
            </w:pPr>
            <w:r>
              <w:rPr>
                <w:rFonts w:eastAsia="Times New Roman" w:cs="Times New Roman"/>
                <w:szCs w:val="24"/>
              </w:rPr>
              <w:t>-Сређивање документације</w:t>
            </w:r>
          </w:p>
          <w:p w14:paraId="2C63DF80" w14:textId="77777777" w:rsidR="00A1789B" w:rsidRDefault="00C76231">
            <w:pPr>
              <w:spacing w:before="280"/>
              <w:rPr>
                <w:rFonts w:eastAsia="Times New Roman" w:cs="Times New Roman"/>
                <w:szCs w:val="24"/>
              </w:rPr>
            </w:pPr>
            <w:r>
              <w:rPr>
                <w:rFonts w:eastAsia="Times New Roman" w:cs="Times New Roman"/>
                <w:szCs w:val="24"/>
              </w:rPr>
              <w:t>-Евалуација</w:t>
            </w:r>
          </w:p>
        </w:tc>
        <w:tc>
          <w:tcPr>
            <w:tcW w:w="4275" w:type="dxa"/>
            <w:tcBorders>
              <w:top w:val="single" w:sz="4" w:space="0" w:color="000000"/>
              <w:bottom w:val="single" w:sz="4" w:space="0" w:color="000000"/>
            </w:tcBorders>
            <w:shd w:val="clear" w:color="auto" w:fill="auto"/>
          </w:tcPr>
          <w:p w14:paraId="0E820D5E" w14:textId="77777777" w:rsidR="00A1789B" w:rsidRDefault="00C76231">
            <w:pPr>
              <w:spacing w:after="280"/>
              <w:rPr>
                <w:rFonts w:eastAsia="Times New Roman" w:cs="Times New Roman"/>
                <w:szCs w:val="24"/>
              </w:rPr>
            </w:pPr>
            <w:r>
              <w:rPr>
                <w:rFonts w:eastAsia="Times New Roman" w:cs="Times New Roman"/>
                <w:szCs w:val="24"/>
              </w:rPr>
              <w:t>-Враћање књига</w:t>
            </w:r>
          </w:p>
          <w:p w14:paraId="2E4776C9" w14:textId="77777777" w:rsidR="00A1789B" w:rsidRDefault="00A1789B">
            <w:pPr>
              <w:spacing w:before="280"/>
              <w:rPr>
                <w:rFonts w:eastAsia="Times New Roman" w:cs="Times New Roman"/>
                <w:szCs w:val="24"/>
              </w:rPr>
            </w:pPr>
          </w:p>
        </w:tc>
        <w:tc>
          <w:tcPr>
            <w:tcW w:w="2235" w:type="dxa"/>
            <w:tcBorders>
              <w:top w:val="single" w:sz="4" w:space="0" w:color="000000"/>
              <w:bottom w:val="single" w:sz="4" w:space="0" w:color="000000"/>
            </w:tcBorders>
            <w:shd w:val="clear" w:color="auto" w:fill="auto"/>
            <w:vAlign w:val="center"/>
          </w:tcPr>
          <w:p w14:paraId="06A4DA3C" w14:textId="77777777" w:rsidR="00A1789B" w:rsidRDefault="00C76231">
            <w:pPr>
              <w:rPr>
                <w:rFonts w:eastAsia="Times New Roman" w:cs="Times New Roman"/>
                <w:szCs w:val="24"/>
              </w:rPr>
            </w:pPr>
            <w:r>
              <w:rPr>
                <w:rFonts w:eastAsia="Times New Roman" w:cs="Times New Roman"/>
                <w:szCs w:val="24"/>
              </w:rPr>
              <w:t>Библиотекар</w:t>
            </w:r>
          </w:p>
        </w:tc>
      </w:tr>
      <w:tr w:rsidR="00A1789B" w14:paraId="3AFF672C" w14:textId="77777777">
        <w:trPr>
          <w:trHeight w:val="950"/>
        </w:trPr>
        <w:tc>
          <w:tcPr>
            <w:tcW w:w="10275" w:type="dxa"/>
            <w:gridSpan w:val="4"/>
            <w:shd w:val="clear" w:color="auto" w:fill="auto"/>
            <w:vAlign w:val="center"/>
          </w:tcPr>
          <w:p w14:paraId="3C6648B0" w14:textId="77777777" w:rsidR="00A1789B" w:rsidRDefault="00C76231">
            <w:pPr>
              <w:rPr>
                <w:rFonts w:eastAsia="Times New Roman" w:cs="Times New Roman"/>
                <w:szCs w:val="24"/>
              </w:rPr>
            </w:pPr>
            <w:r>
              <w:rPr>
                <w:rFonts w:eastAsia="Times New Roman" w:cs="Times New Roman"/>
                <w:b/>
                <w:szCs w:val="24"/>
              </w:rPr>
              <w:t>*Напомена:</w:t>
            </w:r>
            <w:r>
              <w:rPr>
                <w:rFonts w:eastAsia="Times New Roman" w:cs="Times New Roman"/>
                <w:szCs w:val="24"/>
              </w:rPr>
              <w:t xml:space="preserve"> Планиране активности биће реализоване у складу са епидемиолошком ситуацијом и препорукама.</w:t>
            </w:r>
          </w:p>
        </w:tc>
      </w:tr>
    </w:tbl>
    <w:p w14:paraId="7325D7A7" w14:textId="77777777" w:rsidR="00A1789B" w:rsidRDefault="00A1789B">
      <w:pPr>
        <w:pBdr>
          <w:top w:val="nil"/>
          <w:left w:val="nil"/>
          <w:bottom w:val="nil"/>
          <w:right w:val="nil"/>
          <w:between w:val="nil"/>
        </w:pBdr>
        <w:rPr>
          <w:rFonts w:eastAsia="Times New Roman" w:cs="Times New Roman"/>
          <w:b/>
          <w:color w:val="000000"/>
          <w:sz w:val="20"/>
          <w:szCs w:val="20"/>
        </w:rPr>
      </w:pPr>
    </w:p>
    <w:p w14:paraId="0DCF0540" w14:textId="77777777" w:rsidR="00A1789B" w:rsidRDefault="00A1789B">
      <w:pPr>
        <w:pBdr>
          <w:top w:val="nil"/>
          <w:left w:val="nil"/>
          <w:bottom w:val="nil"/>
          <w:right w:val="nil"/>
          <w:between w:val="nil"/>
        </w:pBdr>
        <w:rPr>
          <w:rFonts w:eastAsia="Times New Roman" w:cs="Times New Roman"/>
          <w:b/>
          <w:color w:val="000000"/>
          <w:sz w:val="20"/>
          <w:szCs w:val="20"/>
        </w:rPr>
      </w:pPr>
    </w:p>
    <w:p w14:paraId="5A092B29" w14:textId="77777777" w:rsidR="00A1789B" w:rsidRDefault="00A1789B">
      <w:pPr>
        <w:pBdr>
          <w:top w:val="nil"/>
          <w:left w:val="nil"/>
          <w:bottom w:val="nil"/>
          <w:right w:val="nil"/>
          <w:between w:val="nil"/>
        </w:pBdr>
        <w:rPr>
          <w:rFonts w:eastAsia="Times New Roman" w:cs="Times New Roman"/>
          <w:b/>
          <w:color w:val="000000"/>
          <w:sz w:val="20"/>
          <w:szCs w:val="20"/>
        </w:rPr>
      </w:pPr>
    </w:p>
    <w:p w14:paraId="2CC9A59A" w14:textId="77777777" w:rsidR="00A1789B" w:rsidRDefault="00A1789B">
      <w:pPr>
        <w:pBdr>
          <w:top w:val="nil"/>
          <w:left w:val="nil"/>
          <w:bottom w:val="nil"/>
          <w:right w:val="nil"/>
          <w:between w:val="nil"/>
        </w:pBdr>
        <w:rPr>
          <w:rFonts w:eastAsia="Times New Roman" w:cs="Times New Roman"/>
          <w:b/>
          <w:sz w:val="20"/>
          <w:szCs w:val="20"/>
        </w:rPr>
      </w:pPr>
    </w:p>
    <w:p w14:paraId="4EE2D964" w14:textId="77777777" w:rsidR="00A1789B" w:rsidRDefault="00A1789B">
      <w:pPr>
        <w:pBdr>
          <w:top w:val="nil"/>
          <w:left w:val="nil"/>
          <w:bottom w:val="nil"/>
          <w:right w:val="nil"/>
          <w:between w:val="nil"/>
        </w:pBdr>
        <w:rPr>
          <w:rFonts w:eastAsia="Times New Roman" w:cs="Times New Roman"/>
          <w:b/>
          <w:sz w:val="20"/>
          <w:szCs w:val="20"/>
        </w:rPr>
      </w:pPr>
    </w:p>
    <w:p w14:paraId="6FBAA000" w14:textId="77777777" w:rsidR="00A1789B" w:rsidRDefault="00A1789B">
      <w:pPr>
        <w:pBdr>
          <w:top w:val="nil"/>
          <w:left w:val="nil"/>
          <w:bottom w:val="nil"/>
          <w:right w:val="nil"/>
          <w:between w:val="nil"/>
        </w:pBdr>
        <w:rPr>
          <w:rFonts w:eastAsia="Times New Roman" w:cs="Times New Roman"/>
          <w:b/>
          <w:color w:val="000000"/>
          <w:sz w:val="20"/>
          <w:szCs w:val="20"/>
        </w:rPr>
      </w:pPr>
    </w:p>
    <w:p w14:paraId="6599158F" w14:textId="1F6E92EC" w:rsidR="00A1789B" w:rsidRDefault="00C76231" w:rsidP="00EB0632">
      <w:pPr>
        <w:pStyle w:val="Heading2"/>
      </w:pPr>
      <w:bookmarkStart w:id="137" w:name="_Toc115260343"/>
      <w:r>
        <w:t>6.5. ПРОГРАМ РУКОВОДЕЋИХ ОРГАНА</w:t>
      </w:r>
      <w:bookmarkEnd w:id="137"/>
      <w:r>
        <w:t xml:space="preserve"> </w:t>
      </w:r>
    </w:p>
    <w:p w14:paraId="02936DB8" w14:textId="77777777" w:rsidR="00EB0632" w:rsidRPr="00EB0632" w:rsidRDefault="00EB0632" w:rsidP="00EB0632"/>
    <w:p w14:paraId="3CDD0F01" w14:textId="4FE0F3A7" w:rsidR="00A1789B" w:rsidRDefault="00C76231" w:rsidP="00EB0632">
      <w:pPr>
        <w:pStyle w:val="Heading2"/>
      </w:pPr>
      <w:bookmarkStart w:id="138" w:name="_Toc115260344"/>
      <w:r>
        <w:t>6.5.1. Програм рада директора и помоћника директора школе</w:t>
      </w:r>
      <w:bookmarkEnd w:id="138"/>
      <w:r>
        <w:t xml:space="preserve"> </w:t>
      </w:r>
    </w:p>
    <w:p w14:paraId="07955D1A" w14:textId="77777777" w:rsidR="00A1789B" w:rsidRDefault="00A1789B">
      <w:pPr>
        <w:tabs>
          <w:tab w:val="center" w:pos="4713"/>
        </w:tabs>
        <w:rPr>
          <w:rFonts w:eastAsia="Times New Roman" w:cs="Times New Roman"/>
          <w:szCs w:val="24"/>
        </w:rPr>
      </w:pPr>
    </w:p>
    <w:tbl>
      <w:tblPr>
        <w:tblStyle w:val="affff9"/>
        <w:tblW w:w="96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2777"/>
        <w:gridCol w:w="3352"/>
      </w:tblGrid>
      <w:tr w:rsidR="00A1789B" w14:paraId="2FD91A4C" w14:textId="77777777">
        <w:tc>
          <w:tcPr>
            <w:tcW w:w="3513" w:type="dxa"/>
          </w:tcPr>
          <w:p w14:paraId="082169B8" w14:textId="77777777" w:rsidR="00A1789B" w:rsidRDefault="00C76231">
            <w:pPr>
              <w:rPr>
                <w:rFonts w:eastAsia="Times New Roman" w:cs="Times New Roman"/>
                <w:b/>
                <w:i/>
                <w:color w:val="00000A"/>
              </w:rPr>
            </w:pPr>
            <w:r>
              <w:rPr>
                <w:rFonts w:eastAsia="Times New Roman" w:cs="Times New Roman"/>
                <w:b/>
                <w:i/>
                <w:color w:val="00000A"/>
              </w:rPr>
              <w:t>Област рада и активности</w:t>
            </w:r>
          </w:p>
        </w:tc>
        <w:tc>
          <w:tcPr>
            <w:tcW w:w="2777" w:type="dxa"/>
          </w:tcPr>
          <w:p w14:paraId="04E15EF6" w14:textId="77777777" w:rsidR="00A1789B" w:rsidRDefault="00C76231">
            <w:pPr>
              <w:rPr>
                <w:rFonts w:eastAsia="Times New Roman" w:cs="Times New Roman"/>
                <w:b/>
                <w:i/>
                <w:color w:val="00000A"/>
              </w:rPr>
            </w:pPr>
            <w:r>
              <w:rPr>
                <w:rFonts w:eastAsia="Times New Roman" w:cs="Times New Roman"/>
                <w:b/>
                <w:i/>
                <w:color w:val="00000A"/>
              </w:rPr>
              <w:t>Време реализације</w:t>
            </w:r>
          </w:p>
        </w:tc>
        <w:tc>
          <w:tcPr>
            <w:tcW w:w="3352" w:type="dxa"/>
          </w:tcPr>
          <w:p w14:paraId="5504AFCC" w14:textId="77777777" w:rsidR="00A1789B" w:rsidRDefault="00C76231">
            <w:pPr>
              <w:rPr>
                <w:rFonts w:eastAsia="Times New Roman" w:cs="Times New Roman"/>
                <w:b/>
                <w:i/>
                <w:color w:val="00000A"/>
              </w:rPr>
            </w:pPr>
            <w:r>
              <w:rPr>
                <w:rFonts w:eastAsia="Times New Roman" w:cs="Times New Roman"/>
                <w:b/>
                <w:i/>
                <w:color w:val="00000A"/>
              </w:rPr>
              <w:t>Сарадници у реализацији</w:t>
            </w:r>
          </w:p>
        </w:tc>
      </w:tr>
      <w:tr w:rsidR="00A1789B" w14:paraId="4C201AC2" w14:textId="77777777">
        <w:tc>
          <w:tcPr>
            <w:tcW w:w="9642" w:type="dxa"/>
            <w:gridSpan w:val="3"/>
          </w:tcPr>
          <w:p w14:paraId="36D2B2BF" w14:textId="77777777" w:rsidR="00A1789B" w:rsidRDefault="00C76231">
            <w:pPr>
              <w:rPr>
                <w:rFonts w:eastAsia="Times New Roman" w:cs="Times New Roman"/>
                <w:b/>
                <w:color w:val="00000A"/>
              </w:rPr>
            </w:pPr>
            <w:r>
              <w:rPr>
                <w:rFonts w:eastAsia="Times New Roman" w:cs="Times New Roman"/>
                <w:b/>
                <w:color w:val="00000A"/>
              </w:rPr>
              <w:t>Руковођење васпитно - образовним процесом у школи</w:t>
            </w:r>
          </w:p>
        </w:tc>
      </w:tr>
      <w:tr w:rsidR="00A1789B" w14:paraId="6B4B6CDA" w14:textId="77777777">
        <w:tc>
          <w:tcPr>
            <w:tcW w:w="3513" w:type="dxa"/>
          </w:tcPr>
          <w:p w14:paraId="06AF685C" w14:textId="77777777" w:rsidR="00A1789B" w:rsidRDefault="00C76231">
            <w:pPr>
              <w:rPr>
                <w:rFonts w:eastAsia="Times New Roman" w:cs="Times New Roman"/>
                <w:color w:val="00000A"/>
              </w:rPr>
            </w:pPr>
            <w:r>
              <w:rPr>
                <w:rFonts w:eastAsia="Times New Roman" w:cs="Times New Roman"/>
                <w:color w:val="00000A"/>
              </w:rPr>
              <w:t xml:space="preserve">-Припрема установе за почетак школске године </w:t>
            </w:r>
          </w:p>
          <w:p w14:paraId="124349C5" w14:textId="77777777" w:rsidR="00A1789B" w:rsidRDefault="00C76231">
            <w:pPr>
              <w:rPr>
                <w:rFonts w:eastAsia="Times New Roman" w:cs="Times New Roman"/>
                <w:color w:val="00000A"/>
              </w:rPr>
            </w:pPr>
            <w:r>
              <w:rPr>
                <w:rFonts w:eastAsia="Times New Roman" w:cs="Times New Roman"/>
                <w:color w:val="00000A"/>
              </w:rPr>
              <w:t>-Обезбеђивање здравих и хигијенских услова за рад школе</w:t>
            </w:r>
          </w:p>
          <w:p w14:paraId="3A71D4D2" w14:textId="77777777" w:rsidR="00A1789B" w:rsidRDefault="00C76231">
            <w:pPr>
              <w:rPr>
                <w:rFonts w:eastAsia="Times New Roman" w:cs="Times New Roman"/>
                <w:color w:val="00000A"/>
              </w:rPr>
            </w:pPr>
            <w:r>
              <w:rPr>
                <w:rFonts w:eastAsia="Times New Roman" w:cs="Times New Roman"/>
                <w:color w:val="00000A"/>
              </w:rPr>
              <w:t>-Планирање и набавка савремених наставних средстава</w:t>
            </w:r>
          </w:p>
          <w:p w14:paraId="3BFE565A" w14:textId="77777777" w:rsidR="00A1789B" w:rsidRDefault="00C76231">
            <w:pPr>
              <w:rPr>
                <w:rFonts w:eastAsia="Times New Roman" w:cs="Times New Roman"/>
                <w:color w:val="00000A"/>
              </w:rPr>
            </w:pPr>
            <w:r>
              <w:rPr>
                <w:rFonts w:eastAsia="Times New Roman" w:cs="Times New Roman"/>
                <w:color w:val="00000A"/>
              </w:rPr>
              <w:t>-Обезбеђивање услова за одвијање образовно-васпитног процеса за ученике који су обухваћени инклузијом</w:t>
            </w:r>
          </w:p>
          <w:p w14:paraId="2743A146" w14:textId="77777777" w:rsidR="00A1789B" w:rsidRDefault="00C76231">
            <w:pPr>
              <w:rPr>
                <w:rFonts w:eastAsia="Times New Roman" w:cs="Times New Roman"/>
                <w:color w:val="00000A"/>
              </w:rPr>
            </w:pPr>
            <w:r>
              <w:rPr>
                <w:rFonts w:eastAsia="Times New Roman" w:cs="Times New Roman"/>
                <w:color w:val="00000A"/>
              </w:rPr>
              <w:t xml:space="preserve">-Праћење, промовисање и награђивање постигнућа ученика и запослених </w:t>
            </w:r>
          </w:p>
        </w:tc>
        <w:tc>
          <w:tcPr>
            <w:tcW w:w="2777" w:type="dxa"/>
          </w:tcPr>
          <w:p w14:paraId="688EC774" w14:textId="77777777" w:rsidR="00A1789B" w:rsidRDefault="00C76231">
            <w:pPr>
              <w:rPr>
                <w:rFonts w:eastAsia="Times New Roman" w:cs="Times New Roman"/>
                <w:color w:val="00000A"/>
              </w:rPr>
            </w:pPr>
            <w:r>
              <w:rPr>
                <w:rFonts w:eastAsia="Times New Roman" w:cs="Times New Roman"/>
                <w:color w:val="00000A"/>
              </w:rPr>
              <w:t>август/септембар</w:t>
            </w:r>
          </w:p>
          <w:p w14:paraId="4886A2DA" w14:textId="77777777" w:rsidR="00A1789B" w:rsidRDefault="00A1789B">
            <w:pPr>
              <w:rPr>
                <w:rFonts w:eastAsia="Times New Roman" w:cs="Times New Roman"/>
                <w:color w:val="00000A"/>
              </w:rPr>
            </w:pPr>
          </w:p>
          <w:p w14:paraId="70226CBE" w14:textId="77777777" w:rsidR="00A1789B" w:rsidRDefault="00C76231">
            <w:pPr>
              <w:rPr>
                <w:rFonts w:eastAsia="Times New Roman" w:cs="Times New Roman"/>
                <w:color w:val="00000A"/>
              </w:rPr>
            </w:pPr>
            <w:r>
              <w:rPr>
                <w:rFonts w:eastAsia="Times New Roman" w:cs="Times New Roman"/>
                <w:color w:val="00000A"/>
              </w:rPr>
              <w:t>током године</w:t>
            </w:r>
          </w:p>
          <w:p w14:paraId="73B2B646" w14:textId="77777777" w:rsidR="00A1789B" w:rsidRDefault="00C76231">
            <w:pPr>
              <w:rPr>
                <w:rFonts w:eastAsia="Times New Roman" w:cs="Times New Roman"/>
                <w:color w:val="00000A"/>
              </w:rPr>
            </w:pPr>
            <w:r>
              <w:rPr>
                <w:rFonts w:eastAsia="Times New Roman" w:cs="Times New Roman"/>
                <w:color w:val="00000A"/>
              </w:rPr>
              <w:t>то</w:t>
            </w:r>
            <w:r>
              <w:rPr>
                <w:rFonts w:eastAsia="Times New Roman" w:cs="Times New Roman"/>
                <w:color w:val="00000A"/>
              </w:rPr>
              <w:t>ком године</w:t>
            </w:r>
          </w:p>
          <w:p w14:paraId="2A078202" w14:textId="77777777" w:rsidR="00A1789B" w:rsidRDefault="00A1789B">
            <w:pPr>
              <w:rPr>
                <w:rFonts w:eastAsia="Times New Roman" w:cs="Times New Roman"/>
                <w:color w:val="00000A"/>
              </w:rPr>
            </w:pPr>
          </w:p>
          <w:p w14:paraId="7D1353D3" w14:textId="77777777" w:rsidR="00A1789B" w:rsidRDefault="00C76231">
            <w:pPr>
              <w:rPr>
                <w:rFonts w:eastAsia="Times New Roman" w:cs="Times New Roman"/>
                <w:color w:val="00000A"/>
              </w:rPr>
            </w:pPr>
            <w:r>
              <w:rPr>
                <w:rFonts w:eastAsia="Times New Roman" w:cs="Times New Roman"/>
                <w:color w:val="00000A"/>
              </w:rPr>
              <w:t>током године</w:t>
            </w:r>
          </w:p>
          <w:p w14:paraId="6983C255" w14:textId="77777777" w:rsidR="00A1789B" w:rsidRDefault="00A1789B">
            <w:pPr>
              <w:rPr>
                <w:rFonts w:eastAsia="Times New Roman" w:cs="Times New Roman"/>
                <w:color w:val="00000A"/>
              </w:rPr>
            </w:pPr>
          </w:p>
          <w:p w14:paraId="7EC31A4E" w14:textId="77777777" w:rsidR="00A1789B" w:rsidRDefault="00A1789B">
            <w:pPr>
              <w:rPr>
                <w:rFonts w:eastAsia="Times New Roman" w:cs="Times New Roman"/>
                <w:color w:val="00000A"/>
              </w:rPr>
            </w:pPr>
          </w:p>
          <w:p w14:paraId="1DD523F7" w14:textId="77777777" w:rsidR="00A1789B" w:rsidRDefault="00C76231">
            <w:pPr>
              <w:rPr>
                <w:rFonts w:eastAsia="Times New Roman" w:cs="Times New Roman"/>
                <w:color w:val="00000A"/>
              </w:rPr>
            </w:pPr>
            <w:r>
              <w:rPr>
                <w:rFonts w:eastAsia="Times New Roman" w:cs="Times New Roman"/>
                <w:color w:val="00000A"/>
              </w:rPr>
              <w:t>током године</w:t>
            </w:r>
          </w:p>
        </w:tc>
        <w:tc>
          <w:tcPr>
            <w:tcW w:w="3352" w:type="dxa"/>
          </w:tcPr>
          <w:p w14:paraId="14D17780" w14:textId="77777777" w:rsidR="00A1789B" w:rsidRDefault="00C76231">
            <w:pPr>
              <w:rPr>
                <w:rFonts w:eastAsia="Times New Roman" w:cs="Times New Roman"/>
                <w:color w:val="00000A"/>
              </w:rPr>
            </w:pPr>
            <w:r>
              <w:rPr>
                <w:rFonts w:eastAsia="Times New Roman" w:cs="Times New Roman"/>
                <w:color w:val="00000A"/>
              </w:rPr>
              <w:t>-помоћник директора</w:t>
            </w:r>
          </w:p>
          <w:p w14:paraId="42E228E4" w14:textId="77777777" w:rsidR="00A1789B" w:rsidRDefault="00C76231">
            <w:pPr>
              <w:rPr>
                <w:rFonts w:eastAsia="Times New Roman" w:cs="Times New Roman"/>
                <w:color w:val="00000A"/>
              </w:rPr>
            </w:pPr>
            <w:r>
              <w:rPr>
                <w:rFonts w:eastAsia="Times New Roman" w:cs="Times New Roman"/>
                <w:color w:val="00000A"/>
              </w:rPr>
              <w:t>-секретар школе</w:t>
            </w:r>
          </w:p>
          <w:p w14:paraId="79477FED" w14:textId="77777777" w:rsidR="00A1789B" w:rsidRDefault="00C76231">
            <w:pPr>
              <w:rPr>
                <w:rFonts w:eastAsia="Times New Roman" w:cs="Times New Roman"/>
                <w:color w:val="00000A"/>
              </w:rPr>
            </w:pPr>
            <w:r>
              <w:rPr>
                <w:rFonts w:eastAsia="Times New Roman" w:cs="Times New Roman"/>
                <w:color w:val="00000A"/>
              </w:rPr>
              <w:t>-ваннаставно особље школе</w:t>
            </w:r>
          </w:p>
          <w:p w14:paraId="4703A3C7" w14:textId="77777777" w:rsidR="00A1789B" w:rsidRDefault="00A1789B">
            <w:pPr>
              <w:rPr>
                <w:rFonts w:eastAsia="Times New Roman" w:cs="Times New Roman"/>
                <w:color w:val="FF0000"/>
              </w:rPr>
            </w:pPr>
          </w:p>
          <w:p w14:paraId="71AEECB8" w14:textId="77777777" w:rsidR="00A1789B" w:rsidRDefault="00A1789B">
            <w:pPr>
              <w:rPr>
                <w:rFonts w:eastAsia="Times New Roman" w:cs="Times New Roman"/>
                <w:color w:val="FF0000"/>
              </w:rPr>
            </w:pPr>
          </w:p>
          <w:p w14:paraId="5EBC5078" w14:textId="77777777" w:rsidR="00A1789B" w:rsidRDefault="00C76231">
            <w:pPr>
              <w:rPr>
                <w:rFonts w:eastAsia="Times New Roman" w:cs="Times New Roman"/>
                <w:color w:val="00000A"/>
              </w:rPr>
            </w:pPr>
            <w:r>
              <w:rPr>
                <w:rFonts w:eastAsia="Times New Roman" w:cs="Times New Roman"/>
                <w:color w:val="00000A"/>
              </w:rPr>
              <w:t>-педагошко-психолошка служба</w:t>
            </w:r>
          </w:p>
          <w:p w14:paraId="7967EEB8" w14:textId="77777777" w:rsidR="00A1789B" w:rsidRDefault="00C76231">
            <w:pPr>
              <w:rPr>
                <w:rFonts w:eastAsia="Times New Roman" w:cs="Times New Roman"/>
                <w:color w:val="00000A"/>
              </w:rPr>
            </w:pPr>
            <w:r>
              <w:rPr>
                <w:rFonts w:eastAsia="Times New Roman" w:cs="Times New Roman"/>
                <w:color w:val="00000A"/>
              </w:rPr>
              <w:t>-чланови Педагошког колегијума</w:t>
            </w:r>
          </w:p>
          <w:p w14:paraId="233E14F6" w14:textId="77777777" w:rsidR="00A1789B" w:rsidRDefault="00C76231">
            <w:pPr>
              <w:rPr>
                <w:rFonts w:eastAsia="Times New Roman" w:cs="Times New Roman"/>
                <w:color w:val="00000A"/>
              </w:rPr>
            </w:pPr>
            <w:r>
              <w:rPr>
                <w:rFonts w:eastAsia="Times New Roman" w:cs="Times New Roman"/>
                <w:color w:val="00000A"/>
              </w:rPr>
              <w:t>-наставници</w:t>
            </w:r>
          </w:p>
          <w:p w14:paraId="1FB6EE9F" w14:textId="77777777" w:rsidR="00A1789B" w:rsidRDefault="00C76231">
            <w:pPr>
              <w:rPr>
                <w:rFonts w:eastAsia="Times New Roman" w:cs="Times New Roman"/>
                <w:color w:val="00000A"/>
              </w:rPr>
            </w:pPr>
            <w:r>
              <w:rPr>
                <w:rFonts w:eastAsia="Times New Roman" w:cs="Times New Roman"/>
                <w:color w:val="00000A"/>
              </w:rPr>
              <w:t>-библиотекар</w:t>
            </w:r>
          </w:p>
          <w:p w14:paraId="47ED07A7" w14:textId="77777777" w:rsidR="00A1789B" w:rsidRDefault="00A1789B">
            <w:pPr>
              <w:rPr>
                <w:rFonts w:eastAsia="Times New Roman" w:cs="Times New Roman"/>
                <w:color w:val="FF0000"/>
              </w:rPr>
            </w:pPr>
          </w:p>
        </w:tc>
      </w:tr>
      <w:tr w:rsidR="00A1789B" w14:paraId="435C61FA" w14:textId="77777777">
        <w:tc>
          <w:tcPr>
            <w:tcW w:w="9642" w:type="dxa"/>
            <w:gridSpan w:val="3"/>
          </w:tcPr>
          <w:p w14:paraId="479BE992" w14:textId="77777777" w:rsidR="00A1789B" w:rsidRDefault="00C76231">
            <w:pPr>
              <w:rPr>
                <w:rFonts w:eastAsia="Times New Roman" w:cs="Times New Roman"/>
                <w:color w:val="00000A"/>
              </w:rPr>
            </w:pPr>
            <w:r>
              <w:rPr>
                <w:rFonts w:eastAsia="Times New Roman" w:cs="Times New Roman"/>
                <w:b/>
                <w:color w:val="00000A"/>
              </w:rPr>
              <w:lastRenderedPageBreak/>
              <w:t>Планирање, организовање и контрола рада установе</w:t>
            </w:r>
          </w:p>
        </w:tc>
      </w:tr>
      <w:tr w:rsidR="00A1789B" w14:paraId="4EB5E5E9" w14:textId="77777777">
        <w:tc>
          <w:tcPr>
            <w:tcW w:w="3513" w:type="dxa"/>
          </w:tcPr>
          <w:p w14:paraId="4A2788CA" w14:textId="77777777" w:rsidR="00A1789B" w:rsidRDefault="00C76231">
            <w:pPr>
              <w:rPr>
                <w:rFonts w:eastAsia="Times New Roman" w:cs="Times New Roman"/>
                <w:color w:val="00000A"/>
              </w:rPr>
            </w:pPr>
            <w:r>
              <w:rPr>
                <w:rFonts w:eastAsia="Times New Roman" w:cs="Times New Roman"/>
                <w:color w:val="00000A"/>
              </w:rPr>
              <w:t>-Планирање и организовање процеса наставе и учења у школи</w:t>
            </w:r>
          </w:p>
          <w:p w14:paraId="69B78678" w14:textId="77777777" w:rsidR="00A1789B" w:rsidRDefault="00C76231">
            <w:pPr>
              <w:rPr>
                <w:rFonts w:eastAsia="Times New Roman" w:cs="Times New Roman"/>
                <w:color w:val="00000A"/>
              </w:rPr>
            </w:pPr>
            <w:r>
              <w:rPr>
                <w:rFonts w:eastAsia="Times New Roman" w:cs="Times New Roman"/>
                <w:color w:val="00000A"/>
              </w:rPr>
              <w:t>-Подела задужења запосленим</w:t>
            </w:r>
          </w:p>
          <w:p w14:paraId="40AEA8AC" w14:textId="77777777" w:rsidR="00A1789B" w:rsidRDefault="00C76231">
            <w:pPr>
              <w:rPr>
                <w:rFonts w:eastAsia="Times New Roman" w:cs="Times New Roman"/>
                <w:color w:val="00000A"/>
              </w:rPr>
            </w:pPr>
            <w:r>
              <w:rPr>
                <w:rFonts w:eastAsia="Times New Roman" w:cs="Times New Roman"/>
                <w:color w:val="00000A"/>
              </w:rPr>
              <w:t>-Формирање тимова, стручних актива, стручних већа и педагошког колегијума</w:t>
            </w:r>
          </w:p>
          <w:p w14:paraId="0789AABA" w14:textId="77777777" w:rsidR="00A1789B" w:rsidRDefault="00C76231">
            <w:pPr>
              <w:rPr>
                <w:rFonts w:eastAsia="Times New Roman" w:cs="Times New Roman"/>
                <w:color w:val="00000A"/>
              </w:rPr>
            </w:pPr>
            <w:r>
              <w:rPr>
                <w:rFonts w:eastAsia="Times New Roman" w:cs="Times New Roman"/>
                <w:color w:val="00000A"/>
              </w:rPr>
              <w:t>-Упућивање Школског одбора у план и организаци</w:t>
            </w:r>
            <w:r>
              <w:rPr>
                <w:rFonts w:eastAsia="Times New Roman" w:cs="Times New Roman"/>
                <w:color w:val="00000A"/>
              </w:rPr>
              <w:t>ју рада школе</w:t>
            </w:r>
          </w:p>
          <w:p w14:paraId="476745B0" w14:textId="77777777" w:rsidR="00A1789B" w:rsidRDefault="00C76231">
            <w:pPr>
              <w:rPr>
                <w:rFonts w:eastAsia="Times New Roman" w:cs="Times New Roman"/>
                <w:color w:val="00000A"/>
              </w:rPr>
            </w:pPr>
            <w:r>
              <w:rPr>
                <w:rFonts w:eastAsia="Times New Roman" w:cs="Times New Roman"/>
                <w:color w:val="00000A"/>
              </w:rPr>
              <w:t>-Праћење реализације планова и програма свих области рада школе кроз састанке и извештавање</w:t>
            </w:r>
          </w:p>
          <w:p w14:paraId="5FE9398B" w14:textId="77777777" w:rsidR="00A1789B" w:rsidRDefault="00A1789B">
            <w:pPr>
              <w:rPr>
                <w:rFonts w:eastAsia="Times New Roman" w:cs="Times New Roman"/>
                <w:color w:val="00000A"/>
              </w:rPr>
            </w:pPr>
          </w:p>
          <w:p w14:paraId="115163B7" w14:textId="77777777" w:rsidR="00A1789B" w:rsidRDefault="00C76231">
            <w:pPr>
              <w:rPr>
                <w:rFonts w:eastAsia="Times New Roman" w:cs="Times New Roman"/>
                <w:color w:val="00000A"/>
              </w:rPr>
            </w:pPr>
            <w:r>
              <w:rPr>
                <w:rFonts w:eastAsia="Times New Roman" w:cs="Times New Roman"/>
                <w:color w:val="00000A"/>
              </w:rPr>
              <w:t>-Обезбеђивање благовременог информисања свих запослених</w:t>
            </w:r>
          </w:p>
          <w:p w14:paraId="7A6B0B44" w14:textId="77777777" w:rsidR="00A1789B" w:rsidRDefault="00C76231">
            <w:pPr>
              <w:rPr>
                <w:rFonts w:eastAsia="Times New Roman" w:cs="Times New Roman"/>
                <w:color w:val="FF0000"/>
              </w:rPr>
            </w:pPr>
            <w:r>
              <w:rPr>
                <w:rFonts w:eastAsia="Times New Roman" w:cs="Times New Roman"/>
                <w:color w:val="00000A"/>
              </w:rPr>
              <w:t>-Организовање, реализација и анализа пробног завршног испита и завршног испита</w:t>
            </w:r>
          </w:p>
        </w:tc>
        <w:tc>
          <w:tcPr>
            <w:tcW w:w="2777" w:type="dxa"/>
          </w:tcPr>
          <w:p w14:paraId="779C1AD9" w14:textId="77777777" w:rsidR="00A1789B" w:rsidRDefault="00C76231">
            <w:pPr>
              <w:rPr>
                <w:rFonts w:eastAsia="Times New Roman" w:cs="Times New Roman"/>
                <w:color w:val="00000A"/>
              </w:rPr>
            </w:pPr>
            <w:r>
              <w:rPr>
                <w:rFonts w:eastAsia="Times New Roman" w:cs="Times New Roman"/>
                <w:color w:val="00000A"/>
              </w:rPr>
              <w:t>август/септемб</w:t>
            </w:r>
            <w:r>
              <w:rPr>
                <w:rFonts w:eastAsia="Times New Roman" w:cs="Times New Roman"/>
                <w:color w:val="00000A"/>
              </w:rPr>
              <w:t>ар</w:t>
            </w:r>
          </w:p>
          <w:p w14:paraId="3ABEED72" w14:textId="77777777" w:rsidR="00A1789B" w:rsidRDefault="00C76231">
            <w:pPr>
              <w:rPr>
                <w:rFonts w:eastAsia="Times New Roman" w:cs="Times New Roman"/>
                <w:color w:val="00000A"/>
              </w:rPr>
            </w:pPr>
            <w:r>
              <w:rPr>
                <w:rFonts w:eastAsia="Times New Roman" w:cs="Times New Roman"/>
                <w:color w:val="00000A"/>
              </w:rPr>
              <w:t xml:space="preserve">                             август/септембар</w:t>
            </w:r>
          </w:p>
          <w:p w14:paraId="49A7F692" w14:textId="77777777" w:rsidR="00A1789B" w:rsidRDefault="00C76231">
            <w:pPr>
              <w:rPr>
                <w:rFonts w:eastAsia="Times New Roman" w:cs="Times New Roman"/>
                <w:color w:val="00000A"/>
              </w:rPr>
            </w:pPr>
            <w:r>
              <w:rPr>
                <w:rFonts w:eastAsia="Times New Roman" w:cs="Times New Roman"/>
                <w:color w:val="00000A"/>
              </w:rPr>
              <w:t>август/септембар</w:t>
            </w:r>
          </w:p>
          <w:p w14:paraId="4BAB15CE" w14:textId="77777777" w:rsidR="00A1789B" w:rsidRDefault="00A1789B">
            <w:pPr>
              <w:rPr>
                <w:rFonts w:eastAsia="Times New Roman" w:cs="Times New Roman"/>
                <w:color w:val="00000A"/>
              </w:rPr>
            </w:pPr>
          </w:p>
          <w:p w14:paraId="7D7066B6" w14:textId="77777777" w:rsidR="00A1789B" w:rsidRDefault="00C76231">
            <w:pPr>
              <w:rPr>
                <w:rFonts w:eastAsia="Times New Roman" w:cs="Times New Roman"/>
                <w:color w:val="00000A"/>
              </w:rPr>
            </w:pPr>
            <w:r>
              <w:rPr>
                <w:rFonts w:eastAsia="Times New Roman" w:cs="Times New Roman"/>
                <w:color w:val="00000A"/>
              </w:rPr>
              <w:t>септембар</w:t>
            </w:r>
          </w:p>
          <w:p w14:paraId="5C213D04" w14:textId="77777777" w:rsidR="00A1789B" w:rsidRDefault="00A1789B">
            <w:pPr>
              <w:rPr>
                <w:rFonts w:eastAsia="Times New Roman" w:cs="Times New Roman"/>
                <w:color w:val="00000A"/>
              </w:rPr>
            </w:pPr>
          </w:p>
          <w:p w14:paraId="022EA7AF" w14:textId="77777777" w:rsidR="00A1789B" w:rsidRDefault="00C76231">
            <w:pPr>
              <w:rPr>
                <w:rFonts w:eastAsia="Times New Roman" w:cs="Times New Roman"/>
                <w:color w:val="00000A"/>
              </w:rPr>
            </w:pPr>
            <w:r>
              <w:rPr>
                <w:rFonts w:eastAsia="Times New Roman" w:cs="Times New Roman"/>
                <w:color w:val="00000A"/>
              </w:rPr>
              <w:t>током године</w:t>
            </w:r>
          </w:p>
          <w:p w14:paraId="52E3A742" w14:textId="77777777" w:rsidR="00A1789B" w:rsidRDefault="00A1789B">
            <w:pPr>
              <w:rPr>
                <w:rFonts w:eastAsia="Times New Roman" w:cs="Times New Roman"/>
                <w:color w:val="00000A"/>
              </w:rPr>
            </w:pPr>
          </w:p>
          <w:p w14:paraId="02948226" w14:textId="77777777" w:rsidR="00A1789B" w:rsidRDefault="00A1789B">
            <w:pPr>
              <w:rPr>
                <w:rFonts w:eastAsia="Times New Roman" w:cs="Times New Roman"/>
                <w:color w:val="00000A"/>
              </w:rPr>
            </w:pPr>
          </w:p>
          <w:p w14:paraId="165196E4" w14:textId="77777777" w:rsidR="00A1789B" w:rsidRDefault="00C76231">
            <w:pPr>
              <w:rPr>
                <w:rFonts w:eastAsia="Times New Roman" w:cs="Times New Roman"/>
                <w:color w:val="00000A"/>
              </w:rPr>
            </w:pPr>
            <w:r>
              <w:rPr>
                <w:rFonts w:eastAsia="Times New Roman" w:cs="Times New Roman"/>
                <w:color w:val="00000A"/>
              </w:rPr>
              <w:t>током године</w:t>
            </w:r>
          </w:p>
          <w:p w14:paraId="53166D50" w14:textId="77777777" w:rsidR="00A1789B" w:rsidRDefault="00A1789B">
            <w:pPr>
              <w:rPr>
                <w:rFonts w:eastAsia="Times New Roman" w:cs="Times New Roman"/>
                <w:color w:val="00000A"/>
              </w:rPr>
            </w:pPr>
          </w:p>
          <w:p w14:paraId="1E6C87A8" w14:textId="77777777" w:rsidR="00A1789B" w:rsidRDefault="00C76231">
            <w:pPr>
              <w:rPr>
                <w:rFonts w:eastAsia="Times New Roman" w:cs="Times New Roman"/>
                <w:color w:val="00000A"/>
              </w:rPr>
            </w:pPr>
            <w:r>
              <w:rPr>
                <w:rFonts w:eastAsia="Times New Roman" w:cs="Times New Roman"/>
                <w:color w:val="00000A"/>
              </w:rPr>
              <w:t>март/јун</w:t>
            </w:r>
          </w:p>
          <w:p w14:paraId="449CF998" w14:textId="77777777" w:rsidR="00A1789B" w:rsidRDefault="00A1789B">
            <w:pPr>
              <w:rPr>
                <w:rFonts w:eastAsia="Times New Roman" w:cs="Times New Roman"/>
                <w:color w:val="00000A"/>
              </w:rPr>
            </w:pPr>
          </w:p>
        </w:tc>
        <w:tc>
          <w:tcPr>
            <w:tcW w:w="3352" w:type="dxa"/>
          </w:tcPr>
          <w:p w14:paraId="55201396" w14:textId="77777777" w:rsidR="00A1789B" w:rsidRDefault="00C76231">
            <w:pPr>
              <w:rPr>
                <w:rFonts w:eastAsia="Times New Roman" w:cs="Times New Roman"/>
                <w:color w:val="00000A"/>
              </w:rPr>
            </w:pPr>
            <w:r>
              <w:rPr>
                <w:rFonts w:eastAsia="Times New Roman" w:cs="Times New Roman"/>
                <w:color w:val="00000A"/>
              </w:rPr>
              <w:t>-помоћник директора</w:t>
            </w:r>
          </w:p>
          <w:p w14:paraId="4A9C3363" w14:textId="77777777" w:rsidR="00A1789B" w:rsidRDefault="00C76231">
            <w:pPr>
              <w:rPr>
                <w:rFonts w:eastAsia="Times New Roman" w:cs="Times New Roman"/>
                <w:color w:val="00000A"/>
              </w:rPr>
            </w:pPr>
            <w:r>
              <w:rPr>
                <w:rFonts w:eastAsia="Times New Roman" w:cs="Times New Roman"/>
                <w:color w:val="00000A"/>
              </w:rPr>
              <w:t>-педагошко-психолошка служба</w:t>
            </w:r>
          </w:p>
          <w:p w14:paraId="656C4B42" w14:textId="77777777" w:rsidR="00A1789B" w:rsidRDefault="00A1789B">
            <w:pPr>
              <w:rPr>
                <w:rFonts w:eastAsia="Times New Roman" w:cs="Times New Roman"/>
                <w:color w:val="00000A"/>
              </w:rPr>
            </w:pPr>
          </w:p>
          <w:p w14:paraId="06900B35" w14:textId="77777777" w:rsidR="00A1789B" w:rsidRDefault="00A1789B">
            <w:pPr>
              <w:rPr>
                <w:rFonts w:eastAsia="Times New Roman" w:cs="Times New Roman"/>
                <w:color w:val="00000A"/>
              </w:rPr>
            </w:pPr>
          </w:p>
          <w:p w14:paraId="5F0A96C4" w14:textId="77777777" w:rsidR="00A1789B" w:rsidRDefault="00A1789B">
            <w:pPr>
              <w:rPr>
                <w:rFonts w:eastAsia="Times New Roman" w:cs="Times New Roman"/>
                <w:color w:val="00000A"/>
              </w:rPr>
            </w:pPr>
          </w:p>
          <w:p w14:paraId="3446C4FB" w14:textId="77777777" w:rsidR="00A1789B" w:rsidRDefault="00C76231">
            <w:pPr>
              <w:rPr>
                <w:rFonts w:eastAsia="Times New Roman" w:cs="Times New Roman"/>
                <w:color w:val="00000A"/>
              </w:rPr>
            </w:pPr>
            <w:r>
              <w:rPr>
                <w:rFonts w:eastAsia="Times New Roman" w:cs="Times New Roman"/>
                <w:color w:val="00000A"/>
              </w:rPr>
              <w:t>-Школски одбор</w:t>
            </w:r>
          </w:p>
          <w:p w14:paraId="19FF9A9E" w14:textId="77777777" w:rsidR="00A1789B" w:rsidRDefault="00C76231">
            <w:pPr>
              <w:rPr>
                <w:rFonts w:eastAsia="Times New Roman" w:cs="Times New Roman"/>
                <w:color w:val="00000A"/>
              </w:rPr>
            </w:pPr>
            <w:r>
              <w:rPr>
                <w:rFonts w:eastAsia="Times New Roman" w:cs="Times New Roman"/>
                <w:color w:val="00000A"/>
              </w:rPr>
              <w:t>-координатори тимова</w:t>
            </w:r>
          </w:p>
          <w:p w14:paraId="7DDB532C" w14:textId="77777777" w:rsidR="00A1789B" w:rsidRDefault="00C76231">
            <w:pPr>
              <w:rPr>
                <w:rFonts w:eastAsia="Times New Roman" w:cs="Times New Roman"/>
                <w:color w:val="00000A"/>
              </w:rPr>
            </w:pPr>
            <w:r>
              <w:rPr>
                <w:rFonts w:eastAsia="Times New Roman" w:cs="Times New Roman"/>
                <w:color w:val="00000A"/>
              </w:rPr>
              <w:t>-координатори стручних актива</w:t>
            </w:r>
          </w:p>
          <w:p w14:paraId="6212AC87" w14:textId="77777777" w:rsidR="00A1789B" w:rsidRDefault="00C76231">
            <w:pPr>
              <w:rPr>
                <w:rFonts w:eastAsia="Times New Roman" w:cs="Times New Roman"/>
                <w:color w:val="00000A"/>
              </w:rPr>
            </w:pPr>
            <w:r>
              <w:rPr>
                <w:rFonts w:eastAsia="Times New Roman" w:cs="Times New Roman"/>
                <w:color w:val="00000A"/>
              </w:rPr>
              <w:t>-председници стручних већа</w:t>
            </w:r>
          </w:p>
          <w:p w14:paraId="0171A677" w14:textId="77777777" w:rsidR="00A1789B" w:rsidRDefault="00A1789B">
            <w:pPr>
              <w:rPr>
                <w:rFonts w:eastAsia="Times New Roman" w:cs="Times New Roman"/>
                <w:color w:val="00000A"/>
              </w:rPr>
            </w:pPr>
          </w:p>
          <w:p w14:paraId="000BDA88" w14:textId="77777777" w:rsidR="00A1789B" w:rsidRDefault="00C76231">
            <w:pPr>
              <w:rPr>
                <w:rFonts w:eastAsia="Times New Roman" w:cs="Times New Roman"/>
                <w:color w:val="00000A"/>
              </w:rPr>
            </w:pPr>
            <w:r>
              <w:rPr>
                <w:rFonts w:eastAsia="Times New Roman" w:cs="Times New Roman"/>
                <w:color w:val="00000A"/>
              </w:rPr>
              <w:t>-сарадници за информатичке послове</w:t>
            </w:r>
          </w:p>
          <w:p w14:paraId="61CB48D4" w14:textId="77777777" w:rsidR="00A1789B" w:rsidRDefault="00C76231">
            <w:pPr>
              <w:rPr>
                <w:rFonts w:eastAsia="Times New Roman" w:cs="Times New Roman"/>
                <w:color w:val="FF0000"/>
              </w:rPr>
            </w:pPr>
            <w:r>
              <w:rPr>
                <w:rFonts w:eastAsia="Times New Roman" w:cs="Times New Roman"/>
                <w:color w:val="00000A"/>
              </w:rPr>
              <w:t>-координатор за вођење едневника</w:t>
            </w:r>
          </w:p>
        </w:tc>
      </w:tr>
      <w:tr w:rsidR="00A1789B" w14:paraId="04A44586" w14:textId="77777777">
        <w:tc>
          <w:tcPr>
            <w:tcW w:w="9642" w:type="dxa"/>
            <w:gridSpan w:val="3"/>
          </w:tcPr>
          <w:p w14:paraId="3341F6C2" w14:textId="77777777" w:rsidR="00A1789B" w:rsidRDefault="00C76231">
            <w:pPr>
              <w:rPr>
                <w:rFonts w:eastAsia="Times New Roman" w:cs="Times New Roman"/>
                <w:color w:val="00000A"/>
              </w:rPr>
            </w:pPr>
            <w:r>
              <w:rPr>
                <w:rFonts w:eastAsia="Times New Roman" w:cs="Times New Roman"/>
                <w:b/>
                <w:color w:val="00000A"/>
              </w:rPr>
              <w:t>Праћење и унапређивање рада запослених</w:t>
            </w:r>
          </w:p>
        </w:tc>
      </w:tr>
      <w:tr w:rsidR="00A1789B" w14:paraId="6D5DBFBA" w14:textId="77777777">
        <w:tc>
          <w:tcPr>
            <w:tcW w:w="3513" w:type="dxa"/>
          </w:tcPr>
          <w:p w14:paraId="2D0BDF60" w14:textId="77777777" w:rsidR="00A1789B" w:rsidRDefault="00C76231">
            <w:pPr>
              <w:rPr>
                <w:rFonts w:eastAsia="Times New Roman" w:cs="Times New Roman"/>
                <w:color w:val="00000A"/>
              </w:rPr>
            </w:pPr>
            <w:r>
              <w:rPr>
                <w:rFonts w:eastAsia="Times New Roman" w:cs="Times New Roman"/>
                <w:color w:val="00000A"/>
              </w:rPr>
              <w:t>-Селекција и пријем запослених</w:t>
            </w:r>
          </w:p>
          <w:p w14:paraId="3B853A78" w14:textId="77777777" w:rsidR="00A1789B" w:rsidRDefault="00C76231">
            <w:pPr>
              <w:rPr>
                <w:rFonts w:eastAsia="Times New Roman" w:cs="Times New Roman"/>
                <w:color w:val="00000A"/>
              </w:rPr>
            </w:pPr>
            <w:r>
              <w:rPr>
                <w:rFonts w:eastAsia="Times New Roman" w:cs="Times New Roman"/>
                <w:color w:val="00000A"/>
              </w:rPr>
              <w:t>-Обезбеђивање услова за увођење приправника у посао</w:t>
            </w:r>
          </w:p>
          <w:p w14:paraId="0120EA36" w14:textId="77777777" w:rsidR="00A1789B" w:rsidRDefault="00C76231">
            <w:pPr>
              <w:rPr>
                <w:rFonts w:eastAsia="Times New Roman" w:cs="Times New Roman"/>
                <w:color w:val="00000A"/>
              </w:rPr>
            </w:pPr>
            <w:r>
              <w:rPr>
                <w:rFonts w:eastAsia="Times New Roman" w:cs="Times New Roman"/>
                <w:color w:val="00000A"/>
              </w:rPr>
              <w:t>-Припрема и усвајање плана професионалног развоја запослених</w:t>
            </w:r>
          </w:p>
          <w:p w14:paraId="66C5BA35" w14:textId="77777777" w:rsidR="00A1789B" w:rsidRDefault="00C76231">
            <w:pPr>
              <w:rPr>
                <w:rFonts w:eastAsia="Times New Roman" w:cs="Times New Roman"/>
                <w:color w:val="00000A"/>
              </w:rPr>
            </w:pPr>
            <w:r>
              <w:rPr>
                <w:rFonts w:eastAsia="Times New Roman" w:cs="Times New Roman"/>
                <w:color w:val="00000A"/>
              </w:rPr>
              <w:t>-Праћење стручног усавршавања запослених</w:t>
            </w:r>
          </w:p>
          <w:p w14:paraId="4A8583FB" w14:textId="77777777" w:rsidR="00A1789B" w:rsidRDefault="00A1789B">
            <w:pPr>
              <w:rPr>
                <w:rFonts w:eastAsia="Times New Roman" w:cs="Times New Roman"/>
                <w:color w:val="00000A"/>
              </w:rPr>
            </w:pPr>
          </w:p>
          <w:p w14:paraId="7F251BBB" w14:textId="77777777" w:rsidR="00A1789B" w:rsidRDefault="00C76231">
            <w:pPr>
              <w:rPr>
                <w:rFonts w:eastAsia="Times New Roman" w:cs="Times New Roman"/>
                <w:color w:val="00000A"/>
              </w:rPr>
            </w:pPr>
            <w:r>
              <w:rPr>
                <w:rFonts w:eastAsia="Times New Roman" w:cs="Times New Roman"/>
                <w:color w:val="00000A"/>
              </w:rPr>
              <w:lastRenderedPageBreak/>
              <w:t>-Праћење образовно - васпитног рада наставника кроз посете часовима</w:t>
            </w:r>
          </w:p>
          <w:p w14:paraId="4DA5D62F" w14:textId="77777777" w:rsidR="00A1789B" w:rsidRDefault="00A1789B">
            <w:pPr>
              <w:rPr>
                <w:rFonts w:eastAsia="Times New Roman" w:cs="Times New Roman"/>
                <w:color w:val="00000A"/>
              </w:rPr>
            </w:pPr>
          </w:p>
          <w:p w14:paraId="6E16AFA6" w14:textId="77777777" w:rsidR="00A1789B" w:rsidRDefault="00C76231">
            <w:pPr>
              <w:rPr>
                <w:rFonts w:eastAsia="Times New Roman" w:cs="Times New Roman"/>
                <w:color w:val="00000A"/>
              </w:rPr>
            </w:pPr>
            <w:r>
              <w:rPr>
                <w:rFonts w:eastAsia="Times New Roman" w:cs="Times New Roman"/>
                <w:color w:val="00000A"/>
              </w:rPr>
              <w:t>-Организовање и реализација школ</w:t>
            </w:r>
            <w:r>
              <w:rPr>
                <w:rFonts w:eastAsia="Times New Roman" w:cs="Times New Roman"/>
                <w:color w:val="00000A"/>
              </w:rPr>
              <w:t>ске славе, Дана школе и других манифестација</w:t>
            </w:r>
          </w:p>
          <w:p w14:paraId="775D66B1" w14:textId="77777777" w:rsidR="00A1789B" w:rsidRDefault="00A1789B">
            <w:pPr>
              <w:rPr>
                <w:rFonts w:eastAsia="Times New Roman" w:cs="Times New Roman"/>
                <w:color w:val="FF0000"/>
              </w:rPr>
            </w:pPr>
          </w:p>
        </w:tc>
        <w:tc>
          <w:tcPr>
            <w:tcW w:w="2777" w:type="dxa"/>
          </w:tcPr>
          <w:p w14:paraId="55398A03" w14:textId="77777777" w:rsidR="00A1789B" w:rsidRDefault="00C76231">
            <w:pPr>
              <w:rPr>
                <w:rFonts w:eastAsia="Times New Roman" w:cs="Times New Roman"/>
                <w:color w:val="00000A"/>
              </w:rPr>
            </w:pPr>
            <w:r>
              <w:rPr>
                <w:rFonts w:eastAsia="Times New Roman" w:cs="Times New Roman"/>
                <w:color w:val="00000A"/>
              </w:rPr>
              <w:lastRenderedPageBreak/>
              <w:t xml:space="preserve">август / током школске године                                    </w:t>
            </w:r>
          </w:p>
          <w:p w14:paraId="1B707CB8" w14:textId="77777777" w:rsidR="00A1789B" w:rsidRDefault="00A1789B">
            <w:pPr>
              <w:rPr>
                <w:rFonts w:eastAsia="Times New Roman" w:cs="Times New Roman"/>
                <w:color w:val="00000A"/>
              </w:rPr>
            </w:pPr>
          </w:p>
          <w:p w14:paraId="456D5A56" w14:textId="77777777" w:rsidR="00A1789B" w:rsidRDefault="00C76231">
            <w:pPr>
              <w:rPr>
                <w:rFonts w:eastAsia="Times New Roman" w:cs="Times New Roman"/>
                <w:color w:val="00000A"/>
              </w:rPr>
            </w:pPr>
            <w:r>
              <w:rPr>
                <w:rFonts w:eastAsia="Times New Roman" w:cs="Times New Roman"/>
                <w:color w:val="00000A"/>
              </w:rPr>
              <w:t>август/септембар</w:t>
            </w:r>
          </w:p>
          <w:p w14:paraId="0F2F77A0" w14:textId="77777777" w:rsidR="00A1789B" w:rsidRDefault="00A1789B">
            <w:pPr>
              <w:rPr>
                <w:rFonts w:eastAsia="Times New Roman" w:cs="Times New Roman"/>
                <w:color w:val="00000A"/>
              </w:rPr>
            </w:pPr>
          </w:p>
          <w:p w14:paraId="2B0CFB8F" w14:textId="77777777" w:rsidR="00A1789B" w:rsidRDefault="00C76231">
            <w:pPr>
              <w:rPr>
                <w:rFonts w:eastAsia="Times New Roman" w:cs="Times New Roman"/>
                <w:color w:val="00000A"/>
              </w:rPr>
            </w:pPr>
            <w:r>
              <w:rPr>
                <w:rFonts w:eastAsia="Times New Roman" w:cs="Times New Roman"/>
                <w:color w:val="00000A"/>
              </w:rPr>
              <w:t>током године</w:t>
            </w:r>
          </w:p>
          <w:p w14:paraId="2C1B6CE6" w14:textId="77777777" w:rsidR="00A1789B" w:rsidRDefault="00A1789B">
            <w:pPr>
              <w:rPr>
                <w:rFonts w:eastAsia="Times New Roman" w:cs="Times New Roman"/>
                <w:color w:val="00000A"/>
              </w:rPr>
            </w:pPr>
          </w:p>
          <w:p w14:paraId="332D8620" w14:textId="77777777" w:rsidR="00A1789B" w:rsidRDefault="00A1789B">
            <w:pPr>
              <w:rPr>
                <w:rFonts w:eastAsia="Times New Roman" w:cs="Times New Roman"/>
                <w:color w:val="00000A"/>
              </w:rPr>
            </w:pPr>
          </w:p>
          <w:p w14:paraId="747F59E8" w14:textId="77777777" w:rsidR="00A1789B" w:rsidRDefault="00C76231">
            <w:pPr>
              <w:rPr>
                <w:rFonts w:eastAsia="Times New Roman" w:cs="Times New Roman"/>
                <w:color w:val="00000A"/>
              </w:rPr>
            </w:pPr>
            <w:r>
              <w:rPr>
                <w:rFonts w:eastAsia="Times New Roman" w:cs="Times New Roman"/>
                <w:color w:val="00000A"/>
              </w:rPr>
              <w:t>током године</w:t>
            </w:r>
          </w:p>
          <w:p w14:paraId="54A902C8" w14:textId="77777777" w:rsidR="00A1789B" w:rsidRDefault="00A1789B">
            <w:pPr>
              <w:rPr>
                <w:rFonts w:eastAsia="Times New Roman" w:cs="Times New Roman"/>
                <w:color w:val="00000A"/>
              </w:rPr>
            </w:pPr>
          </w:p>
          <w:p w14:paraId="72DC82E7" w14:textId="77777777" w:rsidR="00A1789B" w:rsidRDefault="00A1789B">
            <w:pPr>
              <w:rPr>
                <w:rFonts w:eastAsia="Times New Roman" w:cs="Times New Roman"/>
                <w:color w:val="00000A"/>
              </w:rPr>
            </w:pPr>
          </w:p>
          <w:p w14:paraId="1096C65E" w14:textId="77777777" w:rsidR="00A1789B" w:rsidRDefault="00A1789B">
            <w:pPr>
              <w:rPr>
                <w:rFonts w:eastAsia="Times New Roman" w:cs="Times New Roman"/>
                <w:color w:val="00000A"/>
              </w:rPr>
            </w:pPr>
          </w:p>
          <w:p w14:paraId="0344ADBD" w14:textId="77777777" w:rsidR="00A1789B" w:rsidRDefault="00C76231">
            <w:pPr>
              <w:rPr>
                <w:rFonts w:eastAsia="Times New Roman" w:cs="Times New Roman"/>
                <w:color w:val="00000A"/>
              </w:rPr>
            </w:pPr>
            <w:r>
              <w:rPr>
                <w:rFonts w:eastAsia="Times New Roman" w:cs="Times New Roman"/>
                <w:color w:val="00000A"/>
              </w:rPr>
              <w:t>током године</w:t>
            </w:r>
          </w:p>
        </w:tc>
        <w:tc>
          <w:tcPr>
            <w:tcW w:w="3352" w:type="dxa"/>
          </w:tcPr>
          <w:p w14:paraId="7CC9D7DD" w14:textId="77777777" w:rsidR="00A1789B" w:rsidRDefault="00C76231">
            <w:pPr>
              <w:rPr>
                <w:rFonts w:eastAsia="Times New Roman" w:cs="Times New Roman"/>
                <w:color w:val="00000A"/>
              </w:rPr>
            </w:pPr>
            <w:r>
              <w:rPr>
                <w:rFonts w:eastAsia="Times New Roman" w:cs="Times New Roman"/>
                <w:color w:val="00000A"/>
              </w:rPr>
              <w:lastRenderedPageBreak/>
              <w:t>-педагошко-психолошка служба</w:t>
            </w:r>
          </w:p>
          <w:p w14:paraId="666B3FEE" w14:textId="77777777" w:rsidR="00A1789B" w:rsidRDefault="00C76231">
            <w:pPr>
              <w:rPr>
                <w:rFonts w:eastAsia="Times New Roman" w:cs="Times New Roman"/>
                <w:color w:val="00000A"/>
              </w:rPr>
            </w:pPr>
            <w:r>
              <w:rPr>
                <w:rFonts w:eastAsia="Times New Roman" w:cs="Times New Roman"/>
                <w:color w:val="00000A"/>
              </w:rPr>
              <w:t>-секретар школе</w:t>
            </w:r>
          </w:p>
          <w:p w14:paraId="3B808DF7" w14:textId="77777777" w:rsidR="00A1789B" w:rsidRDefault="00C76231">
            <w:pPr>
              <w:rPr>
                <w:rFonts w:eastAsia="Times New Roman" w:cs="Times New Roman"/>
                <w:color w:val="00000A"/>
              </w:rPr>
            </w:pPr>
            <w:r>
              <w:rPr>
                <w:rFonts w:eastAsia="Times New Roman" w:cs="Times New Roman"/>
                <w:color w:val="00000A"/>
              </w:rPr>
              <w:t>-помоћник директора</w:t>
            </w:r>
          </w:p>
          <w:p w14:paraId="4DD303E9" w14:textId="77777777" w:rsidR="00A1789B" w:rsidRDefault="00C76231">
            <w:pPr>
              <w:rPr>
                <w:rFonts w:eastAsia="Times New Roman" w:cs="Times New Roman"/>
                <w:color w:val="00000A"/>
              </w:rPr>
            </w:pPr>
            <w:r>
              <w:rPr>
                <w:rFonts w:eastAsia="Times New Roman" w:cs="Times New Roman"/>
                <w:color w:val="00000A"/>
              </w:rPr>
              <w:t>-координатор Тима за професионални развој запослених</w:t>
            </w:r>
          </w:p>
          <w:p w14:paraId="3349F0EA" w14:textId="77777777" w:rsidR="00A1789B" w:rsidRDefault="00C76231">
            <w:pPr>
              <w:rPr>
                <w:rFonts w:eastAsia="Times New Roman" w:cs="Times New Roman"/>
                <w:color w:val="00000A"/>
              </w:rPr>
            </w:pPr>
            <w:r>
              <w:rPr>
                <w:rFonts w:eastAsia="Times New Roman" w:cs="Times New Roman"/>
                <w:color w:val="00000A"/>
              </w:rPr>
              <w:t>-ЦСУ Шабац</w:t>
            </w:r>
          </w:p>
          <w:p w14:paraId="36AC10BB" w14:textId="77777777" w:rsidR="00A1789B" w:rsidRDefault="00C76231">
            <w:pPr>
              <w:rPr>
                <w:rFonts w:eastAsia="Times New Roman" w:cs="Times New Roman"/>
                <w:color w:val="00000A"/>
              </w:rPr>
            </w:pPr>
            <w:r>
              <w:rPr>
                <w:rFonts w:eastAsia="Times New Roman" w:cs="Times New Roman"/>
                <w:color w:val="00000A"/>
              </w:rPr>
              <w:t>-Школски одбор</w:t>
            </w:r>
          </w:p>
          <w:p w14:paraId="020AB9F8" w14:textId="77777777" w:rsidR="00A1789B" w:rsidRDefault="00A1789B">
            <w:pPr>
              <w:rPr>
                <w:rFonts w:eastAsia="Times New Roman" w:cs="Times New Roman"/>
                <w:color w:val="00000A"/>
              </w:rPr>
            </w:pPr>
          </w:p>
          <w:p w14:paraId="708CFF03" w14:textId="77777777" w:rsidR="00A1789B" w:rsidRDefault="00A1789B">
            <w:pPr>
              <w:rPr>
                <w:rFonts w:eastAsia="Times New Roman" w:cs="Times New Roman"/>
                <w:color w:val="00000A"/>
              </w:rPr>
            </w:pPr>
          </w:p>
          <w:p w14:paraId="6C1FFE77" w14:textId="77777777" w:rsidR="00A1789B" w:rsidRDefault="00A1789B">
            <w:pPr>
              <w:rPr>
                <w:rFonts w:eastAsia="Times New Roman" w:cs="Times New Roman"/>
                <w:color w:val="00000A"/>
              </w:rPr>
            </w:pPr>
          </w:p>
          <w:p w14:paraId="22720D0C" w14:textId="77777777" w:rsidR="00A1789B" w:rsidRDefault="00A1789B">
            <w:pPr>
              <w:rPr>
                <w:rFonts w:eastAsia="Times New Roman" w:cs="Times New Roman"/>
                <w:color w:val="00000A"/>
              </w:rPr>
            </w:pPr>
          </w:p>
          <w:p w14:paraId="0C6B5BE8" w14:textId="77777777" w:rsidR="00A1789B" w:rsidRDefault="00C76231">
            <w:pPr>
              <w:rPr>
                <w:rFonts w:eastAsia="Times New Roman" w:cs="Times New Roman"/>
                <w:color w:val="00000A"/>
              </w:rPr>
            </w:pPr>
            <w:r>
              <w:rPr>
                <w:rFonts w:eastAsia="Times New Roman" w:cs="Times New Roman"/>
                <w:color w:val="00000A"/>
              </w:rPr>
              <w:t>-сви запослени</w:t>
            </w:r>
          </w:p>
          <w:p w14:paraId="0DB17EE5" w14:textId="77777777" w:rsidR="00A1789B" w:rsidRDefault="00C76231">
            <w:pPr>
              <w:rPr>
                <w:rFonts w:eastAsia="Times New Roman" w:cs="Times New Roman"/>
                <w:color w:val="00000A"/>
              </w:rPr>
            </w:pPr>
            <w:r>
              <w:rPr>
                <w:rFonts w:eastAsia="Times New Roman" w:cs="Times New Roman"/>
                <w:color w:val="00000A"/>
              </w:rPr>
              <w:t>-локална азаједница</w:t>
            </w:r>
          </w:p>
        </w:tc>
      </w:tr>
      <w:tr w:rsidR="00A1789B" w14:paraId="1B85881A" w14:textId="77777777">
        <w:tc>
          <w:tcPr>
            <w:tcW w:w="9642" w:type="dxa"/>
            <w:gridSpan w:val="3"/>
          </w:tcPr>
          <w:p w14:paraId="409126AD" w14:textId="77777777" w:rsidR="00A1789B" w:rsidRDefault="00C76231">
            <w:pPr>
              <w:rPr>
                <w:rFonts w:eastAsia="Times New Roman" w:cs="Times New Roman"/>
                <w:color w:val="00000A"/>
              </w:rPr>
            </w:pPr>
            <w:r>
              <w:rPr>
                <w:rFonts w:eastAsia="Times New Roman" w:cs="Times New Roman"/>
                <w:b/>
                <w:color w:val="00000A"/>
              </w:rPr>
              <w:t>Развој сарадње са родитељима/старатељима, органом управљања, репрезентативним синдикатом и широм заједницом</w:t>
            </w:r>
          </w:p>
        </w:tc>
      </w:tr>
      <w:tr w:rsidR="00A1789B" w14:paraId="550CF45A" w14:textId="77777777">
        <w:trPr>
          <w:trHeight w:val="49"/>
        </w:trPr>
        <w:tc>
          <w:tcPr>
            <w:tcW w:w="3513" w:type="dxa"/>
          </w:tcPr>
          <w:p w14:paraId="6CC30B55" w14:textId="77777777" w:rsidR="00A1789B" w:rsidRDefault="00C76231">
            <w:pPr>
              <w:rPr>
                <w:rFonts w:eastAsia="Times New Roman" w:cs="Times New Roman"/>
                <w:color w:val="00000A"/>
              </w:rPr>
            </w:pPr>
            <w:r>
              <w:rPr>
                <w:rFonts w:eastAsia="Times New Roman" w:cs="Times New Roman"/>
                <w:color w:val="00000A"/>
              </w:rPr>
              <w:t>-Конституисање и обезбеђивање услова за рад Савета родитеља</w:t>
            </w:r>
          </w:p>
          <w:p w14:paraId="1196BD6F" w14:textId="77777777" w:rsidR="00A1789B" w:rsidRDefault="00C76231">
            <w:pPr>
              <w:rPr>
                <w:rFonts w:eastAsia="Times New Roman" w:cs="Times New Roman"/>
                <w:color w:val="00000A"/>
              </w:rPr>
            </w:pPr>
            <w:r>
              <w:rPr>
                <w:rFonts w:eastAsia="Times New Roman" w:cs="Times New Roman"/>
                <w:color w:val="00000A"/>
              </w:rPr>
              <w:t>-Обезбеђивање квалитетне комуникације са родитељима/старатељима</w:t>
            </w:r>
          </w:p>
          <w:p w14:paraId="5EEE010C" w14:textId="77777777" w:rsidR="00A1789B" w:rsidRDefault="00A1789B">
            <w:pPr>
              <w:rPr>
                <w:rFonts w:eastAsia="Times New Roman" w:cs="Times New Roman"/>
                <w:color w:val="00000A"/>
              </w:rPr>
            </w:pPr>
          </w:p>
          <w:p w14:paraId="6BAB0C43" w14:textId="77777777" w:rsidR="00A1789B" w:rsidRDefault="00C76231">
            <w:pPr>
              <w:rPr>
                <w:rFonts w:eastAsia="Times New Roman" w:cs="Times New Roman"/>
                <w:color w:val="00000A"/>
              </w:rPr>
            </w:pPr>
            <w:r>
              <w:rPr>
                <w:rFonts w:eastAsia="Times New Roman" w:cs="Times New Roman"/>
                <w:color w:val="00000A"/>
              </w:rPr>
              <w:t>-Обезбеђивање несметан</w:t>
            </w:r>
            <w:r>
              <w:rPr>
                <w:rFonts w:eastAsia="Times New Roman" w:cs="Times New Roman"/>
                <w:color w:val="00000A"/>
              </w:rPr>
              <w:t>ог и квалитетног рада Школског одбора</w:t>
            </w:r>
          </w:p>
          <w:p w14:paraId="1C025D8E" w14:textId="77777777" w:rsidR="00A1789B" w:rsidRDefault="00C76231">
            <w:pPr>
              <w:rPr>
                <w:rFonts w:eastAsia="Times New Roman" w:cs="Times New Roman"/>
                <w:color w:val="00000A"/>
              </w:rPr>
            </w:pPr>
            <w:r>
              <w:rPr>
                <w:rFonts w:eastAsia="Times New Roman" w:cs="Times New Roman"/>
                <w:color w:val="00000A"/>
              </w:rPr>
              <w:t>-Сарадња са репрезентативним синдикатом</w:t>
            </w:r>
          </w:p>
          <w:p w14:paraId="21CBC3C4" w14:textId="77777777" w:rsidR="00A1789B" w:rsidRDefault="00C76231">
            <w:pPr>
              <w:rPr>
                <w:rFonts w:eastAsia="Times New Roman" w:cs="Times New Roman"/>
                <w:color w:val="00000A"/>
              </w:rPr>
            </w:pPr>
            <w:r>
              <w:rPr>
                <w:rFonts w:eastAsia="Times New Roman" w:cs="Times New Roman"/>
                <w:color w:val="00000A"/>
              </w:rPr>
              <w:t>-Сарадња са широм заједницом</w:t>
            </w:r>
          </w:p>
          <w:p w14:paraId="2121EC01" w14:textId="77777777" w:rsidR="00A1789B" w:rsidRDefault="00C76231">
            <w:pPr>
              <w:rPr>
                <w:rFonts w:eastAsia="Times New Roman" w:cs="Times New Roman"/>
                <w:color w:val="00000A"/>
              </w:rPr>
            </w:pPr>
            <w:r>
              <w:rPr>
                <w:rFonts w:eastAsia="Times New Roman" w:cs="Times New Roman"/>
                <w:color w:val="00000A"/>
              </w:rPr>
              <w:t>*Сарадња Министарством просвете, науке и технолошког развоја</w:t>
            </w:r>
          </w:p>
          <w:p w14:paraId="2D67A5E0" w14:textId="77777777" w:rsidR="00A1789B" w:rsidRDefault="00C76231">
            <w:pPr>
              <w:rPr>
                <w:rFonts w:eastAsia="Times New Roman" w:cs="Times New Roman"/>
                <w:color w:val="00000A"/>
              </w:rPr>
            </w:pPr>
            <w:r>
              <w:rPr>
                <w:rFonts w:eastAsia="Times New Roman" w:cs="Times New Roman"/>
                <w:color w:val="00000A"/>
              </w:rPr>
              <w:t>*Сарадња са Школском управом Ваљево</w:t>
            </w:r>
          </w:p>
          <w:p w14:paraId="7C534F19" w14:textId="77777777" w:rsidR="00A1789B" w:rsidRDefault="00C76231">
            <w:pPr>
              <w:rPr>
                <w:rFonts w:eastAsia="Times New Roman" w:cs="Times New Roman"/>
                <w:color w:val="00000A"/>
              </w:rPr>
            </w:pPr>
            <w:r>
              <w:rPr>
                <w:rFonts w:eastAsia="Times New Roman" w:cs="Times New Roman"/>
                <w:color w:val="00000A"/>
              </w:rPr>
              <w:t>*Сарадња са Градском управом</w:t>
            </w:r>
          </w:p>
          <w:p w14:paraId="230E7249" w14:textId="77777777" w:rsidR="00A1789B" w:rsidRDefault="00C76231">
            <w:pPr>
              <w:rPr>
                <w:rFonts w:eastAsia="Times New Roman" w:cs="Times New Roman"/>
                <w:color w:val="00000A"/>
              </w:rPr>
            </w:pPr>
            <w:r>
              <w:rPr>
                <w:rFonts w:eastAsia="Times New Roman" w:cs="Times New Roman"/>
                <w:color w:val="00000A"/>
              </w:rPr>
              <w:t>*Сарадња са ПУ Шабац</w:t>
            </w:r>
          </w:p>
          <w:p w14:paraId="7C432C43" w14:textId="77777777" w:rsidR="00A1789B" w:rsidRDefault="00C76231">
            <w:pPr>
              <w:rPr>
                <w:rFonts w:eastAsia="Times New Roman" w:cs="Times New Roman"/>
                <w:color w:val="00000A"/>
              </w:rPr>
            </w:pPr>
            <w:r>
              <w:rPr>
                <w:rFonts w:eastAsia="Times New Roman" w:cs="Times New Roman"/>
                <w:color w:val="00000A"/>
              </w:rPr>
              <w:t xml:space="preserve">*Сарадња са Регионалним центром за стручно усавршавање </w:t>
            </w:r>
          </w:p>
          <w:p w14:paraId="38060D10" w14:textId="77777777" w:rsidR="00A1789B" w:rsidRDefault="00C76231">
            <w:pPr>
              <w:rPr>
                <w:rFonts w:eastAsia="Times New Roman" w:cs="Times New Roman"/>
                <w:color w:val="00000A"/>
              </w:rPr>
            </w:pPr>
            <w:r>
              <w:rPr>
                <w:rFonts w:eastAsia="Times New Roman" w:cs="Times New Roman"/>
                <w:color w:val="00000A"/>
              </w:rPr>
              <w:lastRenderedPageBreak/>
              <w:t>*Сарадња са здравственим установама</w:t>
            </w:r>
          </w:p>
          <w:p w14:paraId="5B2FE911" w14:textId="77777777" w:rsidR="00A1789B" w:rsidRDefault="00C76231">
            <w:pPr>
              <w:rPr>
                <w:rFonts w:eastAsia="Times New Roman" w:cs="Times New Roman"/>
                <w:color w:val="00000A"/>
              </w:rPr>
            </w:pPr>
            <w:r>
              <w:rPr>
                <w:rFonts w:eastAsia="Times New Roman" w:cs="Times New Roman"/>
                <w:color w:val="00000A"/>
              </w:rPr>
              <w:t>*Сарадња са установама културе</w:t>
            </w:r>
          </w:p>
          <w:p w14:paraId="580D0B3D" w14:textId="77777777" w:rsidR="00A1789B" w:rsidRDefault="00C76231">
            <w:pPr>
              <w:rPr>
                <w:rFonts w:eastAsia="Times New Roman" w:cs="Times New Roman"/>
                <w:color w:val="00000A"/>
              </w:rPr>
            </w:pPr>
            <w:r>
              <w:rPr>
                <w:rFonts w:eastAsia="Times New Roman" w:cs="Times New Roman"/>
                <w:color w:val="00000A"/>
              </w:rPr>
              <w:t xml:space="preserve">*Сарадња са јвним предузећима </w:t>
            </w:r>
          </w:p>
          <w:p w14:paraId="077509BE" w14:textId="77777777" w:rsidR="00A1789B" w:rsidRDefault="00C76231">
            <w:pPr>
              <w:rPr>
                <w:rFonts w:eastAsia="Times New Roman" w:cs="Times New Roman"/>
                <w:color w:val="00000A"/>
              </w:rPr>
            </w:pPr>
            <w:r>
              <w:rPr>
                <w:rFonts w:eastAsia="Times New Roman" w:cs="Times New Roman"/>
                <w:color w:val="00000A"/>
              </w:rPr>
              <w:t>*Сарадња са другим школама кроз организовање такмичења и Актив директора</w:t>
            </w:r>
          </w:p>
          <w:p w14:paraId="300364B0" w14:textId="77777777" w:rsidR="00A1789B" w:rsidRDefault="00C76231">
            <w:pPr>
              <w:rPr>
                <w:rFonts w:eastAsia="Times New Roman" w:cs="Times New Roman"/>
                <w:color w:val="00000A"/>
              </w:rPr>
            </w:pPr>
            <w:r>
              <w:rPr>
                <w:rFonts w:eastAsia="Times New Roman" w:cs="Times New Roman"/>
                <w:color w:val="00000A"/>
              </w:rPr>
              <w:t>*Сарадња са предшколском установом</w:t>
            </w:r>
          </w:p>
          <w:p w14:paraId="0D3A834A" w14:textId="77777777" w:rsidR="00A1789B" w:rsidRDefault="00C76231">
            <w:pPr>
              <w:rPr>
                <w:rFonts w:eastAsia="Times New Roman" w:cs="Times New Roman"/>
                <w:color w:val="FF0000"/>
              </w:rPr>
            </w:pPr>
            <w:r>
              <w:rPr>
                <w:rFonts w:eastAsia="Times New Roman" w:cs="Times New Roman"/>
                <w:color w:val="00000A"/>
              </w:rPr>
              <w:t>*Сардања са медијима</w:t>
            </w:r>
            <w:r>
              <w:rPr>
                <w:rFonts w:eastAsia="Times New Roman" w:cs="Times New Roman"/>
                <w:color w:val="FF0000"/>
              </w:rPr>
              <w:t xml:space="preserve"> </w:t>
            </w:r>
          </w:p>
        </w:tc>
        <w:tc>
          <w:tcPr>
            <w:tcW w:w="2777" w:type="dxa"/>
          </w:tcPr>
          <w:p w14:paraId="18CB6F13" w14:textId="77777777" w:rsidR="00A1789B" w:rsidRDefault="00C76231">
            <w:pPr>
              <w:rPr>
                <w:rFonts w:eastAsia="Times New Roman" w:cs="Times New Roman"/>
                <w:color w:val="00000A"/>
              </w:rPr>
            </w:pPr>
            <w:r>
              <w:rPr>
                <w:rFonts w:eastAsia="Times New Roman" w:cs="Times New Roman"/>
                <w:color w:val="00000A"/>
              </w:rPr>
              <w:lastRenderedPageBreak/>
              <w:t>септембар/током године</w:t>
            </w:r>
          </w:p>
          <w:p w14:paraId="4F70E06D" w14:textId="77777777" w:rsidR="00A1789B" w:rsidRDefault="00A1789B">
            <w:pPr>
              <w:rPr>
                <w:rFonts w:eastAsia="Times New Roman" w:cs="Times New Roman"/>
                <w:color w:val="00000A"/>
              </w:rPr>
            </w:pPr>
          </w:p>
          <w:p w14:paraId="385E9C1A" w14:textId="77777777" w:rsidR="00A1789B" w:rsidRDefault="00C76231">
            <w:pPr>
              <w:rPr>
                <w:rFonts w:eastAsia="Times New Roman" w:cs="Times New Roman"/>
                <w:color w:val="00000A"/>
              </w:rPr>
            </w:pPr>
            <w:r>
              <w:rPr>
                <w:rFonts w:eastAsia="Times New Roman" w:cs="Times New Roman"/>
                <w:color w:val="00000A"/>
              </w:rPr>
              <w:t>током године</w:t>
            </w:r>
          </w:p>
          <w:p w14:paraId="20975781" w14:textId="77777777" w:rsidR="00A1789B" w:rsidRDefault="00A1789B">
            <w:pPr>
              <w:rPr>
                <w:rFonts w:eastAsia="Times New Roman" w:cs="Times New Roman"/>
                <w:color w:val="00000A"/>
              </w:rPr>
            </w:pPr>
          </w:p>
          <w:p w14:paraId="6904C355" w14:textId="77777777" w:rsidR="00A1789B" w:rsidRDefault="00A1789B">
            <w:pPr>
              <w:rPr>
                <w:rFonts w:eastAsia="Times New Roman" w:cs="Times New Roman"/>
                <w:color w:val="00000A"/>
              </w:rPr>
            </w:pPr>
          </w:p>
          <w:p w14:paraId="76C67B0D" w14:textId="77777777" w:rsidR="00A1789B" w:rsidRDefault="00C76231">
            <w:pPr>
              <w:rPr>
                <w:rFonts w:eastAsia="Times New Roman" w:cs="Times New Roman"/>
                <w:color w:val="00000A"/>
              </w:rPr>
            </w:pPr>
            <w:r>
              <w:rPr>
                <w:rFonts w:eastAsia="Times New Roman" w:cs="Times New Roman"/>
                <w:color w:val="00000A"/>
              </w:rPr>
              <w:t>током године</w:t>
            </w:r>
          </w:p>
          <w:p w14:paraId="376BA67F" w14:textId="77777777" w:rsidR="00A1789B" w:rsidRDefault="00A1789B">
            <w:pPr>
              <w:rPr>
                <w:rFonts w:eastAsia="Times New Roman" w:cs="Times New Roman"/>
                <w:color w:val="00000A"/>
              </w:rPr>
            </w:pPr>
          </w:p>
          <w:p w14:paraId="37DF2AE2" w14:textId="77777777" w:rsidR="00A1789B" w:rsidRDefault="00C76231">
            <w:pPr>
              <w:rPr>
                <w:rFonts w:eastAsia="Times New Roman" w:cs="Times New Roman"/>
                <w:color w:val="00000A"/>
              </w:rPr>
            </w:pPr>
            <w:r>
              <w:rPr>
                <w:rFonts w:eastAsia="Times New Roman" w:cs="Times New Roman"/>
                <w:color w:val="00000A"/>
              </w:rPr>
              <w:t>током године</w:t>
            </w:r>
          </w:p>
          <w:p w14:paraId="077CE44A" w14:textId="77777777" w:rsidR="00A1789B" w:rsidRDefault="00A1789B">
            <w:pPr>
              <w:rPr>
                <w:rFonts w:eastAsia="Times New Roman" w:cs="Times New Roman"/>
                <w:color w:val="00000A"/>
              </w:rPr>
            </w:pPr>
          </w:p>
          <w:p w14:paraId="5D4EA999" w14:textId="77777777" w:rsidR="00A1789B" w:rsidRDefault="00C76231">
            <w:pPr>
              <w:rPr>
                <w:rFonts w:eastAsia="Times New Roman" w:cs="Times New Roman"/>
                <w:color w:val="00000A"/>
              </w:rPr>
            </w:pPr>
            <w:r>
              <w:rPr>
                <w:rFonts w:eastAsia="Times New Roman" w:cs="Times New Roman"/>
                <w:color w:val="00000A"/>
              </w:rPr>
              <w:t>током године</w:t>
            </w:r>
          </w:p>
        </w:tc>
        <w:tc>
          <w:tcPr>
            <w:tcW w:w="3352" w:type="dxa"/>
          </w:tcPr>
          <w:p w14:paraId="2DCD2DB2" w14:textId="77777777" w:rsidR="00A1789B" w:rsidRDefault="00C76231">
            <w:pPr>
              <w:rPr>
                <w:rFonts w:eastAsia="Times New Roman" w:cs="Times New Roman"/>
                <w:color w:val="00000A"/>
              </w:rPr>
            </w:pPr>
            <w:r>
              <w:rPr>
                <w:rFonts w:eastAsia="Times New Roman" w:cs="Times New Roman"/>
                <w:color w:val="00000A"/>
              </w:rPr>
              <w:t>-одељењске старешине</w:t>
            </w:r>
          </w:p>
          <w:p w14:paraId="335EDAB5" w14:textId="77777777" w:rsidR="00A1789B" w:rsidRDefault="00C76231">
            <w:pPr>
              <w:rPr>
                <w:rFonts w:eastAsia="Times New Roman" w:cs="Times New Roman"/>
                <w:color w:val="00000A"/>
              </w:rPr>
            </w:pPr>
            <w:r>
              <w:rPr>
                <w:rFonts w:eastAsia="Times New Roman" w:cs="Times New Roman"/>
                <w:color w:val="00000A"/>
              </w:rPr>
              <w:t>-секретар школе</w:t>
            </w:r>
          </w:p>
          <w:p w14:paraId="58F931D0" w14:textId="77777777" w:rsidR="00A1789B" w:rsidRDefault="00C76231">
            <w:pPr>
              <w:rPr>
                <w:rFonts w:eastAsia="Times New Roman" w:cs="Times New Roman"/>
                <w:color w:val="00000A"/>
              </w:rPr>
            </w:pPr>
            <w:r>
              <w:rPr>
                <w:rFonts w:eastAsia="Times New Roman" w:cs="Times New Roman"/>
                <w:color w:val="00000A"/>
              </w:rPr>
              <w:t>-педагошк</w:t>
            </w:r>
            <w:r>
              <w:rPr>
                <w:rFonts w:eastAsia="Times New Roman" w:cs="Times New Roman"/>
                <w:color w:val="00000A"/>
              </w:rPr>
              <w:t>о-психолошка служба</w:t>
            </w:r>
          </w:p>
          <w:p w14:paraId="6AF8CD27" w14:textId="77777777" w:rsidR="00A1789B" w:rsidRDefault="00C76231">
            <w:pPr>
              <w:rPr>
                <w:rFonts w:eastAsia="Times New Roman" w:cs="Times New Roman"/>
                <w:color w:val="00000A"/>
              </w:rPr>
            </w:pPr>
            <w:r>
              <w:rPr>
                <w:rFonts w:eastAsia="Times New Roman" w:cs="Times New Roman"/>
                <w:color w:val="00000A"/>
              </w:rPr>
              <w:t>-координатор за уређење сајта школе и фб странице школе</w:t>
            </w:r>
          </w:p>
          <w:p w14:paraId="65E35424" w14:textId="77777777" w:rsidR="00A1789B" w:rsidRDefault="00C76231">
            <w:pPr>
              <w:rPr>
                <w:rFonts w:eastAsia="Times New Roman" w:cs="Times New Roman"/>
                <w:color w:val="00000A"/>
              </w:rPr>
            </w:pPr>
            <w:r>
              <w:rPr>
                <w:rFonts w:eastAsia="Times New Roman" w:cs="Times New Roman"/>
                <w:color w:val="00000A"/>
              </w:rPr>
              <w:t>-Школски одбор</w:t>
            </w:r>
          </w:p>
          <w:p w14:paraId="5D1FD666" w14:textId="77777777" w:rsidR="00A1789B" w:rsidRDefault="00A1789B">
            <w:pPr>
              <w:rPr>
                <w:rFonts w:eastAsia="Times New Roman" w:cs="Times New Roman"/>
                <w:color w:val="00000A"/>
              </w:rPr>
            </w:pPr>
          </w:p>
          <w:p w14:paraId="2970E16B" w14:textId="77777777" w:rsidR="00A1789B" w:rsidRDefault="00C76231">
            <w:pPr>
              <w:rPr>
                <w:rFonts w:eastAsia="Times New Roman" w:cs="Times New Roman"/>
                <w:color w:val="00000A"/>
              </w:rPr>
            </w:pPr>
            <w:r>
              <w:rPr>
                <w:rFonts w:eastAsia="Times New Roman" w:cs="Times New Roman"/>
                <w:color w:val="00000A"/>
              </w:rPr>
              <w:t>-председник репрезентативног синдиката</w:t>
            </w:r>
          </w:p>
          <w:p w14:paraId="6A84A1F5" w14:textId="77777777" w:rsidR="00A1789B" w:rsidRDefault="00A1789B">
            <w:pPr>
              <w:rPr>
                <w:rFonts w:eastAsia="Times New Roman" w:cs="Times New Roman"/>
                <w:color w:val="00000A"/>
              </w:rPr>
            </w:pPr>
          </w:p>
          <w:p w14:paraId="7D4616E8" w14:textId="77777777" w:rsidR="00A1789B" w:rsidRDefault="00A1789B">
            <w:pPr>
              <w:rPr>
                <w:rFonts w:eastAsia="Times New Roman" w:cs="Times New Roman"/>
                <w:color w:val="00000A"/>
              </w:rPr>
            </w:pPr>
          </w:p>
          <w:p w14:paraId="04E9B97F" w14:textId="77777777" w:rsidR="00A1789B" w:rsidRDefault="00A1789B">
            <w:pPr>
              <w:rPr>
                <w:rFonts w:eastAsia="Times New Roman" w:cs="Times New Roman"/>
                <w:color w:val="00000A"/>
              </w:rPr>
            </w:pPr>
          </w:p>
          <w:p w14:paraId="157DF051" w14:textId="77777777" w:rsidR="00A1789B" w:rsidRDefault="00C76231">
            <w:pPr>
              <w:rPr>
                <w:rFonts w:eastAsia="Times New Roman" w:cs="Times New Roman"/>
                <w:color w:val="00000A"/>
              </w:rPr>
            </w:pPr>
            <w:r>
              <w:rPr>
                <w:rFonts w:eastAsia="Times New Roman" w:cs="Times New Roman"/>
                <w:color w:val="00000A"/>
              </w:rPr>
              <w:t>-руководилац Школске управе Ваљево</w:t>
            </w:r>
          </w:p>
          <w:p w14:paraId="1B79093A" w14:textId="77777777" w:rsidR="00A1789B" w:rsidRDefault="00C76231">
            <w:pPr>
              <w:rPr>
                <w:rFonts w:eastAsia="Times New Roman" w:cs="Times New Roman"/>
                <w:color w:val="00000A"/>
              </w:rPr>
            </w:pPr>
            <w:r>
              <w:rPr>
                <w:rFonts w:eastAsia="Times New Roman" w:cs="Times New Roman"/>
                <w:color w:val="00000A"/>
              </w:rPr>
              <w:t>-начелник одељења за друштвене делатности</w:t>
            </w:r>
          </w:p>
          <w:p w14:paraId="0D63B996" w14:textId="77777777" w:rsidR="00A1789B" w:rsidRDefault="00A1789B">
            <w:pPr>
              <w:rPr>
                <w:rFonts w:eastAsia="Times New Roman" w:cs="Times New Roman"/>
                <w:color w:val="00000A"/>
              </w:rPr>
            </w:pPr>
          </w:p>
          <w:p w14:paraId="45D355DB" w14:textId="77777777" w:rsidR="00A1789B" w:rsidRDefault="00C76231">
            <w:pPr>
              <w:rPr>
                <w:rFonts w:eastAsia="Times New Roman" w:cs="Times New Roman"/>
                <w:color w:val="00000A"/>
              </w:rPr>
            </w:pPr>
            <w:r>
              <w:rPr>
                <w:rFonts w:eastAsia="Times New Roman" w:cs="Times New Roman"/>
                <w:color w:val="00000A"/>
              </w:rPr>
              <w:t>-представници институција и организација и служби</w:t>
            </w:r>
          </w:p>
          <w:p w14:paraId="57918C66" w14:textId="77777777" w:rsidR="00A1789B" w:rsidRDefault="00A1789B">
            <w:pPr>
              <w:rPr>
                <w:rFonts w:eastAsia="Times New Roman" w:cs="Times New Roman"/>
                <w:color w:val="00000A"/>
              </w:rPr>
            </w:pPr>
          </w:p>
          <w:p w14:paraId="05C3F6BB" w14:textId="77777777" w:rsidR="00A1789B" w:rsidRDefault="00C76231">
            <w:pPr>
              <w:rPr>
                <w:rFonts w:eastAsia="Times New Roman" w:cs="Times New Roman"/>
                <w:color w:val="00000A"/>
              </w:rPr>
            </w:pPr>
            <w:r>
              <w:rPr>
                <w:rFonts w:eastAsia="Times New Roman" w:cs="Times New Roman"/>
                <w:color w:val="00000A"/>
              </w:rPr>
              <w:lastRenderedPageBreak/>
              <w:t>-наставници</w:t>
            </w:r>
          </w:p>
          <w:p w14:paraId="49DD16F6" w14:textId="77777777" w:rsidR="00A1789B" w:rsidRDefault="00A1789B">
            <w:pPr>
              <w:rPr>
                <w:rFonts w:eastAsia="Times New Roman" w:cs="Times New Roman"/>
                <w:color w:val="00000A"/>
              </w:rPr>
            </w:pPr>
          </w:p>
          <w:p w14:paraId="41C6A998" w14:textId="77777777" w:rsidR="00A1789B" w:rsidRDefault="00C76231">
            <w:pPr>
              <w:rPr>
                <w:rFonts w:eastAsia="Times New Roman" w:cs="Times New Roman"/>
                <w:color w:val="00000A"/>
              </w:rPr>
            </w:pPr>
            <w:r>
              <w:rPr>
                <w:rFonts w:eastAsia="Times New Roman" w:cs="Times New Roman"/>
                <w:color w:val="00000A"/>
              </w:rPr>
              <w:t>-директори школа</w:t>
            </w:r>
          </w:p>
          <w:p w14:paraId="7D64F7F8" w14:textId="77777777" w:rsidR="00A1789B" w:rsidRDefault="00A1789B">
            <w:pPr>
              <w:rPr>
                <w:rFonts w:eastAsia="Times New Roman" w:cs="Times New Roman"/>
                <w:color w:val="00000A"/>
              </w:rPr>
            </w:pPr>
          </w:p>
          <w:p w14:paraId="2589D770" w14:textId="77777777" w:rsidR="00A1789B" w:rsidRDefault="00A1789B">
            <w:pPr>
              <w:rPr>
                <w:rFonts w:eastAsia="Times New Roman" w:cs="Times New Roman"/>
                <w:color w:val="00000A"/>
              </w:rPr>
            </w:pPr>
          </w:p>
          <w:p w14:paraId="341A9E5B" w14:textId="77777777" w:rsidR="00A1789B" w:rsidRDefault="00A1789B">
            <w:pPr>
              <w:rPr>
                <w:rFonts w:eastAsia="Times New Roman" w:cs="Times New Roman"/>
                <w:color w:val="00000A"/>
              </w:rPr>
            </w:pPr>
          </w:p>
          <w:p w14:paraId="7C39EB83" w14:textId="77777777" w:rsidR="00A1789B" w:rsidRDefault="00C76231">
            <w:pPr>
              <w:rPr>
                <w:rFonts w:eastAsia="Times New Roman" w:cs="Times New Roman"/>
                <w:color w:val="FF0000"/>
              </w:rPr>
            </w:pPr>
            <w:r>
              <w:rPr>
                <w:rFonts w:eastAsia="Times New Roman" w:cs="Times New Roman"/>
                <w:color w:val="00000A"/>
              </w:rPr>
              <w:t>-штампани и електронски медији</w:t>
            </w:r>
          </w:p>
        </w:tc>
      </w:tr>
      <w:tr w:rsidR="00A1789B" w14:paraId="436F4148" w14:textId="77777777">
        <w:trPr>
          <w:trHeight w:val="49"/>
        </w:trPr>
        <w:tc>
          <w:tcPr>
            <w:tcW w:w="9642" w:type="dxa"/>
            <w:gridSpan w:val="3"/>
          </w:tcPr>
          <w:p w14:paraId="6D0712F5" w14:textId="77777777" w:rsidR="00A1789B" w:rsidRDefault="00C76231">
            <w:pPr>
              <w:rPr>
                <w:rFonts w:eastAsia="Times New Roman" w:cs="Times New Roman"/>
                <w:color w:val="00000A"/>
              </w:rPr>
            </w:pPr>
            <w:r>
              <w:rPr>
                <w:rFonts w:eastAsia="Times New Roman" w:cs="Times New Roman"/>
                <w:b/>
                <w:color w:val="00000A"/>
              </w:rPr>
              <w:t>Финансијско и административно управљање радом установе</w:t>
            </w:r>
          </w:p>
        </w:tc>
      </w:tr>
      <w:tr w:rsidR="00A1789B" w14:paraId="63224662" w14:textId="77777777">
        <w:tc>
          <w:tcPr>
            <w:tcW w:w="3513" w:type="dxa"/>
          </w:tcPr>
          <w:p w14:paraId="1E283FCC" w14:textId="77777777" w:rsidR="00A1789B" w:rsidRDefault="00C76231">
            <w:pPr>
              <w:rPr>
                <w:rFonts w:eastAsia="Times New Roman" w:cs="Times New Roman"/>
                <w:color w:val="00000A"/>
              </w:rPr>
            </w:pPr>
            <w:r>
              <w:rPr>
                <w:rFonts w:eastAsia="Times New Roman" w:cs="Times New Roman"/>
                <w:color w:val="00000A"/>
              </w:rPr>
              <w:t>-Планирање финансијских токова у школи</w:t>
            </w:r>
          </w:p>
          <w:p w14:paraId="09244A62" w14:textId="77777777" w:rsidR="00A1789B" w:rsidRDefault="00C76231">
            <w:pPr>
              <w:rPr>
                <w:rFonts w:eastAsia="Times New Roman" w:cs="Times New Roman"/>
                <w:color w:val="00000A"/>
              </w:rPr>
            </w:pPr>
            <w:r>
              <w:rPr>
                <w:rFonts w:eastAsia="Times New Roman" w:cs="Times New Roman"/>
                <w:color w:val="00000A"/>
              </w:rPr>
              <w:t>*Израда финансијског плана</w:t>
            </w:r>
          </w:p>
          <w:p w14:paraId="504639D6" w14:textId="77777777" w:rsidR="00A1789B" w:rsidRDefault="00C76231">
            <w:pPr>
              <w:rPr>
                <w:rFonts w:eastAsia="Times New Roman" w:cs="Times New Roman"/>
                <w:color w:val="00000A"/>
              </w:rPr>
            </w:pPr>
            <w:r>
              <w:rPr>
                <w:rFonts w:eastAsia="Times New Roman" w:cs="Times New Roman"/>
                <w:color w:val="00000A"/>
              </w:rPr>
              <w:t>*Финансијски извештај</w:t>
            </w:r>
          </w:p>
          <w:p w14:paraId="3125B556" w14:textId="77777777" w:rsidR="00A1789B" w:rsidRDefault="00C76231">
            <w:pPr>
              <w:rPr>
                <w:rFonts w:eastAsia="Times New Roman" w:cs="Times New Roman"/>
                <w:color w:val="00000A"/>
              </w:rPr>
            </w:pPr>
            <w:r>
              <w:rPr>
                <w:rFonts w:eastAsia="Times New Roman" w:cs="Times New Roman"/>
                <w:color w:val="00000A"/>
              </w:rPr>
              <w:t>*Планирање јавних набавки</w:t>
            </w:r>
          </w:p>
          <w:p w14:paraId="0EAA81FB" w14:textId="77777777" w:rsidR="00A1789B" w:rsidRDefault="00C76231">
            <w:pPr>
              <w:rPr>
                <w:rFonts w:eastAsia="Times New Roman" w:cs="Times New Roman"/>
                <w:color w:val="00000A"/>
              </w:rPr>
            </w:pPr>
            <w:r>
              <w:rPr>
                <w:rFonts w:eastAsia="Times New Roman" w:cs="Times New Roman"/>
                <w:color w:val="00000A"/>
              </w:rPr>
              <w:t>-Планирање и управљање материјалним ресурсима</w:t>
            </w:r>
          </w:p>
          <w:p w14:paraId="3E493694" w14:textId="77777777" w:rsidR="00A1789B" w:rsidRDefault="00C76231">
            <w:pPr>
              <w:rPr>
                <w:rFonts w:eastAsia="Times New Roman" w:cs="Times New Roman"/>
                <w:color w:val="00000A"/>
              </w:rPr>
            </w:pPr>
            <w:r>
              <w:rPr>
                <w:rFonts w:eastAsia="Times New Roman" w:cs="Times New Roman"/>
                <w:color w:val="00000A"/>
              </w:rPr>
              <w:t>-Доношење и примена свих потребних процедура рада школе</w:t>
            </w:r>
          </w:p>
          <w:p w14:paraId="19BF8EAE" w14:textId="77777777" w:rsidR="00A1789B" w:rsidRDefault="00C76231">
            <w:pPr>
              <w:rPr>
                <w:rFonts w:eastAsia="Times New Roman" w:cs="Times New Roman"/>
                <w:color w:val="00000A"/>
              </w:rPr>
            </w:pPr>
            <w:r>
              <w:rPr>
                <w:rFonts w:eastAsia="Times New Roman" w:cs="Times New Roman"/>
                <w:color w:val="00000A"/>
              </w:rPr>
              <w:t>-Обезбеђивање ажурности и архивирања администартивне документације</w:t>
            </w:r>
          </w:p>
        </w:tc>
        <w:tc>
          <w:tcPr>
            <w:tcW w:w="2777" w:type="dxa"/>
          </w:tcPr>
          <w:p w14:paraId="64D1648D" w14:textId="77777777" w:rsidR="00A1789B" w:rsidRDefault="00C76231">
            <w:pPr>
              <w:rPr>
                <w:rFonts w:eastAsia="Times New Roman" w:cs="Times New Roman"/>
                <w:color w:val="00000A"/>
              </w:rPr>
            </w:pPr>
            <w:r>
              <w:rPr>
                <w:rFonts w:eastAsia="Times New Roman" w:cs="Times New Roman"/>
                <w:color w:val="00000A"/>
              </w:rPr>
              <w:t>током године</w:t>
            </w:r>
          </w:p>
          <w:p w14:paraId="500B7008" w14:textId="77777777" w:rsidR="00A1789B" w:rsidRDefault="00A1789B">
            <w:pPr>
              <w:rPr>
                <w:rFonts w:eastAsia="Times New Roman" w:cs="Times New Roman"/>
                <w:color w:val="00000A"/>
              </w:rPr>
            </w:pPr>
          </w:p>
          <w:p w14:paraId="61D5B194" w14:textId="77777777" w:rsidR="00A1789B" w:rsidRDefault="00A1789B">
            <w:pPr>
              <w:rPr>
                <w:rFonts w:eastAsia="Times New Roman" w:cs="Times New Roman"/>
                <w:color w:val="00000A"/>
              </w:rPr>
            </w:pPr>
          </w:p>
          <w:p w14:paraId="5E0A7054" w14:textId="77777777" w:rsidR="00A1789B" w:rsidRDefault="00A1789B">
            <w:pPr>
              <w:rPr>
                <w:rFonts w:eastAsia="Times New Roman" w:cs="Times New Roman"/>
                <w:color w:val="00000A"/>
              </w:rPr>
            </w:pPr>
          </w:p>
          <w:p w14:paraId="51842021" w14:textId="77777777" w:rsidR="00A1789B" w:rsidRDefault="00A1789B">
            <w:pPr>
              <w:rPr>
                <w:rFonts w:eastAsia="Times New Roman" w:cs="Times New Roman"/>
                <w:color w:val="00000A"/>
              </w:rPr>
            </w:pPr>
          </w:p>
          <w:p w14:paraId="54D1751E" w14:textId="77777777" w:rsidR="00A1789B" w:rsidRDefault="00C76231">
            <w:pPr>
              <w:rPr>
                <w:rFonts w:eastAsia="Times New Roman" w:cs="Times New Roman"/>
                <w:color w:val="00000A"/>
              </w:rPr>
            </w:pPr>
            <w:r>
              <w:rPr>
                <w:rFonts w:eastAsia="Times New Roman" w:cs="Times New Roman"/>
                <w:color w:val="00000A"/>
              </w:rPr>
              <w:t>током године</w:t>
            </w:r>
          </w:p>
          <w:p w14:paraId="0286E5A8" w14:textId="77777777" w:rsidR="00A1789B" w:rsidRDefault="00A1789B">
            <w:pPr>
              <w:rPr>
                <w:rFonts w:eastAsia="Times New Roman" w:cs="Times New Roman"/>
                <w:color w:val="00000A"/>
              </w:rPr>
            </w:pPr>
          </w:p>
          <w:p w14:paraId="0C2504C6" w14:textId="77777777" w:rsidR="00A1789B" w:rsidRDefault="00C76231">
            <w:pPr>
              <w:rPr>
                <w:rFonts w:eastAsia="Times New Roman" w:cs="Times New Roman"/>
                <w:color w:val="00000A"/>
              </w:rPr>
            </w:pPr>
            <w:r>
              <w:rPr>
                <w:rFonts w:eastAsia="Times New Roman" w:cs="Times New Roman"/>
                <w:color w:val="00000A"/>
              </w:rPr>
              <w:t>током године</w:t>
            </w:r>
          </w:p>
        </w:tc>
        <w:tc>
          <w:tcPr>
            <w:tcW w:w="3352" w:type="dxa"/>
          </w:tcPr>
          <w:p w14:paraId="0334CFE4" w14:textId="77777777" w:rsidR="00A1789B" w:rsidRDefault="00C76231">
            <w:pPr>
              <w:rPr>
                <w:rFonts w:eastAsia="Times New Roman" w:cs="Times New Roman"/>
                <w:color w:val="00000A"/>
              </w:rPr>
            </w:pPr>
            <w:r>
              <w:rPr>
                <w:rFonts w:eastAsia="Times New Roman" w:cs="Times New Roman"/>
                <w:color w:val="00000A"/>
              </w:rPr>
              <w:t>-служба рачуноводства Школе</w:t>
            </w:r>
          </w:p>
          <w:p w14:paraId="1C180B87" w14:textId="77777777" w:rsidR="00A1789B" w:rsidRDefault="00C76231">
            <w:pPr>
              <w:rPr>
                <w:rFonts w:eastAsia="Times New Roman" w:cs="Times New Roman"/>
                <w:color w:val="00000A"/>
              </w:rPr>
            </w:pPr>
            <w:r>
              <w:rPr>
                <w:rFonts w:eastAsia="Times New Roman" w:cs="Times New Roman"/>
                <w:color w:val="00000A"/>
              </w:rPr>
              <w:t>-секретар школе</w:t>
            </w:r>
          </w:p>
          <w:p w14:paraId="617EFCFC" w14:textId="77777777" w:rsidR="00A1789B" w:rsidRDefault="00C76231">
            <w:pPr>
              <w:rPr>
                <w:rFonts w:eastAsia="Times New Roman" w:cs="Times New Roman"/>
                <w:color w:val="00000A"/>
              </w:rPr>
            </w:pPr>
            <w:r>
              <w:rPr>
                <w:rFonts w:eastAsia="Times New Roman" w:cs="Times New Roman"/>
                <w:color w:val="00000A"/>
              </w:rPr>
              <w:t>-помоћник директора</w:t>
            </w:r>
          </w:p>
          <w:p w14:paraId="5FBC294F" w14:textId="77777777" w:rsidR="00A1789B" w:rsidRDefault="00C76231">
            <w:pPr>
              <w:rPr>
                <w:rFonts w:eastAsia="Times New Roman" w:cs="Times New Roman"/>
                <w:color w:val="00000A"/>
              </w:rPr>
            </w:pPr>
            <w:r>
              <w:rPr>
                <w:rFonts w:eastAsia="Times New Roman" w:cs="Times New Roman"/>
                <w:color w:val="00000A"/>
              </w:rPr>
              <w:t>-градска управа</w:t>
            </w:r>
          </w:p>
          <w:p w14:paraId="5089ACC4" w14:textId="77777777" w:rsidR="00A1789B" w:rsidRDefault="00A1789B">
            <w:pPr>
              <w:rPr>
                <w:rFonts w:eastAsia="Times New Roman" w:cs="Times New Roman"/>
                <w:color w:val="00000A"/>
              </w:rPr>
            </w:pPr>
          </w:p>
          <w:p w14:paraId="4CB5B8B7" w14:textId="77777777" w:rsidR="00A1789B" w:rsidRDefault="00A1789B">
            <w:pPr>
              <w:rPr>
                <w:rFonts w:eastAsia="Times New Roman" w:cs="Times New Roman"/>
                <w:color w:val="00000A"/>
              </w:rPr>
            </w:pPr>
          </w:p>
          <w:p w14:paraId="727C1254" w14:textId="77777777" w:rsidR="00A1789B" w:rsidRDefault="00A1789B">
            <w:pPr>
              <w:rPr>
                <w:rFonts w:eastAsia="Times New Roman" w:cs="Times New Roman"/>
                <w:color w:val="00000A"/>
              </w:rPr>
            </w:pPr>
          </w:p>
          <w:p w14:paraId="1CD81628" w14:textId="77777777" w:rsidR="00A1789B" w:rsidRDefault="00A1789B">
            <w:pPr>
              <w:rPr>
                <w:rFonts w:eastAsia="Times New Roman" w:cs="Times New Roman"/>
                <w:color w:val="00000A"/>
              </w:rPr>
            </w:pPr>
          </w:p>
          <w:p w14:paraId="28D6B6E7" w14:textId="77777777" w:rsidR="00A1789B" w:rsidRDefault="00A1789B">
            <w:pPr>
              <w:rPr>
                <w:rFonts w:eastAsia="Times New Roman" w:cs="Times New Roman"/>
                <w:color w:val="00000A"/>
              </w:rPr>
            </w:pPr>
          </w:p>
          <w:p w14:paraId="50338280" w14:textId="77777777" w:rsidR="00A1789B" w:rsidRDefault="00A1789B">
            <w:pPr>
              <w:rPr>
                <w:rFonts w:eastAsia="Times New Roman" w:cs="Times New Roman"/>
                <w:color w:val="00000A"/>
              </w:rPr>
            </w:pPr>
          </w:p>
        </w:tc>
      </w:tr>
      <w:tr w:rsidR="00A1789B" w14:paraId="6B783447" w14:textId="77777777">
        <w:tc>
          <w:tcPr>
            <w:tcW w:w="9642" w:type="dxa"/>
            <w:gridSpan w:val="3"/>
          </w:tcPr>
          <w:p w14:paraId="34F30E4B" w14:textId="77777777" w:rsidR="00A1789B" w:rsidRDefault="00C76231">
            <w:pPr>
              <w:rPr>
                <w:rFonts w:eastAsia="Times New Roman" w:cs="Times New Roman"/>
                <w:b/>
                <w:color w:val="00000A"/>
              </w:rPr>
            </w:pPr>
            <w:r>
              <w:rPr>
                <w:rFonts w:eastAsia="Times New Roman" w:cs="Times New Roman"/>
                <w:b/>
                <w:color w:val="00000A"/>
              </w:rPr>
              <w:t>Обезбеђивање законитости рада установе</w:t>
            </w:r>
          </w:p>
        </w:tc>
      </w:tr>
      <w:tr w:rsidR="00A1789B" w14:paraId="305F731C" w14:textId="77777777">
        <w:tc>
          <w:tcPr>
            <w:tcW w:w="3513" w:type="dxa"/>
          </w:tcPr>
          <w:p w14:paraId="7D7A6A3F" w14:textId="77777777" w:rsidR="00A1789B" w:rsidRDefault="00C76231">
            <w:pPr>
              <w:rPr>
                <w:rFonts w:eastAsia="Times New Roman" w:cs="Times New Roman"/>
                <w:color w:val="00000A"/>
              </w:rPr>
            </w:pPr>
            <w:r>
              <w:rPr>
                <w:rFonts w:eastAsia="Times New Roman" w:cs="Times New Roman"/>
                <w:color w:val="00000A"/>
              </w:rPr>
              <w:t>-Праћење ревелатних прописа</w:t>
            </w:r>
          </w:p>
          <w:p w14:paraId="5C4AE6CD" w14:textId="77777777" w:rsidR="00A1789B" w:rsidRDefault="00C76231">
            <w:pPr>
              <w:rPr>
                <w:rFonts w:eastAsia="Times New Roman" w:cs="Times New Roman"/>
                <w:color w:val="00000A"/>
              </w:rPr>
            </w:pPr>
            <w:r>
              <w:rPr>
                <w:rFonts w:eastAsia="Times New Roman" w:cs="Times New Roman"/>
                <w:color w:val="00000A"/>
              </w:rPr>
              <w:t xml:space="preserve">-Праћење и израда општих аката и документације школе </w:t>
            </w:r>
          </w:p>
          <w:p w14:paraId="40852050" w14:textId="77777777" w:rsidR="00A1789B" w:rsidRDefault="00C76231">
            <w:pPr>
              <w:rPr>
                <w:rFonts w:eastAsia="Times New Roman" w:cs="Times New Roman"/>
                <w:color w:val="00000A"/>
              </w:rPr>
            </w:pPr>
            <w:r>
              <w:rPr>
                <w:rFonts w:eastAsia="Times New Roman" w:cs="Times New Roman"/>
                <w:color w:val="00000A"/>
              </w:rPr>
              <w:t xml:space="preserve">-Сарадња са инспекцијским службама и отклањање евентуално наложених мера </w:t>
            </w:r>
          </w:p>
        </w:tc>
        <w:tc>
          <w:tcPr>
            <w:tcW w:w="2777" w:type="dxa"/>
          </w:tcPr>
          <w:p w14:paraId="4E356EBC" w14:textId="77777777" w:rsidR="00A1789B" w:rsidRDefault="00C76231">
            <w:pPr>
              <w:rPr>
                <w:rFonts w:eastAsia="Times New Roman" w:cs="Times New Roman"/>
                <w:color w:val="00000A"/>
              </w:rPr>
            </w:pPr>
            <w:r>
              <w:rPr>
                <w:rFonts w:eastAsia="Times New Roman" w:cs="Times New Roman"/>
                <w:color w:val="00000A"/>
              </w:rPr>
              <w:t>током године</w:t>
            </w:r>
          </w:p>
          <w:p w14:paraId="72E5FBAF" w14:textId="77777777" w:rsidR="00A1789B" w:rsidRDefault="00C76231">
            <w:pPr>
              <w:rPr>
                <w:rFonts w:eastAsia="Times New Roman" w:cs="Times New Roman"/>
                <w:color w:val="00000A"/>
              </w:rPr>
            </w:pPr>
            <w:r>
              <w:rPr>
                <w:rFonts w:eastAsia="Times New Roman" w:cs="Times New Roman"/>
                <w:color w:val="00000A"/>
              </w:rPr>
              <w:t>током године</w:t>
            </w:r>
          </w:p>
          <w:p w14:paraId="7BF55D29" w14:textId="77777777" w:rsidR="00A1789B" w:rsidRDefault="00A1789B">
            <w:pPr>
              <w:rPr>
                <w:rFonts w:eastAsia="Times New Roman" w:cs="Times New Roman"/>
                <w:color w:val="00000A"/>
              </w:rPr>
            </w:pPr>
          </w:p>
          <w:p w14:paraId="0F03E003" w14:textId="77777777" w:rsidR="00A1789B" w:rsidRDefault="00C76231">
            <w:pPr>
              <w:rPr>
                <w:rFonts w:eastAsia="Times New Roman" w:cs="Times New Roman"/>
                <w:color w:val="00000A"/>
              </w:rPr>
            </w:pPr>
            <w:r>
              <w:rPr>
                <w:rFonts w:eastAsia="Times New Roman" w:cs="Times New Roman"/>
                <w:color w:val="00000A"/>
              </w:rPr>
              <w:t>по потреби током године</w:t>
            </w:r>
          </w:p>
        </w:tc>
        <w:tc>
          <w:tcPr>
            <w:tcW w:w="3352" w:type="dxa"/>
          </w:tcPr>
          <w:p w14:paraId="22B59F25" w14:textId="77777777" w:rsidR="00A1789B" w:rsidRDefault="00C76231">
            <w:pPr>
              <w:rPr>
                <w:rFonts w:eastAsia="Times New Roman" w:cs="Times New Roman"/>
                <w:color w:val="00000A"/>
              </w:rPr>
            </w:pPr>
            <w:r>
              <w:rPr>
                <w:rFonts w:eastAsia="Times New Roman" w:cs="Times New Roman"/>
                <w:color w:val="00000A"/>
              </w:rPr>
              <w:t>-секретар школе</w:t>
            </w:r>
          </w:p>
          <w:p w14:paraId="2CA70FEE" w14:textId="77777777" w:rsidR="00A1789B" w:rsidRDefault="00C76231">
            <w:pPr>
              <w:rPr>
                <w:rFonts w:eastAsia="Times New Roman" w:cs="Times New Roman"/>
                <w:color w:val="00000A"/>
              </w:rPr>
            </w:pPr>
            <w:r>
              <w:rPr>
                <w:rFonts w:eastAsia="Times New Roman" w:cs="Times New Roman"/>
                <w:color w:val="00000A"/>
              </w:rPr>
              <w:t>-шеф рачуноводства</w:t>
            </w:r>
          </w:p>
          <w:p w14:paraId="201AEDDC" w14:textId="77777777" w:rsidR="00A1789B" w:rsidRDefault="00C76231">
            <w:pPr>
              <w:rPr>
                <w:rFonts w:eastAsia="Times New Roman" w:cs="Times New Roman"/>
                <w:color w:val="00000A"/>
              </w:rPr>
            </w:pPr>
            <w:r>
              <w:rPr>
                <w:rFonts w:eastAsia="Times New Roman" w:cs="Times New Roman"/>
                <w:color w:val="00000A"/>
              </w:rPr>
              <w:t>-помоћник директора</w:t>
            </w:r>
          </w:p>
          <w:p w14:paraId="4423E6F1" w14:textId="77777777" w:rsidR="00A1789B" w:rsidRDefault="00C76231">
            <w:pPr>
              <w:rPr>
                <w:rFonts w:eastAsia="Times New Roman" w:cs="Times New Roman"/>
                <w:color w:val="00000A"/>
              </w:rPr>
            </w:pPr>
            <w:r>
              <w:rPr>
                <w:rFonts w:eastAsia="Times New Roman" w:cs="Times New Roman"/>
                <w:color w:val="00000A"/>
              </w:rPr>
              <w:t xml:space="preserve">-педагошко-психолошка </w:t>
            </w:r>
            <w:r>
              <w:rPr>
                <w:rFonts w:eastAsia="Times New Roman" w:cs="Times New Roman"/>
                <w:color w:val="00000A"/>
              </w:rPr>
              <w:t>служба</w:t>
            </w:r>
          </w:p>
        </w:tc>
      </w:tr>
    </w:tbl>
    <w:p w14:paraId="58CFBE8E" w14:textId="77777777" w:rsidR="00A1789B" w:rsidRDefault="00A1789B">
      <w:pPr>
        <w:tabs>
          <w:tab w:val="center" w:pos="4713"/>
        </w:tabs>
        <w:rPr>
          <w:rFonts w:eastAsia="Times New Roman" w:cs="Times New Roman"/>
          <w:color w:val="FF0000"/>
          <w:szCs w:val="24"/>
        </w:rPr>
        <w:sectPr w:rsidR="00A1789B">
          <w:pgSz w:w="11907" w:h="16839"/>
          <w:pgMar w:top="1440" w:right="1041" w:bottom="1135" w:left="1440" w:header="708" w:footer="708" w:gutter="0"/>
          <w:cols w:space="720"/>
        </w:sectPr>
      </w:pPr>
    </w:p>
    <w:p w14:paraId="219BD474" w14:textId="1AD24786" w:rsidR="00EB0632" w:rsidRDefault="00C76231" w:rsidP="00EB0632">
      <w:pPr>
        <w:pStyle w:val="Heading2"/>
        <w:rPr>
          <w:sz w:val="18"/>
          <w:szCs w:val="18"/>
        </w:rPr>
      </w:pPr>
      <w:bookmarkStart w:id="139" w:name="_Toc115260345"/>
      <w:r>
        <w:rPr>
          <w:rFonts w:eastAsia="Cambria"/>
        </w:rPr>
        <w:lastRenderedPageBreak/>
        <w:t>6.6. ПРОГРАМ УПРАВНИХ ОРГАНА</w:t>
      </w:r>
      <w:bookmarkEnd w:id="139"/>
      <w:r>
        <w:rPr>
          <w:sz w:val="18"/>
          <w:szCs w:val="18"/>
        </w:rPr>
        <w:t xml:space="preserve">  </w:t>
      </w:r>
    </w:p>
    <w:p w14:paraId="34CE2F12" w14:textId="5E82CBE8" w:rsidR="00A1789B" w:rsidRDefault="00C76231" w:rsidP="00EB0632">
      <w:pPr>
        <w:pStyle w:val="Heading2"/>
        <w:rPr>
          <w:sz w:val="20"/>
        </w:rPr>
      </w:pPr>
      <w:r>
        <w:rPr>
          <w:szCs w:val="24"/>
        </w:rPr>
        <w:br/>
      </w:r>
      <w:bookmarkStart w:id="140" w:name="_Toc115260346"/>
      <w:r>
        <w:rPr>
          <w:rFonts w:eastAsia="Cambria"/>
        </w:rPr>
        <w:t>6.6.1. Школски одбор</w:t>
      </w:r>
      <w:bookmarkEnd w:id="140"/>
    </w:p>
    <w:p w14:paraId="64F08514" w14:textId="77777777" w:rsidR="00A1789B" w:rsidRDefault="00C76231">
      <w:pPr>
        <w:spacing w:before="280" w:after="280" w:line="240" w:lineRule="auto"/>
        <w:rPr>
          <w:rFonts w:eastAsia="Times New Roman" w:cs="Times New Roman"/>
          <w:b/>
          <w:color w:val="00000A"/>
          <w:szCs w:val="24"/>
        </w:rPr>
      </w:pPr>
      <w:bookmarkStart w:id="141" w:name="_2koq656" w:colFirst="0" w:colLast="0"/>
      <w:bookmarkEnd w:id="141"/>
      <w:r>
        <w:rPr>
          <w:rFonts w:eastAsia="Times New Roman" w:cs="Times New Roman"/>
          <w:b/>
          <w:color w:val="00000A"/>
          <w:sz w:val="20"/>
          <w:szCs w:val="20"/>
        </w:rPr>
        <w:t>Састав Школског одбора</w:t>
      </w:r>
    </w:p>
    <w:tbl>
      <w:tblPr>
        <w:tblStyle w:val="affffa"/>
        <w:tblW w:w="9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3"/>
        <w:gridCol w:w="4875"/>
      </w:tblGrid>
      <w:tr w:rsidR="00A1789B" w14:paraId="2EB5297A" w14:textId="77777777">
        <w:tc>
          <w:tcPr>
            <w:tcW w:w="4873" w:type="dxa"/>
          </w:tcPr>
          <w:p w14:paraId="7A2E2B4D"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Име и презиме</w:t>
            </w:r>
          </w:p>
        </w:tc>
        <w:tc>
          <w:tcPr>
            <w:tcW w:w="4875" w:type="dxa"/>
          </w:tcPr>
          <w:p w14:paraId="58401D69"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Овлашћени предлагач</w:t>
            </w:r>
          </w:p>
        </w:tc>
      </w:tr>
      <w:tr w:rsidR="00A1789B" w14:paraId="675B92FB" w14:textId="77777777">
        <w:tc>
          <w:tcPr>
            <w:tcW w:w="4873" w:type="dxa"/>
          </w:tcPr>
          <w:p w14:paraId="7704E91C"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Никола Марић, председник</w:t>
            </w:r>
          </w:p>
        </w:tc>
        <w:tc>
          <w:tcPr>
            <w:tcW w:w="4875" w:type="dxa"/>
          </w:tcPr>
          <w:p w14:paraId="126FD56E"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Савет родитеља</w:t>
            </w:r>
          </w:p>
        </w:tc>
      </w:tr>
      <w:tr w:rsidR="00A1789B" w14:paraId="204134AF" w14:textId="77777777">
        <w:tc>
          <w:tcPr>
            <w:tcW w:w="4873" w:type="dxa"/>
          </w:tcPr>
          <w:p w14:paraId="3F22A5F6"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Ивана Пауновић</w:t>
            </w:r>
          </w:p>
        </w:tc>
        <w:tc>
          <w:tcPr>
            <w:tcW w:w="4875" w:type="dxa"/>
          </w:tcPr>
          <w:p w14:paraId="2F45B518"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Савет родитеља</w:t>
            </w:r>
          </w:p>
        </w:tc>
      </w:tr>
      <w:tr w:rsidR="00A1789B" w14:paraId="4C10A86F" w14:textId="77777777">
        <w:tc>
          <w:tcPr>
            <w:tcW w:w="4873" w:type="dxa"/>
          </w:tcPr>
          <w:p w14:paraId="008EE4AF"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Ђорђе Николић</w:t>
            </w:r>
          </w:p>
        </w:tc>
        <w:tc>
          <w:tcPr>
            <w:tcW w:w="4875" w:type="dxa"/>
          </w:tcPr>
          <w:p w14:paraId="04E7CF84"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Савет родитеља</w:t>
            </w:r>
          </w:p>
        </w:tc>
      </w:tr>
      <w:tr w:rsidR="00A1789B" w14:paraId="57EC8116" w14:textId="77777777">
        <w:tc>
          <w:tcPr>
            <w:tcW w:w="4873" w:type="dxa"/>
          </w:tcPr>
          <w:p w14:paraId="361A997A"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Илија Пајић</w:t>
            </w:r>
          </w:p>
        </w:tc>
        <w:tc>
          <w:tcPr>
            <w:tcW w:w="4875" w:type="dxa"/>
          </w:tcPr>
          <w:p w14:paraId="357EAE2B"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Локална самоуправа</w:t>
            </w:r>
          </w:p>
        </w:tc>
      </w:tr>
      <w:tr w:rsidR="00A1789B" w14:paraId="7EB461E3" w14:textId="77777777">
        <w:tc>
          <w:tcPr>
            <w:tcW w:w="4873" w:type="dxa"/>
            <w:shd w:val="clear" w:color="auto" w:fill="FFFFFF"/>
          </w:tcPr>
          <w:p w14:paraId="2720FE30"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Марија Дамњановић</w:t>
            </w:r>
          </w:p>
        </w:tc>
        <w:tc>
          <w:tcPr>
            <w:tcW w:w="4875" w:type="dxa"/>
          </w:tcPr>
          <w:p w14:paraId="37C43F12"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Локална самоуправа</w:t>
            </w:r>
          </w:p>
        </w:tc>
      </w:tr>
      <w:tr w:rsidR="00A1789B" w14:paraId="4E078BBD" w14:textId="77777777">
        <w:tc>
          <w:tcPr>
            <w:tcW w:w="4873" w:type="dxa"/>
          </w:tcPr>
          <w:p w14:paraId="691C4530"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Јелена Пухмајер</w:t>
            </w:r>
          </w:p>
        </w:tc>
        <w:tc>
          <w:tcPr>
            <w:tcW w:w="4875" w:type="dxa"/>
          </w:tcPr>
          <w:p w14:paraId="7C9728DC"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Локална самоуправа</w:t>
            </w:r>
          </w:p>
        </w:tc>
      </w:tr>
      <w:tr w:rsidR="00A1789B" w14:paraId="2E8D1F70" w14:textId="77777777">
        <w:tc>
          <w:tcPr>
            <w:tcW w:w="4873" w:type="dxa"/>
          </w:tcPr>
          <w:p w14:paraId="1288A967"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Милан Арсеновић</w:t>
            </w:r>
          </w:p>
        </w:tc>
        <w:tc>
          <w:tcPr>
            <w:tcW w:w="4875" w:type="dxa"/>
          </w:tcPr>
          <w:p w14:paraId="1FD7A2CC"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Наставничко веће</w:t>
            </w:r>
          </w:p>
        </w:tc>
      </w:tr>
      <w:tr w:rsidR="00A1789B" w14:paraId="09A56934" w14:textId="77777777">
        <w:tc>
          <w:tcPr>
            <w:tcW w:w="4873" w:type="dxa"/>
          </w:tcPr>
          <w:p w14:paraId="76FBCF6B"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Снежана Берић</w:t>
            </w:r>
          </w:p>
        </w:tc>
        <w:tc>
          <w:tcPr>
            <w:tcW w:w="4875" w:type="dxa"/>
          </w:tcPr>
          <w:p w14:paraId="355143DE"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Наставничко веће</w:t>
            </w:r>
          </w:p>
        </w:tc>
      </w:tr>
      <w:tr w:rsidR="00A1789B" w14:paraId="5F55CDC9" w14:textId="77777777">
        <w:tc>
          <w:tcPr>
            <w:tcW w:w="4873" w:type="dxa"/>
          </w:tcPr>
          <w:p w14:paraId="29C1A34B"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Биљана Перић</w:t>
            </w:r>
          </w:p>
        </w:tc>
        <w:tc>
          <w:tcPr>
            <w:tcW w:w="4875" w:type="dxa"/>
          </w:tcPr>
          <w:p w14:paraId="04A23EF4"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Наставничко веће</w:t>
            </w:r>
          </w:p>
        </w:tc>
      </w:tr>
      <w:tr w:rsidR="00A1789B" w14:paraId="5916F845" w14:textId="77777777">
        <w:tc>
          <w:tcPr>
            <w:tcW w:w="4873" w:type="dxa"/>
            <w:shd w:val="clear" w:color="auto" w:fill="D9D9D9"/>
          </w:tcPr>
          <w:p w14:paraId="79C48C3B"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 xml:space="preserve">Ана Пајић </w:t>
            </w:r>
            <w:r>
              <w:rPr>
                <w:rFonts w:eastAsia="Times New Roman" w:cs="Times New Roman"/>
                <w:color w:val="00000A"/>
                <w:szCs w:val="24"/>
              </w:rPr>
              <w:t xml:space="preserve"> </w:t>
            </w:r>
            <w:r>
              <w:rPr>
                <w:rFonts w:eastAsia="Times New Roman" w:cs="Times New Roman"/>
                <w:color w:val="00000A"/>
                <w:szCs w:val="24"/>
              </w:rPr>
              <w:t>8/4</w:t>
            </w:r>
          </w:p>
        </w:tc>
        <w:tc>
          <w:tcPr>
            <w:tcW w:w="4875" w:type="dxa"/>
            <w:shd w:val="clear" w:color="auto" w:fill="D9D9D9"/>
          </w:tcPr>
          <w:p w14:paraId="0444A913"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Ученик члан школског одбора</w:t>
            </w:r>
          </w:p>
        </w:tc>
      </w:tr>
      <w:tr w:rsidR="00A1789B" w14:paraId="2E938D27" w14:textId="77777777">
        <w:tc>
          <w:tcPr>
            <w:tcW w:w="4873" w:type="dxa"/>
            <w:shd w:val="clear" w:color="auto" w:fill="D9D9D9"/>
          </w:tcPr>
          <w:p w14:paraId="613F5C03"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Елеена Ђукић 7/2</w:t>
            </w:r>
          </w:p>
        </w:tc>
        <w:tc>
          <w:tcPr>
            <w:tcW w:w="4875" w:type="dxa"/>
            <w:shd w:val="clear" w:color="auto" w:fill="D9D9D9"/>
          </w:tcPr>
          <w:p w14:paraId="56B9BCF9" w14:textId="77777777" w:rsidR="00A1789B" w:rsidRDefault="00C76231">
            <w:pPr>
              <w:pBdr>
                <w:top w:val="nil"/>
                <w:left w:val="nil"/>
                <w:bottom w:val="nil"/>
                <w:right w:val="nil"/>
                <w:between w:val="nil"/>
              </w:pBdr>
              <w:spacing w:line="240" w:lineRule="auto"/>
              <w:rPr>
                <w:rFonts w:ascii="Helvetica Neue" w:eastAsia="Helvetica Neue" w:hAnsi="Helvetica Neue" w:cs="Helvetica Neue"/>
                <w:color w:val="00000A"/>
                <w:szCs w:val="24"/>
              </w:rPr>
            </w:pPr>
            <w:r>
              <w:rPr>
                <w:rFonts w:eastAsia="Times New Roman" w:cs="Times New Roman"/>
                <w:color w:val="00000A"/>
                <w:szCs w:val="24"/>
              </w:rPr>
              <w:t>Ученик члан школског одбора</w:t>
            </w:r>
          </w:p>
        </w:tc>
      </w:tr>
    </w:tbl>
    <w:p w14:paraId="6D9ACBD6" w14:textId="77777777" w:rsidR="00A1789B" w:rsidRDefault="00C76231">
      <w:pPr>
        <w:spacing w:before="280" w:after="280" w:line="240" w:lineRule="auto"/>
        <w:rPr>
          <w:rFonts w:eastAsia="Times New Roman" w:cs="Times New Roman"/>
          <w:color w:val="00000A"/>
          <w:szCs w:val="24"/>
        </w:rPr>
      </w:pPr>
      <w:r>
        <w:rPr>
          <w:rFonts w:eastAsia="Times New Roman" w:cs="Times New Roman"/>
          <w:b/>
          <w:color w:val="00000A"/>
          <w:szCs w:val="24"/>
        </w:rPr>
        <w:t>Програм рада Школског одбора</w:t>
      </w:r>
    </w:p>
    <w:tbl>
      <w:tblPr>
        <w:tblStyle w:val="affffb"/>
        <w:tblW w:w="96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1"/>
        <w:gridCol w:w="3404"/>
        <w:gridCol w:w="2349"/>
        <w:gridCol w:w="2198"/>
      </w:tblGrid>
      <w:tr w:rsidR="00A1789B" w14:paraId="382AA500" w14:textId="77777777">
        <w:trPr>
          <w:trHeight w:val="862"/>
        </w:trPr>
        <w:tc>
          <w:tcPr>
            <w:tcW w:w="1691" w:type="dxa"/>
            <w:vAlign w:val="center"/>
          </w:tcPr>
          <w:p w14:paraId="668AB332" w14:textId="77777777" w:rsidR="00A1789B" w:rsidRDefault="00C76231">
            <w:pPr>
              <w:spacing w:line="240" w:lineRule="auto"/>
              <w:jc w:val="center"/>
              <w:rPr>
                <w:rFonts w:eastAsia="Times New Roman" w:cs="Times New Roman"/>
                <w:b/>
                <w:i/>
              </w:rPr>
            </w:pPr>
            <w:bookmarkStart w:id="142" w:name="_zu0gcz" w:colFirst="0" w:colLast="0"/>
            <w:bookmarkEnd w:id="142"/>
            <w:r>
              <w:rPr>
                <w:rFonts w:eastAsia="Times New Roman" w:cs="Times New Roman"/>
                <w:b/>
                <w:i/>
              </w:rPr>
              <w:t>Време реализације</w:t>
            </w:r>
          </w:p>
        </w:tc>
        <w:tc>
          <w:tcPr>
            <w:tcW w:w="3404" w:type="dxa"/>
            <w:vAlign w:val="center"/>
          </w:tcPr>
          <w:p w14:paraId="72097913" w14:textId="77777777" w:rsidR="00A1789B" w:rsidRDefault="00C76231">
            <w:pPr>
              <w:spacing w:line="240" w:lineRule="auto"/>
              <w:jc w:val="center"/>
              <w:rPr>
                <w:rFonts w:eastAsia="Times New Roman" w:cs="Times New Roman"/>
                <w:b/>
                <w:i/>
              </w:rPr>
            </w:pPr>
            <w:r>
              <w:rPr>
                <w:rFonts w:eastAsia="Times New Roman" w:cs="Times New Roman"/>
                <w:b/>
                <w:i/>
              </w:rPr>
              <w:t>Активности/теме</w:t>
            </w:r>
          </w:p>
        </w:tc>
        <w:tc>
          <w:tcPr>
            <w:tcW w:w="2349" w:type="dxa"/>
            <w:vAlign w:val="center"/>
          </w:tcPr>
          <w:p w14:paraId="7076CE07" w14:textId="77777777" w:rsidR="00A1789B" w:rsidRDefault="00C76231">
            <w:pPr>
              <w:spacing w:line="240" w:lineRule="auto"/>
              <w:jc w:val="center"/>
              <w:rPr>
                <w:rFonts w:eastAsia="Times New Roman" w:cs="Times New Roman"/>
                <w:b/>
                <w:i/>
              </w:rPr>
            </w:pPr>
            <w:r>
              <w:rPr>
                <w:rFonts w:eastAsia="Times New Roman" w:cs="Times New Roman"/>
                <w:b/>
                <w:i/>
              </w:rPr>
              <w:t>Начин реализације</w:t>
            </w:r>
          </w:p>
        </w:tc>
        <w:tc>
          <w:tcPr>
            <w:tcW w:w="2198" w:type="dxa"/>
            <w:vAlign w:val="center"/>
          </w:tcPr>
          <w:p w14:paraId="18CAD3C3" w14:textId="77777777" w:rsidR="00A1789B" w:rsidRDefault="00C76231">
            <w:pPr>
              <w:spacing w:line="240" w:lineRule="auto"/>
              <w:jc w:val="center"/>
              <w:rPr>
                <w:rFonts w:eastAsia="Times New Roman" w:cs="Times New Roman"/>
                <w:b/>
                <w:i/>
              </w:rPr>
            </w:pPr>
            <w:r>
              <w:rPr>
                <w:rFonts w:eastAsia="Times New Roman" w:cs="Times New Roman"/>
                <w:b/>
                <w:i/>
              </w:rPr>
              <w:t>Носиоци реализације и сарадници</w:t>
            </w:r>
          </w:p>
        </w:tc>
      </w:tr>
      <w:tr w:rsidR="00A1789B" w14:paraId="479868A9" w14:textId="77777777">
        <w:tc>
          <w:tcPr>
            <w:tcW w:w="1691" w:type="dxa"/>
          </w:tcPr>
          <w:p w14:paraId="5708BD93" w14:textId="77777777" w:rsidR="00A1789B" w:rsidRDefault="00C76231">
            <w:pPr>
              <w:spacing w:line="240" w:lineRule="auto"/>
              <w:rPr>
                <w:rFonts w:eastAsia="Times New Roman" w:cs="Times New Roman"/>
              </w:rPr>
            </w:pPr>
            <w:r>
              <w:rPr>
                <w:rFonts w:eastAsia="Times New Roman" w:cs="Times New Roman"/>
              </w:rPr>
              <w:t>септембар</w:t>
            </w:r>
          </w:p>
        </w:tc>
        <w:tc>
          <w:tcPr>
            <w:tcW w:w="3404" w:type="dxa"/>
          </w:tcPr>
          <w:p w14:paraId="055DA2AC" w14:textId="77777777" w:rsidR="00A1789B" w:rsidRDefault="00C76231">
            <w:pPr>
              <w:spacing w:line="240" w:lineRule="auto"/>
              <w:rPr>
                <w:rFonts w:eastAsia="Times New Roman" w:cs="Times New Roman"/>
              </w:rPr>
            </w:pPr>
            <w:r>
              <w:rPr>
                <w:rFonts w:eastAsia="Times New Roman" w:cs="Times New Roman"/>
              </w:rPr>
              <w:t>-Усвајање Извештаја о раду школе за претходну школску годину</w:t>
            </w:r>
          </w:p>
          <w:p w14:paraId="74365408" w14:textId="77777777" w:rsidR="00A1789B" w:rsidRDefault="00C76231">
            <w:pPr>
              <w:spacing w:line="240" w:lineRule="auto"/>
              <w:rPr>
                <w:rFonts w:eastAsia="Times New Roman" w:cs="Times New Roman"/>
              </w:rPr>
            </w:pPr>
            <w:r>
              <w:rPr>
                <w:rFonts w:eastAsia="Times New Roman" w:cs="Times New Roman"/>
              </w:rPr>
              <w:t>-Усвајање Извештаја директора школе за претходну школску годину</w:t>
            </w:r>
          </w:p>
          <w:p w14:paraId="6342B5E8" w14:textId="77777777" w:rsidR="00A1789B" w:rsidRDefault="00C76231">
            <w:pPr>
              <w:spacing w:line="240" w:lineRule="auto"/>
              <w:rPr>
                <w:rFonts w:eastAsia="Times New Roman" w:cs="Times New Roman"/>
              </w:rPr>
            </w:pPr>
            <w:r>
              <w:rPr>
                <w:rFonts w:eastAsia="Times New Roman" w:cs="Times New Roman"/>
              </w:rPr>
              <w:t>-Доношење и усвајање Годишњег плана рада школе за школску годину</w:t>
            </w:r>
          </w:p>
          <w:p w14:paraId="114980FE" w14:textId="77777777" w:rsidR="00A1789B" w:rsidRDefault="00C76231">
            <w:pPr>
              <w:spacing w:line="240" w:lineRule="auto"/>
              <w:rPr>
                <w:rFonts w:eastAsia="Times New Roman" w:cs="Times New Roman"/>
              </w:rPr>
            </w:pPr>
            <w:r>
              <w:rPr>
                <w:rFonts w:eastAsia="Times New Roman" w:cs="Times New Roman"/>
              </w:rPr>
              <w:t>-Усвајање Школског прогарама од 1.-8.разреда за текућу школску год</w:t>
            </w:r>
            <w:r>
              <w:rPr>
                <w:rFonts w:eastAsia="Times New Roman" w:cs="Times New Roman"/>
              </w:rPr>
              <w:t>ину</w:t>
            </w:r>
          </w:p>
          <w:p w14:paraId="4BE63F7A" w14:textId="77777777" w:rsidR="00A1789B" w:rsidRDefault="00C76231">
            <w:pPr>
              <w:spacing w:line="240" w:lineRule="auto"/>
              <w:rPr>
                <w:rFonts w:eastAsia="Times New Roman" w:cs="Times New Roman"/>
              </w:rPr>
            </w:pPr>
            <w:r>
              <w:rPr>
                <w:rFonts w:eastAsia="Times New Roman" w:cs="Times New Roman"/>
              </w:rPr>
              <w:lastRenderedPageBreak/>
              <w:t>-Усвајање Извештаја развојног плана школе</w:t>
            </w:r>
          </w:p>
          <w:p w14:paraId="5B1E15CB" w14:textId="77777777" w:rsidR="00A1789B" w:rsidRDefault="00C76231">
            <w:pPr>
              <w:spacing w:line="240" w:lineRule="auto"/>
              <w:rPr>
                <w:rFonts w:eastAsia="Times New Roman" w:cs="Times New Roman"/>
              </w:rPr>
            </w:pPr>
            <w:r>
              <w:rPr>
                <w:rFonts w:eastAsia="Times New Roman" w:cs="Times New Roman"/>
              </w:rPr>
              <w:t>-Усвајање Извештаја стручног усавршавања за школску  годину</w:t>
            </w:r>
          </w:p>
          <w:p w14:paraId="2C36EADC" w14:textId="77777777" w:rsidR="00A1789B" w:rsidRDefault="00C76231">
            <w:pPr>
              <w:spacing w:line="240" w:lineRule="auto"/>
              <w:rPr>
                <w:rFonts w:eastAsia="Times New Roman" w:cs="Times New Roman"/>
              </w:rPr>
            </w:pPr>
            <w:r>
              <w:rPr>
                <w:rFonts w:eastAsia="Times New Roman" w:cs="Times New Roman"/>
              </w:rPr>
              <w:t>--Усвајање Плана стручног усавршавања за школску  годину</w:t>
            </w:r>
          </w:p>
          <w:p w14:paraId="51DCB2CB" w14:textId="77777777" w:rsidR="00A1789B" w:rsidRDefault="00C76231">
            <w:pPr>
              <w:spacing w:line="240" w:lineRule="auto"/>
              <w:rPr>
                <w:rFonts w:eastAsia="Times New Roman" w:cs="Times New Roman"/>
              </w:rPr>
            </w:pPr>
            <w:r>
              <w:rPr>
                <w:rFonts w:eastAsia="Times New Roman" w:cs="Times New Roman"/>
              </w:rPr>
              <w:t>-Усвајање измена и допуна Статута школе</w:t>
            </w:r>
          </w:p>
          <w:p w14:paraId="1AC3EA6B" w14:textId="77777777" w:rsidR="00A1789B" w:rsidRDefault="00C76231">
            <w:pPr>
              <w:spacing w:line="240" w:lineRule="auto"/>
              <w:rPr>
                <w:rFonts w:eastAsia="Times New Roman" w:cs="Times New Roman"/>
              </w:rPr>
            </w:pPr>
            <w:r>
              <w:rPr>
                <w:rFonts w:eastAsia="Times New Roman" w:cs="Times New Roman"/>
              </w:rPr>
              <w:t>-Усвајање Правилника о систематизацији и организацији</w:t>
            </w:r>
            <w:r>
              <w:rPr>
                <w:rFonts w:eastAsia="Times New Roman" w:cs="Times New Roman"/>
              </w:rPr>
              <w:t xml:space="preserve"> послова</w:t>
            </w:r>
          </w:p>
          <w:p w14:paraId="6904C816" w14:textId="77777777" w:rsidR="00A1789B" w:rsidRDefault="00C76231">
            <w:pPr>
              <w:spacing w:line="240" w:lineRule="auto"/>
              <w:rPr>
                <w:rFonts w:eastAsia="Times New Roman" w:cs="Times New Roman"/>
              </w:rPr>
            </w:pPr>
            <w:r>
              <w:rPr>
                <w:rFonts w:eastAsia="Times New Roman" w:cs="Times New Roman"/>
              </w:rPr>
              <w:t>-Усклађивање са Законом о изменама и допунама Закона о основа система образовања и васпитања</w:t>
            </w:r>
          </w:p>
          <w:p w14:paraId="777CDD30" w14:textId="77777777" w:rsidR="00A1789B" w:rsidRDefault="00C76231">
            <w:pPr>
              <w:spacing w:line="240" w:lineRule="auto"/>
              <w:rPr>
                <w:rFonts w:eastAsia="Times New Roman" w:cs="Times New Roman"/>
              </w:rPr>
            </w:pPr>
            <w:r>
              <w:rPr>
                <w:rFonts w:eastAsia="Times New Roman" w:cs="Times New Roman"/>
              </w:rPr>
              <w:t>-Текућа питања</w:t>
            </w:r>
          </w:p>
        </w:tc>
        <w:tc>
          <w:tcPr>
            <w:tcW w:w="2349" w:type="dxa"/>
          </w:tcPr>
          <w:p w14:paraId="0C3E7B8B" w14:textId="77777777" w:rsidR="00A1789B" w:rsidRDefault="00C76231">
            <w:pPr>
              <w:spacing w:line="240" w:lineRule="auto"/>
              <w:rPr>
                <w:rFonts w:eastAsia="Times New Roman" w:cs="Times New Roman"/>
              </w:rPr>
            </w:pPr>
            <w:r>
              <w:rPr>
                <w:rFonts w:eastAsia="Times New Roman" w:cs="Times New Roman"/>
              </w:rPr>
              <w:lastRenderedPageBreak/>
              <w:t>-Извештавање, дискусија, усвајање</w:t>
            </w:r>
          </w:p>
          <w:p w14:paraId="541635C6" w14:textId="77777777" w:rsidR="00A1789B" w:rsidRDefault="00C76231">
            <w:pPr>
              <w:spacing w:line="240" w:lineRule="auto"/>
              <w:rPr>
                <w:rFonts w:eastAsia="Times New Roman" w:cs="Times New Roman"/>
              </w:rPr>
            </w:pPr>
            <w:r>
              <w:rPr>
                <w:rFonts w:eastAsia="Times New Roman" w:cs="Times New Roman"/>
              </w:rPr>
              <w:t>-Извештавање, усвајање</w:t>
            </w:r>
          </w:p>
          <w:p w14:paraId="7319C232" w14:textId="77777777" w:rsidR="00A1789B" w:rsidRDefault="00A1789B">
            <w:pPr>
              <w:spacing w:line="240" w:lineRule="auto"/>
              <w:rPr>
                <w:rFonts w:eastAsia="Times New Roman" w:cs="Times New Roman"/>
              </w:rPr>
            </w:pPr>
          </w:p>
          <w:p w14:paraId="3E3BED21" w14:textId="77777777" w:rsidR="00A1789B" w:rsidRDefault="00C76231">
            <w:pPr>
              <w:spacing w:line="240" w:lineRule="auto"/>
              <w:rPr>
                <w:rFonts w:eastAsia="Times New Roman" w:cs="Times New Roman"/>
              </w:rPr>
            </w:pPr>
            <w:r>
              <w:rPr>
                <w:rFonts w:eastAsia="Times New Roman" w:cs="Times New Roman"/>
              </w:rPr>
              <w:t>-Дискусија, усвајање</w:t>
            </w:r>
          </w:p>
          <w:p w14:paraId="1C04D34C" w14:textId="77777777" w:rsidR="00A1789B" w:rsidRDefault="00A1789B">
            <w:pPr>
              <w:spacing w:line="240" w:lineRule="auto"/>
              <w:rPr>
                <w:rFonts w:eastAsia="Times New Roman" w:cs="Times New Roman"/>
              </w:rPr>
            </w:pPr>
          </w:p>
          <w:p w14:paraId="002AC8F4" w14:textId="77777777" w:rsidR="00A1789B" w:rsidRDefault="00C76231">
            <w:pPr>
              <w:spacing w:line="240" w:lineRule="auto"/>
              <w:rPr>
                <w:rFonts w:eastAsia="Times New Roman" w:cs="Times New Roman"/>
              </w:rPr>
            </w:pPr>
            <w:r>
              <w:rPr>
                <w:rFonts w:eastAsia="Times New Roman" w:cs="Times New Roman"/>
              </w:rPr>
              <w:t>-Дискусија, усвајање</w:t>
            </w:r>
          </w:p>
          <w:p w14:paraId="046BF0EA" w14:textId="77777777" w:rsidR="00A1789B" w:rsidRDefault="00C76231">
            <w:pPr>
              <w:spacing w:line="240" w:lineRule="auto"/>
              <w:rPr>
                <w:rFonts w:eastAsia="Times New Roman" w:cs="Times New Roman"/>
              </w:rPr>
            </w:pPr>
            <w:r>
              <w:rPr>
                <w:rFonts w:eastAsia="Times New Roman" w:cs="Times New Roman"/>
              </w:rPr>
              <w:t>-Дискусија</w:t>
            </w:r>
          </w:p>
        </w:tc>
        <w:tc>
          <w:tcPr>
            <w:tcW w:w="2198" w:type="dxa"/>
          </w:tcPr>
          <w:p w14:paraId="3C06044C" w14:textId="77777777" w:rsidR="00A1789B" w:rsidRDefault="00C76231">
            <w:pPr>
              <w:spacing w:line="240" w:lineRule="auto"/>
              <w:rPr>
                <w:rFonts w:eastAsia="Times New Roman" w:cs="Times New Roman"/>
              </w:rPr>
            </w:pPr>
            <w:r>
              <w:rPr>
                <w:rFonts w:eastAsia="Times New Roman" w:cs="Times New Roman"/>
              </w:rPr>
              <w:t>-чланови Школског одбора</w:t>
            </w:r>
          </w:p>
          <w:p w14:paraId="4DDF9DCD" w14:textId="77777777" w:rsidR="00A1789B" w:rsidRDefault="00C76231">
            <w:pPr>
              <w:spacing w:line="240" w:lineRule="auto"/>
              <w:rPr>
                <w:rFonts w:eastAsia="Times New Roman" w:cs="Times New Roman"/>
              </w:rPr>
            </w:pPr>
            <w:r>
              <w:rPr>
                <w:rFonts w:eastAsia="Times New Roman" w:cs="Times New Roman"/>
              </w:rPr>
              <w:t>-директор школе</w:t>
            </w:r>
          </w:p>
          <w:p w14:paraId="16B5B264" w14:textId="77777777" w:rsidR="00A1789B" w:rsidRDefault="00C76231">
            <w:pPr>
              <w:spacing w:line="240" w:lineRule="auto"/>
              <w:rPr>
                <w:rFonts w:eastAsia="Times New Roman" w:cs="Times New Roman"/>
              </w:rPr>
            </w:pPr>
            <w:r>
              <w:rPr>
                <w:rFonts w:eastAsia="Times New Roman" w:cs="Times New Roman"/>
              </w:rPr>
              <w:t>-помоћник директора</w:t>
            </w:r>
          </w:p>
          <w:p w14:paraId="538975E7" w14:textId="77777777" w:rsidR="00A1789B" w:rsidRDefault="00C76231">
            <w:pPr>
              <w:spacing w:line="240" w:lineRule="auto"/>
              <w:rPr>
                <w:rFonts w:eastAsia="Times New Roman" w:cs="Times New Roman"/>
              </w:rPr>
            </w:pPr>
            <w:r>
              <w:rPr>
                <w:rFonts w:eastAsia="Times New Roman" w:cs="Times New Roman"/>
              </w:rPr>
              <w:t>-секретар школе</w:t>
            </w:r>
          </w:p>
          <w:p w14:paraId="5B7CF502" w14:textId="77777777" w:rsidR="00A1789B" w:rsidRDefault="00C76231">
            <w:pPr>
              <w:spacing w:line="240" w:lineRule="auto"/>
              <w:rPr>
                <w:rFonts w:eastAsia="Times New Roman" w:cs="Times New Roman"/>
              </w:rPr>
            </w:pPr>
            <w:r>
              <w:rPr>
                <w:rFonts w:eastAsia="Times New Roman" w:cs="Times New Roman"/>
              </w:rPr>
              <w:t>-председник Синдиката школе</w:t>
            </w:r>
          </w:p>
          <w:p w14:paraId="63D0429D" w14:textId="77777777" w:rsidR="00A1789B" w:rsidRDefault="00C76231">
            <w:pPr>
              <w:spacing w:line="240" w:lineRule="auto"/>
              <w:rPr>
                <w:rFonts w:eastAsia="Times New Roman" w:cs="Times New Roman"/>
              </w:rPr>
            </w:pPr>
            <w:r>
              <w:rPr>
                <w:rFonts w:eastAsia="Times New Roman" w:cs="Times New Roman"/>
              </w:rPr>
              <w:t>-представници Ученичког паламента</w:t>
            </w:r>
          </w:p>
        </w:tc>
      </w:tr>
      <w:tr w:rsidR="00A1789B" w14:paraId="366B2FCB" w14:textId="77777777">
        <w:tc>
          <w:tcPr>
            <w:tcW w:w="1691" w:type="dxa"/>
          </w:tcPr>
          <w:p w14:paraId="3CF3FD40" w14:textId="77777777" w:rsidR="00A1789B" w:rsidRDefault="00C76231">
            <w:pPr>
              <w:spacing w:line="240" w:lineRule="auto"/>
              <w:rPr>
                <w:rFonts w:eastAsia="Times New Roman" w:cs="Times New Roman"/>
              </w:rPr>
            </w:pPr>
            <w:r>
              <w:rPr>
                <w:rFonts w:eastAsia="Times New Roman" w:cs="Times New Roman"/>
              </w:rPr>
              <w:t>децембар</w:t>
            </w:r>
          </w:p>
        </w:tc>
        <w:tc>
          <w:tcPr>
            <w:tcW w:w="3404" w:type="dxa"/>
          </w:tcPr>
          <w:p w14:paraId="774762A1" w14:textId="77777777" w:rsidR="00A1789B" w:rsidRDefault="00C76231">
            <w:pPr>
              <w:spacing w:line="240" w:lineRule="auto"/>
              <w:rPr>
                <w:rFonts w:eastAsia="Times New Roman" w:cs="Times New Roman"/>
              </w:rPr>
            </w:pPr>
            <w:r>
              <w:rPr>
                <w:rFonts w:eastAsia="Times New Roman" w:cs="Times New Roman"/>
              </w:rPr>
              <w:t>-Усвајање Финансијског плана за 2023.годину.</w:t>
            </w:r>
          </w:p>
          <w:p w14:paraId="089FA74A" w14:textId="77777777" w:rsidR="00A1789B" w:rsidRDefault="00C76231">
            <w:pPr>
              <w:spacing w:line="240" w:lineRule="auto"/>
              <w:rPr>
                <w:rFonts w:eastAsia="Times New Roman" w:cs="Times New Roman"/>
              </w:rPr>
            </w:pPr>
            <w:r>
              <w:rPr>
                <w:rFonts w:eastAsia="Times New Roman" w:cs="Times New Roman"/>
              </w:rPr>
              <w:t>- Усвајање Плана јавних набавки за 2023. годину</w:t>
            </w:r>
          </w:p>
          <w:p w14:paraId="6FE16B77" w14:textId="77777777" w:rsidR="00A1789B" w:rsidRDefault="00C76231">
            <w:pPr>
              <w:spacing w:line="240" w:lineRule="auto"/>
              <w:rPr>
                <w:rFonts w:eastAsia="Times New Roman" w:cs="Times New Roman"/>
              </w:rPr>
            </w:pPr>
            <w:r>
              <w:rPr>
                <w:rFonts w:eastAsia="Times New Roman" w:cs="Times New Roman"/>
              </w:rPr>
              <w:t>- Текућа питањ</w:t>
            </w:r>
            <w:r>
              <w:rPr>
                <w:rFonts w:eastAsia="Times New Roman" w:cs="Times New Roman"/>
              </w:rPr>
              <w:t>а</w:t>
            </w:r>
          </w:p>
        </w:tc>
        <w:tc>
          <w:tcPr>
            <w:tcW w:w="2349" w:type="dxa"/>
          </w:tcPr>
          <w:p w14:paraId="35E4AD2A" w14:textId="77777777" w:rsidR="00A1789B" w:rsidRDefault="00C76231">
            <w:pPr>
              <w:spacing w:line="240" w:lineRule="auto"/>
              <w:rPr>
                <w:rFonts w:eastAsia="Times New Roman" w:cs="Times New Roman"/>
              </w:rPr>
            </w:pPr>
            <w:r>
              <w:rPr>
                <w:rFonts w:eastAsia="Times New Roman" w:cs="Times New Roman"/>
              </w:rPr>
              <w:t>-Извештавање, дискусија  и усвајање</w:t>
            </w:r>
          </w:p>
          <w:p w14:paraId="20D404B1" w14:textId="77777777" w:rsidR="00A1789B" w:rsidRDefault="00C76231">
            <w:pPr>
              <w:spacing w:line="240" w:lineRule="auto"/>
              <w:rPr>
                <w:rFonts w:eastAsia="Times New Roman" w:cs="Times New Roman"/>
              </w:rPr>
            </w:pPr>
            <w:r>
              <w:rPr>
                <w:rFonts w:eastAsia="Times New Roman" w:cs="Times New Roman"/>
              </w:rPr>
              <w:t>-Дискусија</w:t>
            </w:r>
          </w:p>
          <w:p w14:paraId="00C4CB61" w14:textId="77777777" w:rsidR="00A1789B" w:rsidRDefault="00A1789B">
            <w:pPr>
              <w:spacing w:line="240" w:lineRule="auto"/>
              <w:rPr>
                <w:rFonts w:eastAsia="Times New Roman" w:cs="Times New Roman"/>
              </w:rPr>
            </w:pPr>
          </w:p>
          <w:p w14:paraId="18BAE9E2" w14:textId="77777777" w:rsidR="00A1789B" w:rsidRDefault="00A1789B">
            <w:pPr>
              <w:spacing w:line="240" w:lineRule="auto"/>
              <w:rPr>
                <w:rFonts w:eastAsia="Times New Roman" w:cs="Times New Roman"/>
              </w:rPr>
            </w:pPr>
          </w:p>
          <w:p w14:paraId="55AB4BEF" w14:textId="77777777" w:rsidR="00A1789B" w:rsidRDefault="00C76231">
            <w:pPr>
              <w:spacing w:line="240" w:lineRule="auto"/>
              <w:rPr>
                <w:rFonts w:eastAsia="Times New Roman" w:cs="Times New Roman"/>
              </w:rPr>
            </w:pPr>
            <w:r>
              <w:rPr>
                <w:rFonts w:eastAsia="Times New Roman" w:cs="Times New Roman"/>
              </w:rPr>
              <w:t>-Дискусија</w:t>
            </w:r>
          </w:p>
        </w:tc>
        <w:tc>
          <w:tcPr>
            <w:tcW w:w="2198" w:type="dxa"/>
          </w:tcPr>
          <w:p w14:paraId="278CE415" w14:textId="77777777" w:rsidR="00A1789B" w:rsidRDefault="00C76231">
            <w:pPr>
              <w:spacing w:line="240" w:lineRule="auto"/>
              <w:rPr>
                <w:rFonts w:eastAsia="Times New Roman" w:cs="Times New Roman"/>
              </w:rPr>
            </w:pPr>
            <w:r>
              <w:rPr>
                <w:rFonts w:eastAsia="Times New Roman" w:cs="Times New Roman"/>
              </w:rPr>
              <w:t>-чланови Школског одбора</w:t>
            </w:r>
          </w:p>
          <w:p w14:paraId="6316CA1A" w14:textId="77777777" w:rsidR="00A1789B" w:rsidRDefault="00C76231">
            <w:pPr>
              <w:spacing w:line="240" w:lineRule="auto"/>
              <w:rPr>
                <w:rFonts w:eastAsia="Times New Roman" w:cs="Times New Roman"/>
              </w:rPr>
            </w:pPr>
            <w:r>
              <w:rPr>
                <w:rFonts w:eastAsia="Times New Roman" w:cs="Times New Roman"/>
              </w:rPr>
              <w:t>-директор школе</w:t>
            </w:r>
          </w:p>
          <w:p w14:paraId="7C54246E" w14:textId="77777777" w:rsidR="00A1789B" w:rsidRDefault="00C76231">
            <w:pPr>
              <w:spacing w:line="240" w:lineRule="auto"/>
              <w:rPr>
                <w:rFonts w:eastAsia="Times New Roman" w:cs="Times New Roman"/>
              </w:rPr>
            </w:pPr>
            <w:r>
              <w:rPr>
                <w:rFonts w:eastAsia="Times New Roman" w:cs="Times New Roman"/>
              </w:rPr>
              <w:t>-помоћник директора</w:t>
            </w:r>
          </w:p>
          <w:p w14:paraId="430679C3" w14:textId="77777777" w:rsidR="00A1789B" w:rsidRDefault="00C76231">
            <w:pPr>
              <w:spacing w:line="240" w:lineRule="auto"/>
              <w:rPr>
                <w:rFonts w:eastAsia="Times New Roman" w:cs="Times New Roman"/>
              </w:rPr>
            </w:pPr>
            <w:r>
              <w:rPr>
                <w:rFonts w:eastAsia="Times New Roman" w:cs="Times New Roman"/>
              </w:rPr>
              <w:t>-секретар школе</w:t>
            </w:r>
          </w:p>
          <w:p w14:paraId="6A79F399" w14:textId="77777777" w:rsidR="00A1789B" w:rsidRDefault="00C76231">
            <w:pPr>
              <w:spacing w:line="240" w:lineRule="auto"/>
              <w:rPr>
                <w:rFonts w:eastAsia="Times New Roman" w:cs="Times New Roman"/>
              </w:rPr>
            </w:pPr>
            <w:r>
              <w:rPr>
                <w:rFonts w:eastAsia="Times New Roman" w:cs="Times New Roman"/>
              </w:rPr>
              <w:t>-шеф рачуноводсвтва</w:t>
            </w:r>
          </w:p>
          <w:p w14:paraId="6383128A" w14:textId="77777777" w:rsidR="00A1789B" w:rsidRDefault="00C76231">
            <w:pPr>
              <w:spacing w:line="240" w:lineRule="auto"/>
              <w:rPr>
                <w:rFonts w:eastAsia="Times New Roman" w:cs="Times New Roman"/>
              </w:rPr>
            </w:pPr>
            <w:r>
              <w:rPr>
                <w:rFonts w:eastAsia="Times New Roman" w:cs="Times New Roman"/>
              </w:rPr>
              <w:t>-председник Синдиката школе</w:t>
            </w:r>
          </w:p>
        </w:tc>
      </w:tr>
      <w:tr w:rsidR="00A1789B" w14:paraId="0C862373" w14:textId="77777777">
        <w:tc>
          <w:tcPr>
            <w:tcW w:w="1691" w:type="dxa"/>
          </w:tcPr>
          <w:p w14:paraId="49155BA8" w14:textId="77777777" w:rsidR="00A1789B" w:rsidRDefault="00C76231">
            <w:pPr>
              <w:spacing w:line="240" w:lineRule="auto"/>
              <w:rPr>
                <w:rFonts w:eastAsia="Times New Roman" w:cs="Times New Roman"/>
              </w:rPr>
            </w:pPr>
            <w:r>
              <w:rPr>
                <w:rFonts w:eastAsia="Times New Roman" w:cs="Times New Roman"/>
              </w:rPr>
              <w:t>фебруар</w:t>
            </w:r>
          </w:p>
        </w:tc>
        <w:tc>
          <w:tcPr>
            <w:tcW w:w="3404" w:type="dxa"/>
          </w:tcPr>
          <w:p w14:paraId="536A1EDC" w14:textId="77777777" w:rsidR="00A1789B" w:rsidRDefault="00C76231">
            <w:pPr>
              <w:spacing w:line="240" w:lineRule="auto"/>
              <w:rPr>
                <w:rFonts w:eastAsia="Times New Roman" w:cs="Times New Roman"/>
              </w:rPr>
            </w:pPr>
            <w:r>
              <w:rPr>
                <w:rFonts w:eastAsia="Times New Roman" w:cs="Times New Roman"/>
              </w:rPr>
              <w:t>-Усвајање извештаја са изведених екскурзија и наставе у природи</w:t>
            </w:r>
          </w:p>
          <w:p w14:paraId="292ECE2B" w14:textId="77777777" w:rsidR="00A1789B" w:rsidRDefault="00C76231">
            <w:pPr>
              <w:spacing w:line="240" w:lineRule="auto"/>
              <w:rPr>
                <w:rFonts w:eastAsia="Times New Roman" w:cs="Times New Roman"/>
              </w:rPr>
            </w:pPr>
            <w:r>
              <w:rPr>
                <w:rFonts w:eastAsia="Times New Roman" w:cs="Times New Roman"/>
              </w:rPr>
              <w:t>-Усвајање извештаја о попису имовине за 2022.годину</w:t>
            </w:r>
          </w:p>
          <w:p w14:paraId="03A7FED9" w14:textId="77777777" w:rsidR="00A1789B" w:rsidRDefault="00C76231">
            <w:pPr>
              <w:spacing w:line="240" w:lineRule="auto"/>
              <w:rPr>
                <w:rFonts w:eastAsia="Times New Roman" w:cs="Times New Roman"/>
              </w:rPr>
            </w:pPr>
            <w:r>
              <w:rPr>
                <w:rFonts w:eastAsia="Times New Roman" w:cs="Times New Roman"/>
              </w:rPr>
              <w:t>-Усвајање завршног рачуна за 2022.годину</w:t>
            </w:r>
          </w:p>
          <w:p w14:paraId="5EE87949" w14:textId="77777777" w:rsidR="00A1789B" w:rsidRDefault="00C76231">
            <w:pPr>
              <w:spacing w:line="240" w:lineRule="auto"/>
              <w:rPr>
                <w:rFonts w:eastAsia="Times New Roman" w:cs="Times New Roman"/>
              </w:rPr>
            </w:pPr>
            <w:r>
              <w:rPr>
                <w:rFonts w:eastAsia="Times New Roman" w:cs="Times New Roman"/>
              </w:rPr>
              <w:t>-Усвајање периодичног извештаја о раду директора школе</w:t>
            </w:r>
          </w:p>
          <w:p w14:paraId="1781D70A" w14:textId="77777777" w:rsidR="00A1789B" w:rsidRDefault="00C76231">
            <w:pPr>
              <w:spacing w:line="240" w:lineRule="auto"/>
              <w:rPr>
                <w:rFonts w:eastAsia="Times New Roman" w:cs="Times New Roman"/>
              </w:rPr>
            </w:pPr>
            <w:r>
              <w:rPr>
                <w:rFonts w:eastAsia="Times New Roman" w:cs="Times New Roman"/>
              </w:rPr>
              <w:lastRenderedPageBreak/>
              <w:t>-Текућа питања</w:t>
            </w:r>
          </w:p>
        </w:tc>
        <w:tc>
          <w:tcPr>
            <w:tcW w:w="2349" w:type="dxa"/>
          </w:tcPr>
          <w:p w14:paraId="6B235539" w14:textId="77777777" w:rsidR="00A1789B" w:rsidRDefault="00C76231">
            <w:pPr>
              <w:spacing w:line="240" w:lineRule="auto"/>
              <w:rPr>
                <w:rFonts w:eastAsia="Times New Roman" w:cs="Times New Roman"/>
              </w:rPr>
            </w:pPr>
            <w:r>
              <w:rPr>
                <w:rFonts w:eastAsia="Times New Roman" w:cs="Times New Roman"/>
              </w:rPr>
              <w:lastRenderedPageBreak/>
              <w:t>-Извештавање, усвајање</w:t>
            </w:r>
          </w:p>
          <w:p w14:paraId="45896D8F" w14:textId="77777777" w:rsidR="00A1789B" w:rsidRDefault="00A1789B">
            <w:pPr>
              <w:spacing w:line="240" w:lineRule="auto"/>
              <w:rPr>
                <w:rFonts w:eastAsia="Times New Roman" w:cs="Times New Roman"/>
              </w:rPr>
            </w:pPr>
          </w:p>
          <w:p w14:paraId="443CD88C" w14:textId="77777777" w:rsidR="00A1789B" w:rsidRDefault="00C76231">
            <w:pPr>
              <w:spacing w:line="240" w:lineRule="auto"/>
              <w:rPr>
                <w:rFonts w:eastAsia="Times New Roman" w:cs="Times New Roman"/>
              </w:rPr>
            </w:pPr>
            <w:r>
              <w:rPr>
                <w:rFonts w:eastAsia="Times New Roman" w:cs="Times New Roman"/>
              </w:rPr>
              <w:t>-Изве</w:t>
            </w:r>
            <w:r>
              <w:rPr>
                <w:rFonts w:eastAsia="Times New Roman" w:cs="Times New Roman"/>
              </w:rPr>
              <w:t>штавање, усвајање</w:t>
            </w:r>
          </w:p>
          <w:p w14:paraId="6D4C4547" w14:textId="77777777" w:rsidR="00A1789B" w:rsidRDefault="00A1789B">
            <w:pPr>
              <w:spacing w:line="240" w:lineRule="auto"/>
              <w:rPr>
                <w:rFonts w:eastAsia="Times New Roman" w:cs="Times New Roman"/>
              </w:rPr>
            </w:pPr>
          </w:p>
          <w:p w14:paraId="220AAD81" w14:textId="77777777" w:rsidR="00A1789B" w:rsidRDefault="00C76231">
            <w:pPr>
              <w:spacing w:line="240" w:lineRule="auto"/>
              <w:rPr>
                <w:rFonts w:eastAsia="Times New Roman" w:cs="Times New Roman"/>
              </w:rPr>
            </w:pPr>
            <w:r>
              <w:rPr>
                <w:rFonts w:eastAsia="Times New Roman" w:cs="Times New Roman"/>
              </w:rPr>
              <w:t>-Извештавање, усвајање</w:t>
            </w:r>
          </w:p>
          <w:p w14:paraId="0EAEF952" w14:textId="77777777" w:rsidR="00A1789B" w:rsidRDefault="00C76231">
            <w:pPr>
              <w:spacing w:line="240" w:lineRule="auto"/>
              <w:rPr>
                <w:rFonts w:eastAsia="Times New Roman" w:cs="Times New Roman"/>
              </w:rPr>
            </w:pPr>
            <w:r>
              <w:rPr>
                <w:rFonts w:eastAsia="Times New Roman" w:cs="Times New Roman"/>
              </w:rPr>
              <w:t>-Дискусија</w:t>
            </w:r>
          </w:p>
        </w:tc>
        <w:tc>
          <w:tcPr>
            <w:tcW w:w="2198" w:type="dxa"/>
          </w:tcPr>
          <w:p w14:paraId="699F6EE4" w14:textId="77777777" w:rsidR="00A1789B" w:rsidRDefault="00C76231">
            <w:pPr>
              <w:spacing w:line="240" w:lineRule="auto"/>
              <w:rPr>
                <w:rFonts w:eastAsia="Times New Roman" w:cs="Times New Roman"/>
              </w:rPr>
            </w:pPr>
            <w:r>
              <w:rPr>
                <w:rFonts w:eastAsia="Times New Roman" w:cs="Times New Roman"/>
              </w:rPr>
              <w:t>-чланови Школског одбора</w:t>
            </w:r>
          </w:p>
          <w:p w14:paraId="246E1232" w14:textId="77777777" w:rsidR="00A1789B" w:rsidRDefault="00C76231">
            <w:pPr>
              <w:spacing w:line="240" w:lineRule="auto"/>
              <w:rPr>
                <w:rFonts w:eastAsia="Times New Roman" w:cs="Times New Roman"/>
              </w:rPr>
            </w:pPr>
            <w:r>
              <w:rPr>
                <w:rFonts w:eastAsia="Times New Roman" w:cs="Times New Roman"/>
              </w:rPr>
              <w:t>-директор школе</w:t>
            </w:r>
          </w:p>
          <w:p w14:paraId="2DBCDB30" w14:textId="77777777" w:rsidR="00A1789B" w:rsidRDefault="00C76231">
            <w:pPr>
              <w:spacing w:line="240" w:lineRule="auto"/>
              <w:rPr>
                <w:rFonts w:eastAsia="Times New Roman" w:cs="Times New Roman"/>
              </w:rPr>
            </w:pPr>
            <w:r>
              <w:rPr>
                <w:rFonts w:eastAsia="Times New Roman" w:cs="Times New Roman"/>
              </w:rPr>
              <w:t>-помоћник директора</w:t>
            </w:r>
          </w:p>
          <w:p w14:paraId="41317DCE" w14:textId="77777777" w:rsidR="00A1789B" w:rsidRDefault="00C76231">
            <w:pPr>
              <w:spacing w:line="240" w:lineRule="auto"/>
              <w:rPr>
                <w:rFonts w:eastAsia="Times New Roman" w:cs="Times New Roman"/>
              </w:rPr>
            </w:pPr>
            <w:r>
              <w:rPr>
                <w:rFonts w:eastAsia="Times New Roman" w:cs="Times New Roman"/>
              </w:rPr>
              <w:t>-шеф рачуноводоства</w:t>
            </w:r>
          </w:p>
          <w:p w14:paraId="22B4189C" w14:textId="77777777" w:rsidR="00A1789B" w:rsidRDefault="00C76231">
            <w:pPr>
              <w:spacing w:line="240" w:lineRule="auto"/>
              <w:rPr>
                <w:rFonts w:eastAsia="Times New Roman" w:cs="Times New Roman"/>
              </w:rPr>
            </w:pPr>
            <w:r>
              <w:rPr>
                <w:rFonts w:eastAsia="Times New Roman" w:cs="Times New Roman"/>
              </w:rPr>
              <w:t>-секретар школе</w:t>
            </w:r>
          </w:p>
          <w:p w14:paraId="7220EB2A" w14:textId="77777777" w:rsidR="00A1789B" w:rsidRDefault="00C76231">
            <w:pPr>
              <w:spacing w:line="240" w:lineRule="auto"/>
              <w:rPr>
                <w:rFonts w:eastAsia="Times New Roman" w:cs="Times New Roman"/>
              </w:rPr>
            </w:pPr>
            <w:r>
              <w:rPr>
                <w:rFonts w:eastAsia="Times New Roman" w:cs="Times New Roman"/>
              </w:rPr>
              <w:lastRenderedPageBreak/>
              <w:t>-председник Синдиката школе</w:t>
            </w:r>
          </w:p>
          <w:p w14:paraId="73EAA9EF" w14:textId="77777777" w:rsidR="00A1789B" w:rsidRDefault="00C76231">
            <w:pPr>
              <w:spacing w:line="240" w:lineRule="auto"/>
              <w:rPr>
                <w:rFonts w:eastAsia="Times New Roman" w:cs="Times New Roman"/>
              </w:rPr>
            </w:pPr>
            <w:r>
              <w:rPr>
                <w:rFonts w:eastAsia="Times New Roman" w:cs="Times New Roman"/>
              </w:rPr>
              <w:t>-представници Ученичког паламента</w:t>
            </w:r>
          </w:p>
        </w:tc>
      </w:tr>
      <w:tr w:rsidR="00A1789B" w14:paraId="3B811549" w14:textId="77777777">
        <w:tc>
          <w:tcPr>
            <w:tcW w:w="1691" w:type="dxa"/>
          </w:tcPr>
          <w:p w14:paraId="110A9C5E" w14:textId="77777777" w:rsidR="00A1789B" w:rsidRDefault="00C76231">
            <w:pPr>
              <w:spacing w:line="240" w:lineRule="auto"/>
              <w:rPr>
                <w:rFonts w:eastAsia="Times New Roman" w:cs="Times New Roman"/>
              </w:rPr>
            </w:pPr>
            <w:r>
              <w:rPr>
                <w:rFonts w:eastAsia="Times New Roman" w:cs="Times New Roman"/>
              </w:rPr>
              <w:t>јун</w:t>
            </w:r>
          </w:p>
        </w:tc>
        <w:tc>
          <w:tcPr>
            <w:tcW w:w="3404" w:type="dxa"/>
          </w:tcPr>
          <w:p w14:paraId="5F1D6E5B" w14:textId="77777777" w:rsidR="00A1789B" w:rsidRDefault="00C76231">
            <w:pPr>
              <w:spacing w:line="240" w:lineRule="auto"/>
              <w:rPr>
                <w:rFonts w:eastAsia="Times New Roman" w:cs="Times New Roman"/>
              </w:rPr>
            </w:pPr>
            <w:r>
              <w:rPr>
                <w:rFonts w:eastAsia="Times New Roman" w:cs="Times New Roman"/>
              </w:rPr>
              <w:t xml:space="preserve">-Усвајање извештаја са изведених екскурзија </w:t>
            </w:r>
          </w:p>
          <w:p w14:paraId="071F7958" w14:textId="77777777" w:rsidR="00A1789B" w:rsidRDefault="00C76231">
            <w:pPr>
              <w:spacing w:line="240" w:lineRule="auto"/>
              <w:rPr>
                <w:rFonts w:eastAsia="Times New Roman" w:cs="Times New Roman"/>
              </w:rPr>
            </w:pPr>
            <w:r>
              <w:rPr>
                <w:rFonts w:eastAsia="Times New Roman" w:cs="Times New Roman"/>
              </w:rPr>
              <w:t>-Усвајање извештаја о самовреднова</w:t>
            </w:r>
          </w:p>
          <w:p w14:paraId="5D7EE81A" w14:textId="77777777" w:rsidR="00A1789B" w:rsidRDefault="00C76231">
            <w:pPr>
              <w:spacing w:line="240" w:lineRule="auto"/>
              <w:rPr>
                <w:rFonts w:eastAsia="Times New Roman" w:cs="Times New Roman"/>
              </w:rPr>
            </w:pPr>
            <w:r>
              <w:rPr>
                <w:rFonts w:eastAsia="Times New Roman" w:cs="Times New Roman"/>
              </w:rPr>
              <w:t>-Усвајање извештаја са завршног испита</w:t>
            </w:r>
          </w:p>
          <w:p w14:paraId="689B240E" w14:textId="77777777" w:rsidR="00A1789B" w:rsidRDefault="00C76231">
            <w:pPr>
              <w:spacing w:line="240" w:lineRule="auto"/>
              <w:rPr>
                <w:rFonts w:eastAsia="Times New Roman" w:cs="Times New Roman"/>
              </w:rPr>
            </w:pPr>
            <w:r>
              <w:rPr>
                <w:rFonts w:eastAsia="Times New Roman" w:cs="Times New Roman"/>
              </w:rPr>
              <w:t>-Текућа питања</w:t>
            </w:r>
          </w:p>
        </w:tc>
        <w:tc>
          <w:tcPr>
            <w:tcW w:w="2349" w:type="dxa"/>
          </w:tcPr>
          <w:p w14:paraId="22C31B88" w14:textId="77777777" w:rsidR="00A1789B" w:rsidRDefault="00C76231">
            <w:pPr>
              <w:spacing w:line="240" w:lineRule="auto"/>
              <w:rPr>
                <w:rFonts w:eastAsia="Times New Roman" w:cs="Times New Roman"/>
              </w:rPr>
            </w:pPr>
            <w:r>
              <w:rPr>
                <w:rFonts w:eastAsia="Times New Roman" w:cs="Times New Roman"/>
              </w:rPr>
              <w:t>-Извештавање, усвајање</w:t>
            </w:r>
          </w:p>
          <w:p w14:paraId="32040035" w14:textId="77777777" w:rsidR="00A1789B" w:rsidRDefault="00A1789B">
            <w:pPr>
              <w:spacing w:line="240" w:lineRule="auto"/>
              <w:rPr>
                <w:rFonts w:eastAsia="Times New Roman" w:cs="Times New Roman"/>
              </w:rPr>
            </w:pPr>
          </w:p>
          <w:p w14:paraId="5E88B5E3" w14:textId="77777777" w:rsidR="00A1789B" w:rsidRDefault="00C76231">
            <w:pPr>
              <w:spacing w:line="240" w:lineRule="auto"/>
              <w:rPr>
                <w:rFonts w:eastAsia="Times New Roman" w:cs="Times New Roman"/>
              </w:rPr>
            </w:pPr>
            <w:r>
              <w:rPr>
                <w:rFonts w:eastAsia="Times New Roman" w:cs="Times New Roman"/>
              </w:rPr>
              <w:t>-Дискусија</w:t>
            </w:r>
          </w:p>
        </w:tc>
        <w:tc>
          <w:tcPr>
            <w:tcW w:w="2198" w:type="dxa"/>
          </w:tcPr>
          <w:p w14:paraId="3DB6ADFE" w14:textId="77777777" w:rsidR="00A1789B" w:rsidRDefault="00C76231">
            <w:pPr>
              <w:spacing w:line="240" w:lineRule="auto"/>
              <w:rPr>
                <w:rFonts w:eastAsia="Times New Roman" w:cs="Times New Roman"/>
              </w:rPr>
            </w:pPr>
            <w:r>
              <w:rPr>
                <w:rFonts w:eastAsia="Times New Roman" w:cs="Times New Roman"/>
              </w:rPr>
              <w:t>-чланови Школског одбора</w:t>
            </w:r>
          </w:p>
          <w:p w14:paraId="243DABA9" w14:textId="77777777" w:rsidR="00A1789B" w:rsidRDefault="00C76231">
            <w:pPr>
              <w:spacing w:line="240" w:lineRule="auto"/>
              <w:rPr>
                <w:rFonts w:eastAsia="Times New Roman" w:cs="Times New Roman"/>
              </w:rPr>
            </w:pPr>
            <w:r>
              <w:rPr>
                <w:rFonts w:eastAsia="Times New Roman" w:cs="Times New Roman"/>
              </w:rPr>
              <w:t>-директор школе</w:t>
            </w:r>
          </w:p>
          <w:p w14:paraId="6CEF49AF" w14:textId="77777777" w:rsidR="00A1789B" w:rsidRDefault="00C76231">
            <w:pPr>
              <w:spacing w:line="240" w:lineRule="auto"/>
              <w:rPr>
                <w:rFonts w:eastAsia="Times New Roman" w:cs="Times New Roman"/>
              </w:rPr>
            </w:pPr>
            <w:r>
              <w:rPr>
                <w:rFonts w:eastAsia="Times New Roman" w:cs="Times New Roman"/>
              </w:rPr>
              <w:t>-помоћник директора</w:t>
            </w:r>
          </w:p>
          <w:p w14:paraId="32EAAFDE" w14:textId="77777777" w:rsidR="00A1789B" w:rsidRDefault="00C76231">
            <w:pPr>
              <w:spacing w:line="240" w:lineRule="auto"/>
              <w:rPr>
                <w:rFonts w:eastAsia="Times New Roman" w:cs="Times New Roman"/>
              </w:rPr>
            </w:pPr>
            <w:r>
              <w:rPr>
                <w:rFonts w:eastAsia="Times New Roman" w:cs="Times New Roman"/>
              </w:rPr>
              <w:t>-секретар школе</w:t>
            </w:r>
          </w:p>
          <w:p w14:paraId="7069A3B3" w14:textId="77777777" w:rsidR="00A1789B" w:rsidRDefault="00C76231">
            <w:pPr>
              <w:spacing w:line="240" w:lineRule="auto"/>
              <w:rPr>
                <w:rFonts w:eastAsia="Times New Roman" w:cs="Times New Roman"/>
              </w:rPr>
            </w:pPr>
            <w:r>
              <w:rPr>
                <w:rFonts w:eastAsia="Times New Roman" w:cs="Times New Roman"/>
              </w:rPr>
              <w:t>-председни</w:t>
            </w:r>
            <w:r>
              <w:rPr>
                <w:rFonts w:eastAsia="Times New Roman" w:cs="Times New Roman"/>
              </w:rPr>
              <w:t>к Синдиката школе</w:t>
            </w:r>
          </w:p>
          <w:p w14:paraId="1FB9F1E1" w14:textId="77777777" w:rsidR="00A1789B" w:rsidRDefault="00C76231">
            <w:pPr>
              <w:spacing w:line="240" w:lineRule="auto"/>
              <w:rPr>
                <w:rFonts w:eastAsia="Times New Roman" w:cs="Times New Roman"/>
              </w:rPr>
            </w:pPr>
            <w:r>
              <w:rPr>
                <w:rFonts w:eastAsia="Times New Roman" w:cs="Times New Roman"/>
              </w:rPr>
              <w:t>-представници Ученичког парлам.</w:t>
            </w:r>
          </w:p>
        </w:tc>
      </w:tr>
    </w:tbl>
    <w:p w14:paraId="621A7579" w14:textId="77777777" w:rsidR="00A1789B" w:rsidRDefault="00A1789B">
      <w:pPr>
        <w:pBdr>
          <w:top w:val="nil"/>
          <w:left w:val="nil"/>
          <w:bottom w:val="nil"/>
          <w:right w:val="nil"/>
          <w:between w:val="nil"/>
        </w:pBdr>
        <w:spacing w:line="240" w:lineRule="auto"/>
        <w:rPr>
          <w:rFonts w:eastAsia="Times New Roman" w:cs="Times New Roman"/>
          <w:b/>
          <w:color w:val="000000"/>
          <w:szCs w:val="24"/>
        </w:rPr>
      </w:pPr>
    </w:p>
    <w:p w14:paraId="2C1988A3" w14:textId="77777777" w:rsidR="00A1789B" w:rsidRDefault="00A1789B">
      <w:pPr>
        <w:pBdr>
          <w:top w:val="nil"/>
          <w:left w:val="nil"/>
          <w:bottom w:val="nil"/>
          <w:right w:val="nil"/>
          <w:between w:val="nil"/>
        </w:pBdr>
        <w:spacing w:line="240" w:lineRule="auto"/>
        <w:rPr>
          <w:rFonts w:eastAsia="Times New Roman" w:cs="Times New Roman"/>
          <w:b/>
          <w:color w:val="000000"/>
          <w:szCs w:val="24"/>
        </w:rPr>
      </w:pPr>
    </w:p>
    <w:p w14:paraId="6A9B9B58" w14:textId="77777777" w:rsidR="00A1789B" w:rsidRDefault="00A1789B">
      <w:pPr>
        <w:pBdr>
          <w:top w:val="nil"/>
          <w:left w:val="nil"/>
          <w:bottom w:val="nil"/>
          <w:right w:val="nil"/>
          <w:between w:val="nil"/>
        </w:pBdr>
        <w:spacing w:line="240" w:lineRule="auto"/>
        <w:rPr>
          <w:rFonts w:eastAsia="Times New Roman" w:cs="Times New Roman"/>
          <w:b/>
          <w:color w:val="000000"/>
          <w:szCs w:val="24"/>
        </w:rPr>
      </w:pPr>
    </w:p>
    <w:p w14:paraId="6EA37FC5" w14:textId="77777777" w:rsidR="00A1789B" w:rsidRDefault="00A1789B">
      <w:pPr>
        <w:pBdr>
          <w:top w:val="nil"/>
          <w:left w:val="nil"/>
          <w:bottom w:val="nil"/>
          <w:right w:val="nil"/>
          <w:between w:val="nil"/>
        </w:pBdr>
        <w:spacing w:line="240" w:lineRule="auto"/>
        <w:rPr>
          <w:rFonts w:eastAsia="Times New Roman" w:cs="Times New Roman"/>
          <w:b/>
          <w:color w:val="000000"/>
          <w:szCs w:val="24"/>
        </w:rPr>
      </w:pPr>
    </w:p>
    <w:p w14:paraId="11698BA0" w14:textId="75F45C56" w:rsidR="00A1789B" w:rsidRPr="00EB0632" w:rsidRDefault="00C76231" w:rsidP="00EB0632">
      <w:pPr>
        <w:pStyle w:val="Heading1"/>
      </w:pPr>
      <w:bookmarkStart w:id="143" w:name="_Toc115260347"/>
      <w:r w:rsidRPr="00EB0632">
        <w:t>7. ИНДИВИДУАЛНИ ПЛАНОВИ И ПРОГРАМИ НАСТАВНИКА</w:t>
      </w:r>
      <w:bookmarkEnd w:id="143"/>
      <w:r w:rsidRPr="00EB0632">
        <w:t xml:space="preserve"> </w:t>
      </w:r>
    </w:p>
    <w:p w14:paraId="191E31B3" w14:textId="77777777" w:rsidR="00A1789B" w:rsidRDefault="00A1789B">
      <w:pPr>
        <w:pBdr>
          <w:top w:val="nil"/>
          <w:left w:val="nil"/>
          <w:bottom w:val="nil"/>
          <w:right w:val="nil"/>
          <w:between w:val="nil"/>
        </w:pBdr>
        <w:ind w:left="735"/>
        <w:rPr>
          <w:rFonts w:eastAsia="Times New Roman" w:cs="Times New Roman"/>
          <w:b/>
          <w:color w:val="FF0000"/>
          <w:sz w:val="28"/>
          <w:szCs w:val="28"/>
        </w:rPr>
      </w:pPr>
    </w:p>
    <w:p w14:paraId="366558D3" w14:textId="77777777" w:rsidR="00A1789B" w:rsidRDefault="00A1789B">
      <w:pPr>
        <w:pBdr>
          <w:top w:val="nil"/>
          <w:left w:val="nil"/>
          <w:bottom w:val="nil"/>
          <w:right w:val="nil"/>
          <w:between w:val="nil"/>
        </w:pBdr>
        <w:ind w:left="360"/>
        <w:rPr>
          <w:rFonts w:eastAsia="Times New Roman" w:cs="Times New Roman"/>
          <w:b/>
          <w:color w:val="FF0000"/>
          <w:sz w:val="20"/>
          <w:szCs w:val="20"/>
        </w:rPr>
      </w:pPr>
    </w:p>
    <w:p w14:paraId="690D645A" w14:textId="77777777" w:rsidR="00A1789B" w:rsidRDefault="00C76231">
      <w:pPr>
        <w:numPr>
          <w:ilvl w:val="0"/>
          <w:numId w:val="33"/>
        </w:numPr>
        <w:pBdr>
          <w:top w:val="nil"/>
          <w:left w:val="nil"/>
          <w:bottom w:val="nil"/>
          <w:right w:val="nil"/>
          <w:between w:val="nil"/>
        </w:pBdr>
        <w:spacing w:after="0" w:line="240" w:lineRule="auto"/>
        <w:rPr>
          <w:rFonts w:eastAsia="Times New Roman" w:cs="Times New Roman"/>
          <w:szCs w:val="24"/>
        </w:rPr>
      </w:pPr>
      <w:r>
        <w:rPr>
          <w:rFonts w:eastAsia="Times New Roman" w:cs="Times New Roman"/>
          <w:b/>
          <w:color w:val="000000"/>
          <w:szCs w:val="24"/>
        </w:rPr>
        <w:t xml:space="preserve">РЕДОВНА НАСТАВА, </w:t>
      </w:r>
      <w:r>
        <w:rPr>
          <w:rFonts w:eastAsia="Times New Roman" w:cs="Times New Roman"/>
          <w:color w:val="000000"/>
          <w:szCs w:val="24"/>
        </w:rPr>
        <w:t xml:space="preserve">као и остали облици О-В рада, и ове школске године, планираће се: годишње, глобално-оријентационо, на нивоу школе и оперативно-месечно, индивидуално за сваког наставника. </w:t>
      </w:r>
    </w:p>
    <w:p w14:paraId="41CFB865" w14:textId="77777777" w:rsidR="00A1789B" w:rsidRDefault="00A1789B">
      <w:pPr>
        <w:pBdr>
          <w:top w:val="nil"/>
          <w:left w:val="nil"/>
          <w:bottom w:val="nil"/>
          <w:right w:val="nil"/>
          <w:between w:val="nil"/>
        </w:pBdr>
        <w:spacing w:line="240" w:lineRule="auto"/>
        <w:ind w:left="720"/>
        <w:rPr>
          <w:rFonts w:eastAsia="Times New Roman" w:cs="Times New Roman"/>
          <w:color w:val="000000"/>
          <w:szCs w:val="24"/>
        </w:rPr>
      </w:pPr>
    </w:p>
    <w:p w14:paraId="58E1E384" w14:textId="77777777" w:rsidR="00A1789B" w:rsidRDefault="00C76231">
      <w:pPr>
        <w:numPr>
          <w:ilvl w:val="0"/>
          <w:numId w:val="33"/>
        </w:numPr>
        <w:pBdr>
          <w:top w:val="nil"/>
          <w:left w:val="nil"/>
          <w:bottom w:val="nil"/>
          <w:right w:val="nil"/>
          <w:between w:val="nil"/>
        </w:pBdr>
        <w:spacing w:after="0" w:line="240" w:lineRule="auto"/>
        <w:rPr>
          <w:rFonts w:eastAsia="Times New Roman" w:cs="Times New Roman"/>
          <w:szCs w:val="24"/>
        </w:rPr>
      </w:pPr>
      <w:r>
        <w:rPr>
          <w:rFonts w:eastAsia="Times New Roman" w:cs="Times New Roman"/>
          <w:b/>
          <w:szCs w:val="24"/>
        </w:rPr>
        <w:t>ДОПУНСКА НАСТАВА,</w:t>
      </w:r>
      <w:r>
        <w:rPr>
          <w:rFonts w:eastAsia="Times New Roman" w:cs="Times New Roman"/>
          <w:b/>
          <w:color w:val="000000"/>
          <w:szCs w:val="24"/>
        </w:rPr>
        <w:t xml:space="preserve"> </w:t>
      </w:r>
      <w:r>
        <w:rPr>
          <w:rFonts w:eastAsia="Times New Roman" w:cs="Times New Roman"/>
          <w:color w:val="000000"/>
          <w:szCs w:val="24"/>
        </w:rPr>
        <w:t>организоваће се, ове школске године, из следећих наставних предме</w:t>
      </w:r>
      <w:r>
        <w:rPr>
          <w:rFonts w:eastAsia="Times New Roman" w:cs="Times New Roman"/>
          <w:color w:val="000000"/>
          <w:szCs w:val="24"/>
        </w:rPr>
        <w:t>та: српски језик,</w:t>
      </w:r>
      <w:r>
        <w:rPr>
          <w:rFonts w:eastAsia="Times New Roman" w:cs="Times New Roman"/>
          <w:szCs w:val="24"/>
        </w:rPr>
        <w:t xml:space="preserve"> српски језик и књижевност,</w:t>
      </w:r>
      <w:r>
        <w:rPr>
          <w:rFonts w:eastAsia="Times New Roman" w:cs="Times New Roman"/>
          <w:color w:val="000000"/>
          <w:szCs w:val="24"/>
        </w:rPr>
        <w:t xml:space="preserve"> енглески језик, немачки језик, математика, физика, хемија, историја</w:t>
      </w:r>
      <w:r>
        <w:rPr>
          <w:rFonts w:eastAsia="Times New Roman" w:cs="Times New Roman"/>
          <w:szCs w:val="24"/>
        </w:rPr>
        <w:t>, географија, биологија.</w:t>
      </w:r>
    </w:p>
    <w:p w14:paraId="6CE21D36" w14:textId="77777777" w:rsidR="00A1789B" w:rsidRDefault="00A1789B">
      <w:pPr>
        <w:pBdr>
          <w:top w:val="nil"/>
          <w:left w:val="nil"/>
          <w:bottom w:val="nil"/>
          <w:right w:val="nil"/>
          <w:between w:val="nil"/>
        </w:pBdr>
        <w:spacing w:line="240" w:lineRule="auto"/>
        <w:ind w:left="720"/>
        <w:rPr>
          <w:rFonts w:eastAsia="Times New Roman" w:cs="Times New Roman"/>
          <w:color w:val="000000"/>
          <w:szCs w:val="24"/>
        </w:rPr>
      </w:pPr>
    </w:p>
    <w:p w14:paraId="39878DCA" w14:textId="77777777" w:rsidR="00A1789B" w:rsidRDefault="00C76231">
      <w:pPr>
        <w:numPr>
          <w:ilvl w:val="0"/>
          <w:numId w:val="33"/>
        </w:numPr>
        <w:pBdr>
          <w:top w:val="nil"/>
          <w:left w:val="nil"/>
          <w:bottom w:val="nil"/>
          <w:right w:val="nil"/>
          <w:between w:val="nil"/>
        </w:pBdr>
        <w:spacing w:line="240" w:lineRule="auto"/>
        <w:rPr>
          <w:rFonts w:eastAsia="Times New Roman" w:cs="Times New Roman"/>
          <w:szCs w:val="24"/>
        </w:rPr>
      </w:pPr>
      <w:r>
        <w:rPr>
          <w:rFonts w:eastAsia="Times New Roman" w:cs="Times New Roman"/>
          <w:b/>
          <w:szCs w:val="24"/>
        </w:rPr>
        <w:t>ДОДАТН</w:t>
      </w:r>
      <w:r>
        <w:rPr>
          <w:rFonts w:eastAsia="Times New Roman" w:cs="Times New Roman"/>
          <w:b/>
          <w:szCs w:val="24"/>
        </w:rPr>
        <w:t xml:space="preserve">А НАСТАВА </w:t>
      </w:r>
      <w:r>
        <w:rPr>
          <w:rFonts w:eastAsia="Times New Roman" w:cs="Times New Roman"/>
          <w:color w:val="000000"/>
          <w:szCs w:val="24"/>
        </w:rPr>
        <w:t xml:space="preserve"> организовати </w:t>
      </w:r>
      <w:r>
        <w:rPr>
          <w:rFonts w:eastAsia="Times New Roman" w:cs="Times New Roman"/>
          <w:szCs w:val="24"/>
        </w:rPr>
        <w:t xml:space="preserve">ће се </w:t>
      </w:r>
      <w:r>
        <w:rPr>
          <w:rFonts w:eastAsia="Times New Roman" w:cs="Times New Roman"/>
          <w:color w:val="000000"/>
          <w:szCs w:val="24"/>
        </w:rPr>
        <w:t xml:space="preserve">из следећих наставних предмета: српски језик, </w:t>
      </w:r>
      <w:r>
        <w:rPr>
          <w:rFonts w:eastAsia="Times New Roman" w:cs="Times New Roman"/>
          <w:szCs w:val="24"/>
        </w:rPr>
        <w:t xml:space="preserve">српски језик и књижевност,  </w:t>
      </w:r>
      <w:r>
        <w:rPr>
          <w:rFonts w:eastAsia="Times New Roman" w:cs="Times New Roman"/>
          <w:color w:val="000000"/>
          <w:szCs w:val="24"/>
        </w:rPr>
        <w:t>енглески</w:t>
      </w:r>
      <w:r>
        <w:rPr>
          <w:rFonts w:eastAsia="Times New Roman" w:cs="Times New Roman"/>
          <w:color w:val="000000"/>
          <w:szCs w:val="24"/>
        </w:rPr>
        <w:t xml:space="preserve"> језик, немачки језик, математика, физика, биологија, хемија, географија, </w:t>
      </w:r>
      <w:r>
        <w:rPr>
          <w:rFonts w:eastAsia="Times New Roman" w:cs="Times New Roman"/>
          <w:szCs w:val="24"/>
        </w:rPr>
        <w:t>музичка култура</w:t>
      </w:r>
    </w:p>
    <w:p w14:paraId="20574AE3" w14:textId="77777777" w:rsidR="00A1789B" w:rsidRDefault="00C76231">
      <w:pPr>
        <w:numPr>
          <w:ilvl w:val="0"/>
          <w:numId w:val="33"/>
        </w:numPr>
        <w:pBdr>
          <w:top w:val="nil"/>
          <w:left w:val="nil"/>
          <w:bottom w:val="nil"/>
          <w:right w:val="nil"/>
          <w:between w:val="nil"/>
        </w:pBdr>
        <w:spacing w:after="0" w:line="240" w:lineRule="auto"/>
        <w:rPr>
          <w:rFonts w:eastAsia="Times New Roman" w:cs="Times New Roman"/>
          <w:b/>
          <w:szCs w:val="24"/>
        </w:rPr>
      </w:pPr>
      <w:r>
        <w:rPr>
          <w:rFonts w:eastAsia="Times New Roman" w:cs="Times New Roman"/>
          <w:b/>
          <w:color w:val="000000"/>
          <w:szCs w:val="24"/>
        </w:rPr>
        <w:t xml:space="preserve">ИЗБОРНИ ПРОГРАМИ/ИЗБОРНИ ПРЕДМЕТИ: </w:t>
      </w:r>
    </w:p>
    <w:p w14:paraId="4FE0AB66" w14:textId="77777777" w:rsidR="00A1789B" w:rsidRDefault="00C76231">
      <w:pPr>
        <w:numPr>
          <w:ilvl w:val="0"/>
          <w:numId w:val="35"/>
        </w:numPr>
        <w:pBdr>
          <w:top w:val="nil"/>
          <w:left w:val="nil"/>
          <w:bottom w:val="nil"/>
          <w:right w:val="nil"/>
          <w:between w:val="nil"/>
        </w:pBdr>
        <w:spacing w:after="0" w:line="240" w:lineRule="auto"/>
        <w:rPr>
          <w:b/>
          <w:color w:val="000000"/>
          <w:szCs w:val="24"/>
        </w:rPr>
      </w:pPr>
      <w:r>
        <w:rPr>
          <w:rFonts w:eastAsia="Times New Roman" w:cs="Times New Roman"/>
          <w:color w:val="000000"/>
          <w:szCs w:val="24"/>
        </w:rPr>
        <w:t>За ученике од првог до осмог разреда</w:t>
      </w:r>
      <w:r>
        <w:rPr>
          <w:rFonts w:eastAsia="Times New Roman" w:cs="Times New Roman"/>
          <w:b/>
          <w:color w:val="000000"/>
          <w:szCs w:val="24"/>
        </w:rPr>
        <w:t xml:space="preserve"> - </w:t>
      </w:r>
      <w:r>
        <w:rPr>
          <w:rFonts w:eastAsia="Times New Roman" w:cs="Times New Roman"/>
          <w:color w:val="000000"/>
          <w:szCs w:val="24"/>
        </w:rPr>
        <w:t>Грађанско васпитање или Верска настава;</w:t>
      </w:r>
    </w:p>
    <w:p w14:paraId="791C4616" w14:textId="77777777" w:rsidR="00A1789B" w:rsidRDefault="00C76231">
      <w:pPr>
        <w:numPr>
          <w:ilvl w:val="0"/>
          <w:numId w:val="35"/>
        </w:numPr>
        <w:pBdr>
          <w:top w:val="nil"/>
          <w:left w:val="nil"/>
          <w:bottom w:val="nil"/>
          <w:right w:val="nil"/>
          <w:between w:val="nil"/>
        </w:pBdr>
        <w:spacing w:after="0" w:line="240" w:lineRule="auto"/>
        <w:rPr>
          <w:b/>
          <w:color w:val="000000"/>
          <w:szCs w:val="24"/>
        </w:rPr>
      </w:pPr>
      <w:r>
        <w:rPr>
          <w:rFonts w:eastAsia="Times New Roman" w:cs="Times New Roman"/>
          <w:color w:val="000000"/>
          <w:szCs w:val="24"/>
        </w:rPr>
        <w:t>За ученике од петог до осмог разреда – Немачки језик</w:t>
      </w:r>
      <w:r>
        <w:rPr>
          <w:rFonts w:eastAsia="Times New Roman" w:cs="Times New Roman"/>
          <w:szCs w:val="24"/>
        </w:rPr>
        <w:t>-други страни језик</w:t>
      </w:r>
    </w:p>
    <w:p w14:paraId="4CB9B89F" w14:textId="77777777" w:rsidR="00A1789B" w:rsidRDefault="00C76231">
      <w:pPr>
        <w:pBdr>
          <w:top w:val="nil"/>
          <w:left w:val="nil"/>
          <w:bottom w:val="nil"/>
          <w:right w:val="nil"/>
          <w:between w:val="nil"/>
        </w:pBdr>
        <w:spacing w:after="0" w:line="240" w:lineRule="auto"/>
        <w:ind w:left="1080"/>
        <w:rPr>
          <w:rFonts w:eastAsia="Times New Roman" w:cs="Times New Roman"/>
          <w:color w:val="000000"/>
          <w:szCs w:val="24"/>
        </w:rPr>
      </w:pPr>
      <w:r>
        <w:rPr>
          <w:rFonts w:eastAsia="Times New Roman" w:cs="Times New Roman"/>
          <w:color w:val="000000"/>
          <w:szCs w:val="24"/>
        </w:rPr>
        <w:lastRenderedPageBreak/>
        <w:t xml:space="preserve"> </w:t>
      </w:r>
    </w:p>
    <w:p w14:paraId="0BEC84B5" w14:textId="77777777" w:rsidR="00A1789B" w:rsidRDefault="00A1789B">
      <w:pPr>
        <w:pBdr>
          <w:top w:val="nil"/>
          <w:left w:val="nil"/>
          <w:bottom w:val="nil"/>
          <w:right w:val="nil"/>
          <w:between w:val="nil"/>
        </w:pBdr>
        <w:spacing w:line="240" w:lineRule="auto"/>
        <w:ind w:left="1080"/>
        <w:rPr>
          <w:rFonts w:eastAsia="Times New Roman" w:cs="Times New Roman"/>
          <w:b/>
          <w:color w:val="000000"/>
          <w:szCs w:val="24"/>
        </w:rPr>
      </w:pPr>
    </w:p>
    <w:p w14:paraId="0BABB82C" w14:textId="77777777" w:rsidR="00A1789B" w:rsidRDefault="00C76231">
      <w:pPr>
        <w:numPr>
          <w:ilvl w:val="0"/>
          <w:numId w:val="33"/>
        </w:numPr>
        <w:pBdr>
          <w:top w:val="nil"/>
          <w:left w:val="nil"/>
          <w:bottom w:val="nil"/>
          <w:right w:val="nil"/>
          <w:between w:val="nil"/>
        </w:pBdr>
        <w:spacing w:after="0" w:line="240" w:lineRule="auto"/>
        <w:rPr>
          <w:rFonts w:eastAsia="Times New Roman" w:cs="Times New Roman"/>
          <w:szCs w:val="24"/>
        </w:rPr>
      </w:pPr>
      <w:r>
        <w:rPr>
          <w:rFonts w:eastAsia="Times New Roman" w:cs="Times New Roman"/>
          <w:b/>
          <w:color w:val="000000"/>
          <w:szCs w:val="24"/>
        </w:rPr>
        <w:t xml:space="preserve">ОБАВЕЗНЕ ФИЗИЧКЕ АКТИВНОСТИ  </w:t>
      </w:r>
      <w:r>
        <w:rPr>
          <w:rFonts w:eastAsia="Times New Roman" w:cs="Times New Roman"/>
          <w:color w:val="000000"/>
          <w:szCs w:val="24"/>
        </w:rPr>
        <w:t>ће</w:t>
      </w:r>
      <w:r>
        <w:rPr>
          <w:rFonts w:eastAsia="Times New Roman" w:cs="Times New Roman"/>
          <w:b/>
          <w:color w:val="000000"/>
          <w:szCs w:val="24"/>
        </w:rPr>
        <w:t xml:space="preserve"> </w:t>
      </w:r>
      <w:r>
        <w:rPr>
          <w:rFonts w:eastAsia="Times New Roman" w:cs="Times New Roman"/>
          <w:color w:val="000000"/>
          <w:szCs w:val="24"/>
        </w:rPr>
        <w:t>се остваривати за ученике петог и шестог разреда у оквиру обавезног предмета физичко и здравствено васпитање.</w:t>
      </w:r>
    </w:p>
    <w:p w14:paraId="55C52E19" w14:textId="77777777" w:rsidR="00A1789B" w:rsidRDefault="00A1789B">
      <w:pPr>
        <w:pBdr>
          <w:top w:val="nil"/>
          <w:left w:val="nil"/>
          <w:bottom w:val="nil"/>
          <w:right w:val="nil"/>
          <w:between w:val="nil"/>
        </w:pBdr>
        <w:spacing w:line="240" w:lineRule="auto"/>
        <w:ind w:left="720"/>
        <w:rPr>
          <w:rFonts w:eastAsia="Times New Roman" w:cs="Times New Roman"/>
          <w:color w:val="000000"/>
          <w:szCs w:val="24"/>
        </w:rPr>
      </w:pPr>
    </w:p>
    <w:p w14:paraId="0886652E" w14:textId="77777777" w:rsidR="00A1789B" w:rsidRDefault="00C76231">
      <w:pPr>
        <w:numPr>
          <w:ilvl w:val="0"/>
          <w:numId w:val="33"/>
        </w:numPr>
        <w:pBdr>
          <w:top w:val="nil"/>
          <w:left w:val="nil"/>
          <w:bottom w:val="nil"/>
          <w:right w:val="nil"/>
          <w:between w:val="nil"/>
        </w:pBdr>
        <w:spacing w:after="0" w:line="240" w:lineRule="auto"/>
        <w:rPr>
          <w:rFonts w:eastAsia="Times New Roman" w:cs="Times New Roman"/>
          <w:szCs w:val="24"/>
        </w:rPr>
      </w:pPr>
      <w:r>
        <w:rPr>
          <w:rFonts w:eastAsia="Times New Roman" w:cs="Times New Roman"/>
          <w:b/>
          <w:color w:val="000000"/>
          <w:szCs w:val="24"/>
        </w:rPr>
        <w:t xml:space="preserve">ПРОЈЕКТНА НАСТАВА </w:t>
      </w:r>
      <w:r>
        <w:rPr>
          <w:rFonts w:eastAsia="Times New Roman" w:cs="Times New Roman"/>
          <w:color w:val="000000"/>
          <w:szCs w:val="24"/>
        </w:rPr>
        <w:t>ће се реализовати за ученике  четвртог разреда као посебан облик рада, а од 5-8.разреда имплементиран у План наставе и учења.</w:t>
      </w:r>
    </w:p>
    <w:p w14:paraId="26E43F00" w14:textId="77777777" w:rsidR="00A1789B" w:rsidRDefault="00C76231">
      <w:pPr>
        <w:pBdr>
          <w:top w:val="nil"/>
          <w:left w:val="nil"/>
          <w:bottom w:val="nil"/>
          <w:right w:val="nil"/>
          <w:between w:val="nil"/>
        </w:pBdr>
        <w:tabs>
          <w:tab w:val="left" w:pos="5445"/>
        </w:tabs>
        <w:spacing w:line="240" w:lineRule="auto"/>
        <w:rPr>
          <w:rFonts w:eastAsia="Times New Roman" w:cs="Times New Roman"/>
          <w:color w:val="000000"/>
          <w:szCs w:val="24"/>
        </w:rPr>
      </w:pPr>
      <w:r>
        <w:rPr>
          <w:rFonts w:eastAsia="Times New Roman" w:cs="Times New Roman"/>
          <w:color w:val="000000"/>
          <w:szCs w:val="24"/>
        </w:rPr>
        <w:tab/>
      </w:r>
    </w:p>
    <w:p w14:paraId="1D5199B3" w14:textId="77777777" w:rsidR="00A1789B" w:rsidRDefault="00C76231">
      <w:pPr>
        <w:numPr>
          <w:ilvl w:val="0"/>
          <w:numId w:val="33"/>
        </w:numPr>
        <w:pBdr>
          <w:top w:val="nil"/>
          <w:left w:val="nil"/>
          <w:bottom w:val="nil"/>
          <w:right w:val="nil"/>
          <w:between w:val="nil"/>
        </w:pBdr>
        <w:spacing w:after="0" w:line="240" w:lineRule="auto"/>
        <w:rPr>
          <w:rFonts w:eastAsia="Times New Roman" w:cs="Times New Roman"/>
          <w:b/>
          <w:szCs w:val="24"/>
        </w:rPr>
      </w:pPr>
      <w:r>
        <w:rPr>
          <w:rFonts w:eastAsia="Times New Roman" w:cs="Times New Roman"/>
          <w:b/>
          <w:color w:val="000000"/>
          <w:szCs w:val="24"/>
        </w:rPr>
        <w:t xml:space="preserve">СЛОБОДНЕ НАСТАВНЕ АКТИВНОСТИ </w:t>
      </w:r>
      <w:r>
        <w:rPr>
          <w:rFonts w:eastAsia="Times New Roman" w:cs="Times New Roman"/>
          <w:color w:val="000000"/>
          <w:szCs w:val="24"/>
        </w:rPr>
        <w:t xml:space="preserve">ће се реализовати за ученике петог, шестог, седмог и осмог разреда, и то: </w:t>
      </w:r>
      <w:r>
        <w:rPr>
          <w:rFonts w:eastAsia="Times New Roman" w:cs="Times New Roman"/>
          <w:color w:val="00000A"/>
          <w:szCs w:val="24"/>
        </w:rPr>
        <w:t xml:space="preserve">Цртање, вајање </w:t>
      </w:r>
      <w:r>
        <w:rPr>
          <w:rFonts w:eastAsia="Times New Roman" w:cs="Times New Roman"/>
          <w:color w:val="00000A"/>
          <w:szCs w:val="24"/>
        </w:rPr>
        <w:t>и сликање</w:t>
      </w:r>
      <w:r>
        <w:rPr>
          <w:rFonts w:eastAsia="Times New Roman" w:cs="Times New Roman"/>
          <w:color w:val="00000A"/>
          <w:szCs w:val="24"/>
        </w:rPr>
        <w:t xml:space="preserve">, </w:t>
      </w:r>
      <w:r>
        <w:rPr>
          <w:rFonts w:eastAsia="Times New Roman" w:cs="Times New Roman"/>
          <w:color w:val="00000A"/>
          <w:szCs w:val="24"/>
        </w:rPr>
        <w:t>Музиком кроз живот, Уметност, Вежбањем до здравља, Предузетништво и Моја животна средина.</w:t>
      </w:r>
    </w:p>
    <w:p w14:paraId="5E82326E" w14:textId="77777777" w:rsidR="00A1789B" w:rsidRDefault="00A1789B">
      <w:pPr>
        <w:pBdr>
          <w:top w:val="nil"/>
          <w:left w:val="nil"/>
          <w:bottom w:val="nil"/>
          <w:right w:val="nil"/>
          <w:between w:val="nil"/>
        </w:pBdr>
        <w:spacing w:after="0" w:line="240" w:lineRule="auto"/>
        <w:ind w:left="720"/>
        <w:rPr>
          <w:rFonts w:eastAsia="Times New Roman" w:cs="Times New Roman"/>
          <w:color w:val="FF0000"/>
          <w:szCs w:val="24"/>
        </w:rPr>
      </w:pPr>
    </w:p>
    <w:p w14:paraId="43D58DF6" w14:textId="77777777" w:rsidR="00A1789B" w:rsidRDefault="00C76231">
      <w:pPr>
        <w:numPr>
          <w:ilvl w:val="0"/>
          <w:numId w:val="33"/>
        </w:numPr>
        <w:pBdr>
          <w:top w:val="nil"/>
          <w:left w:val="nil"/>
          <w:bottom w:val="nil"/>
          <w:right w:val="nil"/>
          <w:between w:val="nil"/>
        </w:pBdr>
        <w:spacing w:after="0" w:line="240" w:lineRule="auto"/>
        <w:rPr>
          <w:rFonts w:eastAsia="Times New Roman" w:cs="Times New Roman"/>
          <w:szCs w:val="24"/>
        </w:rPr>
      </w:pPr>
      <w:r>
        <w:rPr>
          <w:rFonts w:eastAsia="Times New Roman" w:cs="Times New Roman"/>
          <w:b/>
          <w:color w:val="000000"/>
          <w:szCs w:val="24"/>
        </w:rPr>
        <w:t xml:space="preserve">ВАННАСТАВНЕ АКТИВНОСТИ </w:t>
      </w:r>
      <w:r>
        <w:rPr>
          <w:rFonts w:eastAsia="Times New Roman" w:cs="Times New Roman"/>
          <w:color w:val="000000"/>
          <w:szCs w:val="24"/>
        </w:rPr>
        <w:t>ће се реализовати као посебан облик рада од 1- 4.разреда</w:t>
      </w:r>
    </w:p>
    <w:p w14:paraId="72B3F4B3" w14:textId="77777777" w:rsidR="00A1789B" w:rsidRDefault="00A1789B">
      <w:pPr>
        <w:pBdr>
          <w:top w:val="nil"/>
          <w:left w:val="nil"/>
          <w:bottom w:val="nil"/>
          <w:right w:val="nil"/>
          <w:between w:val="nil"/>
        </w:pBdr>
        <w:spacing w:line="240" w:lineRule="auto"/>
        <w:ind w:left="720"/>
        <w:rPr>
          <w:rFonts w:eastAsia="Times New Roman" w:cs="Times New Roman"/>
          <w:color w:val="000000"/>
          <w:szCs w:val="24"/>
        </w:rPr>
      </w:pPr>
    </w:p>
    <w:p w14:paraId="7CBF6B2A" w14:textId="77777777" w:rsidR="00A1789B" w:rsidRDefault="00C76231">
      <w:pPr>
        <w:numPr>
          <w:ilvl w:val="0"/>
          <w:numId w:val="33"/>
        </w:numPr>
        <w:pBdr>
          <w:top w:val="nil"/>
          <w:left w:val="nil"/>
          <w:bottom w:val="nil"/>
          <w:right w:val="nil"/>
          <w:between w:val="nil"/>
        </w:pBdr>
        <w:spacing w:after="0" w:line="240" w:lineRule="auto"/>
        <w:rPr>
          <w:rFonts w:eastAsia="Times New Roman" w:cs="Times New Roman"/>
          <w:szCs w:val="24"/>
        </w:rPr>
      </w:pPr>
      <w:r>
        <w:rPr>
          <w:rFonts w:eastAsia="Times New Roman" w:cs="Times New Roman"/>
          <w:b/>
          <w:color w:val="000000"/>
          <w:szCs w:val="24"/>
        </w:rPr>
        <w:t xml:space="preserve">ПРИПРЕМНА НАСТАВА </w:t>
      </w:r>
      <w:r>
        <w:rPr>
          <w:rFonts w:eastAsia="Times New Roman" w:cs="Times New Roman"/>
          <w:color w:val="000000"/>
          <w:szCs w:val="24"/>
        </w:rPr>
        <w:t>организоваће се:</w:t>
      </w:r>
    </w:p>
    <w:p w14:paraId="567F1913" w14:textId="77777777" w:rsidR="00A1789B" w:rsidRDefault="00A1789B">
      <w:pPr>
        <w:pBdr>
          <w:top w:val="nil"/>
          <w:left w:val="nil"/>
          <w:bottom w:val="nil"/>
          <w:right w:val="nil"/>
          <w:between w:val="nil"/>
        </w:pBdr>
        <w:spacing w:after="0" w:line="240" w:lineRule="auto"/>
        <w:ind w:left="720"/>
        <w:rPr>
          <w:rFonts w:eastAsia="Times New Roman" w:cs="Times New Roman"/>
          <w:color w:val="000000"/>
          <w:szCs w:val="24"/>
        </w:rPr>
      </w:pPr>
    </w:p>
    <w:p w14:paraId="64F1E09E"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xml:space="preserve">за ученике </w:t>
      </w:r>
      <w:r>
        <w:rPr>
          <w:rFonts w:eastAsia="Times New Roman" w:cs="Times New Roman"/>
          <w:b/>
          <w:color w:val="000000"/>
          <w:szCs w:val="24"/>
        </w:rPr>
        <w:t>осмог</w:t>
      </w:r>
      <w:r>
        <w:rPr>
          <w:rFonts w:eastAsia="Times New Roman" w:cs="Times New Roman"/>
          <w:color w:val="000000"/>
          <w:szCs w:val="24"/>
        </w:rPr>
        <w:t xml:space="preserve"> разреда, који полажу </w:t>
      </w:r>
      <w:r>
        <w:rPr>
          <w:rFonts w:eastAsia="Times New Roman" w:cs="Times New Roman"/>
          <w:b/>
          <w:color w:val="000000"/>
          <w:szCs w:val="24"/>
        </w:rPr>
        <w:t>завршни испит,</w:t>
      </w:r>
    </w:p>
    <w:p w14:paraId="2E42EAC3"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xml:space="preserve">за ученике који буду упућени на </w:t>
      </w:r>
      <w:r>
        <w:rPr>
          <w:rFonts w:eastAsia="Times New Roman" w:cs="Times New Roman"/>
          <w:b/>
          <w:color w:val="000000"/>
          <w:szCs w:val="24"/>
        </w:rPr>
        <w:t>разредни и поправни испит,</w:t>
      </w:r>
      <w:r>
        <w:rPr>
          <w:rFonts w:eastAsia="Times New Roman" w:cs="Times New Roman"/>
          <w:color w:val="000000"/>
          <w:szCs w:val="24"/>
        </w:rPr>
        <w:t xml:space="preserve"> и то пре почетка испитног рока, у трајању од најмање пет радних дана са по два часа дневно за сваки предмет (за ученике </w:t>
      </w:r>
      <w:r>
        <w:rPr>
          <w:rFonts w:eastAsia="Times New Roman" w:cs="Times New Roman"/>
          <w:b/>
          <w:color w:val="000000"/>
          <w:szCs w:val="24"/>
        </w:rPr>
        <w:t>осмог</w:t>
      </w:r>
      <w:r>
        <w:rPr>
          <w:rFonts w:eastAsia="Times New Roman" w:cs="Times New Roman"/>
          <w:color w:val="000000"/>
          <w:szCs w:val="24"/>
        </w:rPr>
        <w:t xml:space="preserve"> разреда у јуну, а за ученике од </w:t>
      </w:r>
      <w:r>
        <w:rPr>
          <w:rFonts w:eastAsia="Times New Roman" w:cs="Times New Roman"/>
          <w:b/>
          <w:color w:val="000000"/>
          <w:szCs w:val="24"/>
        </w:rPr>
        <w:t xml:space="preserve">првог </w:t>
      </w:r>
      <w:r>
        <w:rPr>
          <w:rFonts w:eastAsia="Times New Roman" w:cs="Times New Roman"/>
          <w:color w:val="000000"/>
          <w:szCs w:val="24"/>
        </w:rPr>
        <w:t xml:space="preserve">до </w:t>
      </w:r>
      <w:r>
        <w:rPr>
          <w:rFonts w:eastAsia="Times New Roman" w:cs="Times New Roman"/>
          <w:b/>
          <w:color w:val="000000"/>
          <w:szCs w:val="24"/>
        </w:rPr>
        <w:t xml:space="preserve">седмог </w:t>
      </w:r>
      <w:r>
        <w:rPr>
          <w:rFonts w:eastAsia="Times New Roman" w:cs="Times New Roman"/>
          <w:color w:val="000000"/>
          <w:szCs w:val="24"/>
        </w:rPr>
        <w:t>разреда у јуну и августу).</w:t>
      </w:r>
    </w:p>
    <w:p w14:paraId="5834FAC1" w14:textId="77777777" w:rsidR="00A1789B" w:rsidRDefault="00A1789B">
      <w:pPr>
        <w:pBdr>
          <w:top w:val="nil"/>
          <w:left w:val="nil"/>
          <w:bottom w:val="nil"/>
          <w:right w:val="nil"/>
          <w:between w:val="nil"/>
        </w:pBdr>
        <w:spacing w:after="0" w:line="240" w:lineRule="auto"/>
        <w:ind w:left="1080"/>
        <w:rPr>
          <w:rFonts w:eastAsia="Times New Roman" w:cs="Times New Roman"/>
          <w:color w:val="000000"/>
          <w:szCs w:val="24"/>
        </w:rPr>
      </w:pPr>
    </w:p>
    <w:p w14:paraId="038495A2" w14:textId="77777777" w:rsidR="00A1789B" w:rsidRDefault="00C76231">
      <w:pPr>
        <w:numPr>
          <w:ilvl w:val="0"/>
          <w:numId w:val="33"/>
        </w:numPr>
        <w:pBdr>
          <w:top w:val="nil"/>
          <w:left w:val="nil"/>
          <w:bottom w:val="nil"/>
          <w:right w:val="nil"/>
          <w:between w:val="nil"/>
        </w:pBdr>
        <w:spacing w:after="0" w:line="240" w:lineRule="auto"/>
        <w:rPr>
          <w:rFonts w:eastAsia="Times New Roman" w:cs="Times New Roman"/>
          <w:szCs w:val="24"/>
        </w:rPr>
      </w:pPr>
      <w:r>
        <w:rPr>
          <w:rFonts w:eastAsia="Times New Roman" w:cs="Times New Roman"/>
          <w:b/>
          <w:color w:val="000000"/>
          <w:szCs w:val="24"/>
        </w:rPr>
        <w:t xml:space="preserve">ИНДИВИДУАЛИЗОВАНА НАСТАВА </w:t>
      </w:r>
      <w:r>
        <w:rPr>
          <w:rFonts w:eastAsia="Times New Roman" w:cs="Times New Roman"/>
          <w:color w:val="000000"/>
          <w:szCs w:val="24"/>
        </w:rPr>
        <w:t>– инклузивно образовање за ученике који ће наставу похађати по ИОП-у.</w:t>
      </w:r>
    </w:p>
    <w:p w14:paraId="106D2153" w14:textId="77777777" w:rsidR="00A1789B" w:rsidRDefault="00A1789B">
      <w:pPr>
        <w:pBdr>
          <w:top w:val="nil"/>
          <w:left w:val="nil"/>
          <w:bottom w:val="nil"/>
          <w:right w:val="nil"/>
          <w:between w:val="nil"/>
        </w:pBdr>
        <w:ind w:left="786"/>
        <w:rPr>
          <w:rFonts w:eastAsia="Times New Roman" w:cs="Times New Roman"/>
          <w:color w:val="FF0000"/>
          <w:szCs w:val="24"/>
        </w:rPr>
      </w:pPr>
    </w:p>
    <w:p w14:paraId="45A42CD7" w14:textId="77777777" w:rsidR="00A1789B" w:rsidRDefault="00C76231">
      <w:pPr>
        <w:pBdr>
          <w:top w:val="nil"/>
          <w:left w:val="nil"/>
          <w:bottom w:val="nil"/>
          <w:right w:val="nil"/>
          <w:between w:val="nil"/>
        </w:pBdr>
        <w:ind w:left="786"/>
        <w:rPr>
          <w:rFonts w:eastAsia="Times New Roman" w:cs="Times New Roman"/>
          <w:color w:val="000000"/>
          <w:szCs w:val="24"/>
        </w:rPr>
      </w:pPr>
      <w:r>
        <w:rPr>
          <w:rFonts w:eastAsia="Times New Roman" w:cs="Times New Roman"/>
          <w:color w:val="000000"/>
          <w:szCs w:val="24"/>
        </w:rPr>
        <w:t>У школској 202</w:t>
      </w:r>
      <w:r>
        <w:rPr>
          <w:rFonts w:eastAsia="Times New Roman" w:cs="Times New Roman"/>
          <w:szCs w:val="24"/>
        </w:rPr>
        <w:t>2</w:t>
      </w:r>
      <w:r>
        <w:rPr>
          <w:rFonts w:eastAsia="Times New Roman" w:cs="Times New Roman"/>
          <w:color w:val="000000"/>
          <w:szCs w:val="24"/>
        </w:rPr>
        <w:t>/202</w:t>
      </w:r>
      <w:r>
        <w:rPr>
          <w:rFonts w:eastAsia="Times New Roman" w:cs="Times New Roman"/>
          <w:szCs w:val="24"/>
        </w:rPr>
        <w:t>3</w:t>
      </w:r>
      <w:r>
        <w:rPr>
          <w:rFonts w:eastAsia="Times New Roman" w:cs="Times New Roman"/>
          <w:color w:val="000000"/>
          <w:szCs w:val="24"/>
        </w:rPr>
        <w:t>.години, наставу по ИОП-у похађа укупно 2</w:t>
      </w:r>
      <w:r>
        <w:rPr>
          <w:rFonts w:eastAsia="Times New Roman" w:cs="Times New Roman"/>
          <w:szCs w:val="24"/>
        </w:rPr>
        <w:t>6</w:t>
      </w:r>
      <w:r>
        <w:rPr>
          <w:rFonts w:eastAsia="Times New Roman" w:cs="Times New Roman"/>
          <w:color w:val="000000"/>
          <w:szCs w:val="24"/>
        </w:rPr>
        <w:t xml:space="preserve"> ученика (</w:t>
      </w:r>
      <w:r>
        <w:rPr>
          <w:rFonts w:eastAsia="Times New Roman" w:cs="Times New Roman"/>
          <w:szCs w:val="24"/>
        </w:rPr>
        <w:t xml:space="preserve">12 </w:t>
      </w:r>
      <w:r>
        <w:rPr>
          <w:rFonts w:eastAsia="Times New Roman" w:cs="Times New Roman"/>
          <w:color w:val="000000"/>
          <w:szCs w:val="24"/>
        </w:rPr>
        <w:t>ученика по ИОП-у 1 и 1</w:t>
      </w:r>
      <w:r>
        <w:rPr>
          <w:rFonts w:eastAsia="Times New Roman" w:cs="Times New Roman"/>
          <w:szCs w:val="24"/>
        </w:rPr>
        <w:t>4</w:t>
      </w:r>
      <w:r>
        <w:rPr>
          <w:rFonts w:eastAsia="Times New Roman" w:cs="Times New Roman"/>
          <w:color w:val="000000"/>
          <w:szCs w:val="24"/>
        </w:rPr>
        <w:t xml:space="preserve"> ученика по ИОП-у 2).</w:t>
      </w:r>
    </w:p>
    <w:p w14:paraId="46591D14" w14:textId="77777777" w:rsidR="00A1789B" w:rsidRDefault="00A1789B">
      <w:pPr>
        <w:pBdr>
          <w:top w:val="nil"/>
          <w:left w:val="nil"/>
          <w:bottom w:val="nil"/>
          <w:right w:val="nil"/>
          <w:between w:val="nil"/>
        </w:pBdr>
        <w:ind w:left="786"/>
        <w:rPr>
          <w:rFonts w:eastAsia="Times New Roman" w:cs="Times New Roman"/>
          <w:color w:val="000000"/>
          <w:szCs w:val="24"/>
        </w:rPr>
      </w:pPr>
    </w:p>
    <w:p w14:paraId="63BD7476" w14:textId="77777777" w:rsidR="00A1789B" w:rsidRDefault="00C76231">
      <w:pPr>
        <w:numPr>
          <w:ilvl w:val="0"/>
          <w:numId w:val="35"/>
        </w:numPr>
        <w:pBdr>
          <w:top w:val="nil"/>
          <w:left w:val="nil"/>
          <w:bottom w:val="nil"/>
          <w:right w:val="nil"/>
          <w:between w:val="nil"/>
        </w:pBdr>
        <w:spacing w:after="0"/>
        <w:rPr>
          <w:color w:val="000000"/>
          <w:szCs w:val="24"/>
        </w:rPr>
      </w:pPr>
      <w:r>
        <w:rPr>
          <w:rFonts w:eastAsia="Times New Roman" w:cs="Times New Roman"/>
          <w:color w:val="000000"/>
          <w:szCs w:val="24"/>
        </w:rPr>
        <w:t xml:space="preserve">У другом разреду, </w:t>
      </w:r>
      <w:r>
        <w:rPr>
          <w:rFonts w:eastAsia="Times New Roman" w:cs="Times New Roman"/>
          <w:b/>
          <w:szCs w:val="24"/>
        </w:rPr>
        <w:t>1</w:t>
      </w:r>
      <w:r>
        <w:rPr>
          <w:rFonts w:eastAsia="Times New Roman" w:cs="Times New Roman"/>
          <w:color w:val="000000"/>
          <w:szCs w:val="24"/>
        </w:rPr>
        <w:t xml:space="preserve"> ученика похађа наставу по ИОП-у 2 и </w:t>
      </w:r>
      <w:r>
        <w:rPr>
          <w:rFonts w:eastAsia="Times New Roman" w:cs="Times New Roman"/>
          <w:b/>
          <w:szCs w:val="24"/>
        </w:rPr>
        <w:t>2</w:t>
      </w:r>
      <w:r>
        <w:rPr>
          <w:rFonts w:eastAsia="Times New Roman" w:cs="Times New Roman"/>
          <w:color w:val="000000"/>
          <w:szCs w:val="24"/>
        </w:rPr>
        <w:t xml:space="preserve"> ученик</w:t>
      </w:r>
      <w:r>
        <w:rPr>
          <w:rFonts w:eastAsia="Times New Roman" w:cs="Times New Roman"/>
          <w:szCs w:val="24"/>
        </w:rPr>
        <w:t>а</w:t>
      </w:r>
      <w:r>
        <w:rPr>
          <w:rFonts w:eastAsia="Times New Roman" w:cs="Times New Roman"/>
          <w:color w:val="000000"/>
          <w:szCs w:val="24"/>
        </w:rPr>
        <w:t xml:space="preserve"> по ИОП-у 1.</w:t>
      </w:r>
    </w:p>
    <w:p w14:paraId="7629B7CB" w14:textId="77777777" w:rsidR="00A1789B" w:rsidRDefault="00A1789B">
      <w:pPr>
        <w:pBdr>
          <w:top w:val="nil"/>
          <w:left w:val="nil"/>
          <w:bottom w:val="nil"/>
          <w:right w:val="nil"/>
          <w:between w:val="nil"/>
        </w:pBdr>
        <w:spacing w:after="0"/>
        <w:ind w:left="720"/>
        <w:rPr>
          <w:rFonts w:eastAsia="Times New Roman" w:cs="Times New Roman"/>
          <w:color w:val="000000"/>
          <w:szCs w:val="24"/>
        </w:rPr>
      </w:pPr>
    </w:p>
    <w:p w14:paraId="397CDA49" w14:textId="77777777" w:rsidR="00A1789B" w:rsidRDefault="00C76231">
      <w:pPr>
        <w:numPr>
          <w:ilvl w:val="0"/>
          <w:numId w:val="35"/>
        </w:numPr>
        <w:pBdr>
          <w:top w:val="nil"/>
          <w:left w:val="nil"/>
          <w:bottom w:val="nil"/>
          <w:right w:val="nil"/>
          <w:between w:val="nil"/>
        </w:pBdr>
        <w:spacing w:after="0"/>
        <w:rPr>
          <w:color w:val="000000"/>
          <w:szCs w:val="24"/>
        </w:rPr>
      </w:pPr>
      <w:r>
        <w:rPr>
          <w:rFonts w:eastAsia="Times New Roman" w:cs="Times New Roman"/>
          <w:color w:val="000000"/>
          <w:szCs w:val="24"/>
        </w:rPr>
        <w:t>У трећем разреду</w:t>
      </w:r>
      <w:r>
        <w:rPr>
          <w:rFonts w:eastAsia="Times New Roman" w:cs="Times New Roman"/>
          <w:b/>
          <w:color w:val="000000"/>
          <w:szCs w:val="24"/>
        </w:rPr>
        <w:t>, 1</w:t>
      </w:r>
      <w:r>
        <w:rPr>
          <w:rFonts w:eastAsia="Times New Roman" w:cs="Times New Roman"/>
          <w:color w:val="000000"/>
          <w:szCs w:val="24"/>
        </w:rPr>
        <w:t xml:space="preserve"> ученик похађа наставу по ИОП-у 2 и </w:t>
      </w:r>
      <w:r>
        <w:rPr>
          <w:rFonts w:eastAsia="Times New Roman" w:cs="Times New Roman"/>
          <w:b/>
          <w:szCs w:val="24"/>
        </w:rPr>
        <w:t>3</w:t>
      </w:r>
      <w:r>
        <w:rPr>
          <w:rFonts w:eastAsia="Times New Roman" w:cs="Times New Roman"/>
          <w:color w:val="000000"/>
          <w:szCs w:val="24"/>
        </w:rPr>
        <w:t xml:space="preserve"> ученика по ИОП-у 1.</w:t>
      </w:r>
    </w:p>
    <w:p w14:paraId="05CEFFF6" w14:textId="77777777" w:rsidR="00A1789B" w:rsidRDefault="00C76231">
      <w:pPr>
        <w:numPr>
          <w:ilvl w:val="0"/>
          <w:numId w:val="35"/>
        </w:numPr>
        <w:pBdr>
          <w:top w:val="nil"/>
          <w:left w:val="nil"/>
          <w:bottom w:val="nil"/>
          <w:right w:val="nil"/>
          <w:between w:val="nil"/>
        </w:pBdr>
        <w:spacing w:after="0"/>
        <w:rPr>
          <w:color w:val="000000"/>
          <w:szCs w:val="24"/>
        </w:rPr>
      </w:pPr>
      <w:r>
        <w:rPr>
          <w:rFonts w:eastAsia="Times New Roman" w:cs="Times New Roman"/>
          <w:color w:val="000000"/>
          <w:szCs w:val="24"/>
        </w:rPr>
        <w:t>У четвртом разреду ,</w:t>
      </w:r>
      <w:r>
        <w:rPr>
          <w:rFonts w:eastAsia="Times New Roman" w:cs="Times New Roman"/>
          <w:b/>
          <w:szCs w:val="24"/>
        </w:rPr>
        <w:t>2</w:t>
      </w:r>
      <w:r>
        <w:rPr>
          <w:rFonts w:eastAsia="Times New Roman" w:cs="Times New Roman"/>
          <w:color w:val="000000"/>
          <w:szCs w:val="24"/>
        </w:rPr>
        <w:t xml:space="preserve"> ученика похађају наставу по ИОП-у 2, а </w:t>
      </w:r>
      <w:r>
        <w:rPr>
          <w:rFonts w:eastAsia="Times New Roman" w:cs="Times New Roman"/>
          <w:b/>
          <w:szCs w:val="24"/>
        </w:rPr>
        <w:t xml:space="preserve">ниједан </w:t>
      </w:r>
      <w:r>
        <w:rPr>
          <w:rFonts w:eastAsia="Times New Roman" w:cs="Times New Roman"/>
          <w:color w:val="000000"/>
          <w:szCs w:val="24"/>
        </w:rPr>
        <w:t xml:space="preserve"> ученик не похађа наставу по ИОП-у 1.</w:t>
      </w:r>
    </w:p>
    <w:p w14:paraId="713E20E2" w14:textId="77777777" w:rsidR="00A1789B" w:rsidRDefault="00C76231">
      <w:pPr>
        <w:numPr>
          <w:ilvl w:val="0"/>
          <w:numId w:val="35"/>
        </w:numPr>
        <w:pBdr>
          <w:top w:val="nil"/>
          <w:left w:val="nil"/>
          <w:bottom w:val="nil"/>
          <w:right w:val="nil"/>
          <w:between w:val="nil"/>
        </w:pBdr>
        <w:spacing w:after="0"/>
        <w:rPr>
          <w:color w:val="000000"/>
          <w:szCs w:val="24"/>
        </w:rPr>
      </w:pPr>
      <w:r>
        <w:rPr>
          <w:rFonts w:eastAsia="Times New Roman" w:cs="Times New Roman"/>
          <w:color w:val="000000"/>
          <w:szCs w:val="24"/>
        </w:rPr>
        <w:t xml:space="preserve">У петом разреду, </w:t>
      </w:r>
      <w:r>
        <w:rPr>
          <w:rFonts w:eastAsia="Times New Roman" w:cs="Times New Roman"/>
          <w:b/>
          <w:szCs w:val="24"/>
        </w:rPr>
        <w:t>3</w:t>
      </w:r>
      <w:r>
        <w:rPr>
          <w:rFonts w:eastAsia="Times New Roman" w:cs="Times New Roman"/>
          <w:color w:val="000000"/>
          <w:szCs w:val="24"/>
        </w:rPr>
        <w:t xml:space="preserve"> ученика похађају наставу по ИОП-у 2 и </w:t>
      </w:r>
      <w:r>
        <w:rPr>
          <w:rFonts w:eastAsia="Times New Roman" w:cs="Times New Roman"/>
          <w:b/>
          <w:szCs w:val="24"/>
        </w:rPr>
        <w:t>1</w:t>
      </w:r>
      <w:r>
        <w:rPr>
          <w:rFonts w:eastAsia="Times New Roman" w:cs="Times New Roman"/>
          <w:color w:val="000000"/>
          <w:szCs w:val="24"/>
        </w:rPr>
        <w:t xml:space="preserve"> ученика по ИОП-1</w:t>
      </w:r>
    </w:p>
    <w:p w14:paraId="778077DB" w14:textId="77777777" w:rsidR="00A1789B" w:rsidRDefault="00C76231">
      <w:pPr>
        <w:numPr>
          <w:ilvl w:val="0"/>
          <w:numId w:val="35"/>
        </w:numPr>
        <w:pBdr>
          <w:top w:val="nil"/>
          <w:left w:val="nil"/>
          <w:bottom w:val="nil"/>
          <w:right w:val="nil"/>
          <w:between w:val="nil"/>
        </w:pBdr>
        <w:spacing w:after="0"/>
        <w:rPr>
          <w:color w:val="000000"/>
          <w:szCs w:val="24"/>
        </w:rPr>
      </w:pPr>
      <w:r>
        <w:rPr>
          <w:rFonts w:eastAsia="Times New Roman" w:cs="Times New Roman"/>
          <w:color w:val="000000"/>
          <w:szCs w:val="24"/>
        </w:rPr>
        <w:t xml:space="preserve">У шестом разреду, </w:t>
      </w:r>
      <w:r>
        <w:rPr>
          <w:rFonts w:eastAsia="Times New Roman" w:cs="Times New Roman"/>
          <w:b/>
          <w:szCs w:val="24"/>
        </w:rPr>
        <w:t>4</w:t>
      </w:r>
      <w:r>
        <w:rPr>
          <w:rFonts w:eastAsia="Times New Roman" w:cs="Times New Roman"/>
          <w:color w:val="000000"/>
          <w:szCs w:val="24"/>
        </w:rPr>
        <w:t xml:space="preserve"> ученикa похађају наставу по ИОП-у </w:t>
      </w:r>
      <w:r>
        <w:rPr>
          <w:rFonts w:eastAsia="Times New Roman" w:cs="Times New Roman"/>
          <w:szCs w:val="24"/>
        </w:rPr>
        <w:t xml:space="preserve">2, а </w:t>
      </w:r>
      <w:r>
        <w:rPr>
          <w:rFonts w:eastAsia="Times New Roman" w:cs="Times New Roman"/>
          <w:b/>
          <w:szCs w:val="24"/>
        </w:rPr>
        <w:t>2</w:t>
      </w:r>
      <w:r>
        <w:rPr>
          <w:rFonts w:eastAsia="Times New Roman" w:cs="Times New Roman"/>
          <w:szCs w:val="24"/>
        </w:rPr>
        <w:t xml:space="preserve"> ученика по ИОП-1</w:t>
      </w:r>
      <w:r>
        <w:rPr>
          <w:rFonts w:eastAsia="Times New Roman" w:cs="Times New Roman"/>
          <w:color w:val="000000"/>
          <w:szCs w:val="24"/>
        </w:rPr>
        <w:t xml:space="preserve"> </w:t>
      </w:r>
    </w:p>
    <w:p w14:paraId="16831335" w14:textId="77777777" w:rsidR="00A1789B" w:rsidRDefault="00C76231">
      <w:pPr>
        <w:numPr>
          <w:ilvl w:val="0"/>
          <w:numId w:val="35"/>
        </w:numPr>
        <w:pBdr>
          <w:top w:val="nil"/>
          <w:left w:val="nil"/>
          <w:bottom w:val="nil"/>
          <w:right w:val="nil"/>
          <w:between w:val="nil"/>
        </w:pBdr>
        <w:spacing w:after="0"/>
        <w:rPr>
          <w:color w:val="000000"/>
          <w:szCs w:val="24"/>
        </w:rPr>
      </w:pPr>
      <w:r>
        <w:rPr>
          <w:rFonts w:eastAsia="Times New Roman" w:cs="Times New Roman"/>
          <w:color w:val="000000"/>
          <w:szCs w:val="24"/>
        </w:rPr>
        <w:t xml:space="preserve">У седмом разреду, </w:t>
      </w:r>
      <w:r>
        <w:rPr>
          <w:rFonts w:eastAsia="Times New Roman" w:cs="Times New Roman"/>
          <w:b/>
          <w:szCs w:val="24"/>
        </w:rPr>
        <w:t xml:space="preserve">4 </w:t>
      </w:r>
      <w:r>
        <w:rPr>
          <w:rFonts w:eastAsia="Times New Roman" w:cs="Times New Roman"/>
          <w:szCs w:val="24"/>
        </w:rPr>
        <w:t>ученикa по ИОП-1</w:t>
      </w:r>
    </w:p>
    <w:p w14:paraId="3D849B77" w14:textId="77777777" w:rsidR="00A1789B" w:rsidRDefault="00C76231">
      <w:pPr>
        <w:numPr>
          <w:ilvl w:val="0"/>
          <w:numId w:val="35"/>
        </w:numPr>
        <w:pBdr>
          <w:top w:val="nil"/>
          <w:left w:val="nil"/>
          <w:bottom w:val="nil"/>
          <w:right w:val="nil"/>
          <w:between w:val="nil"/>
        </w:pBdr>
        <w:spacing w:after="0"/>
        <w:rPr>
          <w:color w:val="000000"/>
          <w:szCs w:val="24"/>
        </w:rPr>
      </w:pPr>
      <w:r>
        <w:rPr>
          <w:rFonts w:eastAsia="Times New Roman" w:cs="Times New Roman"/>
          <w:color w:val="000000"/>
          <w:szCs w:val="24"/>
        </w:rPr>
        <w:t xml:space="preserve">У осмом разреду, </w:t>
      </w:r>
      <w:r>
        <w:rPr>
          <w:rFonts w:eastAsia="Times New Roman" w:cs="Times New Roman"/>
          <w:b/>
          <w:szCs w:val="24"/>
        </w:rPr>
        <w:t>3</w:t>
      </w:r>
      <w:r>
        <w:rPr>
          <w:rFonts w:eastAsia="Times New Roman" w:cs="Times New Roman"/>
          <w:color w:val="000000"/>
          <w:szCs w:val="24"/>
        </w:rPr>
        <w:t xml:space="preserve"> ученика</w:t>
      </w:r>
      <w:r>
        <w:rPr>
          <w:rFonts w:eastAsia="Times New Roman" w:cs="Times New Roman"/>
          <w:color w:val="000000"/>
          <w:szCs w:val="24"/>
        </w:rPr>
        <w:t xml:space="preserve"> похађају наставу по ИОП-у 2,</w:t>
      </w:r>
    </w:p>
    <w:p w14:paraId="234CFB73" w14:textId="77777777" w:rsidR="00A1789B" w:rsidRDefault="00A1789B">
      <w:pPr>
        <w:pBdr>
          <w:top w:val="nil"/>
          <w:left w:val="nil"/>
          <w:bottom w:val="nil"/>
          <w:right w:val="nil"/>
          <w:between w:val="nil"/>
        </w:pBdr>
        <w:spacing w:after="0"/>
        <w:ind w:left="1080"/>
        <w:rPr>
          <w:rFonts w:eastAsia="Times New Roman" w:cs="Times New Roman"/>
          <w:b/>
          <w:szCs w:val="24"/>
        </w:rPr>
      </w:pPr>
    </w:p>
    <w:p w14:paraId="5B572EBC" w14:textId="77777777" w:rsidR="00A1789B" w:rsidRDefault="00C76231">
      <w:pPr>
        <w:numPr>
          <w:ilvl w:val="0"/>
          <w:numId w:val="35"/>
        </w:numPr>
        <w:pBdr>
          <w:top w:val="nil"/>
          <w:left w:val="nil"/>
          <w:bottom w:val="nil"/>
          <w:right w:val="nil"/>
          <w:between w:val="nil"/>
        </w:pBdr>
        <w:spacing w:after="0"/>
        <w:rPr>
          <w:color w:val="000000"/>
          <w:szCs w:val="24"/>
        </w:rPr>
      </w:pPr>
      <w:r>
        <w:rPr>
          <w:rFonts w:eastAsia="Times New Roman" w:cs="Times New Roman"/>
          <w:color w:val="000000"/>
          <w:szCs w:val="24"/>
        </w:rPr>
        <w:t xml:space="preserve">      Индивидуални образовни планови за све ученике, налазе се у школској документацији.</w:t>
      </w:r>
    </w:p>
    <w:p w14:paraId="3AA8D8D6" w14:textId="77777777" w:rsidR="00A1789B" w:rsidRDefault="00A1789B">
      <w:pPr>
        <w:pBdr>
          <w:top w:val="nil"/>
          <w:left w:val="nil"/>
          <w:bottom w:val="nil"/>
          <w:right w:val="nil"/>
          <w:between w:val="nil"/>
        </w:pBdr>
        <w:spacing w:after="0"/>
        <w:ind w:left="1080"/>
        <w:rPr>
          <w:rFonts w:eastAsia="Times New Roman" w:cs="Times New Roman"/>
          <w:szCs w:val="24"/>
        </w:rPr>
      </w:pPr>
    </w:p>
    <w:p w14:paraId="7A934ADA" w14:textId="77777777" w:rsidR="00A1789B" w:rsidRDefault="00C76231">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      Сви глобални наставни планови саставни су део Школског програма и школске документације.</w:t>
      </w:r>
    </w:p>
    <w:p w14:paraId="7FAB877A" w14:textId="77777777" w:rsidR="00A1789B" w:rsidRDefault="00A1789B">
      <w:pPr>
        <w:pBdr>
          <w:top w:val="nil"/>
          <w:left w:val="nil"/>
          <w:bottom w:val="nil"/>
          <w:right w:val="nil"/>
          <w:between w:val="nil"/>
        </w:pBdr>
        <w:ind w:left="786"/>
        <w:rPr>
          <w:rFonts w:eastAsia="Times New Roman" w:cs="Times New Roman"/>
          <w:color w:val="000000"/>
          <w:szCs w:val="24"/>
        </w:rPr>
      </w:pPr>
    </w:p>
    <w:p w14:paraId="72793DF1" w14:textId="77777777" w:rsidR="00A1789B" w:rsidRDefault="00A1789B">
      <w:pPr>
        <w:pBdr>
          <w:top w:val="nil"/>
          <w:left w:val="nil"/>
          <w:bottom w:val="nil"/>
          <w:right w:val="nil"/>
          <w:between w:val="nil"/>
        </w:pBdr>
        <w:spacing w:line="240" w:lineRule="auto"/>
        <w:rPr>
          <w:rFonts w:eastAsia="Times New Roman" w:cs="Times New Roman"/>
          <w:b/>
          <w:color w:val="FF0000"/>
          <w:szCs w:val="24"/>
        </w:rPr>
      </w:pPr>
    </w:p>
    <w:p w14:paraId="304A32AC" w14:textId="77777777" w:rsidR="00A1789B" w:rsidRDefault="00A1789B">
      <w:pPr>
        <w:pBdr>
          <w:top w:val="nil"/>
          <w:left w:val="nil"/>
          <w:bottom w:val="nil"/>
          <w:right w:val="nil"/>
          <w:between w:val="nil"/>
        </w:pBdr>
        <w:spacing w:line="240" w:lineRule="auto"/>
        <w:rPr>
          <w:rFonts w:eastAsia="Times New Roman" w:cs="Times New Roman"/>
          <w:b/>
          <w:color w:val="FF0000"/>
          <w:szCs w:val="24"/>
        </w:rPr>
      </w:pPr>
    </w:p>
    <w:p w14:paraId="2986CE85" w14:textId="77777777" w:rsidR="00A1789B" w:rsidRDefault="00A1789B">
      <w:pPr>
        <w:pBdr>
          <w:top w:val="nil"/>
          <w:left w:val="nil"/>
          <w:bottom w:val="nil"/>
          <w:right w:val="nil"/>
          <w:between w:val="nil"/>
        </w:pBdr>
        <w:spacing w:line="240" w:lineRule="auto"/>
        <w:rPr>
          <w:rFonts w:eastAsia="Times New Roman" w:cs="Times New Roman"/>
          <w:b/>
          <w:color w:val="FF0000"/>
          <w:szCs w:val="24"/>
        </w:rPr>
      </w:pPr>
    </w:p>
    <w:p w14:paraId="33AD9C95" w14:textId="77777777" w:rsidR="00A1789B" w:rsidRDefault="00A1789B">
      <w:pPr>
        <w:pBdr>
          <w:top w:val="nil"/>
          <w:left w:val="nil"/>
          <w:bottom w:val="nil"/>
          <w:right w:val="nil"/>
          <w:between w:val="nil"/>
        </w:pBdr>
        <w:spacing w:line="240" w:lineRule="auto"/>
        <w:rPr>
          <w:rFonts w:eastAsia="Times New Roman" w:cs="Times New Roman"/>
          <w:b/>
          <w:color w:val="FF0000"/>
          <w:szCs w:val="24"/>
        </w:rPr>
      </w:pPr>
    </w:p>
    <w:p w14:paraId="265CD8EC" w14:textId="77777777" w:rsidR="00A1789B" w:rsidRDefault="00A1789B">
      <w:pPr>
        <w:pBdr>
          <w:top w:val="nil"/>
          <w:left w:val="nil"/>
          <w:bottom w:val="nil"/>
          <w:right w:val="nil"/>
          <w:between w:val="nil"/>
        </w:pBdr>
        <w:spacing w:line="240" w:lineRule="auto"/>
        <w:rPr>
          <w:rFonts w:eastAsia="Times New Roman" w:cs="Times New Roman"/>
          <w:b/>
          <w:color w:val="FF0000"/>
          <w:szCs w:val="24"/>
        </w:rPr>
      </w:pPr>
    </w:p>
    <w:p w14:paraId="52FA9293" w14:textId="77777777" w:rsidR="00A1789B" w:rsidRDefault="00A1789B">
      <w:pPr>
        <w:pBdr>
          <w:top w:val="nil"/>
          <w:left w:val="nil"/>
          <w:bottom w:val="nil"/>
          <w:right w:val="nil"/>
          <w:between w:val="nil"/>
        </w:pBdr>
        <w:spacing w:line="240" w:lineRule="auto"/>
        <w:rPr>
          <w:rFonts w:eastAsia="Times New Roman" w:cs="Times New Roman"/>
          <w:b/>
          <w:color w:val="FF0000"/>
          <w:szCs w:val="24"/>
        </w:rPr>
      </w:pPr>
    </w:p>
    <w:p w14:paraId="71D5FE1F" w14:textId="68D4F245" w:rsidR="00A1789B" w:rsidRPr="00EB0632" w:rsidRDefault="00C76231" w:rsidP="00EB0632">
      <w:pPr>
        <w:pStyle w:val="Heading1"/>
      </w:pPr>
      <w:bookmarkStart w:id="144" w:name="_Toc115260348"/>
      <w:r w:rsidRPr="00EB0632">
        <w:t>8.1. ПРОГРАМ ОСТАЛИХ ОБЛИКА ОБРАЗОВНО-ВАСПИТНОГ РАДА У ПРВОМ  И ДРУГОМ ЦИКЛУСУ ОСНОВНОГ ОБРАЗОВАЊА И ВАСПИТАЊА (Предлог плана за реализацију ЧОС-а од ПРВОГ до ОСМОГ разреда)</w:t>
      </w:r>
      <w:bookmarkEnd w:id="144"/>
    </w:p>
    <w:p w14:paraId="3982DA9B" w14:textId="77777777" w:rsidR="00A1789B" w:rsidRDefault="00A1789B">
      <w:pPr>
        <w:pStyle w:val="Subtitle"/>
        <w:shd w:val="clear" w:color="auto" w:fill="FFFFFF"/>
        <w:spacing w:line="300" w:lineRule="auto"/>
        <w:rPr>
          <w:b/>
          <w:sz w:val="28"/>
          <w:szCs w:val="28"/>
        </w:rPr>
      </w:pPr>
      <w:bookmarkStart w:id="145" w:name="_4iylrwe" w:colFirst="0" w:colLast="0"/>
      <w:bookmarkEnd w:id="145"/>
    </w:p>
    <w:p w14:paraId="6C094326" w14:textId="77777777" w:rsidR="00A1789B" w:rsidRDefault="00C76231">
      <w:pPr>
        <w:pStyle w:val="Subtitle"/>
        <w:shd w:val="clear" w:color="auto" w:fill="FFFFFF"/>
        <w:spacing w:line="300" w:lineRule="auto"/>
        <w:jc w:val="center"/>
        <w:rPr>
          <w:b/>
          <w:sz w:val="28"/>
          <w:szCs w:val="28"/>
        </w:rPr>
      </w:pPr>
      <w:r>
        <w:rPr>
          <w:b/>
          <w:sz w:val="28"/>
          <w:szCs w:val="28"/>
        </w:rPr>
        <w:t xml:space="preserve"> ПЛАН РАДА ЧОС –а</w:t>
      </w:r>
    </w:p>
    <w:p w14:paraId="3A61F6A6" w14:textId="77777777" w:rsidR="00A1789B" w:rsidRDefault="00C76231">
      <w:pPr>
        <w:pStyle w:val="Subtitle"/>
        <w:shd w:val="clear" w:color="auto" w:fill="FFFFFF"/>
        <w:spacing w:line="340" w:lineRule="auto"/>
        <w:jc w:val="center"/>
        <w:rPr>
          <w:sz w:val="32"/>
          <w:szCs w:val="32"/>
          <w:u w:val="single"/>
        </w:rPr>
      </w:pPr>
      <w:r>
        <w:rPr>
          <w:sz w:val="32"/>
          <w:szCs w:val="32"/>
          <w:u w:val="single"/>
        </w:rPr>
        <w:t>ПРВИ РАЗРЕД</w:t>
      </w:r>
    </w:p>
    <w:tbl>
      <w:tblPr>
        <w:tblStyle w:val="affffc"/>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365"/>
        <w:gridCol w:w="1710"/>
      </w:tblGrid>
      <w:tr w:rsidR="00A1789B" w14:paraId="3BE7FA55" w14:textId="77777777">
        <w:tc>
          <w:tcPr>
            <w:tcW w:w="567" w:type="dxa"/>
            <w:shd w:val="clear" w:color="auto" w:fill="FFFFFF"/>
            <w:vAlign w:val="center"/>
          </w:tcPr>
          <w:p w14:paraId="5B40233B" w14:textId="77777777" w:rsidR="00A1789B" w:rsidRDefault="00C76231">
            <w:pPr>
              <w:shd w:val="clear" w:color="auto" w:fill="FFFFFF"/>
              <w:spacing w:line="240" w:lineRule="auto"/>
              <w:jc w:val="center"/>
            </w:pPr>
            <w:r>
              <w:t>Р. Б.</w:t>
            </w:r>
          </w:p>
        </w:tc>
        <w:tc>
          <w:tcPr>
            <w:tcW w:w="7365" w:type="dxa"/>
            <w:shd w:val="clear" w:color="auto" w:fill="FFFFFF"/>
            <w:vAlign w:val="center"/>
          </w:tcPr>
          <w:p w14:paraId="469481F9" w14:textId="6AA53DA7" w:rsidR="00A1789B" w:rsidRDefault="00C76231">
            <w:pPr>
              <w:pStyle w:val="Heading6"/>
              <w:shd w:val="clear" w:color="auto" w:fill="FFFFFF"/>
              <w:rPr>
                <w:b w:val="0"/>
              </w:rPr>
            </w:pPr>
            <w:bookmarkStart w:id="146" w:name="_Toc115260110"/>
            <w:r>
              <w:rPr>
                <w:b w:val="0"/>
              </w:rPr>
              <w:t>Садржај рада</w:t>
            </w:r>
            <w:bookmarkEnd w:id="146"/>
          </w:p>
        </w:tc>
        <w:tc>
          <w:tcPr>
            <w:tcW w:w="1710" w:type="dxa"/>
            <w:shd w:val="clear" w:color="auto" w:fill="FFFFFF"/>
            <w:vAlign w:val="center"/>
          </w:tcPr>
          <w:p w14:paraId="4A4B0ABE" w14:textId="77777777" w:rsidR="00A1789B" w:rsidRDefault="00C76231">
            <w:pPr>
              <w:shd w:val="clear" w:color="auto" w:fill="FFFFFF"/>
              <w:spacing w:line="240" w:lineRule="auto"/>
              <w:jc w:val="center"/>
            </w:pPr>
            <w:r>
              <w:t>Време реализације</w:t>
            </w:r>
          </w:p>
        </w:tc>
      </w:tr>
      <w:tr w:rsidR="00A1789B" w14:paraId="02358C10" w14:textId="77777777">
        <w:trPr>
          <w:cantSplit/>
        </w:trPr>
        <w:tc>
          <w:tcPr>
            <w:tcW w:w="567" w:type="dxa"/>
            <w:tcBorders>
              <w:bottom w:val="dotted" w:sz="4" w:space="0" w:color="000000"/>
            </w:tcBorders>
            <w:shd w:val="clear" w:color="auto" w:fill="FFFFFF"/>
            <w:vAlign w:val="center"/>
          </w:tcPr>
          <w:p w14:paraId="4D7B6A84" w14:textId="77777777" w:rsidR="00A1789B" w:rsidRDefault="00C76231">
            <w:pPr>
              <w:shd w:val="clear" w:color="auto" w:fill="FFFFFF"/>
              <w:spacing w:line="260" w:lineRule="auto"/>
              <w:jc w:val="center"/>
              <w:rPr>
                <w:szCs w:val="24"/>
              </w:rPr>
            </w:pPr>
            <w:r>
              <w:rPr>
                <w:szCs w:val="24"/>
              </w:rPr>
              <w:t>1.</w:t>
            </w:r>
          </w:p>
        </w:tc>
        <w:tc>
          <w:tcPr>
            <w:tcW w:w="7365" w:type="dxa"/>
            <w:tcBorders>
              <w:bottom w:val="dotted" w:sz="4" w:space="0" w:color="000000"/>
            </w:tcBorders>
            <w:shd w:val="clear" w:color="auto" w:fill="FFFFFF"/>
            <w:vAlign w:val="center"/>
          </w:tcPr>
          <w:p w14:paraId="12B2296A" w14:textId="77777777" w:rsidR="00A1789B" w:rsidRDefault="00C76231">
            <w:pPr>
              <w:shd w:val="clear" w:color="auto" w:fill="FFFFFF"/>
              <w:spacing w:line="260" w:lineRule="auto"/>
              <w:jc w:val="both"/>
              <w:rPr>
                <w:sz w:val="20"/>
                <w:szCs w:val="20"/>
              </w:rPr>
            </w:pPr>
            <w:r>
              <w:rPr>
                <w:szCs w:val="24"/>
              </w:rPr>
              <w:t xml:space="preserve">Превентивне мере и активности за спречавање заразне болести </w:t>
            </w:r>
            <w:r>
              <w:rPr>
                <w:sz w:val="26"/>
                <w:szCs w:val="26"/>
              </w:rPr>
              <w:t xml:space="preserve">Covid 19. </w:t>
            </w:r>
            <w:r>
              <w:t>Упознајемо одељењског старешину, упознајемо се међусобно.</w:t>
            </w:r>
          </w:p>
        </w:tc>
        <w:tc>
          <w:tcPr>
            <w:tcW w:w="1710" w:type="dxa"/>
            <w:vMerge w:val="restart"/>
            <w:shd w:val="clear" w:color="auto" w:fill="FFFFFF"/>
            <w:vAlign w:val="center"/>
          </w:tcPr>
          <w:p w14:paraId="57EB8AB8" w14:textId="77777777" w:rsidR="00A1789B" w:rsidRDefault="00C76231">
            <w:pPr>
              <w:shd w:val="clear" w:color="auto" w:fill="FFFFFF"/>
              <w:spacing w:line="260" w:lineRule="auto"/>
              <w:jc w:val="center"/>
              <w:rPr>
                <w:b/>
                <w:szCs w:val="24"/>
              </w:rPr>
            </w:pPr>
            <w:r>
              <w:rPr>
                <w:szCs w:val="24"/>
              </w:rPr>
              <w:t>СЕПТЕМБАР</w:t>
            </w:r>
          </w:p>
        </w:tc>
      </w:tr>
      <w:tr w:rsidR="00A1789B" w14:paraId="2B4B3AF4" w14:textId="77777777">
        <w:trPr>
          <w:cantSplit/>
        </w:trPr>
        <w:tc>
          <w:tcPr>
            <w:tcW w:w="567" w:type="dxa"/>
            <w:tcBorders>
              <w:top w:val="dotted" w:sz="4" w:space="0" w:color="000000"/>
              <w:bottom w:val="dotted" w:sz="4" w:space="0" w:color="000000"/>
            </w:tcBorders>
            <w:shd w:val="clear" w:color="auto" w:fill="FFFFFF"/>
            <w:vAlign w:val="center"/>
          </w:tcPr>
          <w:p w14:paraId="5B4B05C5" w14:textId="77777777" w:rsidR="00A1789B" w:rsidRDefault="00C76231">
            <w:pPr>
              <w:shd w:val="clear" w:color="auto" w:fill="FFFFFF"/>
              <w:spacing w:line="260" w:lineRule="auto"/>
              <w:jc w:val="center"/>
              <w:rPr>
                <w:szCs w:val="24"/>
              </w:rPr>
            </w:pPr>
            <w:r>
              <w:rPr>
                <w:szCs w:val="24"/>
              </w:rPr>
              <w:t>2.</w:t>
            </w:r>
          </w:p>
        </w:tc>
        <w:tc>
          <w:tcPr>
            <w:tcW w:w="7365" w:type="dxa"/>
            <w:tcBorders>
              <w:top w:val="dotted" w:sz="4" w:space="0" w:color="000000"/>
              <w:bottom w:val="dotted" w:sz="4" w:space="0" w:color="000000"/>
            </w:tcBorders>
            <w:shd w:val="clear" w:color="auto" w:fill="FFFFFF"/>
            <w:vAlign w:val="center"/>
          </w:tcPr>
          <w:p w14:paraId="68294D1A" w14:textId="77777777" w:rsidR="00A1789B" w:rsidRDefault="00C76231">
            <w:pPr>
              <w:shd w:val="clear" w:color="auto" w:fill="FFFFFF"/>
              <w:tabs>
                <w:tab w:val="left" w:pos="6625"/>
              </w:tabs>
              <w:spacing w:line="260" w:lineRule="auto"/>
              <w:jc w:val="both"/>
              <w:rPr>
                <w:szCs w:val="24"/>
              </w:rPr>
            </w:pPr>
            <w:r>
              <w:rPr>
                <w:szCs w:val="24"/>
              </w:rPr>
              <w:t>Упознајемо школу, разговарамо о понашању у школи и шта су наша задужења.</w:t>
            </w:r>
          </w:p>
        </w:tc>
        <w:tc>
          <w:tcPr>
            <w:tcW w:w="1710" w:type="dxa"/>
            <w:vMerge/>
            <w:shd w:val="clear" w:color="auto" w:fill="FFFFFF"/>
            <w:vAlign w:val="center"/>
          </w:tcPr>
          <w:p w14:paraId="137FDCED" w14:textId="77777777" w:rsidR="00A1789B" w:rsidRDefault="00A1789B">
            <w:pPr>
              <w:widowControl w:val="0"/>
              <w:pBdr>
                <w:top w:val="nil"/>
                <w:left w:val="nil"/>
                <w:bottom w:val="nil"/>
                <w:right w:val="nil"/>
                <w:between w:val="nil"/>
              </w:pBdr>
              <w:spacing w:after="0"/>
              <w:rPr>
                <w:szCs w:val="24"/>
              </w:rPr>
            </w:pPr>
          </w:p>
        </w:tc>
      </w:tr>
      <w:tr w:rsidR="00A1789B" w14:paraId="4BE30839" w14:textId="77777777">
        <w:trPr>
          <w:cantSplit/>
        </w:trPr>
        <w:tc>
          <w:tcPr>
            <w:tcW w:w="567" w:type="dxa"/>
            <w:tcBorders>
              <w:top w:val="dotted" w:sz="4" w:space="0" w:color="000000"/>
              <w:bottom w:val="dotted" w:sz="4" w:space="0" w:color="000000"/>
            </w:tcBorders>
            <w:shd w:val="clear" w:color="auto" w:fill="FFFFFF"/>
            <w:vAlign w:val="center"/>
          </w:tcPr>
          <w:p w14:paraId="002167BB" w14:textId="77777777" w:rsidR="00A1789B" w:rsidRDefault="00C76231">
            <w:pPr>
              <w:shd w:val="clear" w:color="auto" w:fill="FFFFFF"/>
              <w:spacing w:line="260" w:lineRule="auto"/>
              <w:jc w:val="center"/>
              <w:rPr>
                <w:szCs w:val="24"/>
              </w:rPr>
            </w:pPr>
            <w:r>
              <w:rPr>
                <w:szCs w:val="24"/>
              </w:rPr>
              <w:t>3.</w:t>
            </w:r>
          </w:p>
        </w:tc>
        <w:tc>
          <w:tcPr>
            <w:tcW w:w="7365" w:type="dxa"/>
            <w:tcBorders>
              <w:top w:val="dotted" w:sz="4" w:space="0" w:color="000000"/>
              <w:bottom w:val="dotted" w:sz="4" w:space="0" w:color="000000"/>
            </w:tcBorders>
            <w:shd w:val="clear" w:color="auto" w:fill="FFFFFF"/>
            <w:vAlign w:val="center"/>
          </w:tcPr>
          <w:p w14:paraId="1C95102E" w14:textId="77777777" w:rsidR="00A1789B" w:rsidRDefault="00C76231">
            <w:pPr>
              <w:shd w:val="clear" w:color="auto" w:fill="FFFFFF"/>
              <w:tabs>
                <w:tab w:val="left" w:pos="6625"/>
              </w:tabs>
              <w:spacing w:line="260" w:lineRule="auto"/>
              <w:jc w:val="both"/>
              <w:rPr>
                <w:szCs w:val="24"/>
              </w:rPr>
            </w:pPr>
            <w:r>
              <w:rPr>
                <w:szCs w:val="24"/>
              </w:rPr>
              <w:t>Безбедно кретање у саобраћају – предавање представника саобраћајне полиције ПУ Шабац.</w:t>
            </w:r>
          </w:p>
        </w:tc>
        <w:tc>
          <w:tcPr>
            <w:tcW w:w="1710" w:type="dxa"/>
            <w:vMerge/>
            <w:shd w:val="clear" w:color="auto" w:fill="FFFFFF"/>
            <w:vAlign w:val="center"/>
          </w:tcPr>
          <w:p w14:paraId="1D9A84BD" w14:textId="77777777" w:rsidR="00A1789B" w:rsidRDefault="00A1789B">
            <w:pPr>
              <w:widowControl w:val="0"/>
              <w:pBdr>
                <w:top w:val="nil"/>
                <w:left w:val="nil"/>
                <w:bottom w:val="nil"/>
                <w:right w:val="nil"/>
                <w:between w:val="nil"/>
              </w:pBdr>
              <w:spacing w:after="0"/>
              <w:rPr>
                <w:szCs w:val="24"/>
              </w:rPr>
            </w:pPr>
          </w:p>
        </w:tc>
      </w:tr>
      <w:tr w:rsidR="00A1789B" w14:paraId="6344C3A4" w14:textId="77777777">
        <w:trPr>
          <w:cantSplit/>
        </w:trPr>
        <w:tc>
          <w:tcPr>
            <w:tcW w:w="567" w:type="dxa"/>
            <w:tcBorders>
              <w:top w:val="dotted" w:sz="4" w:space="0" w:color="000000"/>
              <w:bottom w:val="dotted" w:sz="4" w:space="0" w:color="000000"/>
            </w:tcBorders>
            <w:shd w:val="clear" w:color="auto" w:fill="FFFFFF"/>
            <w:vAlign w:val="center"/>
          </w:tcPr>
          <w:p w14:paraId="5FBF4A12" w14:textId="77777777" w:rsidR="00A1789B" w:rsidRDefault="00C76231">
            <w:pPr>
              <w:shd w:val="clear" w:color="auto" w:fill="FFFFFF"/>
              <w:spacing w:line="260" w:lineRule="auto"/>
              <w:jc w:val="center"/>
              <w:rPr>
                <w:szCs w:val="24"/>
              </w:rPr>
            </w:pPr>
            <w:r>
              <w:rPr>
                <w:szCs w:val="24"/>
              </w:rPr>
              <w:t>4.</w:t>
            </w:r>
          </w:p>
        </w:tc>
        <w:tc>
          <w:tcPr>
            <w:tcW w:w="7365" w:type="dxa"/>
            <w:tcBorders>
              <w:top w:val="dotted" w:sz="4" w:space="0" w:color="000000"/>
              <w:bottom w:val="dotted" w:sz="4" w:space="0" w:color="000000"/>
            </w:tcBorders>
            <w:shd w:val="clear" w:color="auto" w:fill="FFFFFF"/>
            <w:vAlign w:val="center"/>
          </w:tcPr>
          <w:p w14:paraId="48898CCC" w14:textId="77777777" w:rsidR="00A1789B" w:rsidRDefault="00C76231">
            <w:pPr>
              <w:shd w:val="clear" w:color="auto" w:fill="FFFFFF"/>
              <w:tabs>
                <w:tab w:val="left" w:pos="6625"/>
              </w:tabs>
              <w:spacing w:line="260" w:lineRule="auto"/>
              <w:jc w:val="both"/>
              <w:rPr>
                <w:szCs w:val="24"/>
              </w:rPr>
            </w:pPr>
            <w:r>
              <w:rPr>
                <w:szCs w:val="24"/>
              </w:rPr>
              <w:t>Одговоран однос према здрављу.</w:t>
            </w:r>
          </w:p>
        </w:tc>
        <w:tc>
          <w:tcPr>
            <w:tcW w:w="1710" w:type="dxa"/>
            <w:vMerge/>
            <w:shd w:val="clear" w:color="auto" w:fill="FFFFFF"/>
            <w:vAlign w:val="center"/>
          </w:tcPr>
          <w:p w14:paraId="5FEB5C67" w14:textId="77777777" w:rsidR="00A1789B" w:rsidRDefault="00A1789B">
            <w:pPr>
              <w:widowControl w:val="0"/>
              <w:pBdr>
                <w:top w:val="nil"/>
                <w:left w:val="nil"/>
                <w:bottom w:val="nil"/>
                <w:right w:val="nil"/>
                <w:between w:val="nil"/>
              </w:pBdr>
              <w:spacing w:after="0"/>
              <w:rPr>
                <w:szCs w:val="24"/>
              </w:rPr>
            </w:pPr>
          </w:p>
        </w:tc>
      </w:tr>
      <w:tr w:rsidR="00A1789B" w14:paraId="423B5E6E" w14:textId="77777777">
        <w:trPr>
          <w:cantSplit/>
        </w:trPr>
        <w:tc>
          <w:tcPr>
            <w:tcW w:w="567" w:type="dxa"/>
            <w:tcBorders>
              <w:bottom w:val="dotted" w:sz="4" w:space="0" w:color="000000"/>
            </w:tcBorders>
            <w:shd w:val="clear" w:color="auto" w:fill="FFFFFF"/>
            <w:vAlign w:val="center"/>
          </w:tcPr>
          <w:p w14:paraId="60125DD1" w14:textId="77777777" w:rsidR="00A1789B" w:rsidRDefault="00C76231">
            <w:pPr>
              <w:shd w:val="clear" w:color="auto" w:fill="FFFFFF"/>
              <w:spacing w:line="260" w:lineRule="auto"/>
              <w:jc w:val="center"/>
              <w:rPr>
                <w:szCs w:val="24"/>
              </w:rPr>
            </w:pPr>
            <w:r>
              <w:rPr>
                <w:szCs w:val="24"/>
              </w:rPr>
              <w:t>5.</w:t>
            </w:r>
          </w:p>
        </w:tc>
        <w:tc>
          <w:tcPr>
            <w:tcW w:w="7365" w:type="dxa"/>
            <w:tcBorders>
              <w:bottom w:val="dotted" w:sz="4" w:space="0" w:color="000000"/>
            </w:tcBorders>
            <w:shd w:val="clear" w:color="auto" w:fill="FFFFFF"/>
            <w:vAlign w:val="center"/>
          </w:tcPr>
          <w:p w14:paraId="3BA602B4" w14:textId="77777777" w:rsidR="00A1789B" w:rsidRDefault="00C76231">
            <w:pPr>
              <w:shd w:val="clear" w:color="auto" w:fill="FFFFFF"/>
              <w:tabs>
                <w:tab w:val="left" w:pos="6625"/>
              </w:tabs>
              <w:spacing w:line="260" w:lineRule="auto"/>
              <w:rPr>
                <w:szCs w:val="24"/>
              </w:rPr>
            </w:pPr>
            <w:r>
              <w:rPr>
                <w:szCs w:val="24"/>
              </w:rPr>
              <w:t>Дечја права, шта знамо о њима?</w:t>
            </w:r>
          </w:p>
        </w:tc>
        <w:tc>
          <w:tcPr>
            <w:tcW w:w="1710" w:type="dxa"/>
            <w:vMerge w:val="restart"/>
            <w:shd w:val="clear" w:color="auto" w:fill="FFFFFF"/>
            <w:vAlign w:val="center"/>
          </w:tcPr>
          <w:p w14:paraId="6AC27CD1" w14:textId="77777777" w:rsidR="00A1789B" w:rsidRDefault="00C76231">
            <w:pPr>
              <w:shd w:val="clear" w:color="auto" w:fill="FFFFFF"/>
              <w:spacing w:line="260" w:lineRule="auto"/>
              <w:jc w:val="center"/>
              <w:rPr>
                <w:szCs w:val="24"/>
              </w:rPr>
            </w:pPr>
            <w:r>
              <w:rPr>
                <w:szCs w:val="24"/>
              </w:rPr>
              <w:t>ОКТОБАР</w:t>
            </w:r>
          </w:p>
        </w:tc>
      </w:tr>
      <w:tr w:rsidR="00A1789B" w14:paraId="1CD1ABFD" w14:textId="77777777">
        <w:trPr>
          <w:cantSplit/>
        </w:trPr>
        <w:tc>
          <w:tcPr>
            <w:tcW w:w="567" w:type="dxa"/>
            <w:tcBorders>
              <w:top w:val="dotted" w:sz="4" w:space="0" w:color="000000"/>
              <w:bottom w:val="dotted" w:sz="4" w:space="0" w:color="000000"/>
            </w:tcBorders>
            <w:shd w:val="clear" w:color="auto" w:fill="FFFFFF"/>
            <w:vAlign w:val="center"/>
          </w:tcPr>
          <w:p w14:paraId="7AA26924" w14:textId="77777777" w:rsidR="00A1789B" w:rsidRDefault="00C76231">
            <w:pPr>
              <w:shd w:val="clear" w:color="auto" w:fill="FFFFFF"/>
              <w:spacing w:line="260" w:lineRule="auto"/>
              <w:jc w:val="center"/>
              <w:rPr>
                <w:szCs w:val="24"/>
              </w:rPr>
            </w:pPr>
            <w:r>
              <w:rPr>
                <w:szCs w:val="24"/>
              </w:rPr>
              <w:t>6.</w:t>
            </w:r>
          </w:p>
        </w:tc>
        <w:tc>
          <w:tcPr>
            <w:tcW w:w="7365" w:type="dxa"/>
            <w:tcBorders>
              <w:top w:val="dotted" w:sz="4" w:space="0" w:color="000000"/>
              <w:bottom w:val="dotted" w:sz="4" w:space="0" w:color="000000"/>
            </w:tcBorders>
            <w:shd w:val="clear" w:color="auto" w:fill="FFFFFF"/>
            <w:vAlign w:val="center"/>
          </w:tcPr>
          <w:p w14:paraId="43A87959" w14:textId="77777777" w:rsidR="00A1789B" w:rsidRDefault="00C76231">
            <w:pPr>
              <w:shd w:val="clear" w:color="auto" w:fill="FFFFFF"/>
              <w:spacing w:line="260" w:lineRule="auto"/>
              <w:rPr>
                <w:szCs w:val="24"/>
              </w:rPr>
            </w:pPr>
            <w:r>
              <w:rPr>
                <w:szCs w:val="24"/>
              </w:rPr>
              <w:t>Моја омиљена игра – играчка.</w:t>
            </w:r>
          </w:p>
        </w:tc>
        <w:tc>
          <w:tcPr>
            <w:tcW w:w="1710" w:type="dxa"/>
            <w:vMerge/>
            <w:shd w:val="clear" w:color="auto" w:fill="FFFFFF"/>
            <w:vAlign w:val="center"/>
          </w:tcPr>
          <w:p w14:paraId="31441B22" w14:textId="77777777" w:rsidR="00A1789B" w:rsidRDefault="00A1789B">
            <w:pPr>
              <w:widowControl w:val="0"/>
              <w:pBdr>
                <w:top w:val="nil"/>
                <w:left w:val="nil"/>
                <w:bottom w:val="nil"/>
                <w:right w:val="nil"/>
                <w:between w:val="nil"/>
              </w:pBdr>
              <w:spacing w:after="0"/>
              <w:rPr>
                <w:szCs w:val="24"/>
              </w:rPr>
            </w:pPr>
          </w:p>
        </w:tc>
      </w:tr>
      <w:tr w:rsidR="00A1789B" w14:paraId="0F1FA948" w14:textId="77777777">
        <w:trPr>
          <w:cantSplit/>
        </w:trPr>
        <w:tc>
          <w:tcPr>
            <w:tcW w:w="567" w:type="dxa"/>
            <w:tcBorders>
              <w:top w:val="dotted" w:sz="4" w:space="0" w:color="000000"/>
              <w:bottom w:val="dotted" w:sz="4" w:space="0" w:color="000000"/>
            </w:tcBorders>
            <w:shd w:val="clear" w:color="auto" w:fill="FFFFFF"/>
            <w:vAlign w:val="center"/>
          </w:tcPr>
          <w:p w14:paraId="32BFCB13" w14:textId="77777777" w:rsidR="00A1789B" w:rsidRDefault="00C76231">
            <w:pPr>
              <w:shd w:val="clear" w:color="auto" w:fill="FFFFFF"/>
              <w:spacing w:line="260" w:lineRule="auto"/>
              <w:jc w:val="center"/>
              <w:rPr>
                <w:szCs w:val="24"/>
              </w:rPr>
            </w:pPr>
            <w:r>
              <w:rPr>
                <w:szCs w:val="24"/>
              </w:rPr>
              <w:t>7</w:t>
            </w:r>
          </w:p>
        </w:tc>
        <w:tc>
          <w:tcPr>
            <w:tcW w:w="7365" w:type="dxa"/>
            <w:tcBorders>
              <w:top w:val="dotted" w:sz="4" w:space="0" w:color="000000"/>
              <w:bottom w:val="dotted" w:sz="4" w:space="0" w:color="000000"/>
            </w:tcBorders>
            <w:shd w:val="clear" w:color="auto" w:fill="FFFFFF"/>
            <w:vAlign w:val="center"/>
          </w:tcPr>
          <w:p w14:paraId="02DE5A4B" w14:textId="77777777" w:rsidR="00A1789B" w:rsidRDefault="00C76231">
            <w:pPr>
              <w:shd w:val="clear" w:color="auto" w:fill="FFFFFF"/>
              <w:spacing w:line="260" w:lineRule="auto"/>
              <w:rPr>
                <w:szCs w:val="24"/>
              </w:rPr>
            </w:pPr>
            <w:r>
              <w:rPr>
                <w:szCs w:val="24"/>
              </w:rPr>
              <w:t>Занимања у школи.</w:t>
            </w:r>
          </w:p>
        </w:tc>
        <w:tc>
          <w:tcPr>
            <w:tcW w:w="1710" w:type="dxa"/>
            <w:vMerge/>
            <w:shd w:val="clear" w:color="auto" w:fill="FFFFFF"/>
            <w:vAlign w:val="center"/>
          </w:tcPr>
          <w:p w14:paraId="273AA02D" w14:textId="77777777" w:rsidR="00A1789B" w:rsidRDefault="00A1789B">
            <w:pPr>
              <w:widowControl w:val="0"/>
              <w:pBdr>
                <w:top w:val="nil"/>
                <w:left w:val="nil"/>
                <w:bottom w:val="nil"/>
                <w:right w:val="nil"/>
                <w:between w:val="nil"/>
              </w:pBdr>
              <w:spacing w:after="0"/>
              <w:rPr>
                <w:szCs w:val="24"/>
              </w:rPr>
            </w:pPr>
          </w:p>
        </w:tc>
      </w:tr>
      <w:tr w:rsidR="00A1789B" w14:paraId="27D1C1B5" w14:textId="77777777">
        <w:trPr>
          <w:cantSplit/>
        </w:trPr>
        <w:tc>
          <w:tcPr>
            <w:tcW w:w="567" w:type="dxa"/>
            <w:tcBorders>
              <w:top w:val="dotted" w:sz="4" w:space="0" w:color="000000"/>
              <w:bottom w:val="dotted" w:sz="4" w:space="0" w:color="000000"/>
            </w:tcBorders>
            <w:shd w:val="clear" w:color="auto" w:fill="FFFFFF"/>
            <w:vAlign w:val="center"/>
          </w:tcPr>
          <w:p w14:paraId="4CADEBD9" w14:textId="77777777" w:rsidR="00A1789B" w:rsidRDefault="00C76231">
            <w:pPr>
              <w:shd w:val="clear" w:color="auto" w:fill="FFFFFF"/>
              <w:spacing w:line="260" w:lineRule="auto"/>
              <w:jc w:val="center"/>
              <w:rPr>
                <w:szCs w:val="24"/>
              </w:rPr>
            </w:pPr>
            <w:r>
              <w:rPr>
                <w:szCs w:val="24"/>
              </w:rPr>
              <w:t>8.</w:t>
            </w:r>
          </w:p>
        </w:tc>
        <w:tc>
          <w:tcPr>
            <w:tcW w:w="7365" w:type="dxa"/>
            <w:tcBorders>
              <w:top w:val="dotted" w:sz="4" w:space="0" w:color="000000"/>
              <w:bottom w:val="dotted" w:sz="4" w:space="0" w:color="000000"/>
            </w:tcBorders>
            <w:shd w:val="clear" w:color="auto" w:fill="FFFFFF"/>
            <w:vAlign w:val="center"/>
          </w:tcPr>
          <w:p w14:paraId="473DC29E" w14:textId="77777777" w:rsidR="00A1789B" w:rsidRDefault="00C76231">
            <w:pPr>
              <w:shd w:val="clear" w:color="auto" w:fill="FFFFFF"/>
              <w:spacing w:line="260" w:lineRule="auto"/>
              <w:rPr>
                <w:szCs w:val="24"/>
              </w:rPr>
            </w:pPr>
            <w:r>
              <w:rPr>
                <w:szCs w:val="24"/>
              </w:rPr>
              <w:t>Шта је добро, а шта лоше у понашању? –педагог и психолог</w:t>
            </w:r>
          </w:p>
        </w:tc>
        <w:tc>
          <w:tcPr>
            <w:tcW w:w="1710" w:type="dxa"/>
            <w:vMerge/>
            <w:shd w:val="clear" w:color="auto" w:fill="FFFFFF"/>
            <w:vAlign w:val="center"/>
          </w:tcPr>
          <w:p w14:paraId="275FF89F" w14:textId="77777777" w:rsidR="00A1789B" w:rsidRDefault="00A1789B">
            <w:pPr>
              <w:widowControl w:val="0"/>
              <w:pBdr>
                <w:top w:val="nil"/>
                <w:left w:val="nil"/>
                <w:bottom w:val="nil"/>
                <w:right w:val="nil"/>
                <w:between w:val="nil"/>
              </w:pBdr>
              <w:spacing w:after="0"/>
              <w:rPr>
                <w:szCs w:val="24"/>
              </w:rPr>
            </w:pPr>
          </w:p>
        </w:tc>
      </w:tr>
      <w:tr w:rsidR="00A1789B" w14:paraId="20ABD83E" w14:textId="77777777">
        <w:trPr>
          <w:cantSplit/>
        </w:trPr>
        <w:tc>
          <w:tcPr>
            <w:tcW w:w="567" w:type="dxa"/>
            <w:tcBorders>
              <w:top w:val="dotted" w:sz="4" w:space="0" w:color="000000"/>
              <w:bottom w:val="dotted" w:sz="4" w:space="0" w:color="000000"/>
            </w:tcBorders>
            <w:shd w:val="clear" w:color="auto" w:fill="FFFFFF"/>
            <w:vAlign w:val="center"/>
          </w:tcPr>
          <w:p w14:paraId="3500FD58" w14:textId="77777777" w:rsidR="00A1789B" w:rsidRDefault="00C76231">
            <w:pPr>
              <w:shd w:val="clear" w:color="auto" w:fill="FFFFFF"/>
              <w:spacing w:line="260" w:lineRule="auto"/>
              <w:jc w:val="center"/>
              <w:rPr>
                <w:szCs w:val="24"/>
              </w:rPr>
            </w:pPr>
            <w:r>
              <w:rPr>
                <w:szCs w:val="24"/>
              </w:rPr>
              <w:lastRenderedPageBreak/>
              <w:t>9.</w:t>
            </w:r>
          </w:p>
        </w:tc>
        <w:tc>
          <w:tcPr>
            <w:tcW w:w="7365" w:type="dxa"/>
            <w:tcBorders>
              <w:top w:val="dotted" w:sz="4" w:space="0" w:color="000000"/>
              <w:bottom w:val="dotted" w:sz="4" w:space="0" w:color="000000"/>
            </w:tcBorders>
            <w:shd w:val="clear" w:color="auto" w:fill="FFFFFF"/>
            <w:vAlign w:val="center"/>
          </w:tcPr>
          <w:p w14:paraId="0203E27A" w14:textId="77777777" w:rsidR="00A1789B" w:rsidRDefault="00C76231">
            <w:pPr>
              <w:shd w:val="clear" w:color="auto" w:fill="FFFFFF"/>
              <w:spacing w:line="260" w:lineRule="auto"/>
              <w:rPr>
                <w:szCs w:val="24"/>
              </w:rPr>
            </w:pPr>
            <w:r>
              <w:rPr>
                <w:szCs w:val="24"/>
              </w:rPr>
              <w:t>Шта је добар други како то постати?</w:t>
            </w:r>
          </w:p>
        </w:tc>
        <w:tc>
          <w:tcPr>
            <w:tcW w:w="1710" w:type="dxa"/>
            <w:vMerge/>
            <w:shd w:val="clear" w:color="auto" w:fill="FFFFFF"/>
            <w:vAlign w:val="center"/>
          </w:tcPr>
          <w:p w14:paraId="6A141D10" w14:textId="77777777" w:rsidR="00A1789B" w:rsidRDefault="00A1789B">
            <w:pPr>
              <w:widowControl w:val="0"/>
              <w:pBdr>
                <w:top w:val="nil"/>
                <w:left w:val="nil"/>
                <w:bottom w:val="nil"/>
                <w:right w:val="nil"/>
                <w:between w:val="nil"/>
              </w:pBdr>
              <w:spacing w:after="0"/>
              <w:rPr>
                <w:szCs w:val="24"/>
              </w:rPr>
            </w:pPr>
          </w:p>
        </w:tc>
      </w:tr>
      <w:tr w:rsidR="00A1789B" w14:paraId="5239FE6E" w14:textId="77777777">
        <w:trPr>
          <w:cantSplit/>
        </w:trPr>
        <w:tc>
          <w:tcPr>
            <w:tcW w:w="567" w:type="dxa"/>
            <w:tcBorders>
              <w:bottom w:val="dotted" w:sz="4" w:space="0" w:color="000000"/>
            </w:tcBorders>
            <w:shd w:val="clear" w:color="auto" w:fill="FFFFFF"/>
            <w:vAlign w:val="center"/>
          </w:tcPr>
          <w:p w14:paraId="7B937C71" w14:textId="77777777" w:rsidR="00A1789B" w:rsidRDefault="00C76231">
            <w:pPr>
              <w:shd w:val="clear" w:color="auto" w:fill="FFFFFF"/>
              <w:spacing w:line="260" w:lineRule="auto"/>
              <w:jc w:val="center"/>
              <w:rPr>
                <w:szCs w:val="24"/>
              </w:rPr>
            </w:pPr>
            <w:r>
              <w:rPr>
                <w:szCs w:val="24"/>
              </w:rPr>
              <w:t>10.</w:t>
            </w:r>
          </w:p>
        </w:tc>
        <w:tc>
          <w:tcPr>
            <w:tcW w:w="7365" w:type="dxa"/>
            <w:tcBorders>
              <w:bottom w:val="dotted" w:sz="4" w:space="0" w:color="000000"/>
            </w:tcBorders>
            <w:shd w:val="clear" w:color="auto" w:fill="FFFFFF"/>
            <w:vAlign w:val="center"/>
          </w:tcPr>
          <w:p w14:paraId="6419E48C" w14:textId="77777777" w:rsidR="00A1789B" w:rsidRDefault="00C76231">
            <w:pPr>
              <w:shd w:val="clear" w:color="auto" w:fill="FFFFFF"/>
              <w:spacing w:line="260" w:lineRule="auto"/>
              <w:jc w:val="both"/>
              <w:rPr>
                <w:szCs w:val="24"/>
              </w:rPr>
            </w:pPr>
            <w:r>
              <w:rPr>
                <w:szCs w:val="24"/>
              </w:rPr>
              <w:t>Зашто је спорт важан за здравље?</w:t>
            </w:r>
          </w:p>
        </w:tc>
        <w:tc>
          <w:tcPr>
            <w:tcW w:w="1710" w:type="dxa"/>
            <w:vMerge w:val="restart"/>
            <w:shd w:val="clear" w:color="auto" w:fill="FFFFFF"/>
            <w:vAlign w:val="center"/>
          </w:tcPr>
          <w:p w14:paraId="5061C578" w14:textId="77777777" w:rsidR="00A1789B" w:rsidRDefault="00A1789B">
            <w:pPr>
              <w:shd w:val="clear" w:color="auto" w:fill="FFFFFF"/>
              <w:spacing w:line="260" w:lineRule="auto"/>
              <w:jc w:val="center"/>
              <w:rPr>
                <w:szCs w:val="24"/>
              </w:rPr>
            </w:pPr>
          </w:p>
          <w:p w14:paraId="51E17B0A" w14:textId="77777777" w:rsidR="00A1789B" w:rsidRDefault="00C76231">
            <w:pPr>
              <w:shd w:val="clear" w:color="auto" w:fill="FFFFFF"/>
              <w:spacing w:line="260" w:lineRule="auto"/>
              <w:jc w:val="center"/>
              <w:rPr>
                <w:szCs w:val="24"/>
              </w:rPr>
            </w:pPr>
            <w:r>
              <w:rPr>
                <w:szCs w:val="24"/>
              </w:rPr>
              <w:t>НОВЕМБАР</w:t>
            </w:r>
          </w:p>
        </w:tc>
      </w:tr>
      <w:tr w:rsidR="00A1789B" w14:paraId="468D2D0A" w14:textId="77777777">
        <w:trPr>
          <w:cantSplit/>
        </w:trPr>
        <w:tc>
          <w:tcPr>
            <w:tcW w:w="567" w:type="dxa"/>
            <w:tcBorders>
              <w:top w:val="dotted" w:sz="4" w:space="0" w:color="000000"/>
              <w:bottom w:val="dotted" w:sz="4" w:space="0" w:color="000000"/>
            </w:tcBorders>
            <w:shd w:val="clear" w:color="auto" w:fill="FFFFFF"/>
            <w:vAlign w:val="center"/>
          </w:tcPr>
          <w:p w14:paraId="15E2ACF6" w14:textId="77777777" w:rsidR="00A1789B" w:rsidRDefault="00C76231">
            <w:pPr>
              <w:shd w:val="clear" w:color="auto" w:fill="FFFFFF"/>
              <w:spacing w:line="260" w:lineRule="auto"/>
              <w:jc w:val="center"/>
              <w:rPr>
                <w:szCs w:val="24"/>
              </w:rPr>
            </w:pPr>
            <w:r>
              <w:rPr>
                <w:szCs w:val="24"/>
              </w:rPr>
              <w:t>11.</w:t>
            </w:r>
          </w:p>
        </w:tc>
        <w:tc>
          <w:tcPr>
            <w:tcW w:w="7365" w:type="dxa"/>
            <w:tcBorders>
              <w:top w:val="dotted" w:sz="4" w:space="0" w:color="000000"/>
              <w:bottom w:val="dotted" w:sz="4" w:space="0" w:color="000000"/>
            </w:tcBorders>
            <w:shd w:val="clear" w:color="auto" w:fill="FFFFFF"/>
            <w:vAlign w:val="center"/>
          </w:tcPr>
          <w:p w14:paraId="34121B88"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710" w:type="dxa"/>
            <w:vMerge/>
            <w:shd w:val="clear" w:color="auto" w:fill="FFFFFF"/>
            <w:vAlign w:val="center"/>
          </w:tcPr>
          <w:p w14:paraId="35B6F2CB" w14:textId="77777777" w:rsidR="00A1789B" w:rsidRDefault="00A1789B">
            <w:pPr>
              <w:widowControl w:val="0"/>
              <w:pBdr>
                <w:top w:val="nil"/>
                <w:left w:val="nil"/>
                <w:bottom w:val="nil"/>
                <w:right w:val="nil"/>
                <w:between w:val="nil"/>
              </w:pBdr>
              <w:spacing w:after="0"/>
              <w:rPr>
                <w:szCs w:val="24"/>
              </w:rPr>
            </w:pPr>
          </w:p>
        </w:tc>
      </w:tr>
      <w:tr w:rsidR="00A1789B" w14:paraId="7420E79C" w14:textId="77777777">
        <w:trPr>
          <w:cantSplit/>
        </w:trPr>
        <w:tc>
          <w:tcPr>
            <w:tcW w:w="567" w:type="dxa"/>
            <w:tcBorders>
              <w:top w:val="dotted" w:sz="4" w:space="0" w:color="000000"/>
              <w:bottom w:val="dotted" w:sz="4" w:space="0" w:color="000000"/>
            </w:tcBorders>
            <w:shd w:val="clear" w:color="auto" w:fill="FFFFFF"/>
            <w:vAlign w:val="center"/>
          </w:tcPr>
          <w:p w14:paraId="3105A390" w14:textId="77777777" w:rsidR="00A1789B" w:rsidRDefault="00C76231">
            <w:pPr>
              <w:shd w:val="clear" w:color="auto" w:fill="FFFFFF"/>
              <w:spacing w:line="260" w:lineRule="auto"/>
              <w:jc w:val="center"/>
              <w:rPr>
                <w:szCs w:val="24"/>
              </w:rPr>
            </w:pPr>
            <w:r>
              <w:rPr>
                <w:szCs w:val="24"/>
              </w:rPr>
              <w:t>12.</w:t>
            </w:r>
          </w:p>
        </w:tc>
        <w:tc>
          <w:tcPr>
            <w:tcW w:w="7365" w:type="dxa"/>
            <w:tcBorders>
              <w:top w:val="dotted" w:sz="4" w:space="0" w:color="000000"/>
              <w:bottom w:val="dotted" w:sz="4" w:space="0" w:color="000000"/>
            </w:tcBorders>
            <w:shd w:val="clear" w:color="auto" w:fill="FFFFFF"/>
            <w:vAlign w:val="center"/>
          </w:tcPr>
          <w:p w14:paraId="4060975D" w14:textId="77777777" w:rsidR="00A1789B" w:rsidRDefault="00C76231">
            <w:pPr>
              <w:shd w:val="clear" w:color="auto" w:fill="FFFFFF"/>
              <w:spacing w:line="260" w:lineRule="auto"/>
              <w:jc w:val="both"/>
              <w:rPr>
                <w:szCs w:val="24"/>
              </w:rPr>
            </w:pPr>
            <w:r>
              <w:rPr>
                <w:szCs w:val="24"/>
              </w:rPr>
              <w:t xml:space="preserve">Болести као последица прљавих руку - предавање здравствених радника. </w:t>
            </w:r>
          </w:p>
        </w:tc>
        <w:tc>
          <w:tcPr>
            <w:tcW w:w="1710" w:type="dxa"/>
            <w:vMerge/>
            <w:shd w:val="clear" w:color="auto" w:fill="FFFFFF"/>
            <w:vAlign w:val="center"/>
          </w:tcPr>
          <w:p w14:paraId="549BB2A3" w14:textId="77777777" w:rsidR="00A1789B" w:rsidRDefault="00A1789B">
            <w:pPr>
              <w:widowControl w:val="0"/>
              <w:pBdr>
                <w:top w:val="nil"/>
                <w:left w:val="nil"/>
                <w:bottom w:val="nil"/>
                <w:right w:val="nil"/>
                <w:between w:val="nil"/>
              </w:pBdr>
              <w:spacing w:after="0"/>
              <w:rPr>
                <w:szCs w:val="24"/>
              </w:rPr>
            </w:pPr>
          </w:p>
        </w:tc>
      </w:tr>
      <w:tr w:rsidR="00A1789B" w14:paraId="65CBBCA2" w14:textId="77777777">
        <w:trPr>
          <w:cantSplit/>
        </w:trPr>
        <w:tc>
          <w:tcPr>
            <w:tcW w:w="567" w:type="dxa"/>
            <w:tcBorders>
              <w:top w:val="dotted" w:sz="4" w:space="0" w:color="000000"/>
            </w:tcBorders>
            <w:shd w:val="clear" w:color="auto" w:fill="FFFFFF"/>
            <w:vAlign w:val="center"/>
          </w:tcPr>
          <w:p w14:paraId="2D62480E" w14:textId="77777777" w:rsidR="00A1789B" w:rsidRDefault="00C76231">
            <w:pPr>
              <w:shd w:val="clear" w:color="auto" w:fill="FFFFFF"/>
              <w:spacing w:line="260" w:lineRule="auto"/>
              <w:jc w:val="center"/>
              <w:rPr>
                <w:szCs w:val="24"/>
              </w:rPr>
            </w:pPr>
            <w:r>
              <w:rPr>
                <w:szCs w:val="24"/>
              </w:rPr>
              <w:t>13.</w:t>
            </w:r>
          </w:p>
        </w:tc>
        <w:tc>
          <w:tcPr>
            <w:tcW w:w="7365" w:type="dxa"/>
            <w:tcBorders>
              <w:top w:val="dotted" w:sz="4" w:space="0" w:color="000000"/>
              <w:bottom w:val="dotted" w:sz="4" w:space="0" w:color="000000"/>
            </w:tcBorders>
            <w:shd w:val="clear" w:color="auto" w:fill="FFFFFF"/>
            <w:vAlign w:val="center"/>
          </w:tcPr>
          <w:p w14:paraId="2E7308A5" w14:textId="77777777" w:rsidR="00A1789B" w:rsidRDefault="00C76231">
            <w:pPr>
              <w:shd w:val="clear" w:color="auto" w:fill="FFFFFF"/>
              <w:spacing w:line="260" w:lineRule="auto"/>
              <w:jc w:val="both"/>
              <w:rPr>
                <w:szCs w:val="24"/>
              </w:rPr>
            </w:pPr>
            <w:r>
              <w:rPr>
                <w:szCs w:val="24"/>
              </w:rPr>
              <w:t>Хигијена у нашој учионици.</w:t>
            </w:r>
          </w:p>
        </w:tc>
        <w:tc>
          <w:tcPr>
            <w:tcW w:w="1710" w:type="dxa"/>
            <w:vMerge/>
            <w:shd w:val="clear" w:color="auto" w:fill="FFFFFF"/>
            <w:vAlign w:val="center"/>
          </w:tcPr>
          <w:p w14:paraId="0E1F6754" w14:textId="77777777" w:rsidR="00A1789B" w:rsidRDefault="00A1789B">
            <w:pPr>
              <w:widowControl w:val="0"/>
              <w:pBdr>
                <w:top w:val="nil"/>
                <w:left w:val="nil"/>
                <w:bottom w:val="nil"/>
                <w:right w:val="nil"/>
                <w:between w:val="nil"/>
              </w:pBdr>
              <w:spacing w:after="0"/>
              <w:rPr>
                <w:szCs w:val="24"/>
              </w:rPr>
            </w:pPr>
          </w:p>
        </w:tc>
      </w:tr>
      <w:tr w:rsidR="00A1789B" w14:paraId="0F3FB49D" w14:textId="77777777">
        <w:trPr>
          <w:cantSplit/>
          <w:trHeight w:val="240"/>
        </w:trPr>
        <w:tc>
          <w:tcPr>
            <w:tcW w:w="567" w:type="dxa"/>
            <w:tcBorders>
              <w:top w:val="single" w:sz="4" w:space="0" w:color="000000"/>
              <w:bottom w:val="dotted" w:sz="4" w:space="0" w:color="000000"/>
            </w:tcBorders>
            <w:shd w:val="clear" w:color="auto" w:fill="FFFFFF"/>
            <w:vAlign w:val="center"/>
          </w:tcPr>
          <w:p w14:paraId="541078C1" w14:textId="77777777" w:rsidR="00A1789B" w:rsidRDefault="00C76231">
            <w:pPr>
              <w:shd w:val="clear" w:color="auto" w:fill="FFFFFF"/>
              <w:spacing w:line="260" w:lineRule="auto"/>
              <w:jc w:val="center"/>
              <w:rPr>
                <w:szCs w:val="24"/>
              </w:rPr>
            </w:pPr>
            <w:r>
              <w:rPr>
                <w:szCs w:val="24"/>
              </w:rPr>
              <w:t>14.</w:t>
            </w:r>
          </w:p>
        </w:tc>
        <w:tc>
          <w:tcPr>
            <w:tcW w:w="7365" w:type="dxa"/>
            <w:tcBorders>
              <w:top w:val="single" w:sz="4" w:space="0" w:color="000000"/>
              <w:bottom w:val="dotted" w:sz="4" w:space="0" w:color="000000"/>
            </w:tcBorders>
            <w:shd w:val="clear" w:color="auto" w:fill="FFFFFF"/>
            <w:vAlign w:val="center"/>
          </w:tcPr>
          <w:p w14:paraId="16F55F27" w14:textId="77777777" w:rsidR="00A1789B" w:rsidRDefault="00C76231">
            <w:pPr>
              <w:shd w:val="clear" w:color="auto" w:fill="FFFFFF"/>
              <w:spacing w:line="260" w:lineRule="auto"/>
              <w:jc w:val="both"/>
              <w:rPr>
                <w:szCs w:val="24"/>
              </w:rPr>
            </w:pPr>
            <w:r>
              <w:rPr>
                <w:szCs w:val="24"/>
              </w:rPr>
              <w:t>Негујмо другарство и силидарност – помоћ другу.</w:t>
            </w:r>
          </w:p>
        </w:tc>
        <w:tc>
          <w:tcPr>
            <w:tcW w:w="1710" w:type="dxa"/>
            <w:vMerge w:val="restart"/>
            <w:shd w:val="clear" w:color="auto" w:fill="FFFFFF"/>
            <w:vAlign w:val="center"/>
          </w:tcPr>
          <w:p w14:paraId="5E50293E" w14:textId="77777777" w:rsidR="00A1789B" w:rsidRDefault="00A1789B">
            <w:pPr>
              <w:shd w:val="clear" w:color="auto" w:fill="FFFFFF"/>
              <w:spacing w:line="260" w:lineRule="auto"/>
              <w:jc w:val="center"/>
              <w:rPr>
                <w:szCs w:val="24"/>
              </w:rPr>
            </w:pPr>
          </w:p>
          <w:p w14:paraId="444B13B4" w14:textId="77777777" w:rsidR="00A1789B" w:rsidRDefault="00C76231">
            <w:pPr>
              <w:shd w:val="clear" w:color="auto" w:fill="FFFFFF"/>
              <w:spacing w:line="260" w:lineRule="auto"/>
              <w:jc w:val="center"/>
              <w:rPr>
                <w:szCs w:val="24"/>
              </w:rPr>
            </w:pPr>
            <w:r>
              <w:rPr>
                <w:szCs w:val="24"/>
              </w:rPr>
              <w:t>ДЕЦЕМБАР</w:t>
            </w:r>
          </w:p>
        </w:tc>
      </w:tr>
      <w:tr w:rsidR="00A1789B" w14:paraId="3309FD31" w14:textId="77777777">
        <w:trPr>
          <w:cantSplit/>
          <w:trHeight w:val="240"/>
        </w:trPr>
        <w:tc>
          <w:tcPr>
            <w:tcW w:w="567" w:type="dxa"/>
            <w:tcBorders>
              <w:top w:val="dotted" w:sz="4" w:space="0" w:color="000000"/>
              <w:bottom w:val="dotted" w:sz="4" w:space="0" w:color="000000"/>
            </w:tcBorders>
            <w:shd w:val="clear" w:color="auto" w:fill="FFFFFF"/>
            <w:vAlign w:val="center"/>
          </w:tcPr>
          <w:p w14:paraId="1A00A4CF" w14:textId="77777777" w:rsidR="00A1789B" w:rsidRDefault="00C76231">
            <w:pPr>
              <w:shd w:val="clear" w:color="auto" w:fill="FFFFFF"/>
              <w:spacing w:line="260" w:lineRule="auto"/>
              <w:jc w:val="center"/>
              <w:rPr>
                <w:szCs w:val="24"/>
              </w:rPr>
            </w:pPr>
            <w:r>
              <w:rPr>
                <w:szCs w:val="24"/>
              </w:rPr>
              <w:t>15.</w:t>
            </w:r>
          </w:p>
        </w:tc>
        <w:tc>
          <w:tcPr>
            <w:tcW w:w="7365" w:type="dxa"/>
            <w:tcBorders>
              <w:top w:val="dotted" w:sz="4" w:space="0" w:color="000000"/>
              <w:bottom w:val="dotted" w:sz="4" w:space="0" w:color="000000"/>
            </w:tcBorders>
            <w:shd w:val="clear" w:color="auto" w:fill="FFFFFF"/>
            <w:vAlign w:val="center"/>
          </w:tcPr>
          <w:p w14:paraId="25BF4E66" w14:textId="77777777" w:rsidR="00A1789B" w:rsidRDefault="00C76231">
            <w:pPr>
              <w:shd w:val="clear" w:color="auto" w:fill="FFFFFF"/>
              <w:spacing w:line="260" w:lineRule="auto"/>
              <w:jc w:val="both"/>
              <w:rPr>
                <w:szCs w:val="24"/>
              </w:rPr>
            </w:pPr>
            <w:r>
              <w:rPr>
                <w:szCs w:val="24"/>
              </w:rPr>
              <w:t>Однос према старијим особама.</w:t>
            </w:r>
          </w:p>
        </w:tc>
        <w:tc>
          <w:tcPr>
            <w:tcW w:w="1710" w:type="dxa"/>
            <w:vMerge/>
            <w:shd w:val="clear" w:color="auto" w:fill="FFFFFF"/>
            <w:vAlign w:val="center"/>
          </w:tcPr>
          <w:p w14:paraId="372F778C" w14:textId="77777777" w:rsidR="00A1789B" w:rsidRDefault="00A1789B">
            <w:pPr>
              <w:widowControl w:val="0"/>
              <w:pBdr>
                <w:top w:val="nil"/>
                <w:left w:val="nil"/>
                <w:bottom w:val="nil"/>
                <w:right w:val="nil"/>
                <w:between w:val="nil"/>
              </w:pBdr>
              <w:spacing w:after="0"/>
              <w:rPr>
                <w:szCs w:val="24"/>
              </w:rPr>
            </w:pPr>
          </w:p>
        </w:tc>
      </w:tr>
      <w:tr w:rsidR="00A1789B" w14:paraId="0A8C58B2" w14:textId="77777777">
        <w:trPr>
          <w:cantSplit/>
          <w:trHeight w:val="240"/>
        </w:trPr>
        <w:tc>
          <w:tcPr>
            <w:tcW w:w="567" w:type="dxa"/>
            <w:tcBorders>
              <w:top w:val="dotted" w:sz="4" w:space="0" w:color="000000"/>
              <w:bottom w:val="dotted" w:sz="4" w:space="0" w:color="000000"/>
            </w:tcBorders>
            <w:shd w:val="clear" w:color="auto" w:fill="FFFFFF"/>
            <w:vAlign w:val="center"/>
          </w:tcPr>
          <w:p w14:paraId="214317A5" w14:textId="77777777" w:rsidR="00A1789B" w:rsidRDefault="00C76231">
            <w:pPr>
              <w:shd w:val="clear" w:color="auto" w:fill="FFFFFF"/>
              <w:spacing w:line="260" w:lineRule="auto"/>
              <w:jc w:val="center"/>
              <w:rPr>
                <w:szCs w:val="24"/>
              </w:rPr>
            </w:pPr>
            <w:r>
              <w:rPr>
                <w:szCs w:val="24"/>
              </w:rPr>
              <w:t>16.</w:t>
            </w:r>
          </w:p>
        </w:tc>
        <w:tc>
          <w:tcPr>
            <w:tcW w:w="7365" w:type="dxa"/>
            <w:tcBorders>
              <w:top w:val="dotted" w:sz="4" w:space="0" w:color="000000"/>
              <w:bottom w:val="dotted" w:sz="4" w:space="0" w:color="000000"/>
            </w:tcBorders>
            <w:shd w:val="clear" w:color="auto" w:fill="FFFFFF"/>
            <w:vAlign w:val="center"/>
          </w:tcPr>
          <w:p w14:paraId="25EEDC6D"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710" w:type="dxa"/>
            <w:vMerge/>
            <w:shd w:val="clear" w:color="auto" w:fill="FFFFFF"/>
            <w:vAlign w:val="center"/>
          </w:tcPr>
          <w:p w14:paraId="578B0003" w14:textId="77777777" w:rsidR="00A1789B" w:rsidRDefault="00A1789B">
            <w:pPr>
              <w:widowControl w:val="0"/>
              <w:pBdr>
                <w:top w:val="nil"/>
                <w:left w:val="nil"/>
                <w:bottom w:val="nil"/>
                <w:right w:val="nil"/>
                <w:between w:val="nil"/>
              </w:pBdr>
              <w:spacing w:after="0"/>
              <w:rPr>
                <w:szCs w:val="24"/>
              </w:rPr>
            </w:pPr>
          </w:p>
        </w:tc>
      </w:tr>
      <w:tr w:rsidR="00A1789B" w14:paraId="2536F3F0" w14:textId="77777777">
        <w:trPr>
          <w:cantSplit/>
          <w:trHeight w:val="240"/>
        </w:trPr>
        <w:tc>
          <w:tcPr>
            <w:tcW w:w="567" w:type="dxa"/>
            <w:tcBorders>
              <w:top w:val="dotted" w:sz="4" w:space="0" w:color="000000"/>
              <w:bottom w:val="single" w:sz="4" w:space="0" w:color="000000"/>
            </w:tcBorders>
            <w:shd w:val="clear" w:color="auto" w:fill="FFFFFF"/>
            <w:vAlign w:val="center"/>
          </w:tcPr>
          <w:p w14:paraId="453363D4" w14:textId="77777777" w:rsidR="00A1789B" w:rsidRDefault="00C76231">
            <w:pPr>
              <w:shd w:val="clear" w:color="auto" w:fill="FFFFFF"/>
              <w:spacing w:line="260" w:lineRule="auto"/>
              <w:jc w:val="center"/>
              <w:rPr>
                <w:szCs w:val="24"/>
              </w:rPr>
            </w:pPr>
            <w:r>
              <w:rPr>
                <w:szCs w:val="24"/>
              </w:rPr>
              <w:t>17.</w:t>
            </w:r>
          </w:p>
        </w:tc>
        <w:tc>
          <w:tcPr>
            <w:tcW w:w="7365" w:type="dxa"/>
            <w:tcBorders>
              <w:top w:val="dotted" w:sz="4" w:space="0" w:color="000000"/>
              <w:bottom w:val="single" w:sz="4" w:space="0" w:color="000000"/>
            </w:tcBorders>
            <w:shd w:val="clear" w:color="auto" w:fill="FFFFFF"/>
            <w:vAlign w:val="center"/>
          </w:tcPr>
          <w:p w14:paraId="5F899A93" w14:textId="77777777" w:rsidR="00A1789B" w:rsidRDefault="00C76231">
            <w:pPr>
              <w:shd w:val="clear" w:color="auto" w:fill="FFFFFF"/>
              <w:spacing w:line="260" w:lineRule="auto"/>
              <w:jc w:val="both"/>
              <w:rPr>
                <w:szCs w:val="24"/>
              </w:rPr>
            </w:pPr>
            <w:r>
              <w:rPr>
                <w:szCs w:val="24"/>
              </w:rPr>
              <w:t>У сусрет Новој години.</w:t>
            </w:r>
          </w:p>
        </w:tc>
        <w:tc>
          <w:tcPr>
            <w:tcW w:w="1710" w:type="dxa"/>
            <w:vMerge/>
            <w:shd w:val="clear" w:color="auto" w:fill="FFFFFF"/>
            <w:vAlign w:val="center"/>
          </w:tcPr>
          <w:p w14:paraId="3CFBDC15" w14:textId="77777777" w:rsidR="00A1789B" w:rsidRDefault="00A1789B">
            <w:pPr>
              <w:widowControl w:val="0"/>
              <w:pBdr>
                <w:top w:val="nil"/>
                <w:left w:val="nil"/>
                <w:bottom w:val="nil"/>
                <w:right w:val="nil"/>
                <w:between w:val="nil"/>
              </w:pBdr>
              <w:spacing w:after="0"/>
              <w:rPr>
                <w:szCs w:val="24"/>
              </w:rPr>
            </w:pPr>
          </w:p>
        </w:tc>
      </w:tr>
      <w:tr w:rsidR="00A1789B" w14:paraId="1ED39B87" w14:textId="77777777">
        <w:trPr>
          <w:cantSplit/>
        </w:trPr>
        <w:tc>
          <w:tcPr>
            <w:tcW w:w="567" w:type="dxa"/>
            <w:tcBorders>
              <w:top w:val="single" w:sz="4" w:space="0" w:color="000000"/>
              <w:bottom w:val="dotted" w:sz="4" w:space="0" w:color="000000"/>
            </w:tcBorders>
            <w:shd w:val="clear" w:color="auto" w:fill="FFFFFF"/>
            <w:vAlign w:val="center"/>
          </w:tcPr>
          <w:p w14:paraId="4838FDA7" w14:textId="77777777" w:rsidR="00A1789B" w:rsidRDefault="00C76231">
            <w:pPr>
              <w:shd w:val="clear" w:color="auto" w:fill="FFFFFF"/>
              <w:spacing w:line="260" w:lineRule="auto"/>
              <w:jc w:val="center"/>
              <w:rPr>
                <w:szCs w:val="24"/>
              </w:rPr>
            </w:pPr>
            <w:r>
              <w:rPr>
                <w:szCs w:val="24"/>
              </w:rPr>
              <w:t>18.</w:t>
            </w:r>
          </w:p>
        </w:tc>
        <w:tc>
          <w:tcPr>
            <w:tcW w:w="7365" w:type="dxa"/>
            <w:tcBorders>
              <w:top w:val="single" w:sz="4" w:space="0" w:color="000000"/>
              <w:bottom w:val="dotted" w:sz="4" w:space="0" w:color="000000"/>
            </w:tcBorders>
            <w:shd w:val="clear" w:color="auto" w:fill="FFFFFF"/>
            <w:vAlign w:val="center"/>
          </w:tcPr>
          <w:p w14:paraId="4D67C3BD"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710" w:type="dxa"/>
            <w:vMerge w:val="restart"/>
            <w:tcBorders>
              <w:top w:val="single" w:sz="4" w:space="0" w:color="000000"/>
              <w:bottom w:val="single" w:sz="4" w:space="0" w:color="000000"/>
            </w:tcBorders>
            <w:shd w:val="clear" w:color="auto" w:fill="FFFFFF"/>
            <w:vAlign w:val="center"/>
          </w:tcPr>
          <w:p w14:paraId="20CCFBDC" w14:textId="77777777" w:rsidR="00A1789B" w:rsidRDefault="00A1789B">
            <w:pPr>
              <w:shd w:val="clear" w:color="auto" w:fill="FFFFFF"/>
              <w:spacing w:line="260" w:lineRule="auto"/>
              <w:jc w:val="both"/>
              <w:rPr>
                <w:b/>
                <w:szCs w:val="24"/>
              </w:rPr>
            </w:pPr>
          </w:p>
          <w:p w14:paraId="72E6E45C" w14:textId="77777777" w:rsidR="00A1789B" w:rsidRDefault="00C76231">
            <w:pPr>
              <w:shd w:val="clear" w:color="auto" w:fill="FFFFFF"/>
              <w:spacing w:line="260" w:lineRule="auto"/>
              <w:jc w:val="both"/>
              <w:rPr>
                <w:b/>
                <w:szCs w:val="24"/>
              </w:rPr>
            </w:pPr>
            <w:r>
              <w:rPr>
                <w:szCs w:val="24"/>
              </w:rPr>
              <w:t xml:space="preserve">     ЈАНУАР</w:t>
            </w:r>
          </w:p>
        </w:tc>
      </w:tr>
      <w:tr w:rsidR="00A1789B" w14:paraId="3D382045" w14:textId="77777777">
        <w:trPr>
          <w:cantSplit/>
        </w:trPr>
        <w:tc>
          <w:tcPr>
            <w:tcW w:w="567" w:type="dxa"/>
            <w:tcBorders>
              <w:top w:val="dotted" w:sz="4" w:space="0" w:color="000000"/>
              <w:bottom w:val="dotted" w:sz="4" w:space="0" w:color="000000"/>
            </w:tcBorders>
            <w:shd w:val="clear" w:color="auto" w:fill="FFFFFF"/>
            <w:vAlign w:val="center"/>
          </w:tcPr>
          <w:p w14:paraId="3702587E" w14:textId="77777777" w:rsidR="00A1789B" w:rsidRDefault="00C76231">
            <w:pPr>
              <w:shd w:val="clear" w:color="auto" w:fill="FFFFFF"/>
              <w:spacing w:line="260" w:lineRule="auto"/>
              <w:jc w:val="center"/>
              <w:rPr>
                <w:szCs w:val="24"/>
              </w:rPr>
            </w:pPr>
            <w:r>
              <w:rPr>
                <w:szCs w:val="24"/>
              </w:rPr>
              <w:t>19.</w:t>
            </w:r>
          </w:p>
        </w:tc>
        <w:tc>
          <w:tcPr>
            <w:tcW w:w="7365" w:type="dxa"/>
            <w:tcBorders>
              <w:top w:val="dotted" w:sz="4" w:space="0" w:color="000000"/>
              <w:bottom w:val="dotted" w:sz="4" w:space="0" w:color="000000"/>
            </w:tcBorders>
            <w:shd w:val="clear" w:color="auto" w:fill="FFFFFF"/>
            <w:vAlign w:val="center"/>
          </w:tcPr>
          <w:p w14:paraId="7009BA6E" w14:textId="77777777" w:rsidR="00A1789B" w:rsidRDefault="00C76231">
            <w:pPr>
              <w:shd w:val="clear" w:color="auto" w:fill="FFFFFF"/>
              <w:spacing w:line="260" w:lineRule="auto"/>
              <w:jc w:val="both"/>
              <w:rPr>
                <w:szCs w:val="24"/>
              </w:rPr>
            </w:pPr>
            <w:r>
              <w:rPr>
                <w:szCs w:val="24"/>
              </w:rPr>
              <w:t>Шта знамо о Светом Сави?</w:t>
            </w:r>
          </w:p>
        </w:tc>
        <w:tc>
          <w:tcPr>
            <w:tcW w:w="1710" w:type="dxa"/>
            <w:vMerge/>
            <w:tcBorders>
              <w:top w:val="single" w:sz="4" w:space="0" w:color="000000"/>
              <w:bottom w:val="single" w:sz="4" w:space="0" w:color="000000"/>
            </w:tcBorders>
            <w:shd w:val="clear" w:color="auto" w:fill="FFFFFF"/>
            <w:vAlign w:val="center"/>
          </w:tcPr>
          <w:p w14:paraId="4041F3F0" w14:textId="77777777" w:rsidR="00A1789B" w:rsidRDefault="00A1789B">
            <w:pPr>
              <w:widowControl w:val="0"/>
              <w:pBdr>
                <w:top w:val="nil"/>
                <w:left w:val="nil"/>
                <w:bottom w:val="nil"/>
                <w:right w:val="nil"/>
                <w:between w:val="nil"/>
              </w:pBdr>
              <w:spacing w:after="0"/>
              <w:rPr>
                <w:szCs w:val="24"/>
              </w:rPr>
            </w:pPr>
          </w:p>
        </w:tc>
      </w:tr>
      <w:tr w:rsidR="00A1789B" w14:paraId="73A21731" w14:textId="77777777">
        <w:trPr>
          <w:cantSplit/>
        </w:trPr>
        <w:tc>
          <w:tcPr>
            <w:tcW w:w="567" w:type="dxa"/>
            <w:tcBorders>
              <w:top w:val="single" w:sz="4" w:space="0" w:color="000000"/>
              <w:bottom w:val="dotted" w:sz="4" w:space="0" w:color="000000"/>
            </w:tcBorders>
            <w:shd w:val="clear" w:color="auto" w:fill="FFFFFF"/>
            <w:vAlign w:val="center"/>
          </w:tcPr>
          <w:p w14:paraId="2D3AC7FE" w14:textId="77777777" w:rsidR="00A1789B" w:rsidRDefault="00C76231">
            <w:pPr>
              <w:shd w:val="clear" w:color="auto" w:fill="FFFFFF"/>
              <w:spacing w:line="260" w:lineRule="auto"/>
              <w:jc w:val="center"/>
              <w:rPr>
                <w:szCs w:val="24"/>
              </w:rPr>
            </w:pPr>
            <w:r>
              <w:rPr>
                <w:szCs w:val="24"/>
              </w:rPr>
              <w:t>20.</w:t>
            </w:r>
          </w:p>
        </w:tc>
        <w:tc>
          <w:tcPr>
            <w:tcW w:w="7365" w:type="dxa"/>
            <w:tcBorders>
              <w:top w:val="single" w:sz="4" w:space="0" w:color="000000"/>
              <w:bottom w:val="dotted" w:sz="4" w:space="0" w:color="000000"/>
            </w:tcBorders>
            <w:shd w:val="clear" w:color="auto" w:fill="FFFFFF"/>
            <w:vAlign w:val="center"/>
          </w:tcPr>
          <w:p w14:paraId="43171558" w14:textId="77777777" w:rsidR="00A1789B" w:rsidRDefault="00C76231">
            <w:pPr>
              <w:shd w:val="clear" w:color="auto" w:fill="FFFFFF"/>
              <w:spacing w:line="260" w:lineRule="auto"/>
              <w:jc w:val="both"/>
              <w:rPr>
                <w:szCs w:val="24"/>
              </w:rPr>
            </w:pPr>
            <w:r>
              <w:rPr>
                <w:szCs w:val="24"/>
              </w:rPr>
              <w:t>Испричаћу вам шта се догодило на распусту.</w:t>
            </w:r>
          </w:p>
        </w:tc>
        <w:tc>
          <w:tcPr>
            <w:tcW w:w="1710" w:type="dxa"/>
            <w:vMerge w:val="restart"/>
            <w:tcBorders>
              <w:top w:val="single" w:sz="4" w:space="0" w:color="000000"/>
              <w:bottom w:val="nil"/>
            </w:tcBorders>
            <w:shd w:val="clear" w:color="auto" w:fill="FFFFFF"/>
            <w:vAlign w:val="center"/>
          </w:tcPr>
          <w:p w14:paraId="679AA20A" w14:textId="77777777" w:rsidR="00A1789B" w:rsidRDefault="00A1789B">
            <w:pPr>
              <w:shd w:val="clear" w:color="auto" w:fill="FFFFFF"/>
              <w:spacing w:line="260" w:lineRule="auto"/>
              <w:jc w:val="both"/>
              <w:rPr>
                <w:b/>
                <w:szCs w:val="24"/>
              </w:rPr>
            </w:pPr>
          </w:p>
          <w:p w14:paraId="32474801" w14:textId="77777777" w:rsidR="00A1789B" w:rsidRDefault="00C76231">
            <w:pPr>
              <w:shd w:val="clear" w:color="auto" w:fill="FFFFFF"/>
              <w:spacing w:line="260" w:lineRule="auto"/>
              <w:jc w:val="both"/>
              <w:rPr>
                <w:b/>
                <w:szCs w:val="24"/>
              </w:rPr>
            </w:pPr>
            <w:r>
              <w:rPr>
                <w:szCs w:val="24"/>
              </w:rPr>
              <w:t xml:space="preserve">     ФЕБРУАР</w:t>
            </w:r>
          </w:p>
        </w:tc>
      </w:tr>
      <w:tr w:rsidR="00A1789B" w14:paraId="540B7E47" w14:textId="77777777">
        <w:trPr>
          <w:cantSplit/>
        </w:trPr>
        <w:tc>
          <w:tcPr>
            <w:tcW w:w="567" w:type="dxa"/>
            <w:tcBorders>
              <w:top w:val="single" w:sz="4" w:space="0" w:color="000000"/>
              <w:bottom w:val="dotted" w:sz="4" w:space="0" w:color="000000"/>
            </w:tcBorders>
            <w:shd w:val="clear" w:color="auto" w:fill="FFFFFF"/>
            <w:vAlign w:val="center"/>
          </w:tcPr>
          <w:p w14:paraId="2C60A1EC" w14:textId="77777777" w:rsidR="00A1789B" w:rsidRDefault="00C76231">
            <w:pPr>
              <w:shd w:val="clear" w:color="auto" w:fill="FFFFFF"/>
              <w:spacing w:line="260" w:lineRule="auto"/>
              <w:jc w:val="center"/>
              <w:rPr>
                <w:szCs w:val="24"/>
              </w:rPr>
            </w:pPr>
            <w:r>
              <w:rPr>
                <w:szCs w:val="24"/>
              </w:rPr>
              <w:t>21.</w:t>
            </w:r>
          </w:p>
        </w:tc>
        <w:tc>
          <w:tcPr>
            <w:tcW w:w="7365" w:type="dxa"/>
            <w:tcBorders>
              <w:top w:val="single" w:sz="4" w:space="0" w:color="000000"/>
              <w:bottom w:val="dotted" w:sz="4" w:space="0" w:color="000000"/>
            </w:tcBorders>
            <w:shd w:val="clear" w:color="auto" w:fill="FFFFFF"/>
            <w:vAlign w:val="center"/>
          </w:tcPr>
          <w:p w14:paraId="12309C99" w14:textId="77777777" w:rsidR="00A1789B" w:rsidRDefault="00C76231">
            <w:pPr>
              <w:shd w:val="clear" w:color="auto" w:fill="FFFFFF"/>
              <w:spacing w:line="260" w:lineRule="auto"/>
              <w:jc w:val="both"/>
              <w:rPr>
                <w:szCs w:val="24"/>
              </w:rPr>
            </w:pPr>
            <w:r>
              <w:rPr>
                <w:szCs w:val="24"/>
              </w:rPr>
              <w:t>Моја породица, љубав – дељење обавеза.</w:t>
            </w:r>
          </w:p>
        </w:tc>
        <w:tc>
          <w:tcPr>
            <w:tcW w:w="1710" w:type="dxa"/>
            <w:vMerge/>
            <w:tcBorders>
              <w:top w:val="single" w:sz="4" w:space="0" w:color="000000"/>
              <w:bottom w:val="nil"/>
            </w:tcBorders>
            <w:shd w:val="clear" w:color="auto" w:fill="FFFFFF"/>
            <w:vAlign w:val="center"/>
          </w:tcPr>
          <w:p w14:paraId="6DF46675" w14:textId="77777777" w:rsidR="00A1789B" w:rsidRDefault="00A1789B">
            <w:pPr>
              <w:widowControl w:val="0"/>
              <w:pBdr>
                <w:top w:val="nil"/>
                <w:left w:val="nil"/>
                <w:bottom w:val="nil"/>
                <w:right w:val="nil"/>
                <w:between w:val="nil"/>
              </w:pBdr>
              <w:spacing w:after="0"/>
              <w:rPr>
                <w:szCs w:val="24"/>
              </w:rPr>
            </w:pPr>
          </w:p>
        </w:tc>
      </w:tr>
      <w:tr w:rsidR="00A1789B" w14:paraId="23073974" w14:textId="77777777">
        <w:trPr>
          <w:cantSplit/>
        </w:trPr>
        <w:tc>
          <w:tcPr>
            <w:tcW w:w="567" w:type="dxa"/>
            <w:tcBorders>
              <w:top w:val="dotted" w:sz="4" w:space="0" w:color="000000"/>
              <w:bottom w:val="single" w:sz="4" w:space="0" w:color="000000"/>
            </w:tcBorders>
            <w:shd w:val="clear" w:color="auto" w:fill="FFFFFF"/>
            <w:vAlign w:val="center"/>
          </w:tcPr>
          <w:p w14:paraId="57F859A9" w14:textId="77777777" w:rsidR="00A1789B" w:rsidRDefault="00C76231">
            <w:pPr>
              <w:shd w:val="clear" w:color="auto" w:fill="FFFFFF"/>
              <w:spacing w:line="260" w:lineRule="auto"/>
              <w:jc w:val="center"/>
              <w:rPr>
                <w:szCs w:val="24"/>
              </w:rPr>
            </w:pPr>
            <w:r>
              <w:rPr>
                <w:szCs w:val="24"/>
              </w:rPr>
              <w:t>22.</w:t>
            </w:r>
          </w:p>
        </w:tc>
        <w:tc>
          <w:tcPr>
            <w:tcW w:w="7365" w:type="dxa"/>
            <w:tcBorders>
              <w:top w:val="dotted" w:sz="4" w:space="0" w:color="000000"/>
              <w:bottom w:val="single" w:sz="4" w:space="0" w:color="000000"/>
            </w:tcBorders>
            <w:shd w:val="clear" w:color="auto" w:fill="FFFFFF"/>
            <w:vAlign w:val="center"/>
          </w:tcPr>
          <w:p w14:paraId="6D948980"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710" w:type="dxa"/>
            <w:vMerge/>
            <w:tcBorders>
              <w:top w:val="single" w:sz="4" w:space="0" w:color="000000"/>
              <w:bottom w:val="nil"/>
            </w:tcBorders>
            <w:shd w:val="clear" w:color="auto" w:fill="FFFFFF"/>
            <w:vAlign w:val="center"/>
          </w:tcPr>
          <w:p w14:paraId="766BDCEC" w14:textId="77777777" w:rsidR="00A1789B" w:rsidRDefault="00A1789B">
            <w:pPr>
              <w:widowControl w:val="0"/>
              <w:pBdr>
                <w:top w:val="nil"/>
                <w:left w:val="nil"/>
                <w:bottom w:val="nil"/>
                <w:right w:val="nil"/>
                <w:between w:val="nil"/>
              </w:pBdr>
              <w:spacing w:after="0"/>
              <w:rPr>
                <w:szCs w:val="24"/>
              </w:rPr>
            </w:pPr>
          </w:p>
        </w:tc>
      </w:tr>
      <w:tr w:rsidR="00A1789B" w14:paraId="5CAFAF50" w14:textId="77777777">
        <w:trPr>
          <w:cantSplit/>
        </w:trPr>
        <w:tc>
          <w:tcPr>
            <w:tcW w:w="567" w:type="dxa"/>
            <w:tcBorders>
              <w:top w:val="single" w:sz="4" w:space="0" w:color="000000"/>
              <w:bottom w:val="dotted" w:sz="4" w:space="0" w:color="000000"/>
            </w:tcBorders>
            <w:shd w:val="clear" w:color="auto" w:fill="FFFFFF"/>
            <w:vAlign w:val="center"/>
          </w:tcPr>
          <w:p w14:paraId="6733EA62" w14:textId="77777777" w:rsidR="00A1789B" w:rsidRDefault="00C76231">
            <w:pPr>
              <w:shd w:val="clear" w:color="auto" w:fill="FFFFFF"/>
              <w:spacing w:line="260" w:lineRule="auto"/>
              <w:jc w:val="center"/>
              <w:rPr>
                <w:szCs w:val="24"/>
              </w:rPr>
            </w:pPr>
            <w:r>
              <w:rPr>
                <w:szCs w:val="24"/>
              </w:rPr>
              <w:t>23.</w:t>
            </w:r>
          </w:p>
        </w:tc>
        <w:tc>
          <w:tcPr>
            <w:tcW w:w="7365" w:type="dxa"/>
            <w:tcBorders>
              <w:top w:val="single" w:sz="4" w:space="0" w:color="000000"/>
              <w:bottom w:val="dotted" w:sz="4" w:space="0" w:color="000000"/>
            </w:tcBorders>
            <w:shd w:val="clear" w:color="auto" w:fill="FFFFFF"/>
            <w:vAlign w:val="center"/>
          </w:tcPr>
          <w:p w14:paraId="4DB3AA3C" w14:textId="77777777" w:rsidR="00A1789B" w:rsidRDefault="00C76231">
            <w:pPr>
              <w:shd w:val="clear" w:color="auto" w:fill="FFFFFF"/>
              <w:spacing w:line="260" w:lineRule="auto"/>
              <w:jc w:val="both"/>
              <w:rPr>
                <w:szCs w:val="24"/>
              </w:rPr>
            </w:pPr>
            <w:r>
              <w:rPr>
                <w:szCs w:val="24"/>
              </w:rPr>
              <w:t>Упознавaње са занимањима из најближе околине.</w:t>
            </w:r>
          </w:p>
        </w:tc>
        <w:tc>
          <w:tcPr>
            <w:tcW w:w="1710" w:type="dxa"/>
            <w:vMerge w:val="restart"/>
            <w:shd w:val="clear" w:color="auto" w:fill="FFFFFF"/>
            <w:vAlign w:val="center"/>
          </w:tcPr>
          <w:p w14:paraId="0096AA93" w14:textId="77777777" w:rsidR="00A1789B" w:rsidRDefault="00A1789B">
            <w:pPr>
              <w:shd w:val="clear" w:color="auto" w:fill="FFFFFF"/>
              <w:spacing w:line="260" w:lineRule="auto"/>
              <w:jc w:val="both"/>
              <w:rPr>
                <w:b/>
                <w:szCs w:val="24"/>
              </w:rPr>
            </w:pPr>
          </w:p>
          <w:p w14:paraId="2F1A76A9" w14:textId="77777777" w:rsidR="00A1789B" w:rsidRDefault="00C76231">
            <w:pPr>
              <w:shd w:val="clear" w:color="auto" w:fill="FFFFFF"/>
              <w:spacing w:line="260" w:lineRule="auto"/>
              <w:jc w:val="both"/>
              <w:rPr>
                <w:b/>
                <w:szCs w:val="24"/>
              </w:rPr>
            </w:pPr>
            <w:r>
              <w:rPr>
                <w:szCs w:val="24"/>
              </w:rPr>
              <w:t xml:space="preserve">        МАРТ</w:t>
            </w:r>
          </w:p>
          <w:p w14:paraId="25470026" w14:textId="77777777" w:rsidR="00A1789B" w:rsidRDefault="00A1789B">
            <w:pPr>
              <w:shd w:val="clear" w:color="auto" w:fill="FFFFFF"/>
              <w:spacing w:line="260" w:lineRule="auto"/>
              <w:jc w:val="both"/>
              <w:rPr>
                <w:b/>
                <w:szCs w:val="24"/>
              </w:rPr>
            </w:pPr>
          </w:p>
          <w:p w14:paraId="2FDD6D1D" w14:textId="77777777" w:rsidR="00A1789B" w:rsidRDefault="00A1789B">
            <w:pPr>
              <w:shd w:val="clear" w:color="auto" w:fill="FFFFFF"/>
              <w:spacing w:line="260" w:lineRule="auto"/>
              <w:jc w:val="both"/>
              <w:rPr>
                <w:b/>
                <w:szCs w:val="24"/>
              </w:rPr>
            </w:pPr>
          </w:p>
        </w:tc>
      </w:tr>
      <w:tr w:rsidR="00A1789B" w14:paraId="393EB370" w14:textId="77777777">
        <w:trPr>
          <w:cantSplit/>
        </w:trPr>
        <w:tc>
          <w:tcPr>
            <w:tcW w:w="567" w:type="dxa"/>
            <w:tcBorders>
              <w:top w:val="dotted" w:sz="4" w:space="0" w:color="000000"/>
              <w:bottom w:val="dotted" w:sz="4" w:space="0" w:color="000000"/>
            </w:tcBorders>
            <w:shd w:val="clear" w:color="auto" w:fill="FFFFFF"/>
            <w:vAlign w:val="center"/>
          </w:tcPr>
          <w:p w14:paraId="5AE573FA" w14:textId="77777777" w:rsidR="00A1789B" w:rsidRDefault="00C76231">
            <w:pPr>
              <w:shd w:val="clear" w:color="auto" w:fill="FFFFFF"/>
              <w:spacing w:line="260" w:lineRule="auto"/>
              <w:jc w:val="center"/>
              <w:rPr>
                <w:szCs w:val="24"/>
              </w:rPr>
            </w:pPr>
            <w:r>
              <w:rPr>
                <w:szCs w:val="24"/>
              </w:rPr>
              <w:t>24.</w:t>
            </w:r>
          </w:p>
        </w:tc>
        <w:tc>
          <w:tcPr>
            <w:tcW w:w="7365" w:type="dxa"/>
            <w:tcBorders>
              <w:top w:val="dotted" w:sz="4" w:space="0" w:color="000000"/>
              <w:bottom w:val="dotted" w:sz="4" w:space="0" w:color="000000"/>
            </w:tcBorders>
            <w:shd w:val="clear" w:color="auto" w:fill="FFFFFF"/>
            <w:vAlign w:val="center"/>
          </w:tcPr>
          <w:p w14:paraId="2F9F3329"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710" w:type="dxa"/>
            <w:vMerge/>
            <w:shd w:val="clear" w:color="auto" w:fill="FFFFFF"/>
            <w:vAlign w:val="center"/>
          </w:tcPr>
          <w:p w14:paraId="097A709C" w14:textId="77777777" w:rsidR="00A1789B" w:rsidRDefault="00A1789B">
            <w:pPr>
              <w:widowControl w:val="0"/>
              <w:pBdr>
                <w:top w:val="nil"/>
                <w:left w:val="nil"/>
                <w:bottom w:val="nil"/>
                <w:right w:val="nil"/>
                <w:between w:val="nil"/>
              </w:pBdr>
              <w:spacing w:after="0"/>
              <w:rPr>
                <w:szCs w:val="24"/>
              </w:rPr>
            </w:pPr>
          </w:p>
        </w:tc>
      </w:tr>
      <w:tr w:rsidR="00A1789B" w14:paraId="7F22206F" w14:textId="77777777">
        <w:trPr>
          <w:cantSplit/>
        </w:trPr>
        <w:tc>
          <w:tcPr>
            <w:tcW w:w="567" w:type="dxa"/>
            <w:tcBorders>
              <w:top w:val="dotted" w:sz="4" w:space="0" w:color="000000"/>
              <w:bottom w:val="dotted" w:sz="4" w:space="0" w:color="000000"/>
            </w:tcBorders>
            <w:shd w:val="clear" w:color="auto" w:fill="FFFFFF"/>
            <w:vAlign w:val="center"/>
          </w:tcPr>
          <w:p w14:paraId="3576B451" w14:textId="77777777" w:rsidR="00A1789B" w:rsidRDefault="00C76231">
            <w:pPr>
              <w:shd w:val="clear" w:color="auto" w:fill="FFFFFF"/>
              <w:spacing w:line="260" w:lineRule="auto"/>
              <w:jc w:val="center"/>
              <w:rPr>
                <w:szCs w:val="24"/>
              </w:rPr>
            </w:pPr>
            <w:r>
              <w:rPr>
                <w:szCs w:val="24"/>
              </w:rPr>
              <w:t>25.</w:t>
            </w:r>
          </w:p>
        </w:tc>
        <w:tc>
          <w:tcPr>
            <w:tcW w:w="7365" w:type="dxa"/>
            <w:tcBorders>
              <w:top w:val="dotted" w:sz="4" w:space="0" w:color="000000"/>
              <w:bottom w:val="dotted" w:sz="4" w:space="0" w:color="000000"/>
            </w:tcBorders>
            <w:shd w:val="clear" w:color="auto" w:fill="FFFFFF"/>
            <w:vAlign w:val="center"/>
          </w:tcPr>
          <w:p w14:paraId="25F05F18" w14:textId="77777777" w:rsidR="00A1789B" w:rsidRDefault="00C76231">
            <w:pPr>
              <w:shd w:val="clear" w:color="auto" w:fill="FFFFFF"/>
              <w:spacing w:line="260" w:lineRule="auto"/>
              <w:jc w:val="both"/>
              <w:rPr>
                <w:szCs w:val="24"/>
              </w:rPr>
            </w:pPr>
            <w:r>
              <w:rPr>
                <w:szCs w:val="24"/>
              </w:rPr>
              <w:t>Друг и ја у школској клупи – међусобне разлике.</w:t>
            </w:r>
          </w:p>
        </w:tc>
        <w:tc>
          <w:tcPr>
            <w:tcW w:w="1710" w:type="dxa"/>
            <w:vMerge/>
            <w:shd w:val="clear" w:color="auto" w:fill="FFFFFF"/>
            <w:vAlign w:val="center"/>
          </w:tcPr>
          <w:p w14:paraId="117CE321" w14:textId="77777777" w:rsidR="00A1789B" w:rsidRDefault="00A1789B">
            <w:pPr>
              <w:widowControl w:val="0"/>
              <w:pBdr>
                <w:top w:val="nil"/>
                <w:left w:val="nil"/>
                <w:bottom w:val="nil"/>
                <w:right w:val="nil"/>
                <w:between w:val="nil"/>
              </w:pBdr>
              <w:spacing w:after="0"/>
              <w:rPr>
                <w:szCs w:val="24"/>
              </w:rPr>
            </w:pPr>
          </w:p>
        </w:tc>
      </w:tr>
      <w:tr w:rsidR="00A1789B" w14:paraId="64946D4C" w14:textId="77777777">
        <w:trPr>
          <w:cantSplit/>
        </w:trPr>
        <w:tc>
          <w:tcPr>
            <w:tcW w:w="567" w:type="dxa"/>
            <w:tcBorders>
              <w:top w:val="dotted" w:sz="4" w:space="0" w:color="000000"/>
              <w:bottom w:val="single" w:sz="4" w:space="0" w:color="000000"/>
            </w:tcBorders>
            <w:shd w:val="clear" w:color="auto" w:fill="FFFFFF"/>
            <w:vAlign w:val="center"/>
          </w:tcPr>
          <w:p w14:paraId="5B432C0C" w14:textId="77777777" w:rsidR="00A1789B" w:rsidRDefault="00C76231">
            <w:pPr>
              <w:shd w:val="clear" w:color="auto" w:fill="FFFFFF"/>
              <w:spacing w:line="260" w:lineRule="auto"/>
              <w:jc w:val="center"/>
              <w:rPr>
                <w:szCs w:val="24"/>
              </w:rPr>
            </w:pPr>
            <w:r>
              <w:rPr>
                <w:szCs w:val="24"/>
              </w:rPr>
              <w:t>26.</w:t>
            </w:r>
          </w:p>
        </w:tc>
        <w:tc>
          <w:tcPr>
            <w:tcW w:w="7365" w:type="dxa"/>
            <w:tcBorders>
              <w:top w:val="dotted" w:sz="4" w:space="0" w:color="000000"/>
              <w:bottom w:val="single" w:sz="4" w:space="0" w:color="000000"/>
            </w:tcBorders>
            <w:shd w:val="clear" w:color="auto" w:fill="FFFFFF"/>
            <w:vAlign w:val="center"/>
          </w:tcPr>
          <w:p w14:paraId="3AFDAD97" w14:textId="77777777" w:rsidR="00A1789B" w:rsidRDefault="00C76231">
            <w:pPr>
              <w:shd w:val="clear" w:color="auto" w:fill="FFFFFF"/>
              <w:spacing w:line="260" w:lineRule="auto"/>
              <w:jc w:val="both"/>
              <w:rPr>
                <w:szCs w:val="24"/>
              </w:rPr>
            </w:pPr>
            <w:r>
              <w:rPr>
                <w:szCs w:val="24"/>
              </w:rPr>
              <w:t>Брига о здрављу, игра и значај одмарања.</w:t>
            </w:r>
          </w:p>
        </w:tc>
        <w:tc>
          <w:tcPr>
            <w:tcW w:w="1710" w:type="dxa"/>
            <w:vMerge/>
            <w:shd w:val="clear" w:color="auto" w:fill="FFFFFF"/>
            <w:vAlign w:val="center"/>
          </w:tcPr>
          <w:p w14:paraId="30F93C8B" w14:textId="77777777" w:rsidR="00A1789B" w:rsidRDefault="00A1789B">
            <w:pPr>
              <w:widowControl w:val="0"/>
              <w:pBdr>
                <w:top w:val="nil"/>
                <w:left w:val="nil"/>
                <w:bottom w:val="nil"/>
                <w:right w:val="nil"/>
                <w:between w:val="nil"/>
              </w:pBdr>
              <w:spacing w:after="0"/>
              <w:rPr>
                <w:szCs w:val="24"/>
              </w:rPr>
            </w:pPr>
          </w:p>
        </w:tc>
      </w:tr>
      <w:tr w:rsidR="00A1789B" w14:paraId="7F3266DA" w14:textId="77777777">
        <w:trPr>
          <w:cantSplit/>
        </w:trPr>
        <w:tc>
          <w:tcPr>
            <w:tcW w:w="567" w:type="dxa"/>
            <w:tcBorders>
              <w:top w:val="single" w:sz="4" w:space="0" w:color="000000"/>
              <w:bottom w:val="dotted" w:sz="4" w:space="0" w:color="000000"/>
            </w:tcBorders>
            <w:shd w:val="clear" w:color="auto" w:fill="FFFFFF"/>
            <w:vAlign w:val="center"/>
          </w:tcPr>
          <w:p w14:paraId="2D31DD6B" w14:textId="77777777" w:rsidR="00A1789B" w:rsidRDefault="00C76231">
            <w:pPr>
              <w:shd w:val="clear" w:color="auto" w:fill="FFFFFF"/>
              <w:spacing w:line="260" w:lineRule="auto"/>
              <w:jc w:val="center"/>
              <w:rPr>
                <w:szCs w:val="24"/>
              </w:rPr>
            </w:pPr>
            <w:r>
              <w:rPr>
                <w:szCs w:val="24"/>
              </w:rPr>
              <w:t>27.</w:t>
            </w:r>
          </w:p>
        </w:tc>
        <w:tc>
          <w:tcPr>
            <w:tcW w:w="7365" w:type="dxa"/>
            <w:tcBorders>
              <w:top w:val="single" w:sz="4" w:space="0" w:color="000000"/>
              <w:bottom w:val="dotted" w:sz="4" w:space="0" w:color="000000"/>
            </w:tcBorders>
            <w:shd w:val="clear" w:color="auto" w:fill="FFFFFF"/>
            <w:vAlign w:val="center"/>
          </w:tcPr>
          <w:p w14:paraId="6D081F6B" w14:textId="77777777" w:rsidR="00A1789B" w:rsidRDefault="00C76231">
            <w:pPr>
              <w:shd w:val="clear" w:color="auto" w:fill="FFFFFF"/>
              <w:spacing w:line="260" w:lineRule="auto"/>
              <w:jc w:val="both"/>
              <w:rPr>
                <w:szCs w:val="24"/>
              </w:rPr>
            </w:pPr>
            <w:r>
              <w:rPr>
                <w:szCs w:val="24"/>
              </w:rPr>
              <w:t>Како и где да сазнам оно што ме интересује?</w:t>
            </w:r>
          </w:p>
        </w:tc>
        <w:tc>
          <w:tcPr>
            <w:tcW w:w="1710" w:type="dxa"/>
            <w:vMerge w:val="restart"/>
            <w:shd w:val="clear" w:color="auto" w:fill="FFFFFF"/>
            <w:vAlign w:val="center"/>
          </w:tcPr>
          <w:p w14:paraId="6BAA4BFF" w14:textId="77777777" w:rsidR="00A1789B" w:rsidRDefault="00C76231">
            <w:pPr>
              <w:shd w:val="clear" w:color="auto" w:fill="FFFFFF"/>
              <w:spacing w:line="260" w:lineRule="auto"/>
              <w:jc w:val="both"/>
              <w:rPr>
                <w:b/>
                <w:szCs w:val="24"/>
              </w:rPr>
            </w:pPr>
            <w:r>
              <w:rPr>
                <w:szCs w:val="24"/>
              </w:rPr>
              <w:t xml:space="preserve">       АПРИЛ</w:t>
            </w:r>
          </w:p>
        </w:tc>
      </w:tr>
      <w:tr w:rsidR="00A1789B" w14:paraId="583A7CAB" w14:textId="77777777">
        <w:trPr>
          <w:cantSplit/>
        </w:trPr>
        <w:tc>
          <w:tcPr>
            <w:tcW w:w="567" w:type="dxa"/>
            <w:tcBorders>
              <w:top w:val="single" w:sz="4" w:space="0" w:color="000000"/>
              <w:bottom w:val="dotted" w:sz="4" w:space="0" w:color="000000"/>
            </w:tcBorders>
            <w:shd w:val="clear" w:color="auto" w:fill="FFFFFF"/>
            <w:vAlign w:val="center"/>
          </w:tcPr>
          <w:p w14:paraId="4BA0A4B8" w14:textId="77777777" w:rsidR="00A1789B" w:rsidRDefault="00C76231">
            <w:pPr>
              <w:shd w:val="clear" w:color="auto" w:fill="FFFFFF"/>
              <w:spacing w:line="260" w:lineRule="auto"/>
              <w:jc w:val="center"/>
              <w:rPr>
                <w:szCs w:val="24"/>
              </w:rPr>
            </w:pPr>
            <w:r>
              <w:rPr>
                <w:szCs w:val="24"/>
              </w:rPr>
              <w:t>28.</w:t>
            </w:r>
          </w:p>
        </w:tc>
        <w:tc>
          <w:tcPr>
            <w:tcW w:w="7365" w:type="dxa"/>
            <w:tcBorders>
              <w:top w:val="single" w:sz="4" w:space="0" w:color="000000"/>
              <w:bottom w:val="dotted" w:sz="4" w:space="0" w:color="000000"/>
            </w:tcBorders>
            <w:shd w:val="clear" w:color="auto" w:fill="FFFFFF"/>
            <w:vAlign w:val="center"/>
          </w:tcPr>
          <w:p w14:paraId="6CDBF37E" w14:textId="77777777" w:rsidR="00A1789B" w:rsidRDefault="00C76231">
            <w:pPr>
              <w:shd w:val="clear" w:color="auto" w:fill="FFFFFF"/>
              <w:spacing w:line="260" w:lineRule="auto"/>
              <w:jc w:val="both"/>
              <w:rPr>
                <w:szCs w:val="24"/>
              </w:rPr>
            </w:pPr>
            <w:r>
              <w:rPr>
                <w:szCs w:val="24"/>
              </w:rPr>
              <w:t>Гледао сам дечји филм.</w:t>
            </w:r>
          </w:p>
        </w:tc>
        <w:tc>
          <w:tcPr>
            <w:tcW w:w="1710" w:type="dxa"/>
            <w:vMerge/>
            <w:shd w:val="clear" w:color="auto" w:fill="FFFFFF"/>
            <w:vAlign w:val="center"/>
          </w:tcPr>
          <w:p w14:paraId="4D192202" w14:textId="77777777" w:rsidR="00A1789B" w:rsidRDefault="00A1789B">
            <w:pPr>
              <w:widowControl w:val="0"/>
              <w:pBdr>
                <w:top w:val="nil"/>
                <w:left w:val="nil"/>
                <w:bottom w:val="nil"/>
                <w:right w:val="nil"/>
                <w:between w:val="nil"/>
              </w:pBdr>
              <w:spacing w:after="0"/>
              <w:rPr>
                <w:szCs w:val="24"/>
              </w:rPr>
            </w:pPr>
          </w:p>
        </w:tc>
      </w:tr>
      <w:tr w:rsidR="00A1789B" w14:paraId="4BC5DCE3" w14:textId="77777777">
        <w:trPr>
          <w:cantSplit/>
        </w:trPr>
        <w:tc>
          <w:tcPr>
            <w:tcW w:w="567" w:type="dxa"/>
            <w:tcBorders>
              <w:top w:val="dotted" w:sz="4" w:space="0" w:color="000000"/>
              <w:bottom w:val="dotted" w:sz="4" w:space="0" w:color="000000"/>
            </w:tcBorders>
            <w:shd w:val="clear" w:color="auto" w:fill="FFFFFF"/>
            <w:vAlign w:val="center"/>
          </w:tcPr>
          <w:p w14:paraId="56CD9312" w14:textId="77777777" w:rsidR="00A1789B" w:rsidRDefault="00C76231">
            <w:pPr>
              <w:shd w:val="clear" w:color="auto" w:fill="FFFFFF"/>
              <w:spacing w:line="260" w:lineRule="auto"/>
              <w:jc w:val="center"/>
              <w:rPr>
                <w:szCs w:val="24"/>
              </w:rPr>
            </w:pPr>
            <w:r>
              <w:rPr>
                <w:szCs w:val="24"/>
              </w:rPr>
              <w:t>29.</w:t>
            </w:r>
          </w:p>
        </w:tc>
        <w:tc>
          <w:tcPr>
            <w:tcW w:w="7365" w:type="dxa"/>
            <w:tcBorders>
              <w:top w:val="dotted" w:sz="4" w:space="0" w:color="000000"/>
              <w:bottom w:val="dotted" w:sz="4" w:space="0" w:color="000000"/>
            </w:tcBorders>
            <w:shd w:val="clear" w:color="auto" w:fill="FFFFFF"/>
            <w:vAlign w:val="center"/>
          </w:tcPr>
          <w:p w14:paraId="27900969"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710" w:type="dxa"/>
            <w:vMerge/>
            <w:shd w:val="clear" w:color="auto" w:fill="FFFFFF"/>
            <w:vAlign w:val="center"/>
          </w:tcPr>
          <w:p w14:paraId="5BC5BBE3" w14:textId="77777777" w:rsidR="00A1789B" w:rsidRDefault="00A1789B">
            <w:pPr>
              <w:widowControl w:val="0"/>
              <w:pBdr>
                <w:top w:val="nil"/>
                <w:left w:val="nil"/>
                <w:bottom w:val="nil"/>
                <w:right w:val="nil"/>
                <w:between w:val="nil"/>
              </w:pBdr>
              <w:spacing w:after="0"/>
              <w:rPr>
                <w:szCs w:val="24"/>
              </w:rPr>
            </w:pPr>
          </w:p>
        </w:tc>
      </w:tr>
      <w:tr w:rsidR="00A1789B" w14:paraId="15DA55A2" w14:textId="77777777">
        <w:trPr>
          <w:cantSplit/>
        </w:trPr>
        <w:tc>
          <w:tcPr>
            <w:tcW w:w="567" w:type="dxa"/>
            <w:tcBorders>
              <w:top w:val="dotted" w:sz="4" w:space="0" w:color="000000"/>
              <w:bottom w:val="single" w:sz="4" w:space="0" w:color="000000"/>
            </w:tcBorders>
            <w:shd w:val="clear" w:color="auto" w:fill="FFFFFF"/>
            <w:vAlign w:val="center"/>
          </w:tcPr>
          <w:p w14:paraId="00B7E01D" w14:textId="77777777" w:rsidR="00A1789B" w:rsidRDefault="00C76231">
            <w:pPr>
              <w:shd w:val="clear" w:color="auto" w:fill="FFFFFF"/>
              <w:spacing w:line="260" w:lineRule="auto"/>
              <w:jc w:val="center"/>
              <w:rPr>
                <w:szCs w:val="24"/>
              </w:rPr>
            </w:pPr>
            <w:r>
              <w:rPr>
                <w:szCs w:val="24"/>
              </w:rPr>
              <w:t>30.</w:t>
            </w:r>
          </w:p>
        </w:tc>
        <w:tc>
          <w:tcPr>
            <w:tcW w:w="7365" w:type="dxa"/>
            <w:tcBorders>
              <w:top w:val="dotted" w:sz="4" w:space="0" w:color="000000"/>
              <w:bottom w:val="single" w:sz="4" w:space="0" w:color="000000"/>
            </w:tcBorders>
            <w:shd w:val="clear" w:color="auto" w:fill="FFFFFF"/>
            <w:vAlign w:val="center"/>
          </w:tcPr>
          <w:p w14:paraId="291D5E60" w14:textId="77777777" w:rsidR="00A1789B" w:rsidRDefault="00C76231">
            <w:pPr>
              <w:shd w:val="clear" w:color="auto" w:fill="FFFFFF"/>
              <w:spacing w:line="260" w:lineRule="auto"/>
              <w:jc w:val="both"/>
              <w:rPr>
                <w:szCs w:val="24"/>
              </w:rPr>
            </w:pPr>
            <w:r>
              <w:rPr>
                <w:szCs w:val="24"/>
              </w:rPr>
              <w:t>Шта радимо у слободном времену?</w:t>
            </w:r>
          </w:p>
        </w:tc>
        <w:tc>
          <w:tcPr>
            <w:tcW w:w="1710" w:type="dxa"/>
            <w:vMerge/>
            <w:shd w:val="clear" w:color="auto" w:fill="FFFFFF"/>
            <w:vAlign w:val="center"/>
          </w:tcPr>
          <w:p w14:paraId="66BA584C" w14:textId="77777777" w:rsidR="00A1789B" w:rsidRDefault="00A1789B">
            <w:pPr>
              <w:widowControl w:val="0"/>
              <w:pBdr>
                <w:top w:val="nil"/>
                <w:left w:val="nil"/>
                <w:bottom w:val="nil"/>
                <w:right w:val="nil"/>
                <w:between w:val="nil"/>
              </w:pBdr>
              <w:spacing w:after="0"/>
              <w:rPr>
                <w:szCs w:val="24"/>
              </w:rPr>
            </w:pPr>
          </w:p>
        </w:tc>
      </w:tr>
      <w:tr w:rsidR="00A1789B" w14:paraId="291E8479" w14:textId="77777777">
        <w:trPr>
          <w:cantSplit/>
        </w:trPr>
        <w:tc>
          <w:tcPr>
            <w:tcW w:w="567" w:type="dxa"/>
            <w:tcBorders>
              <w:top w:val="single" w:sz="4" w:space="0" w:color="000000"/>
              <w:bottom w:val="dotted" w:sz="4" w:space="0" w:color="000000"/>
            </w:tcBorders>
            <w:shd w:val="clear" w:color="auto" w:fill="FFFFFF"/>
            <w:vAlign w:val="center"/>
          </w:tcPr>
          <w:p w14:paraId="7413E6F0" w14:textId="77777777" w:rsidR="00A1789B" w:rsidRDefault="00C76231">
            <w:pPr>
              <w:shd w:val="clear" w:color="auto" w:fill="FFFFFF"/>
              <w:spacing w:line="260" w:lineRule="auto"/>
              <w:jc w:val="center"/>
              <w:rPr>
                <w:szCs w:val="24"/>
              </w:rPr>
            </w:pPr>
            <w:r>
              <w:rPr>
                <w:szCs w:val="24"/>
              </w:rPr>
              <w:t>31.</w:t>
            </w:r>
          </w:p>
        </w:tc>
        <w:tc>
          <w:tcPr>
            <w:tcW w:w="7365" w:type="dxa"/>
            <w:tcBorders>
              <w:top w:val="single" w:sz="4" w:space="0" w:color="000000"/>
              <w:bottom w:val="dotted" w:sz="4" w:space="0" w:color="000000"/>
            </w:tcBorders>
            <w:shd w:val="clear" w:color="auto" w:fill="FFFFFF"/>
            <w:vAlign w:val="center"/>
          </w:tcPr>
          <w:p w14:paraId="3A8F8325" w14:textId="77777777" w:rsidR="00A1789B" w:rsidRDefault="00C76231">
            <w:pPr>
              <w:shd w:val="clear" w:color="auto" w:fill="FFFFFF"/>
              <w:spacing w:line="260" w:lineRule="auto"/>
              <w:jc w:val="both"/>
              <w:rPr>
                <w:szCs w:val="24"/>
              </w:rPr>
            </w:pPr>
            <w:r>
              <w:rPr>
                <w:szCs w:val="24"/>
              </w:rPr>
              <w:t>Шта желим да будем кад порастем? ( професионална оријентација)</w:t>
            </w:r>
          </w:p>
        </w:tc>
        <w:tc>
          <w:tcPr>
            <w:tcW w:w="1710" w:type="dxa"/>
            <w:vMerge w:val="restart"/>
            <w:tcBorders>
              <w:top w:val="single" w:sz="4" w:space="0" w:color="000000"/>
              <w:bottom w:val="single" w:sz="4" w:space="0" w:color="000000"/>
            </w:tcBorders>
            <w:shd w:val="clear" w:color="auto" w:fill="FFFFFF"/>
          </w:tcPr>
          <w:p w14:paraId="2EA6E2F5" w14:textId="77777777" w:rsidR="00A1789B" w:rsidRDefault="00A1789B">
            <w:pPr>
              <w:shd w:val="clear" w:color="auto" w:fill="FFFFFF"/>
              <w:spacing w:line="260" w:lineRule="auto"/>
              <w:jc w:val="center"/>
              <w:rPr>
                <w:b/>
                <w:szCs w:val="24"/>
              </w:rPr>
            </w:pPr>
          </w:p>
          <w:p w14:paraId="535D938A" w14:textId="77777777" w:rsidR="00A1789B" w:rsidRDefault="00C76231">
            <w:pPr>
              <w:shd w:val="clear" w:color="auto" w:fill="FFFFFF"/>
              <w:spacing w:line="260" w:lineRule="auto"/>
              <w:jc w:val="center"/>
              <w:rPr>
                <w:szCs w:val="24"/>
              </w:rPr>
            </w:pPr>
            <w:r>
              <w:rPr>
                <w:szCs w:val="24"/>
              </w:rPr>
              <w:t>МАЈ</w:t>
            </w:r>
          </w:p>
          <w:p w14:paraId="47F1FA5C" w14:textId="77777777" w:rsidR="00A1789B" w:rsidRDefault="00A1789B">
            <w:pPr>
              <w:shd w:val="clear" w:color="auto" w:fill="FFFFFF"/>
              <w:spacing w:line="260" w:lineRule="auto"/>
              <w:rPr>
                <w:b/>
                <w:szCs w:val="24"/>
              </w:rPr>
            </w:pPr>
          </w:p>
        </w:tc>
      </w:tr>
      <w:tr w:rsidR="00A1789B" w14:paraId="46CAC74E" w14:textId="77777777">
        <w:trPr>
          <w:cantSplit/>
        </w:trPr>
        <w:tc>
          <w:tcPr>
            <w:tcW w:w="567" w:type="dxa"/>
            <w:tcBorders>
              <w:top w:val="dotted" w:sz="4" w:space="0" w:color="000000"/>
              <w:bottom w:val="dotted" w:sz="4" w:space="0" w:color="000000"/>
            </w:tcBorders>
            <w:shd w:val="clear" w:color="auto" w:fill="FFFFFF"/>
            <w:vAlign w:val="center"/>
          </w:tcPr>
          <w:p w14:paraId="12CCE2C3" w14:textId="77777777" w:rsidR="00A1789B" w:rsidRDefault="00C76231">
            <w:pPr>
              <w:shd w:val="clear" w:color="auto" w:fill="FFFFFF"/>
              <w:spacing w:line="260" w:lineRule="auto"/>
              <w:jc w:val="center"/>
              <w:rPr>
                <w:szCs w:val="24"/>
              </w:rPr>
            </w:pPr>
            <w:r>
              <w:rPr>
                <w:szCs w:val="24"/>
              </w:rPr>
              <w:t>32.</w:t>
            </w:r>
          </w:p>
        </w:tc>
        <w:tc>
          <w:tcPr>
            <w:tcW w:w="7365" w:type="dxa"/>
            <w:tcBorders>
              <w:top w:val="dotted" w:sz="4" w:space="0" w:color="000000"/>
              <w:bottom w:val="dotted" w:sz="4" w:space="0" w:color="000000"/>
            </w:tcBorders>
            <w:shd w:val="clear" w:color="auto" w:fill="FFFFFF"/>
            <w:vAlign w:val="center"/>
          </w:tcPr>
          <w:p w14:paraId="59240D48" w14:textId="77777777" w:rsidR="00A1789B" w:rsidRDefault="00C76231">
            <w:pPr>
              <w:shd w:val="clear" w:color="auto" w:fill="FFFFFF"/>
              <w:spacing w:line="260" w:lineRule="auto"/>
              <w:jc w:val="both"/>
              <w:rPr>
                <w:szCs w:val="24"/>
              </w:rPr>
            </w:pPr>
            <w:r>
              <w:rPr>
                <w:szCs w:val="24"/>
              </w:rPr>
              <w:t>Јанко Веселиновић – наша школа.</w:t>
            </w:r>
          </w:p>
        </w:tc>
        <w:tc>
          <w:tcPr>
            <w:tcW w:w="1710" w:type="dxa"/>
            <w:vMerge/>
            <w:tcBorders>
              <w:top w:val="single" w:sz="4" w:space="0" w:color="000000"/>
              <w:bottom w:val="single" w:sz="4" w:space="0" w:color="000000"/>
            </w:tcBorders>
            <w:shd w:val="clear" w:color="auto" w:fill="FFFFFF"/>
          </w:tcPr>
          <w:p w14:paraId="571E7712" w14:textId="77777777" w:rsidR="00A1789B" w:rsidRDefault="00A1789B">
            <w:pPr>
              <w:widowControl w:val="0"/>
              <w:pBdr>
                <w:top w:val="nil"/>
                <w:left w:val="nil"/>
                <w:bottom w:val="nil"/>
                <w:right w:val="nil"/>
                <w:between w:val="nil"/>
              </w:pBdr>
              <w:spacing w:after="0"/>
              <w:rPr>
                <w:szCs w:val="24"/>
              </w:rPr>
            </w:pPr>
          </w:p>
        </w:tc>
      </w:tr>
      <w:tr w:rsidR="00A1789B" w14:paraId="30184486" w14:textId="77777777">
        <w:trPr>
          <w:cantSplit/>
        </w:trPr>
        <w:tc>
          <w:tcPr>
            <w:tcW w:w="567" w:type="dxa"/>
            <w:tcBorders>
              <w:top w:val="dotted" w:sz="4" w:space="0" w:color="000000"/>
              <w:bottom w:val="dotted" w:sz="4" w:space="0" w:color="000000"/>
            </w:tcBorders>
            <w:shd w:val="clear" w:color="auto" w:fill="FFFFFF"/>
            <w:vAlign w:val="center"/>
          </w:tcPr>
          <w:p w14:paraId="6C4CC609" w14:textId="77777777" w:rsidR="00A1789B" w:rsidRDefault="00C76231">
            <w:pPr>
              <w:shd w:val="clear" w:color="auto" w:fill="FFFFFF"/>
              <w:spacing w:line="260" w:lineRule="auto"/>
              <w:jc w:val="center"/>
              <w:rPr>
                <w:szCs w:val="24"/>
              </w:rPr>
            </w:pPr>
            <w:r>
              <w:rPr>
                <w:szCs w:val="24"/>
              </w:rPr>
              <w:t>33.</w:t>
            </w:r>
          </w:p>
        </w:tc>
        <w:tc>
          <w:tcPr>
            <w:tcW w:w="7365" w:type="dxa"/>
            <w:tcBorders>
              <w:top w:val="dotted" w:sz="4" w:space="0" w:color="000000"/>
              <w:bottom w:val="dotted" w:sz="4" w:space="0" w:color="000000"/>
            </w:tcBorders>
            <w:shd w:val="clear" w:color="auto" w:fill="FFFFFF"/>
            <w:vAlign w:val="center"/>
          </w:tcPr>
          <w:p w14:paraId="58564B24" w14:textId="77777777" w:rsidR="00A1789B" w:rsidRDefault="00C76231">
            <w:pPr>
              <w:shd w:val="clear" w:color="auto" w:fill="FFFFFF"/>
              <w:spacing w:line="260" w:lineRule="auto"/>
              <w:jc w:val="both"/>
              <w:rPr>
                <w:szCs w:val="24"/>
              </w:rPr>
            </w:pPr>
            <w:r>
              <w:rPr>
                <w:szCs w:val="24"/>
              </w:rPr>
              <w:t>Шта не волим и од чега стрепим?</w:t>
            </w:r>
          </w:p>
        </w:tc>
        <w:tc>
          <w:tcPr>
            <w:tcW w:w="1710" w:type="dxa"/>
            <w:vMerge/>
            <w:tcBorders>
              <w:top w:val="single" w:sz="4" w:space="0" w:color="000000"/>
              <w:bottom w:val="single" w:sz="4" w:space="0" w:color="000000"/>
            </w:tcBorders>
            <w:shd w:val="clear" w:color="auto" w:fill="FFFFFF"/>
          </w:tcPr>
          <w:p w14:paraId="018D984C" w14:textId="77777777" w:rsidR="00A1789B" w:rsidRDefault="00A1789B">
            <w:pPr>
              <w:widowControl w:val="0"/>
              <w:pBdr>
                <w:top w:val="nil"/>
                <w:left w:val="nil"/>
                <w:bottom w:val="nil"/>
                <w:right w:val="nil"/>
                <w:between w:val="nil"/>
              </w:pBdr>
              <w:spacing w:after="0"/>
              <w:rPr>
                <w:szCs w:val="24"/>
              </w:rPr>
            </w:pPr>
          </w:p>
        </w:tc>
      </w:tr>
      <w:tr w:rsidR="00A1789B" w14:paraId="6ED6019F" w14:textId="77777777">
        <w:trPr>
          <w:cantSplit/>
        </w:trPr>
        <w:tc>
          <w:tcPr>
            <w:tcW w:w="567" w:type="dxa"/>
            <w:tcBorders>
              <w:top w:val="single" w:sz="4" w:space="0" w:color="000000"/>
              <w:bottom w:val="single" w:sz="4" w:space="0" w:color="000000"/>
            </w:tcBorders>
            <w:shd w:val="clear" w:color="auto" w:fill="FFFFFF"/>
            <w:vAlign w:val="center"/>
          </w:tcPr>
          <w:p w14:paraId="2E0982E7" w14:textId="77777777" w:rsidR="00A1789B" w:rsidRDefault="00C76231">
            <w:pPr>
              <w:shd w:val="clear" w:color="auto" w:fill="FFFFFF"/>
              <w:spacing w:line="260" w:lineRule="auto"/>
              <w:jc w:val="center"/>
              <w:rPr>
                <w:szCs w:val="24"/>
              </w:rPr>
            </w:pPr>
            <w:r>
              <w:rPr>
                <w:szCs w:val="24"/>
              </w:rPr>
              <w:t>34.</w:t>
            </w:r>
          </w:p>
        </w:tc>
        <w:tc>
          <w:tcPr>
            <w:tcW w:w="7365" w:type="dxa"/>
            <w:tcBorders>
              <w:top w:val="single" w:sz="4" w:space="0" w:color="000000"/>
              <w:bottom w:val="single" w:sz="4" w:space="0" w:color="000000"/>
            </w:tcBorders>
            <w:shd w:val="clear" w:color="auto" w:fill="FFFFFF"/>
            <w:vAlign w:val="center"/>
          </w:tcPr>
          <w:p w14:paraId="3DEF9C11" w14:textId="77777777" w:rsidR="00A1789B" w:rsidRDefault="00C76231">
            <w:pPr>
              <w:shd w:val="clear" w:color="auto" w:fill="FFFFFF"/>
              <w:spacing w:line="260" w:lineRule="auto"/>
              <w:jc w:val="both"/>
              <w:rPr>
                <w:szCs w:val="24"/>
              </w:rPr>
            </w:pPr>
            <w:r>
              <w:rPr>
                <w:szCs w:val="24"/>
              </w:rPr>
              <w:t>Дружење изван учионице.</w:t>
            </w:r>
          </w:p>
        </w:tc>
        <w:tc>
          <w:tcPr>
            <w:tcW w:w="1710" w:type="dxa"/>
            <w:vMerge w:val="restart"/>
            <w:tcBorders>
              <w:top w:val="single" w:sz="4" w:space="0" w:color="000000"/>
            </w:tcBorders>
            <w:shd w:val="clear" w:color="auto" w:fill="FFFFFF"/>
          </w:tcPr>
          <w:p w14:paraId="2C430697" w14:textId="77777777" w:rsidR="00A1789B" w:rsidRDefault="00C76231">
            <w:pPr>
              <w:shd w:val="clear" w:color="auto" w:fill="FFFFFF"/>
              <w:spacing w:line="260" w:lineRule="auto"/>
              <w:jc w:val="center"/>
              <w:rPr>
                <w:b/>
                <w:szCs w:val="24"/>
              </w:rPr>
            </w:pPr>
            <w:r>
              <w:rPr>
                <w:szCs w:val="24"/>
              </w:rPr>
              <w:t>ЈУН</w:t>
            </w:r>
          </w:p>
          <w:p w14:paraId="226098E3" w14:textId="77777777" w:rsidR="00A1789B" w:rsidRDefault="00A1789B">
            <w:pPr>
              <w:shd w:val="clear" w:color="auto" w:fill="FFFFFF"/>
              <w:spacing w:line="260" w:lineRule="auto"/>
              <w:jc w:val="center"/>
              <w:rPr>
                <w:b/>
                <w:szCs w:val="24"/>
              </w:rPr>
            </w:pPr>
          </w:p>
        </w:tc>
      </w:tr>
      <w:tr w:rsidR="00A1789B" w14:paraId="37FA8851" w14:textId="77777777">
        <w:trPr>
          <w:cantSplit/>
        </w:trPr>
        <w:tc>
          <w:tcPr>
            <w:tcW w:w="567" w:type="dxa"/>
            <w:tcBorders>
              <w:top w:val="single" w:sz="4" w:space="0" w:color="000000"/>
              <w:bottom w:val="single" w:sz="4" w:space="0" w:color="000000"/>
            </w:tcBorders>
            <w:shd w:val="clear" w:color="auto" w:fill="FFFFFF"/>
            <w:vAlign w:val="center"/>
          </w:tcPr>
          <w:p w14:paraId="230923B4" w14:textId="77777777" w:rsidR="00A1789B" w:rsidRDefault="00C76231">
            <w:pPr>
              <w:shd w:val="clear" w:color="auto" w:fill="FFFFFF"/>
              <w:spacing w:line="260" w:lineRule="auto"/>
              <w:jc w:val="center"/>
              <w:rPr>
                <w:szCs w:val="24"/>
              </w:rPr>
            </w:pPr>
            <w:r>
              <w:rPr>
                <w:szCs w:val="24"/>
              </w:rPr>
              <w:t>35.</w:t>
            </w:r>
          </w:p>
        </w:tc>
        <w:tc>
          <w:tcPr>
            <w:tcW w:w="7365" w:type="dxa"/>
            <w:tcBorders>
              <w:top w:val="single" w:sz="4" w:space="0" w:color="000000"/>
              <w:bottom w:val="single" w:sz="4" w:space="0" w:color="000000"/>
            </w:tcBorders>
            <w:shd w:val="clear" w:color="auto" w:fill="FFFFFF"/>
            <w:vAlign w:val="center"/>
          </w:tcPr>
          <w:p w14:paraId="30AB7C72"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710" w:type="dxa"/>
            <w:vMerge/>
            <w:tcBorders>
              <w:top w:val="single" w:sz="4" w:space="0" w:color="000000"/>
            </w:tcBorders>
            <w:shd w:val="clear" w:color="auto" w:fill="FFFFFF"/>
          </w:tcPr>
          <w:p w14:paraId="3DD1E2E7" w14:textId="77777777" w:rsidR="00A1789B" w:rsidRDefault="00A1789B">
            <w:pPr>
              <w:shd w:val="clear" w:color="auto" w:fill="FFFFFF"/>
              <w:spacing w:line="260" w:lineRule="auto"/>
              <w:jc w:val="center"/>
              <w:rPr>
                <w:szCs w:val="24"/>
              </w:rPr>
            </w:pPr>
          </w:p>
        </w:tc>
      </w:tr>
      <w:tr w:rsidR="00A1789B" w14:paraId="2AA05B97" w14:textId="77777777">
        <w:trPr>
          <w:cantSplit/>
        </w:trPr>
        <w:tc>
          <w:tcPr>
            <w:tcW w:w="567" w:type="dxa"/>
            <w:tcBorders>
              <w:top w:val="single" w:sz="4" w:space="0" w:color="000000"/>
              <w:bottom w:val="dotted" w:sz="4" w:space="0" w:color="000000"/>
            </w:tcBorders>
            <w:shd w:val="clear" w:color="auto" w:fill="FFFFFF"/>
            <w:vAlign w:val="center"/>
          </w:tcPr>
          <w:p w14:paraId="214C6172" w14:textId="77777777" w:rsidR="00A1789B" w:rsidRDefault="00C76231">
            <w:pPr>
              <w:shd w:val="clear" w:color="auto" w:fill="FFFFFF"/>
              <w:spacing w:line="260" w:lineRule="auto"/>
              <w:jc w:val="center"/>
              <w:rPr>
                <w:szCs w:val="24"/>
              </w:rPr>
            </w:pPr>
            <w:r>
              <w:rPr>
                <w:szCs w:val="24"/>
              </w:rPr>
              <w:lastRenderedPageBreak/>
              <w:t>36.</w:t>
            </w:r>
          </w:p>
        </w:tc>
        <w:tc>
          <w:tcPr>
            <w:tcW w:w="7365" w:type="dxa"/>
            <w:tcBorders>
              <w:top w:val="single" w:sz="4" w:space="0" w:color="000000"/>
              <w:bottom w:val="dotted" w:sz="4" w:space="0" w:color="000000"/>
            </w:tcBorders>
            <w:shd w:val="clear" w:color="auto" w:fill="FFFFFF"/>
            <w:vAlign w:val="center"/>
          </w:tcPr>
          <w:p w14:paraId="0A4319F9" w14:textId="77777777" w:rsidR="00A1789B" w:rsidRDefault="00C76231">
            <w:pPr>
              <w:shd w:val="clear" w:color="auto" w:fill="FFFFFF"/>
              <w:spacing w:line="260" w:lineRule="auto"/>
              <w:jc w:val="both"/>
              <w:rPr>
                <w:szCs w:val="24"/>
              </w:rPr>
            </w:pPr>
            <w:r>
              <w:rPr>
                <w:szCs w:val="24"/>
              </w:rPr>
              <w:t>Најлепши доживљаји у школи у овој школској години...</w:t>
            </w:r>
          </w:p>
        </w:tc>
        <w:tc>
          <w:tcPr>
            <w:tcW w:w="1710" w:type="dxa"/>
            <w:vMerge/>
            <w:tcBorders>
              <w:top w:val="single" w:sz="4" w:space="0" w:color="000000"/>
            </w:tcBorders>
            <w:shd w:val="clear" w:color="auto" w:fill="FFFFFF"/>
          </w:tcPr>
          <w:p w14:paraId="4B482AD7" w14:textId="77777777" w:rsidR="00A1789B" w:rsidRDefault="00A1789B">
            <w:pPr>
              <w:widowControl w:val="0"/>
              <w:pBdr>
                <w:top w:val="nil"/>
                <w:left w:val="nil"/>
                <w:bottom w:val="nil"/>
                <w:right w:val="nil"/>
                <w:between w:val="nil"/>
              </w:pBdr>
              <w:spacing w:after="0"/>
              <w:rPr>
                <w:szCs w:val="24"/>
              </w:rPr>
            </w:pPr>
          </w:p>
        </w:tc>
      </w:tr>
    </w:tbl>
    <w:p w14:paraId="64E66F65" w14:textId="77777777" w:rsidR="00A1789B" w:rsidRDefault="00A1789B"/>
    <w:p w14:paraId="774C50BA" w14:textId="77777777" w:rsidR="00A1789B" w:rsidRDefault="00A1789B"/>
    <w:p w14:paraId="45C1E402" w14:textId="77777777" w:rsidR="00A1789B" w:rsidRDefault="00C76231">
      <w:r>
        <w:t>Сарадници у реализацији садржаја су: психолог, педагог, библиотекар, представници ПУ Шабац (пројекат МУП –а и Министарства просвете), представници Завода за јавно здравље, Канцеларија за младе, Дом здравља...</w:t>
      </w:r>
    </w:p>
    <w:p w14:paraId="3A55050E" w14:textId="77777777" w:rsidR="00A1789B" w:rsidRDefault="00A1789B"/>
    <w:p w14:paraId="6AAFCC3D" w14:textId="77777777" w:rsidR="00A1789B" w:rsidRDefault="00A1789B"/>
    <w:p w14:paraId="753B3E69" w14:textId="77777777" w:rsidR="00A1789B" w:rsidRDefault="00A1789B">
      <w:pPr>
        <w:pStyle w:val="Subtitle"/>
        <w:shd w:val="clear" w:color="auto" w:fill="FFFFFF"/>
        <w:spacing w:line="300" w:lineRule="auto"/>
        <w:jc w:val="center"/>
        <w:rPr>
          <w:b/>
          <w:sz w:val="28"/>
          <w:szCs w:val="28"/>
        </w:rPr>
      </w:pPr>
    </w:p>
    <w:p w14:paraId="7CD644D1" w14:textId="77777777" w:rsidR="00A1789B" w:rsidRDefault="00C76231">
      <w:pPr>
        <w:pStyle w:val="Subtitle"/>
        <w:shd w:val="clear" w:color="auto" w:fill="FFFFFF"/>
        <w:spacing w:line="300" w:lineRule="auto"/>
        <w:jc w:val="center"/>
        <w:rPr>
          <w:b/>
          <w:sz w:val="28"/>
          <w:szCs w:val="28"/>
        </w:rPr>
      </w:pPr>
      <w:r>
        <w:rPr>
          <w:b/>
          <w:sz w:val="28"/>
          <w:szCs w:val="28"/>
        </w:rPr>
        <w:t>ПЛАН РАДА ЧОС –а</w:t>
      </w:r>
    </w:p>
    <w:p w14:paraId="431AFDBC" w14:textId="77777777" w:rsidR="00A1789B" w:rsidRDefault="00C76231">
      <w:pPr>
        <w:pStyle w:val="Subtitle"/>
        <w:shd w:val="clear" w:color="auto" w:fill="FFFFFF"/>
        <w:spacing w:line="340" w:lineRule="auto"/>
        <w:jc w:val="center"/>
        <w:rPr>
          <w:sz w:val="32"/>
          <w:szCs w:val="32"/>
          <w:u w:val="single"/>
        </w:rPr>
      </w:pPr>
      <w:r>
        <w:rPr>
          <w:sz w:val="32"/>
          <w:szCs w:val="32"/>
          <w:u w:val="single"/>
        </w:rPr>
        <w:t>ДРУГИ РАЗРЕД</w:t>
      </w:r>
    </w:p>
    <w:p w14:paraId="7D850037" w14:textId="77777777" w:rsidR="00A1789B" w:rsidRDefault="00A1789B">
      <w:pPr>
        <w:shd w:val="clear" w:color="auto" w:fill="FFFFFF"/>
        <w:spacing w:line="240" w:lineRule="auto"/>
        <w:ind w:firstLine="454"/>
        <w:jc w:val="both"/>
        <w:rPr>
          <w:b/>
        </w:rPr>
      </w:pPr>
    </w:p>
    <w:tbl>
      <w:tblPr>
        <w:tblStyle w:val="affffd"/>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7"/>
        <w:gridCol w:w="7470"/>
        <w:gridCol w:w="1605"/>
      </w:tblGrid>
      <w:tr w:rsidR="00A1789B" w14:paraId="17C2230F" w14:textId="77777777">
        <w:tc>
          <w:tcPr>
            <w:tcW w:w="567" w:type="dxa"/>
            <w:gridSpan w:val="2"/>
            <w:shd w:val="clear" w:color="auto" w:fill="FFFFFF"/>
            <w:vAlign w:val="center"/>
          </w:tcPr>
          <w:p w14:paraId="726645E6" w14:textId="77777777" w:rsidR="00A1789B" w:rsidRDefault="00C76231">
            <w:pPr>
              <w:shd w:val="clear" w:color="auto" w:fill="FFFFFF"/>
              <w:spacing w:line="240" w:lineRule="auto"/>
              <w:jc w:val="center"/>
            </w:pPr>
            <w:r>
              <w:t>Р. Б.</w:t>
            </w:r>
          </w:p>
        </w:tc>
        <w:tc>
          <w:tcPr>
            <w:tcW w:w="7470" w:type="dxa"/>
            <w:shd w:val="clear" w:color="auto" w:fill="FFFFFF"/>
            <w:vAlign w:val="center"/>
          </w:tcPr>
          <w:p w14:paraId="58947593" w14:textId="65AAD378" w:rsidR="00A1789B" w:rsidRDefault="00C76231">
            <w:pPr>
              <w:pStyle w:val="Heading6"/>
              <w:shd w:val="clear" w:color="auto" w:fill="FFFFFF"/>
              <w:rPr>
                <w:b w:val="0"/>
              </w:rPr>
            </w:pPr>
            <w:bookmarkStart w:id="147" w:name="_Toc115260111"/>
            <w:r>
              <w:rPr>
                <w:b w:val="0"/>
              </w:rPr>
              <w:t>Садржај рада</w:t>
            </w:r>
            <w:bookmarkEnd w:id="147"/>
          </w:p>
        </w:tc>
        <w:tc>
          <w:tcPr>
            <w:tcW w:w="1605" w:type="dxa"/>
            <w:shd w:val="clear" w:color="auto" w:fill="FFFFFF"/>
            <w:vAlign w:val="center"/>
          </w:tcPr>
          <w:p w14:paraId="526F6D54" w14:textId="77777777" w:rsidR="00A1789B" w:rsidRDefault="00C76231">
            <w:pPr>
              <w:shd w:val="clear" w:color="auto" w:fill="FFFFFF"/>
              <w:spacing w:line="240" w:lineRule="auto"/>
              <w:jc w:val="center"/>
            </w:pPr>
            <w:r>
              <w:t>Време реализације</w:t>
            </w:r>
          </w:p>
        </w:tc>
      </w:tr>
      <w:tr w:rsidR="00A1789B" w14:paraId="59E21E8E" w14:textId="77777777">
        <w:trPr>
          <w:cantSplit/>
        </w:trPr>
        <w:tc>
          <w:tcPr>
            <w:tcW w:w="567" w:type="dxa"/>
            <w:gridSpan w:val="2"/>
            <w:tcBorders>
              <w:bottom w:val="dotted" w:sz="4" w:space="0" w:color="000000"/>
            </w:tcBorders>
            <w:shd w:val="clear" w:color="auto" w:fill="FFFFFF"/>
            <w:vAlign w:val="center"/>
          </w:tcPr>
          <w:p w14:paraId="0DC7AD60" w14:textId="77777777" w:rsidR="00A1789B" w:rsidRDefault="00C76231">
            <w:pPr>
              <w:shd w:val="clear" w:color="auto" w:fill="FFFFFF"/>
              <w:spacing w:line="260" w:lineRule="auto"/>
              <w:jc w:val="center"/>
              <w:rPr>
                <w:szCs w:val="24"/>
              </w:rPr>
            </w:pPr>
            <w:r>
              <w:rPr>
                <w:szCs w:val="24"/>
              </w:rPr>
              <w:t>1.</w:t>
            </w:r>
          </w:p>
        </w:tc>
        <w:tc>
          <w:tcPr>
            <w:tcW w:w="7470" w:type="dxa"/>
            <w:tcBorders>
              <w:bottom w:val="dotted" w:sz="4" w:space="0" w:color="000000"/>
            </w:tcBorders>
            <w:shd w:val="clear" w:color="auto" w:fill="FFFFFF"/>
            <w:vAlign w:val="center"/>
          </w:tcPr>
          <w:p w14:paraId="4052F4D2" w14:textId="77777777" w:rsidR="00A1789B" w:rsidRDefault="00C76231">
            <w:pPr>
              <w:shd w:val="clear" w:color="auto" w:fill="FFFFFF"/>
              <w:spacing w:line="260" w:lineRule="auto"/>
              <w:jc w:val="both"/>
              <w:rPr>
                <w:sz w:val="20"/>
                <w:szCs w:val="20"/>
              </w:rPr>
            </w:pPr>
            <w:r>
              <w:rPr>
                <w:szCs w:val="24"/>
              </w:rPr>
              <w:t>Превентивне мере и активности за спречавање заразне болести</w:t>
            </w:r>
            <w:r>
              <w:rPr>
                <w:sz w:val="26"/>
                <w:szCs w:val="26"/>
              </w:rPr>
              <w:t xml:space="preserve"> Covid 19. </w:t>
            </w:r>
            <w:r>
              <w:t>Распоред часова, информисање о новој школској години.</w:t>
            </w:r>
          </w:p>
        </w:tc>
        <w:tc>
          <w:tcPr>
            <w:tcW w:w="1605" w:type="dxa"/>
            <w:vMerge w:val="restart"/>
            <w:shd w:val="clear" w:color="auto" w:fill="FFFFFF"/>
            <w:vAlign w:val="center"/>
          </w:tcPr>
          <w:p w14:paraId="4986F7ED" w14:textId="77777777" w:rsidR="00A1789B" w:rsidRDefault="00C76231">
            <w:pPr>
              <w:shd w:val="clear" w:color="auto" w:fill="FFFFFF"/>
              <w:spacing w:line="260" w:lineRule="auto"/>
              <w:jc w:val="center"/>
              <w:rPr>
                <w:szCs w:val="24"/>
              </w:rPr>
            </w:pPr>
            <w:r>
              <w:rPr>
                <w:szCs w:val="24"/>
              </w:rPr>
              <w:t>СЕПТЕМБАР</w:t>
            </w:r>
          </w:p>
        </w:tc>
      </w:tr>
      <w:tr w:rsidR="00A1789B" w14:paraId="01125364" w14:textId="77777777">
        <w:trPr>
          <w:cantSplit/>
        </w:trPr>
        <w:tc>
          <w:tcPr>
            <w:tcW w:w="567" w:type="dxa"/>
            <w:gridSpan w:val="2"/>
            <w:tcBorders>
              <w:top w:val="dotted" w:sz="4" w:space="0" w:color="000000"/>
              <w:bottom w:val="dotted" w:sz="4" w:space="0" w:color="000000"/>
            </w:tcBorders>
            <w:shd w:val="clear" w:color="auto" w:fill="FFFFFF"/>
            <w:vAlign w:val="center"/>
          </w:tcPr>
          <w:p w14:paraId="52BB1729" w14:textId="77777777" w:rsidR="00A1789B" w:rsidRDefault="00C76231">
            <w:pPr>
              <w:shd w:val="clear" w:color="auto" w:fill="FFFFFF"/>
              <w:spacing w:line="260" w:lineRule="auto"/>
              <w:jc w:val="center"/>
              <w:rPr>
                <w:szCs w:val="24"/>
              </w:rPr>
            </w:pPr>
            <w:r>
              <w:rPr>
                <w:szCs w:val="24"/>
              </w:rPr>
              <w:t>2.</w:t>
            </w:r>
          </w:p>
        </w:tc>
        <w:tc>
          <w:tcPr>
            <w:tcW w:w="7470" w:type="dxa"/>
            <w:tcBorders>
              <w:top w:val="dotted" w:sz="4" w:space="0" w:color="000000"/>
              <w:bottom w:val="dotted" w:sz="4" w:space="0" w:color="000000"/>
            </w:tcBorders>
            <w:shd w:val="clear" w:color="auto" w:fill="FFFFFF"/>
            <w:vAlign w:val="center"/>
          </w:tcPr>
          <w:p w14:paraId="6E74571C" w14:textId="77777777" w:rsidR="00A1789B" w:rsidRDefault="00C76231">
            <w:pPr>
              <w:shd w:val="clear" w:color="auto" w:fill="FFFFFF"/>
              <w:tabs>
                <w:tab w:val="left" w:pos="6625"/>
              </w:tabs>
              <w:spacing w:line="260" w:lineRule="auto"/>
              <w:jc w:val="both"/>
              <w:rPr>
                <w:szCs w:val="24"/>
              </w:rPr>
            </w:pPr>
            <w:r>
              <w:rPr>
                <w:szCs w:val="24"/>
              </w:rPr>
              <w:t>Хигијена учионице и како смо се прилагодили на нов начин рада.</w:t>
            </w:r>
          </w:p>
        </w:tc>
        <w:tc>
          <w:tcPr>
            <w:tcW w:w="1605" w:type="dxa"/>
            <w:vMerge/>
            <w:shd w:val="clear" w:color="auto" w:fill="FFFFFF"/>
            <w:vAlign w:val="center"/>
          </w:tcPr>
          <w:p w14:paraId="003EB780" w14:textId="77777777" w:rsidR="00A1789B" w:rsidRDefault="00A1789B">
            <w:pPr>
              <w:widowControl w:val="0"/>
              <w:pBdr>
                <w:top w:val="nil"/>
                <w:left w:val="nil"/>
                <w:bottom w:val="nil"/>
                <w:right w:val="nil"/>
                <w:between w:val="nil"/>
              </w:pBdr>
              <w:spacing w:after="0"/>
              <w:rPr>
                <w:szCs w:val="24"/>
              </w:rPr>
            </w:pPr>
          </w:p>
        </w:tc>
      </w:tr>
      <w:tr w:rsidR="00A1789B" w14:paraId="416A62E1" w14:textId="77777777">
        <w:trPr>
          <w:cantSplit/>
        </w:trPr>
        <w:tc>
          <w:tcPr>
            <w:tcW w:w="567" w:type="dxa"/>
            <w:gridSpan w:val="2"/>
            <w:tcBorders>
              <w:top w:val="dotted" w:sz="4" w:space="0" w:color="000000"/>
              <w:bottom w:val="dotted" w:sz="4" w:space="0" w:color="000000"/>
            </w:tcBorders>
            <w:shd w:val="clear" w:color="auto" w:fill="FFFFFF"/>
            <w:vAlign w:val="center"/>
          </w:tcPr>
          <w:p w14:paraId="3715C50C" w14:textId="77777777" w:rsidR="00A1789B" w:rsidRDefault="00C76231">
            <w:pPr>
              <w:shd w:val="clear" w:color="auto" w:fill="FFFFFF"/>
              <w:spacing w:line="260" w:lineRule="auto"/>
              <w:jc w:val="center"/>
              <w:rPr>
                <w:szCs w:val="24"/>
              </w:rPr>
            </w:pPr>
            <w:r>
              <w:rPr>
                <w:szCs w:val="24"/>
              </w:rPr>
              <w:t>3.</w:t>
            </w:r>
          </w:p>
        </w:tc>
        <w:tc>
          <w:tcPr>
            <w:tcW w:w="7470" w:type="dxa"/>
            <w:tcBorders>
              <w:top w:val="dotted" w:sz="4" w:space="0" w:color="000000"/>
              <w:bottom w:val="dotted" w:sz="4" w:space="0" w:color="000000"/>
            </w:tcBorders>
            <w:shd w:val="clear" w:color="auto" w:fill="FFFFFF"/>
            <w:vAlign w:val="center"/>
          </w:tcPr>
          <w:p w14:paraId="59353B88" w14:textId="77777777" w:rsidR="00A1789B" w:rsidRDefault="00C76231">
            <w:pPr>
              <w:shd w:val="clear" w:color="auto" w:fill="FFFFFF"/>
              <w:tabs>
                <w:tab w:val="left" w:pos="6625"/>
              </w:tabs>
              <w:spacing w:line="260" w:lineRule="auto"/>
              <w:jc w:val="both"/>
              <w:rPr>
                <w:szCs w:val="24"/>
              </w:rPr>
            </w:pPr>
            <w:r>
              <w:rPr>
                <w:szCs w:val="24"/>
              </w:rPr>
              <w:t>Одговоран однос према здрављу</w:t>
            </w:r>
          </w:p>
        </w:tc>
        <w:tc>
          <w:tcPr>
            <w:tcW w:w="1605" w:type="dxa"/>
            <w:vMerge/>
            <w:shd w:val="clear" w:color="auto" w:fill="FFFFFF"/>
            <w:vAlign w:val="center"/>
          </w:tcPr>
          <w:p w14:paraId="6A39AB38" w14:textId="77777777" w:rsidR="00A1789B" w:rsidRDefault="00A1789B">
            <w:pPr>
              <w:widowControl w:val="0"/>
              <w:pBdr>
                <w:top w:val="nil"/>
                <w:left w:val="nil"/>
                <w:bottom w:val="nil"/>
                <w:right w:val="nil"/>
                <w:between w:val="nil"/>
              </w:pBdr>
              <w:spacing w:after="0"/>
              <w:rPr>
                <w:szCs w:val="24"/>
              </w:rPr>
            </w:pPr>
          </w:p>
        </w:tc>
      </w:tr>
      <w:tr w:rsidR="00A1789B" w14:paraId="70C83B1C" w14:textId="77777777">
        <w:trPr>
          <w:cantSplit/>
        </w:trPr>
        <w:tc>
          <w:tcPr>
            <w:tcW w:w="567" w:type="dxa"/>
            <w:gridSpan w:val="2"/>
            <w:tcBorders>
              <w:top w:val="dotted" w:sz="4" w:space="0" w:color="000000"/>
              <w:bottom w:val="dotted" w:sz="4" w:space="0" w:color="000000"/>
            </w:tcBorders>
            <w:shd w:val="clear" w:color="auto" w:fill="FFFFFF"/>
            <w:vAlign w:val="center"/>
          </w:tcPr>
          <w:p w14:paraId="29601BEB" w14:textId="77777777" w:rsidR="00A1789B" w:rsidRDefault="00C76231">
            <w:pPr>
              <w:shd w:val="clear" w:color="auto" w:fill="FFFFFF"/>
              <w:spacing w:line="260" w:lineRule="auto"/>
              <w:jc w:val="center"/>
              <w:rPr>
                <w:szCs w:val="24"/>
              </w:rPr>
            </w:pPr>
            <w:r>
              <w:rPr>
                <w:szCs w:val="24"/>
              </w:rPr>
              <w:t>4.</w:t>
            </w:r>
          </w:p>
        </w:tc>
        <w:tc>
          <w:tcPr>
            <w:tcW w:w="7470" w:type="dxa"/>
            <w:tcBorders>
              <w:top w:val="dotted" w:sz="4" w:space="0" w:color="000000"/>
              <w:bottom w:val="dotted" w:sz="4" w:space="0" w:color="000000"/>
            </w:tcBorders>
            <w:shd w:val="clear" w:color="auto" w:fill="FFFFFF"/>
            <w:vAlign w:val="center"/>
          </w:tcPr>
          <w:p w14:paraId="671BD977" w14:textId="77777777" w:rsidR="00A1789B" w:rsidRDefault="00C76231">
            <w:pPr>
              <w:shd w:val="clear" w:color="auto" w:fill="FFFFFF"/>
              <w:tabs>
                <w:tab w:val="left" w:pos="6625"/>
              </w:tabs>
              <w:spacing w:line="260" w:lineRule="auto"/>
              <w:jc w:val="both"/>
              <w:rPr>
                <w:szCs w:val="24"/>
              </w:rPr>
            </w:pPr>
            <w:r>
              <w:rPr>
                <w:szCs w:val="24"/>
              </w:rPr>
              <w:t>Лепо понашање на улици, у школи, у продавници, у аутобусу.</w:t>
            </w:r>
          </w:p>
        </w:tc>
        <w:tc>
          <w:tcPr>
            <w:tcW w:w="1605" w:type="dxa"/>
            <w:vMerge/>
            <w:shd w:val="clear" w:color="auto" w:fill="FFFFFF"/>
            <w:vAlign w:val="center"/>
          </w:tcPr>
          <w:p w14:paraId="327294EE" w14:textId="77777777" w:rsidR="00A1789B" w:rsidRDefault="00A1789B">
            <w:pPr>
              <w:widowControl w:val="0"/>
              <w:pBdr>
                <w:top w:val="nil"/>
                <w:left w:val="nil"/>
                <w:bottom w:val="nil"/>
                <w:right w:val="nil"/>
                <w:between w:val="nil"/>
              </w:pBdr>
              <w:spacing w:after="0"/>
              <w:rPr>
                <w:szCs w:val="24"/>
              </w:rPr>
            </w:pPr>
          </w:p>
        </w:tc>
      </w:tr>
      <w:tr w:rsidR="00A1789B" w14:paraId="7F071365" w14:textId="77777777">
        <w:trPr>
          <w:cantSplit/>
        </w:trPr>
        <w:tc>
          <w:tcPr>
            <w:tcW w:w="567" w:type="dxa"/>
            <w:gridSpan w:val="2"/>
            <w:tcBorders>
              <w:bottom w:val="dotted" w:sz="4" w:space="0" w:color="000000"/>
            </w:tcBorders>
            <w:shd w:val="clear" w:color="auto" w:fill="FFFFFF"/>
            <w:vAlign w:val="center"/>
          </w:tcPr>
          <w:p w14:paraId="4C909A68" w14:textId="77777777" w:rsidR="00A1789B" w:rsidRDefault="00C76231">
            <w:pPr>
              <w:shd w:val="clear" w:color="auto" w:fill="FFFFFF"/>
              <w:spacing w:line="260" w:lineRule="auto"/>
              <w:jc w:val="center"/>
              <w:rPr>
                <w:szCs w:val="24"/>
              </w:rPr>
            </w:pPr>
            <w:r>
              <w:rPr>
                <w:szCs w:val="24"/>
              </w:rPr>
              <w:t>5.</w:t>
            </w:r>
          </w:p>
        </w:tc>
        <w:tc>
          <w:tcPr>
            <w:tcW w:w="7470" w:type="dxa"/>
            <w:tcBorders>
              <w:bottom w:val="dotted" w:sz="4" w:space="0" w:color="000000"/>
            </w:tcBorders>
            <w:shd w:val="clear" w:color="auto" w:fill="FFFFFF"/>
            <w:vAlign w:val="center"/>
          </w:tcPr>
          <w:p w14:paraId="62805DB9" w14:textId="77777777" w:rsidR="00A1789B" w:rsidRDefault="00C76231">
            <w:pPr>
              <w:shd w:val="clear" w:color="auto" w:fill="FFFFFF"/>
              <w:tabs>
                <w:tab w:val="left" w:pos="6625"/>
              </w:tabs>
              <w:spacing w:line="260" w:lineRule="auto"/>
              <w:rPr>
                <w:szCs w:val="24"/>
              </w:rPr>
            </w:pPr>
            <w:r>
              <w:rPr>
                <w:szCs w:val="24"/>
              </w:rPr>
              <w:t>Дечја права.</w:t>
            </w:r>
          </w:p>
        </w:tc>
        <w:tc>
          <w:tcPr>
            <w:tcW w:w="1605" w:type="dxa"/>
            <w:vMerge w:val="restart"/>
            <w:shd w:val="clear" w:color="auto" w:fill="FFFFFF"/>
            <w:vAlign w:val="center"/>
          </w:tcPr>
          <w:p w14:paraId="71986928" w14:textId="77777777" w:rsidR="00A1789B" w:rsidRDefault="00C76231">
            <w:pPr>
              <w:shd w:val="clear" w:color="auto" w:fill="FFFFFF"/>
              <w:spacing w:line="260" w:lineRule="auto"/>
              <w:jc w:val="center"/>
              <w:rPr>
                <w:szCs w:val="24"/>
              </w:rPr>
            </w:pPr>
            <w:r>
              <w:rPr>
                <w:szCs w:val="24"/>
              </w:rPr>
              <w:t>ОКТОБАР</w:t>
            </w:r>
          </w:p>
        </w:tc>
      </w:tr>
      <w:tr w:rsidR="00A1789B" w14:paraId="76A472D5" w14:textId="77777777">
        <w:trPr>
          <w:cantSplit/>
        </w:trPr>
        <w:tc>
          <w:tcPr>
            <w:tcW w:w="567" w:type="dxa"/>
            <w:gridSpan w:val="2"/>
            <w:tcBorders>
              <w:top w:val="dotted" w:sz="4" w:space="0" w:color="000000"/>
              <w:bottom w:val="dotted" w:sz="4" w:space="0" w:color="000000"/>
            </w:tcBorders>
            <w:shd w:val="clear" w:color="auto" w:fill="FFFFFF"/>
            <w:vAlign w:val="center"/>
          </w:tcPr>
          <w:p w14:paraId="4D80113C" w14:textId="77777777" w:rsidR="00A1789B" w:rsidRDefault="00C76231">
            <w:pPr>
              <w:shd w:val="clear" w:color="auto" w:fill="FFFFFF"/>
              <w:spacing w:line="260" w:lineRule="auto"/>
              <w:jc w:val="center"/>
              <w:rPr>
                <w:szCs w:val="24"/>
              </w:rPr>
            </w:pPr>
            <w:r>
              <w:rPr>
                <w:szCs w:val="24"/>
              </w:rPr>
              <w:t>6.</w:t>
            </w:r>
          </w:p>
        </w:tc>
        <w:tc>
          <w:tcPr>
            <w:tcW w:w="7470" w:type="dxa"/>
            <w:tcBorders>
              <w:top w:val="dotted" w:sz="4" w:space="0" w:color="000000"/>
              <w:bottom w:val="dotted" w:sz="4" w:space="0" w:color="000000"/>
            </w:tcBorders>
            <w:shd w:val="clear" w:color="auto" w:fill="FFFFFF"/>
            <w:vAlign w:val="center"/>
          </w:tcPr>
          <w:p w14:paraId="45221B44" w14:textId="77777777" w:rsidR="00A1789B" w:rsidRDefault="00C76231">
            <w:pPr>
              <w:shd w:val="clear" w:color="auto" w:fill="FFFFFF"/>
              <w:spacing w:line="260" w:lineRule="auto"/>
              <w:rPr>
                <w:szCs w:val="24"/>
              </w:rPr>
            </w:pPr>
            <w:r>
              <w:rPr>
                <w:szCs w:val="24"/>
              </w:rPr>
              <w:t>Негујмо другарство и солидарност- помоћ другу.</w:t>
            </w:r>
          </w:p>
        </w:tc>
        <w:tc>
          <w:tcPr>
            <w:tcW w:w="1605" w:type="dxa"/>
            <w:vMerge/>
            <w:shd w:val="clear" w:color="auto" w:fill="FFFFFF"/>
            <w:vAlign w:val="center"/>
          </w:tcPr>
          <w:p w14:paraId="487CCBD5" w14:textId="77777777" w:rsidR="00A1789B" w:rsidRDefault="00A1789B">
            <w:pPr>
              <w:widowControl w:val="0"/>
              <w:pBdr>
                <w:top w:val="nil"/>
                <w:left w:val="nil"/>
                <w:bottom w:val="nil"/>
                <w:right w:val="nil"/>
                <w:between w:val="nil"/>
              </w:pBdr>
              <w:spacing w:after="0"/>
              <w:rPr>
                <w:szCs w:val="24"/>
              </w:rPr>
            </w:pPr>
          </w:p>
        </w:tc>
      </w:tr>
      <w:tr w:rsidR="00A1789B" w14:paraId="6BA06E97" w14:textId="77777777">
        <w:trPr>
          <w:cantSplit/>
        </w:trPr>
        <w:tc>
          <w:tcPr>
            <w:tcW w:w="567" w:type="dxa"/>
            <w:gridSpan w:val="2"/>
            <w:tcBorders>
              <w:top w:val="dotted" w:sz="4" w:space="0" w:color="000000"/>
              <w:bottom w:val="dotted" w:sz="4" w:space="0" w:color="000000"/>
            </w:tcBorders>
            <w:shd w:val="clear" w:color="auto" w:fill="FFFFFF"/>
            <w:vAlign w:val="center"/>
          </w:tcPr>
          <w:p w14:paraId="1DD64806" w14:textId="77777777" w:rsidR="00A1789B" w:rsidRDefault="00C76231">
            <w:pPr>
              <w:shd w:val="clear" w:color="auto" w:fill="FFFFFF"/>
              <w:spacing w:line="260" w:lineRule="auto"/>
              <w:jc w:val="center"/>
              <w:rPr>
                <w:szCs w:val="24"/>
              </w:rPr>
            </w:pPr>
            <w:r>
              <w:rPr>
                <w:szCs w:val="24"/>
              </w:rPr>
              <w:t>7</w:t>
            </w:r>
          </w:p>
        </w:tc>
        <w:tc>
          <w:tcPr>
            <w:tcW w:w="7470" w:type="dxa"/>
            <w:tcBorders>
              <w:top w:val="dotted" w:sz="4" w:space="0" w:color="000000"/>
              <w:bottom w:val="dotted" w:sz="4" w:space="0" w:color="000000"/>
            </w:tcBorders>
            <w:shd w:val="clear" w:color="auto" w:fill="FFFFFF"/>
            <w:vAlign w:val="center"/>
          </w:tcPr>
          <w:p w14:paraId="4095BE5C" w14:textId="77777777" w:rsidR="00A1789B" w:rsidRDefault="00C76231">
            <w:pPr>
              <w:shd w:val="clear" w:color="auto" w:fill="FFFFFF"/>
              <w:spacing w:line="260" w:lineRule="auto"/>
              <w:rPr>
                <w:szCs w:val="24"/>
              </w:rPr>
            </w:pPr>
            <w:r>
              <w:rPr>
                <w:szCs w:val="24"/>
              </w:rPr>
              <w:t>Шта је важно да се добро осећамо у нашој учионици?</w:t>
            </w:r>
          </w:p>
        </w:tc>
        <w:tc>
          <w:tcPr>
            <w:tcW w:w="1605" w:type="dxa"/>
            <w:vMerge/>
            <w:shd w:val="clear" w:color="auto" w:fill="FFFFFF"/>
            <w:vAlign w:val="center"/>
          </w:tcPr>
          <w:p w14:paraId="4BB4A165" w14:textId="77777777" w:rsidR="00A1789B" w:rsidRDefault="00A1789B">
            <w:pPr>
              <w:widowControl w:val="0"/>
              <w:pBdr>
                <w:top w:val="nil"/>
                <w:left w:val="nil"/>
                <w:bottom w:val="nil"/>
                <w:right w:val="nil"/>
                <w:between w:val="nil"/>
              </w:pBdr>
              <w:spacing w:after="0"/>
              <w:rPr>
                <w:szCs w:val="24"/>
              </w:rPr>
            </w:pPr>
          </w:p>
        </w:tc>
      </w:tr>
      <w:tr w:rsidR="00A1789B" w14:paraId="7C826ADA" w14:textId="77777777">
        <w:trPr>
          <w:cantSplit/>
        </w:trPr>
        <w:tc>
          <w:tcPr>
            <w:tcW w:w="567" w:type="dxa"/>
            <w:gridSpan w:val="2"/>
            <w:tcBorders>
              <w:top w:val="dotted" w:sz="4" w:space="0" w:color="000000"/>
              <w:bottom w:val="dotted" w:sz="4" w:space="0" w:color="000000"/>
            </w:tcBorders>
            <w:shd w:val="clear" w:color="auto" w:fill="FFFFFF"/>
            <w:vAlign w:val="center"/>
          </w:tcPr>
          <w:p w14:paraId="04BF7AF7" w14:textId="77777777" w:rsidR="00A1789B" w:rsidRDefault="00C76231">
            <w:pPr>
              <w:shd w:val="clear" w:color="auto" w:fill="FFFFFF"/>
              <w:spacing w:line="260" w:lineRule="auto"/>
              <w:jc w:val="center"/>
              <w:rPr>
                <w:szCs w:val="24"/>
              </w:rPr>
            </w:pPr>
            <w:r>
              <w:rPr>
                <w:szCs w:val="24"/>
              </w:rPr>
              <w:t>8.</w:t>
            </w:r>
          </w:p>
        </w:tc>
        <w:tc>
          <w:tcPr>
            <w:tcW w:w="7470" w:type="dxa"/>
            <w:tcBorders>
              <w:top w:val="dotted" w:sz="4" w:space="0" w:color="000000"/>
              <w:bottom w:val="dotted" w:sz="4" w:space="0" w:color="000000"/>
            </w:tcBorders>
            <w:shd w:val="clear" w:color="auto" w:fill="FFFFFF"/>
            <w:vAlign w:val="center"/>
          </w:tcPr>
          <w:p w14:paraId="40DCFC9E" w14:textId="77777777" w:rsidR="00A1789B" w:rsidRDefault="00C76231">
            <w:pPr>
              <w:shd w:val="clear" w:color="auto" w:fill="FFFFFF"/>
              <w:spacing w:line="260" w:lineRule="auto"/>
              <w:rPr>
                <w:szCs w:val="24"/>
              </w:rPr>
            </w:pPr>
            <w:r>
              <w:rPr>
                <w:szCs w:val="24"/>
              </w:rPr>
              <w:t>Разговор о лепом понашању према старијим особама.</w:t>
            </w:r>
          </w:p>
        </w:tc>
        <w:tc>
          <w:tcPr>
            <w:tcW w:w="1605" w:type="dxa"/>
            <w:vMerge/>
            <w:shd w:val="clear" w:color="auto" w:fill="FFFFFF"/>
            <w:vAlign w:val="center"/>
          </w:tcPr>
          <w:p w14:paraId="78D41DA6" w14:textId="77777777" w:rsidR="00A1789B" w:rsidRDefault="00A1789B">
            <w:pPr>
              <w:widowControl w:val="0"/>
              <w:pBdr>
                <w:top w:val="nil"/>
                <w:left w:val="nil"/>
                <w:bottom w:val="nil"/>
                <w:right w:val="nil"/>
                <w:between w:val="nil"/>
              </w:pBdr>
              <w:spacing w:after="0"/>
              <w:rPr>
                <w:szCs w:val="24"/>
              </w:rPr>
            </w:pPr>
          </w:p>
        </w:tc>
      </w:tr>
      <w:tr w:rsidR="00A1789B" w14:paraId="49619E91" w14:textId="77777777">
        <w:trPr>
          <w:cantSplit/>
        </w:trPr>
        <w:tc>
          <w:tcPr>
            <w:tcW w:w="567" w:type="dxa"/>
            <w:gridSpan w:val="2"/>
            <w:tcBorders>
              <w:top w:val="dotted" w:sz="4" w:space="0" w:color="000000"/>
              <w:bottom w:val="dotted" w:sz="4" w:space="0" w:color="000000"/>
            </w:tcBorders>
            <w:shd w:val="clear" w:color="auto" w:fill="FFFFFF"/>
            <w:vAlign w:val="center"/>
          </w:tcPr>
          <w:p w14:paraId="324A2FA6" w14:textId="77777777" w:rsidR="00A1789B" w:rsidRDefault="00C76231">
            <w:pPr>
              <w:shd w:val="clear" w:color="auto" w:fill="FFFFFF"/>
              <w:spacing w:line="260" w:lineRule="auto"/>
              <w:jc w:val="center"/>
              <w:rPr>
                <w:szCs w:val="24"/>
              </w:rPr>
            </w:pPr>
            <w:r>
              <w:rPr>
                <w:szCs w:val="24"/>
              </w:rPr>
              <w:t>9.</w:t>
            </w:r>
          </w:p>
        </w:tc>
        <w:tc>
          <w:tcPr>
            <w:tcW w:w="7470" w:type="dxa"/>
            <w:tcBorders>
              <w:top w:val="dotted" w:sz="4" w:space="0" w:color="000000"/>
              <w:bottom w:val="dotted" w:sz="4" w:space="0" w:color="000000"/>
            </w:tcBorders>
            <w:shd w:val="clear" w:color="auto" w:fill="FFFFFF"/>
            <w:vAlign w:val="center"/>
          </w:tcPr>
          <w:p w14:paraId="6312AFEB" w14:textId="77777777" w:rsidR="00A1789B" w:rsidRDefault="00C76231">
            <w:pPr>
              <w:shd w:val="clear" w:color="auto" w:fill="FFFFFF"/>
              <w:spacing w:line="260" w:lineRule="auto"/>
              <w:rPr>
                <w:szCs w:val="24"/>
              </w:rPr>
            </w:pPr>
            <w:r>
              <w:rPr>
                <w:szCs w:val="24"/>
              </w:rPr>
              <w:t>Зашто је спорт важан за здравље?</w:t>
            </w:r>
          </w:p>
        </w:tc>
        <w:tc>
          <w:tcPr>
            <w:tcW w:w="1605" w:type="dxa"/>
            <w:vMerge/>
            <w:shd w:val="clear" w:color="auto" w:fill="FFFFFF"/>
            <w:vAlign w:val="center"/>
          </w:tcPr>
          <w:p w14:paraId="5EF3C88C" w14:textId="77777777" w:rsidR="00A1789B" w:rsidRDefault="00A1789B">
            <w:pPr>
              <w:widowControl w:val="0"/>
              <w:pBdr>
                <w:top w:val="nil"/>
                <w:left w:val="nil"/>
                <w:bottom w:val="nil"/>
                <w:right w:val="nil"/>
                <w:between w:val="nil"/>
              </w:pBdr>
              <w:spacing w:after="0"/>
              <w:rPr>
                <w:szCs w:val="24"/>
              </w:rPr>
            </w:pPr>
          </w:p>
        </w:tc>
      </w:tr>
      <w:tr w:rsidR="00A1789B" w14:paraId="2DF3649F" w14:textId="77777777">
        <w:trPr>
          <w:cantSplit/>
        </w:trPr>
        <w:tc>
          <w:tcPr>
            <w:tcW w:w="567" w:type="dxa"/>
            <w:gridSpan w:val="2"/>
            <w:tcBorders>
              <w:bottom w:val="dotted" w:sz="4" w:space="0" w:color="000000"/>
            </w:tcBorders>
            <w:shd w:val="clear" w:color="auto" w:fill="FFFFFF"/>
            <w:vAlign w:val="center"/>
          </w:tcPr>
          <w:p w14:paraId="410CF63F" w14:textId="77777777" w:rsidR="00A1789B" w:rsidRDefault="00C76231">
            <w:pPr>
              <w:shd w:val="clear" w:color="auto" w:fill="FFFFFF"/>
              <w:spacing w:line="260" w:lineRule="auto"/>
              <w:jc w:val="center"/>
              <w:rPr>
                <w:szCs w:val="24"/>
              </w:rPr>
            </w:pPr>
            <w:r>
              <w:rPr>
                <w:szCs w:val="24"/>
              </w:rPr>
              <w:t>10.</w:t>
            </w:r>
          </w:p>
        </w:tc>
        <w:tc>
          <w:tcPr>
            <w:tcW w:w="7470" w:type="dxa"/>
            <w:tcBorders>
              <w:bottom w:val="dotted" w:sz="4" w:space="0" w:color="000000"/>
            </w:tcBorders>
            <w:shd w:val="clear" w:color="auto" w:fill="FFFFFF"/>
            <w:vAlign w:val="center"/>
          </w:tcPr>
          <w:p w14:paraId="294F9300" w14:textId="77777777" w:rsidR="00A1789B" w:rsidRDefault="00C76231">
            <w:pPr>
              <w:shd w:val="clear" w:color="auto" w:fill="FFFFFF"/>
              <w:spacing w:line="260" w:lineRule="auto"/>
              <w:jc w:val="both"/>
              <w:rPr>
                <w:szCs w:val="24"/>
              </w:rPr>
            </w:pPr>
            <w:r>
              <w:rPr>
                <w:szCs w:val="24"/>
              </w:rPr>
              <w:t>Шта се ове недеље дешавало у школи?</w:t>
            </w:r>
          </w:p>
        </w:tc>
        <w:tc>
          <w:tcPr>
            <w:tcW w:w="1605" w:type="dxa"/>
            <w:vMerge w:val="restart"/>
            <w:shd w:val="clear" w:color="auto" w:fill="FFFFFF"/>
            <w:vAlign w:val="center"/>
          </w:tcPr>
          <w:p w14:paraId="6CC71EBF" w14:textId="77777777" w:rsidR="00A1789B" w:rsidRDefault="00C76231">
            <w:pPr>
              <w:shd w:val="clear" w:color="auto" w:fill="FFFFFF"/>
              <w:spacing w:line="260" w:lineRule="auto"/>
              <w:jc w:val="center"/>
              <w:rPr>
                <w:szCs w:val="24"/>
              </w:rPr>
            </w:pPr>
            <w:r>
              <w:rPr>
                <w:szCs w:val="24"/>
              </w:rPr>
              <w:t>НОВЕМБАР</w:t>
            </w:r>
          </w:p>
        </w:tc>
      </w:tr>
      <w:tr w:rsidR="00A1789B" w14:paraId="6424058F" w14:textId="77777777">
        <w:trPr>
          <w:cantSplit/>
        </w:trPr>
        <w:tc>
          <w:tcPr>
            <w:tcW w:w="567" w:type="dxa"/>
            <w:gridSpan w:val="2"/>
            <w:tcBorders>
              <w:top w:val="dotted" w:sz="4" w:space="0" w:color="000000"/>
              <w:bottom w:val="dotted" w:sz="4" w:space="0" w:color="000000"/>
            </w:tcBorders>
            <w:shd w:val="clear" w:color="auto" w:fill="FFFFFF"/>
            <w:vAlign w:val="center"/>
          </w:tcPr>
          <w:p w14:paraId="6D67FC81" w14:textId="77777777" w:rsidR="00A1789B" w:rsidRDefault="00C76231">
            <w:pPr>
              <w:shd w:val="clear" w:color="auto" w:fill="FFFFFF"/>
              <w:spacing w:line="260" w:lineRule="auto"/>
              <w:jc w:val="center"/>
              <w:rPr>
                <w:szCs w:val="24"/>
              </w:rPr>
            </w:pPr>
            <w:r>
              <w:rPr>
                <w:szCs w:val="24"/>
              </w:rPr>
              <w:t>11.</w:t>
            </w:r>
          </w:p>
        </w:tc>
        <w:tc>
          <w:tcPr>
            <w:tcW w:w="7470" w:type="dxa"/>
            <w:tcBorders>
              <w:top w:val="dotted" w:sz="4" w:space="0" w:color="000000"/>
              <w:bottom w:val="dotted" w:sz="4" w:space="0" w:color="000000"/>
            </w:tcBorders>
            <w:shd w:val="clear" w:color="auto" w:fill="FFFFFF"/>
            <w:vAlign w:val="center"/>
          </w:tcPr>
          <w:p w14:paraId="494ECB69" w14:textId="77777777" w:rsidR="00A1789B" w:rsidRDefault="00C76231">
            <w:pPr>
              <w:shd w:val="clear" w:color="auto" w:fill="FFFFFF"/>
              <w:spacing w:line="260" w:lineRule="auto"/>
              <w:jc w:val="both"/>
              <w:rPr>
                <w:szCs w:val="24"/>
              </w:rPr>
            </w:pPr>
            <w:r>
              <w:rPr>
                <w:szCs w:val="24"/>
              </w:rPr>
              <w:t>Колективна и лична хигијена – предавање здравствених радника.</w:t>
            </w:r>
          </w:p>
        </w:tc>
        <w:tc>
          <w:tcPr>
            <w:tcW w:w="1605" w:type="dxa"/>
            <w:vMerge/>
            <w:shd w:val="clear" w:color="auto" w:fill="FFFFFF"/>
            <w:vAlign w:val="center"/>
          </w:tcPr>
          <w:p w14:paraId="6EDE605F" w14:textId="77777777" w:rsidR="00A1789B" w:rsidRDefault="00A1789B">
            <w:pPr>
              <w:widowControl w:val="0"/>
              <w:pBdr>
                <w:top w:val="nil"/>
                <w:left w:val="nil"/>
                <w:bottom w:val="nil"/>
                <w:right w:val="nil"/>
                <w:between w:val="nil"/>
              </w:pBdr>
              <w:spacing w:after="0"/>
              <w:rPr>
                <w:szCs w:val="24"/>
              </w:rPr>
            </w:pPr>
          </w:p>
        </w:tc>
      </w:tr>
      <w:tr w:rsidR="00A1789B" w14:paraId="0A320C7D" w14:textId="77777777">
        <w:trPr>
          <w:cantSplit/>
        </w:trPr>
        <w:tc>
          <w:tcPr>
            <w:tcW w:w="567" w:type="dxa"/>
            <w:gridSpan w:val="2"/>
            <w:tcBorders>
              <w:top w:val="dotted" w:sz="4" w:space="0" w:color="000000"/>
              <w:bottom w:val="dotted" w:sz="4" w:space="0" w:color="000000"/>
            </w:tcBorders>
            <w:shd w:val="clear" w:color="auto" w:fill="FFFFFF"/>
            <w:vAlign w:val="center"/>
          </w:tcPr>
          <w:p w14:paraId="54F63243" w14:textId="77777777" w:rsidR="00A1789B" w:rsidRDefault="00C76231">
            <w:pPr>
              <w:shd w:val="clear" w:color="auto" w:fill="FFFFFF"/>
              <w:spacing w:line="260" w:lineRule="auto"/>
              <w:jc w:val="center"/>
              <w:rPr>
                <w:szCs w:val="24"/>
              </w:rPr>
            </w:pPr>
            <w:r>
              <w:rPr>
                <w:szCs w:val="24"/>
              </w:rPr>
              <w:t>12.</w:t>
            </w:r>
          </w:p>
        </w:tc>
        <w:tc>
          <w:tcPr>
            <w:tcW w:w="7470" w:type="dxa"/>
            <w:tcBorders>
              <w:top w:val="dotted" w:sz="4" w:space="0" w:color="000000"/>
              <w:bottom w:val="dotted" w:sz="4" w:space="0" w:color="000000"/>
            </w:tcBorders>
            <w:shd w:val="clear" w:color="auto" w:fill="FFFFFF"/>
            <w:vAlign w:val="center"/>
          </w:tcPr>
          <w:p w14:paraId="03F32316" w14:textId="77777777" w:rsidR="00A1789B" w:rsidRDefault="00C76231">
            <w:pPr>
              <w:shd w:val="clear" w:color="auto" w:fill="FFFFFF"/>
              <w:spacing w:line="260" w:lineRule="auto"/>
              <w:jc w:val="both"/>
              <w:rPr>
                <w:szCs w:val="24"/>
              </w:rPr>
            </w:pPr>
            <w:r>
              <w:rPr>
                <w:szCs w:val="24"/>
              </w:rPr>
              <w:t>Моја породица- љубав и подела обавеза.</w:t>
            </w:r>
          </w:p>
        </w:tc>
        <w:tc>
          <w:tcPr>
            <w:tcW w:w="1605" w:type="dxa"/>
            <w:vMerge/>
            <w:shd w:val="clear" w:color="auto" w:fill="FFFFFF"/>
            <w:vAlign w:val="center"/>
          </w:tcPr>
          <w:p w14:paraId="2195C84E" w14:textId="77777777" w:rsidR="00A1789B" w:rsidRDefault="00A1789B">
            <w:pPr>
              <w:widowControl w:val="0"/>
              <w:pBdr>
                <w:top w:val="nil"/>
                <w:left w:val="nil"/>
                <w:bottom w:val="nil"/>
                <w:right w:val="nil"/>
                <w:between w:val="nil"/>
              </w:pBdr>
              <w:spacing w:after="0"/>
              <w:rPr>
                <w:szCs w:val="24"/>
              </w:rPr>
            </w:pPr>
          </w:p>
        </w:tc>
      </w:tr>
      <w:tr w:rsidR="00A1789B" w14:paraId="339835D5" w14:textId="77777777">
        <w:trPr>
          <w:cantSplit/>
        </w:trPr>
        <w:tc>
          <w:tcPr>
            <w:tcW w:w="567" w:type="dxa"/>
            <w:gridSpan w:val="2"/>
            <w:tcBorders>
              <w:top w:val="dotted" w:sz="4" w:space="0" w:color="000000"/>
              <w:bottom w:val="dotted" w:sz="4" w:space="0" w:color="000000"/>
            </w:tcBorders>
            <w:shd w:val="clear" w:color="auto" w:fill="FFFFFF"/>
            <w:vAlign w:val="center"/>
          </w:tcPr>
          <w:p w14:paraId="3D15DB12" w14:textId="77777777" w:rsidR="00A1789B" w:rsidRDefault="00C76231">
            <w:pPr>
              <w:shd w:val="clear" w:color="auto" w:fill="FFFFFF"/>
              <w:spacing w:line="260" w:lineRule="auto"/>
              <w:jc w:val="center"/>
              <w:rPr>
                <w:szCs w:val="24"/>
              </w:rPr>
            </w:pPr>
            <w:r>
              <w:rPr>
                <w:szCs w:val="24"/>
              </w:rPr>
              <w:t>13.</w:t>
            </w:r>
          </w:p>
        </w:tc>
        <w:tc>
          <w:tcPr>
            <w:tcW w:w="7470" w:type="dxa"/>
            <w:tcBorders>
              <w:top w:val="dotted" w:sz="4" w:space="0" w:color="000000"/>
              <w:bottom w:val="dotted" w:sz="4" w:space="0" w:color="000000"/>
            </w:tcBorders>
            <w:shd w:val="clear" w:color="auto" w:fill="FFFFFF"/>
            <w:vAlign w:val="center"/>
          </w:tcPr>
          <w:p w14:paraId="0A821C35" w14:textId="77777777" w:rsidR="00A1789B" w:rsidRDefault="00C76231">
            <w:pPr>
              <w:shd w:val="clear" w:color="auto" w:fill="FFFFFF"/>
              <w:spacing w:line="260" w:lineRule="auto"/>
              <w:jc w:val="both"/>
              <w:rPr>
                <w:szCs w:val="24"/>
              </w:rPr>
            </w:pPr>
            <w:r>
              <w:rPr>
                <w:szCs w:val="24"/>
              </w:rPr>
              <w:t>Савладајте свој бес</w:t>
            </w:r>
          </w:p>
        </w:tc>
        <w:tc>
          <w:tcPr>
            <w:tcW w:w="1605" w:type="dxa"/>
            <w:vMerge/>
            <w:shd w:val="clear" w:color="auto" w:fill="FFFFFF"/>
            <w:vAlign w:val="center"/>
          </w:tcPr>
          <w:p w14:paraId="3C80C87D" w14:textId="77777777" w:rsidR="00A1789B" w:rsidRDefault="00A1789B">
            <w:pPr>
              <w:widowControl w:val="0"/>
              <w:pBdr>
                <w:top w:val="nil"/>
                <w:left w:val="nil"/>
                <w:bottom w:val="nil"/>
                <w:right w:val="nil"/>
                <w:between w:val="nil"/>
              </w:pBdr>
              <w:spacing w:after="0"/>
              <w:rPr>
                <w:szCs w:val="24"/>
              </w:rPr>
            </w:pPr>
          </w:p>
        </w:tc>
      </w:tr>
      <w:tr w:rsidR="00A1789B" w14:paraId="38158629" w14:textId="77777777">
        <w:trPr>
          <w:cantSplit/>
          <w:trHeight w:val="240"/>
        </w:trPr>
        <w:tc>
          <w:tcPr>
            <w:tcW w:w="567" w:type="dxa"/>
            <w:gridSpan w:val="2"/>
            <w:tcBorders>
              <w:top w:val="single" w:sz="4" w:space="0" w:color="000000"/>
              <w:bottom w:val="dotted" w:sz="4" w:space="0" w:color="000000"/>
            </w:tcBorders>
            <w:shd w:val="clear" w:color="auto" w:fill="FFFFFF"/>
            <w:vAlign w:val="center"/>
          </w:tcPr>
          <w:p w14:paraId="7155FEB9" w14:textId="77777777" w:rsidR="00A1789B" w:rsidRDefault="00C76231">
            <w:pPr>
              <w:shd w:val="clear" w:color="auto" w:fill="FFFFFF"/>
              <w:spacing w:line="260" w:lineRule="auto"/>
              <w:jc w:val="center"/>
              <w:rPr>
                <w:szCs w:val="24"/>
              </w:rPr>
            </w:pPr>
            <w:r>
              <w:rPr>
                <w:szCs w:val="24"/>
              </w:rPr>
              <w:lastRenderedPageBreak/>
              <w:t>14.</w:t>
            </w:r>
          </w:p>
        </w:tc>
        <w:tc>
          <w:tcPr>
            <w:tcW w:w="7470" w:type="dxa"/>
            <w:tcBorders>
              <w:top w:val="single" w:sz="4" w:space="0" w:color="000000"/>
              <w:bottom w:val="dotted" w:sz="4" w:space="0" w:color="000000"/>
            </w:tcBorders>
            <w:shd w:val="clear" w:color="auto" w:fill="FFFFFF"/>
            <w:vAlign w:val="center"/>
          </w:tcPr>
          <w:p w14:paraId="0B19F0F4" w14:textId="77777777" w:rsidR="00A1789B" w:rsidRDefault="00C76231">
            <w:pPr>
              <w:shd w:val="clear" w:color="auto" w:fill="FFFFFF"/>
              <w:spacing w:line="260" w:lineRule="auto"/>
              <w:jc w:val="both"/>
              <w:rPr>
                <w:szCs w:val="24"/>
              </w:rPr>
            </w:pPr>
            <w:r>
              <w:rPr>
                <w:szCs w:val="24"/>
              </w:rPr>
              <w:t>Наша учионица – учионица без насилништва.</w:t>
            </w:r>
          </w:p>
        </w:tc>
        <w:tc>
          <w:tcPr>
            <w:tcW w:w="1605" w:type="dxa"/>
            <w:vMerge w:val="restart"/>
            <w:shd w:val="clear" w:color="auto" w:fill="FFFFFF"/>
            <w:vAlign w:val="center"/>
          </w:tcPr>
          <w:p w14:paraId="7D3D69EC" w14:textId="77777777" w:rsidR="00A1789B" w:rsidRDefault="00C76231">
            <w:pPr>
              <w:shd w:val="clear" w:color="auto" w:fill="FFFFFF"/>
              <w:spacing w:line="260" w:lineRule="auto"/>
              <w:jc w:val="center"/>
              <w:rPr>
                <w:szCs w:val="24"/>
              </w:rPr>
            </w:pPr>
            <w:r>
              <w:rPr>
                <w:szCs w:val="24"/>
              </w:rPr>
              <w:t>ДЕЦЕМБАР</w:t>
            </w:r>
          </w:p>
        </w:tc>
      </w:tr>
      <w:tr w:rsidR="00A1789B" w14:paraId="0B2F91E9" w14:textId="77777777">
        <w:trPr>
          <w:cantSplit/>
          <w:trHeight w:val="240"/>
        </w:trPr>
        <w:tc>
          <w:tcPr>
            <w:tcW w:w="567" w:type="dxa"/>
            <w:gridSpan w:val="2"/>
            <w:tcBorders>
              <w:top w:val="dotted" w:sz="4" w:space="0" w:color="000000"/>
              <w:bottom w:val="dotted" w:sz="4" w:space="0" w:color="000000"/>
            </w:tcBorders>
            <w:shd w:val="clear" w:color="auto" w:fill="FFFFFF"/>
            <w:vAlign w:val="center"/>
          </w:tcPr>
          <w:p w14:paraId="2CC89D73" w14:textId="77777777" w:rsidR="00A1789B" w:rsidRDefault="00C76231">
            <w:pPr>
              <w:shd w:val="clear" w:color="auto" w:fill="FFFFFF"/>
              <w:spacing w:line="260" w:lineRule="auto"/>
              <w:jc w:val="center"/>
              <w:rPr>
                <w:szCs w:val="24"/>
              </w:rPr>
            </w:pPr>
            <w:r>
              <w:rPr>
                <w:szCs w:val="24"/>
              </w:rPr>
              <w:t>15.</w:t>
            </w:r>
          </w:p>
        </w:tc>
        <w:tc>
          <w:tcPr>
            <w:tcW w:w="7470" w:type="dxa"/>
            <w:tcBorders>
              <w:top w:val="dotted" w:sz="4" w:space="0" w:color="000000"/>
              <w:bottom w:val="dotted" w:sz="4" w:space="0" w:color="000000"/>
            </w:tcBorders>
            <w:shd w:val="clear" w:color="auto" w:fill="FFFFFF"/>
            <w:vAlign w:val="center"/>
          </w:tcPr>
          <w:p w14:paraId="274D145A" w14:textId="77777777" w:rsidR="00A1789B" w:rsidRDefault="00C76231">
            <w:pPr>
              <w:shd w:val="clear" w:color="auto" w:fill="FFFFFF"/>
              <w:spacing w:line="260" w:lineRule="auto"/>
              <w:jc w:val="both"/>
              <w:rPr>
                <w:szCs w:val="24"/>
              </w:rPr>
            </w:pPr>
            <w:r>
              <w:rPr>
                <w:szCs w:val="24"/>
              </w:rPr>
              <w:t>Разговарамо о разним занимањима. (професионална оријентација)</w:t>
            </w:r>
          </w:p>
        </w:tc>
        <w:tc>
          <w:tcPr>
            <w:tcW w:w="1605" w:type="dxa"/>
            <w:vMerge/>
            <w:shd w:val="clear" w:color="auto" w:fill="FFFFFF"/>
            <w:vAlign w:val="center"/>
          </w:tcPr>
          <w:p w14:paraId="531296C9" w14:textId="77777777" w:rsidR="00A1789B" w:rsidRDefault="00A1789B">
            <w:pPr>
              <w:widowControl w:val="0"/>
              <w:pBdr>
                <w:top w:val="nil"/>
                <w:left w:val="nil"/>
                <w:bottom w:val="nil"/>
                <w:right w:val="nil"/>
                <w:between w:val="nil"/>
              </w:pBdr>
              <w:spacing w:after="0"/>
              <w:rPr>
                <w:szCs w:val="24"/>
              </w:rPr>
            </w:pPr>
          </w:p>
        </w:tc>
      </w:tr>
      <w:tr w:rsidR="00A1789B" w14:paraId="1D369084" w14:textId="77777777">
        <w:trPr>
          <w:cantSplit/>
          <w:trHeight w:val="240"/>
        </w:trPr>
        <w:tc>
          <w:tcPr>
            <w:tcW w:w="567" w:type="dxa"/>
            <w:gridSpan w:val="2"/>
            <w:tcBorders>
              <w:top w:val="dotted" w:sz="4" w:space="0" w:color="000000"/>
              <w:bottom w:val="dotted" w:sz="4" w:space="0" w:color="000000"/>
            </w:tcBorders>
            <w:shd w:val="clear" w:color="auto" w:fill="FFFFFF"/>
            <w:vAlign w:val="center"/>
          </w:tcPr>
          <w:p w14:paraId="3AFD58E8" w14:textId="77777777" w:rsidR="00A1789B" w:rsidRDefault="00C76231">
            <w:pPr>
              <w:shd w:val="clear" w:color="auto" w:fill="FFFFFF"/>
              <w:spacing w:line="260" w:lineRule="auto"/>
              <w:jc w:val="center"/>
              <w:rPr>
                <w:szCs w:val="24"/>
              </w:rPr>
            </w:pPr>
            <w:r>
              <w:rPr>
                <w:szCs w:val="24"/>
              </w:rPr>
              <w:t>16.</w:t>
            </w:r>
          </w:p>
        </w:tc>
        <w:tc>
          <w:tcPr>
            <w:tcW w:w="7470" w:type="dxa"/>
            <w:tcBorders>
              <w:top w:val="dotted" w:sz="4" w:space="0" w:color="000000"/>
              <w:bottom w:val="dotted" w:sz="4" w:space="0" w:color="000000"/>
            </w:tcBorders>
            <w:shd w:val="clear" w:color="auto" w:fill="FFFFFF"/>
            <w:vAlign w:val="center"/>
          </w:tcPr>
          <w:p w14:paraId="24489E24" w14:textId="77777777" w:rsidR="00A1789B" w:rsidRDefault="00C76231">
            <w:pPr>
              <w:shd w:val="clear" w:color="auto" w:fill="FFFFFF"/>
              <w:spacing w:line="260" w:lineRule="auto"/>
              <w:jc w:val="both"/>
              <w:rPr>
                <w:szCs w:val="24"/>
              </w:rPr>
            </w:pPr>
            <w:r>
              <w:rPr>
                <w:szCs w:val="24"/>
              </w:rPr>
              <w:t>Уређење новогодишњег паноа.</w:t>
            </w:r>
          </w:p>
        </w:tc>
        <w:tc>
          <w:tcPr>
            <w:tcW w:w="1605" w:type="dxa"/>
            <w:vMerge/>
            <w:shd w:val="clear" w:color="auto" w:fill="FFFFFF"/>
            <w:vAlign w:val="center"/>
          </w:tcPr>
          <w:p w14:paraId="10E78719" w14:textId="77777777" w:rsidR="00A1789B" w:rsidRDefault="00A1789B">
            <w:pPr>
              <w:widowControl w:val="0"/>
              <w:pBdr>
                <w:top w:val="nil"/>
                <w:left w:val="nil"/>
                <w:bottom w:val="nil"/>
                <w:right w:val="nil"/>
                <w:between w:val="nil"/>
              </w:pBdr>
              <w:spacing w:after="0"/>
              <w:rPr>
                <w:szCs w:val="24"/>
              </w:rPr>
            </w:pPr>
          </w:p>
        </w:tc>
      </w:tr>
      <w:tr w:rsidR="00A1789B" w14:paraId="54AA31E0" w14:textId="77777777">
        <w:trPr>
          <w:cantSplit/>
          <w:trHeight w:val="240"/>
        </w:trPr>
        <w:tc>
          <w:tcPr>
            <w:tcW w:w="567" w:type="dxa"/>
            <w:gridSpan w:val="2"/>
            <w:tcBorders>
              <w:top w:val="dotted" w:sz="4" w:space="0" w:color="000000"/>
              <w:bottom w:val="single" w:sz="4" w:space="0" w:color="000000"/>
            </w:tcBorders>
            <w:shd w:val="clear" w:color="auto" w:fill="FFFFFF"/>
            <w:vAlign w:val="center"/>
          </w:tcPr>
          <w:p w14:paraId="5152E7E7" w14:textId="77777777" w:rsidR="00A1789B" w:rsidRDefault="00C76231">
            <w:pPr>
              <w:shd w:val="clear" w:color="auto" w:fill="FFFFFF"/>
              <w:spacing w:line="260" w:lineRule="auto"/>
              <w:jc w:val="center"/>
              <w:rPr>
                <w:szCs w:val="24"/>
              </w:rPr>
            </w:pPr>
            <w:r>
              <w:rPr>
                <w:szCs w:val="24"/>
              </w:rPr>
              <w:t>17.</w:t>
            </w:r>
          </w:p>
        </w:tc>
        <w:tc>
          <w:tcPr>
            <w:tcW w:w="7470" w:type="dxa"/>
            <w:tcBorders>
              <w:top w:val="dotted" w:sz="4" w:space="0" w:color="000000"/>
              <w:bottom w:val="single" w:sz="4" w:space="0" w:color="000000"/>
            </w:tcBorders>
            <w:shd w:val="clear" w:color="auto" w:fill="FFFFFF"/>
            <w:vAlign w:val="center"/>
          </w:tcPr>
          <w:p w14:paraId="74975B7C" w14:textId="77777777" w:rsidR="00A1789B" w:rsidRDefault="00C76231">
            <w:pPr>
              <w:shd w:val="clear" w:color="auto" w:fill="FFFFFF"/>
              <w:spacing w:line="260" w:lineRule="auto"/>
              <w:jc w:val="both"/>
              <w:rPr>
                <w:szCs w:val="24"/>
              </w:rPr>
            </w:pPr>
            <w:r>
              <w:rPr>
                <w:szCs w:val="24"/>
              </w:rPr>
              <w:t>Новогодишња игранка.</w:t>
            </w:r>
          </w:p>
        </w:tc>
        <w:tc>
          <w:tcPr>
            <w:tcW w:w="1605" w:type="dxa"/>
            <w:vMerge/>
            <w:shd w:val="clear" w:color="auto" w:fill="FFFFFF"/>
            <w:vAlign w:val="center"/>
          </w:tcPr>
          <w:p w14:paraId="6D9DAAB1" w14:textId="77777777" w:rsidR="00A1789B" w:rsidRDefault="00A1789B">
            <w:pPr>
              <w:widowControl w:val="0"/>
              <w:pBdr>
                <w:top w:val="nil"/>
                <w:left w:val="nil"/>
                <w:bottom w:val="nil"/>
                <w:right w:val="nil"/>
                <w:between w:val="nil"/>
              </w:pBdr>
              <w:spacing w:after="0"/>
              <w:rPr>
                <w:szCs w:val="24"/>
              </w:rPr>
            </w:pPr>
          </w:p>
        </w:tc>
      </w:tr>
      <w:tr w:rsidR="00A1789B" w14:paraId="5CB3A5C7" w14:textId="77777777">
        <w:trPr>
          <w:cantSplit/>
          <w:trHeight w:val="206"/>
        </w:trPr>
        <w:tc>
          <w:tcPr>
            <w:tcW w:w="540" w:type="dxa"/>
            <w:tcBorders>
              <w:top w:val="single" w:sz="4" w:space="0" w:color="000000"/>
            </w:tcBorders>
            <w:shd w:val="clear" w:color="auto" w:fill="FFFFFF"/>
            <w:vAlign w:val="center"/>
          </w:tcPr>
          <w:p w14:paraId="204835AB" w14:textId="77777777" w:rsidR="00A1789B" w:rsidRDefault="00C76231">
            <w:pPr>
              <w:shd w:val="clear" w:color="auto" w:fill="FFFFFF"/>
              <w:spacing w:line="260" w:lineRule="auto"/>
              <w:jc w:val="center"/>
              <w:rPr>
                <w:szCs w:val="24"/>
              </w:rPr>
            </w:pPr>
            <w:r>
              <w:rPr>
                <w:szCs w:val="24"/>
              </w:rPr>
              <w:t>18.</w:t>
            </w:r>
          </w:p>
        </w:tc>
        <w:tc>
          <w:tcPr>
            <w:tcW w:w="7497" w:type="dxa"/>
            <w:gridSpan w:val="2"/>
            <w:tcBorders>
              <w:top w:val="single" w:sz="4" w:space="0" w:color="000000"/>
            </w:tcBorders>
            <w:shd w:val="clear" w:color="auto" w:fill="FFFFFF"/>
            <w:vAlign w:val="center"/>
          </w:tcPr>
          <w:p w14:paraId="0D3FAC0E" w14:textId="77777777" w:rsidR="00A1789B" w:rsidRDefault="00C76231">
            <w:pPr>
              <w:shd w:val="clear" w:color="auto" w:fill="FFFFFF"/>
              <w:spacing w:line="260" w:lineRule="auto"/>
              <w:rPr>
                <w:szCs w:val="24"/>
              </w:rPr>
            </w:pPr>
            <w:r>
              <w:rPr>
                <w:szCs w:val="24"/>
              </w:rPr>
              <w:t>Свети Сава – школска слава.</w:t>
            </w:r>
          </w:p>
        </w:tc>
        <w:tc>
          <w:tcPr>
            <w:tcW w:w="1605" w:type="dxa"/>
            <w:tcBorders>
              <w:top w:val="single" w:sz="4" w:space="0" w:color="000000"/>
            </w:tcBorders>
            <w:shd w:val="clear" w:color="auto" w:fill="FFFFFF"/>
            <w:vAlign w:val="center"/>
          </w:tcPr>
          <w:p w14:paraId="5EB83AC6" w14:textId="77777777" w:rsidR="00A1789B" w:rsidRDefault="00C76231">
            <w:pPr>
              <w:shd w:val="clear" w:color="auto" w:fill="FFFFFF"/>
              <w:spacing w:line="260" w:lineRule="auto"/>
              <w:jc w:val="both"/>
              <w:rPr>
                <w:szCs w:val="24"/>
              </w:rPr>
            </w:pPr>
            <w:r>
              <w:rPr>
                <w:szCs w:val="24"/>
              </w:rPr>
              <w:t xml:space="preserve">      ЈАНУАР</w:t>
            </w:r>
          </w:p>
        </w:tc>
      </w:tr>
      <w:tr w:rsidR="00A1789B" w14:paraId="3BA0CB88" w14:textId="77777777">
        <w:trPr>
          <w:cantSplit/>
        </w:trPr>
        <w:tc>
          <w:tcPr>
            <w:tcW w:w="567" w:type="dxa"/>
            <w:gridSpan w:val="2"/>
            <w:tcBorders>
              <w:top w:val="single" w:sz="4" w:space="0" w:color="000000"/>
              <w:bottom w:val="dotted" w:sz="4" w:space="0" w:color="000000"/>
            </w:tcBorders>
            <w:shd w:val="clear" w:color="auto" w:fill="FFFFFF"/>
            <w:vAlign w:val="center"/>
          </w:tcPr>
          <w:p w14:paraId="72EBBA0D" w14:textId="77777777" w:rsidR="00A1789B" w:rsidRDefault="00C76231">
            <w:pPr>
              <w:shd w:val="clear" w:color="auto" w:fill="FFFFFF"/>
              <w:spacing w:line="260" w:lineRule="auto"/>
              <w:jc w:val="center"/>
              <w:rPr>
                <w:szCs w:val="24"/>
              </w:rPr>
            </w:pPr>
            <w:r>
              <w:rPr>
                <w:szCs w:val="24"/>
              </w:rPr>
              <w:t>19.</w:t>
            </w:r>
          </w:p>
        </w:tc>
        <w:tc>
          <w:tcPr>
            <w:tcW w:w="7470" w:type="dxa"/>
            <w:tcBorders>
              <w:top w:val="single" w:sz="4" w:space="0" w:color="000000"/>
              <w:bottom w:val="dotted" w:sz="4" w:space="0" w:color="000000"/>
            </w:tcBorders>
            <w:shd w:val="clear" w:color="auto" w:fill="FFFFFF"/>
            <w:vAlign w:val="center"/>
          </w:tcPr>
          <w:p w14:paraId="584D811A" w14:textId="77777777" w:rsidR="00A1789B" w:rsidRDefault="00C76231">
            <w:pPr>
              <w:shd w:val="clear" w:color="auto" w:fill="FFFFFF"/>
              <w:spacing w:line="260" w:lineRule="auto"/>
              <w:jc w:val="both"/>
              <w:rPr>
                <w:szCs w:val="24"/>
              </w:rPr>
            </w:pPr>
            <w:r>
              <w:rPr>
                <w:szCs w:val="24"/>
              </w:rPr>
              <w:t>Наши проблеми и успех у првом полугодишту.</w:t>
            </w:r>
          </w:p>
        </w:tc>
        <w:tc>
          <w:tcPr>
            <w:tcW w:w="1605" w:type="dxa"/>
            <w:vMerge w:val="restart"/>
            <w:tcBorders>
              <w:top w:val="single" w:sz="4" w:space="0" w:color="000000"/>
              <w:bottom w:val="nil"/>
            </w:tcBorders>
            <w:shd w:val="clear" w:color="auto" w:fill="FFFFFF"/>
            <w:vAlign w:val="center"/>
          </w:tcPr>
          <w:p w14:paraId="305EB05E" w14:textId="77777777" w:rsidR="00A1789B" w:rsidRDefault="00C76231">
            <w:pPr>
              <w:shd w:val="clear" w:color="auto" w:fill="FFFFFF"/>
              <w:spacing w:line="260" w:lineRule="auto"/>
              <w:jc w:val="both"/>
              <w:rPr>
                <w:szCs w:val="24"/>
              </w:rPr>
            </w:pPr>
            <w:r>
              <w:rPr>
                <w:szCs w:val="24"/>
              </w:rPr>
              <w:t xml:space="preserve">   ФЕБРУАР</w:t>
            </w:r>
          </w:p>
        </w:tc>
      </w:tr>
      <w:tr w:rsidR="00A1789B" w14:paraId="2D644B84" w14:textId="77777777">
        <w:trPr>
          <w:cantSplit/>
        </w:trPr>
        <w:tc>
          <w:tcPr>
            <w:tcW w:w="567" w:type="dxa"/>
            <w:gridSpan w:val="2"/>
            <w:tcBorders>
              <w:top w:val="single" w:sz="4" w:space="0" w:color="000000"/>
              <w:bottom w:val="dotted" w:sz="4" w:space="0" w:color="000000"/>
            </w:tcBorders>
            <w:shd w:val="clear" w:color="auto" w:fill="FFFFFF"/>
            <w:vAlign w:val="center"/>
          </w:tcPr>
          <w:p w14:paraId="22AD01E4" w14:textId="77777777" w:rsidR="00A1789B" w:rsidRDefault="00C76231">
            <w:pPr>
              <w:shd w:val="clear" w:color="auto" w:fill="FFFFFF"/>
              <w:spacing w:line="260" w:lineRule="auto"/>
              <w:jc w:val="center"/>
              <w:rPr>
                <w:szCs w:val="24"/>
              </w:rPr>
            </w:pPr>
            <w:r>
              <w:rPr>
                <w:szCs w:val="24"/>
              </w:rPr>
              <w:t>20.</w:t>
            </w:r>
          </w:p>
        </w:tc>
        <w:tc>
          <w:tcPr>
            <w:tcW w:w="7470" w:type="dxa"/>
            <w:tcBorders>
              <w:top w:val="single" w:sz="4" w:space="0" w:color="000000"/>
              <w:bottom w:val="dotted" w:sz="4" w:space="0" w:color="000000"/>
            </w:tcBorders>
            <w:shd w:val="clear" w:color="auto" w:fill="FFFFFF"/>
            <w:vAlign w:val="center"/>
          </w:tcPr>
          <w:p w14:paraId="622E475E" w14:textId="77777777" w:rsidR="00A1789B" w:rsidRDefault="00C76231">
            <w:pPr>
              <w:shd w:val="clear" w:color="auto" w:fill="FFFFFF"/>
              <w:spacing w:line="260" w:lineRule="auto"/>
              <w:jc w:val="both"/>
              <w:rPr>
                <w:szCs w:val="24"/>
              </w:rPr>
            </w:pPr>
            <w:r>
              <w:rPr>
                <w:szCs w:val="24"/>
              </w:rPr>
              <w:t>Како да помогнемо другу који слабије учи?</w:t>
            </w:r>
          </w:p>
        </w:tc>
        <w:tc>
          <w:tcPr>
            <w:tcW w:w="1605" w:type="dxa"/>
            <w:vMerge/>
            <w:tcBorders>
              <w:top w:val="single" w:sz="4" w:space="0" w:color="000000"/>
              <w:bottom w:val="nil"/>
            </w:tcBorders>
            <w:shd w:val="clear" w:color="auto" w:fill="FFFFFF"/>
            <w:vAlign w:val="center"/>
          </w:tcPr>
          <w:p w14:paraId="2474BC30" w14:textId="77777777" w:rsidR="00A1789B" w:rsidRDefault="00A1789B">
            <w:pPr>
              <w:widowControl w:val="0"/>
              <w:pBdr>
                <w:top w:val="nil"/>
                <w:left w:val="nil"/>
                <w:bottom w:val="nil"/>
                <w:right w:val="nil"/>
                <w:between w:val="nil"/>
              </w:pBdr>
              <w:spacing w:after="0"/>
              <w:rPr>
                <w:szCs w:val="24"/>
              </w:rPr>
            </w:pPr>
          </w:p>
        </w:tc>
      </w:tr>
      <w:tr w:rsidR="00A1789B" w14:paraId="32190BCE" w14:textId="77777777">
        <w:trPr>
          <w:cantSplit/>
        </w:trPr>
        <w:tc>
          <w:tcPr>
            <w:tcW w:w="567" w:type="dxa"/>
            <w:gridSpan w:val="2"/>
            <w:tcBorders>
              <w:top w:val="single" w:sz="4" w:space="0" w:color="000000"/>
              <w:bottom w:val="dotted" w:sz="4" w:space="0" w:color="000000"/>
            </w:tcBorders>
            <w:shd w:val="clear" w:color="auto" w:fill="FFFFFF"/>
            <w:vAlign w:val="center"/>
          </w:tcPr>
          <w:p w14:paraId="7BB1C4C4" w14:textId="77777777" w:rsidR="00A1789B" w:rsidRDefault="00C76231">
            <w:pPr>
              <w:shd w:val="clear" w:color="auto" w:fill="FFFFFF"/>
              <w:spacing w:line="260" w:lineRule="auto"/>
              <w:jc w:val="center"/>
              <w:rPr>
                <w:szCs w:val="24"/>
              </w:rPr>
            </w:pPr>
            <w:r>
              <w:rPr>
                <w:szCs w:val="24"/>
              </w:rPr>
              <w:t>21.</w:t>
            </w:r>
          </w:p>
        </w:tc>
        <w:tc>
          <w:tcPr>
            <w:tcW w:w="7470" w:type="dxa"/>
            <w:tcBorders>
              <w:top w:val="single" w:sz="4" w:space="0" w:color="000000"/>
              <w:bottom w:val="dotted" w:sz="4" w:space="0" w:color="000000"/>
            </w:tcBorders>
            <w:shd w:val="clear" w:color="auto" w:fill="FFFFFF"/>
            <w:vAlign w:val="center"/>
          </w:tcPr>
          <w:p w14:paraId="6DD68DC9" w14:textId="77777777" w:rsidR="00A1789B" w:rsidRDefault="00C76231">
            <w:pPr>
              <w:shd w:val="clear" w:color="auto" w:fill="FFFFFF"/>
              <w:spacing w:line="260" w:lineRule="auto"/>
              <w:jc w:val="both"/>
              <w:rPr>
                <w:szCs w:val="24"/>
              </w:rPr>
            </w:pPr>
            <w:r>
              <w:rPr>
                <w:szCs w:val="24"/>
              </w:rPr>
              <w:t>Шта не волим и од чега стрепим?</w:t>
            </w:r>
          </w:p>
        </w:tc>
        <w:tc>
          <w:tcPr>
            <w:tcW w:w="1605" w:type="dxa"/>
            <w:vMerge/>
            <w:tcBorders>
              <w:top w:val="single" w:sz="4" w:space="0" w:color="000000"/>
              <w:bottom w:val="nil"/>
            </w:tcBorders>
            <w:shd w:val="clear" w:color="auto" w:fill="FFFFFF"/>
            <w:vAlign w:val="center"/>
          </w:tcPr>
          <w:p w14:paraId="5B0A3827" w14:textId="77777777" w:rsidR="00A1789B" w:rsidRDefault="00A1789B">
            <w:pPr>
              <w:widowControl w:val="0"/>
              <w:pBdr>
                <w:top w:val="nil"/>
                <w:left w:val="nil"/>
                <w:bottom w:val="nil"/>
                <w:right w:val="nil"/>
                <w:between w:val="nil"/>
              </w:pBdr>
              <w:spacing w:after="0"/>
              <w:rPr>
                <w:szCs w:val="24"/>
              </w:rPr>
            </w:pPr>
          </w:p>
        </w:tc>
      </w:tr>
      <w:tr w:rsidR="00A1789B" w14:paraId="2A207930" w14:textId="77777777">
        <w:trPr>
          <w:cantSplit/>
        </w:trPr>
        <w:tc>
          <w:tcPr>
            <w:tcW w:w="567" w:type="dxa"/>
            <w:gridSpan w:val="2"/>
            <w:tcBorders>
              <w:top w:val="dotted" w:sz="4" w:space="0" w:color="000000"/>
              <w:bottom w:val="single" w:sz="4" w:space="0" w:color="000000"/>
            </w:tcBorders>
            <w:shd w:val="clear" w:color="auto" w:fill="FFFFFF"/>
            <w:vAlign w:val="center"/>
          </w:tcPr>
          <w:p w14:paraId="05E6BD4C" w14:textId="77777777" w:rsidR="00A1789B" w:rsidRDefault="00C76231">
            <w:pPr>
              <w:shd w:val="clear" w:color="auto" w:fill="FFFFFF"/>
              <w:spacing w:line="260" w:lineRule="auto"/>
              <w:jc w:val="center"/>
              <w:rPr>
                <w:szCs w:val="24"/>
              </w:rPr>
            </w:pPr>
            <w:r>
              <w:rPr>
                <w:szCs w:val="24"/>
              </w:rPr>
              <w:t>22.</w:t>
            </w:r>
          </w:p>
        </w:tc>
        <w:tc>
          <w:tcPr>
            <w:tcW w:w="7470" w:type="dxa"/>
            <w:tcBorders>
              <w:top w:val="dotted" w:sz="4" w:space="0" w:color="000000"/>
              <w:bottom w:val="single" w:sz="4" w:space="0" w:color="000000"/>
            </w:tcBorders>
            <w:shd w:val="clear" w:color="auto" w:fill="FFFFFF"/>
            <w:vAlign w:val="center"/>
          </w:tcPr>
          <w:p w14:paraId="7FF8CFD1" w14:textId="77777777" w:rsidR="00A1789B" w:rsidRDefault="00C76231">
            <w:pPr>
              <w:shd w:val="clear" w:color="auto" w:fill="FFFFFF"/>
              <w:spacing w:line="260" w:lineRule="auto"/>
              <w:jc w:val="both"/>
              <w:rPr>
                <w:szCs w:val="24"/>
              </w:rPr>
            </w:pPr>
            <w:r>
              <w:rPr>
                <w:szCs w:val="24"/>
              </w:rPr>
              <w:t>Шта када присуствујемо насилништву?</w:t>
            </w:r>
          </w:p>
        </w:tc>
        <w:tc>
          <w:tcPr>
            <w:tcW w:w="1605" w:type="dxa"/>
            <w:vMerge/>
            <w:tcBorders>
              <w:top w:val="single" w:sz="4" w:space="0" w:color="000000"/>
              <w:bottom w:val="nil"/>
            </w:tcBorders>
            <w:shd w:val="clear" w:color="auto" w:fill="FFFFFF"/>
            <w:vAlign w:val="center"/>
          </w:tcPr>
          <w:p w14:paraId="07498282" w14:textId="77777777" w:rsidR="00A1789B" w:rsidRDefault="00A1789B">
            <w:pPr>
              <w:widowControl w:val="0"/>
              <w:pBdr>
                <w:top w:val="nil"/>
                <w:left w:val="nil"/>
                <w:bottom w:val="nil"/>
                <w:right w:val="nil"/>
                <w:between w:val="nil"/>
              </w:pBdr>
              <w:spacing w:after="0"/>
              <w:rPr>
                <w:szCs w:val="24"/>
              </w:rPr>
            </w:pPr>
          </w:p>
        </w:tc>
      </w:tr>
      <w:tr w:rsidR="00A1789B" w14:paraId="11A34AD5" w14:textId="77777777">
        <w:trPr>
          <w:cantSplit/>
        </w:trPr>
        <w:tc>
          <w:tcPr>
            <w:tcW w:w="567" w:type="dxa"/>
            <w:gridSpan w:val="2"/>
            <w:tcBorders>
              <w:top w:val="single" w:sz="4" w:space="0" w:color="000000"/>
              <w:bottom w:val="dotted" w:sz="4" w:space="0" w:color="000000"/>
            </w:tcBorders>
            <w:shd w:val="clear" w:color="auto" w:fill="FFFFFF"/>
            <w:vAlign w:val="center"/>
          </w:tcPr>
          <w:p w14:paraId="3AD5F69D" w14:textId="77777777" w:rsidR="00A1789B" w:rsidRDefault="00C76231">
            <w:pPr>
              <w:shd w:val="clear" w:color="auto" w:fill="FFFFFF"/>
              <w:spacing w:line="260" w:lineRule="auto"/>
              <w:jc w:val="center"/>
              <w:rPr>
                <w:szCs w:val="24"/>
              </w:rPr>
            </w:pPr>
            <w:r>
              <w:rPr>
                <w:szCs w:val="24"/>
              </w:rPr>
              <w:t>23.</w:t>
            </w:r>
          </w:p>
        </w:tc>
        <w:tc>
          <w:tcPr>
            <w:tcW w:w="7470" w:type="dxa"/>
            <w:tcBorders>
              <w:top w:val="single" w:sz="4" w:space="0" w:color="000000"/>
              <w:bottom w:val="dotted" w:sz="4" w:space="0" w:color="000000"/>
            </w:tcBorders>
            <w:shd w:val="clear" w:color="auto" w:fill="FFFFFF"/>
            <w:vAlign w:val="center"/>
          </w:tcPr>
          <w:p w14:paraId="3D62A626" w14:textId="77777777" w:rsidR="00A1789B" w:rsidRDefault="00C76231">
            <w:pPr>
              <w:shd w:val="clear" w:color="auto" w:fill="FFFFFF"/>
              <w:spacing w:line="260" w:lineRule="auto"/>
              <w:jc w:val="both"/>
              <w:rPr>
                <w:szCs w:val="24"/>
              </w:rPr>
            </w:pPr>
            <w:r>
              <w:rPr>
                <w:szCs w:val="24"/>
              </w:rPr>
              <w:t>Шта је добар друг и како то постати? – педагог и психолог</w:t>
            </w:r>
          </w:p>
        </w:tc>
        <w:tc>
          <w:tcPr>
            <w:tcW w:w="1605" w:type="dxa"/>
            <w:vMerge w:val="restart"/>
            <w:shd w:val="clear" w:color="auto" w:fill="FFFFFF"/>
            <w:vAlign w:val="center"/>
          </w:tcPr>
          <w:p w14:paraId="0C8CD3BA" w14:textId="77777777" w:rsidR="00A1789B" w:rsidRDefault="00C76231">
            <w:pPr>
              <w:shd w:val="clear" w:color="auto" w:fill="FFFFFF"/>
              <w:spacing w:line="260" w:lineRule="auto"/>
              <w:jc w:val="both"/>
              <w:rPr>
                <w:szCs w:val="24"/>
              </w:rPr>
            </w:pPr>
            <w:r>
              <w:rPr>
                <w:szCs w:val="24"/>
              </w:rPr>
              <w:t xml:space="preserve">       МАРТ</w:t>
            </w:r>
          </w:p>
        </w:tc>
      </w:tr>
      <w:tr w:rsidR="00A1789B" w14:paraId="672DF926" w14:textId="77777777">
        <w:trPr>
          <w:cantSplit/>
        </w:trPr>
        <w:tc>
          <w:tcPr>
            <w:tcW w:w="567" w:type="dxa"/>
            <w:gridSpan w:val="2"/>
            <w:tcBorders>
              <w:top w:val="dotted" w:sz="4" w:space="0" w:color="000000"/>
              <w:bottom w:val="dotted" w:sz="4" w:space="0" w:color="000000"/>
            </w:tcBorders>
            <w:shd w:val="clear" w:color="auto" w:fill="FFFFFF"/>
            <w:vAlign w:val="center"/>
          </w:tcPr>
          <w:p w14:paraId="407A9310" w14:textId="77777777" w:rsidR="00A1789B" w:rsidRDefault="00C76231">
            <w:pPr>
              <w:shd w:val="clear" w:color="auto" w:fill="FFFFFF"/>
              <w:spacing w:line="260" w:lineRule="auto"/>
              <w:jc w:val="center"/>
              <w:rPr>
                <w:szCs w:val="24"/>
              </w:rPr>
            </w:pPr>
            <w:r>
              <w:rPr>
                <w:szCs w:val="24"/>
              </w:rPr>
              <w:t>24.</w:t>
            </w:r>
          </w:p>
        </w:tc>
        <w:tc>
          <w:tcPr>
            <w:tcW w:w="7470" w:type="dxa"/>
            <w:tcBorders>
              <w:top w:val="dotted" w:sz="4" w:space="0" w:color="000000"/>
              <w:bottom w:val="dotted" w:sz="4" w:space="0" w:color="000000"/>
            </w:tcBorders>
            <w:shd w:val="clear" w:color="auto" w:fill="FFFFFF"/>
            <w:vAlign w:val="center"/>
          </w:tcPr>
          <w:p w14:paraId="3968A3CE" w14:textId="77777777" w:rsidR="00A1789B" w:rsidRDefault="00C76231">
            <w:pPr>
              <w:shd w:val="clear" w:color="auto" w:fill="FFFFFF"/>
              <w:spacing w:line="260" w:lineRule="auto"/>
              <w:jc w:val="both"/>
              <w:rPr>
                <w:szCs w:val="24"/>
              </w:rPr>
            </w:pPr>
            <w:r>
              <w:rPr>
                <w:szCs w:val="24"/>
              </w:rPr>
              <w:t>Шта нам све угрожава животну средину?</w:t>
            </w:r>
          </w:p>
        </w:tc>
        <w:tc>
          <w:tcPr>
            <w:tcW w:w="1605" w:type="dxa"/>
            <w:vMerge/>
            <w:shd w:val="clear" w:color="auto" w:fill="FFFFFF"/>
            <w:vAlign w:val="center"/>
          </w:tcPr>
          <w:p w14:paraId="7E60EB40" w14:textId="77777777" w:rsidR="00A1789B" w:rsidRDefault="00A1789B">
            <w:pPr>
              <w:widowControl w:val="0"/>
              <w:pBdr>
                <w:top w:val="nil"/>
                <w:left w:val="nil"/>
                <w:bottom w:val="nil"/>
                <w:right w:val="nil"/>
                <w:between w:val="nil"/>
              </w:pBdr>
              <w:spacing w:after="0"/>
              <w:rPr>
                <w:szCs w:val="24"/>
              </w:rPr>
            </w:pPr>
          </w:p>
        </w:tc>
      </w:tr>
      <w:tr w:rsidR="00A1789B" w14:paraId="356DC8F7" w14:textId="77777777">
        <w:trPr>
          <w:cantSplit/>
        </w:trPr>
        <w:tc>
          <w:tcPr>
            <w:tcW w:w="567" w:type="dxa"/>
            <w:gridSpan w:val="2"/>
            <w:tcBorders>
              <w:top w:val="dotted" w:sz="4" w:space="0" w:color="000000"/>
              <w:bottom w:val="dotted" w:sz="4" w:space="0" w:color="000000"/>
            </w:tcBorders>
            <w:shd w:val="clear" w:color="auto" w:fill="FFFFFF"/>
            <w:vAlign w:val="center"/>
          </w:tcPr>
          <w:p w14:paraId="69BC0D3B" w14:textId="77777777" w:rsidR="00A1789B" w:rsidRDefault="00C76231">
            <w:pPr>
              <w:shd w:val="clear" w:color="auto" w:fill="FFFFFF"/>
              <w:spacing w:line="260" w:lineRule="auto"/>
              <w:jc w:val="center"/>
              <w:rPr>
                <w:szCs w:val="24"/>
              </w:rPr>
            </w:pPr>
            <w:r>
              <w:rPr>
                <w:szCs w:val="24"/>
              </w:rPr>
              <w:t>25.</w:t>
            </w:r>
          </w:p>
        </w:tc>
        <w:tc>
          <w:tcPr>
            <w:tcW w:w="7470" w:type="dxa"/>
            <w:tcBorders>
              <w:top w:val="dotted" w:sz="4" w:space="0" w:color="000000"/>
              <w:bottom w:val="dotted" w:sz="4" w:space="0" w:color="000000"/>
            </w:tcBorders>
            <w:shd w:val="clear" w:color="auto" w:fill="FFFFFF"/>
            <w:vAlign w:val="center"/>
          </w:tcPr>
          <w:p w14:paraId="6E5475E2" w14:textId="77777777" w:rsidR="00A1789B" w:rsidRDefault="00C76231">
            <w:pPr>
              <w:shd w:val="clear" w:color="auto" w:fill="FFFFFF"/>
              <w:spacing w:line="260" w:lineRule="auto"/>
              <w:jc w:val="both"/>
              <w:rPr>
                <w:szCs w:val="24"/>
              </w:rPr>
            </w:pPr>
            <w:r>
              <w:rPr>
                <w:szCs w:val="24"/>
              </w:rPr>
              <w:t>Причамо о узорима.</w:t>
            </w:r>
          </w:p>
        </w:tc>
        <w:tc>
          <w:tcPr>
            <w:tcW w:w="1605" w:type="dxa"/>
            <w:vMerge/>
            <w:shd w:val="clear" w:color="auto" w:fill="FFFFFF"/>
            <w:vAlign w:val="center"/>
          </w:tcPr>
          <w:p w14:paraId="393B5D0F" w14:textId="77777777" w:rsidR="00A1789B" w:rsidRDefault="00A1789B">
            <w:pPr>
              <w:widowControl w:val="0"/>
              <w:pBdr>
                <w:top w:val="nil"/>
                <w:left w:val="nil"/>
                <w:bottom w:val="nil"/>
                <w:right w:val="nil"/>
                <w:between w:val="nil"/>
              </w:pBdr>
              <w:spacing w:after="0"/>
              <w:rPr>
                <w:szCs w:val="24"/>
              </w:rPr>
            </w:pPr>
          </w:p>
        </w:tc>
      </w:tr>
      <w:tr w:rsidR="00A1789B" w14:paraId="12F97865" w14:textId="77777777">
        <w:trPr>
          <w:cantSplit/>
        </w:trPr>
        <w:tc>
          <w:tcPr>
            <w:tcW w:w="567" w:type="dxa"/>
            <w:gridSpan w:val="2"/>
            <w:tcBorders>
              <w:top w:val="dotted" w:sz="4" w:space="0" w:color="000000"/>
              <w:bottom w:val="single" w:sz="4" w:space="0" w:color="000000"/>
            </w:tcBorders>
            <w:shd w:val="clear" w:color="auto" w:fill="FFFFFF"/>
            <w:vAlign w:val="center"/>
          </w:tcPr>
          <w:p w14:paraId="4FC36E44" w14:textId="77777777" w:rsidR="00A1789B" w:rsidRDefault="00C76231">
            <w:pPr>
              <w:shd w:val="clear" w:color="auto" w:fill="FFFFFF"/>
              <w:spacing w:line="260" w:lineRule="auto"/>
              <w:jc w:val="center"/>
              <w:rPr>
                <w:szCs w:val="24"/>
              </w:rPr>
            </w:pPr>
            <w:r>
              <w:rPr>
                <w:szCs w:val="24"/>
              </w:rPr>
              <w:t>26.</w:t>
            </w:r>
          </w:p>
        </w:tc>
        <w:tc>
          <w:tcPr>
            <w:tcW w:w="7470" w:type="dxa"/>
            <w:tcBorders>
              <w:top w:val="dotted" w:sz="4" w:space="0" w:color="000000"/>
              <w:bottom w:val="single" w:sz="4" w:space="0" w:color="000000"/>
            </w:tcBorders>
            <w:shd w:val="clear" w:color="auto" w:fill="FFFFFF"/>
            <w:vAlign w:val="center"/>
          </w:tcPr>
          <w:p w14:paraId="176A0BEF" w14:textId="77777777" w:rsidR="00A1789B" w:rsidRDefault="00C76231">
            <w:pPr>
              <w:shd w:val="clear" w:color="auto" w:fill="FFFFFF"/>
              <w:spacing w:line="260" w:lineRule="auto"/>
              <w:jc w:val="both"/>
              <w:rPr>
                <w:szCs w:val="24"/>
              </w:rPr>
            </w:pPr>
            <w:r>
              <w:rPr>
                <w:szCs w:val="24"/>
              </w:rPr>
              <w:t>Имамо госта у учионици.</w:t>
            </w:r>
          </w:p>
        </w:tc>
        <w:tc>
          <w:tcPr>
            <w:tcW w:w="1605" w:type="dxa"/>
            <w:vMerge/>
            <w:shd w:val="clear" w:color="auto" w:fill="FFFFFF"/>
            <w:vAlign w:val="center"/>
          </w:tcPr>
          <w:p w14:paraId="5A589282" w14:textId="77777777" w:rsidR="00A1789B" w:rsidRDefault="00A1789B">
            <w:pPr>
              <w:widowControl w:val="0"/>
              <w:pBdr>
                <w:top w:val="nil"/>
                <w:left w:val="nil"/>
                <w:bottom w:val="nil"/>
                <w:right w:val="nil"/>
                <w:between w:val="nil"/>
              </w:pBdr>
              <w:spacing w:after="0"/>
              <w:rPr>
                <w:szCs w:val="24"/>
              </w:rPr>
            </w:pPr>
          </w:p>
        </w:tc>
      </w:tr>
      <w:tr w:rsidR="00A1789B" w14:paraId="36271D4C" w14:textId="77777777">
        <w:trPr>
          <w:cantSplit/>
        </w:trPr>
        <w:tc>
          <w:tcPr>
            <w:tcW w:w="567" w:type="dxa"/>
            <w:gridSpan w:val="2"/>
            <w:tcBorders>
              <w:top w:val="single" w:sz="4" w:space="0" w:color="000000"/>
              <w:bottom w:val="dotted" w:sz="4" w:space="0" w:color="000000"/>
            </w:tcBorders>
            <w:shd w:val="clear" w:color="auto" w:fill="FFFFFF"/>
            <w:vAlign w:val="center"/>
          </w:tcPr>
          <w:p w14:paraId="078C7524" w14:textId="77777777" w:rsidR="00A1789B" w:rsidRDefault="00C76231">
            <w:pPr>
              <w:shd w:val="clear" w:color="auto" w:fill="FFFFFF"/>
              <w:spacing w:line="260" w:lineRule="auto"/>
              <w:jc w:val="center"/>
              <w:rPr>
                <w:szCs w:val="24"/>
              </w:rPr>
            </w:pPr>
            <w:r>
              <w:rPr>
                <w:szCs w:val="24"/>
              </w:rPr>
              <w:t>27.</w:t>
            </w:r>
          </w:p>
        </w:tc>
        <w:tc>
          <w:tcPr>
            <w:tcW w:w="7470" w:type="dxa"/>
            <w:tcBorders>
              <w:top w:val="single" w:sz="4" w:space="0" w:color="000000"/>
              <w:bottom w:val="dotted" w:sz="4" w:space="0" w:color="000000"/>
            </w:tcBorders>
            <w:shd w:val="clear" w:color="auto" w:fill="FFFFFF"/>
            <w:vAlign w:val="center"/>
          </w:tcPr>
          <w:p w14:paraId="32768D44" w14:textId="77777777" w:rsidR="00A1789B" w:rsidRDefault="00C76231">
            <w:pPr>
              <w:shd w:val="clear" w:color="auto" w:fill="FFFFFF"/>
              <w:spacing w:line="260" w:lineRule="auto"/>
              <w:jc w:val="both"/>
              <w:rPr>
                <w:szCs w:val="24"/>
              </w:rPr>
            </w:pPr>
            <w:r>
              <w:rPr>
                <w:szCs w:val="24"/>
              </w:rPr>
              <w:t>Толеранција - међусобне разлике и уважавање, ненасилна комуникација.</w:t>
            </w:r>
          </w:p>
        </w:tc>
        <w:tc>
          <w:tcPr>
            <w:tcW w:w="1605" w:type="dxa"/>
            <w:vMerge w:val="restart"/>
            <w:shd w:val="clear" w:color="auto" w:fill="FFFFFF"/>
            <w:vAlign w:val="center"/>
          </w:tcPr>
          <w:p w14:paraId="09164379" w14:textId="77777777" w:rsidR="00A1789B" w:rsidRDefault="00C76231">
            <w:pPr>
              <w:shd w:val="clear" w:color="auto" w:fill="FFFFFF"/>
              <w:spacing w:line="260" w:lineRule="auto"/>
              <w:jc w:val="both"/>
              <w:rPr>
                <w:szCs w:val="24"/>
              </w:rPr>
            </w:pPr>
            <w:r>
              <w:rPr>
                <w:szCs w:val="24"/>
              </w:rPr>
              <w:t xml:space="preserve">       АПРИЛ</w:t>
            </w:r>
          </w:p>
        </w:tc>
      </w:tr>
      <w:tr w:rsidR="00A1789B" w14:paraId="0BA64DC9" w14:textId="77777777">
        <w:trPr>
          <w:cantSplit/>
        </w:trPr>
        <w:tc>
          <w:tcPr>
            <w:tcW w:w="567" w:type="dxa"/>
            <w:gridSpan w:val="2"/>
            <w:tcBorders>
              <w:top w:val="dotted" w:sz="4" w:space="0" w:color="000000"/>
              <w:bottom w:val="dotted" w:sz="4" w:space="0" w:color="000000"/>
            </w:tcBorders>
            <w:shd w:val="clear" w:color="auto" w:fill="FFFFFF"/>
            <w:vAlign w:val="center"/>
          </w:tcPr>
          <w:p w14:paraId="159BCA1F" w14:textId="77777777" w:rsidR="00A1789B" w:rsidRDefault="00C76231">
            <w:pPr>
              <w:shd w:val="clear" w:color="auto" w:fill="FFFFFF"/>
              <w:spacing w:line="260" w:lineRule="auto"/>
              <w:jc w:val="center"/>
              <w:rPr>
                <w:szCs w:val="24"/>
              </w:rPr>
            </w:pPr>
            <w:r>
              <w:rPr>
                <w:szCs w:val="24"/>
              </w:rPr>
              <w:t>28.</w:t>
            </w:r>
          </w:p>
        </w:tc>
        <w:tc>
          <w:tcPr>
            <w:tcW w:w="7470" w:type="dxa"/>
            <w:tcBorders>
              <w:top w:val="dotted" w:sz="4" w:space="0" w:color="000000"/>
              <w:bottom w:val="dotted" w:sz="4" w:space="0" w:color="000000"/>
            </w:tcBorders>
            <w:shd w:val="clear" w:color="auto" w:fill="FFFFFF"/>
            <w:vAlign w:val="center"/>
          </w:tcPr>
          <w:p w14:paraId="14A5D51D" w14:textId="77777777" w:rsidR="00A1789B" w:rsidRDefault="00C76231">
            <w:pPr>
              <w:shd w:val="clear" w:color="auto" w:fill="FFFFFF"/>
              <w:spacing w:line="260" w:lineRule="auto"/>
              <w:jc w:val="both"/>
              <w:rPr>
                <w:szCs w:val="24"/>
              </w:rPr>
            </w:pPr>
            <w:r>
              <w:rPr>
                <w:szCs w:val="24"/>
              </w:rPr>
              <w:t>Речник осећања.</w:t>
            </w:r>
          </w:p>
        </w:tc>
        <w:tc>
          <w:tcPr>
            <w:tcW w:w="1605" w:type="dxa"/>
            <w:vMerge/>
            <w:shd w:val="clear" w:color="auto" w:fill="FFFFFF"/>
            <w:vAlign w:val="center"/>
          </w:tcPr>
          <w:p w14:paraId="38ED88CF" w14:textId="77777777" w:rsidR="00A1789B" w:rsidRDefault="00A1789B">
            <w:pPr>
              <w:widowControl w:val="0"/>
              <w:pBdr>
                <w:top w:val="nil"/>
                <w:left w:val="nil"/>
                <w:bottom w:val="nil"/>
                <w:right w:val="nil"/>
                <w:between w:val="nil"/>
              </w:pBdr>
              <w:spacing w:after="0"/>
              <w:rPr>
                <w:szCs w:val="24"/>
              </w:rPr>
            </w:pPr>
          </w:p>
        </w:tc>
      </w:tr>
      <w:tr w:rsidR="00A1789B" w14:paraId="34750B13" w14:textId="77777777">
        <w:trPr>
          <w:cantSplit/>
        </w:trPr>
        <w:tc>
          <w:tcPr>
            <w:tcW w:w="567" w:type="dxa"/>
            <w:gridSpan w:val="2"/>
            <w:tcBorders>
              <w:top w:val="dotted" w:sz="4" w:space="0" w:color="000000"/>
              <w:bottom w:val="single" w:sz="4" w:space="0" w:color="000000"/>
            </w:tcBorders>
            <w:shd w:val="clear" w:color="auto" w:fill="FFFFFF"/>
            <w:vAlign w:val="center"/>
          </w:tcPr>
          <w:p w14:paraId="0602D0AB" w14:textId="77777777" w:rsidR="00A1789B" w:rsidRDefault="00C76231">
            <w:pPr>
              <w:shd w:val="clear" w:color="auto" w:fill="FFFFFF"/>
              <w:spacing w:line="260" w:lineRule="auto"/>
              <w:jc w:val="center"/>
              <w:rPr>
                <w:szCs w:val="24"/>
              </w:rPr>
            </w:pPr>
            <w:r>
              <w:rPr>
                <w:szCs w:val="24"/>
              </w:rPr>
              <w:t>29.</w:t>
            </w:r>
          </w:p>
        </w:tc>
        <w:tc>
          <w:tcPr>
            <w:tcW w:w="7470" w:type="dxa"/>
            <w:tcBorders>
              <w:top w:val="dotted" w:sz="4" w:space="0" w:color="000000"/>
              <w:bottom w:val="single" w:sz="4" w:space="0" w:color="000000"/>
            </w:tcBorders>
            <w:shd w:val="clear" w:color="auto" w:fill="FFFFFF"/>
            <w:vAlign w:val="center"/>
          </w:tcPr>
          <w:p w14:paraId="350BEFE3" w14:textId="77777777" w:rsidR="00A1789B" w:rsidRDefault="00C76231">
            <w:pPr>
              <w:shd w:val="clear" w:color="auto" w:fill="FFFFFF"/>
              <w:spacing w:line="260" w:lineRule="auto"/>
              <w:jc w:val="both"/>
              <w:rPr>
                <w:szCs w:val="24"/>
              </w:rPr>
            </w:pPr>
            <w:r>
              <w:rPr>
                <w:szCs w:val="24"/>
              </w:rPr>
              <w:t>Како се такмичимо?</w:t>
            </w:r>
          </w:p>
        </w:tc>
        <w:tc>
          <w:tcPr>
            <w:tcW w:w="1605" w:type="dxa"/>
            <w:vMerge/>
            <w:shd w:val="clear" w:color="auto" w:fill="FFFFFF"/>
            <w:vAlign w:val="center"/>
          </w:tcPr>
          <w:p w14:paraId="25FEA10C" w14:textId="77777777" w:rsidR="00A1789B" w:rsidRDefault="00A1789B">
            <w:pPr>
              <w:widowControl w:val="0"/>
              <w:pBdr>
                <w:top w:val="nil"/>
                <w:left w:val="nil"/>
                <w:bottom w:val="nil"/>
                <w:right w:val="nil"/>
                <w:between w:val="nil"/>
              </w:pBdr>
              <w:spacing w:after="0"/>
              <w:rPr>
                <w:szCs w:val="24"/>
              </w:rPr>
            </w:pPr>
          </w:p>
        </w:tc>
      </w:tr>
      <w:tr w:rsidR="00A1789B" w14:paraId="06B0AB86" w14:textId="77777777">
        <w:trPr>
          <w:cantSplit/>
        </w:trPr>
        <w:tc>
          <w:tcPr>
            <w:tcW w:w="567" w:type="dxa"/>
            <w:gridSpan w:val="2"/>
            <w:tcBorders>
              <w:top w:val="dotted" w:sz="4" w:space="0" w:color="000000"/>
              <w:bottom w:val="single" w:sz="4" w:space="0" w:color="000000"/>
            </w:tcBorders>
            <w:shd w:val="clear" w:color="auto" w:fill="FFFFFF"/>
            <w:vAlign w:val="center"/>
          </w:tcPr>
          <w:p w14:paraId="093696D9" w14:textId="77777777" w:rsidR="00A1789B" w:rsidRDefault="00C76231">
            <w:pPr>
              <w:shd w:val="clear" w:color="auto" w:fill="FFFFFF"/>
              <w:spacing w:line="260" w:lineRule="auto"/>
              <w:jc w:val="center"/>
              <w:rPr>
                <w:szCs w:val="24"/>
              </w:rPr>
            </w:pPr>
            <w:r>
              <w:rPr>
                <w:szCs w:val="24"/>
              </w:rPr>
              <w:t>30.</w:t>
            </w:r>
          </w:p>
        </w:tc>
        <w:tc>
          <w:tcPr>
            <w:tcW w:w="7470" w:type="dxa"/>
            <w:tcBorders>
              <w:top w:val="dotted" w:sz="4" w:space="0" w:color="000000"/>
              <w:bottom w:val="single" w:sz="4" w:space="0" w:color="000000"/>
            </w:tcBorders>
            <w:shd w:val="clear" w:color="auto" w:fill="FFFFFF"/>
            <w:vAlign w:val="center"/>
          </w:tcPr>
          <w:p w14:paraId="0E45A620" w14:textId="77777777" w:rsidR="00A1789B" w:rsidRDefault="00C76231">
            <w:pPr>
              <w:shd w:val="clear" w:color="auto" w:fill="FFFFFF"/>
              <w:spacing w:line="260" w:lineRule="auto"/>
              <w:jc w:val="both"/>
              <w:rPr>
                <w:szCs w:val="24"/>
              </w:rPr>
            </w:pPr>
            <w:r>
              <w:rPr>
                <w:szCs w:val="24"/>
              </w:rPr>
              <w:t>Дечја штампа – шта читамо?</w:t>
            </w:r>
          </w:p>
        </w:tc>
        <w:tc>
          <w:tcPr>
            <w:tcW w:w="1605" w:type="dxa"/>
            <w:vMerge/>
            <w:shd w:val="clear" w:color="auto" w:fill="FFFFFF"/>
            <w:vAlign w:val="center"/>
          </w:tcPr>
          <w:p w14:paraId="2102E24F" w14:textId="77777777" w:rsidR="00A1789B" w:rsidRDefault="00A1789B">
            <w:pPr>
              <w:widowControl w:val="0"/>
              <w:pBdr>
                <w:top w:val="nil"/>
                <w:left w:val="nil"/>
                <w:bottom w:val="nil"/>
                <w:right w:val="nil"/>
                <w:between w:val="nil"/>
              </w:pBdr>
              <w:spacing w:after="0"/>
              <w:rPr>
                <w:szCs w:val="24"/>
              </w:rPr>
            </w:pPr>
          </w:p>
        </w:tc>
      </w:tr>
      <w:tr w:rsidR="00A1789B" w14:paraId="064AE49A" w14:textId="77777777">
        <w:trPr>
          <w:cantSplit/>
        </w:trPr>
        <w:tc>
          <w:tcPr>
            <w:tcW w:w="567" w:type="dxa"/>
            <w:gridSpan w:val="2"/>
            <w:tcBorders>
              <w:top w:val="single" w:sz="4" w:space="0" w:color="000000"/>
              <w:bottom w:val="dotted" w:sz="4" w:space="0" w:color="000000"/>
            </w:tcBorders>
            <w:shd w:val="clear" w:color="auto" w:fill="FFFFFF"/>
            <w:vAlign w:val="center"/>
          </w:tcPr>
          <w:p w14:paraId="42B0D759" w14:textId="77777777" w:rsidR="00A1789B" w:rsidRDefault="00C76231">
            <w:pPr>
              <w:shd w:val="clear" w:color="auto" w:fill="FFFFFF"/>
              <w:spacing w:line="260" w:lineRule="auto"/>
              <w:jc w:val="center"/>
              <w:rPr>
                <w:szCs w:val="24"/>
              </w:rPr>
            </w:pPr>
            <w:r>
              <w:rPr>
                <w:szCs w:val="24"/>
              </w:rPr>
              <w:t>31.</w:t>
            </w:r>
          </w:p>
        </w:tc>
        <w:tc>
          <w:tcPr>
            <w:tcW w:w="7470" w:type="dxa"/>
            <w:tcBorders>
              <w:top w:val="single" w:sz="4" w:space="0" w:color="000000"/>
              <w:bottom w:val="dotted" w:sz="4" w:space="0" w:color="000000"/>
            </w:tcBorders>
            <w:shd w:val="clear" w:color="auto" w:fill="FFFFFF"/>
            <w:vAlign w:val="center"/>
          </w:tcPr>
          <w:p w14:paraId="1542367E" w14:textId="77777777" w:rsidR="00A1789B" w:rsidRDefault="00C76231">
            <w:pPr>
              <w:shd w:val="clear" w:color="auto" w:fill="FFFFFF"/>
              <w:spacing w:line="260" w:lineRule="auto"/>
              <w:jc w:val="both"/>
              <w:rPr>
                <w:szCs w:val="24"/>
              </w:rPr>
            </w:pPr>
            <w:r>
              <w:rPr>
                <w:szCs w:val="24"/>
              </w:rPr>
              <w:t>Како корисно употребити слободно време?</w:t>
            </w:r>
          </w:p>
        </w:tc>
        <w:tc>
          <w:tcPr>
            <w:tcW w:w="1605" w:type="dxa"/>
            <w:vMerge w:val="restart"/>
            <w:tcBorders>
              <w:top w:val="single" w:sz="4" w:space="0" w:color="000000"/>
              <w:bottom w:val="single" w:sz="4" w:space="0" w:color="000000"/>
            </w:tcBorders>
            <w:shd w:val="clear" w:color="auto" w:fill="FFFFFF"/>
            <w:vAlign w:val="center"/>
          </w:tcPr>
          <w:p w14:paraId="28314C5A" w14:textId="77777777" w:rsidR="00A1789B" w:rsidRDefault="00C76231">
            <w:pPr>
              <w:shd w:val="clear" w:color="auto" w:fill="FFFFFF"/>
              <w:spacing w:line="260" w:lineRule="auto"/>
              <w:jc w:val="both"/>
              <w:rPr>
                <w:szCs w:val="24"/>
              </w:rPr>
            </w:pPr>
            <w:r>
              <w:rPr>
                <w:szCs w:val="24"/>
              </w:rPr>
              <w:t xml:space="preserve">        МАЈ</w:t>
            </w:r>
          </w:p>
        </w:tc>
      </w:tr>
      <w:tr w:rsidR="00A1789B" w14:paraId="07DD0BEB" w14:textId="77777777">
        <w:trPr>
          <w:cantSplit/>
        </w:trPr>
        <w:tc>
          <w:tcPr>
            <w:tcW w:w="567" w:type="dxa"/>
            <w:gridSpan w:val="2"/>
            <w:tcBorders>
              <w:top w:val="dotted" w:sz="4" w:space="0" w:color="000000"/>
              <w:bottom w:val="dotted" w:sz="4" w:space="0" w:color="000000"/>
            </w:tcBorders>
            <w:shd w:val="clear" w:color="auto" w:fill="FFFFFF"/>
            <w:vAlign w:val="center"/>
          </w:tcPr>
          <w:p w14:paraId="02309B80" w14:textId="77777777" w:rsidR="00A1789B" w:rsidRDefault="00C76231">
            <w:pPr>
              <w:shd w:val="clear" w:color="auto" w:fill="FFFFFF"/>
              <w:spacing w:line="260" w:lineRule="auto"/>
              <w:jc w:val="center"/>
              <w:rPr>
                <w:szCs w:val="24"/>
              </w:rPr>
            </w:pPr>
            <w:r>
              <w:rPr>
                <w:szCs w:val="24"/>
              </w:rPr>
              <w:t>32.</w:t>
            </w:r>
          </w:p>
        </w:tc>
        <w:tc>
          <w:tcPr>
            <w:tcW w:w="7470" w:type="dxa"/>
            <w:tcBorders>
              <w:top w:val="dotted" w:sz="4" w:space="0" w:color="000000"/>
              <w:bottom w:val="dotted" w:sz="4" w:space="0" w:color="000000"/>
            </w:tcBorders>
            <w:shd w:val="clear" w:color="auto" w:fill="FFFFFF"/>
            <w:vAlign w:val="center"/>
          </w:tcPr>
          <w:p w14:paraId="1DCA2FC8" w14:textId="77777777" w:rsidR="00A1789B" w:rsidRDefault="00C76231">
            <w:pPr>
              <w:shd w:val="clear" w:color="auto" w:fill="FFFFFF"/>
              <w:spacing w:line="260" w:lineRule="auto"/>
              <w:jc w:val="both"/>
              <w:rPr>
                <w:szCs w:val="24"/>
              </w:rPr>
            </w:pPr>
            <w:r>
              <w:rPr>
                <w:szCs w:val="24"/>
              </w:rPr>
              <w:t>Јанко Веселиновић- наша школа</w:t>
            </w:r>
          </w:p>
        </w:tc>
        <w:tc>
          <w:tcPr>
            <w:tcW w:w="1605" w:type="dxa"/>
            <w:vMerge/>
            <w:tcBorders>
              <w:top w:val="single" w:sz="4" w:space="0" w:color="000000"/>
              <w:bottom w:val="single" w:sz="4" w:space="0" w:color="000000"/>
            </w:tcBorders>
            <w:shd w:val="clear" w:color="auto" w:fill="FFFFFF"/>
            <w:vAlign w:val="center"/>
          </w:tcPr>
          <w:p w14:paraId="7097BA90" w14:textId="77777777" w:rsidR="00A1789B" w:rsidRDefault="00A1789B">
            <w:pPr>
              <w:widowControl w:val="0"/>
              <w:pBdr>
                <w:top w:val="nil"/>
                <w:left w:val="nil"/>
                <w:bottom w:val="nil"/>
                <w:right w:val="nil"/>
                <w:between w:val="nil"/>
              </w:pBdr>
              <w:spacing w:after="0"/>
              <w:rPr>
                <w:szCs w:val="24"/>
              </w:rPr>
            </w:pPr>
          </w:p>
        </w:tc>
      </w:tr>
      <w:tr w:rsidR="00A1789B" w14:paraId="47D53478" w14:textId="77777777">
        <w:trPr>
          <w:cantSplit/>
        </w:trPr>
        <w:tc>
          <w:tcPr>
            <w:tcW w:w="567" w:type="dxa"/>
            <w:gridSpan w:val="2"/>
            <w:tcBorders>
              <w:top w:val="dotted" w:sz="4" w:space="0" w:color="000000"/>
              <w:bottom w:val="dotted" w:sz="4" w:space="0" w:color="000000"/>
            </w:tcBorders>
            <w:shd w:val="clear" w:color="auto" w:fill="FFFFFF"/>
            <w:vAlign w:val="center"/>
          </w:tcPr>
          <w:p w14:paraId="461EF589" w14:textId="77777777" w:rsidR="00A1789B" w:rsidRDefault="00C76231">
            <w:pPr>
              <w:shd w:val="clear" w:color="auto" w:fill="FFFFFF"/>
              <w:spacing w:line="260" w:lineRule="auto"/>
              <w:jc w:val="center"/>
              <w:rPr>
                <w:szCs w:val="24"/>
              </w:rPr>
            </w:pPr>
            <w:r>
              <w:rPr>
                <w:szCs w:val="24"/>
              </w:rPr>
              <w:t>33.</w:t>
            </w:r>
          </w:p>
        </w:tc>
        <w:tc>
          <w:tcPr>
            <w:tcW w:w="7470" w:type="dxa"/>
            <w:tcBorders>
              <w:top w:val="dotted" w:sz="4" w:space="0" w:color="000000"/>
              <w:bottom w:val="dotted" w:sz="4" w:space="0" w:color="000000"/>
            </w:tcBorders>
            <w:shd w:val="clear" w:color="auto" w:fill="FFFFFF"/>
            <w:vAlign w:val="center"/>
          </w:tcPr>
          <w:p w14:paraId="2CBE6755" w14:textId="77777777" w:rsidR="00A1789B" w:rsidRDefault="00C76231">
            <w:pPr>
              <w:shd w:val="clear" w:color="auto" w:fill="FFFFFF"/>
              <w:spacing w:line="260" w:lineRule="auto"/>
              <w:jc w:val="both"/>
              <w:rPr>
                <w:szCs w:val="24"/>
              </w:rPr>
            </w:pPr>
            <w:r>
              <w:rPr>
                <w:szCs w:val="24"/>
              </w:rPr>
              <w:t>Причамо о поштовању и самопоштовању</w:t>
            </w:r>
          </w:p>
        </w:tc>
        <w:tc>
          <w:tcPr>
            <w:tcW w:w="1605" w:type="dxa"/>
            <w:vMerge/>
            <w:tcBorders>
              <w:top w:val="single" w:sz="4" w:space="0" w:color="000000"/>
              <w:bottom w:val="single" w:sz="4" w:space="0" w:color="000000"/>
            </w:tcBorders>
            <w:shd w:val="clear" w:color="auto" w:fill="FFFFFF"/>
            <w:vAlign w:val="center"/>
          </w:tcPr>
          <w:p w14:paraId="1F8EE433" w14:textId="77777777" w:rsidR="00A1789B" w:rsidRDefault="00A1789B">
            <w:pPr>
              <w:widowControl w:val="0"/>
              <w:pBdr>
                <w:top w:val="nil"/>
                <w:left w:val="nil"/>
                <w:bottom w:val="nil"/>
                <w:right w:val="nil"/>
                <w:between w:val="nil"/>
              </w:pBdr>
              <w:spacing w:after="0"/>
              <w:rPr>
                <w:szCs w:val="24"/>
              </w:rPr>
            </w:pPr>
          </w:p>
        </w:tc>
      </w:tr>
      <w:tr w:rsidR="00A1789B" w14:paraId="0FB0B337" w14:textId="77777777">
        <w:trPr>
          <w:cantSplit/>
        </w:trPr>
        <w:tc>
          <w:tcPr>
            <w:tcW w:w="567" w:type="dxa"/>
            <w:gridSpan w:val="2"/>
            <w:tcBorders>
              <w:top w:val="single" w:sz="4" w:space="0" w:color="000000"/>
              <w:bottom w:val="dotted" w:sz="4" w:space="0" w:color="000000"/>
            </w:tcBorders>
            <w:shd w:val="clear" w:color="auto" w:fill="FFFFFF"/>
            <w:vAlign w:val="center"/>
          </w:tcPr>
          <w:p w14:paraId="594AC56C" w14:textId="77777777" w:rsidR="00A1789B" w:rsidRDefault="00C76231">
            <w:pPr>
              <w:shd w:val="clear" w:color="auto" w:fill="FFFFFF"/>
              <w:spacing w:line="260" w:lineRule="auto"/>
              <w:rPr>
                <w:szCs w:val="24"/>
              </w:rPr>
            </w:pPr>
            <w:r>
              <w:rPr>
                <w:szCs w:val="24"/>
              </w:rPr>
              <w:t>34.</w:t>
            </w:r>
          </w:p>
        </w:tc>
        <w:tc>
          <w:tcPr>
            <w:tcW w:w="7470" w:type="dxa"/>
            <w:tcBorders>
              <w:top w:val="single" w:sz="4" w:space="0" w:color="000000"/>
              <w:bottom w:val="dotted" w:sz="4" w:space="0" w:color="000000"/>
            </w:tcBorders>
            <w:shd w:val="clear" w:color="auto" w:fill="FFFFFF"/>
            <w:vAlign w:val="center"/>
          </w:tcPr>
          <w:p w14:paraId="2484944E" w14:textId="77777777" w:rsidR="00A1789B" w:rsidRDefault="00C76231">
            <w:pPr>
              <w:shd w:val="clear" w:color="auto" w:fill="FFFFFF"/>
              <w:spacing w:line="260" w:lineRule="auto"/>
              <w:jc w:val="both"/>
              <w:rPr>
                <w:szCs w:val="24"/>
              </w:rPr>
            </w:pPr>
            <w:r>
              <w:rPr>
                <w:szCs w:val="24"/>
              </w:rPr>
              <w:t>Шта замерам себи и свом другу?</w:t>
            </w:r>
          </w:p>
        </w:tc>
        <w:tc>
          <w:tcPr>
            <w:tcW w:w="1605" w:type="dxa"/>
            <w:vMerge w:val="restart"/>
            <w:tcBorders>
              <w:top w:val="single" w:sz="4" w:space="0" w:color="000000"/>
            </w:tcBorders>
            <w:shd w:val="clear" w:color="auto" w:fill="FFFFFF"/>
            <w:vAlign w:val="center"/>
          </w:tcPr>
          <w:p w14:paraId="0D3A4689" w14:textId="77777777" w:rsidR="00A1789B" w:rsidRDefault="00C76231">
            <w:pPr>
              <w:shd w:val="clear" w:color="auto" w:fill="FFFFFF"/>
              <w:spacing w:line="260" w:lineRule="auto"/>
              <w:jc w:val="both"/>
              <w:rPr>
                <w:szCs w:val="24"/>
              </w:rPr>
            </w:pPr>
            <w:r>
              <w:rPr>
                <w:b/>
                <w:szCs w:val="24"/>
              </w:rPr>
              <w:t xml:space="preserve">        </w:t>
            </w:r>
            <w:r>
              <w:rPr>
                <w:szCs w:val="24"/>
              </w:rPr>
              <w:t xml:space="preserve"> ЈУН</w:t>
            </w:r>
          </w:p>
        </w:tc>
      </w:tr>
      <w:tr w:rsidR="00A1789B" w14:paraId="2496B836" w14:textId="77777777">
        <w:trPr>
          <w:cantSplit/>
        </w:trPr>
        <w:tc>
          <w:tcPr>
            <w:tcW w:w="567" w:type="dxa"/>
            <w:gridSpan w:val="2"/>
            <w:tcBorders>
              <w:top w:val="single" w:sz="4" w:space="0" w:color="000000"/>
              <w:bottom w:val="dotted" w:sz="4" w:space="0" w:color="000000"/>
            </w:tcBorders>
            <w:shd w:val="clear" w:color="auto" w:fill="FFFFFF"/>
            <w:vAlign w:val="center"/>
          </w:tcPr>
          <w:p w14:paraId="08D7F65D" w14:textId="77777777" w:rsidR="00A1789B" w:rsidRDefault="00C76231">
            <w:pPr>
              <w:shd w:val="clear" w:color="auto" w:fill="FFFFFF"/>
              <w:spacing w:line="260" w:lineRule="auto"/>
              <w:rPr>
                <w:szCs w:val="24"/>
              </w:rPr>
            </w:pPr>
            <w:r>
              <w:rPr>
                <w:szCs w:val="24"/>
              </w:rPr>
              <w:t>35.</w:t>
            </w:r>
          </w:p>
        </w:tc>
        <w:tc>
          <w:tcPr>
            <w:tcW w:w="7470" w:type="dxa"/>
            <w:tcBorders>
              <w:top w:val="single" w:sz="4" w:space="0" w:color="000000"/>
              <w:bottom w:val="dotted" w:sz="4" w:space="0" w:color="000000"/>
            </w:tcBorders>
            <w:shd w:val="clear" w:color="auto" w:fill="FFFFFF"/>
            <w:vAlign w:val="center"/>
          </w:tcPr>
          <w:p w14:paraId="6012F5CC" w14:textId="77777777" w:rsidR="00A1789B" w:rsidRDefault="00C76231">
            <w:pPr>
              <w:shd w:val="clear" w:color="auto" w:fill="FFFFFF"/>
              <w:spacing w:line="260" w:lineRule="auto"/>
              <w:jc w:val="both"/>
              <w:rPr>
                <w:szCs w:val="24"/>
              </w:rPr>
            </w:pPr>
            <w:r>
              <w:rPr>
                <w:szCs w:val="24"/>
              </w:rPr>
              <w:t>Кад одрастем, бићу... ( професионална оријентација)</w:t>
            </w:r>
          </w:p>
        </w:tc>
        <w:tc>
          <w:tcPr>
            <w:tcW w:w="1605" w:type="dxa"/>
            <w:vMerge/>
            <w:tcBorders>
              <w:top w:val="single" w:sz="4" w:space="0" w:color="000000"/>
            </w:tcBorders>
            <w:shd w:val="clear" w:color="auto" w:fill="FFFFFF"/>
            <w:vAlign w:val="center"/>
          </w:tcPr>
          <w:p w14:paraId="526C6CCC" w14:textId="77777777" w:rsidR="00A1789B" w:rsidRDefault="00A1789B">
            <w:pPr>
              <w:shd w:val="clear" w:color="auto" w:fill="FFFFFF"/>
              <w:spacing w:line="260" w:lineRule="auto"/>
              <w:jc w:val="both"/>
              <w:rPr>
                <w:b/>
                <w:szCs w:val="24"/>
              </w:rPr>
            </w:pPr>
          </w:p>
        </w:tc>
      </w:tr>
      <w:tr w:rsidR="00A1789B" w14:paraId="7B1CC027" w14:textId="77777777">
        <w:trPr>
          <w:cantSplit/>
        </w:trPr>
        <w:tc>
          <w:tcPr>
            <w:tcW w:w="567" w:type="dxa"/>
            <w:gridSpan w:val="2"/>
            <w:tcBorders>
              <w:top w:val="dotted" w:sz="4" w:space="0" w:color="000000"/>
              <w:bottom w:val="single" w:sz="4" w:space="0" w:color="000000"/>
            </w:tcBorders>
            <w:shd w:val="clear" w:color="auto" w:fill="FFFFFF"/>
            <w:vAlign w:val="center"/>
          </w:tcPr>
          <w:p w14:paraId="4525AAE3" w14:textId="77777777" w:rsidR="00A1789B" w:rsidRDefault="00C76231">
            <w:pPr>
              <w:shd w:val="clear" w:color="auto" w:fill="FFFFFF"/>
              <w:spacing w:line="260" w:lineRule="auto"/>
              <w:jc w:val="center"/>
              <w:rPr>
                <w:szCs w:val="24"/>
              </w:rPr>
            </w:pPr>
            <w:r>
              <w:rPr>
                <w:szCs w:val="24"/>
              </w:rPr>
              <w:t>36.</w:t>
            </w:r>
          </w:p>
        </w:tc>
        <w:tc>
          <w:tcPr>
            <w:tcW w:w="7470" w:type="dxa"/>
            <w:tcBorders>
              <w:top w:val="dotted" w:sz="4" w:space="0" w:color="000000"/>
              <w:bottom w:val="single" w:sz="4" w:space="0" w:color="000000"/>
            </w:tcBorders>
            <w:shd w:val="clear" w:color="auto" w:fill="FFFFFF"/>
            <w:vAlign w:val="center"/>
          </w:tcPr>
          <w:p w14:paraId="511993F1" w14:textId="77777777" w:rsidR="00A1789B" w:rsidRDefault="00C76231">
            <w:pPr>
              <w:shd w:val="clear" w:color="auto" w:fill="FFFFFF"/>
              <w:spacing w:line="260" w:lineRule="auto"/>
              <w:jc w:val="both"/>
              <w:rPr>
                <w:szCs w:val="24"/>
              </w:rPr>
            </w:pPr>
            <w:r>
              <w:rPr>
                <w:szCs w:val="24"/>
              </w:rPr>
              <w:t>Правимо оазу мира, идемо у природу.</w:t>
            </w:r>
          </w:p>
        </w:tc>
        <w:tc>
          <w:tcPr>
            <w:tcW w:w="1605" w:type="dxa"/>
            <w:vMerge/>
            <w:tcBorders>
              <w:top w:val="single" w:sz="4" w:space="0" w:color="000000"/>
            </w:tcBorders>
            <w:shd w:val="clear" w:color="auto" w:fill="FFFFFF"/>
            <w:vAlign w:val="center"/>
          </w:tcPr>
          <w:p w14:paraId="5D4D5758" w14:textId="77777777" w:rsidR="00A1789B" w:rsidRDefault="00A1789B">
            <w:pPr>
              <w:widowControl w:val="0"/>
              <w:pBdr>
                <w:top w:val="nil"/>
                <w:left w:val="nil"/>
                <w:bottom w:val="nil"/>
                <w:right w:val="nil"/>
                <w:between w:val="nil"/>
              </w:pBdr>
              <w:spacing w:after="0"/>
              <w:rPr>
                <w:szCs w:val="24"/>
              </w:rPr>
            </w:pPr>
          </w:p>
        </w:tc>
      </w:tr>
    </w:tbl>
    <w:p w14:paraId="19049BAB" w14:textId="77777777" w:rsidR="00A1789B" w:rsidRDefault="00A1789B">
      <w:pPr>
        <w:shd w:val="clear" w:color="auto" w:fill="FFFFFF"/>
      </w:pPr>
    </w:p>
    <w:p w14:paraId="60D4C091" w14:textId="77777777" w:rsidR="00A1789B" w:rsidRDefault="00A1789B">
      <w:pPr>
        <w:shd w:val="clear" w:color="auto" w:fill="FFFFFF"/>
      </w:pPr>
    </w:p>
    <w:p w14:paraId="5CEC6586" w14:textId="77777777" w:rsidR="00A1789B" w:rsidRDefault="00C76231">
      <w:r>
        <w:t>Сарадници у реализацији садржаја су: психолог, педагог, библиотекар, представници ПУ Шабац (пројекат МУП –а и Министарства просвете), представници Завода за јавно здравље, Канцеларија за младе, Дом здравља...</w:t>
      </w:r>
    </w:p>
    <w:p w14:paraId="73FFA044" w14:textId="77777777" w:rsidR="00A1789B" w:rsidRDefault="00A1789B">
      <w:pPr>
        <w:shd w:val="clear" w:color="auto" w:fill="FFFFFF"/>
      </w:pPr>
    </w:p>
    <w:p w14:paraId="30B441B2" w14:textId="77777777" w:rsidR="00A1789B" w:rsidRDefault="00A1789B">
      <w:pPr>
        <w:shd w:val="clear" w:color="auto" w:fill="FFFFFF"/>
      </w:pPr>
    </w:p>
    <w:p w14:paraId="0E492036" w14:textId="77777777" w:rsidR="00A1789B" w:rsidRDefault="00A1789B">
      <w:pPr>
        <w:shd w:val="clear" w:color="auto" w:fill="FFFFFF"/>
      </w:pPr>
    </w:p>
    <w:p w14:paraId="2665633A" w14:textId="77777777" w:rsidR="00A1789B" w:rsidRDefault="00A1789B">
      <w:pPr>
        <w:shd w:val="clear" w:color="auto" w:fill="FFFFFF"/>
      </w:pPr>
    </w:p>
    <w:p w14:paraId="1A9C76F9" w14:textId="77777777" w:rsidR="00A1789B" w:rsidRDefault="00A1789B">
      <w:pPr>
        <w:shd w:val="clear" w:color="auto" w:fill="FFFFFF"/>
      </w:pPr>
    </w:p>
    <w:p w14:paraId="7F8CEC32" w14:textId="77777777" w:rsidR="00A1789B" w:rsidRDefault="00A1789B">
      <w:pPr>
        <w:pStyle w:val="Subtitle"/>
        <w:shd w:val="clear" w:color="auto" w:fill="FFFFFF"/>
        <w:spacing w:line="300" w:lineRule="auto"/>
        <w:jc w:val="center"/>
        <w:rPr>
          <w:b/>
          <w:sz w:val="28"/>
          <w:szCs w:val="28"/>
        </w:rPr>
      </w:pPr>
    </w:p>
    <w:p w14:paraId="5C4E2DC7" w14:textId="77777777" w:rsidR="00A1789B" w:rsidRDefault="00C76231">
      <w:pPr>
        <w:pStyle w:val="Subtitle"/>
        <w:shd w:val="clear" w:color="auto" w:fill="FFFFFF"/>
        <w:spacing w:line="300" w:lineRule="auto"/>
        <w:jc w:val="center"/>
        <w:rPr>
          <w:b/>
          <w:sz w:val="28"/>
          <w:szCs w:val="28"/>
        </w:rPr>
      </w:pPr>
      <w:r>
        <w:rPr>
          <w:b/>
          <w:sz w:val="28"/>
          <w:szCs w:val="28"/>
        </w:rPr>
        <w:t xml:space="preserve">   ПЛАН РАДА  ЧОС –а</w:t>
      </w:r>
    </w:p>
    <w:p w14:paraId="3E3F0F9F" w14:textId="77777777" w:rsidR="00A1789B" w:rsidRDefault="00C76231">
      <w:pPr>
        <w:pStyle w:val="Subtitle"/>
        <w:shd w:val="clear" w:color="auto" w:fill="FFFFFF"/>
        <w:spacing w:line="340" w:lineRule="auto"/>
        <w:jc w:val="center"/>
        <w:rPr>
          <w:sz w:val="32"/>
          <w:szCs w:val="32"/>
          <w:u w:val="single"/>
        </w:rPr>
      </w:pPr>
      <w:r>
        <w:rPr>
          <w:sz w:val="32"/>
          <w:szCs w:val="32"/>
          <w:u w:val="single"/>
        </w:rPr>
        <w:t>ТРЕЋИ РАЗРЕД</w:t>
      </w:r>
    </w:p>
    <w:tbl>
      <w:tblPr>
        <w:tblStyle w:val="affffe"/>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230"/>
        <w:gridCol w:w="1842"/>
      </w:tblGrid>
      <w:tr w:rsidR="00A1789B" w14:paraId="520DF51D" w14:textId="77777777">
        <w:tc>
          <w:tcPr>
            <w:tcW w:w="567" w:type="dxa"/>
            <w:shd w:val="clear" w:color="auto" w:fill="FFFFFF"/>
            <w:vAlign w:val="center"/>
          </w:tcPr>
          <w:p w14:paraId="144728EC" w14:textId="77777777" w:rsidR="00A1789B" w:rsidRDefault="00C76231">
            <w:pPr>
              <w:shd w:val="clear" w:color="auto" w:fill="FFFFFF"/>
              <w:spacing w:line="240" w:lineRule="auto"/>
              <w:jc w:val="center"/>
            </w:pPr>
            <w:r>
              <w:t>Р. Б.</w:t>
            </w:r>
          </w:p>
        </w:tc>
        <w:tc>
          <w:tcPr>
            <w:tcW w:w="7230" w:type="dxa"/>
            <w:shd w:val="clear" w:color="auto" w:fill="FFFFFF"/>
            <w:vAlign w:val="center"/>
          </w:tcPr>
          <w:p w14:paraId="08F99744" w14:textId="615D5B72" w:rsidR="00A1789B" w:rsidRDefault="00C76231">
            <w:pPr>
              <w:pStyle w:val="Heading6"/>
              <w:shd w:val="clear" w:color="auto" w:fill="FFFFFF"/>
              <w:rPr>
                <w:b w:val="0"/>
              </w:rPr>
            </w:pPr>
            <w:bookmarkStart w:id="148" w:name="_Toc115260112"/>
            <w:r>
              <w:rPr>
                <w:b w:val="0"/>
              </w:rPr>
              <w:t>Садржај рада</w:t>
            </w:r>
            <w:bookmarkEnd w:id="148"/>
          </w:p>
        </w:tc>
        <w:tc>
          <w:tcPr>
            <w:tcW w:w="1842" w:type="dxa"/>
            <w:shd w:val="clear" w:color="auto" w:fill="FFFFFF"/>
            <w:vAlign w:val="center"/>
          </w:tcPr>
          <w:p w14:paraId="6A2CC1A6" w14:textId="77777777" w:rsidR="00A1789B" w:rsidRDefault="00C76231">
            <w:pPr>
              <w:shd w:val="clear" w:color="auto" w:fill="FFFFFF"/>
              <w:spacing w:line="240" w:lineRule="auto"/>
              <w:jc w:val="center"/>
            </w:pPr>
            <w:r>
              <w:t>Време реализације</w:t>
            </w:r>
          </w:p>
        </w:tc>
      </w:tr>
      <w:tr w:rsidR="00A1789B" w14:paraId="79A43A5F" w14:textId="77777777">
        <w:trPr>
          <w:cantSplit/>
        </w:trPr>
        <w:tc>
          <w:tcPr>
            <w:tcW w:w="567" w:type="dxa"/>
            <w:tcBorders>
              <w:bottom w:val="dotted" w:sz="4" w:space="0" w:color="000000"/>
            </w:tcBorders>
            <w:shd w:val="clear" w:color="auto" w:fill="FFFFFF"/>
            <w:vAlign w:val="center"/>
          </w:tcPr>
          <w:p w14:paraId="7C814461" w14:textId="77777777" w:rsidR="00A1789B" w:rsidRDefault="00C76231">
            <w:pPr>
              <w:shd w:val="clear" w:color="auto" w:fill="FFFFFF"/>
              <w:spacing w:line="260" w:lineRule="auto"/>
              <w:jc w:val="center"/>
              <w:rPr>
                <w:szCs w:val="24"/>
              </w:rPr>
            </w:pPr>
            <w:r>
              <w:rPr>
                <w:szCs w:val="24"/>
              </w:rPr>
              <w:t>1.</w:t>
            </w:r>
          </w:p>
        </w:tc>
        <w:tc>
          <w:tcPr>
            <w:tcW w:w="7230" w:type="dxa"/>
            <w:tcBorders>
              <w:bottom w:val="dotted" w:sz="4" w:space="0" w:color="000000"/>
            </w:tcBorders>
            <w:shd w:val="clear" w:color="auto" w:fill="FFFFFF"/>
            <w:vAlign w:val="center"/>
          </w:tcPr>
          <w:p w14:paraId="06293E32" w14:textId="77777777" w:rsidR="00A1789B" w:rsidRDefault="00C76231">
            <w:pPr>
              <w:shd w:val="clear" w:color="auto" w:fill="FFFFFF"/>
              <w:spacing w:line="260" w:lineRule="auto"/>
              <w:jc w:val="both"/>
              <w:rPr>
                <w:szCs w:val="24"/>
              </w:rPr>
            </w:pPr>
            <w:r>
              <w:rPr>
                <w:szCs w:val="24"/>
              </w:rPr>
              <w:t xml:space="preserve">Превентивне мере и активности за спречавање заразне болести </w:t>
            </w:r>
            <w:r>
              <w:rPr>
                <w:sz w:val="26"/>
                <w:szCs w:val="26"/>
              </w:rPr>
              <w:t xml:space="preserve"> Covid 19. </w:t>
            </w:r>
            <w:r>
              <w:rPr>
                <w:szCs w:val="24"/>
              </w:rPr>
              <w:t>Распоред часова, информисање о новој школској години.</w:t>
            </w:r>
          </w:p>
        </w:tc>
        <w:tc>
          <w:tcPr>
            <w:tcW w:w="1842" w:type="dxa"/>
            <w:vMerge w:val="restart"/>
            <w:shd w:val="clear" w:color="auto" w:fill="FFFFFF"/>
            <w:vAlign w:val="center"/>
          </w:tcPr>
          <w:p w14:paraId="7743A880" w14:textId="77777777" w:rsidR="00A1789B" w:rsidRDefault="00C76231">
            <w:pPr>
              <w:shd w:val="clear" w:color="auto" w:fill="FFFFFF"/>
              <w:spacing w:line="260" w:lineRule="auto"/>
              <w:jc w:val="center"/>
              <w:rPr>
                <w:szCs w:val="24"/>
              </w:rPr>
            </w:pPr>
            <w:r>
              <w:rPr>
                <w:szCs w:val="24"/>
              </w:rPr>
              <w:t>СЕПТЕМБАР</w:t>
            </w:r>
          </w:p>
        </w:tc>
      </w:tr>
      <w:tr w:rsidR="00A1789B" w14:paraId="44F7069F" w14:textId="77777777">
        <w:trPr>
          <w:cantSplit/>
        </w:trPr>
        <w:tc>
          <w:tcPr>
            <w:tcW w:w="567" w:type="dxa"/>
            <w:tcBorders>
              <w:top w:val="dotted" w:sz="4" w:space="0" w:color="000000"/>
              <w:bottom w:val="dotted" w:sz="4" w:space="0" w:color="000000"/>
            </w:tcBorders>
            <w:shd w:val="clear" w:color="auto" w:fill="FFFFFF"/>
            <w:vAlign w:val="center"/>
          </w:tcPr>
          <w:p w14:paraId="2C6042BA" w14:textId="77777777" w:rsidR="00A1789B" w:rsidRDefault="00C76231">
            <w:pPr>
              <w:shd w:val="clear" w:color="auto" w:fill="FFFFFF"/>
              <w:spacing w:line="260" w:lineRule="auto"/>
              <w:jc w:val="center"/>
              <w:rPr>
                <w:szCs w:val="24"/>
              </w:rPr>
            </w:pPr>
            <w:r>
              <w:rPr>
                <w:szCs w:val="24"/>
              </w:rPr>
              <w:t>2.</w:t>
            </w:r>
          </w:p>
        </w:tc>
        <w:tc>
          <w:tcPr>
            <w:tcW w:w="7230" w:type="dxa"/>
            <w:tcBorders>
              <w:top w:val="dotted" w:sz="4" w:space="0" w:color="000000"/>
              <w:bottom w:val="dotted" w:sz="4" w:space="0" w:color="000000"/>
            </w:tcBorders>
            <w:shd w:val="clear" w:color="auto" w:fill="FFFFFF"/>
            <w:vAlign w:val="center"/>
          </w:tcPr>
          <w:p w14:paraId="03ECA8EC" w14:textId="77777777" w:rsidR="00A1789B" w:rsidRDefault="00C76231">
            <w:pPr>
              <w:shd w:val="clear" w:color="auto" w:fill="FFFFFF"/>
              <w:tabs>
                <w:tab w:val="left" w:pos="6625"/>
              </w:tabs>
              <w:spacing w:line="260" w:lineRule="auto"/>
              <w:jc w:val="both"/>
              <w:rPr>
                <w:szCs w:val="24"/>
              </w:rPr>
            </w:pPr>
            <w:r>
              <w:rPr>
                <w:szCs w:val="24"/>
              </w:rPr>
              <w:t>Формулисање одељењских правила, упознајемо кућни ред школе.</w:t>
            </w:r>
          </w:p>
        </w:tc>
        <w:tc>
          <w:tcPr>
            <w:tcW w:w="1842" w:type="dxa"/>
            <w:vMerge/>
            <w:shd w:val="clear" w:color="auto" w:fill="FFFFFF"/>
            <w:vAlign w:val="center"/>
          </w:tcPr>
          <w:p w14:paraId="291926EC" w14:textId="77777777" w:rsidR="00A1789B" w:rsidRDefault="00A1789B">
            <w:pPr>
              <w:widowControl w:val="0"/>
              <w:pBdr>
                <w:top w:val="nil"/>
                <w:left w:val="nil"/>
                <w:bottom w:val="nil"/>
                <w:right w:val="nil"/>
                <w:between w:val="nil"/>
              </w:pBdr>
              <w:spacing w:after="0"/>
              <w:rPr>
                <w:szCs w:val="24"/>
              </w:rPr>
            </w:pPr>
          </w:p>
        </w:tc>
      </w:tr>
      <w:tr w:rsidR="00A1789B" w14:paraId="71E9C7DF" w14:textId="77777777">
        <w:trPr>
          <w:cantSplit/>
        </w:trPr>
        <w:tc>
          <w:tcPr>
            <w:tcW w:w="567" w:type="dxa"/>
            <w:tcBorders>
              <w:top w:val="dotted" w:sz="4" w:space="0" w:color="000000"/>
              <w:bottom w:val="dotted" w:sz="4" w:space="0" w:color="000000"/>
            </w:tcBorders>
            <w:shd w:val="clear" w:color="auto" w:fill="FFFFFF"/>
            <w:vAlign w:val="center"/>
          </w:tcPr>
          <w:p w14:paraId="53C5E843" w14:textId="77777777" w:rsidR="00A1789B" w:rsidRDefault="00C76231">
            <w:pPr>
              <w:shd w:val="clear" w:color="auto" w:fill="FFFFFF"/>
              <w:spacing w:line="260" w:lineRule="auto"/>
              <w:jc w:val="center"/>
              <w:rPr>
                <w:szCs w:val="24"/>
              </w:rPr>
            </w:pPr>
            <w:r>
              <w:rPr>
                <w:szCs w:val="24"/>
              </w:rPr>
              <w:t>3.</w:t>
            </w:r>
          </w:p>
        </w:tc>
        <w:tc>
          <w:tcPr>
            <w:tcW w:w="7230" w:type="dxa"/>
            <w:tcBorders>
              <w:top w:val="dotted" w:sz="4" w:space="0" w:color="000000"/>
              <w:bottom w:val="dotted" w:sz="4" w:space="0" w:color="000000"/>
            </w:tcBorders>
            <w:shd w:val="clear" w:color="auto" w:fill="FFFFFF"/>
            <w:vAlign w:val="center"/>
          </w:tcPr>
          <w:p w14:paraId="6A6C3EC2" w14:textId="77777777" w:rsidR="00A1789B" w:rsidRDefault="00C76231">
            <w:pPr>
              <w:shd w:val="clear" w:color="auto" w:fill="FFFFFF"/>
              <w:tabs>
                <w:tab w:val="left" w:pos="6625"/>
              </w:tabs>
              <w:spacing w:line="260" w:lineRule="auto"/>
              <w:jc w:val="both"/>
              <w:rPr>
                <w:szCs w:val="24"/>
              </w:rPr>
            </w:pPr>
            <w:r>
              <w:rPr>
                <w:szCs w:val="24"/>
              </w:rPr>
              <w:t>Одговоран однос према здрављу</w:t>
            </w:r>
          </w:p>
        </w:tc>
        <w:tc>
          <w:tcPr>
            <w:tcW w:w="1842" w:type="dxa"/>
            <w:vMerge/>
            <w:shd w:val="clear" w:color="auto" w:fill="FFFFFF"/>
            <w:vAlign w:val="center"/>
          </w:tcPr>
          <w:p w14:paraId="55B0924F" w14:textId="77777777" w:rsidR="00A1789B" w:rsidRDefault="00A1789B">
            <w:pPr>
              <w:widowControl w:val="0"/>
              <w:pBdr>
                <w:top w:val="nil"/>
                <w:left w:val="nil"/>
                <w:bottom w:val="nil"/>
                <w:right w:val="nil"/>
                <w:between w:val="nil"/>
              </w:pBdr>
              <w:spacing w:after="0"/>
              <w:rPr>
                <w:szCs w:val="24"/>
              </w:rPr>
            </w:pPr>
          </w:p>
        </w:tc>
      </w:tr>
      <w:tr w:rsidR="00A1789B" w14:paraId="4C48DF0B" w14:textId="77777777">
        <w:trPr>
          <w:cantSplit/>
        </w:trPr>
        <w:tc>
          <w:tcPr>
            <w:tcW w:w="567" w:type="dxa"/>
            <w:tcBorders>
              <w:top w:val="dotted" w:sz="4" w:space="0" w:color="000000"/>
              <w:bottom w:val="dotted" w:sz="4" w:space="0" w:color="000000"/>
            </w:tcBorders>
            <w:shd w:val="clear" w:color="auto" w:fill="FFFFFF"/>
            <w:vAlign w:val="center"/>
          </w:tcPr>
          <w:p w14:paraId="30A5BAC9" w14:textId="77777777" w:rsidR="00A1789B" w:rsidRDefault="00C76231">
            <w:pPr>
              <w:shd w:val="clear" w:color="auto" w:fill="FFFFFF"/>
              <w:spacing w:line="260" w:lineRule="auto"/>
              <w:jc w:val="center"/>
              <w:rPr>
                <w:szCs w:val="24"/>
              </w:rPr>
            </w:pPr>
            <w:r>
              <w:rPr>
                <w:szCs w:val="24"/>
              </w:rPr>
              <w:t>4.</w:t>
            </w:r>
          </w:p>
        </w:tc>
        <w:tc>
          <w:tcPr>
            <w:tcW w:w="7230" w:type="dxa"/>
            <w:tcBorders>
              <w:top w:val="dotted" w:sz="4" w:space="0" w:color="000000"/>
              <w:bottom w:val="dotted" w:sz="4" w:space="0" w:color="000000"/>
            </w:tcBorders>
            <w:shd w:val="clear" w:color="auto" w:fill="FFFFFF"/>
            <w:vAlign w:val="center"/>
          </w:tcPr>
          <w:p w14:paraId="60FB85C3" w14:textId="77777777" w:rsidR="00A1789B" w:rsidRDefault="00C76231">
            <w:pPr>
              <w:shd w:val="clear" w:color="auto" w:fill="FFFFFF"/>
              <w:tabs>
                <w:tab w:val="left" w:pos="6625"/>
              </w:tabs>
              <w:spacing w:line="260" w:lineRule="auto"/>
              <w:jc w:val="both"/>
              <w:rPr>
                <w:szCs w:val="24"/>
              </w:rPr>
            </w:pPr>
            <w:r>
              <w:rPr>
                <w:szCs w:val="24"/>
              </w:rPr>
              <w:t>Развијамо добре другарске односе, толеранција и ненасилна комуникација.</w:t>
            </w:r>
          </w:p>
        </w:tc>
        <w:tc>
          <w:tcPr>
            <w:tcW w:w="1842" w:type="dxa"/>
            <w:vMerge/>
            <w:shd w:val="clear" w:color="auto" w:fill="FFFFFF"/>
            <w:vAlign w:val="center"/>
          </w:tcPr>
          <w:p w14:paraId="2C477464" w14:textId="77777777" w:rsidR="00A1789B" w:rsidRDefault="00A1789B">
            <w:pPr>
              <w:widowControl w:val="0"/>
              <w:pBdr>
                <w:top w:val="nil"/>
                <w:left w:val="nil"/>
                <w:bottom w:val="nil"/>
                <w:right w:val="nil"/>
                <w:between w:val="nil"/>
              </w:pBdr>
              <w:spacing w:after="0"/>
              <w:rPr>
                <w:szCs w:val="24"/>
              </w:rPr>
            </w:pPr>
          </w:p>
        </w:tc>
      </w:tr>
      <w:tr w:rsidR="00A1789B" w14:paraId="47FF4D3A" w14:textId="77777777">
        <w:trPr>
          <w:cantSplit/>
        </w:trPr>
        <w:tc>
          <w:tcPr>
            <w:tcW w:w="567" w:type="dxa"/>
            <w:tcBorders>
              <w:bottom w:val="dotted" w:sz="4" w:space="0" w:color="000000"/>
            </w:tcBorders>
            <w:shd w:val="clear" w:color="auto" w:fill="FFFFFF"/>
            <w:vAlign w:val="center"/>
          </w:tcPr>
          <w:p w14:paraId="22A1841C" w14:textId="77777777" w:rsidR="00A1789B" w:rsidRDefault="00C76231">
            <w:pPr>
              <w:shd w:val="clear" w:color="auto" w:fill="FFFFFF"/>
              <w:spacing w:line="260" w:lineRule="auto"/>
              <w:jc w:val="center"/>
              <w:rPr>
                <w:szCs w:val="24"/>
              </w:rPr>
            </w:pPr>
            <w:r>
              <w:rPr>
                <w:szCs w:val="24"/>
              </w:rPr>
              <w:t>5.</w:t>
            </w:r>
          </w:p>
        </w:tc>
        <w:tc>
          <w:tcPr>
            <w:tcW w:w="7230" w:type="dxa"/>
            <w:tcBorders>
              <w:bottom w:val="dotted" w:sz="4" w:space="0" w:color="000000"/>
            </w:tcBorders>
            <w:shd w:val="clear" w:color="auto" w:fill="FFFFFF"/>
            <w:vAlign w:val="center"/>
          </w:tcPr>
          <w:p w14:paraId="2955FB38" w14:textId="77777777" w:rsidR="00A1789B" w:rsidRDefault="00C76231">
            <w:pPr>
              <w:shd w:val="clear" w:color="auto" w:fill="FFFFFF"/>
              <w:tabs>
                <w:tab w:val="left" w:pos="6625"/>
              </w:tabs>
              <w:spacing w:line="260" w:lineRule="auto"/>
              <w:rPr>
                <w:szCs w:val="24"/>
              </w:rPr>
            </w:pPr>
            <w:r>
              <w:rPr>
                <w:szCs w:val="24"/>
              </w:rPr>
              <w:t>Дечја права.</w:t>
            </w:r>
          </w:p>
        </w:tc>
        <w:tc>
          <w:tcPr>
            <w:tcW w:w="1842" w:type="dxa"/>
            <w:vMerge w:val="restart"/>
            <w:shd w:val="clear" w:color="auto" w:fill="FFFFFF"/>
            <w:vAlign w:val="center"/>
          </w:tcPr>
          <w:p w14:paraId="62934D09" w14:textId="77777777" w:rsidR="00A1789B" w:rsidRDefault="00C76231">
            <w:pPr>
              <w:shd w:val="clear" w:color="auto" w:fill="FFFFFF"/>
              <w:spacing w:line="260" w:lineRule="auto"/>
              <w:jc w:val="center"/>
              <w:rPr>
                <w:szCs w:val="24"/>
              </w:rPr>
            </w:pPr>
            <w:r>
              <w:rPr>
                <w:szCs w:val="24"/>
              </w:rPr>
              <w:t>ОКТОБАР</w:t>
            </w:r>
          </w:p>
        </w:tc>
      </w:tr>
      <w:tr w:rsidR="00A1789B" w14:paraId="359A6EA7" w14:textId="77777777">
        <w:trPr>
          <w:cantSplit/>
        </w:trPr>
        <w:tc>
          <w:tcPr>
            <w:tcW w:w="567" w:type="dxa"/>
            <w:tcBorders>
              <w:top w:val="dotted" w:sz="4" w:space="0" w:color="000000"/>
              <w:bottom w:val="dotted" w:sz="4" w:space="0" w:color="000000"/>
            </w:tcBorders>
            <w:shd w:val="clear" w:color="auto" w:fill="FFFFFF"/>
            <w:vAlign w:val="center"/>
          </w:tcPr>
          <w:p w14:paraId="284286AF" w14:textId="77777777" w:rsidR="00A1789B" w:rsidRDefault="00C76231">
            <w:pPr>
              <w:shd w:val="clear" w:color="auto" w:fill="FFFFFF"/>
              <w:spacing w:line="260" w:lineRule="auto"/>
              <w:jc w:val="center"/>
              <w:rPr>
                <w:szCs w:val="24"/>
              </w:rPr>
            </w:pPr>
            <w:r>
              <w:rPr>
                <w:szCs w:val="24"/>
              </w:rPr>
              <w:t>6.</w:t>
            </w:r>
          </w:p>
        </w:tc>
        <w:tc>
          <w:tcPr>
            <w:tcW w:w="7230" w:type="dxa"/>
            <w:tcBorders>
              <w:top w:val="dotted" w:sz="4" w:space="0" w:color="000000"/>
              <w:bottom w:val="dotted" w:sz="4" w:space="0" w:color="000000"/>
            </w:tcBorders>
            <w:shd w:val="clear" w:color="auto" w:fill="FFFFFF"/>
            <w:vAlign w:val="center"/>
          </w:tcPr>
          <w:p w14:paraId="1B35AE89" w14:textId="77777777" w:rsidR="00A1789B" w:rsidRDefault="00C76231">
            <w:pPr>
              <w:shd w:val="clear" w:color="auto" w:fill="FFFFFF"/>
              <w:spacing w:line="260" w:lineRule="auto"/>
              <w:rPr>
                <w:szCs w:val="24"/>
              </w:rPr>
            </w:pPr>
            <w:r>
              <w:rPr>
                <w:szCs w:val="24"/>
              </w:rPr>
              <w:t>Како да учење буде игра?</w:t>
            </w:r>
          </w:p>
        </w:tc>
        <w:tc>
          <w:tcPr>
            <w:tcW w:w="1842" w:type="dxa"/>
            <w:vMerge/>
            <w:shd w:val="clear" w:color="auto" w:fill="FFFFFF"/>
            <w:vAlign w:val="center"/>
          </w:tcPr>
          <w:p w14:paraId="757571C4" w14:textId="77777777" w:rsidR="00A1789B" w:rsidRDefault="00A1789B">
            <w:pPr>
              <w:widowControl w:val="0"/>
              <w:pBdr>
                <w:top w:val="nil"/>
                <w:left w:val="nil"/>
                <w:bottom w:val="nil"/>
                <w:right w:val="nil"/>
                <w:between w:val="nil"/>
              </w:pBdr>
              <w:spacing w:after="0"/>
              <w:rPr>
                <w:szCs w:val="24"/>
              </w:rPr>
            </w:pPr>
          </w:p>
        </w:tc>
      </w:tr>
      <w:tr w:rsidR="00A1789B" w14:paraId="502A4057" w14:textId="77777777">
        <w:trPr>
          <w:cantSplit/>
        </w:trPr>
        <w:tc>
          <w:tcPr>
            <w:tcW w:w="567" w:type="dxa"/>
            <w:tcBorders>
              <w:top w:val="dotted" w:sz="4" w:space="0" w:color="000000"/>
              <w:bottom w:val="dotted" w:sz="4" w:space="0" w:color="000000"/>
            </w:tcBorders>
            <w:shd w:val="clear" w:color="auto" w:fill="FFFFFF"/>
            <w:vAlign w:val="center"/>
          </w:tcPr>
          <w:p w14:paraId="0093DFA7" w14:textId="77777777" w:rsidR="00A1789B" w:rsidRDefault="00C76231">
            <w:pPr>
              <w:shd w:val="clear" w:color="auto" w:fill="FFFFFF"/>
              <w:spacing w:line="260" w:lineRule="auto"/>
              <w:jc w:val="center"/>
              <w:rPr>
                <w:szCs w:val="24"/>
              </w:rPr>
            </w:pPr>
            <w:r>
              <w:rPr>
                <w:szCs w:val="24"/>
              </w:rPr>
              <w:t>7</w:t>
            </w:r>
          </w:p>
        </w:tc>
        <w:tc>
          <w:tcPr>
            <w:tcW w:w="7230" w:type="dxa"/>
            <w:tcBorders>
              <w:top w:val="dotted" w:sz="4" w:space="0" w:color="000000"/>
              <w:bottom w:val="dotted" w:sz="4" w:space="0" w:color="000000"/>
            </w:tcBorders>
            <w:shd w:val="clear" w:color="auto" w:fill="FFFFFF"/>
            <w:vAlign w:val="center"/>
          </w:tcPr>
          <w:p w14:paraId="43F7BB1F" w14:textId="77777777" w:rsidR="00A1789B" w:rsidRDefault="00C76231">
            <w:pPr>
              <w:shd w:val="clear" w:color="auto" w:fill="FFFFFF"/>
              <w:spacing w:line="260" w:lineRule="auto"/>
              <w:rPr>
                <w:szCs w:val="24"/>
              </w:rPr>
            </w:pPr>
            <w:r>
              <w:rPr>
                <w:szCs w:val="24"/>
              </w:rPr>
              <w:t>Како да користим књигу кад учим?</w:t>
            </w:r>
          </w:p>
        </w:tc>
        <w:tc>
          <w:tcPr>
            <w:tcW w:w="1842" w:type="dxa"/>
            <w:vMerge/>
            <w:shd w:val="clear" w:color="auto" w:fill="FFFFFF"/>
            <w:vAlign w:val="center"/>
          </w:tcPr>
          <w:p w14:paraId="11D2699C" w14:textId="77777777" w:rsidR="00A1789B" w:rsidRDefault="00A1789B">
            <w:pPr>
              <w:widowControl w:val="0"/>
              <w:pBdr>
                <w:top w:val="nil"/>
                <w:left w:val="nil"/>
                <w:bottom w:val="nil"/>
                <w:right w:val="nil"/>
                <w:between w:val="nil"/>
              </w:pBdr>
              <w:spacing w:after="0"/>
              <w:rPr>
                <w:szCs w:val="24"/>
              </w:rPr>
            </w:pPr>
          </w:p>
        </w:tc>
      </w:tr>
      <w:tr w:rsidR="00A1789B" w14:paraId="53DEE404" w14:textId="77777777">
        <w:trPr>
          <w:cantSplit/>
        </w:trPr>
        <w:tc>
          <w:tcPr>
            <w:tcW w:w="567" w:type="dxa"/>
            <w:tcBorders>
              <w:top w:val="dotted" w:sz="4" w:space="0" w:color="000000"/>
              <w:bottom w:val="dotted" w:sz="4" w:space="0" w:color="000000"/>
            </w:tcBorders>
            <w:shd w:val="clear" w:color="auto" w:fill="FFFFFF"/>
            <w:vAlign w:val="center"/>
          </w:tcPr>
          <w:p w14:paraId="7FF32C0F" w14:textId="77777777" w:rsidR="00A1789B" w:rsidRDefault="00C76231">
            <w:pPr>
              <w:shd w:val="clear" w:color="auto" w:fill="FFFFFF"/>
              <w:spacing w:line="260" w:lineRule="auto"/>
              <w:jc w:val="center"/>
              <w:rPr>
                <w:szCs w:val="24"/>
              </w:rPr>
            </w:pPr>
            <w:r>
              <w:rPr>
                <w:szCs w:val="24"/>
              </w:rPr>
              <w:t>8.</w:t>
            </w:r>
          </w:p>
        </w:tc>
        <w:tc>
          <w:tcPr>
            <w:tcW w:w="7230" w:type="dxa"/>
            <w:tcBorders>
              <w:top w:val="dotted" w:sz="4" w:space="0" w:color="000000"/>
              <w:bottom w:val="dotted" w:sz="4" w:space="0" w:color="000000"/>
            </w:tcBorders>
            <w:shd w:val="clear" w:color="auto" w:fill="FFFFFF"/>
            <w:vAlign w:val="center"/>
          </w:tcPr>
          <w:p w14:paraId="2EEE2F37" w14:textId="77777777" w:rsidR="00A1789B" w:rsidRDefault="00C76231">
            <w:pPr>
              <w:shd w:val="clear" w:color="auto" w:fill="FFFFFF"/>
              <w:spacing w:line="260" w:lineRule="auto"/>
              <w:rPr>
                <w:szCs w:val="24"/>
              </w:rPr>
            </w:pPr>
            <w:r>
              <w:rPr>
                <w:szCs w:val="24"/>
              </w:rPr>
              <w:t>Учионица без насилништва.</w:t>
            </w:r>
          </w:p>
        </w:tc>
        <w:tc>
          <w:tcPr>
            <w:tcW w:w="1842" w:type="dxa"/>
            <w:vMerge/>
            <w:shd w:val="clear" w:color="auto" w:fill="FFFFFF"/>
            <w:vAlign w:val="center"/>
          </w:tcPr>
          <w:p w14:paraId="02961CE3" w14:textId="77777777" w:rsidR="00A1789B" w:rsidRDefault="00A1789B">
            <w:pPr>
              <w:widowControl w:val="0"/>
              <w:pBdr>
                <w:top w:val="nil"/>
                <w:left w:val="nil"/>
                <w:bottom w:val="nil"/>
                <w:right w:val="nil"/>
                <w:between w:val="nil"/>
              </w:pBdr>
              <w:spacing w:after="0"/>
              <w:rPr>
                <w:szCs w:val="24"/>
              </w:rPr>
            </w:pPr>
          </w:p>
        </w:tc>
      </w:tr>
      <w:tr w:rsidR="00A1789B" w14:paraId="1AB43142" w14:textId="77777777">
        <w:trPr>
          <w:cantSplit/>
        </w:trPr>
        <w:tc>
          <w:tcPr>
            <w:tcW w:w="567" w:type="dxa"/>
            <w:tcBorders>
              <w:top w:val="dotted" w:sz="4" w:space="0" w:color="000000"/>
              <w:bottom w:val="dotted" w:sz="4" w:space="0" w:color="000000"/>
            </w:tcBorders>
            <w:shd w:val="clear" w:color="auto" w:fill="FFFFFF"/>
            <w:vAlign w:val="center"/>
          </w:tcPr>
          <w:p w14:paraId="28DE4619" w14:textId="77777777" w:rsidR="00A1789B" w:rsidRDefault="00C76231">
            <w:pPr>
              <w:shd w:val="clear" w:color="auto" w:fill="FFFFFF"/>
              <w:spacing w:line="260" w:lineRule="auto"/>
              <w:jc w:val="center"/>
              <w:rPr>
                <w:szCs w:val="24"/>
              </w:rPr>
            </w:pPr>
            <w:r>
              <w:rPr>
                <w:szCs w:val="24"/>
              </w:rPr>
              <w:t>9.</w:t>
            </w:r>
          </w:p>
        </w:tc>
        <w:tc>
          <w:tcPr>
            <w:tcW w:w="7230" w:type="dxa"/>
            <w:tcBorders>
              <w:top w:val="dotted" w:sz="4" w:space="0" w:color="000000"/>
              <w:bottom w:val="dotted" w:sz="4" w:space="0" w:color="000000"/>
            </w:tcBorders>
            <w:shd w:val="clear" w:color="auto" w:fill="FFFFFF"/>
            <w:vAlign w:val="center"/>
          </w:tcPr>
          <w:p w14:paraId="7233F2FD" w14:textId="77777777" w:rsidR="00A1789B" w:rsidRDefault="00C76231">
            <w:pPr>
              <w:shd w:val="clear" w:color="auto" w:fill="FFFFFF"/>
              <w:spacing w:line="260" w:lineRule="auto"/>
              <w:rPr>
                <w:szCs w:val="24"/>
              </w:rPr>
            </w:pPr>
            <w:r>
              <w:rPr>
                <w:szCs w:val="24"/>
              </w:rPr>
              <w:t>Бавимо се спортом да би били здравији.</w:t>
            </w:r>
          </w:p>
        </w:tc>
        <w:tc>
          <w:tcPr>
            <w:tcW w:w="1842" w:type="dxa"/>
            <w:vMerge/>
            <w:shd w:val="clear" w:color="auto" w:fill="FFFFFF"/>
            <w:vAlign w:val="center"/>
          </w:tcPr>
          <w:p w14:paraId="4DFDBFCE" w14:textId="77777777" w:rsidR="00A1789B" w:rsidRDefault="00A1789B">
            <w:pPr>
              <w:widowControl w:val="0"/>
              <w:pBdr>
                <w:top w:val="nil"/>
                <w:left w:val="nil"/>
                <w:bottom w:val="nil"/>
                <w:right w:val="nil"/>
                <w:between w:val="nil"/>
              </w:pBdr>
              <w:spacing w:after="0"/>
              <w:rPr>
                <w:szCs w:val="24"/>
              </w:rPr>
            </w:pPr>
          </w:p>
        </w:tc>
      </w:tr>
      <w:tr w:rsidR="00A1789B" w14:paraId="5D93CC35" w14:textId="77777777">
        <w:trPr>
          <w:cantSplit/>
        </w:trPr>
        <w:tc>
          <w:tcPr>
            <w:tcW w:w="567" w:type="dxa"/>
            <w:tcBorders>
              <w:bottom w:val="dotted" w:sz="4" w:space="0" w:color="000000"/>
            </w:tcBorders>
            <w:shd w:val="clear" w:color="auto" w:fill="FFFFFF"/>
            <w:vAlign w:val="center"/>
          </w:tcPr>
          <w:p w14:paraId="0DD26847" w14:textId="77777777" w:rsidR="00A1789B" w:rsidRDefault="00C76231">
            <w:pPr>
              <w:shd w:val="clear" w:color="auto" w:fill="FFFFFF"/>
              <w:spacing w:line="260" w:lineRule="auto"/>
              <w:jc w:val="center"/>
              <w:rPr>
                <w:szCs w:val="24"/>
              </w:rPr>
            </w:pPr>
            <w:r>
              <w:rPr>
                <w:szCs w:val="24"/>
              </w:rPr>
              <w:t>10.</w:t>
            </w:r>
          </w:p>
        </w:tc>
        <w:tc>
          <w:tcPr>
            <w:tcW w:w="7230" w:type="dxa"/>
            <w:tcBorders>
              <w:bottom w:val="dotted" w:sz="4" w:space="0" w:color="000000"/>
            </w:tcBorders>
            <w:shd w:val="clear" w:color="auto" w:fill="FFFFFF"/>
            <w:vAlign w:val="center"/>
          </w:tcPr>
          <w:p w14:paraId="5BF72137" w14:textId="77777777" w:rsidR="00A1789B" w:rsidRDefault="00C76231">
            <w:pPr>
              <w:shd w:val="clear" w:color="auto" w:fill="FFFFFF"/>
              <w:spacing w:line="260" w:lineRule="auto"/>
              <w:jc w:val="both"/>
              <w:rPr>
                <w:szCs w:val="24"/>
              </w:rPr>
            </w:pPr>
            <w:r>
              <w:rPr>
                <w:szCs w:val="24"/>
              </w:rPr>
              <w:t>Како помоћи другу?</w:t>
            </w:r>
          </w:p>
        </w:tc>
        <w:tc>
          <w:tcPr>
            <w:tcW w:w="1842" w:type="dxa"/>
            <w:vMerge w:val="restart"/>
            <w:shd w:val="clear" w:color="auto" w:fill="FFFFFF"/>
            <w:vAlign w:val="center"/>
          </w:tcPr>
          <w:p w14:paraId="32C22860" w14:textId="77777777" w:rsidR="00A1789B" w:rsidRDefault="00C76231">
            <w:pPr>
              <w:shd w:val="clear" w:color="auto" w:fill="FFFFFF"/>
              <w:spacing w:line="260" w:lineRule="auto"/>
              <w:jc w:val="center"/>
              <w:rPr>
                <w:szCs w:val="24"/>
              </w:rPr>
            </w:pPr>
            <w:r>
              <w:rPr>
                <w:szCs w:val="24"/>
              </w:rPr>
              <w:t>НОВЕМБАР</w:t>
            </w:r>
          </w:p>
        </w:tc>
      </w:tr>
      <w:tr w:rsidR="00A1789B" w14:paraId="2B51AA00" w14:textId="77777777">
        <w:trPr>
          <w:cantSplit/>
        </w:trPr>
        <w:tc>
          <w:tcPr>
            <w:tcW w:w="567" w:type="dxa"/>
            <w:tcBorders>
              <w:top w:val="dotted" w:sz="4" w:space="0" w:color="000000"/>
              <w:bottom w:val="dotted" w:sz="4" w:space="0" w:color="000000"/>
            </w:tcBorders>
            <w:shd w:val="clear" w:color="auto" w:fill="FFFFFF"/>
            <w:vAlign w:val="center"/>
          </w:tcPr>
          <w:p w14:paraId="0A0DE539" w14:textId="77777777" w:rsidR="00A1789B" w:rsidRDefault="00C76231">
            <w:pPr>
              <w:shd w:val="clear" w:color="auto" w:fill="FFFFFF"/>
              <w:spacing w:line="260" w:lineRule="auto"/>
              <w:jc w:val="center"/>
              <w:rPr>
                <w:szCs w:val="24"/>
              </w:rPr>
            </w:pPr>
            <w:r>
              <w:rPr>
                <w:szCs w:val="24"/>
              </w:rPr>
              <w:t>11.</w:t>
            </w:r>
          </w:p>
        </w:tc>
        <w:tc>
          <w:tcPr>
            <w:tcW w:w="7230" w:type="dxa"/>
            <w:tcBorders>
              <w:top w:val="dotted" w:sz="4" w:space="0" w:color="000000"/>
              <w:bottom w:val="dotted" w:sz="4" w:space="0" w:color="000000"/>
            </w:tcBorders>
            <w:shd w:val="clear" w:color="auto" w:fill="FFFFFF"/>
            <w:vAlign w:val="center"/>
          </w:tcPr>
          <w:p w14:paraId="521F789F" w14:textId="77777777" w:rsidR="00A1789B" w:rsidRDefault="00C76231">
            <w:pPr>
              <w:shd w:val="clear" w:color="auto" w:fill="FFFFFF"/>
              <w:spacing w:line="260" w:lineRule="auto"/>
              <w:jc w:val="both"/>
              <w:rPr>
                <w:szCs w:val="24"/>
              </w:rPr>
            </w:pPr>
            <w:r>
              <w:rPr>
                <w:szCs w:val="24"/>
              </w:rPr>
              <w:t>Активности ученика ван школе.</w:t>
            </w:r>
          </w:p>
        </w:tc>
        <w:tc>
          <w:tcPr>
            <w:tcW w:w="1842" w:type="dxa"/>
            <w:vMerge/>
            <w:shd w:val="clear" w:color="auto" w:fill="FFFFFF"/>
            <w:vAlign w:val="center"/>
          </w:tcPr>
          <w:p w14:paraId="1C635F74" w14:textId="77777777" w:rsidR="00A1789B" w:rsidRDefault="00A1789B">
            <w:pPr>
              <w:widowControl w:val="0"/>
              <w:pBdr>
                <w:top w:val="nil"/>
                <w:left w:val="nil"/>
                <w:bottom w:val="nil"/>
                <w:right w:val="nil"/>
                <w:between w:val="nil"/>
              </w:pBdr>
              <w:spacing w:after="0"/>
              <w:rPr>
                <w:szCs w:val="24"/>
              </w:rPr>
            </w:pPr>
          </w:p>
        </w:tc>
      </w:tr>
      <w:tr w:rsidR="00A1789B" w14:paraId="06DF873F" w14:textId="77777777">
        <w:trPr>
          <w:cantSplit/>
        </w:trPr>
        <w:tc>
          <w:tcPr>
            <w:tcW w:w="567" w:type="dxa"/>
            <w:tcBorders>
              <w:top w:val="dotted" w:sz="4" w:space="0" w:color="000000"/>
              <w:bottom w:val="dotted" w:sz="4" w:space="0" w:color="000000"/>
            </w:tcBorders>
            <w:shd w:val="clear" w:color="auto" w:fill="FFFFFF"/>
            <w:vAlign w:val="center"/>
          </w:tcPr>
          <w:p w14:paraId="76F39910" w14:textId="77777777" w:rsidR="00A1789B" w:rsidRDefault="00C76231">
            <w:pPr>
              <w:shd w:val="clear" w:color="auto" w:fill="FFFFFF"/>
              <w:spacing w:line="260" w:lineRule="auto"/>
              <w:jc w:val="center"/>
              <w:rPr>
                <w:szCs w:val="24"/>
              </w:rPr>
            </w:pPr>
            <w:r>
              <w:rPr>
                <w:szCs w:val="24"/>
              </w:rPr>
              <w:t>12.</w:t>
            </w:r>
          </w:p>
        </w:tc>
        <w:tc>
          <w:tcPr>
            <w:tcW w:w="7230" w:type="dxa"/>
            <w:tcBorders>
              <w:top w:val="dotted" w:sz="4" w:space="0" w:color="000000"/>
              <w:bottom w:val="dotted" w:sz="4" w:space="0" w:color="000000"/>
            </w:tcBorders>
            <w:shd w:val="clear" w:color="auto" w:fill="FFFFFF"/>
            <w:vAlign w:val="center"/>
          </w:tcPr>
          <w:p w14:paraId="7A43FD8F" w14:textId="77777777" w:rsidR="00A1789B" w:rsidRDefault="00C76231">
            <w:pPr>
              <w:shd w:val="clear" w:color="auto" w:fill="FFFFFF"/>
              <w:spacing w:line="260" w:lineRule="auto"/>
              <w:jc w:val="both"/>
              <w:rPr>
                <w:szCs w:val="24"/>
              </w:rPr>
            </w:pPr>
            <w:r>
              <w:rPr>
                <w:szCs w:val="24"/>
              </w:rPr>
              <w:t>Како правилно користити слободно време?</w:t>
            </w:r>
          </w:p>
        </w:tc>
        <w:tc>
          <w:tcPr>
            <w:tcW w:w="1842" w:type="dxa"/>
            <w:vMerge/>
            <w:shd w:val="clear" w:color="auto" w:fill="FFFFFF"/>
            <w:vAlign w:val="center"/>
          </w:tcPr>
          <w:p w14:paraId="1D6355CE" w14:textId="77777777" w:rsidR="00A1789B" w:rsidRDefault="00A1789B">
            <w:pPr>
              <w:widowControl w:val="0"/>
              <w:pBdr>
                <w:top w:val="nil"/>
                <w:left w:val="nil"/>
                <w:bottom w:val="nil"/>
                <w:right w:val="nil"/>
                <w:between w:val="nil"/>
              </w:pBdr>
              <w:spacing w:after="0"/>
              <w:rPr>
                <w:szCs w:val="24"/>
              </w:rPr>
            </w:pPr>
          </w:p>
        </w:tc>
      </w:tr>
      <w:tr w:rsidR="00A1789B" w14:paraId="19466B2A" w14:textId="77777777">
        <w:trPr>
          <w:cantSplit/>
        </w:trPr>
        <w:tc>
          <w:tcPr>
            <w:tcW w:w="567" w:type="dxa"/>
            <w:tcBorders>
              <w:top w:val="dotted" w:sz="4" w:space="0" w:color="000000"/>
              <w:bottom w:val="dotted" w:sz="4" w:space="0" w:color="000000"/>
            </w:tcBorders>
            <w:shd w:val="clear" w:color="auto" w:fill="FFFFFF"/>
            <w:vAlign w:val="center"/>
          </w:tcPr>
          <w:p w14:paraId="48543355" w14:textId="77777777" w:rsidR="00A1789B" w:rsidRDefault="00C76231">
            <w:pPr>
              <w:shd w:val="clear" w:color="auto" w:fill="FFFFFF"/>
              <w:spacing w:line="260" w:lineRule="auto"/>
              <w:jc w:val="center"/>
              <w:rPr>
                <w:szCs w:val="24"/>
              </w:rPr>
            </w:pPr>
            <w:r>
              <w:rPr>
                <w:szCs w:val="24"/>
              </w:rPr>
              <w:t>13.</w:t>
            </w:r>
          </w:p>
        </w:tc>
        <w:tc>
          <w:tcPr>
            <w:tcW w:w="7230" w:type="dxa"/>
            <w:tcBorders>
              <w:top w:val="dotted" w:sz="4" w:space="0" w:color="000000"/>
              <w:bottom w:val="dotted" w:sz="4" w:space="0" w:color="000000"/>
            </w:tcBorders>
            <w:shd w:val="clear" w:color="auto" w:fill="FFFFFF"/>
            <w:vAlign w:val="center"/>
          </w:tcPr>
          <w:p w14:paraId="61422D9A" w14:textId="77777777" w:rsidR="00A1789B" w:rsidRDefault="00C76231">
            <w:pPr>
              <w:shd w:val="clear" w:color="auto" w:fill="FFFFFF"/>
              <w:spacing w:line="260" w:lineRule="auto"/>
              <w:jc w:val="both"/>
              <w:rPr>
                <w:szCs w:val="24"/>
              </w:rPr>
            </w:pPr>
            <w:r>
              <w:rPr>
                <w:szCs w:val="24"/>
              </w:rPr>
              <w:t xml:space="preserve">Исхрана школског детета – предавање здравствених радника. </w:t>
            </w:r>
          </w:p>
        </w:tc>
        <w:tc>
          <w:tcPr>
            <w:tcW w:w="1842" w:type="dxa"/>
            <w:vMerge/>
            <w:shd w:val="clear" w:color="auto" w:fill="FFFFFF"/>
            <w:vAlign w:val="center"/>
          </w:tcPr>
          <w:p w14:paraId="42DC5219" w14:textId="77777777" w:rsidR="00A1789B" w:rsidRDefault="00A1789B">
            <w:pPr>
              <w:widowControl w:val="0"/>
              <w:pBdr>
                <w:top w:val="nil"/>
                <w:left w:val="nil"/>
                <w:bottom w:val="nil"/>
                <w:right w:val="nil"/>
                <w:between w:val="nil"/>
              </w:pBdr>
              <w:spacing w:after="0"/>
              <w:rPr>
                <w:szCs w:val="24"/>
              </w:rPr>
            </w:pPr>
          </w:p>
        </w:tc>
      </w:tr>
      <w:tr w:rsidR="00A1789B" w14:paraId="6134901B" w14:textId="77777777">
        <w:trPr>
          <w:cantSplit/>
          <w:trHeight w:val="240"/>
        </w:trPr>
        <w:tc>
          <w:tcPr>
            <w:tcW w:w="567" w:type="dxa"/>
            <w:tcBorders>
              <w:top w:val="single" w:sz="4" w:space="0" w:color="000000"/>
              <w:bottom w:val="dotted" w:sz="4" w:space="0" w:color="000000"/>
            </w:tcBorders>
            <w:shd w:val="clear" w:color="auto" w:fill="FFFFFF"/>
            <w:vAlign w:val="center"/>
          </w:tcPr>
          <w:p w14:paraId="3D89FB2E" w14:textId="77777777" w:rsidR="00A1789B" w:rsidRDefault="00C76231">
            <w:pPr>
              <w:shd w:val="clear" w:color="auto" w:fill="FFFFFF"/>
              <w:spacing w:line="260" w:lineRule="auto"/>
              <w:jc w:val="center"/>
              <w:rPr>
                <w:szCs w:val="24"/>
              </w:rPr>
            </w:pPr>
            <w:r>
              <w:rPr>
                <w:szCs w:val="24"/>
              </w:rPr>
              <w:t>14.</w:t>
            </w:r>
          </w:p>
        </w:tc>
        <w:tc>
          <w:tcPr>
            <w:tcW w:w="7230" w:type="dxa"/>
            <w:tcBorders>
              <w:top w:val="single" w:sz="4" w:space="0" w:color="000000"/>
              <w:bottom w:val="dotted" w:sz="4" w:space="0" w:color="000000"/>
            </w:tcBorders>
            <w:shd w:val="clear" w:color="auto" w:fill="FFFFFF"/>
            <w:vAlign w:val="center"/>
          </w:tcPr>
          <w:p w14:paraId="7175F424" w14:textId="77777777" w:rsidR="00A1789B" w:rsidRDefault="00C76231">
            <w:pPr>
              <w:shd w:val="clear" w:color="auto" w:fill="FFFFFF"/>
              <w:spacing w:line="260" w:lineRule="auto"/>
              <w:jc w:val="both"/>
              <w:rPr>
                <w:szCs w:val="24"/>
              </w:rPr>
            </w:pPr>
            <w:r>
              <w:rPr>
                <w:szCs w:val="24"/>
              </w:rPr>
              <w:t>Бунар жеља – учионица добре воље.</w:t>
            </w:r>
          </w:p>
        </w:tc>
        <w:tc>
          <w:tcPr>
            <w:tcW w:w="1842" w:type="dxa"/>
            <w:vMerge w:val="restart"/>
            <w:shd w:val="clear" w:color="auto" w:fill="FFFFFF"/>
            <w:vAlign w:val="center"/>
          </w:tcPr>
          <w:p w14:paraId="55240083" w14:textId="77777777" w:rsidR="00A1789B" w:rsidRDefault="00C76231">
            <w:pPr>
              <w:shd w:val="clear" w:color="auto" w:fill="FFFFFF"/>
              <w:spacing w:line="260" w:lineRule="auto"/>
              <w:jc w:val="center"/>
              <w:rPr>
                <w:szCs w:val="24"/>
              </w:rPr>
            </w:pPr>
            <w:r>
              <w:rPr>
                <w:szCs w:val="24"/>
              </w:rPr>
              <w:t>ДЕЦЕМБАР</w:t>
            </w:r>
          </w:p>
        </w:tc>
      </w:tr>
      <w:tr w:rsidR="00A1789B" w14:paraId="33FE8759" w14:textId="77777777">
        <w:trPr>
          <w:cantSplit/>
          <w:trHeight w:val="240"/>
        </w:trPr>
        <w:tc>
          <w:tcPr>
            <w:tcW w:w="567" w:type="dxa"/>
            <w:tcBorders>
              <w:top w:val="dotted" w:sz="4" w:space="0" w:color="000000"/>
              <w:bottom w:val="dotted" w:sz="4" w:space="0" w:color="000000"/>
            </w:tcBorders>
            <w:shd w:val="clear" w:color="auto" w:fill="FFFFFF"/>
            <w:vAlign w:val="center"/>
          </w:tcPr>
          <w:p w14:paraId="388958F1" w14:textId="77777777" w:rsidR="00A1789B" w:rsidRDefault="00C76231">
            <w:pPr>
              <w:shd w:val="clear" w:color="auto" w:fill="FFFFFF"/>
              <w:spacing w:line="260" w:lineRule="auto"/>
              <w:jc w:val="center"/>
              <w:rPr>
                <w:szCs w:val="24"/>
              </w:rPr>
            </w:pPr>
            <w:r>
              <w:rPr>
                <w:szCs w:val="24"/>
              </w:rPr>
              <w:t>15.</w:t>
            </w:r>
          </w:p>
        </w:tc>
        <w:tc>
          <w:tcPr>
            <w:tcW w:w="7230" w:type="dxa"/>
            <w:tcBorders>
              <w:top w:val="dotted" w:sz="4" w:space="0" w:color="000000"/>
              <w:bottom w:val="dotted" w:sz="4" w:space="0" w:color="000000"/>
            </w:tcBorders>
            <w:shd w:val="clear" w:color="auto" w:fill="FFFFFF"/>
            <w:vAlign w:val="center"/>
          </w:tcPr>
          <w:p w14:paraId="0825D611" w14:textId="77777777" w:rsidR="00A1789B" w:rsidRDefault="00C76231">
            <w:pPr>
              <w:shd w:val="clear" w:color="auto" w:fill="FFFFFF"/>
              <w:spacing w:line="260" w:lineRule="auto"/>
              <w:jc w:val="both"/>
              <w:rPr>
                <w:szCs w:val="24"/>
              </w:rPr>
            </w:pPr>
            <w:r>
              <w:rPr>
                <w:szCs w:val="24"/>
              </w:rPr>
              <w:t>Агресивно понашање, конфликт и како га решити? – педагог и психолог</w:t>
            </w:r>
          </w:p>
        </w:tc>
        <w:tc>
          <w:tcPr>
            <w:tcW w:w="1842" w:type="dxa"/>
            <w:vMerge/>
            <w:shd w:val="clear" w:color="auto" w:fill="FFFFFF"/>
            <w:vAlign w:val="center"/>
          </w:tcPr>
          <w:p w14:paraId="2E920CB7" w14:textId="77777777" w:rsidR="00A1789B" w:rsidRDefault="00A1789B">
            <w:pPr>
              <w:widowControl w:val="0"/>
              <w:pBdr>
                <w:top w:val="nil"/>
                <w:left w:val="nil"/>
                <w:bottom w:val="nil"/>
                <w:right w:val="nil"/>
                <w:between w:val="nil"/>
              </w:pBdr>
              <w:spacing w:after="0"/>
              <w:rPr>
                <w:szCs w:val="24"/>
              </w:rPr>
            </w:pPr>
          </w:p>
        </w:tc>
      </w:tr>
      <w:tr w:rsidR="00A1789B" w14:paraId="5796F4CE" w14:textId="77777777">
        <w:trPr>
          <w:cantSplit/>
          <w:trHeight w:val="240"/>
        </w:trPr>
        <w:tc>
          <w:tcPr>
            <w:tcW w:w="567" w:type="dxa"/>
            <w:tcBorders>
              <w:top w:val="dotted" w:sz="4" w:space="0" w:color="000000"/>
              <w:bottom w:val="dotted" w:sz="4" w:space="0" w:color="000000"/>
            </w:tcBorders>
            <w:shd w:val="clear" w:color="auto" w:fill="FFFFFF"/>
            <w:vAlign w:val="center"/>
          </w:tcPr>
          <w:p w14:paraId="469B2405" w14:textId="77777777" w:rsidR="00A1789B" w:rsidRDefault="00C76231">
            <w:pPr>
              <w:shd w:val="clear" w:color="auto" w:fill="FFFFFF"/>
              <w:spacing w:line="260" w:lineRule="auto"/>
              <w:jc w:val="center"/>
              <w:rPr>
                <w:szCs w:val="24"/>
              </w:rPr>
            </w:pPr>
            <w:r>
              <w:rPr>
                <w:szCs w:val="24"/>
              </w:rPr>
              <w:lastRenderedPageBreak/>
              <w:t>16.</w:t>
            </w:r>
          </w:p>
        </w:tc>
        <w:tc>
          <w:tcPr>
            <w:tcW w:w="7230" w:type="dxa"/>
            <w:tcBorders>
              <w:top w:val="dotted" w:sz="4" w:space="0" w:color="000000"/>
              <w:bottom w:val="dotted" w:sz="4" w:space="0" w:color="000000"/>
            </w:tcBorders>
            <w:shd w:val="clear" w:color="auto" w:fill="FFFFFF"/>
            <w:vAlign w:val="center"/>
          </w:tcPr>
          <w:p w14:paraId="48C1A09E" w14:textId="77777777" w:rsidR="00A1789B" w:rsidRDefault="00C76231">
            <w:pPr>
              <w:shd w:val="clear" w:color="auto" w:fill="FFFFFF"/>
              <w:spacing w:line="260" w:lineRule="auto"/>
              <w:jc w:val="both"/>
              <w:rPr>
                <w:szCs w:val="24"/>
              </w:rPr>
            </w:pPr>
            <w:r>
              <w:rPr>
                <w:szCs w:val="24"/>
              </w:rPr>
              <w:t>Уређење новогодишњег паноа.</w:t>
            </w:r>
          </w:p>
        </w:tc>
        <w:tc>
          <w:tcPr>
            <w:tcW w:w="1842" w:type="dxa"/>
            <w:vMerge/>
            <w:shd w:val="clear" w:color="auto" w:fill="FFFFFF"/>
            <w:vAlign w:val="center"/>
          </w:tcPr>
          <w:p w14:paraId="473BAE35" w14:textId="77777777" w:rsidR="00A1789B" w:rsidRDefault="00A1789B">
            <w:pPr>
              <w:widowControl w:val="0"/>
              <w:pBdr>
                <w:top w:val="nil"/>
                <w:left w:val="nil"/>
                <w:bottom w:val="nil"/>
                <w:right w:val="nil"/>
                <w:between w:val="nil"/>
              </w:pBdr>
              <w:spacing w:after="0"/>
              <w:rPr>
                <w:szCs w:val="24"/>
              </w:rPr>
            </w:pPr>
          </w:p>
        </w:tc>
      </w:tr>
      <w:tr w:rsidR="00A1789B" w14:paraId="1402E2C7" w14:textId="77777777">
        <w:trPr>
          <w:cantSplit/>
          <w:trHeight w:val="240"/>
        </w:trPr>
        <w:tc>
          <w:tcPr>
            <w:tcW w:w="567" w:type="dxa"/>
            <w:tcBorders>
              <w:top w:val="dotted" w:sz="4" w:space="0" w:color="000000"/>
              <w:bottom w:val="single" w:sz="4" w:space="0" w:color="000000"/>
            </w:tcBorders>
            <w:shd w:val="clear" w:color="auto" w:fill="FFFFFF"/>
            <w:vAlign w:val="center"/>
          </w:tcPr>
          <w:p w14:paraId="553A5C99" w14:textId="77777777" w:rsidR="00A1789B" w:rsidRDefault="00C76231">
            <w:pPr>
              <w:shd w:val="clear" w:color="auto" w:fill="FFFFFF"/>
              <w:spacing w:line="260" w:lineRule="auto"/>
              <w:jc w:val="center"/>
              <w:rPr>
                <w:szCs w:val="24"/>
              </w:rPr>
            </w:pPr>
            <w:r>
              <w:rPr>
                <w:szCs w:val="24"/>
              </w:rPr>
              <w:t>17.</w:t>
            </w:r>
          </w:p>
        </w:tc>
        <w:tc>
          <w:tcPr>
            <w:tcW w:w="7230" w:type="dxa"/>
            <w:tcBorders>
              <w:top w:val="dotted" w:sz="4" w:space="0" w:color="000000"/>
              <w:bottom w:val="single" w:sz="4" w:space="0" w:color="000000"/>
            </w:tcBorders>
            <w:shd w:val="clear" w:color="auto" w:fill="FFFFFF"/>
            <w:vAlign w:val="center"/>
          </w:tcPr>
          <w:p w14:paraId="3AFF4AA6" w14:textId="77777777" w:rsidR="00A1789B" w:rsidRDefault="00C76231">
            <w:pPr>
              <w:shd w:val="clear" w:color="auto" w:fill="FFFFFF"/>
              <w:spacing w:line="260" w:lineRule="auto"/>
              <w:jc w:val="both"/>
              <w:rPr>
                <w:szCs w:val="24"/>
              </w:rPr>
            </w:pPr>
            <w:r>
              <w:rPr>
                <w:szCs w:val="24"/>
              </w:rPr>
              <w:t>Новогодишња игранка.</w:t>
            </w:r>
          </w:p>
        </w:tc>
        <w:tc>
          <w:tcPr>
            <w:tcW w:w="1842" w:type="dxa"/>
            <w:vMerge/>
            <w:shd w:val="clear" w:color="auto" w:fill="FFFFFF"/>
            <w:vAlign w:val="center"/>
          </w:tcPr>
          <w:p w14:paraId="6EDF9FD0" w14:textId="77777777" w:rsidR="00A1789B" w:rsidRDefault="00A1789B">
            <w:pPr>
              <w:widowControl w:val="0"/>
              <w:pBdr>
                <w:top w:val="nil"/>
                <w:left w:val="nil"/>
                <w:bottom w:val="nil"/>
                <w:right w:val="nil"/>
                <w:between w:val="nil"/>
              </w:pBdr>
              <w:spacing w:after="0"/>
              <w:rPr>
                <w:szCs w:val="24"/>
              </w:rPr>
            </w:pPr>
          </w:p>
        </w:tc>
      </w:tr>
      <w:tr w:rsidR="00A1789B" w14:paraId="1E0FCDE1" w14:textId="77777777">
        <w:trPr>
          <w:cantSplit/>
          <w:trHeight w:val="341"/>
        </w:trPr>
        <w:tc>
          <w:tcPr>
            <w:tcW w:w="567" w:type="dxa"/>
            <w:tcBorders>
              <w:top w:val="single" w:sz="4" w:space="0" w:color="000000"/>
            </w:tcBorders>
            <w:shd w:val="clear" w:color="auto" w:fill="FFFFFF"/>
            <w:vAlign w:val="center"/>
          </w:tcPr>
          <w:p w14:paraId="4DC2BBA4" w14:textId="77777777" w:rsidR="00A1789B" w:rsidRDefault="00C76231">
            <w:pPr>
              <w:shd w:val="clear" w:color="auto" w:fill="FFFFFF"/>
              <w:spacing w:line="260" w:lineRule="auto"/>
              <w:jc w:val="center"/>
              <w:rPr>
                <w:szCs w:val="24"/>
              </w:rPr>
            </w:pPr>
            <w:r>
              <w:rPr>
                <w:szCs w:val="24"/>
              </w:rPr>
              <w:t>18.</w:t>
            </w:r>
          </w:p>
        </w:tc>
        <w:tc>
          <w:tcPr>
            <w:tcW w:w="7230" w:type="dxa"/>
            <w:tcBorders>
              <w:top w:val="single" w:sz="4" w:space="0" w:color="000000"/>
            </w:tcBorders>
            <w:shd w:val="clear" w:color="auto" w:fill="FFFFFF"/>
            <w:vAlign w:val="center"/>
          </w:tcPr>
          <w:p w14:paraId="42A56A21" w14:textId="77777777" w:rsidR="00A1789B" w:rsidRDefault="00C76231">
            <w:pPr>
              <w:shd w:val="clear" w:color="auto" w:fill="FFFFFF"/>
              <w:spacing w:line="260" w:lineRule="auto"/>
              <w:jc w:val="both"/>
              <w:rPr>
                <w:szCs w:val="24"/>
              </w:rPr>
            </w:pPr>
            <w:r>
              <w:rPr>
                <w:szCs w:val="24"/>
              </w:rPr>
              <w:t>Свети Сава – школска слава.</w:t>
            </w:r>
          </w:p>
        </w:tc>
        <w:tc>
          <w:tcPr>
            <w:tcW w:w="1842" w:type="dxa"/>
            <w:tcBorders>
              <w:top w:val="single" w:sz="4" w:space="0" w:color="000000"/>
            </w:tcBorders>
            <w:shd w:val="clear" w:color="auto" w:fill="FFFFFF"/>
            <w:vAlign w:val="center"/>
          </w:tcPr>
          <w:p w14:paraId="5EE54EE0" w14:textId="77777777" w:rsidR="00A1789B" w:rsidRDefault="00C76231">
            <w:pPr>
              <w:shd w:val="clear" w:color="auto" w:fill="FFFFFF"/>
              <w:spacing w:line="260" w:lineRule="auto"/>
              <w:jc w:val="both"/>
              <w:rPr>
                <w:szCs w:val="24"/>
              </w:rPr>
            </w:pPr>
            <w:r>
              <w:rPr>
                <w:szCs w:val="24"/>
              </w:rPr>
              <w:t xml:space="preserve">      ЈАНУАР</w:t>
            </w:r>
          </w:p>
        </w:tc>
      </w:tr>
      <w:tr w:rsidR="00A1789B" w14:paraId="4C7C5AF6" w14:textId="77777777">
        <w:trPr>
          <w:cantSplit/>
        </w:trPr>
        <w:tc>
          <w:tcPr>
            <w:tcW w:w="567" w:type="dxa"/>
            <w:tcBorders>
              <w:top w:val="single" w:sz="4" w:space="0" w:color="000000"/>
              <w:bottom w:val="dotted" w:sz="4" w:space="0" w:color="000000"/>
            </w:tcBorders>
            <w:shd w:val="clear" w:color="auto" w:fill="FFFFFF"/>
            <w:vAlign w:val="center"/>
          </w:tcPr>
          <w:p w14:paraId="5F59F6CB" w14:textId="77777777" w:rsidR="00A1789B" w:rsidRDefault="00C76231">
            <w:pPr>
              <w:shd w:val="clear" w:color="auto" w:fill="FFFFFF"/>
              <w:spacing w:line="260" w:lineRule="auto"/>
              <w:jc w:val="center"/>
              <w:rPr>
                <w:szCs w:val="24"/>
              </w:rPr>
            </w:pPr>
            <w:r>
              <w:rPr>
                <w:szCs w:val="24"/>
              </w:rPr>
              <w:t>19.</w:t>
            </w:r>
          </w:p>
        </w:tc>
        <w:tc>
          <w:tcPr>
            <w:tcW w:w="7230" w:type="dxa"/>
            <w:tcBorders>
              <w:top w:val="single" w:sz="4" w:space="0" w:color="000000"/>
              <w:bottom w:val="dotted" w:sz="4" w:space="0" w:color="000000"/>
            </w:tcBorders>
            <w:shd w:val="clear" w:color="auto" w:fill="FFFFFF"/>
            <w:vAlign w:val="center"/>
          </w:tcPr>
          <w:p w14:paraId="195DC395" w14:textId="77777777" w:rsidR="00A1789B" w:rsidRDefault="00C76231">
            <w:pPr>
              <w:shd w:val="clear" w:color="auto" w:fill="FFFFFF"/>
              <w:spacing w:line="260" w:lineRule="auto"/>
              <w:jc w:val="both"/>
              <w:rPr>
                <w:szCs w:val="24"/>
              </w:rPr>
            </w:pPr>
            <w:r>
              <w:rPr>
                <w:szCs w:val="24"/>
              </w:rPr>
              <w:t>Наши проблеми и успех у првом полугодишту.</w:t>
            </w:r>
          </w:p>
        </w:tc>
        <w:tc>
          <w:tcPr>
            <w:tcW w:w="1842" w:type="dxa"/>
            <w:vMerge w:val="restart"/>
            <w:tcBorders>
              <w:top w:val="single" w:sz="4" w:space="0" w:color="000000"/>
              <w:bottom w:val="nil"/>
            </w:tcBorders>
            <w:shd w:val="clear" w:color="auto" w:fill="FFFFFF"/>
            <w:vAlign w:val="center"/>
          </w:tcPr>
          <w:p w14:paraId="3D24EBF1" w14:textId="77777777" w:rsidR="00A1789B" w:rsidRDefault="00C76231">
            <w:pPr>
              <w:shd w:val="clear" w:color="auto" w:fill="FFFFFF"/>
              <w:spacing w:line="260" w:lineRule="auto"/>
              <w:jc w:val="both"/>
              <w:rPr>
                <w:szCs w:val="24"/>
              </w:rPr>
            </w:pPr>
            <w:r>
              <w:rPr>
                <w:szCs w:val="24"/>
              </w:rPr>
              <w:t xml:space="preserve">    ФЕБРУАР</w:t>
            </w:r>
          </w:p>
        </w:tc>
      </w:tr>
      <w:tr w:rsidR="00A1789B" w14:paraId="0B6C63DA" w14:textId="77777777">
        <w:trPr>
          <w:cantSplit/>
        </w:trPr>
        <w:tc>
          <w:tcPr>
            <w:tcW w:w="567" w:type="dxa"/>
            <w:tcBorders>
              <w:top w:val="single" w:sz="4" w:space="0" w:color="000000"/>
              <w:bottom w:val="dotted" w:sz="4" w:space="0" w:color="000000"/>
            </w:tcBorders>
            <w:shd w:val="clear" w:color="auto" w:fill="FFFFFF"/>
            <w:vAlign w:val="center"/>
          </w:tcPr>
          <w:p w14:paraId="59BA641C" w14:textId="77777777" w:rsidR="00A1789B" w:rsidRDefault="00C76231">
            <w:pPr>
              <w:shd w:val="clear" w:color="auto" w:fill="FFFFFF"/>
              <w:spacing w:line="260" w:lineRule="auto"/>
              <w:jc w:val="center"/>
              <w:rPr>
                <w:szCs w:val="24"/>
              </w:rPr>
            </w:pPr>
            <w:r>
              <w:rPr>
                <w:szCs w:val="24"/>
              </w:rPr>
              <w:t>20.</w:t>
            </w:r>
          </w:p>
        </w:tc>
        <w:tc>
          <w:tcPr>
            <w:tcW w:w="7230" w:type="dxa"/>
            <w:tcBorders>
              <w:top w:val="single" w:sz="4" w:space="0" w:color="000000"/>
              <w:bottom w:val="dotted" w:sz="4" w:space="0" w:color="000000"/>
            </w:tcBorders>
            <w:shd w:val="clear" w:color="auto" w:fill="FFFFFF"/>
            <w:vAlign w:val="center"/>
          </w:tcPr>
          <w:p w14:paraId="5E9F70B8" w14:textId="77777777" w:rsidR="00A1789B" w:rsidRDefault="00C76231">
            <w:pPr>
              <w:shd w:val="clear" w:color="auto" w:fill="FFFFFF"/>
              <w:spacing w:line="260" w:lineRule="auto"/>
              <w:jc w:val="both"/>
              <w:rPr>
                <w:szCs w:val="24"/>
              </w:rPr>
            </w:pPr>
            <w:r>
              <w:rPr>
                <w:szCs w:val="24"/>
              </w:rPr>
              <w:t>Колико и које емисије гледамо на ТВ програму?</w:t>
            </w:r>
          </w:p>
        </w:tc>
        <w:tc>
          <w:tcPr>
            <w:tcW w:w="1842" w:type="dxa"/>
            <w:vMerge/>
            <w:tcBorders>
              <w:top w:val="single" w:sz="4" w:space="0" w:color="000000"/>
              <w:bottom w:val="nil"/>
            </w:tcBorders>
            <w:shd w:val="clear" w:color="auto" w:fill="FFFFFF"/>
            <w:vAlign w:val="center"/>
          </w:tcPr>
          <w:p w14:paraId="25B427ED" w14:textId="77777777" w:rsidR="00A1789B" w:rsidRDefault="00A1789B">
            <w:pPr>
              <w:widowControl w:val="0"/>
              <w:pBdr>
                <w:top w:val="nil"/>
                <w:left w:val="nil"/>
                <w:bottom w:val="nil"/>
                <w:right w:val="nil"/>
                <w:between w:val="nil"/>
              </w:pBdr>
              <w:spacing w:after="0"/>
              <w:rPr>
                <w:szCs w:val="24"/>
              </w:rPr>
            </w:pPr>
          </w:p>
        </w:tc>
      </w:tr>
      <w:tr w:rsidR="00A1789B" w14:paraId="64083AFB" w14:textId="77777777">
        <w:trPr>
          <w:cantSplit/>
        </w:trPr>
        <w:tc>
          <w:tcPr>
            <w:tcW w:w="567" w:type="dxa"/>
            <w:tcBorders>
              <w:top w:val="single" w:sz="4" w:space="0" w:color="000000"/>
              <w:bottom w:val="dotted" w:sz="4" w:space="0" w:color="000000"/>
            </w:tcBorders>
            <w:shd w:val="clear" w:color="auto" w:fill="FFFFFF"/>
            <w:vAlign w:val="center"/>
          </w:tcPr>
          <w:p w14:paraId="583F50E0" w14:textId="77777777" w:rsidR="00A1789B" w:rsidRDefault="00C76231">
            <w:pPr>
              <w:shd w:val="clear" w:color="auto" w:fill="FFFFFF"/>
              <w:spacing w:line="260" w:lineRule="auto"/>
              <w:jc w:val="center"/>
              <w:rPr>
                <w:szCs w:val="24"/>
              </w:rPr>
            </w:pPr>
            <w:r>
              <w:rPr>
                <w:szCs w:val="24"/>
              </w:rPr>
              <w:t>21.</w:t>
            </w:r>
          </w:p>
        </w:tc>
        <w:tc>
          <w:tcPr>
            <w:tcW w:w="7230" w:type="dxa"/>
            <w:tcBorders>
              <w:top w:val="single" w:sz="4" w:space="0" w:color="000000"/>
              <w:bottom w:val="dotted" w:sz="4" w:space="0" w:color="000000"/>
            </w:tcBorders>
            <w:shd w:val="clear" w:color="auto" w:fill="FFFFFF"/>
            <w:vAlign w:val="center"/>
          </w:tcPr>
          <w:p w14:paraId="100E8170" w14:textId="77777777" w:rsidR="00A1789B" w:rsidRDefault="00C76231">
            <w:pPr>
              <w:shd w:val="clear" w:color="auto" w:fill="FFFFFF"/>
              <w:spacing w:line="260" w:lineRule="auto"/>
              <w:jc w:val="both"/>
              <w:rPr>
                <w:szCs w:val="24"/>
              </w:rPr>
            </w:pPr>
            <w:r>
              <w:rPr>
                <w:szCs w:val="24"/>
              </w:rPr>
              <w:t>Да ли учитељ чува тајну, а психолог, када ћемо им се пожалити?</w:t>
            </w:r>
          </w:p>
        </w:tc>
        <w:tc>
          <w:tcPr>
            <w:tcW w:w="1842" w:type="dxa"/>
            <w:vMerge/>
            <w:tcBorders>
              <w:top w:val="single" w:sz="4" w:space="0" w:color="000000"/>
              <w:bottom w:val="nil"/>
            </w:tcBorders>
            <w:shd w:val="clear" w:color="auto" w:fill="FFFFFF"/>
            <w:vAlign w:val="center"/>
          </w:tcPr>
          <w:p w14:paraId="178853EC" w14:textId="77777777" w:rsidR="00A1789B" w:rsidRDefault="00A1789B">
            <w:pPr>
              <w:widowControl w:val="0"/>
              <w:pBdr>
                <w:top w:val="nil"/>
                <w:left w:val="nil"/>
                <w:bottom w:val="nil"/>
                <w:right w:val="nil"/>
                <w:between w:val="nil"/>
              </w:pBdr>
              <w:spacing w:after="0"/>
              <w:rPr>
                <w:szCs w:val="24"/>
              </w:rPr>
            </w:pPr>
          </w:p>
        </w:tc>
      </w:tr>
      <w:tr w:rsidR="00A1789B" w14:paraId="40A70D70" w14:textId="77777777">
        <w:trPr>
          <w:cantSplit/>
        </w:trPr>
        <w:tc>
          <w:tcPr>
            <w:tcW w:w="567" w:type="dxa"/>
            <w:tcBorders>
              <w:top w:val="dotted" w:sz="4" w:space="0" w:color="000000"/>
              <w:bottom w:val="single" w:sz="4" w:space="0" w:color="000000"/>
            </w:tcBorders>
            <w:shd w:val="clear" w:color="auto" w:fill="FFFFFF"/>
            <w:vAlign w:val="center"/>
          </w:tcPr>
          <w:p w14:paraId="2ACB9C81" w14:textId="77777777" w:rsidR="00A1789B" w:rsidRDefault="00C76231">
            <w:pPr>
              <w:shd w:val="clear" w:color="auto" w:fill="FFFFFF"/>
              <w:spacing w:line="260" w:lineRule="auto"/>
              <w:jc w:val="center"/>
              <w:rPr>
                <w:szCs w:val="24"/>
              </w:rPr>
            </w:pPr>
            <w:r>
              <w:rPr>
                <w:szCs w:val="24"/>
              </w:rPr>
              <w:t>22.</w:t>
            </w:r>
          </w:p>
        </w:tc>
        <w:tc>
          <w:tcPr>
            <w:tcW w:w="7230" w:type="dxa"/>
            <w:tcBorders>
              <w:top w:val="dotted" w:sz="4" w:space="0" w:color="000000"/>
              <w:bottom w:val="single" w:sz="4" w:space="0" w:color="000000"/>
            </w:tcBorders>
            <w:shd w:val="clear" w:color="auto" w:fill="FFFFFF"/>
            <w:vAlign w:val="center"/>
          </w:tcPr>
          <w:p w14:paraId="603FDB3A" w14:textId="77777777" w:rsidR="00A1789B" w:rsidRDefault="00C76231">
            <w:pPr>
              <w:shd w:val="clear" w:color="auto" w:fill="FFFFFF"/>
              <w:spacing w:line="260" w:lineRule="auto"/>
              <w:jc w:val="both"/>
              <w:rPr>
                <w:szCs w:val="24"/>
              </w:rPr>
            </w:pPr>
            <w:r>
              <w:rPr>
                <w:szCs w:val="24"/>
              </w:rPr>
              <w:t>Велики људи, деца жељна знања.</w:t>
            </w:r>
          </w:p>
        </w:tc>
        <w:tc>
          <w:tcPr>
            <w:tcW w:w="1842" w:type="dxa"/>
            <w:vMerge/>
            <w:tcBorders>
              <w:top w:val="single" w:sz="4" w:space="0" w:color="000000"/>
              <w:bottom w:val="nil"/>
            </w:tcBorders>
            <w:shd w:val="clear" w:color="auto" w:fill="FFFFFF"/>
            <w:vAlign w:val="center"/>
          </w:tcPr>
          <w:p w14:paraId="0CCA1C29" w14:textId="77777777" w:rsidR="00A1789B" w:rsidRDefault="00A1789B">
            <w:pPr>
              <w:widowControl w:val="0"/>
              <w:pBdr>
                <w:top w:val="nil"/>
                <w:left w:val="nil"/>
                <w:bottom w:val="nil"/>
                <w:right w:val="nil"/>
                <w:between w:val="nil"/>
              </w:pBdr>
              <w:spacing w:after="0"/>
              <w:rPr>
                <w:szCs w:val="24"/>
              </w:rPr>
            </w:pPr>
          </w:p>
        </w:tc>
      </w:tr>
      <w:tr w:rsidR="00A1789B" w14:paraId="60D6E4E7" w14:textId="77777777">
        <w:trPr>
          <w:cantSplit/>
        </w:trPr>
        <w:tc>
          <w:tcPr>
            <w:tcW w:w="567" w:type="dxa"/>
            <w:tcBorders>
              <w:top w:val="single" w:sz="4" w:space="0" w:color="000000"/>
              <w:bottom w:val="dotted" w:sz="4" w:space="0" w:color="000000"/>
            </w:tcBorders>
            <w:shd w:val="clear" w:color="auto" w:fill="FFFFFF"/>
            <w:vAlign w:val="center"/>
          </w:tcPr>
          <w:p w14:paraId="63BB5289" w14:textId="77777777" w:rsidR="00A1789B" w:rsidRDefault="00C76231">
            <w:pPr>
              <w:shd w:val="clear" w:color="auto" w:fill="FFFFFF"/>
              <w:spacing w:line="260" w:lineRule="auto"/>
              <w:jc w:val="center"/>
              <w:rPr>
                <w:szCs w:val="24"/>
              </w:rPr>
            </w:pPr>
            <w:r>
              <w:rPr>
                <w:szCs w:val="24"/>
              </w:rPr>
              <w:t>23.</w:t>
            </w:r>
          </w:p>
        </w:tc>
        <w:tc>
          <w:tcPr>
            <w:tcW w:w="7230" w:type="dxa"/>
            <w:tcBorders>
              <w:top w:val="single" w:sz="4" w:space="0" w:color="000000"/>
              <w:bottom w:val="dotted" w:sz="4" w:space="0" w:color="000000"/>
            </w:tcBorders>
            <w:shd w:val="clear" w:color="auto" w:fill="FFFFFF"/>
            <w:vAlign w:val="center"/>
          </w:tcPr>
          <w:p w14:paraId="245A2B3C" w14:textId="77777777" w:rsidR="00A1789B" w:rsidRDefault="00C76231">
            <w:pPr>
              <w:shd w:val="clear" w:color="auto" w:fill="FFFFFF"/>
              <w:spacing w:line="260" w:lineRule="auto"/>
              <w:jc w:val="both"/>
              <w:rPr>
                <w:szCs w:val="24"/>
              </w:rPr>
            </w:pPr>
            <w:r>
              <w:rPr>
                <w:szCs w:val="24"/>
              </w:rPr>
              <w:t>Имамо госта у учионици.</w:t>
            </w:r>
          </w:p>
        </w:tc>
        <w:tc>
          <w:tcPr>
            <w:tcW w:w="1842" w:type="dxa"/>
            <w:vMerge w:val="restart"/>
            <w:shd w:val="clear" w:color="auto" w:fill="FFFFFF"/>
            <w:vAlign w:val="center"/>
          </w:tcPr>
          <w:p w14:paraId="323971FE" w14:textId="77777777" w:rsidR="00A1789B" w:rsidRDefault="00C76231">
            <w:pPr>
              <w:shd w:val="clear" w:color="auto" w:fill="FFFFFF"/>
              <w:spacing w:line="260" w:lineRule="auto"/>
              <w:jc w:val="both"/>
              <w:rPr>
                <w:szCs w:val="24"/>
              </w:rPr>
            </w:pPr>
            <w:r>
              <w:rPr>
                <w:szCs w:val="24"/>
              </w:rPr>
              <w:t xml:space="preserve">       МАРТ</w:t>
            </w:r>
          </w:p>
        </w:tc>
      </w:tr>
      <w:tr w:rsidR="00A1789B" w14:paraId="0CB449B6" w14:textId="77777777">
        <w:trPr>
          <w:cantSplit/>
        </w:trPr>
        <w:tc>
          <w:tcPr>
            <w:tcW w:w="567" w:type="dxa"/>
            <w:tcBorders>
              <w:top w:val="dotted" w:sz="4" w:space="0" w:color="000000"/>
              <w:bottom w:val="dotted" w:sz="4" w:space="0" w:color="000000"/>
            </w:tcBorders>
            <w:shd w:val="clear" w:color="auto" w:fill="FFFFFF"/>
            <w:vAlign w:val="center"/>
          </w:tcPr>
          <w:p w14:paraId="2F1864A2" w14:textId="77777777" w:rsidR="00A1789B" w:rsidRDefault="00C76231">
            <w:pPr>
              <w:shd w:val="clear" w:color="auto" w:fill="FFFFFF"/>
              <w:spacing w:line="260" w:lineRule="auto"/>
              <w:jc w:val="center"/>
              <w:rPr>
                <w:szCs w:val="24"/>
              </w:rPr>
            </w:pPr>
            <w:r>
              <w:rPr>
                <w:szCs w:val="24"/>
              </w:rPr>
              <w:t>24.</w:t>
            </w:r>
          </w:p>
        </w:tc>
        <w:tc>
          <w:tcPr>
            <w:tcW w:w="7230" w:type="dxa"/>
            <w:tcBorders>
              <w:top w:val="dotted" w:sz="4" w:space="0" w:color="000000"/>
              <w:bottom w:val="dotted" w:sz="4" w:space="0" w:color="000000"/>
            </w:tcBorders>
            <w:shd w:val="clear" w:color="auto" w:fill="FFFFFF"/>
            <w:vAlign w:val="center"/>
          </w:tcPr>
          <w:p w14:paraId="55D97836" w14:textId="77777777" w:rsidR="00A1789B" w:rsidRDefault="00C76231">
            <w:pPr>
              <w:shd w:val="clear" w:color="auto" w:fill="FFFFFF"/>
              <w:spacing w:line="260" w:lineRule="auto"/>
              <w:jc w:val="both"/>
              <w:rPr>
                <w:szCs w:val="24"/>
              </w:rPr>
            </w:pPr>
            <w:r>
              <w:rPr>
                <w:szCs w:val="24"/>
              </w:rPr>
              <w:t>Шта нам све угрожава животну средину?</w:t>
            </w:r>
          </w:p>
        </w:tc>
        <w:tc>
          <w:tcPr>
            <w:tcW w:w="1842" w:type="dxa"/>
            <w:vMerge/>
            <w:shd w:val="clear" w:color="auto" w:fill="FFFFFF"/>
            <w:vAlign w:val="center"/>
          </w:tcPr>
          <w:p w14:paraId="12E595E6" w14:textId="77777777" w:rsidR="00A1789B" w:rsidRDefault="00A1789B">
            <w:pPr>
              <w:widowControl w:val="0"/>
              <w:pBdr>
                <w:top w:val="nil"/>
                <w:left w:val="nil"/>
                <w:bottom w:val="nil"/>
                <w:right w:val="nil"/>
                <w:between w:val="nil"/>
              </w:pBdr>
              <w:spacing w:after="0"/>
              <w:rPr>
                <w:szCs w:val="24"/>
              </w:rPr>
            </w:pPr>
          </w:p>
        </w:tc>
      </w:tr>
      <w:tr w:rsidR="00A1789B" w14:paraId="01A9449C" w14:textId="77777777">
        <w:trPr>
          <w:cantSplit/>
        </w:trPr>
        <w:tc>
          <w:tcPr>
            <w:tcW w:w="567" w:type="dxa"/>
            <w:tcBorders>
              <w:top w:val="dotted" w:sz="4" w:space="0" w:color="000000"/>
              <w:bottom w:val="dotted" w:sz="4" w:space="0" w:color="000000"/>
            </w:tcBorders>
            <w:shd w:val="clear" w:color="auto" w:fill="FFFFFF"/>
            <w:vAlign w:val="center"/>
          </w:tcPr>
          <w:p w14:paraId="7B7C8495" w14:textId="77777777" w:rsidR="00A1789B" w:rsidRDefault="00C76231">
            <w:pPr>
              <w:shd w:val="clear" w:color="auto" w:fill="FFFFFF"/>
              <w:spacing w:line="260" w:lineRule="auto"/>
              <w:jc w:val="center"/>
              <w:rPr>
                <w:szCs w:val="24"/>
              </w:rPr>
            </w:pPr>
            <w:r>
              <w:rPr>
                <w:szCs w:val="24"/>
              </w:rPr>
              <w:t>25.</w:t>
            </w:r>
          </w:p>
        </w:tc>
        <w:tc>
          <w:tcPr>
            <w:tcW w:w="7230" w:type="dxa"/>
            <w:tcBorders>
              <w:top w:val="dotted" w:sz="4" w:space="0" w:color="000000"/>
              <w:bottom w:val="dotted" w:sz="4" w:space="0" w:color="000000"/>
            </w:tcBorders>
            <w:shd w:val="clear" w:color="auto" w:fill="FFFFFF"/>
            <w:vAlign w:val="center"/>
          </w:tcPr>
          <w:p w14:paraId="72F7548B" w14:textId="77777777" w:rsidR="00A1789B" w:rsidRDefault="00C76231">
            <w:pPr>
              <w:shd w:val="clear" w:color="auto" w:fill="FFFFFF"/>
              <w:spacing w:line="260" w:lineRule="auto"/>
              <w:jc w:val="both"/>
              <w:rPr>
                <w:szCs w:val="24"/>
              </w:rPr>
            </w:pPr>
            <w:r>
              <w:rPr>
                <w:szCs w:val="24"/>
              </w:rPr>
              <w:t>Наше лажи.</w:t>
            </w:r>
          </w:p>
        </w:tc>
        <w:tc>
          <w:tcPr>
            <w:tcW w:w="1842" w:type="dxa"/>
            <w:vMerge/>
            <w:shd w:val="clear" w:color="auto" w:fill="FFFFFF"/>
            <w:vAlign w:val="center"/>
          </w:tcPr>
          <w:p w14:paraId="157341A0" w14:textId="77777777" w:rsidR="00A1789B" w:rsidRDefault="00A1789B">
            <w:pPr>
              <w:widowControl w:val="0"/>
              <w:pBdr>
                <w:top w:val="nil"/>
                <w:left w:val="nil"/>
                <w:bottom w:val="nil"/>
                <w:right w:val="nil"/>
                <w:between w:val="nil"/>
              </w:pBdr>
              <w:spacing w:after="0"/>
              <w:rPr>
                <w:szCs w:val="24"/>
              </w:rPr>
            </w:pPr>
          </w:p>
        </w:tc>
      </w:tr>
      <w:tr w:rsidR="00A1789B" w14:paraId="1842AB1F" w14:textId="77777777">
        <w:trPr>
          <w:cantSplit/>
        </w:trPr>
        <w:tc>
          <w:tcPr>
            <w:tcW w:w="567" w:type="dxa"/>
            <w:tcBorders>
              <w:top w:val="dotted" w:sz="4" w:space="0" w:color="000000"/>
              <w:bottom w:val="single" w:sz="4" w:space="0" w:color="000000"/>
            </w:tcBorders>
            <w:shd w:val="clear" w:color="auto" w:fill="FFFFFF"/>
            <w:vAlign w:val="center"/>
          </w:tcPr>
          <w:p w14:paraId="55B9D1F6" w14:textId="77777777" w:rsidR="00A1789B" w:rsidRDefault="00C76231">
            <w:pPr>
              <w:shd w:val="clear" w:color="auto" w:fill="FFFFFF"/>
              <w:spacing w:line="260" w:lineRule="auto"/>
              <w:jc w:val="center"/>
              <w:rPr>
                <w:szCs w:val="24"/>
              </w:rPr>
            </w:pPr>
            <w:r>
              <w:rPr>
                <w:szCs w:val="24"/>
              </w:rPr>
              <w:t>26.</w:t>
            </w:r>
          </w:p>
        </w:tc>
        <w:tc>
          <w:tcPr>
            <w:tcW w:w="7230" w:type="dxa"/>
            <w:tcBorders>
              <w:top w:val="dotted" w:sz="4" w:space="0" w:color="000000"/>
              <w:bottom w:val="single" w:sz="4" w:space="0" w:color="000000"/>
            </w:tcBorders>
            <w:shd w:val="clear" w:color="auto" w:fill="FFFFFF"/>
            <w:vAlign w:val="center"/>
          </w:tcPr>
          <w:p w14:paraId="54B8BA89" w14:textId="77777777" w:rsidR="00A1789B" w:rsidRDefault="00C76231">
            <w:pPr>
              <w:shd w:val="clear" w:color="auto" w:fill="FFFFFF"/>
              <w:spacing w:line="260" w:lineRule="auto"/>
              <w:jc w:val="both"/>
              <w:rPr>
                <w:szCs w:val="24"/>
              </w:rPr>
            </w:pPr>
            <w:r>
              <w:rPr>
                <w:szCs w:val="24"/>
              </w:rPr>
              <w:t>Моја породица - дружимо ли се у игри?</w:t>
            </w:r>
          </w:p>
        </w:tc>
        <w:tc>
          <w:tcPr>
            <w:tcW w:w="1842" w:type="dxa"/>
            <w:vMerge/>
            <w:shd w:val="clear" w:color="auto" w:fill="FFFFFF"/>
            <w:vAlign w:val="center"/>
          </w:tcPr>
          <w:p w14:paraId="4DD8FBDA" w14:textId="77777777" w:rsidR="00A1789B" w:rsidRDefault="00A1789B">
            <w:pPr>
              <w:widowControl w:val="0"/>
              <w:pBdr>
                <w:top w:val="nil"/>
                <w:left w:val="nil"/>
                <w:bottom w:val="nil"/>
                <w:right w:val="nil"/>
                <w:between w:val="nil"/>
              </w:pBdr>
              <w:spacing w:after="0"/>
              <w:rPr>
                <w:szCs w:val="24"/>
              </w:rPr>
            </w:pPr>
          </w:p>
        </w:tc>
      </w:tr>
      <w:tr w:rsidR="00A1789B" w14:paraId="3AA59ABF" w14:textId="77777777">
        <w:trPr>
          <w:cantSplit/>
        </w:trPr>
        <w:tc>
          <w:tcPr>
            <w:tcW w:w="567" w:type="dxa"/>
            <w:tcBorders>
              <w:top w:val="single" w:sz="4" w:space="0" w:color="000000"/>
              <w:bottom w:val="dotted" w:sz="4" w:space="0" w:color="000000"/>
            </w:tcBorders>
            <w:shd w:val="clear" w:color="auto" w:fill="FFFFFF"/>
            <w:vAlign w:val="center"/>
          </w:tcPr>
          <w:p w14:paraId="50AB7E55" w14:textId="77777777" w:rsidR="00A1789B" w:rsidRDefault="00C76231">
            <w:pPr>
              <w:shd w:val="clear" w:color="auto" w:fill="FFFFFF"/>
              <w:spacing w:line="260" w:lineRule="auto"/>
              <w:jc w:val="center"/>
              <w:rPr>
                <w:szCs w:val="24"/>
              </w:rPr>
            </w:pPr>
            <w:r>
              <w:rPr>
                <w:szCs w:val="24"/>
              </w:rPr>
              <w:t>27.</w:t>
            </w:r>
          </w:p>
        </w:tc>
        <w:tc>
          <w:tcPr>
            <w:tcW w:w="7230" w:type="dxa"/>
            <w:tcBorders>
              <w:top w:val="single" w:sz="4" w:space="0" w:color="000000"/>
              <w:bottom w:val="dotted" w:sz="4" w:space="0" w:color="000000"/>
            </w:tcBorders>
            <w:shd w:val="clear" w:color="auto" w:fill="FFFFFF"/>
            <w:vAlign w:val="center"/>
          </w:tcPr>
          <w:p w14:paraId="5E1A53F3" w14:textId="77777777" w:rsidR="00A1789B" w:rsidRDefault="00C76231">
            <w:pPr>
              <w:shd w:val="clear" w:color="auto" w:fill="FFFFFF"/>
              <w:spacing w:line="260" w:lineRule="auto"/>
              <w:jc w:val="both"/>
              <w:rPr>
                <w:szCs w:val="24"/>
              </w:rPr>
            </w:pPr>
            <w:r>
              <w:rPr>
                <w:szCs w:val="24"/>
              </w:rPr>
              <w:t>Које филмове волимо да гледамо и зашто?</w:t>
            </w:r>
          </w:p>
        </w:tc>
        <w:tc>
          <w:tcPr>
            <w:tcW w:w="1842" w:type="dxa"/>
            <w:vMerge w:val="restart"/>
            <w:shd w:val="clear" w:color="auto" w:fill="FFFFFF"/>
            <w:vAlign w:val="bottom"/>
          </w:tcPr>
          <w:p w14:paraId="33137FA6" w14:textId="77777777" w:rsidR="00A1789B" w:rsidRDefault="00C76231">
            <w:pPr>
              <w:shd w:val="clear" w:color="auto" w:fill="FFFFFF"/>
              <w:spacing w:line="260" w:lineRule="auto"/>
              <w:rPr>
                <w:szCs w:val="24"/>
              </w:rPr>
            </w:pPr>
            <w:r>
              <w:rPr>
                <w:szCs w:val="24"/>
              </w:rPr>
              <w:t xml:space="preserve">     </w:t>
            </w:r>
          </w:p>
          <w:p w14:paraId="0E14CC23" w14:textId="77777777" w:rsidR="00A1789B" w:rsidRDefault="00C76231">
            <w:pPr>
              <w:shd w:val="clear" w:color="auto" w:fill="FFFFFF"/>
              <w:spacing w:line="260" w:lineRule="auto"/>
              <w:rPr>
                <w:szCs w:val="24"/>
              </w:rPr>
            </w:pPr>
            <w:r>
              <w:rPr>
                <w:szCs w:val="24"/>
              </w:rPr>
              <w:t xml:space="preserve">       АПРИЛ</w:t>
            </w:r>
          </w:p>
          <w:p w14:paraId="4EE82378" w14:textId="77777777" w:rsidR="00A1789B" w:rsidRDefault="00A1789B">
            <w:pPr>
              <w:shd w:val="clear" w:color="auto" w:fill="FFFFFF"/>
              <w:spacing w:line="260" w:lineRule="auto"/>
              <w:jc w:val="center"/>
              <w:rPr>
                <w:szCs w:val="24"/>
              </w:rPr>
            </w:pPr>
          </w:p>
        </w:tc>
      </w:tr>
      <w:tr w:rsidR="00A1789B" w14:paraId="3C5D4DCC" w14:textId="77777777">
        <w:trPr>
          <w:cantSplit/>
        </w:trPr>
        <w:tc>
          <w:tcPr>
            <w:tcW w:w="567" w:type="dxa"/>
            <w:tcBorders>
              <w:top w:val="dotted" w:sz="4" w:space="0" w:color="000000"/>
              <w:bottom w:val="dotted" w:sz="4" w:space="0" w:color="000000"/>
            </w:tcBorders>
            <w:shd w:val="clear" w:color="auto" w:fill="FFFFFF"/>
            <w:vAlign w:val="center"/>
          </w:tcPr>
          <w:p w14:paraId="7E2E574B" w14:textId="77777777" w:rsidR="00A1789B" w:rsidRDefault="00C76231">
            <w:pPr>
              <w:shd w:val="clear" w:color="auto" w:fill="FFFFFF"/>
              <w:spacing w:line="260" w:lineRule="auto"/>
              <w:jc w:val="center"/>
              <w:rPr>
                <w:szCs w:val="24"/>
              </w:rPr>
            </w:pPr>
            <w:r>
              <w:rPr>
                <w:szCs w:val="24"/>
              </w:rPr>
              <w:t>28.</w:t>
            </w:r>
          </w:p>
        </w:tc>
        <w:tc>
          <w:tcPr>
            <w:tcW w:w="7230" w:type="dxa"/>
            <w:tcBorders>
              <w:top w:val="dotted" w:sz="4" w:space="0" w:color="000000"/>
              <w:bottom w:val="dotted" w:sz="4" w:space="0" w:color="000000"/>
            </w:tcBorders>
            <w:shd w:val="clear" w:color="auto" w:fill="FFFFFF"/>
            <w:vAlign w:val="center"/>
          </w:tcPr>
          <w:p w14:paraId="52D7C424" w14:textId="77777777" w:rsidR="00A1789B" w:rsidRDefault="00C76231">
            <w:pPr>
              <w:shd w:val="clear" w:color="auto" w:fill="FFFFFF"/>
              <w:spacing w:line="260" w:lineRule="auto"/>
              <w:jc w:val="both"/>
              <w:rPr>
                <w:szCs w:val="24"/>
              </w:rPr>
            </w:pPr>
            <w:r>
              <w:rPr>
                <w:szCs w:val="24"/>
              </w:rPr>
              <w:t>Играјмо се у природи.</w:t>
            </w:r>
          </w:p>
        </w:tc>
        <w:tc>
          <w:tcPr>
            <w:tcW w:w="1842" w:type="dxa"/>
            <w:vMerge/>
            <w:shd w:val="clear" w:color="auto" w:fill="FFFFFF"/>
            <w:vAlign w:val="bottom"/>
          </w:tcPr>
          <w:p w14:paraId="3A8C887F" w14:textId="77777777" w:rsidR="00A1789B" w:rsidRDefault="00A1789B">
            <w:pPr>
              <w:widowControl w:val="0"/>
              <w:pBdr>
                <w:top w:val="nil"/>
                <w:left w:val="nil"/>
                <w:bottom w:val="nil"/>
                <w:right w:val="nil"/>
                <w:between w:val="nil"/>
              </w:pBdr>
              <w:spacing w:after="0"/>
              <w:rPr>
                <w:szCs w:val="24"/>
              </w:rPr>
            </w:pPr>
          </w:p>
        </w:tc>
      </w:tr>
      <w:tr w:rsidR="00A1789B" w14:paraId="6F8C319E" w14:textId="77777777">
        <w:trPr>
          <w:cantSplit/>
        </w:trPr>
        <w:tc>
          <w:tcPr>
            <w:tcW w:w="567" w:type="dxa"/>
            <w:tcBorders>
              <w:top w:val="dotted" w:sz="4" w:space="0" w:color="000000"/>
              <w:bottom w:val="dotted" w:sz="4" w:space="0" w:color="000000"/>
            </w:tcBorders>
            <w:shd w:val="clear" w:color="auto" w:fill="FFFFFF"/>
            <w:vAlign w:val="center"/>
          </w:tcPr>
          <w:p w14:paraId="627E66E5" w14:textId="77777777" w:rsidR="00A1789B" w:rsidRDefault="00C76231">
            <w:pPr>
              <w:shd w:val="clear" w:color="auto" w:fill="FFFFFF"/>
              <w:spacing w:line="260" w:lineRule="auto"/>
              <w:jc w:val="center"/>
              <w:rPr>
                <w:szCs w:val="24"/>
              </w:rPr>
            </w:pPr>
            <w:r>
              <w:rPr>
                <w:szCs w:val="24"/>
              </w:rPr>
              <w:t>29.</w:t>
            </w:r>
          </w:p>
        </w:tc>
        <w:tc>
          <w:tcPr>
            <w:tcW w:w="7230" w:type="dxa"/>
            <w:tcBorders>
              <w:top w:val="dotted" w:sz="4" w:space="0" w:color="000000"/>
              <w:bottom w:val="dotted" w:sz="4" w:space="0" w:color="000000"/>
            </w:tcBorders>
            <w:shd w:val="clear" w:color="auto" w:fill="FFFFFF"/>
            <w:vAlign w:val="center"/>
          </w:tcPr>
          <w:p w14:paraId="263E4C97" w14:textId="77777777" w:rsidR="00A1789B" w:rsidRDefault="00C76231">
            <w:pPr>
              <w:shd w:val="clear" w:color="auto" w:fill="FFFFFF"/>
              <w:spacing w:line="260" w:lineRule="auto"/>
              <w:jc w:val="both"/>
              <w:rPr>
                <w:szCs w:val="24"/>
              </w:rPr>
            </w:pPr>
            <w:r>
              <w:rPr>
                <w:szCs w:val="24"/>
              </w:rPr>
              <w:t>Ускршња изложба.</w:t>
            </w:r>
          </w:p>
        </w:tc>
        <w:tc>
          <w:tcPr>
            <w:tcW w:w="1842" w:type="dxa"/>
            <w:vMerge/>
            <w:shd w:val="clear" w:color="auto" w:fill="FFFFFF"/>
            <w:vAlign w:val="bottom"/>
          </w:tcPr>
          <w:p w14:paraId="3F0CF7D3" w14:textId="77777777" w:rsidR="00A1789B" w:rsidRDefault="00A1789B">
            <w:pPr>
              <w:widowControl w:val="0"/>
              <w:pBdr>
                <w:top w:val="nil"/>
                <w:left w:val="nil"/>
                <w:bottom w:val="nil"/>
                <w:right w:val="nil"/>
                <w:between w:val="nil"/>
              </w:pBdr>
              <w:spacing w:after="0"/>
              <w:rPr>
                <w:szCs w:val="24"/>
              </w:rPr>
            </w:pPr>
          </w:p>
        </w:tc>
      </w:tr>
      <w:tr w:rsidR="00A1789B" w14:paraId="61D64C1A" w14:textId="77777777">
        <w:trPr>
          <w:cantSplit/>
        </w:trPr>
        <w:tc>
          <w:tcPr>
            <w:tcW w:w="567" w:type="dxa"/>
            <w:tcBorders>
              <w:top w:val="dotted" w:sz="4" w:space="0" w:color="000000"/>
              <w:bottom w:val="single" w:sz="4" w:space="0" w:color="000000"/>
            </w:tcBorders>
            <w:shd w:val="clear" w:color="auto" w:fill="FFFFFF"/>
            <w:vAlign w:val="center"/>
          </w:tcPr>
          <w:p w14:paraId="70585DAD" w14:textId="77777777" w:rsidR="00A1789B" w:rsidRDefault="00C76231">
            <w:pPr>
              <w:shd w:val="clear" w:color="auto" w:fill="FFFFFF"/>
              <w:spacing w:line="260" w:lineRule="auto"/>
              <w:jc w:val="center"/>
              <w:rPr>
                <w:szCs w:val="24"/>
              </w:rPr>
            </w:pPr>
            <w:r>
              <w:rPr>
                <w:szCs w:val="24"/>
              </w:rPr>
              <w:t>30.</w:t>
            </w:r>
          </w:p>
        </w:tc>
        <w:tc>
          <w:tcPr>
            <w:tcW w:w="7230" w:type="dxa"/>
            <w:tcBorders>
              <w:top w:val="dotted" w:sz="4" w:space="0" w:color="000000"/>
              <w:bottom w:val="single" w:sz="4" w:space="0" w:color="000000"/>
            </w:tcBorders>
            <w:shd w:val="clear" w:color="auto" w:fill="FFFFFF"/>
            <w:vAlign w:val="center"/>
          </w:tcPr>
          <w:p w14:paraId="090EA99E" w14:textId="77777777" w:rsidR="00A1789B" w:rsidRDefault="00C76231">
            <w:pPr>
              <w:shd w:val="clear" w:color="auto" w:fill="FFFFFF"/>
              <w:spacing w:line="260" w:lineRule="auto"/>
              <w:jc w:val="both"/>
              <w:rPr>
                <w:szCs w:val="24"/>
              </w:rPr>
            </w:pPr>
            <w:r>
              <w:rPr>
                <w:szCs w:val="24"/>
              </w:rPr>
              <w:t>Моји страхови.</w:t>
            </w:r>
          </w:p>
        </w:tc>
        <w:tc>
          <w:tcPr>
            <w:tcW w:w="1842" w:type="dxa"/>
            <w:vMerge/>
            <w:shd w:val="clear" w:color="auto" w:fill="FFFFFF"/>
            <w:vAlign w:val="bottom"/>
          </w:tcPr>
          <w:p w14:paraId="128DB7F1" w14:textId="77777777" w:rsidR="00A1789B" w:rsidRDefault="00A1789B">
            <w:pPr>
              <w:widowControl w:val="0"/>
              <w:pBdr>
                <w:top w:val="nil"/>
                <w:left w:val="nil"/>
                <w:bottom w:val="nil"/>
                <w:right w:val="nil"/>
                <w:between w:val="nil"/>
              </w:pBdr>
              <w:spacing w:after="0"/>
              <w:rPr>
                <w:szCs w:val="24"/>
              </w:rPr>
            </w:pPr>
          </w:p>
        </w:tc>
      </w:tr>
      <w:tr w:rsidR="00A1789B" w14:paraId="6BE5C885" w14:textId="77777777">
        <w:trPr>
          <w:cantSplit/>
        </w:trPr>
        <w:tc>
          <w:tcPr>
            <w:tcW w:w="567" w:type="dxa"/>
            <w:tcBorders>
              <w:top w:val="single" w:sz="4" w:space="0" w:color="000000"/>
              <w:bottom w:val="dotted" w:sz="4" w:space="0" w:color="000000"/>
            </w:tcBorders>
            <w:shd w:val="clear" w:color="auto" w:fill="FFFFFF"/>
            <w:vAlign w:val="center"/>
          </w:tcPr>
          <w:p w14:paraId="75325A15" w14:textId="77777777" w:rsidR="00A1789B" w:rsidRDefault="00C76231">
            <w:pPr>
              <w:shd w:val="clear" w:color="auto" w:fill="FFFFFF"/>
              <w:spacing w:line="260" w:lineRule="auto"/>
              <w:jc w:val="center"/>
              <w:rPr>
                <w:szCs w:val="24"/>
              </w:rPr>
            </w:pPr>
            <w:r>
              <w:rPr>
                <w:szCs w:val="24"/>
              </w:rPr>
              <w:t>31.</w:t>
            </w:r>
          </w:p>
        </w:tc>
        <w:tc>
          <w:tcPr>
            <w:tcW w:w="7230" w:type="dxa"/>
            <w:tcBorders>
              <w:top w:val="single" w:sz="4" w:space="0" w:color="000000"/>
              <w:bottom w:val="dotted" w:sz="4" w:space="0" w:color="000000"/>
            </w:tcBorders>
            <w:shd w:val="clear" w:color="auto" w:fill="FFFFFF"/>
            <w:vAlign w:val="center"/>
          </w:tcPr>
          <w:p w14:paraId="27B6D343" w14:textId="77777777" w:rsidR="00A1789B" w:rsidRDefault="00C76231">
            <w:pPr>
              <w:shd w:val="clear" w:color="auto" w:fill="FFFFFF"/>
              <w:spacing w:line="260" w:lineRule="auto"/>
              <w:jc w:val="both"/>
              <w:rPr>
                <w:szCs w:val="24"/>
              </w:rPr>
            </w:pPr>
            <w:r>
              <w:rPr>
                <w:szCs w:val="24"/>
              </w:rPr>
              <w:t>Које ми се занимање свиђа и зашто? ( професионална оријентација)</w:t>
            </w:r>
          </w:p>
        </w:tc>
        <w:tc>
          <w:tcPr>
            <w:tcW w:w="1842" w:type="dxa"/>
            <w:vMerge w:val="restart"/>
            <w:shd w:val="clear" w:color="auto" w:fill="FFFFFF"/>
            <w:vAlign w:val="center"/>
          </w:tcPr>
          <w:p w14:paraId="2BD38017" w14:textId="77777777" w:rsidR="00A1789B" w:rsidRDefault="00C76231">
            <w:pPr>
              <w:shd w:val="clear" w:color="auto" w:fill="FFFFFF"/>
              <w:spacing w:line="260" w:lineRule="auto"/>
              <w:jc w:val="center"/>
              <w:rPr>
                <w:szCs w:val="24"/>
              </w:rPr>
            </w:pPr>
            <w:r>
              <w:rPr>
                <w:szCs w:val="24"/>
              </w:rPr>
              <w:t>МАЈ</w:t>
            </w:r>
          </w:p>
        </w:tc>
      </w:tr>
      <w:tr w:rsidR="00A1789B" w14:paraId="24D55254" w14:textId="77777777">
        <w:trPr>
          <w:cantSplit/>
        </w:trPr>
        <w:tc>
          <w:tcPr>
            <w:tcW w:w="567" w:type="dxa"/>
            <w:tcBorders>
              <w:top w:val="dotted" w:sz="4" w:space="0" w:color="000000"/>
              <w:bottom w:val="dotted" w:sz="4" w:space="0" w:color="000000"/>
            </w:tcBorders>
            <w:shd w:val="clear" w:color="auto" w:fill="FFFFFF"/>
            <w:vAlign w:val="center"/>
          </w:tcPr>
          <w:p w14:paraId="694A922C" w14:textId="77777777" w:rsidR="00A1789B" w:rsidRDefault="00C76231">
            <w:pPr>
              <w:shd w:val="clear" w:color="auto" w:fill="FFFFFF"/>
              <w:spacing w:line="260" w:lineRule="auto"/>
              <w:jc w:val="center"/>
              <w:rPr>
                <w:szCs w:val="24"/>
              </w:rPr>
            </w:pPr>
            <w:r>
              <w:rPr>
                <w:szCs w:val="24"/>
              </w:rPr>
              <w:t>32.</w:t>
            </w:r>
          </w:p>
        </w:tc>
        <w:tc>
          <w:tcPr>
            <w:tcW w:w="7230" w:type="dxa"/>
            <w:tcBorders>
              <w:top w:val="dotted" w:sz="4" w:space="0" w:color="000000"/>
              <w:bottom w:val="dotted" w:sz="4" w:space="0" w:color="000000"/>
            </w:tcBorders>
            <w:shd w:val="clear" w:color="auto" w:fill="FFFFFF"/>
            <w:vAlign w:val="center"/>
          </w:tcPr>
          <w:p w14:paraId="6CD68590" w14:textId="77777777" w:rsidR="00A1789B" w:rsidRDefault="00C76231">
            <w:pPr>
              <w:shd w:val="clear" w:color="auto" w:fill="FFFFFF"/>
              <w:spacing w:line="260" w:lineRule="auto"/>
              <w:jc w:val="both"/>
              <w:rPr>
                <w:szCs w:val="24"/>
              </w:rPr>
            </w:pPr>
            <w:r>
              <w:rPr>
                <w:szCs w:val="24"/>
              </w:rPr>
              <w:t>Јанко Веселиновић- наша школа</w:t>
            </w:r>
          </w:p>
        </w:tc>
        <w:tc>
          <w:tcPr>
            <w:tcW w:w="1842" w:type="dxa"/>
            <w:vMerge/>
            <w:shd w:val="clear" w:color="auto" w:fill="FFFFFF"/>
            <w:vAlign w:val="center"/>
          </w:tcPr>
          <w:p w14:paraId="7CCECE82" w14:textId="77777777" w:rsidR="00A1789B" w:rsidRDefault="00A1789B">
            <w:pPr>
              <w:widowControl w:val="0"/>
              <w:pBdr>
                <w:top w:val="nil"/>
                <w:left w:val="nil"/>
                <w:bottom w:val="nil"/>
                <w:right w:val="nil"/>
                <w:between w:val="nil"/>
              </w:pBdr>
              <w:spacing w:after="0"/>
              <w:rPr>
                <w:szCs w:val="24"/>
              </w:rPr>
            </w:pPr>
          </w:p>
        </w:tc>
      </w:tr>
      <w:tr w:rsidR="00A1789B" w14:paraId="0DD57423" w14:textId="77777777">
        <w:trPr>
          <w:cantSplit/>
        </w:trPr>
        <w:tc>
          <w:tcPr>
            <w:tcW w:w="567" w:type="dxa"/>
            <w:tcBorders>
              <w:top w:val="dotted" w:sz="4" w:space="0" w:color="000000"/>
              <w:bottom w:val="dotted" w:sz="4" w:space="0" w:color="000000"/>
            </w:tcBorders>
            <w:shd w:val="clear" w:color="auto" w:fill="FFFFFF"/>
            <w:vAlign w:val="center"/>
          </w:tcPr>
          <w:p w14:paraId="26C43928" w14:textId="77777777" w:rsidR="00A1789B" w:rsidRDefault="00C76231">
            <w:pPr>
              <w:shd w:val="clear" w:color="auto" w:fill="FFFFFF"/>
              <w:spacing w:line="260" w:lineRule="auto"/>
              <w:jc w:val="center"/>
              <w:rPr>
                <w:szCs w:val="24"/>
              </w:rPr>
            </w:pPr>
            <w:r>
              <w:rPr>
                <w:szCs w:val="24"/>
              </w:rPr>
              <w:t>33.</w:t>
            </w:r>
          </w:p>
        </w:tc>
        <w:tc>
          <w:tcPr>
            <w:tcW w:w="7230" w:type="dxa"/>
            <w:tcBorders>
              <w:top w:val="dotted" w:sz="4" w:space="0" w:color="000000"/>
              <w:bottom w:val="dotted" w:sz="4" w:space="0" w:color="000000"/>
            </w:tcBorders>
            <w:shd w:val="clear" w:color="auto" w:fill="FFFFFF"/>
            <w:vAlign w:val="center"/>
          </w:tcPr>
          <w:p w14:paraId="50D188CD" w14:textId="77777777" w:rsidR="00A1789B" w:rsidRDefault="00C76231">
            <w:pPr>
              <w:shd w:val="clear" w:color="auto" w:fill="FFFFFF"/>
              <w:spacing w:line="260" w:lineRule="auto"/>
              <w:jc w:val="both"/>
              <w:rPr>
                <w:szCs w:val="24"/>
              </w:rPr>
            </w:pPr>
            <w:r>
              <w:rPr>
                <w:szCs w:val="24"/>
              </w:rPr>
              <w:t>Шта можемо учинити да наша школа буде уреднија и лепша?</w:t>
            </w:r>
          </w:p>
        </w:tc>
        <w:tc>
          <w:tcPr>
            <w:tcW w:w="1842" w:type="dxa"/>
            <w:vMerge/>
            <w:shd w:val="clear" w:color="auto" w:fill="FFFFFF"/>
            <w:vAlign w:val="center"/>
          </w:tcPr>
          <w:p w14:paraId="1179EF13" w14:textId="77777777" w:rsidR="00A1789B" w:rsidRDefault="00A1789B">
            <w:pPr>
              <w:widowControl w:val="0"/>
              <w:pBdr>
                <w:top w:val="nil"/>
                <w:left w:val="nil"/>
                <w:bottom w:val="nil"/>
                <w:right w:val="nil"/>
                <w:between w:val="nil"/>
              </w:pBdr>
              <w:spacing w:after="0"/>
              <w:rPr>
                <w:szCs w:val="24"/>
              </w:rPr>
            </w:pPr>
          </w:p>
        </w:tc>
      </w:tr>
      <w:tr w:rsidR="00A1789B" w14:paraId="2984E2E4" w14:textId="77777777">
        <w:trPr>
          <w:cantSplit/>
          <w:trHeight w:val="291"/>
        </w:trPr>
        <w:tc>
          <w:tcPr>
            <w:tcW w:w="567" w:type="dxa"/>
            <w:tcBorders>
              <w:top w:val="single" w:sz="4" w:space="0" w:color="000000"/>
              <w:bottom w:val="single" w:sz="4" w:space="0" w:color="000000"/>
            </w:tcBorders>
            <w:shd w:val="clear" w:color="auto" w:fill="FFFFFF"/>
          </w:tcPr>
          <w:p w14:paraId="50D51A16" w14:textId="77777777" w:rsidR="00A1789B" w:rsidRDefault="00C76231">
            <w:pPr>
              <w:shd w:val="clear" w:color="auto" w:fill="FFFFFF"/>
              <w:spacing w:line="260" w:lineRule="auto"/>
              <w:rPr>
                <w:szCs w:val="24"/>
              </w:rPr>
            </w:pPr>
            <w:r>
              <w:rPr>
                <w:szCs w:val="24"/>
              </w:rPr>
              <w:t>34.</w:t>
            </w:r>
          </w:p>
        </w:tc>
        <w:tc>
          <w:tcPr>
            <w:tcW w:w="7230" w:type="dxa"/>
            <w:tcBorders>
              <w:top w:val="single" w:sz="4" w:space="0" w:color="000000"/>
              <w:bottom w:val="single" w:sz="4" w:space="0" w:color="000000"/>
            </w:tcBorders>
            <w:shd w:val="clear" w:color="auto" w:fill="FFFFFF"/>
          </w:tcPr>
          <w:p w14:paraId="1A56A0C0" w14:textId="77777777" w:rsidR="00A1789B" w:rsidRDefault="00C76231">
            <w:pPr>
              <w:shd w:val="clear" w:color="auto" w:fill="FFFFFF"/>
              <w:spacing w:line="260" w:lineRule="auto"/>
              <w:rPr>
                <w:szCs w:val="24"/>
              </w:rPr>
            </w:pPr>
            <w:r>
              <w:rPr>
                <w:szCs w:val="24"/>
              </w:rPr>
              <w:t>Какав смо успех у учењу постигли у овој школској години?</w:t>
            </w:r>
          </w:p>
        </w:tc>
        <w:tc>
          <w:tcPr>
            <w:tcW w:w="1842" w:type="dxa"/>
            <w:vMerge w:val="restart"/>
            <w:shd w:val="clear" w:color="auto" w:fill="FFFFFF"/>
            <w:vAlign w:val="center"/>
          </w:tcPr>
          <w:p w14:paraId="0861A8AA" w14:textId="77777777" w:rsidR="00A1789B" w:rsidRDefault="00C76231">
            <w:pPr>
              <w:shd w:val="clear" w:color="auto" w:fill="FFFFFF"/>
              <w:spacing w:line="260" w:lineRule="auto"/>
              <w:rPr>
                <w:szCs w:val="24"/>
              </w:rPr>
            </w:pPr>
            <w:r>
              <w:rPr>
                <w:szCs w:val="24"/>
              </w:rPr>
              <w:t xml:space="preserve">          ЈУН</w:t>
            </w:r>
          </w:p>
          <w:p w14:paraId="25903D1A" w14:textId="77777777" w:rsidR="00A1789B" w:rsidRDefault="00A1789B">
            <w:pPr>
              <w:shd w:val="clear" w:color="auto" w:fill="FFFFFF"/>
              <w:spacing w:line="260" w:lineRule="auto"/>
              <w:jc w:val="center"/>
              <w:rPr>
                <w:szCs w:val="24"/>
              </w:rPr>
            </w:pPr>
          </w:p>
        </w:tc>
      </w:tr>
      <w:tr w:rsidR="00A1789B" w14:paraId="27AEBEBB" w14:textId="77777777">
        <w:trPr>
          <w:cantSplit/>
          <w:trHeight w:val="291"/>
        </w:trPr>
        <w:tc>
          <w:tcPr>
            <w:tcW w:w="567" w:type="dxa"/>
            <w:tcBorders>
              <w:top w:val="single" w:sz="4" w:space="0" w:color="000000"/>
              <w:bottom w:val="single" w:sz="4" w:space="0" w:color="000000"/>
            </w:tcBorders>
            <w:shd w:val="clear" w:color="auto" w:fill="FFFFFF"/>
          </w:tcPr>
          <w:p w14:paraId="6A011380" w14:textId="77777777" w:rsidR="00A1789B" w:rsidRDefault="00C76231">
            <w:pPr>
              <w:shd w:val="clear" w:color="auto" w:fill="FFFFFF"/>
              <w:spacing w:line="260" w:lineRule="auto"/>
              <w:rPr>
                <w:szCs w:val="24"/>
              </w:rPr>
            </w:pPr>
            <w:r>
              <w:rPr>
                <w:szCs w:val="24"/>
              </w:rPr>
              <w:t>35.</w:t>
            </w:r>
          </w:p>
        </w:tc>
        <w:tc>
          <w:tcPr>
            <w:tcW w:w="7230" w:type="dxa"/>
            <w:tcBorders>
              <w:top w:val="single" w:sz="4" w:space="0" w:color="000000"/>
              <w:bottom w:val="single" w:sz="4" w:space="0" w:color="000000"/>
            </w:tcBorders>
            <w:shd w:val="clear" w:color="auto" w:fill="FFFFFF"/>
          </w:tcPr>
          <w:p w14:paraId="46560B10" w14:textId="77777777" w:rsidR="00A1789B" w:rsidRDefault="00C76231">
            <w:pPr>
              <w:shd w:val="clear" w:color="auto" w:fill="FFFFFF"/>
              <w:spacing w:line="260" w:lineRule="auto"/>
              <w:jc w:val="both"/>
              <w:rPr>
                <w:szCs w:val="24"/>
              </w:rPr>
            </w:pPr>
            <w:r>
              <w:rPr>
                <w:szCs w:val="24"/>
              </w:rPr>
              <w:t>Које дечје новине волимо да читамо?</w:t>
            </w:r>
          </w:p>
        </w:tc>
        <w:tc>
          <w:tcPr>
            <w:tcW w:w="1842" w:type="dxa"/>
            <w:vMerge/>
            <w:shd w:val="clear" w:color="auto" w:fill="FFFFFF"/>
            <w:vAlign w:val="center"/>
          </w:tcPr>
          <w:p w14:paraId="6DF33E6D" w14:textId="77777777" w:rsidR="00A1789B" w:rsidRDefault="00A1789B">
            <w:pPr>
              <w:shd w:val="clear" w:color="auto" w:fill="FFFFFF"/>
              <w:spacing w:line="260" w:lineRule="auto"/>
              <w:rPr>
                <w:szCs w:val="24"/>
              </w:rPr>
            </w:pPr>
          </w:p>
        </w:tc>
      </w:tr>
      <w:tr w:rsidR="00A1789B" w14:paraId="7030E0E8" w14:textId="77777777">
        <w:trPr>
          <w:cantSplit/>
          <w:trHeight w:val="291"/>
        </w:trPr>
        <w:tc>
          <w:tcPr>
            <w:tcW w:w="567" w:type="dxa"/>
            <w:tcBorders>
              <w:top w:val="single" w:sz="4" w:space="0" w:color="000000"/>
              <w:bottom w:val="dotted" w:sz="4" w:space="0" w:color="000000"/>
            </w:tcBorders>
            <w:shd w:val="clear" w:color="auto" w:fill="FFFFFF"/>
          </w:tcPr>
          <w:p w14:paraId="75D7CB65" w14:textId="77777777" w:rsidR="00A1789B" w:rsidRDefault="00C76231">
            <w:pPr>
              <w:shd w:val="clear" w:color="auto" w:fill="FFFFFF"/>
              <w:spacing w:line="260" w:lineRule="auto"/>
              <w:rPr>
                <w:szCs w:val="24"/>
              </w:rPr>
            </w:pPr>
            <w:r>
              <w:rPr>
                <w:szCs w:val="24"/>
              </w:rPr>
              <w:t>36.</w:t>
            </w:r>
          </w:p>
        </w:tc>
        <w:tc>
          <w:tcPr>
            <w:tcW w:w="7230" w:type="dxa"/>
            <w:tcBorders>
              <w:top w:val="single" w:sz="4" w:space="0" w:color="000000"/>
              <w:bottom w:val="dotted" w:sz="4" w:space="0" w:color="000000"/>
            </w:tcBorders>
            <w:shd w:val="clear" w:color="auto" w:fill="FFFFFF"/>
          </w:tcPr>
          <w:p w14:paraId="72A2DC1F" w14:textId="77777777" w:rsidR="00A1789B" w:rsidRDefault="00C76231">
            <w:pPr>
              <w:shd w:val="clear" w:color="auto" w:fill="FFFFFF"/>
              <w:spacing w:line="260" w:lineRule="auto"/>
              <w:rPr>
                <w:szCs w:val="24"/>
              </w:rPr>
            </w:pPr>
            <w:r>
              <w:rPr>
                <w:szCs w:val="24"/>
              </w:rPr>
              <w:t>Дружење изван учионице</w:t>
            </w:r>
          </w:p>
        </w:tc>
        <w:tc>
          <w:tcPr>
            <w:tcW w:w="1842" w:type="dxa"/>
            <w:vMerge/>
            <w:shd w:val="clear" w:color="auto" w:fill="FFFFFF"/>
            <w:vAlign w:val="center"/>
          </w:tcPr>
          <w:p w14:paraId="6CE389F8" w14:textId="77777777" w:rsidR="00A1789B" w:rsidRDefault="00A1789B">
            <w:pPr>
              <w:widowControl w:val="0"/>
              <w:pBdr>
                <w:top w:val="nil"/>
                <w:left w:val="nil"/>
                <w:bottom w:val="nil"/>
                <w:right w:val="nil"/>
                <w:between w:val="nil"/>
              </w:pBdr>
              <w:spacing w:after="0"/>
              <w:rPr>
                <w:szCs w:val="24"/>
              </w:rPr>
            </w:pPr>
          </w:p>
        </w:tc>
      </w:tr>
    </w:tbl>
    <w:p w14:paraId="1E312130" w14:textId="37B4901B" w:rsidR="00A1789B" w:rsidRDefault="00C76231">
      <w:pPr>
        <w:pStyle w:val="Heading4"/>
        <w:shd w:val="clear" w:color="auto" w:fill="FFFFFF"/>
        <w:rPr>
          <w:rFonts w:eastAsia="Times New Roman" w:cs="Times New Roman"/>
          <w:b w:val="0"/>
          <w:sz w:val="22"/>
          <w:szCs w:val="22"/>
        </w:rPr>
      </w:pPr>
      <w:bookmarkStart w:id="149" w:name="_Toc115260113"/>
      <w:r>
        <w:rPr>
          <w:rFonts w:eastAsia="Times New Roman" w:cs="Times New Roman"/>
          <w:b w:val="0"/>
          <w:sz w:val="22"/>
          <w:szCs w:val="22"/>
        </w:rPr>
        <w:t>Сарадници у реализацији садржаја су. психолог, педагог, библиотекар, представници МУП-а, представници Завода за јавно здравље, Канцеларија за младе, Дом здравља.</w:t>
      </w:r>
      <w:bookmarkEnd w:id="149"/>
    </w:p>
    <w:p w14:paraId="5DD3007C" w14:textId="77777777" w:rsidR="00A1789B" w:rsidRDefault="00A1789B">
      <w:pPr>
        <w:shd w:val="clear" w:color="auto" w:fill="FFFFFF"/>
        <w:ind w:left="454"/>
        <w:jc w:val="both"/>
      </w:pPr>
    </w:p>
    <w:p w14:paraId="02C66AEB" w14:textId="77777777" w:rsidR="00A1789B" w:rsidRDefault="00A1789B">
      <w:pPr>
        <w:shd w:val="clear" w:color="auto" w:fill="FFFFFF"/>
      </w:pPr>
    </w:p>
    <w:p w14:paraId="110072FF" w14:textId="77777777" w:rsidR="00A1789B" w:rsidRDefault="00A1789B">
      <w:pPr>
        <w:pStyle w:val="Subtitle"/>
        <w:shd w:val="clear" w:color="auto" w:fill="FFFFFF"/>
        <w:spacing w:line="300" w:lineRule="auto"/>
        <w:jc w:val="center"/>
        <w:rPr>
          <w:b/>
          <w:sz w:val="28"/>
          <w:szCs w:val="28"/>
        </w:rPr>
      </w:pPr>
    </w:p>
    <w:p w14:paraId="594847E6" w14:textId="77777777" w:rsidR="00A1789B" w:rsidRDefault="00A1789B">
      <w:pPr>
        <w:pStyle w:val="Subtitle"/>
        <w:shd w:val="clear" w:color="auto" w:fill="FFFFFF"/>
        <w:spacing w:line="300" w:lineRule="auto"/>
        <w:jc w:val="center"/>
        <w:rPr>
          <w:b/>
          <w:sz w:val="28"/>
          <w:szCs w:val="28"/>
        </w:rPr>
      </w:pPr>
    </w:p>
    <w:p w14:paraId="44FB3A4A" w14:textId="77777777" w:rsidR="00A1789B" w:rsidRDefault="00A1789B">
      <w:pPr>
        <w:pStyle w:val="Subtitle"/>
        <w:shd w:val="clear" w:color="auto" w:fill="FFFFFF"/>
        <w:spacing w:line="300" w:lineRule="auto"/>
        <w:jc w:val="center"/>
        <w:rPr>
          <w:b/>
          <w:sz w:val="28"/>
          <w:szCs w:val="28"/>
        </w:rPr>
      </w:pPr>
    </w:p>
    <w:p w14:paraId="74F80CC2" w14:textId="77777777" w:rsidR="00A1789B" w:rsidRDefault="00A1789B">
      <w:pPr>
        <w:pStyle w:val="Subtitle"/>
        <w:shd w:val="clear" w:color="auto" w:fill="FFFFFF"/>
        <w:spacing w:line="300" w:lineRule="auto"/>
        <w:jc w:val="center"/>
        <w:rPr>
          <w:b/>
          <w:sz w:val="28"/>
          <w:szCs w:val="28"/>
        </w:rPr>
      </w:pPr>
    </w:p>
    <w:p w14:paraId="6B0E738C" w14:textId="77777777" w:rsidR="00A1789B" w:rsidRDefault="00A1789B">
      <w:pPr>
        <w:pStyle w:val="Subtitle"/>
        <w:shd w:val="clear" w:color="auto" w:fill="FFFFFF"/>
        <w:spacing w:line="300" w:lineRule="auto"/>
        <w:jc w:val="center"/>
        <w:rPr>
          <w:b/>
          <w:sz w:val="28"/>
          <w:szCs w:val="28"/>
        </w:rPr>
      </w:pPr>
    </w:p>
    <w:p w14:paraId="2473B27B" w14:textId="77777777" w:rsidR="00A1789B" w:rsidRDefault="00C76231">
      <w:pPr>
        <w:pStyle w:val="Subtitle"/>
        <w:shd w:val="clear" w:color="auto" w:fill="FFFFFF"/>
        <w:spacing w:line="300" w:lineRule="auto"/>
        <w:jc w:val="center"/>
        <w:rPr>
          <w:b/>
          <w:sz w:val="28"/>
          <w:szCs w:val="28"/>
        </w:rPr>
      </w:pPr>
      <w:r>
        <w:rPr>
          <w:b/>
          <w:sz w:val="28"/>
          <w:szCs w:val="28"/>
        </w:rPr>
        <w:t xml:space="preserve">  </w:t>
      </w:r>
    </w:p>
    <w:p w14:paraId="0592CC77" w14:textId="77777777" w:rsidR="00A1789B" w:rsidRDefault="00C76231">
      <w:pPr>
        <w:pStyle w:val="Subtitle"/>
        <w:shd w:val="clear" w:color="auto" w:fill="FFFFFF"/>
        <w:spacing w:line="300" w:lineRule="auto"/>
        <w:jc w:val="center"/>
        <w:rPr>
          <w:b/>
          <w:sz w:val="28"/>
          <w:szCs w:val="28"/>
        </w:rPr>
      </w:pPr>
      <w:r>
        <w:rPr>
          <w:b/>
          <w:sz w:val="28"/>
          <w:szCs w:val="28"/>
        </w:rPr>
        <w:t xml:space="preserve">  ПЛАН РАДА  ЧОС –а</w:t>
      </w:r>
    </w:p>
    <w:p w14:paraId="6BBA920C" w14:textId="77777777" w:rsidR="00A1789B" w:rsidRDefault="00C76231">
      <w:pPr>
        <w:pStyle w:val="Subtitle"/>
        <w:shd w:val="clear" w:color="auto" w:fill="FFFFFF"/>
        <w:spacing w:line="340" w:lineRule="auto"/>
        <w:jc w:val="center"/>
        <w:rPr>
          <w:sz w:val="32"/>
          <w:szCs w:val="32"/>
          <w:u w:val="single"/>
        </w:rPr>
      </w:pPr>
      <w:r>
        <w:rPr>
          <w:sz w:val="32"/>
          <w:szCs w:val="32"/>
          <w:u w:val="single"/>
        </w:rPr>
        <w:t>ЧЕТВРТИ РАЗРЕД</w:t>
      </w:r>
    </w:p>
    <w:tbl>
      <w:tblPr>
        <w:tblStyle w:val="affff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230"/>
        <w:gridCol w:w="1842"/>
      </w:tblGrid>
      <w:tr w:rsidR="00A1789B" w14:paraId="10F1685A" w14:textId="77777777">
        <w:tc>
          <w:tcPr>
            <w:tcW w:w="567" w:type="dxa"/>
            <w:shd w:val="clear" w:color="auto" w:fill="FFFFFF"/>
            <w:vAlign w:val="center"/>
          </w:tcPr>
          <w:p w14:paraId="6F81C5A0" w14:textId="77777777" w:rsidR="00A1789B" w:rsidRDefault="00C76231">
            <w:pPr>
              <w:shd w:val="clear" w:color="auto" w:fill="FFFFFF"/>
              <w:spacing w:line="240" w:lineRule="auto"/>
              <w:jc w:val="center"/>
            </w:pPr>
            <w:r>
              <w:t>Р. Б.</w:t>
            </w:r>
          </w:p>
        </w:tc>
        <w:tc>
          <w:tcPr>
            <w:tcW w:w="7230" w:type="dxa"/>
            <w:shd w:val="clear" w:color="auto" w:fill="FFFFFF"/>
            <w:vAlign w:val="center"/>
          </w:tcPr>
          <w:p w14:paraId="60878149" w14:textId="030ED157" w:rsidR="00A1789B" w:rsidRDefault="00C76231">
            <w:pPr>
              <w:pStyle w:val="Heading6"/>
              <w:shd w:val="clear" w:color="auto" w:fill="FFFFFF"/>
              <w:rPr>
                <w:b w:val="0"/>
              </w:rPr>
            </w:pPr>
            <w:bookmarkStart w:id="150" w:name="_Toc115260114"/>
            <w:r>
              <w:rPr>
                <w:b w:val="0"/>
              </w:rPr>
              <w:t>Садржај рада</w:t>
            </w:r>
            <w:bookmarkEnd w:id="150"/>
          </w:p>
        </w:tc>
        <w:tc>
          <w:tcPr>
            <w:tcW w:w="1842" w:type="dxa"/>
            <w:shd w:val="clear" w:color="auto" w:fill="FFFFFF"/>
            <w:vAlign w:val="center"/>
          </w:tcPr>
          <w:p w14:paraId="4977B898" w14:textId="77777777" w:rsidR="00A1789B" w:rsidRDefault="00C76231">
            <w:pPr>
              <w:shd w:val="clear" w:color="auto" w:fill="FFFFFF"/>
              <w:spacing w:line="240" w:lineRule="auto"/>
              <w:jc w:val="center"/>
            </w:pPr>
            <w:r>
              <w:t>Време реализације</w:t>
            </w:r>
          </w:p>
        </w:tc>
      </w:tr>
      <w:tr w:rsidR="00A1789B" w14:paraId="687191BB" w14:textId="77777777">
        <w:trPr>
          <w:cantSplit/>
        </w:trPr>
        <w:tc>
          <w:tcPr>
            <w:tcW w:w="567" w:type="dxa"/>
            <w:tcBorders>
              <w:bottom w:val="dotted" w:sz="4" w:space="0" w:color="000000"/>
            </w:tcBorders>
            <w:shd w:val="clear" w:color="auto" w:fill="FFFFFF"/>
            <w:vAlign w:val="center"/>
          </w:tcPr>
          <w:p w14:paraId="183D02F7" w14:textId="77777777" w:rsidR="00A1789B" w:rsidRDefault="00C76231">
            <w:pPr>
              <w:shd w:val="clear" w:color="auto" w:fill="FFFFFF"/>
              <w:spacing w:line="260" w:lineRule="auto"/>
              <w:jc w:val="center"/>
              <w:rPr>
                <w:szCs w:val="24"/>
              </w:rPr>
            </w:pPr>
            <w:r>
              <w:rPr>
                <w:szCs w:val="24"/>
              </w:rPr>
              <w:t>1.</w:t>
            </w:r>
          </w:p>
        </w:tc>
        <w:tc>
          <w:tcPr>
            <w:tcW w:w="7230" w:type="dxa"/>
            <w:tcBorders>
              <w:bottom w:val="dotted" w:sz="4" w:space="0" w:color="000000"/>
            </w:tcBorders>
            <w:shd w:val="clear" w:color="auto" w:fill="FFFFFF"/>
            <w:vAlign w:val="center"/>
          </w:tcPr>
          <w:p w14:paraId="77A76F08" w14:textId="77777777" w:rsidR="00A1789B" w:rsidRDefault="00C76231">
            <w:pPr>
              <w:shd w:val="clear" w:color="auto" w:fill="FFFFFF"/>
              <w:spacing w:line="260" w:lineRule="auto"/>
              <w:jc w:val="both"/>
            </w:pPr>
            <w:r>
              <w:rPr>
                <w:szCs w:val="24"/>
              </w:rPr>
              <w:t xml:space="preserve">Превентивне мере и активности за спречавање заразне болести </w:t>
            </w:r>
            <w:r>
              <w:rPr>
                <w:sz w:val="26"/>
                <w:szCs w:val="26"/>
              </w:rPr>
              <w:t xml:space="preserve"> Covid 19. </w:t>
            </w:r>
            <w:r>
              <w:rPr>
                <w:szCs w:val="24"/>
              </w:rPr>
              <w:t>Распоред часова, информисање о новој школској години.</w:t>
            </w:r>
          </w:p>
        </w:tc>
        <w:tc>
          <w:tcPr>
            <w:tcW w:w="1842" w:type="dxa"/>
            <w:vMerge w:val="restart"/>
            <w:shd w:val="clear" w:color="auto" w:fill="FFFFFF"/>
            <w:vAlign w:val="center"/>
          </w:tcPr>
          <w:p w14:paraId="6D5B73AC" w14:textId="77777777" w:rsidR="00A1789B" w:rsidRDefault="00C76231">
            <w:pPr>
              <w:shd w:val="clear" w:color="auto" w:fill="FFFFFF"/>
              <w:spacing w:line="260" w:lineRule="auto"/>
              <w:jc w:val="center"/>
              <w:rPr>
                <w:szCs w:val="24"/>
              </w:rPr>
            </w:pPr>
            <w:r>
              <w:rPr>
                <w:szCs w:val="24"/>
              </w:rPr>
              <w:t>СЕПТЕМБАР</w:t>
            </w:r>
          </w:p>
        </w:tc>
      </w:tr>
      <w:tr w:rsidR="00A1789B" w14:paraId="0C448984" w14:textId="77777777">
        <w:trPr>
          <w:cantSplit/>
        </w:trPr>
        <w:tc>
          <w:tcPr>
            <w:tcW w:w="567" w:type="dxa"/>
            <w:tcBorders>
              <w:top w:val="dotted" w:sz="4" w:space="0" w:color="000000"/>
              <w:bottom w:val="dotted" w:sz="4" w:space="0" w:color="000000"/>
            </w:tcBorders>
            <w:shd w:val="clear" w:color="auto" w:fill="FFFFFF"/>
            <w:vAlign w:val="center"/>
          </w:tcPr>
          <w:p w14:paraId="67F0A3B3" w14:textId="77777777" w:rsidR="00A1789B" w:rsidRDefault="00C76231">
            <w:pPr>
              <w:shd w:val="clear" w:color="auto" w:fill="FFFFFF"/>
              <w:spacing w:line="260" w:lineRule="auto"/>
              <w:jc w:val="center"/>
              <w:rPr>
                <w:szCs w:val="24"/>
              </w:rPr>
            </w:pPr>
            <w:r>
              <w:rPr>
                <w:szCs w:val="24"/>
              </w:rPr>
              <w:t>2.</w:t>
            </w:r>
          </w:p>
        </w:tc>
        <w:tc>
          <w:tcPr>
            <w:tcW w:w="7230" w:type="dxa"/>
            <w:tcBorders>
              <w:top w:val="dotted" w:sz="4" w:space="0" w:color="000000"/>
              <w:bottom w:val="dotted" w:sz="4" w:space="0" w:color="000000"/>
            </w:tcBorders>
            <w:shd w:val="clear" w:color="auto" w:fill="FFFFFF"/>
            <w:vAlign w:val="center"/>
          </w:tcPr>
          <w:p w14:paraId="15C4F208" w14:textId="77777777" w:rsidR="00A1789B" w:rsidRDefault="00C76231">
            <w:pPr>
              <w:shd w:val="clear" w:color="auto" w:fill="FFFFFF"/>
              <w:tabs>
                <w:tab w:val="left" w:pos="6625"/>
              </w:tabs>
              <w:spacing w:line="260" w:lineRule="auto"/>
              <w:jc w:val="both"/>
              <w:rPr>
                <w:szCs w:val="24"/>
              </w:rPr>
            </w:pPr>
            <w:r>
              <w:rPr>
                <w:szCs w:val="24"/>
              </w:rPr>
              <w:t>Бирамо председника, заменика, благајника...одељењске заједнице, кућни ред школе.</w:t>
            </w:r>
          </w:p>
        </w:tc>
        <w:tc>
          <w:tcPr>
            <w:tcW w:w="1842" w:type="dxa"/>
            <w:vMerge/>
            <w:shd w:val="clear" w:color="auto" w:fill="FFFFFF"/>
            <w:vAlign w:val="center"/>
          </w:tcPr>
          <w:p w14:paraId="3F85D4E1" w14:textId="77777777" w:rsidR="00A1789B" w:rsidRDefault="00A1789B">
            <w:pPr>
              <w:widowControl w:val="0"/>
              <w:pBdr>
                <w:top w:val="nil"/>
                <w:left w:val="nil"/>
                <w:bottom w:val="nil"/>
                <w:right w:val="nil"/>
                <w:between w:val="nil"/>
              </w:pBdr>
              <w:spacing w:after="0"/>
              <w:rPr>
                <w:szCs w:val="24"/>
              </w:rPr>
            </w:pPr>
          </w:p>
        </w:tc>
      </w:tr>
      <w:tr w:rsidR="00A1789B" w14:paraId="6DD9861D" w14:textId="77777777">
        <w:trPr>
          <w:cantSplit/>
        </w:trPr>
        <w:tc>
          <w:tcPr>
            <w:tcW w:w="567" w:type="dxa"/>
            <w:tcBorders>
              <w:top w:val="dotted" w:sz="4" w:space="0" w:color="000000"/>
              <w:bottom w:val="dotted" w:sz="4" w:space="0" w:color="000000"/>
            </w:tcBorders>
            <w:shd w:val="clear" w:color="auto" w:fill="FFFFFF"/>
            <w:vAlign w:val="center"/>
          </w:tcPr>
          <w:p w14:paraId="3C5C5542" w14:textId="77777777" w:rsidR="00A1789B" w:rsidRDefault="00C76231">
            <w:pPr>
              <w:shd w:val="clear" w:color="auto" w:fill="FFFFFF"/>
              <w:spacing w:line="260" w:lineRule="auto"/>
              <w:jc w:val="center"/>
              <w:rPr>
                <w:szCs w:val="24"/>
              </w:rPr>
            </w:pPr>
            <w:r>
              <w:rPr>
                <w:szCs w:val="24"/>
              </w:rPr>
              <w:t>3.</w:t>
            </w:r>
          </w:p>
        </w:tc>
        <w:tc>
          <w:tcPr>
            <w:tcW w:w="7230" w:type="dxa"/>
            <w:tcBorders>
              <w:top w:val="dotted" w:sz="4" w:space="0" w:color="000000"/>
              <w:bottom w:val="dotted" w:sz="4" w:space="0" w:color="000000"/>
            </w:tcBorders>
            <w:shd w:val="clear" w:color="auto" w:fill="FFFFFF"/>
            <w:vAlign w:val="center"/>
          </w:tcPr>
          <w:p w14:paraId="3D3FA9AE" w14:textId="77777777" w:rsidR="00A1789B" w:rsidRDefault="00C76231">
            <w:pPr>
              <w:shd w:val="clear" w:color="auto" w:fill="FFFFFF"/>
              <w:tabs>
                <w:tab w:val="left" w:pos="6625"/>
              </w:tabs>
              <w:spacing w:line="260" w:lineRule="auto"/>
              <w:jc w:val="both"/>
              <w:rPr>
                <w:szCs w:val="24"/>
              </w:rPr>
            </w:pPr>
            <w:r>
              <w:rPr>
                <w:szCs w:val="24"/>
              </w:rPr>
              <w:t>Одговоран однос према здрављу</w:t>
            </w:r>
          </w:p>
        </w:tc>
        <w:tc>
          <w:tcPr>
            <w:tcW w:w="1842" w:type="dxa"/>
            <w:vMerge/>
            <w:shd w:val="clear" w:color="auto" w:fill="FFFFFF"/>
            <w:vAlign w:val="center"/>
          </w:tcPr>
          <w:p w14:paraId="4E5D56D8" w14:textId="77777777" w:rsidR="00A1789B" w:rsidRDefault="00A1789B">
            <w:pPr>
              <w:widowControl w:val="0"/>
              <w:pBdr>
                <w:top w:val="nil"/>
                <w:left w:val="nil"/>
                <w:bottom w:val="nil"/>
                <w:right w:val="nil"/>
                <w:between w:val="nil"/>
              </w:pBdr>
              <w:spacing w:after="0"/>
              <w:rPr>
                <w:szCs w:val="24"/>
              </w:rPr>
            </w:pPr>
          </w:p>
        </w:tc>
      </w:tr>
      <w:tr w:rsidR="00A1789B" w14:paraId="0BAF9AF2" w14:textId="77777777">
        <w:trPr>
          <w:cantSplit/>
        </w:trPr>
        <w:tc>
          <w:tcPr>
            <w:tcW w:w="567" w:type="dxa"/>
            <w:tcBorders>
              <w:top w:val="dotted" w:sz="4" w:space="0" w:color="000000"/>
              <w:bottom w:val="dotted" w:sz="4" w:space="0" w:color="000000"/>
            </w:tcBorders>
            <w:shd w:val="clear" w:color="auto" w:fill="FFFFFF"/>
            <w:vAlign w:val="center"/>
          </w:tcPr>
          <w:p w14:paraId="4CFB0B15" w14:textId="77777777" w:rsidR="00A1789B" w:rsidRDefault="00C76231">
            <w:pPr>
              <w:shd w:val="clear" w:color="auto" w:fill="FFFFFF"/>
              <w:spacing w:line="260" w:lineRule="auto"/>
              <w:jc w:val="center"/>
              <w:rPr>
                <w:szCs w:val="24"/>
              </w:rPr>
            </w:pPr>
            <w:r>
              <w:rPr>
                <w:szCs w:val="24"/>
              </w:rPr>
              <w:t>4.</w:t>
            </w:r>
          </w:p>
        </w:tc>
        <w:tc>
          <w:tcPr>
            <w:tcW w:w="7230" w:type="dxa"/>
            <w:tcBorders>
              <w:top w:val="dotted" w:sz="4" w:space="0" w:color="000000"/>
              <w:bottom w:val="dotted" w:sz="4" w:space="0" w:color="000000"/>
            </w:tcBorders>
            <w:shd w:val="clear" w:color="auto" w:fill="FFFFFF"/>
            <w:vAlign w:val="center"/>
          </w:tcPr>
          <w:p w14:paraId="55E50AE8" w14:textId="77777777" w:rsidR="00A1789B" w:rsidRDefault="00C76231">
            <w:pPr>
              <w:shd w:val="clear" w:color="auto" w:fill="FFFFFF"/>
              <w:tabs>
                <w:tab w:val="left" w:pos="6625"/>
              </w:tabs>
              <w:spacing w:line="260" w:lineRule="auto"/>
              <w:jc w:val="both"/>
              <w:rPr>
                <w:szCs w:val="24"/>
              </w:rPr>
            </w:pPr>
            <w:r>
              <w:rPr>
                <w:szCs w:val="24"/>
              </w:rPr>
              <w:t>Шта је то ненасилна комуникација?</w:t>
            </w:r>
          </w:p>
        </w:tc>
        <w:tc>
          <w:tcPr>
            <w:tcW w:w="1842" w:type="dxa"/>
            <w:vMerge/>
            <w:shd w:val="clear" w:color="auto" w:fill="FFFFFF"/>
            <w:vAlign w:val="center"/>
          </w:tcPr>
          <w:p w14:paraId="4EE03DCC" w14:textId="77777777" w:rsidR="00A1789B" w:rsidRDefault="00A1789B">
            <w:pPr>
              <w:widowControl w:val="0"/>
              <w:pBdr>
                <w:top w:val="nil"/>
                <w:left w:val="nil"/>
                <w:bottom w:val="nil"/>
                <w:right w:val="nil"/>
                <w:between w:val="nil"/>
              </w:pBdr>
              <w:spacing w:after="0"/>
              <w:rPr>
                <w:szCs w:val="24"/>
              </w:rPr>
            </w:pPr>
          </w:p>
        </w:tc>
      </w:tr>
      <w:tr w:rsidR="00A1789B" w14:paraId="41C0DB8D" w14:textId="77777777">
        <w:trPr>
          <w:cantSplit/>
        </w:trPr>
        <w:tc>
          <w:tcPr>
            <w:tcW w:w="567" w:type="dxa"/>
            <w:tcBorders>
              <w:bottom w:val="dotted" w:sz="4" w:space="0" w:color="000000"/>
            </w:tcBorders>
            <w:shd w:val="clear" w:color="auto" w:fill="FFFFFF"/>
            <w:vAlign w:val="center"/>
          </w:tcPr>
          <w:p w14:paraId="6AD7F59A" w14:textId="77777777" w:rsidR="00A1789B" w:rsidRDefault="00C76231">
            <w:pPr>
              <w:shd w:val="clear" w:color="auto" w:fill="FFFFFF"/>
              <w:spacing w:line="260" w:lineRule="auto"/>
              <w:jc w:val="center"/>
              <w:rPr>
                <w:szCs w:val="24"/>
              </w:rPr>
            </w:pPr>
            <w:r>
              <w:rPr>
                <w:szCs w:val="24"/>
              </w:rPr>
              <w:t>5.</w:t>
            </w:r>
          </w:p>
        </w:tc>
        <w:tc>
          <w:tcPr>
            <w:tcW w:w="7230" w:type="dxa"/>
            <w:tcBorders>
              <w:bottom w:val="dotted" w:sz="4" w:space="0" w:color="000000"/>
            </w:tcBorders>
            <w:shd w:val="clear" w:color="auto" w:fill="FFFFFF"/>
            <w:vAlign w:val="center"/>
          </w:tcPr>
          <w:p w14:paraId="79F5FDEB" w14:textId="77777777" w:rsidR="00A1789B" w:rsidRDefault="00C76231">
            <w:pPr>
              <w:shd w:val="clear" w:color="auto" w:fill="FFFFFF"/>
              <w:tabs>
                <w:tab w:val="left" w:pos="6625"/>
              </w:tabs>
              <w:spacing w:line="260" w:lineRule="auto"/>
              <w:rPr>
                <w:szCs w:val="24"/>
              </w:rPr>
            </w:pPr>
            <w:r>
              <w:rPr>
                <w:szCs w:val="24"/>
              </w:rPr>
              <w:t>Дечја права.</w:t>
            </w:r>
          </w:p>
        </w:tc>
        <w:tc>
          <w:tcPr>
            <w:tcW w:w="1842" w:type="dxa"/>
            <w:vMerge w:val="restart"/>
            <w:shd w:val="clear" w:color="auto" w:fill="FFFFFF"/>
            <w:vAlign w:val="center"/>
          </w:tcPr>
          <w:p w14:paraId="6D1B0CA4" w14:textId="77777777" w:rsidR="00A1789B" w:rsidRDefault="00C76231">
            <w:pPr>
              <w:shd w:val="clear" w:color="auto" w:fill="FFFFFF"/>
              <w:spacing w:line="260" w:lineRule="auto"/>
              <w:jc w:val="center"/>
              <w:rPr>
                <w:szCs w:val="24"/>
              </w:rPr>
            </w:pPr>
            <w:r>
              <w:rPr>
                <w:szCs w:val="24"/>
              </w:rPr>
              <w:t>ОКТОБАР</w:t>
            </w:r>
          </w:p>
        </w:tc>
      </w:tr>
      <w:tr w:rsidR="00A1789B" w14:paraId="11FAB38E" w14:textId="77777777">
        <w:trPr>
          <w:cantSplit/>
        </w:trPr>
        <w:tc>
          <w:tcPr>
            <w:tcW w:w="567" w:type="dxa"/>
            <w:tcBorders>
              <w:top w:val="dotted" w:sz="4" w:space="0" w:color="000000"/>
              <w:bottom w:val="dotted" w:sz="4" w:space="0" w:color="000000"/>
            </w:tcBorders>
            <w:shd w:val="clear" w:color="auto" w:fill="FFFFFF"/>
            <w:vAlign w:val="center"/>
          </w:tcPr>
          <w:p w14:paraId="1EB38053" w14:textId="77777777" w:rsidR="00A1789B" w:rsidRDefault="00C76231">
            <w:pPr>
              <w:shd w:val="clear" w:color="auto" w:fill="FFFFFF"/>
              <w:spacing w:line="260" w:lineRule="auto"/>
              <w:jc w:val="center"/>
              <w:rPr>
                <w:szCs w:val="24"/>
              </w:rPr>
            </w:pPr>
            <w:r>
              <w:rPr>
                <w:szCs w:val="24"/>
              </w:rPr>
              <w:t>6.</w:t>
            </w:r>
          </w:p>
        </w:tc>
        <w:tc>
          <w:tcPr>
            <w:tcW w:w="7230" w:type="dxa"/>
            <w:tcBorders>
              <w:top w:val="dotted" w:sz="4" w:space="0" w:color="000000"/>
              <w:bottom w:val="dotted" w:sz="4" w:space="0" w:color="000000"/>
            </w:tcBorders>
            <w:shd w:val="clear" w:color="auto" w:fill="FFFFFF"/>
            <w:vAlign w:val="center"/>
          </w:tcPr>
          <w:p w14:paraId="674EAA4B" w14:textId="77777777" w:rsidR="00A1789B" w:rsidRDefault="00C76231">
            <w:pPr>
              <w:shd w:val="clear" w:color="auto" w:fill="FFFFFF"/>
              <w:spacing w:line="260" w:lineRule="auto"/>
              <w:rPr>
                <w:szCs w:val="24"/>
              </w:rPr>
            </w:pPr>
            <w:r>
              <w:rPr>
                <w:szCs w:val="24"/>
              </w:rPr>
              <w:t>Игре без граница.</w:t>
            </w:r>
          </w:p>
        </w:tc>
        <w:tc>
          <w:tcPr>
            <w:tcW w:w="1842" w:type="dxa"/>
            <w:vMerge/>
            <w:shd w:val="clear" w:color="auto" w:fill="FFFFFF"/>
            <w:vAlign w:val="center"/>
          </w:tcPr>
          <w:p w14:paraId="4FE7FDA6" w14:textId="77777777" w:rsidR="00A1789B" w:rsidRDefault="00A1789B">
            <w:pPr>
              <w:widowControl w:val="0"/>
              <w:pBdr>
                <w:top w:val="nil"/>
                <w:left w:val="nil"/>
                <w:bottom w:val="nil"/>
                <w:right w:val="nil"/>
                <w:between w:val="nil"/>
              </w:pBdr>
              <w:spacing w:after="0"/>
              <w:rPr>
                <w:szCs w:val="24"/>
              </w:rPr>
            </w:pPr>
          </w:p>
        </w:tc>
      </w:tr>
      <w:tr w:rsidR="00A1789B" w14:paraId="404FA0B7" w14:textId="77777777">
        <w:trPr>
          <w:cantSplit/>
        </w:trPr>
        <w:tc>
          <w:tcPr>
            <w:tcW w:w="567" w:type="dxa"/>
            <w:tcBorders>
              <w:top w:val="dotted" w:sz="4" w:space="0" w:color="000000"/>
              <w:bottom w:val="dotted" w:sz="4" w:space="0" w:color="000000"/>
            </w:tcBorders>
            <w:shd w:val="clear" w:color="auto" w:fill="FFFFFF"/>
            <w:vAlign w:val="center"/>
          </w:tcPr>
          <w:p w14:paraId="59C717CA" w14:textId="77777777" w:rsidR="00A1789B" w:rsidRDefault="00C76231">
            <w:pPr>
              <w:shd w:val="clear" w:color="auto" w:fill="FFFFFF"/>
              <w:spacing w:line="260" w:lineRule="auto"/>
              <w:jc w:val="center"/>
              <w:rPr>
                <w:szCs w:val="24"/>
              </w:rPr>
            </w:pPr>
            <w:r>
              <w:rPr>
                <w:szCs w:val="24"/>
              </w:rPr>
              <w:t>7</w:t>
            </w:r>
          </w:p>
        </w:tc>
        <w:tc>
          <w:tcPr>
            <w:tcW w:w="7230" w:type="dxa"/>
            <w:tcBorders>
              <w:top w:val="dotted" w:sz="4" w:space="0" w:color="000000"/>
              <w:bottom w:val="dotted" w:sz="4" w:space="0" w:color="000000"/>
            </w:tcBorders>
            <w:shd w:val="clear" w:color="auto" w:fill="FFFFFF"/>
            <w:vAlign w:val="center"/>
          </w:tcPr>
          <w:p w14:paraId="45E88BFB" w14:textId="77777777" w:rsidR="00A1789B" w:rsidRDefault="00C76231">
            <w:pPr>
              <w:shd w:val="clear" w:color="auto" w:fill="FFFFFF"/>
              <w:spacing w:line="260" w:lineRule="auto"/>
              <w:rPr>
                <w:szCs w:val="24"/>
              </w:rPr>
            </w:pPr>
            <w:r>
              <w:rPr>
                <w:szCs w:val="24"/>
              </w:rPr>
              <w:t>Шта нам све угрожава животну средину?</w:t>
            </w:r>
          </w:p>
        </w:tc>
        <w:tc>
          <w:tcPr>
            <w:tcW w:w="1842" w:type="dxa"/>
            <w:vMerge/>
            <w:shd w:val="clear" w:color="auto" w:fill="FFFFFF"/>
            <w:vAlign w:val="center"/>
          </w:tcPr>
          <w:p w14:paraId="054EEFBC" w14:textId="77777777" w:rsidR="00A1789B" w:rsidRDefault="00A1789B">
            <w:pPr>
              <w:widowControl w:val="0"/>
              <w:pBdr>
                <w:top w:val="nil"/>
                <w:left w:val="nil"/>
                <w:bottom w:val="nil"/>
                <w:right w:val="nil"/>
                <w:between w:val="nil"/>
              </w:pBdr>
              <w:spacing w:after="0"/>
              <w:rPr>
                <w:szCs w:val="24"/>
              </w:rPr>
            </w:pPr>
          </w:p>
        </w:tc>
      </w:tr>
      <w:tr w:rsidR="00A1789B" w14:paraId="40A82C6B" w14:textId="77777777">
        <w:trPr>
          <w:cantSplit/>
        </w:trPr>
        <w:tc>
          <w:tcPr>
            <w:tcW w:w="567" w:type="dxa"/>
            <w:tcBorders>
              <w:top w:val="dotted" w:sz="4" w:space="0" w:color="000000"/>
              <w:bottom w:val="dotted" w:sz="4" w:space="0" w:color="000000"/>
            </w:tcBorders>
            <w:shd w:val="clear" w:color="auto" w:fill="FFFFFF"/>
            <w:vAlign w:val="center"/>
          </w:tcPr>
          <w:p w14:paraId="49D566C5" w14:textId="77777777" w:rsidR="00A1789B" w:rsidRDefault="00C76231">
            <w:pPr>
              <w:shd w:val="clear" w:color="auto" w:fill="FFFFFF"/>
              <w:spacing w:line="260" w:lineRule="auto"/>
              <w:jc w:val="center"/>
              <w:rPr>
                <w:szCs w:val="24"/>
              </w:rPr>
            </w:pPr>
            <w:r>
              <w:rPr>
                <w:szCs w:val="24"/>
              </w:rPr>
              <w:t>8.</w:t>
            </w:r>
          </w:p>
        </w:tc>
        <w:tc>
          <w:tcPr>
            <w:tcW w:w="7230" w:type="dxa"/>
            <w:tcBorders>
              <w:top w:val="dotted" w:sz="4" w:space="0" w:color="000000"/>
              <w:bottom w:val="dotted" w:sz="4" w:space="0" w:color="000000"/>
            </w:tcBorders>
            <w:shd w:val="clear" w:color="auto" w:fill="FFFFFF"/>
            <w:vAlign w:val="center"/>
          </w:tcPr>
          <w:p w14:paraId="1AD468B0" w14:textId="77777777" w:rsidR="00A1789B" w:rsidRDefault="00C76231">
            <w:pPr>
              <w:shd w:val="clear" w:color="auto" w:fill="FFFFFF"/>
              <w:spacing w:line="260" w:lineRule="auto"/>
              <w:rPr>
                <w:szCs w:val="24"/>
              </w:rPr>
            </w:pPr>
            <w:r>
              <w:rPr>
                <w:szCs w:val="24"/>
              </w:rPr>
              <w:t>Учионица без насилништва.</w:t>
            </w:r>
          </w:p>
        </w:tc>
        <w:tc>
          <w:tcPr>
            <w:tcW w:w="1842" w:type="dxa"/>
            <w:vMerge/>
            <w:shd w:val="clear" w:color="auto" w:fill="FFFFFF"/>
            <w:vAlign w:val="center"/>
          </w:tcPr>
          <w:p w14:paraId="61C0E899" w14:textId="77777777" w:rsidR="00A1789B" w:rsidRDefault="00A1789B">
            <w:pPr>
              <w:widowControl w:val="0"/>
              <w:pBdr>
                <w:top w:val="nil"/>
                <w:left w:val="nil"/>
                <w:bottom w:val="nil"/>
                <w:right w:val="nil"/>
                <w:between w:val="nil"/>
              </w:pBdr>
              <w:spacing w:after="0"/>
              <w:rPr>
                <w:szCs w:val="24"/>
              </w:rPr>
            </w:pPr>
          </w:p>
        </w:tc>
      </w:tr>
      <w:tr w:rsidR="00A1789B" w14:paraId="5062EDBF" w14:textId="77777777">
        <w:trPr>
          <w:cantSplit/>
        </w:trPr>
        <w:tc>
          <w:tcPr>
            <w:tcW w:w="567" w:type="dxa"/>
            <w:tcBorders>
              <w:top w:val="dotted" w:sz="4" w:space="0" w:color="000000"/>
              <w:bottom w:val="dotted" w:sz="4" w:space="0" w:color="000000"/>
            </w:tcBorders>
            <w:shd w:val="clear" w:color="auto" w:fill="FFFFFF"/>
            <w:vAlign w:val="center"/>
          </w:tcPr>
          <w:p w14:paraId="0EBCE1DC" w14:textId="77777777" w:rsidR="00A1789B" w:rsidRDefault="00C76231">
            <w:pPr>
              <w:shd w:val="clear" w:color="auto" w:fill="FFFFFF"/>
              <w:spacing w:line="260" w:lineRule="auto"/>
              <w:jc w:val="center"/>
              <w:rPr>
                <w:szCs w:val="24"/>
              </w:rPr>
            </w:pPr>
            <w:r>
              <w:rPr>
                <w:szCs w:val="24"/>
              </w:rPr>
              <w:t>9.</w:t>
            </w:r>
          </w:p>
        </w:tc>
        <w:tc>
          <w:tcPr>
            <w:tcW w:w="7230" w:type="dxa"/>
            <w:tcBorders>
              <w:top w:val="dotted" w:sz="4" w:space="0" w:color="000000"/>
              <w:bottom w:val="dotted" w:sz="4" w:space="0" w:color="000000"/>
            </w:tcBorders>
            <w:shd w:val="clear" w:color="auto" w:fill="FFFFFF"/>
            <w:vAlign w:val="center"/>
          </w:tcPr>
          <w:p w14:paraId="7F31785B" w14:textId="77777777" w:rsidR="00A1789B" w:rsidRDefault="00C76231">
            <w:pPr>
              <w:shd w:val="clear" w:color="auto" w:fill="FFFFFF"/>
              <w:spacing w:line="260" w:lineRule="auto"/>
              <w:rPr>
                <w:szCs w:val="24"/>
              </w:rPr>
            </w:pPr>
            <w:r>
              <w:rPr>
                <w:szCs w:val="24"/>
              </w:rPr>
              <w:t>Како се треба понашати према старим особама?</w:t>
            </w:r>
          </w:p>
        </w:tc>
        <w:tc>
          <w:tcPr>
            <w:tcW w:w="1842" w:type="dxa"/>
            <w:vMerge/>
            <w:shd w:val="clear" w:color="auto" w:fill="FFFFFF"/>
            <w:vAlign w:val="center"/>
          </w:tcPr>
          <w:p w14:paraId="27E3272F" w14:textId="77777777" w:rsidR="00A1789B" w:rsidRDefault="00A1789B">
            <w:pPr>
              <w:widowControl w:val="0"/>
              <w:pBdr>
                <w:top w:val="nil"/>
                <w:left w:val="nil"/>
                <w:bottom w:val="nil"/>
                <w:right w:val="nil"/>
                <w:between w:val="nil"/>
              </w:pBdr>
              <w:spacing w:after="0"/>
              <w:rPr>
                <w:szCs w:val="24"/>
              </w:rPr>
            </w:pPr>
          </w:p>
        </w:tc>
      </w:tr>
      <w:tr w:rsidR="00A1789B" w14:paraId="305EB259" w14:textId="77777777">
        <w:trPr>
          <w:cantSplit/>
        </w:trPr>
        <w:tc>
          <w:tcPr>
            <w:tcW w:w="567" w:type="dxa"/>
            <w:tcBorders>
              <w:bottom w:val="dotted" w:sz="4" w:space="0" w:color="000000"/>
            </w:tcBorders>
            <w:shd w:val="clear" w:color="auto" w:fill="FFFFFF"/>
            <w:vAlign w:val="center"/>
          </w:tcPr>
          <w:p w14:paraId="7E4790A6" w14:textId="77777777" w:rsidR="00A1789B" w:rsidRDefault="00C76231">
            <w:pPr>
              <w:shd w:val="clear" w:color="auto" w:fill="FFFFFF"/>
              <w:spacing w:line="260" w:lineRule="auto"/>
              <w:jc w:val="center"/>
              <w:rPr>
                <w:szCs w:val="24"/>
              </w:rPr>
            </w:pPr>
            <w:r>
              <w:rPr>
                <w:szCs w:val="24"/>
              </w:rPr>
              <w:t>10.</w:t>
            </w:r>
          </w:p>
        </w:tc>
        <w:tc>
          <w:tcPr>
            <w:tcW w:w="7230" w:type="dxa"/>
            <w:tcBorders>
              <w:bottom w:val="dotted" w:sz="4" w:space="0" w:color="000000"/>
            </w:tcBorders>
            <w:shd w:val="clear" w:color="auto" w:fill="FFFFFF"/>
            <w:vAlign w:val="center"/>
          </w:tcPr>
          <w:p w14:paraId="1A852F76" w14:textId="77777777" w:rsidR="00A1789B" w:rsidRDefault="00C76231">
            <w:pPr>
              <w:shd w:val="clear" w:color="auto" w:fill="FFFFFF"/>
              <w:spacing w:line="260" w:lineRule="auto"/>
              <w:jc w:val="both"/>
              <w:rPr>
                <w:szCs w:val="24"/>
              </w:rPr>
            </w:pPr>
            <w:r>
              <w:rPr>
                <w:szCs w:val="24"/>
              </w:rPr>
              <w:t>Како правилно користити слободно време?</w:t>
            </w:r>
          </w:p>
        </w:tc>
        <w:tc>
          <w:tcPr>
            <w:tcW w:w="1842" w:type="dxa"/>
            <w:vMerge w:val="restart"/>
            <w:shd w:val="clear" w:color="auto" w:fill="FFFFFF"/>
            <w:vAlign w:val="center"/>
          </w:tcPr>
          <w:p w14:paraId="027A7ECA" w14:textId="77777777" w:rsidR="00A1789B" w:rsidRDefault="00C76231">
            <w:pPr>
              <w:shd w:val="clear" w:color="auto" w:fill="FFFFFF"/>
              <w:spacing w:line="260" w:lineRule="auto"/>
              <w:jc w:val="center"/>
              <w:rPr>
                <w:szCs w:val="24"/>
              </w:rPr>
            </w:pPr>
            <w:r>
              <w:rPr>
                <w:szCs w:val="24"/>
              </w:rPr>
              <w:t>НОВЕМБАР</w:t>
            </w:r>
          </w:p>
        </w:tc>
      </w:tr>
      <w:tr w:rsidR="00A1789B" w14:paraId="117D221F" w14:textId="77777777">
        <w:trPr>
          <w:cantSplit/>
        </w:trPr>
        <w:tc>
          <w:tcPr>
            <w:tcW w:w="567" w:type="dxa"/>
            <w:tcBorders>
              <w:top w:val="dotted" w:sz="4" w:space="0" w:color="000000"/>
              <w:bottom w:val="dotted" w:sz="4" w:space="0" w:color="000000"/>
            </w:tcBorders>
            <w:shd w:val="clear" w:color="auto" w:fill="FFFFFF"/>
            <w:vAlign w:val="center"/>
          </w:tcPr>
          <w:p w14:paraId="3BECC532" w14:textId="77777777" w:rsidR="00A1789B" w:rsidRDefault="00C76231">
            <w:pPr>
              <w:shd w:val="clear" w:color="auto" w:fill="FFFFFF"/>
              <w:spacing w:line="260" w:lineRule="auto"/>
              <w:jc w:val="center"/>
              <w:rPr>
                <w:szCs w:val="24"/>
              </w:rPr>
            </w:pPr>
            <w:r>
              <w:rPr>
                <w:szCs w:val="24"/>
              </w:rPr>
              <w:t>11.</w:t>
            </w:r>
          </w:p>
        </w:tc>
        <w:tc>
          <w:tcPr>
            <w:tcW w:w="7230" w:type="dxa"/>
            <w:tcBorders>
              <w:top w:val="dotted" w:sz="4" w:space="0" w:color="000000"/>
              <w:bottom w:val="dotted" w:sz="4" w:space="0" w:color="000000"/>
            </w:tcBorders>
            <w:shd w:val="clear" w:color="auto" w:fill="FFFFFF"/>
            <w:vAlign w:val="center"/>
          </w:tcPr>
          <w:p w14:paraId="0555D6E0" w14:textId="77777777" w:rsidR="00A1789B" w:rsidRDefault="00C76231">
            <w:pPr>
              <w:shd w:val="clear" w:color="auto" w:fill="FFFFFF"/>
              <w:spacing w:line="260" w:lineRule="auto"/>
              <w:jc w:val="both"/>
              <w:rPr>
                <w:szCs w:val="24"/>
              </w:rPr>
            </w:pPr>
            <w:r>
              <w:rPr>
                <w:szCs w:val="24"/>
              </w:rPr>
              <w:t>Анализирамо наш успех у учењу.</w:t>
            </w:r>
          </w:p>
        </w:tc>
        <w:tc>
          <w:tcPr>
            <w:tcW w:w="1842" w:type="dxa"/>
            <w:vMerge/>
            <w:shd w:val="clear" w:color="auto" w:fill="FFFFFF"/>
            <w:vAlign w:val="center"/>
          </w:tcPr>
          <w:p w14:paraId="4920FC55" w14:textId="77777777" w:rsidR="00A1789B" w:rsidRDefault="00A1789B">
            <w:pPr>
              <w:widowControl w:val="0"/>
              <w:pBdr>
                <w:top w:val="nil"/>
                <w:left w:val="nil"/>
                <w:bottom w:val="nil"/>
                <w:right w:val="nil"/>
                <w:between w:val="nil"/>
              </w:pBdr>
              <w:spacing w:after="0"/>
              <w:rPr>
                <w:szCs w:val="24"/>
              </w:rPr>
            </w:pPr>
          </w:p>
        </w:tc>
      </w:tr>
      <w:tr w:rsidR="00A1789B" w14:paraId="7E6EF3F6" w14:textId="77777777">
        <w:trPr>
          <w:cantSplit/>
        </w:trPr>
        <w:tc>
          <w:tcPr>
            <w:tcW w:w="567" w:type="dxa"/>
            <w:tcBorders>
              <w:top w:val="dotted" w:sz="4" w:space="0" w:color="000000"/>
              <w:bottom w:val="dotted" w:sz="4" w:space="0" w:color="000000"/>
            </w:tcBorders>
            <w:shd w:val="clear" w:color="auto" w:fill="FFFFFF"/>
            <w:vAlign w:val="center"/>
          </w:tcPr>
          <w:p w14:paraId="0892BF8E" w14:textId="77777777" w:rsidR="00A1789B" w:rsidRDefault="00C76231">
            <w:pPr>
              <w:shd w:val="clear" w:color="auto" w:fill="FFFFFF"/>
              <w:spacing w:line="260" w:lineRule="auto"/>
              <w:jc w:val="center"/>
              <w:rPr>
                <w:szCs w:val="24"/>
              </w:rPr>
            </w:pPr>
            <w:r>
              <w:rPr>
                <w:szCs w:val="24"/>
              </w:rPr>
              <w:t>12.</w:t>
            </w:r>
          </w:p>
        </w:tc>
        <w:tc>
          <w:tcPr>
            <w:tcW w:w="7230" w:type="dxa"/>
            <w:tcBorders>
              <w:top w:val="dotted" w:sz="4" w:space="0" w:color="000000"/>
              <w:bottom w:val="dotted" w:sz="4" w:space="0" w:color="000000"/>
            </w:tcBorders>
            <w:shd w:val="clear" w:color="auto" w:fill="FFFFFF"/>
            <w:vAlign w:val="center"/>
          </w:tcPr>
          <w:p w14:paraId="00CB5839" w14:textId="77777777" w:rsidR="00A1789B" w:rsidRDefault="00C76231">
            <w:pPr>
              <w:shd w:val="clear" w:color="auto" w:fill="FFFFFF"/>
              <w:spacing w:line="260" w:lineRule="auto"/>
              <w:jc w:val="both"/>
              <w:rPr>
                <w:szCs w:val="24"/>
              </w:rPr>
            </w:pPr>
            <w:r>
              <w:rPr>
                <w:szCs w:val="24"/>
              </w:rPr>
              <w:t>Предпубертетско доба – предавање здравствених радника.</w:t>
            </w:r>
          </w:p>
        </w:tc>
        <w:tc>
          <w:tcPr>
            <w:tcW w:w="1842" w:type="dxa"/>
            <w:vMerge/>
            <w:shd w:val="clear" w:color="auto" w:fill="FFFFFF"/>
            <w:vAlign w:val="center"/>
          </w:tcPr>
          <w:p w14:paraId="14042793" w14:textId="77777777" w:rsidR="00A1789B" w:rsidRDefault="00A1789B">
            <w:pPr>
              <w:widowControl w:val="0"/>
              <w:pBdr>
                <w:top w:val="nil"/>
                <w:left w:val="nil"/>
                <w:bottom w:val="nil"/>
                <w:right w:val="nil"/>
                <w:between w:val="nil"/>
              </w:pBdr>
              <w:spacing w:after="0"/>
              <w:rPr>
                <w:szCs w:val="24"/>
              </w:rPr>
            </w:pPr>
          </w:p>
        </w:tc>
      </w:tr>
      <w:tr w:rsidR="00A1789B" w14:paraId="0B7F034C" w14:textId="77777777">
        <w:trPr>
          <w:cantSplit/>
        </w:trPr>
        <w:tc>
          <w:tcPr>
            <w:tcW w:w="567" w:type="dxa"/>
            <w:tcBorders>
              <w:top w:val="dotted" w:sz="4" w:space="0" w:color="000000"/>
              <w:bottom w:val="dotted" w:sz="4" w:space="0" w:color="000000"/>
            </w:tcBorders>
            <w:shd w:val="clear" w:color="auto" w:fill="FFFFFF"/>
            <w:vAlign w:val="center"/>
          </w:tcPr>
          <w:p w14:paraId="01922D9A" w14:textId="77777777" w:rsidR="00A1789B" w:rsidRDefault="00C76231">
            <w:pPr>
              <w:shd w:val="clear" w:color="auto" w:fill="FFFFFF"/>
              <w:spacing w:line="260" w:lineRule="auto"/>
              <w:jc w:val="center"/>
              <w:rPr>
                <w:szCs w:val="24"/>
              </w:rPr>
            </w:pPr>
            <w:r>
              <w:rPr>
                <w:szCs w:val="24"/>
              </w:rPr>
              <w:t>13.</w:t>
            </w:r>
          </w:p>
        </w:tc>
        <w:tc>
          <w:tcPr>
            <w:tcW w:w="7230" w:type="dxa"/>
            <w:tcBorders>
              <w:top w:val="dotted" w:sz="4" w:space="0" w:color="000000"/>
              <w:bottom w:val="dotted" w:sz="4" w:space="0" w:color="000000"/>
            </w:tcBorders>
            <w:shd w:val="clear" w:color="auto" w:fill="FFFFFF"/>
            <w:vAlign w:val="center"/>
          </w:tcPr>
          <w:p w14:paraId="5FEC272A"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842" w:type="dxa"/>
            <w:vMerge/>
            <w:shd w:val="clear" w:color="auto" w:fill="FFFFFF"/>
            <w:vAlign w:val="center"/>
          </w:tcPr>
          <w:p w14:paraId="01A75546" w14:textId="77777777" w:rsidR="00A1789B" w:rsidRDefault="00A1789B">
            <w:pPr>
              <w:widowControl w:val="0"/>
              <w:pBdr>
                <w:top w:val="nil"/>
                <w:left w:val="nil"/>
                <w:bottom w:val="nil"/>
                <w:right w:val="nil"/>
                <w:between w:val="nil"/>
              </w:pBdr>
              <w:spacing w:after="0"/>
              <w:rPr>
                <w:szCs w:val="24"/>
              </w:rPr>
            </w:pPr>
          </w:p>
        </w:tc>
      </w:tr>
      <w:tr w:rsidR="00A1789B" w14:paraId="26FAB65E" w14:textId="77777777">
        <w:trPr>
          <w:cantSplit/>
          <w:trHeight w:val="240"/>
        </w:trPr>
        <w:tc>
          <w:tcPr>
            <w:tcW w:w="567" w:type="dxa"/>
            <w:tcBorders>
              <w:top w:val="single" w:sz="4" w:space="0" w:color="000000"/>
              <w:bottom w:val="dotted" w:sz="4" w:space="0" w:color="000000"/>
            </w:tcBorders>
            <w:shd w:val="clear" w:color="auto" w:fill="FFFFFF"/>
            <w:vAlign w:val="center"/>
          </w:tcPr>
          <w:p w14:paraId="22AE3C2D" w14:textId="77777777" w:rsidR="00A1789B" w:rsidRDefault="00C76231">
            <w:pPr>
              <w:shd w:val="clear" w:color="auto" w:fill="FFFFFF"/>
              <w:spacing w:line="260" w:lineRule="auto"/>
              <w:jc w:val="center"/>
              <w:rPr>
                <w:szCs w:val="24"/>
              </w:rPr>
            </w:pPr>
            <w:r>
              <w:rPr>
                <w:szCs w:val="24"/>
              </w:rPr>
              <w:t>14.</w:t>
            </w:r>
          </w:p>
        </w:tc>
        <w:tc>
          <w:tcPr>
            <w:tcW w:w="7230" w:type="dxa"/>
            <w:tcBorders>
              <w:top w:val="single" w:sz="4" w:space="0" w:color="000000"/>
              <w:bottom w:val="dotted" w:sz="4" w:space="0" w:color="000000"/>
            </w:tcBorders>
            <w:shd w:val="clear" w:color="auto" w:fill="FFFFFF"/>
            <w:vAlign w:val="center"/>
          </w:tcPr>
          <w:p w14:paraId="114746DB" w14:textId="77777777" w:rsidR="00A1789B" w:rsidRDefault="00C76231">
            <w:pPr>
              <w:shd w:val="clear" w:color="auto" w:fill="FFFFFF"/>
              <w:spacing w:line="260" w:lineRule="auto"/>
              <w:jc w:val="both"/>
              <w:rPr>
                <w:szCs w:val="24"/>
              </w:rPr>
            </w:pPr>
            <w:r>
              <w:rPr>
                <w:szCs w:val="24"/>
              </w:rPr>
              <w:t>Уређујемо школски пано.</w:t>
            </w:r>
          </w:p>
        </w:tc>
        <w:tc>
          <w:tcPr>
            <w:tcW w:w="1842" w:type="dxa"/>
            <w:vMerge w:val="restart"/>
            <w:shd w:val="clear" w:color="auto" w:fill="FFFFFF"/>
            <w:vAlign w:val="center"/>
          </w:tcPr>
          <w:p w14:paraId="7675F9BD" w14:textId="77777777" w:rsidR="00A1789B" w:rsidRDefault="00C76231">
            <w:pPr>
              <w:shd w:val="clear" w:color="auto" w:fill="FFFFFF"/>
              <w:spacing w:line="260" w:lineRule="auto"/>
              <w:jc w:val="center"/>
              <w:rPr>
                <w:szCs w:val="24"/>
              </w:rPr>
            </w:pPr>
            <w:r>
              <w:rPr>
                <w:szCs w:val="24"/>
              </w:rPr>
              <w:t>ДЕЦЕМБАР</w:t>
            </w:r>
          </w:p>
        </w:tc>
      </w:tr>
      <w:tr w:rsidR="00A1789B" w14:paraId="3192DC62" w14:textId="77777777">
        <w:trPr>
          <w:cantSplit/>
          <w:trHeight w:val="240"/>
        </w:trPr>
        <w:tc>
          <w:tcPr>
            <w:tcW w:w="567" w:type="dxa"/>
            <w:tcBorders>
              <w:top w:val="dotted" w:sz="4" w:space="0" w:color="000000"/>
              <w:bottom w:val="dotted" w:sz="4" w:space="0" w:color="000000"/>
            </w:tcBorders>
            <w:shd w:val="clear" w:color="auto" w:fill="FFFFFF"/>
            <w:vAlign w:val="center"/>
          </w:tcPr>
          <w:p w14:paraId="7B330930" w14:textId="77777777" w:rsidR="00A1789B" w:rsidRDefault="00C76231">
            <w:pPr>
              <w:shd w:val="clear" w:color="auto" w:fill="FFFFFF"/>
              <w:spacing w:line="260" w:lineRule="auto"/>
              <w:jc w:val="center"/>
              <w:rPr>
                <w:szCs w:val="24"/>
              </w:rPr>
            </w:pPr>
            <w:r>
              <w:rPr>
                <w:szCs w:val="24"/>
              </w:rPr>
              <w:t>15.</w:t>
            </w:r>
          </w:p>
        </w:tc>
        <w:tc>
          <w:tcPr>
            <w:tcW w:w="7230" w:type="dxa"/>
            <w:tcBorders>
              <w:top w:val="dotted" w:sz="4" w:space="0" w:color="000000"/>
              <w:bottom w:val="dotted" w:sz="4" w:space="0" w:color="000000"/>
            </w:tcBorders>
            <w:shd w:val="clear" w:color="auto" w:fill="FFFFFF"/>
            <w:vAlign w:val="center"/>
          </w:tcPr>
          <w:p w14:paraId="6FF47CDB" w14:textId="77777777" w:rsidR="00A1789B" w:rsidRDefault="00C76231">
            <w:pPr>
              <w:shd w:val="clear" w:color="auto" w:fill="FFFFFF"/>
              <w:spacing w:line="260" w:lineRule="auto"/>
              <w:jc w:val="both"/>
              <w:rPr>
                <w:szCs w:val="24"/>
              </w:rPr>
            </w:pPr>
            <w:r>
              <w:rPr>
                <w:szCs w:val="24"/>
              </w:rPr>
              <w:t>Разговарамо о нашим осећањима.</w:t>
            </w:r>
          </w:p>
        </w:tc>
        <w:tc>
          <w:tcPr>
            <w:tcW w:w="1842" w:type="dxa"/>
            <w:vMerge/>
            <w:shd w:val="clear" w:color="auto" w:fill="FFFFFF"/>
            <w:vAlign w:val="center"/>
          </w:tcPr>
          <w:p w14:paraId="1166D8AB" w14:textId="77777777" w:rsidR="00A1789B" w:rsidRDefault="00A1789B">
            <w:pPr>
              <w:widowControl w:val="0"/>
              <w:pBdr>
                <w:top w:val="nil"/>
                <w:left w:val="nil"/>
                <w:bottom w:val="nil"/>
                <w:right w:val="nil"/>
                <w:between w:val="nil"/>
              </w:pBdr>
              <w:spacing w:after="0"/>
              <w:rPr>
                <w:szCs w:val="24"/>
              </w:rPr>
            </w:pPr>
          </w:p>
        </w:tc>
      </w:tr>
      <w:tr w:rsidR="00A1789B" w14:paraId="0D738844" w14:textId="77777777">
        <w:trPr>
          <w:cantSplit/>
          <w:trHeight w:val="240"/>
        </w:trPr>
        <w:tc>
          <w:tcPr>
            <w:tcW w:w="567" w:type="dxa"/>
            <w:tcBorders>
              <w:top w:val="dotted" w:sz="4" w:space="0" w:color="000000"/>
              <w:bottom w:val="dotted" w:sz="4" w:space="0" w:color="000000"/>
            </w:tcBorders>
            <w:shd w:val="clear" w:color="auto" w:fill="FFFFFF"/>
            <w:vAlign w:val="center"/>
          </w:tcPr>
          <w:p w14:paraId="6A1D6148" w14:textId="77777777" w:rsidR="00A1789B" w:rsidRDefault="00C76231">
            <w:pPr>
              <w:shd w:val="clear" w:color="auto" w:fill="FFFFFF"/>
              <w:spacing w:line="260" w:lineRule="auto"/>
              <w:jc w:val="center"/>
              <w:rPr>
                <w:szCs w:val="24"/>
              </w:rPr>
            </w:pPr>
            <w:r>
              <w:rPr>
                <w:szCs w:val="24"/>
              </w:rPr>
              <w:t>16.</w:t>
            </w:r>
          </w:p>
        </w:tc>
        <w:tc>
          <w:tcPr>
            <w:tcW w:w="7230" w:type="dxa"/>
            <w:tcBorders>
              <w:top w:val="dotted" w:sz="4" w:space="0" w:color="000000"/>
              <w:bottom w:val="dotted" w:sz="4" w:space="0" w:color="000000"/>
            </w:tcBorders>
            <w:shd w:val="clear" w:color="auto" w:fill="FFFFFF"/>
            <w:vAlign w:val="center"/>
          </w:tcPr>
          <w:p w14:paraId="042A0484"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842" w:type="dxa"/>
            <w:vMerge/>
            <w:shd w:val="clear" w:color="auto" w:fill="FFFFFF"/>
            <w:vAlign w:val="center"/>
          </w:tcPr>
          <w:p w14:paraId="5AFBEB02" w14:textId="77777777" w:rsidR="00A1789B" w:rsidRDefault="00A1789B">
            <w:pPr>
              <w:widowControl w:val="0"/>
              <w:pBdr>
                <w:top w:val="nil"/>
                <w:left w:val="nil"/>
                <w:bottom w:val="nil"/>
                <w:right w:val="nil"/>
                <w:between w:val="nil"/>
              </w:pBdr>
              <w:spacing w:after="0"/>
              <w:rPr>
                <w:szCs w:val="24"/>
              </w:rPr>
            </w:pPr>
          </w:p>
        </w:tc>
      </w:tr>
      <w:tr w:rsidR="00A1789B" w14:paraId="179FFA5D" w14:textId="77777777">
        <w:trPr>
          <w:cantSplit/>
          <w:trHeight w:val="240"/>
        </w:trPr>
        <w:tc>
          <w:tcPr>
            <w:tcW w:w="567" w:type="dxa"/>
            <w:tcBorders>
              <w:top w:val="dotted" w:sz="4" w:space="0" w:color="000000"/>
              <w:bottom w:val="single" w:sz="4" w:space="0" w:color="000000"/>
            </w:tcBorders>
            <w:shd w:val="clear" w:color="auto" w:fill="FFFFFF"/>
            <w:vAlign w:val="center"/>
          </w:tcPr>
          <w:p w14:paraId="243F58B2" w14:textId="77777777" w:rsidR="00A1789B" w:rsidRDefault="00C76231">
            <w:pPr>
              <w:shd w:val="clear" w:color="auto" w:fill="FFFFFF"/>
              <w:spacing w:line="260" w:lineRule="auto"/>
              <w:jc w:val="center"/>
              <w:rPr>
                <w:szCs w:val="24"/>
              </w:rPr>
            </w:pPr>
            <w:r>
              <w:rPr>
                <w:szCs w:val="24"/>
              </w:rPr>
              <w:t>17.</w:t>
            </w:r>
          </w:p>
        </w:tc>
        <w:tc>
          <w:tcPr>
            <w:tcW w:w="7230" w:type="dxa"/>
            <w:tcBorders>
              <w:top w:val="dotted" w:sz="4" w:space="0" w:color="000000"/>
              <w:bottom w:val="single" w:sz="4" w:space="0" w:color="000000"/>
            </w:tcBorders>
            <w:shd w:val="clear" w:color="auto" w:fill="FFFFFF"/>
            <w:vAlign w:val="center"/>
          </w:tcPr>
          <w:p w14:paraId="2D3A5CC9" w14:textId="77777777" w:rsidR="00A1789B" w:rsidRDefault="00C76231">
            <w:pPr>
              <w:shd w:val="clear" w:color="auto" w:fill="FFFFFF"/>
              <w:spacing w:line="260" w:lineRule="auto"/>
              <w:jc w:val="both"/>
              <w:rPr>
                <w:szCs w:val="24"/>
              </w:rPr>
            </w:pPr>
            <w:r>
              <w:rPr>
                <w:szCs w:val="24"/>
              </w:rPr>
              <w:t>Новогодишње чаролије.</w:t>
            </w:r>
          </w:p>
        </w:tc>
        <w:tc>
          <w:tcPr>
            <w:tcW w:w="1842" w:type="dxa"/>
            <w:vMerge/>
            <w:shd w:val="clear" w:color="auto" w:fill="FFFFFF"/>
            <w:vAlign w:val="center"/>
          </w:tcPr>
          <w:p w14:paraId="330666BC" w14:textId="77777777" w:rsidR="00A1789B" w:rsidRDefault="00A1789B">
            <w:pPr>
              <w:widowControl w:val="0"/>
              <w:pBdr>
                <w:top w:val="nil"/>
                <w:left w:val="nil"/>
                <w:bottom w:val="nil"/>
                <w:right w:val="nil"/>
                <w:between w:val="nil"/>
              </w:pBdr>
              <w:spacing w:after="0"/>
              <w:rPr>
                <w:szCs w:val="24"/>
              </w:rPr>
            </w:pPr>
          </w:p>
        </w:tc>
      </w:tr>
      <w:tr w:rsidR="00A1789B" w14:paraId="47E04D35" w14:textId="77777777">
        <w:trPr>
          <w:cantSplit/>
          <w:trHeight w:val="240"/>
        </w:trPr>
        <w:tc>
          <w:tcPr>
            <w:tcW w:w="567" w:type="dxa"/>
            <w:tcBorders>
              <w:top w:val="dotted" w:sz="4" w:space="0" w:color="000000"/>
              <w:bottom w:val="single" w:sz="4" w:space="0" w:color="000000"/>
            </w:tcBorders>
            <w:shd w:val="clear" w:color="auto" w:fill="FFFFFF"/>
            <w:vAlign w:val="center"/>
          </w:tcPr>
          <w:p w14:paraId="6F5480DF" w14:textId="77777777" w:rsidR="00A1789B" w:rsidRDefault="00C76231">
            <w:pPr>
              <w:shd w:val="clear" w:color="auto" w:fill="FFFFFF"/>
              <w:spacing w:line="260" w:lineRule="auto"/>
              <w:jc w:val="center"/>
              <w:rPr>
                <w:szCs w:val="24"/>
              </w:rPr>
            </w:pPr>
            <w:r>
              <w:rPr>
                <w:szCs w:val="24"/>
              </w:rPr>
              <w:lastRenderedPageBreak/>
              <w:t>18.</w:t>
            </w:r>
          </w:p>
        </w:tc>
        <w:tc>
          <w:tcPr>
            <w:tcW w:w="7230" w:type="dxa"/>
            <w:tcBorders>
              <w:top w:val="dotted" w:sz="4" w:space="0" w:color="000000"/>
              <w:bottom w:val="single" w:sz="4" w:space="0" w:color="000000"/>
            </w:tcBorders>
            <w:shd w:val="clear" w:color="auto" w:fill="FFFFFF"/>
            <w:vAlign w:val="center"/>
          </w:tcPr>
          <w:p w14:paraId="17E0E8F8" w14:textId="77777777" w:rsidR="00A1789B" w:rsidRDefault="00C76231">
            <w:pPr>
              <w:shd w:val="clear" w:color="auto" w:fill="FFFFFF"/>
              <w:spacing w:line="260" w:lineRule="auto"/>
              <w:jc w:val="both"/>
              <w:rPr>
                <w:szCs w:val="24"/>
              </w:rPr>
            </w:pPr>
            <w:r>
              <w:rPr>
                <w:szCs w:val="24"/>
              </w:rPr>
              <w:t>Свети Сава – школска слава.</w:t>
            </w:r>
          </w:p>
        </w:tc>
        <w:tc>
          <w:tcPr>
            <w:tcW w:w="1842" w:type="dxa"/>
            <w:vMerge w:val="restart"/>
            <w:shd w:val="clear" w:color="auto" w:fill="FFFFFF"/>
            <w:vAlign w:val="center"/>
          </w:tcPr>
          <w:p w14:paraId="2A56329C" w14:textId="77777777" w:rsidR="00A1789B" w:rsidRDefault="00C76231">
            <w:pPr>
              <w:shd w:val="clear" w:color="auto" w:fill="FFFFFF"/>
              <w:spacing w:line="260" w:lineRule="auto"/>
              <w:jc w:val="both"/>
              <w:rPr>
                <w:b/>
                <w:szCs w:val="24"/>
              </w:rPr>
            </w:pPr>
            <w:r>
              <w:rPr>
                <w:szCs w:val="24"/>
              </w:rPr>
              <w:t xml:space="preserve">      ЈАНУАР</w:t>
            </w:r>
          </w:p>
        </w:tc>
      </w:tr>
      <w:tr w:rsidR="00A1789B" w14:paraId="237185E3" w14:textId="77777777">
        <w:trPr>
          <w:cantSplit/>
          <w:trHeight w:val="314"/>
        </w:trPr>
        <w:tc>
          <w:tcPr>
            <w:tcW w:w="567" w:type="dxa"/>
            <w:tcBorders>
              <w:top w:val="dotted" w:sz="4" w:space="0" w:color="000000"/>
            </w:tcBorders>
            <w:shd w:val="clear" w:color="auto" w:fill="FFFFFF"/>
            <w:vAlign w:val="center"/>
          </w:tcPr>
          <w:p w14:paraId="02FECF7C" w14:textId="77777777" w:rsidR="00A1789B" w:rsidRDefault="00C76231">
            <w:pPr>
              <w:shd w:val="clear" w:color="auto" w:fill="FFFFFF"/>
              <w:spacing w:line="260" w:lineRule="auto"/>
              <w:jc w:val="center"/>
              <w:rPr>
                <w:szCs w:val="24"/>
              </w:rPr>
            </w:pPr>
            <w:r>
              <w:rPr>
                <w:szCs w:val="24"/>
              </w:rPr>
              <w:t>19.</w:t>
            </w:r>
          </w:p>
        </w:tc>
        <w:tc>
          <w:tcPr>
            <w:tcW w:w="7230" w:type="dxa"/>
            <w:tcBorders>
              <w:top w:val="dotted" w:sz="4" w:space="0" w:color="000000"/>
            </w:tcBorders>
            <w:shd w:val="clear" w:color="auto" w:fill="FFFFFF"/>
            <w:vAlign w:val="center"/>
          </w:tcPr>
          <w:p w14:paraId="046A8ABD"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842" w:type="dxa"/>
            <w:vMerge/>
            <w:shd w:val="clear" w:color="auto" w:fill="FFFFFF"/>
            <w:vAlign w:val="center"/>
          </w:tcPr>
          <w:p w14:paraId="06591B1B" w14:textId="77777777" w:rsidR="00A1789B" w:rsidRDefault="00A1789B">
            <w:pPr>
              <w:widowControl w:val="0"/>
              <w:pBdr>
                <w:top w:val="nil"/>
                <w:left w:val="nil"/>
                <w:bottom w:val="nil"/>
                <w:right w:val="nil"/>
                <w:between w:val="nil"/>
              </w:pBdr>
              <w:spacing w:after="0"/>
              <w:rPr>
                <w:szCs w:val="24"/>
              </w:rPr>
            </w:pPr>
          </w:p>
        </w:tc>
      </w:tr>
      <w:tr w:rsidR="00A1789B" w14:paraId="4C7F5048" w14:textId="77777777">
        <w:trPr>
          <w:cantSplit/>
        </w:trPr>
        <w:tc>
          <w:tcPr>
            <w:tcW w:w="567" w:type="dxa"/>
            <w:tcBorders>
              <w:top w:val="single" w:sz="4" w:space="0" w:color="000000"/>
              <w:bottom w:val="dotted" w:sz="4" w:space="0" w:color="000000"/>
            </w:tcBorders>
            <w:shd w:val="clear" w:color="auto" w:fill="FFFFFF"/>
            <w:vAlign w:val="center"/>
          </w:tcPr>
          <w:p w14:paraId="552A0AB1" w14:textId="77777777" w:rsidR="00A1789B" w:rsidRDefault="00C76231">
            <w:pPr>
              <w:shd w:val="clear" w:color="auto" w:fill="FFFFFF"/>
              <w:spacing w:line="260" w:lineRule="auto"/>
              <w:jc w:val="center"/>
              <w:rPr>
                <w:szCs w:val="24"/>
              </w:rPr>
            </w:pPr>
            <w:r>
              <w:rPr>
                <w:szCs w:val="24"/>
              </w:rPr>
              <w:t>20.</w:t>
            </w:r>
          </w:p>
        </w:tc>
        <w:tc>
          <w:tcPr>
            <w:tcW w:w="7230" w:type="dxa"/>
            <w:tcBorders>
              <w:top w:val="single" w:sz="4" w:space="0" w:color="000000"/>
              <w:bottom w:val="dotted" w:sz="4" w:space="0" w:color="000000"/>
            </w:tcBorders>
            <w:shd w:val="clear" w:color="auto" w:fill="FFFFFF"/>
            <w:vAlign w:val="center"/>
          </w:tcPr>
          <w:p w14:paraId="48E90835" w14:textId="77777777" w:rsidR="00A1789B" w:rsidRDefault="00C76231">
            <w:pPr>
              <w:shd w:val="clear" w:color="auto" w:fill="FFFFFF"/>
              <w:spacing w:line="260" w:lineRule="auto"/>
              <w:jc w:val="both"/>
              <w:rPr>
                <w:szCs w:val="24"/>
              </w:rPr>
            </w:pPr>
            <w:r>
              <w:rPr>
                <w:szCs w:val="24"/>
              </w:rPr>
              <w:t>Наши проблеми и успех у првом полугодишту.</w:t>
            </w:r>
          </w:p>
        </w:tc>
        <w:tc>
          <w:tcPr>
            <w:tcW w:w="1842" w:type="dxa"/>
            <w:vMerge w:val="restart"/>
            <w:tcBorders>
              <w:top w:val="single" w:sz="4" w:space="0" w:color="000000"/>
              <w:bottom w:val="nil"/>
            </w:tcBorders>
            <w:shd w:val="clear" w:color="auto" w:fill="FFFFFF"/>
            <w:vAlign w:val="center"/>
          </w:tcPr>
          <w:p w14:paraId="2EECC647" w14:textId="77777777" w:rsidR="00A1789B" w:rsidRDefault="00C76231">
            <w:pPr>
              <w:shd w:val="clear" w:color="auto" w:fill="FFFFFF"/>
              <w:spacing w:line="260" w:lineRule="auto"/>
              <w:jc w:val="both"/>
              <w:rPr>
                <w:szCs w:val="24"/>
              </w:rPr>
            </w:pPr>
            <w:r>
              <w:rPr>
                <w:szCs w:val="24"/>
              </w:rPr>
              <w:t xml:space="preserve">    ФЕБРУАР</w:t>
            </w:r>
          </w:p>
        </w:tc>
      </w:tr>
      <w:tr w:rsidR="00A1789B" w14:paraId="5A964A45" w14:textId="77777777">
        <w:trPr>
          <w:cantSplit/>
        </w:trPr>
        <w:tc>
          <w:tcPr>
            <w:tcW w:w="567" w:type="dxa"/>
            <w:tcBorders>
              <w:top w:val="single" w:sz="4" w:space="0" w:color="000000"/>
              <w:bottom w:val="dotted" w:sz="4" w:space="0" w:color="000000"/>
            </w:tcBorders>
            <w:shd w:val="clear" w:color="auto" w:fill="FFFFFF"/>
            <w:vAlign w:val="center"/>
          </w:tcPr>
          <w:p w14:paraId="4B37C6BA" w14:textId="77777777" w:rsidR="00A1789B" w:rsidRDefault="00C76231">
            <w:pPr>
              <w:shd w:val="clear" w:color="auto" w:fill="FFFFFF"/>
              <w:spacing w:line="260" w:lineRule="auto"/>
              <w:jc w:val="center"/>
              <w:rPr>
                <w:szCs w:val="24"/>
              </w:rPr>
            </w:pPr>
            <w:r>
              <w:rPr>
                <w:szCs w:val="24"/>
              </w:rPr>
              <w:t>21.</w:t>
            </w:r>
          </w:p>
        </w:tc>
        <w:tc>
          <w:tcPr>
            <w:tcW w:w="7230" w:type="dxa"/>
            <w:tcBorders>
              <w:top w:val="single" w:sz="4" w:space="0" w:color="000000"/>
              <w:bottom w:val="dotted" w:sz="4" w:space="0" w:color="000000"/>
            </w:tcBorders>
            <w:shd w:val="clear" w:color="auto" w:fill="FFFFFF"/>
            <w:vAlign w:val="center"/>
          </w:tcPr>
          <w:p w14:paraId="35CFAEFA" w14:textId="77777777" w:rsidR="00A1789B" w:rsidRDefault="00C76231">
            <w:pPr>
              <w:shd w:val="clear" w:color="auto" w:fill="FFFFFF"/>
              <w:spacing w:line="260" w:lineRule="auto"/>
              <w:jc w:val="both"/>
              <w:rPr>
                <w:szCs w:val="24"/>
              </w:rPr>
            </w:pPr>
            <w:r>
              <w:rPr>
                <w:szCs w:val="24"/>
              </w:rPr>
              <w:t>Препознавање и реаговање на насиље – педагог и психолог</w:t>
            </w:r>
          </w:p>
        </w:tc>
        <w:tc>
          <w:tcPr>
            <w:tcW w:w="1842" w:type="dxa"/>
            <w:vMerge/>
            <w:tcBorders>
              <w:top w:val="single" w:sz="4" w:space="0" w:color="000000"/>
              <w:bottom w:val="nil"/>
            </w:tcBorders>
            <w:shd w:val="clear" w:color="auto" w:fill="FFFFFF"/>
            <w:vAlign w:val="center"/>
          </w:tcPr>
          <w:p w14:paraId="7B788BC0" w14:textId="77777777" w:rsidR="00A1789B" w:rsidRDefault="00A1789B">
            <w:pPr>
              <w:widowControl w:val="0"/>
              <w:pBdr>
                <w:top w:val="nil"/>
                <w:left w:val="nil"/>
                <w:bottom w:val="nil"/>
                <w:right w:val="nil"/>
                <w:between w:val="nil"/>
              </w:pBdr>
              <w:spacing w:after="0"/>
              <w:rPr>
                <w:szCs w:val="24"/>
              </w:rPr>
            </w:pPr>
          </w:p>
        </w:tc>
      </w:tr>
      <w:tr w:rsidR="00A1789B" w14:paraId="60752181" w14:textId="77777777">
        <w:trPr>
          <w:cantSplit/>
          <w:trHeight w:val="341"/>
        </w:trPr>
        <w:tc>
          <w:tcPr>
            <w:tcW w:w="567" w:type="dxa"/>
            <w:tcBorders>
              <w:top w:val="single" w:sz="4" w:space="0" w:color="000000"/>
            </w:tcBorders>
            <w:shd w:val="clear" w:color="auto" w:fill="FFFFFF"/>
            <w:vAlign w:val="center"/>
          </w:tcPr>
          <w:p w14:paraId="52AC2D48" w14:textId="77777777" w:rsidR="00A1789B" w:rsidRDefault="00C76231">
            <w:pPr>
              <w:shd w:val="clear" w:color="auto" w:fill="FFFFFF"/>
              <w:spacing w:line="260" w:lineRule="auto"/>
              <w:jc w:val="center"/>
              <w:rPr>
                <w:szCs w:val="24"/>
              </w:rPr>
            </w:pPr>
            <w:r>
              <w:rPr>
                <w:szCs w:val="24"/>
              </w:rPr>
              <w:t>22.</w:t>
            </w:r>
          </w:p>
        </w:tc>
        <w:tc>
          <w:tcPr>
            <w:tcW w:w="7230" w:type="dxa"/>
            <w:tcBorders>
              <w:top w:val="single" w:sz="4" w:space="0" w:color="000000"/>
            </w:tcBorders>
            <w:shd w:val="clear" w:color="auto" w:fill="FFFFFF"/>
            <w:vAlign w:val="center"/>
          </w:tcPr>
          <w:p w14:paraId="3251F26E"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842" w:type="dxa"/>
            <w:vMerge/>
            <w:tcBorders>
              <w:top w:val="single" w:sz="4" w:space="0" w:color="000000"/>
              <w:bottom w:val="nil"/>
            </w:tcBorders>
            <w:shd w:val="clear" w:color="auto" w:fill="FFFFFF"/>
            <w:vAlign w:val="center"/>
          </w:tcPr>
          <w:p w14:paraId="0CCE468C" w14:textId="77777777" w:rsidR="00A1789B" w:rsidRDefault="00A1789B">
            <w:pPr>
              <w:widowControl w:val="0"/>
              <w:pBdr>
                <w:top w:val="nil"/>
                <w:left w:val="nil"/>
                <w:bottom w:val="nil"/>
                <w:right w:val="nil"/>
                <w:between w:val="nil"/>
              </w:pBdr>
              <w:spacing w:after="0"/>
              <w:rPr>
                <w:szCs w:val="24"/>
              </w:rPr>
            </w:pPr>
          </w:p>
        </w:tc>
      </w:tr>
      <w:tr w:rsidR="00A1789B" w14:paraId="0D71175F" w14:textId="77777777">
        <w:trPr>
          <w:cantSplit/>
        </w:trPr>
        <w:tc>
          <w:tcPr>
            <w:tcW w:w="567" w:type="dxa"/>
            <w:tcBorders>
              <w:top w:val="single" w:sz="4" w:space="0" w:color="000000"/>
              <w:bottom w:val="dotted" w:sz="4" w:space="0" w:color="000000"/>
            </w:tcBorders>
            <w:shd w:val="clear" w:color="auto" w:fill="FFFFFF"/>
            <w:vAlign w:val="center"/>
          </w:tcPr>
          <w:p w14:paraId="089337FF" w14:textId="77777777" w:rsidR="00A1789B" w:rsidRDefault="00C76231">
            <w:pPr>
              <w:shd w:val="clear" w:color="auto" w:fill="FFFFFF"/>
              <w:spacing w:line="260" w:lineRule="auto"/>
              <w:jc w:val="center"/>
              <w:rPr>
                <w:szCs w:val="24"/>
              </w:rPr>
            </w:pPr>
            <w:r>
              <w:rPr>
                <w:szCs w:val="24"/>
              </w:rPr>
              <w:t>23.</w:t>
            </w:r>
          </w:p>
        </w:tc>
        <w:tc>
          <w:tcPr>
            <w:tcW w:w="7230" w:type="dxa"/>
            <w:tcBorders>
              <w:top w:val="single" w:sz="4" w:space="0" w:color="000000"/>
              <w:bottom w:val="dotted" w:sz="4" w:space="0" w:color="000000"/>
            </w:tcBorders>
            <w:shd w:val="clear" w:color="auto" w:fill="FFFFFF"/>
            <w:vAlign w:val="center"/>
          </w:tcPr>
          <w:p w14:paraId="12D7D4DB" w14:textId="77777777" w:rsidR="00A1789B" w:rsidRDefault="00C76231">
            <w:pPr>
              <w:shd w:val="clear" w:color="auto" w:fill="FFFFFF"/>
              <w:spacing w:line="260" w:lineRule="auto"/>
              <w:jc w:val="both"/>
              <w:rPr>
                <w:szCs w:val="24"/>
              </w:rPr>
            </w:pPr>
            <w:r>
              <w:rPr>
                <w:szCs w:val="24"/>
              </w:rPr>
              <w:t>Свако има свој таленат, покажи шта знаш.</w:t>
            </w:r>
          </w:p>
        </w:tc>
        <w:tc>
          <w:tcPr>
            <w:tcW w:w="1842" w:type="dxa"/>
            <w:vMerge w:val="restart"/>
            <w:shd w:val="clear" w:color="auto" w:fill="FFFFFF"/>
            <w:vAlign w:val="center"/>
          </w:tcPr>
          <w:p w14:paraId="7D0D9744" w14:textId="77777777" w:rsidR="00A1789B" w:rsidRDefault="00C76231">
            <w:pPr>
              <w:shd w:val="clear" w:color="auto" w:fill="FFFFFF"/>
              <w:spacing w:line="260" w:lineRule="auto"/>
              <w:jc w:val="both"/>
              <w:rPr>
                <w:szCs w:val="24"/>
              </w:rPr>
            </w:pPr>
            <w:r>
              <w:rPr>
                <w:szCs w:val="24"/>
              </w:rPr>
              <w:t xml:space="preserve">       МАРТ</w:t>
            </w:r>
          </w:p>
        </w:tc>
      </w:tr>
      <w:tr w:rsidR="00A1789B" w14:paraId="3C8A1690" w14:textId="77777777">
        <w:trPr>
          <w:cantSplit/>
        </w:trPr>
        <w:tc>
          <w:tcPr>
            <w:tcW w:w="567" w:type="dxa"/>
            <w:tcBorders>
              <w:top w:val="dotted" w:sz="4" w:space="0" w:color="000000"/>
              <w:bottom w:val="dotted" w:sz="4" w:space="0" w:color="000000"/>
            </w:tcBorders>
            <w:shd w:val="clear" w:color="auto" w:fill="FFFFFF"/>
            <w:vAlign w:val="center"/>
          </w:tcPr>
          <w:p w14:paraId="469A612B" w14:textId="77777777" w:rsidR="00A1789B" w:rsidRDefault="00C76231">
            <w:pPr>
              <w:shd w:val="clear" w:color="auto" w:fill="FFFFFF"/>
              <w:spacing w:line="260" w:lineRule="auto"/>
              <w:jc w:val="center"/>
              <w:rPr>
                <w:szCs w:val="24"/>
              </w:rPr>
            </w:pPr>
            <w:r>
              <w:rPr>
                <w:szCs w:val="24"/>
              </w:rPr>
              <w:t>24.</w:t>
            </w:r>
          </w:p>
        </w:tc>
        <w:tc>
          <w:tcPr>
            <w:tcW w:w="7230" w:type="dxa"/>
            <w:tcBorders>
              <w:top w:val="dotted" w:sz="4" w:space="0" w:color="000000"/>
              <w:bottom w:val="dotted" w:sz="4" w:space="0" w:color="000000"/>
            </w:tcBorders>
            <w:shd w:val="clear" w:color="auto" w:fill="FFFFFF"/>
            <w:vAlign w:val="center"/>
          </w:tcPr>
          <w:p w14:paraId="2B8E774E"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842" w:type="dxa"/>
            <w:vMerge/>
            <w:shd w:val="clear" w:color="auto" w:fill="FFFFFF"/>
            <w:vAlign w:val="center"/>
          </w:tcPr>
          <w:p w14:paraId="1383A628" w14:textId="77777777" w:rsidR="00A1789B" w:rsidRDefault="00A1789B">
            <w:pPr>
              <w:widowControl w:val="0"/>
              <w:pBdr>
                <w:top w:val="nil"/>
                <w:left w:val="nil"/>
                <w:bottom w:val="nil"/>
                <w:right w:val="nil"/>
                <w:between w:val="nil"/>
              </w:pBdr>
              <w:spacing w:after="0"/>
              <w:rPr>
                <w:szCs w:val="24"/>
              </w:rPr>
            </w:pPr>
          </w:p>
        </w:tc>
      </w:tr>
      <w:tr w:rsidR="00A1789B" w14:paraId="0F5C587A" w14:textId="77777777">
        <w:trPr>
          <w:cantSplit/>
        </w:trPr>
        <w:tc>
          <w:tcPr>
            <w:tcW w:w="567" w:type="dxa"/>
            <w:tcBorders>
              <w:top w:val="dotted" w:sz="4" w:space="0" w:color="000000"/>
              <w:bottom w:val="single" w:sz="4" w:space="0" w:color="000000"/>
            </w:tcBorders>
            <w:shd w:val="clear" w:color="auto" w:fill="FFFFFF"/>
            <w:vAlign w:val="center"/>
          </w:tcPr>
          <w:p w14:paraId="18905779" w14:textId="77777777" w:rsidR="00A1789B" w:rsidRDefault="00C76231">
            <w:pPr>
              <w:shd w:val="clear" w:color="auto" w:fill="FFFFFF"/>
              <w:spacing w:line="260" w:lineRule="auto"/>
              <w:jc w:val="center"/>
              <w:rPr>
                <w:szCs w:val="24"/>
              </w:rPr>
            </w:pPr>
            <w:r>
              <w:rPr>
                <w:szCs w:val="24"/>
              </w:rPr>
              <w:t>25.</w:t>
            </w:r>
          </w:p>
        </w:tc>
        <w:tc>
          <w:tcPr>
            <w:tcW w:w="7230" w:type="dxa"/>
            <w:tcBorders>
              <w:top w:val="dotted" w:sz="4" w:space="0" w:color="000000"/>
              <w:bottom w:val="single" w:sz="4" w:space="0" w:color="000000"/>
            </w:tcBorders>
            <w:shd w:val="clear" w:color="auto" w:fill="FFFFFF"/>
            <w:vAlign w:val="center"/>
          </w:tcPr>
          <w:p w14:paraId="74788988" w14:textId="77777777" w:rsidR="00A1789B" w:rsidRDefault="00C76231">
            <w:pPr>
              <w:shd w:val="clear" w:color="auto" w:fill="FFFFFF"/>
              <w:spacing w:line="260" w:lineRule="auto"/>
              <w:jc w:val="both"/>
              <w:rPr>
                <w:szCs w:val="24"/>
              </w:rPr>
            </w:pPr>
            <w:r>
              <w:rPr>
                <w:szCs w:val="24"/>
              </w:rPr>
              <w:t>Одељењски квиз.</w:t>
            </w:r>
          </w:p>
        </w:tc>
        <w:tc>
          <w:tcPr>
            <w:tcW w:w="1842" w:type="dxa"/>
            <w:vMerge/>
            <w:shd w:val="clear" w:color="auto" w:fill="FFFFFF"/>
            <w:vAlign w:val="center"/>
          </w:tcPr>
          <w:p w14:paraId="4F4118AC" w14:textId="77777777" w:rsidR="00A1789B" w:rsidRDefault="00A1789B">
            <w:pPr>
              <w:widowControl w:val="0"/>
              <w:pBdr>
                <w:top w:val="nil"/>
                <w:left w:val="nil"/>
                <w:bottom w:val="nil"/>
                <w:right w:val="nil"/>
                <w:between w:val="nil"/>
              </w:pBdr>
              <w:spacing w:after="0"/>
              <w:rPr>
                <w:szCs w:val="24"/>
              </w:rPr>
            </w:pPr>
          </w:p>
        </w:tc>
      </w:tr>
      <w:tr w:rsidR="00A1789B" w14:paraId="5B637E59" w14:textId="77777777">
        <w:trPr>
          <w:cantSplit/>
        </w:trPr>
        <w:tc>
          <w:tcPr>
            <w:tcW w:w="567" w:type="dxa"/>
            <w:tcBorders>
              <w:top w:val="dotted" w:sz="4" w:space="0" w:color="000000"/>
              <w:bottom w:val="single" w:sz="4" w:space="0" w:color="000000"/>
            </w:tcBorders>
            <w:shd w:val="clear" w:color="auto" w:fill="FFFFFF"/>
            <w:vAlign w:val="center"/>
          </w:tcPr>
          <w:p w14:paraId="64BAF990" w14:textId="77777777" w:rsidR="00A1789B" w:rsidRDefault="00C76231">
            <w:pPr>
              <w:shd w:val="clear" w:color="auto" w:fill="FFFFFF"/>
              <w:spacing w:line="260" w:lineRule="auto"/>
              <w:jc w:val="center"/>
              <w:rPr>
                <w:szCs w:val="24"/>
              </w:rPr>
            </w:pPr>
            <w:r>
              <w:rPr>
                <w:szCs w:val="24"/>
              </w:rPr>
              <w:t>26</w:t>
            </w:r>
          </w:p>
        </w:tc>
        <w:tc>
          <w:tcPr>
            <w:tcW w:w="7230" w:type="dxa"/>
            <w:tcBorders>
              <w:top w:val="dotted" w:sz="4" w:space="0" w:color="000000"/>
              <w:bottom w:val="single" w:sz="4" w:space="0" w:color="000000"/>
            </w:tcBorders>
            <w:shd w:val="clear" w:color="auto" w:fill="FFFFFF"/>
            <w:vAlign w:val="center"/>
          </w:tcPr>
          <w:p w14:paraId="740500D2" w14:textId="77777777" w:rsidR="00A1789B" w:rsidRDefault="00C76231">
            <w:pPr>
              <w:shd w:val="clear" w:color="auto" w:fill="FFFFFF"/>
              <w:spacing w:line="260" w:lineRule="auto"/>
              <w:jc w:val="both"/>
              <w:rPr>
                <w:szCs w:val="24"/>
              </w:rPr>
            </w:pPr>
            <w:r>
              <w:rPr>
                <w:szCs w:val="24"/>
              </w:rPr>
              <w:t>Разговарамо о променама које нам се дешавају...</w:t>
            </w:r>
          </w:p>
        </w:tc>
        <w:tc>
          <w:tcPr>
            <w:tcW w:w="1842" w:type="dxa"/>
            <w:vMerge/>
            <w:shd w:val="clear" w:color="auto" w:fill="FFFFFF"/>
            <w:vAlign w:val="center"/>
          </w:tcPr>
          <w:p w14:paraId="7EFD6DA0" w14:textId="77777777" w:rsidR="00A1789B" w:rsidRDefault="00A1789B">
            <w:pPr>
              <w:widowControl w:val="0"/>
              <w:pBdr>
                <w:top w:val="nil"/>
                <w:left w:val="nil"/>
                <w:bottom w:val="nil"/>
                <w:right w:val="nil"/>
                <w:between w:val="nil"/>
              </w:pBdr>
              <w:spacing w:after="0"/>
              <w:rPr>
                <w:szCs w:val="24"/>
              </w:rPr>
            </w:pPr>
          </w:p>
        </w:tc>
      </w:tr>
      <w:tr w:rsidR="00A1789B" w14:paraId="2498C31C" w14:textId="77777777">
        <w:trPr>
          <w:cantSplit/>
          <w:trHeight w:val="269"/>
        </w:trPr>
        <w:tc>
          <w:tcPr>
            <w:tcW w:w="567" w:type="dxa"/>
            <w:tcBorders>
              <w:top w:val="single" w:sz="4" w:space="0" w:color="000000"/>
              <w:bottom w:val="dotted" w:sz="4" w:space="0" w:color="000000"/>
            </w:tcBorders>
            <w:shd w:val="clear" w:color="auto" w:fill="FFFFFF"/>
            <w:vAlign w:val="center"/>
          </w:tcPr>
          <w:p w14:paraId="12F2F37A" w14:textId="77777777" w:rsidR="00A1789B" w:rsidRDefault="00C76231">
            <w:pPr>
              <w:shd w:val="clear" w:color="auto" w:fill="FFFFFF"/>
              <w:spacing w:line="260" w:lineRule="auto"/>
              <w:jc w:val="center"/>
              <w:rPr>
                <w:szCs w:val="24"/>
              </w:rPr>
            </w:pPr>
            <w:r>
              <w:rPr>
                <w:szCs w:val="24"/>
              </w:rPr>
              <w:t>27.</w:t>
            </w:r>
          </w:p>
        </w:tc>
        <w:tc>
          <w:tcPr>
            <w:tcW w:w="7230" w:type="dxa"/>
            <w:tcBorders>
              <w:top w:val="single" w:sz="4" w:space="0" w:color="000000"/>
              <w:bottom w:val="dotted" w:sz="4" w:space="0" w:color="000000"/>
            </w:tcBorders>
            <w:shd w:val="clear" w:color="auto" w:fill="FFFFFF"/>
            <w:vAlign w:val="center"/>
          </w:tcPr>
          <w:p w14:paraId="0D734C51" w14:textId="77777777" w:rsidR="00A1789B" w:rsidRDefault="00C76231">
            <w:pPr>
              <w:shd w:val="clear" w:color="auto" w:fill="FFFFFF"/>
              <w:spacing w:line="260" w:lineRule="auto"/>
              <w:jc w:val="both"/>
              <w:rPr>
                <w:szCs w:val="24"/>
              </w:rPr>
            </w:pPr>
            <w:r>
              <w:rPr>
                <w:szCs w:val="24"/>
              </w:rPr>
              <w:t>Интересује ме...</w:t>
            </w:r>
          </w:p>
        </w:tc>
        <w:tc>
          <w:tcPr>
            <w:tcW w:w="1842" w:type="dxa"/>
            <w:vMerge w:val="restart"/>
            <w:shd w:val="clear" w:color="auto" w:fill="FFFFFF"/>
            <w:vAlign w:val="bottom"/>
          </w:tcPr>
          <w:p w14:paraId="1B436D5C" w14:textId="77777777" w:rsidR="00A1789B" w:rsidRDefault="00A1789B">
            <w:pPr>
              <w:shd w:val="clear" w:color="auto" w:fill="FFFFFF"/>
              <w:spacing w:line="260" w:lineRule="auto"/>
              <w:rPr>
                <w:szCs w:val="24"/>
              </w:rPr>
            </w:pPr>
          </w:p>
          <w:p w14:paraId="04C7232A" w14:textId="77777777" w:rsidR="00A1789B" w:rsidRDefault="00C76231">
            <w:pPr>
              <w:shd w:val="clear" w:color="auto" w:fill="FFFFFF"/>
              <w:spacing w:line="260" w:lineRule="auto"/>
              <w:rPr>
                <w:szCs w:val="24"/>
              </w:rPr>
            </w:pPr>
            <w:r>
              <w:rPr>
                <w:szCs w:val="24"/>
              </w:rPr>
              <w:t xml:space="preserve">     АПРИЛ</w:t>
            </w:r>
          </w:p>
          <w:p w14:paraId="669CB355" w14:textId="77777777" w:rsidR="00A1789B" w:rsidRDefault="00A1789B">
            <w:pPr>
              <w:shd w:val="clear" w:color="auto" w:fill="FFFFFF"/>
              <w:spacing w:line="260" w:lineRule="auto"/>
              <w:jc w:val="center"/>
              <w:rPr>
                <w:szCs w:val="24"/>
              </w:rPr>
            </w:pPr>
          </w:p>
        </w:tc>
      </w:tr>
      <w:tr w:rsidR="00A1789B" w14:paraId="26E5E71F" w14:textId="77777777">
        <w:trPr>
          <w:cantSplit/>
          <w:trHeight w:val="251"/>
        </w:trPr>
        <w:tc>
          <w:tcPr>
            <w:tcW w:w="567" w:type="dxa"/>
            <w:tcBorders>
              <w:top w:val="single" w:sz="4" w:space="0" w:color="000000"/>
              <w:bottom w:val="dotted" w:sz="4" w:space="0" w:color="000000"/>
            </w:tcBorders>
            <w:shd w:val="clear" w:color="auto" w:fill="FFFFFF"/>
            <w:vAlign w:val="center"/>
          </w:tcPr>
          <w:p w14:paraId="1381CCFC" w14:textId="77777777" w:rsidR="00A1789B" w:rsidRDefault="00C76231">
            <w:pPr>
              <w:shd w:val="clear" w:color="auto" w:fill="FFFFFF"/>
              <w:spacing w:line="260" w:lineRule="auto"/>
              <w:jc w:val="center"/>
              <w:rPr>
                <w:szCs w:val="24"/>
              </w:rPr>
            </w:pPr>
            <w:r>
              <w:rPr>
                <w:szCs w:val="24"/>
              </w:rPr>
              <w:t>28.</w:t>
            </w:r>
          </w:p>
        </w:tc>
        <w:tc>
          <w:tcPr>
            <w:tcW w:w="7230" w:type="dxa"/>
            <w:tcBorders>
              <w:top w:val="single" w:sz="4" w:space="0" w:color="000000"/>
              <w:bottom w:val="dotted" w:sz="4" w:space="0" w:color="000000"/>
            </w:tcBorders>
            <w:shd w:val="clear" w:color="auto" w:fill="FFFFFF"/>
            <w:vAlign w:val="center"/>
          </w:tcPr>
          <w:p w14:paraId="75A1A1C8" w14:textId="77777777" w:rsidR="00A1789B" w:rsidRDefault="00C76231">
            <w:pPr>
              <w:shd w:val="clear" w:color="auto" w:fill="FFFFFF"/>
              <w:spacing w:line="260" w:lineRule="auto"/>
              <w:jc w:val="both"/>
              <w:rPr>
                <w:szCs w:val="24"/>
              </w:rPr>
            </w:pPr>
            <w:r>
              <w:rPr>
                <w:szCs w:val="24"/>
              </w:rPr>
              <w:t>Ускршњи маркет.</w:t>
            </w:r>
          </w:p>
        </w:tc>
        <w:tc>
          <w:tcPr>
            <w:tcW w:w="1842" w:type="dxa"/>
            <w:vMerge/>
            <w:shd w:val="clear" w:color="auto" w:fill="FFFFFF"/>
            <w:vAlign w:val="bottom"/>
          </w:tcPr>
          <w:p w14:paraId="54C86560" w14:textId="77777777" w:rsidR="00A1789B" w:rsidRDefault="00A1789B">
            <w:pPr>
              <w:widowControl w:val="0"/>
              <w:pBdr>
                <w:top w:val="nil"/>
                <w:left w:val="nil"/>
                <w:bottom w:val="nil"/>
                <w:right w:val="nil"/>
                <w:between w:val="nil"/>
              </w:pBdr>
              <w:spacing w:after="0"/>
              <w:rPr>
                <w:szCs w:val="24"/>
              </w:rPr>
            </w:pPr>
          </w:p>
        </w:tc>
      </w:tr>
      <w:tr w:rsidR="00A1789B" w14:paraId="57C5F9A1" w14:textId="77777777">
        <w:trPr>
          <w:cantSplit/>
        </w:trPr>
        <w:tc>
          <w:tcPr>
            <w:tcW w:w="567" w:type="dxa"/>
            <w:tcBorders>
              <w:top w:val="dotted" w:sz="4" w:space="0" w:color="000000"/>
              <w:bottom w:val="dotted" w:sz="4" w:space="0" w:color="000000"/>
            </w:tcBorders>
            <w:shd w:val="clear" w:color="auto" w:fill="FFFFFF"/>
            <w:vAlign w:val="center"/>
          </w:tcPr>
          <w:p w14:paraId="5CE06288" w14:textId="77777777" w:rsidR="00A1789B" w:rsidRDefault="00C76231">
            <w:pPr>
              <w:shd w:val="clear" w:color="auto" w:fill="FFFFFF"/>
              <w:spacing w:line="260" w:lineRule="auto"/>
              <w:jc w:val="center"/>
              <w:rPr>
                <w:szCs w:val="24"/>
              </w:rPr>
            </w:pPr>
            <w:r>
              <w:rPr>
                <w:szCs w:val="24"/>
              </w:rPr>
              <w:t>29.</w:t>
            </w:r>
          </w:p>
        </w:tc>
        <w:tc>
          <w:tcPr>
            <w:tcW w:w="7230" w:type="dxa"/>
            <w:tcBorders>
              <w:top w:val="dotted" w:sz="4" w:space="0" w:color="000000"/>
              <w:bottom w:val="dotted" w:sz="4" w:space="0" w:color="000000"/>
            </w:tcBorders>
            <w:shd w:val="clear" w:color="auto" w:fill="FFFFFF"/>
            <w:vAlign w:val="center"/>
          </w:tcPr>
          <w:p w14:paraId="2730E62E"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842" w:type="dxa"/>
            <w:vMerge/>
            <w:shd w:val="clear" w:color="auto" w:fill="FFFFFF"/>
            <w:vAlign w:val="bottom"/>
          </w:tcPr>
          <w:p w14:paraId="19FB4655" w14:textId="77777777" w:rsidR="00A1789B" w:rsidRDefault="00A1789B">
            <w:pPr>
              <w:widowControl w:val="0"/>
              <w:pBdr>
                <w:top w:val="nil"/>
                <w:left w:val="nil"/>
                <w:bottom w:val="nil"/>
                <w:right w:val="nil"/>
                <w:between w:val="nil"/>
              </w:pBdr>
              <w:spacing w:after="0"/>
              <w:rPr>
                <w:szCs w:val="24"/>
              </w:rPr>
            </w:pPr>
          </w:p>
        </w:tc>
      </w:tr>
      <w:tr w:rsidR="00A1789B" w14:paraId="52E7AE4E" w14:textId="77777777">
        <w:trPr>
          <w:cantSplit/>
        </w:trPr>
        <w:tc>
          <w:tcPr>
            <w:tcW w:w="567" w:type="dxa"/>
            <w:tcBorders>
              <w:top w:val="dotted" w:sz="4" w:space="0" w:color="000000"/>
              <w:bottom w:val="dotted" w:sz="4" w:space="0" w:color="000000"/>
            </w:tcBorders>
            <w:shd w:val="clear" w:color="auto" w:fill="FFFFFF"/>
            <w:vAlign w:val="center"/>
          </w:tcPr>
          <w:p w14:paraId="61066BA7" w14:textId="77777777" w:rsidR="00A1789B" w:rsidRDefault="00C76231">
            <w:pPr>
              <w:shd w:val="clear" w:color="auto" w:fill="FFFFFF"/>
              <w:spacing w:line="260" w:lineRule="auto"/>
              <w:jc w:val="center"/>
              <w:rPr>
                <w:szCs w:val="24"/>
              </w:rPr>
            </w:pPr>
            <w:r>
              <w:rPr>
                <w:szCs w:val="24"/>
              </w:rPr>
              <w:t>30.</w:t>
            </w:r>
          </w:p>
        </w:tc>
        <w:tc>
          <w:tcPr>
            <w:tcW w:w="7230" w:type="dxa"/>
            <w:tcBorders>
              <w:top w:val="dotted" w:sz="4" w:space="0" w:color="000000"/>
              <w:bottom w:val="dotted" w:sz="4" w:space="0" w:color="000000"/>
            </w:tcBorders>
            <w:shd w:val="clear" w:color="auto" w:fill="FFFFFF"/>
            <w:vAlign w:val="center"/>
          </w:tcPr>
          <w:p w14:paraId="4E5CE186" w14:textId="77777777" w:rsidR="00A1789B" w:rsidRDefault="00C76231">
            <w:pPr>
              <w:shd w:val="clear" w:color="auto" w:fill="FFFFFF"/>
              <w:spacing w:line="260" w:lineRule="auto"/>
              <w:jc w:val="both"/>
              <w:rPr>
                <w:szCs w:val="24"/>
              </w:rPr>
            </w:pPr>
            <w:r>
              <w:rPr>
                <w:szCs w:val="24"/>
              </w:rPr>
              <w:t>Упознајемо разна занимања. (професионална оријентација)</w:t>
            </w:r>
          </w:p>
        </w:tc>
        <w:tc>
          <w:tcPr>
            <w:tcW w:w="1842" w:type="dxa"/>
            <w:vMerge/>
            <w:shd w:val="clear" w:color="auto" w:fill="FFFFFF"/>
            <w:vAlign w:val="bottom"/>
          </w:tcPr>
          <w:p w14:paraId="5C44B52F" w14:textId="77777777" w:rsidR="00A1789B" w:rsidRDefault="00A1789B">
            <w:pPr>
              <w:widowControl w:val="0"/>
              <w:pBdr>
                <w:top w:val="nil"/>
                <w:left w:val="nil"/>
                <w:bottom w:val="nil"/>
                <w:right w:val="nil"/>
                <w:between w:val="nil"/>
              </w:pBdr>
              <w:spacing w:after="0"/>
              <w:rPr>
                <w:szCs w:val="24"/>
              </w:rPr>
            </w:pPr>
          </w:p>
        </w:tc>
      </w:tr>
      <w:tr w:rsidR="00A1789B" w14:paraId="0BD22211" w14:textId="77777777">
        <w:trPr>
          <w:cantSplit/>
        </w:trPr>
        <w:tc>
          <w:tcPr>
            <w:tcW w:w="567" w:type="dxa"/>
            <w:tcBorders>
              <w:top w:val="single" w:sz="4" w:space="0" w:color="000000"/>
              <w:bottom w:val="dotted" w:sz="4" w:space="0" w:color="000000"/>
            </w:tcBorders>
            <w:shd w:val="clear" w:color="auto" w:fill="FFFFFF"/>
            <w:vAlign w:val="center"/>
          </w:tcPr>
          <w:p w14:paraId="1D16C533" w14:textId="77777777" w:rsidR="00A1789B" w:rsidRDefault="00C76231">
            <w:pPr>
              <w:shd w:val="clear" w:color="auto" w:fill="FFFFFF"/>
              <w:spacing w:line="260" w:lineRule="auto"/>
              <w:jc w:val="center"/>
              <w:rPr>
                <w:szCs w:val="24"/>
              </w:rPr>
            </w:pPr>
            <w:r>
              <w:rPr>
                <w:szCs w:val="24"/>
              </w:rPr>
              <w:t>31.</w:t>
            </w:r>
          </w:p>
        </w:tc>
        <w:tc>
          <w:tcPr>
            <w:tcW w:w="7230" w:type="dxa"/>
            <w:tcBorders>
              <w:top w:val="single" w:sz="4" w:space="0" w:color="000000"/>
              <w:bottom w:val="dotted" w:sz="4" w:space="0" w:color="000000"/>
            </w:tcBorders>
            <w:shd w:val="clear" w:color="auto" w:fill="FFFFFF"/>
            <w:vAlign w:val="center"/>
          </w:tcPr>
          <w:p w14:paraId="0D97E75C" w14:textId="77777777" w:rsidR="00A1789B" w:rsidRDefault="00C76231">
            <w:pPr>
              <w:shd w:val="clear" w:color="auto" w:fill="FFFFFF"/>
              <w:spacing w:line="260" w:lineRule="auto"/>
              <w:jc w:val="both"/>
              <w:rPr>
                <w:szCs w:val="24"/>
              </w:rPr>
            </w:pPr>
            <w:r>
              <w:rPr>
                <w:szCs w:val="24"/>
              </w:rPr>
              <w:t>Пројекат „Основи безбедности деце“ – ПУ Шабац</w:t>
            </w:r>
          </w:p>
        </w:tc>
        <w:tc>
          <w:tcPr>
            <w:tcW w:w="1842" w:type="dxa"/>
            <w:vMerge w:val="restart"/>
            <w:shd w:val="clear" w:color="auto" w:fill="FFFFFF"/>
            <w:vAlign w:val="center"/>
          </w:tcPr>
          <w:p w14:paraId="17935FE2" w14:textId="77777777" w:rsidR="00A1789B" w:rsidRDefault="00C76231">
            <w:pPr>
              <w:shd w:val="clear" w:color="auto" w:fill="FFFFFF"/>
              <w:spacing w:line="260" w:lineRule="auto"/>
              <w:jc w:val="center"/>
              <w:rPr>
                <w:szCs w:val="24"/>
              </w:rPr>
            </w:pPr>
            <w:r>
              <w:rPr>
                <w:szCs w:val="24"/>
              </w:rPr>
              <w:t>МАЈ</w:t>
            </w:r>
          </w:p>
        </w:tc>
      </w:tr>
      <w:tr w:rsidR="00A1789B" w14:paraId="32B615F2" w14:textId="77777777">
        <w:trPr>
          <w:cantSplit/>
        </w:trPr>
        <w:tc>
          <w:tcPr>
            <w:tcW w:w="567" w:type="dxa"/>
            <w:tcBorders>
              <w:top w:val="dotted" w:sz="4" w:space="0" w:color="000000"/>
              <w:bottom w:val="dotted" w:sz="4" w:space="0" w:color="000000"/>
            </w:tcBorders>
            <w:shd w:val="clear" w:color="auto" w:fill="FFFFFF"/>
            <w:vAlign w:val="center"/>
          </w:tcPr>
          <w:p w14:paraId="1771AC29" w14:textId="77777777" w:rsidR="00A1789B" w:rsidRDefault="00C76231">
            <w:pPr>
              <w:shd w:val="clear" w:color="auto" w:fill="FFFFFF"/>
              <w:spacing w:line="260" w:lineRule="auto"/>
              <w:jc w:val="center"/>
              <w:rPr>
                <w:szCs w:val="24"/>
              </w:rPr>
            </w:pPr>
            <w:r>
              <w:rPr>
                <w:szCs w:val="24"/>
              </w:rPr>
              <w:t>32.</w:t>
            </w:r>
          </w:p>
        </w:tc>
        <w:tc>
          <w:tcPr>
            <w:tcW w:w="7230" w:type="dxa"/>
            <w:tcBorders>
              <w:top w:val="dotted" w:sz="4" w:space="0" w:color="000000"/>
              <w:bottom w:val="dotted" w:sz="4" w:space="0" w:color="000000"/>
            </w:tcBorders>
            <w:shd w:val="clear" w:color="auto" w:fill="FFFFFF"/>
            <w:vAlign w:val="center"/>
          </w:tcPr>
          <w:p w14:paraId="7EE66D65" w14:textId="77777777" w:rsidR="00A1789B" w:rsidRDefault="00C76231">
            <w:pPr>
              <w:shd w:val="clear" w:color="auto" w:fill="FFFFFF"/>
              <w:spacing w:line="260" w:lineRule="auto"/>
              <w:jc w:val="both"/>
              <w:rPr>
                <w:szCs w:val="24"/>
              </w:rPr>
            </w:pPr>
            <w:r>
              <w:rPr>
                <w:szCs w:val="24"/>
              </w:rPr>
              <w:t>Прелазак са разредне на предметну наставу – педагог.</w:t>
            </w:r>
          </w:p>
        </w:tc>
        <w:tc>
          <w:tcPr>
            <w:tcW w:w="1842" w:type="dxa"/>
            <w:vMerge/>
            <w:shd w:val="clear" w:color="auto" w:fill="FFFFFF"/>
            <w:vAlign w:val="center"/>
          </w:tcPr>
          <w:p w14:paraId="68FFA6FD" w14:textId="77777777" w:rsidR="00A1789B" w:rsidRDefault="00A1789B">
            <w:pPr>
              <w:widowControl w:val="0"/>
              <w:pBdr>
                <w:top w:val="nil"/>
                <w:left w:val="nil"/>
                <w:bottom w:val="nil"/>
                <w:right w:val="nil"/>
                <w:between w:val="nil"/>
              </w:pBdr>
              <w:spacing w:after="0"/>
              <w:rPr>
                <w:szCs w:val="24"/>
              </w:rPr>
            </w:pPr>
          </w:p>
        </w:tc>
      </w:tr>
      <w:tr w:rsidR="00A1789B" w14:paraId="534C291C" w14:textId="77777777">
        <w:trPr>
          <w:cantSplit/>
        </w:trPr>
        <w:tc>
          <w:tcPr>
            <w:tcW w:w="567" w:type="dxa"/>
            <w:tcBorders>
              <w:top w:val="dotted" w:sz="4" w:space="0" w:color="000000"/>
              <w:bottom w:val="dotted" w:sz="4" w:space="0" w:color="000000"/>
            </w:tcBorders>
            <w:shd w:val="clear" w:color="auto" w:fill="FFFFFF"/>
            <w:vAlign w:val="center"/>
          </w:tcPr>
          <w:p w14:paraId="0E74BD2F" w14:textId="77777777" w:rsidR="00A1789B" w:rsidRDefault="00C76231">
            <w:pPr>
              <w:shd w:val="clear" w:color="auto" w:fill="FFFFFF"/>
              <w:spacing w:line="260" w:lineRule="auto"/>
              <w:jc w:val="center"/>
              <w:rPr>
                <w:szCs w:val="24"/>
              </w:rPr>
            </w:pPr>
            <w:r>
              <w:rPr>
                <w:szCs w:val="24"/>
              </w:rPr>
              <w:t>33.</w:t>
            </w:r>
          </w:p>
        </w:tc>
        <w:tc>
          <w:tcPr>
            <w:tcW w:w="7230" w:type="dxa"/>
            <w:tcBorders>
              <w:top w:val="dotted" w:sz="4" w:space="0" w:color="000000"/>
              <w:bottom w:val="dotted" w:sz="4" w:space="0" w:color="000000"/>
            </w:tcBorders>
            <w:shd w:val="clear" w:color="auto" w:fill="FFFFFF"/>
          </w:tcPr>
          <w:p w14:paraId="2F8A6681" w14:textId="77777777" w:rsidR="00A1789B" w:rsidRDefault="00C76231">
            <w:pPr>
              <w:shd w:val="clear" w:color="auto" w:fill="FFFFFF"/>
              <w:spacing w:line="260" w:lineRule="auto"/>
              <w:jc w:val="both"/>
              <w:rPr>
                <w:szCs w:val="24"/>
              </w:rPr>
            </w:pPr>
            <w:r>
              <w:rPr>
                <w:szCs w:val="24"/>
              </w:rPr>
              <w:t>Припремамо се за 5. разред.</w:t>
            </w:r>
          </w:p>
        </w:tc>
        <w:tc>
          <w:tcPr>
            <w:tcW w:w="1842" w:type="dxa"/>
            <w:vMerge/>
            <w:shd w:val="clear" w:color="auto" w:fill="FFFFFF"/>
            <w:vAlign w:val="center"/>
          </w:tcPr>
          <w:p w14:paraId="6B8B1FB4" w14:textId="77777777" w:rsidR="00A1789B" w:rsidRDefault="00A1789B">
            <w:pPr>
              <w:widowControl w:val="0"/>
              <w:pBdr>
                <w:top w:val="nil"/>
                <w:left w:val="nil"/>
                <w:bottom w:val="nil"/>
                <w:right w:val="nil"/>
                <w:between w:val="nil"/>
              </w:pBdr>
              <w:spacing w:after="0"/>
              <w:rPr>
                <w:szCs w:val="24"/>
              </w:rPr>
            </w:pPr>
          </w:p>
        </w:tc>
      </w:tr>
      <w:tr w:rsidR="00A1789B" w14:paraId="3D84916B" w14:textId="77777777">
        <w:trPr>
          <w:cantSplit/>
          <w:trHeight w:val="291"/>
        </w:trPr>
        <w:tc>
          <w:tcPr>
            <w:tcW w:w="567" w:type="dxa"/>
            <w:tcBorders>
              <w:top w:val="single" w:sz="4" w:space="0" w:color="000000"/>
              <w:bottom w:val="single" w:sz="4" w:space="0" w:color="000000"/>
            </w:tcBorders>
            <w:shd w:val="clear" w:color="auto" w:fill="FFFFFF"/>
          </w:tcPr>
          <w:p w14:paraId="2BD20698" w14:textId="77777777" w:rsidR="00A1789B" w:rsidRDefault="00C76231">
            <w:pPr>
              <w:shd w:val="clear" w:color="auto" w:fill="FFFFFF"/>
              <w:spacing w:line="260" w:lineRule="auto"/>
              <w:rPr>
                <w:szCs w:val="24"/>
              </w:rPr>
            </w:pPr>
            <w:r>
              <w:rPr>
                <w:szCs w:val="24"/>
              </w:rPr>
              <w:t>34.</w:t>
            </w:r>
          </w:p>
        </w:tc>
        <w:tc>
          <w:tcPr>
            <w:tcW w:w="7230" w:type="dxa"/>
            <w:tcBorders>
              <w:top w:val="single" w:sz="4" w:space="0" w:color="000000"/>
              <w:bottom w:val="single" w:sz="4" w:space="0" w:color="000000"/>
            </w:tcBorders>
            <w:shd w:val="clear" w:color="auto" w:fill="FFFFFF"/>
          </w:tcPr>
          <w:p w14:paraId="3353AC84" w14:textId="77777777" w:rsidR="00A1789B" w:rsidRDefault="00C76231">
            <w:pPr>
              <w:shd w:val="clear" w:color="auto" w:fill="FFFFFF"/>
              <w:spacing w:line="260" w:lineRule="auto"/>
              <w:rPr>
                <w:szCs w:val="24"/>
              </w:rPr>
            </w:pPr>
            <w:r>
              <w:rPr>
                <w:szCs w:val="24"/>
              </w:rPr>
              <w:t>Пројекат „Основи безбедности деце“ – ПУ Шабац</w:t>
            </w:r>
          </w:p>
        </w:tc>
        <w:tc>
          <w:tcPr>
            <w:tcW w:w="1842" w:type="dxa"/>
            <w:vMerge w:val="restart"/>
            <w:shd w:val="clear" w:color="auto" w:fill="FFFFFF"/>
            <w:vAlign w:val="center"/>
          </w:tcPr>
          <w:p w14:paraId="2C0E1FBE" w14:textId="77777777" w:rsidR="00A1789B" w:rsidRDefault="00C76231">
            <w:pPr>
              <w:shd w:val="clear" w:color="auto" w:fill="FFFFFF"/>
              <w:spacing w:line="260" w:lineRule="auto"/>
              <w:rPr>
                <w:szCs w:val="24"/>
              </w:rPr>
            </w:pPr>
            <w:r>
              <w:rPr>
                <w:szCs w:val="24"/>
              </w:rPr>
              <w:t xml:space="preserve">          ЈУН</w:t>
            </w:r>
          </w:p>
          <w:p w14:paraId="34E4830E" w14:textId="77777777" w:rsidR="00A1789B" w:rsidRDefault="00A1789B">
            <w:pPr>
              <w:shd w:val="clear" w:color="auto" w:fill="FFFFFF"/>
              <w:spacing w:line="260" w:lineRule="auto"/>
              <w:jc w:val="center"/>
              <w:rPr>
                <w:szCs w:val="24"/>
              </w:rPr>
            </w:pPr>
          </w:p>
        </w:tc>
      </w:tr>
      <w:tr w:rsidR="00A1789B" w14:paraId="2FFB6516" w14:textId="77777777">
        <w:trPr>
          <w:cantSplit/>
          <w:trHeight w:val="516"/>
        </w:trPr>
        <w:tc>
          <w:tcPr>
            <w:tcW w:w="567" w:type="dxa"/>
            <w:tcBorders>
              <w:top w:val="single" w:sz="4" w:space="0" w:color="000000"/>
              <w:bottom w:val="single" w:sz="4" w:space="0" w:color="000000"/>
            </w:tcBorders>
            <w:shd w:val="clear" w:color="auto" w:fill="FFFFFF"/>
          </w:tcPr>
          <w:p w14:paraId="21CB8DD7" w14:textId="77777777" w:rsidR="00A1789B" w:rsidRDefault="00C76231">
            <w:pPr>
              <w:shd w:val="clear" w:color="auto" w:fill="FFFFFF"/>
              <w:spacing w:line="260" w:lineRule="auto"/>
              <w:rPr>
                <w:szCs w:val="24"/>
              </w:rPr>
            </w:pPr>
            <w:r>
              <w:rPr>
                <w:szCs w:val="24"/>
              </w:rPr>
              <w:t>35.</w:t>
            </w:r>
          </w:p>
        </w:tc>
        <w:tc>
          <w:tcPr>
            <w:tcW w:w="7230" w:type="dxa"/>
            <w:tcBorders>
              <w:top w:val="single" w:sz="4" w:space="0" w:color="000000"/>
              <w:bottom w:val="single" w:sz="4" w:space="0" w:color="000000"/>
            </w:tcBorders>
            <w:shd w:val="clear" w:color="auto" w:fill="FFFFFF"/>
          </w:tcPr>
          <w:p w14:paraId="190D2E06" w14:textId="50714803" w:rsidR="00A1789B" w:rsidRDefault="00C76231">
            <w:pPr>
              <w:pStyle w:val="Heading4"/>
              <w:shd w:val="clear" w:color="auto" w:fill="FFFFFF"/>
              <w:rPr>
                <w:sz w:val="24"/>
                <w:szCs w:val="24"/>
              </w:rPr>
            </w:pPr>
            <w:bookmarkStart w:id="151" w:name="_xihxz8ypozh" w:colFirst="0" w:colLast="0"/>
            <w:bookmarkStart w:id="152" w:name="_Toc115260115"/>
            <w:bookmarkEnd w:id="151"/>
            <w:r>
              <w:rPr>
                <w:b w:val="0"/>
                <w:sz w:val="24"/>
                <w:szCs w:val="24"/>
              </w:rPr>
              <w:t>Анализирамо наш успех у учењу на крају 4. разреда.</w:t>
            </w:r>
            <w:bookmarkEnd w:id="152"/>
          </w:p>
        </w:tc>
        <w:tc>
          <w:tcPr>
            <w:tcW w:w="1842" w:type="dxa"/>
            <w:vMerge/>
            <w:shd w:val="clear" w:color="auto" w:fill="FFFFFF"/>
            <w:vAlign w:val="center"/>
          </w:tcPr>
          <w:p w14:paraId="29AB6982" w14:textId="77777777" w:rsidR="00A1789B" w:rsidRDefault="00A1789B">
            <w:pPr>
              <w:shd w:val="clear" w:color="auto" w:fill="FFFFFF"/>
              <w:spacing w:line="260" w:lineRule="auto"/>
              <w:rPr>
                <w:szCs w:val="24"/>
              </w:rPr>
            </w:pPr>
          </w:p>
        </w:tc>
      </w:tr>
      <w:tr w:rsidR="00A1789B" w14:paraId="1D743E43" w14:textId="77777777">
        <w:trPr>
          <w:cantSplit/>
          <w:trHeight w:val="314"/>
        </w:trPr>
        <w:tc>
          <w:tcPr>
            <w:tcW w:w="567" w:type="dxa"/>
            <w:tcBorders>
              <w:top w:val="single" w:sz="4" w:space="0" w:color="000000"/>
            </w:tcBorders>
            <w:shd w:val="clear" w:color="auto" w:fill="FFFFFF"/>
          </w:tcPr>
          <w:p w14:paraId="5A61D40F" w14:textId="77777777" w:rsidR="00A1789B" w:rsidRDefault="00C76231">
            <w:pPr>
              <w:shd w:val="clear" w:color="auto" w:fill="FFFFFF"/>
              <w:spacing w:line="260" w:lineRule="auto"/>
              <w:rPr>
                <w:szCs w:val="24"/>
              </w:rPr>
            </w:pPr>
            <w:r>
              <w:rPr>
                <w:szCs w:val="24"/>
              </w:rPr>
              <w:t>36.</w:t>
            </w:r>
          </w:p>
        </w:tc>
        <w:tc>
          <w:tcPr>
            <w:tcW w:w="7230" w:type="dxa"/>
            <w:tcBorders>
              <w:top w:val="single" w:sz="4" w:space="0" w:color="000000"/>
            </w:tcBorders>
            <w:shd w:val="clear" w:color="auto" w:fill="FFFFFF"/>
          </w:tcPr>
          <w:p w14:paraId="76111FD5" w14:textId="77777777" w:rsidR="00A1789B" w:rsidRDefault="00C76231">
            <w:pPr>
              <w:shd w:val="clear" w:color="auto" w:fill="FFFFFF"/>
              <w:spacing w:line="260" w:lineRule="auto"/>
              <w:rPr>
                <w:szCs w:val="24"/>
              </w:rPr>
            </w:pPr>
            <w:r>
              <w:rPr>
                <w:szCs w:val="24"/>
              </w:rPr>
              <w:t>Игранка за растанак.</w:t>
            </w:r>
          </w:p>
        </w:tc>
        <w:tc>
          <w:tcPr>
            <w:tcW w:w="1842" w:type="dxa"/>
            <w:vMerge/>
            <w:shd w:val="clear" w:color="auto" w:fill="FFFFFF"/>
            <w:vAlign w:val="center"/>
          </w:tcPr>
          <w:p w14:paraId="09FF2D29" w14:textId="77777777" w:rsidR="00A1789B" w:rsidRDefault="00A1789B">
            <w:pPr>
              <w:widowControl w:val="0"/>
              <w:pBdr>
                <w:top w:val="nil"/>
                <w:left w:val="nil"/>
                <w:bottom w:val="nil"/>
                <w:right w:val="nil"/>
                <w:between w:val="nil"/>
              </w:pBdr>
              <w:spacing w:after="0"/>
              <w:rPr>
                <w:szCs w:val="24"/>
              </w:rPr>
            </w:pPr>
          </w:p>
        </w:tc>
      </w:tr>
    </w:tbl>
    <w:p w14:paraId="0F8544F1" w14:textId="77777777" w:rsidR="00A1789B" w:rsidRDefault="00A1789B"/>
    <w:p w14:paraId="06B298A9" w14:textId="77777777" w:rsidR="00A1789B" w:rsidRDefault="00A1789B">
      <w:pPr>
        <w:shd w:val="clear" w:color="auto" w:fill="FFFFFF"/>
        <w:spacing w:line="240" w:lineRule="auto"/>
        <w:jc w:val="both"/>
        <w:rPr>
          <w:rFonts w:eastAsia="Times New Roman" w:cs="Times New Roman"/>
          <w:b/>
        </w:rPr>
      </w:pPr>
    </w:p>
    <w:p w14:paraId="0C974D56" w14:textId="77777777" w:rsidR="00A1789B" w:rsidRDefault="00A1789B">
      <w:pPr>
        <w:rPr>
          <w:rFonts w:eastAsia="Times New Roman" w:cs="Times New Roman"/>
        </w:rPr>
      </w:pPr>
    </w:p>
    <w:p w14:paraId="237E89BA" w14:textId="77777777" w:rsidR="00A1789B" w:rsidRDefault="00A1789B">
      <w:pPr>
        <w:pStyle w:val="Heading4"/>
        <w:shd w:val="clear" w:color="auto" w:fill="FFFFFF"/>
        <w:rPr>
          <w:b w:val="0"/>
        </w:rPr>
      </w:pPr>
    </w:p>
    <w:p w14:paraId="487661DD" w14:textId="0398B126" w:rsidR="00A1789B" w:rsidRDefault="00C76231">
      <w:pPr>
        <w:pStyle w:val="Heading4"/>
        <w:shd w:val="clear" w:color="auto" w:fill="FFFFFF"/>
        <w:rPr>
          <w:rFonts w:eastAsia="Times New Roman" w:cs="Times New Roman"/>
          <w:b w:val="0"/>
          <w:sz w:val="22"/>
          <w:szCs w:val="22"/>
        </w:rPr>
      </w:pPr>
      <w:r>
        <w:rPr>
          <w:b w:val="0"/>
        </w:rPr>
        <w:t xml:space="preserve">        </w:t>
      </w:r>
      <w:bookmarkStart w:id="153" w:name="_Toc115260116"/>
      <w:r>
        <w:rPr>
          <w:rFonts w:eastAsia="Times New Roman" w:cs="Times New Roman"/>
          <w:b w:val="0"/>
          <w:sz w:val="22"/>
          <w:szCs w:val="22"/>
        </w:rPr>
        <w:t>Сарадници у реализацији садржаја су. психолог, педагог, библиотекар, представници МУП-а,</w:t>
      </w:r>
      <w:bookmarkEnd w:id="153"/>
      <w:r>
        <w:rPr>
          <w:rFonts w:eastAsia="Times New Roman" w:cs="Times New Roman"/>
          <w:b w:val="0"/>
          <w:sz w:val="22"/>
          <w:szCs w:val="22"/>
        </w:rPr>
        <w:t xml:space="preserve"> </w:t>
      </w:r>
    </w:p>
    <w:p w14:paraId="00952518" w14:textId="602D85F5" w:rsidR="00A1789B" w:rsidRDefault="00C76231">
      <w:pPr>
        <w:pStyle w:val="Heading4"/>
        <w:shd w:val="clear" w:color="auto" w:fill="FFFFFF"/>
        <w:ind w:left="454"/>
        <w:rPr>
          <w:rFonts w:eastAsia="Times New Roman" w:cs="Times New Roman"/>
          <w:b w:val="0"/>
          <w:sz w:val="22"/>
          <w:szCs w:val="22"/>
        </w:rPr>
      </w:pPr>
      <w:bookmarkStart w:id="154" w:name="_Toc115260117"/>
      <w:r>
        <w:rPr>
          <w:rFonts w:eastAsia="Times New Roman" w:cs="Times New Roman"/>
          <w:b w:val="0"/>
          <w:sz w:val="22"/>
          <w:szCs w:val="22"/>
        </w:rPr>
        <w:t>( пројекат МУП–а и Министарства просвете ), представници Завода за јавно здравље, Канцеларија за младе, Дом здравља.</w:t>
      </w:r>
      <w:bookmarkEnd w:id="154"/>
    </w:p>
    <w:p w14:paraId="74BCB9F8" w14:textId="77777777" w:rsidR="00A1789B" w:rsidRDefault="00A1789B">
      <w:pPr>
        <w:shd w:val="clear" w:color="auto" w:fill="FFFFFF"/>
        <w:ind w:left="454"/>
      </w:pPr>
    </w:p>
    <w:p w14:paraId="07375E67" w14:textId="77777777" w:rsidR="00A1789B" w:rsidRDefault="00A1789B">
      <w:pPr>
        <w:pStyle w:val="Heading3"/>
        <w:shd w:val="clear" w:color="auto" w:fill="FFFFFF"/>
      </w:pPr>
    </w:p>
    <w:p w14:paraId="722D4572" w14:textId="77777777" w:rsidR="00A1789B" w:rsidRDefault="00A1789B">
      <w:pPr>
        <w:pStyle w:val="Heading3"/>
        <w:shd w:val="clear" w:color="auto" w:fill="FFFFFF"/>
        <w:ind w:firstLine="454"/>
      </w:pPr>
    </w:p>
    <w:p w14:paraId="4DCE10D0" w14:textId="77777777" w:rsidR="00A1789B" w:rsidRDefault="00A1789B"/>
    <w:p w14:paraId="7567D2B3" w14:textId="77777777" w:rsidR="00A1789B" w:rsidRDefault="00A1789B"/>
    <w:p w14:paraId="2B0B26BF" w14:textId="77777777" w:rsidR="00A1789B" w:rsidRDefault="00A1789B">
      <w:pPr>
        <w:pStyle w:val="Subtitle"/>
        <w:shd w:val="clear" w:color="auto" w:fill="FFFFFF"/>
        <w:spacing w:line="300" w:lineRule="auto"/>
        <w:jc w:val="center"/>
        <w:rPr>
          <w:sz w:val="26"/>
          <w:szCs w:val="26"/>
        </w:rPr>
      </w:pPr>
    </w:p>
    <w:p w14:paraId="65DA41D4" w14:textId="77777777" w:rsidR="00A1789B" w:rsidRDefault="00C76231">
      <w:pPr>
        <w:pStyle w:val="Subtitle"/>
        <w:shd w:val="clear" w:color="auto" w:fill="FFFFFF"/>
        <w:spacing w:line="300" w:lineRule="auto"/>
        <w:jc w:val="center"/>
        <w:rPr>
          <w:b/>
          <w:sz w:val="26"/>
          <w:szCs w:val="26"/>
        </w:rPr>
      </w:pPr>
      <w:r>
        <w:rPr>
          <w:sz w:val="26"/>
          <w:szCs w:val="26"/>
        </w:rPr>
        <w:t>ПЛАН РАДА</w:t>
      </w:r>
      <w:r>
        <w:rPr>
          <w:b/>
          <w:sz w:val="26"/>
          <w:szCs w:val="26"/>
        </w:rPr>
        <w:t xml:space="preserve"> </w:t>
      </w:r>
      <w:r>
        <w:rPr>
          <w:sz w:val="26"/>
          <w:szCs w:val="26"/>
        </w:rPr>
        <w:t xml:space="preserve"> ЧОС –а</w:t>
      </w:r>
    </w:p>
    <w:p w14:paraId="011C570F" w14:textId="77777777" w:rsidR="00A1789B" w:rsidRDefault="00C76231">
      <w:pPr>
        <w:pStyle w:val="Subtitle"/>
        <w:shd w:val="clear" w:color="auto" w:fill="FFFFFF"/>
        <w:spacing w:line="340" w:lineRule="auto"/>
        <w:jc w:val="center"/>
        <w:rPr>
          <w:sz w:val="26"/>
          <w:szCs w:val="26"/>
          <w:u w:val="single"/>
        </w:rPr>
      </w:pPr>
      <w:r>
        <w:rPr>
          <w:sz w:val="26"/>
          <w:szCs w:val="26"/>
          <w:u w:val="single"/>
        </w:rPr>
        <w:t>ПЕТИ РАЗРЕД</w:t>
      </w:r>
    </w:p>
    <w:tbl>
      <w:tblPr>
        <w:tblStyle w:val="afffff0"/>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6765"/>
        <w:gridCol w:w="1640"/>
      </w:tblGrid>
      <w:tr w:rsidR="00A1789B" w14:paraId="3D1F78A6" w14:textId="77777777">
        <w:trPr>
          <w:trHeight w:val="144"/>
        </w:trPr>
        <w:tc>
          <w:tcPr>
            <w:tcW w:w="660" w:type="dxa"/>
            <w:shd w:val="clear" w:color="auto" w:fill="FFFFFF"/>
            <w:vAlign w:val="center"/>
          </w:tcPr>
          <w:p w14:paraId="37448349" w14:textId="77777777" w:rsidR="00A1789B" w:rsidRDefault="00C76231">
            <w:pPr>
              <w:shd w:val="clear" w:color="auto" w:fill="FFFFFF"/>
              <w:spacing w:line="240" w:lineRule="auto"/>
              <w:jc w:val="center"/>
              <w:rPr>
                <w:szCs w:val="24"/>
              </w:rPr>
            </w:pPr>
            <w:r>
              <w:rPr>
                <w:szCs w:val="24"/>
              </w:rPr>
              <w:t>Р. Б.</w:t>
            </w:r>
          </w:p>
        </w:tc>
        <w:tc>
          <w:tcPr>
            <w:tcW w:w="6765" w:type="dxa"/>
            <w:shd w:val="clear" w:color="auto" w:fill="FFFFFF"/>
            <w:vAlign w:val="center"/>
          </w:tcPr>
          <w:p w14:paraId="5A6D6122" w14:textId="77483BCC" w:rsidR="00A1789B" w:rsidRDefault="00C76231">
            <w:pPr>
              <w:pStyle w:val="Heading6"/>
              <w:shd w:val="clear" w:color="auto" w:fill="FFFFFF"/>
              <w:rPr>
                <w:b w:val="0"/>
                <w:sz w:val="24"/>
                <w:szCs w:val="24"/>
              </w:rPr>
            </w:pPr>
            <w:bookmarkStart w:id="155" w:name="_Toc115260118"/>
            <w:r>
              <w:rPr>
                <w:b w:val="0"/>
                <w:sz w:val="24"/>
                <w:szCs w:val="24"/>
              </w:rPr>
              <w:t>Садржај рада</w:t>
            </w:r>
            <w:bookmarkEnd w:id="155"/>
          </w:p>
        </w:tc>
        <w:tc>
          <w:tcPr>
            <w:tcW w:w="1640" w:type="dxa"/>
            <w:shd w:val="clear" w:color="auto" w:fill="FFFFFF"/>
            <w:vAlign w:val="center"/>
          </w:tcPr>
          <w:p w14:paraId="313443F2" w14:textId="77777777" w:rsidR="00A1789B" w:rsidRDefault="00C76231">
            <w:pPr>
              <w:shd w:val="clear" w:color="auto" w:fill="FFFFFF"/>
              <w:spacing w:line="240" w:lineRule="auto"/>
              <w:jc w:val="center"/>
              <w:rPr>
                <w:szCs w:val="24"/>
              </w:rPr>
            </w:pPr>
            <w:r>
              <w:rPr>
                <w:szCs w:val="24"/>
              </w:rPr>
              <w:t>Време реализације</w:t>
            </w:r>
          </w:p>
        </w:tc>
      </w:tr>
      <w:tr w:rsidR="00A1789B" w14:paraId="0C72C8B6" w14:textId="77777777">
        <w:trPr>
          <w:cantSplit/>
          <w:trHeight w:val="144"/>
        </w:trPr>
        <w:tc>
          <w:tcPr>
            <w:tcW w:w="660" w:type="dxa"/>
            <w:tcBorders>
              <w:bottom w:val="dotted" w:sz="4" w:space="0" w:color="000000"/>
            </w:tcBorders>
            <w:shd w:val="clear" w:color="auto" w:fill="FFFFFF"/>
            <w:vAlign w:val="center"/>
          </w:tcPr>
          <w:p w14:paraId="7B645B0F" w14:textId="77777777" w:rsidR="00A1789B" w:rsidRDefault="00C76231">
            <w:pPr>
              <w:shd w:val="clear" w:color="auto" w:fill="FFFFFF"/>
              <w:spacing w:line="260" w:lineRule="auto"/>
              <w:jc w:val="center"/>
              <w:rPr>
                <w:szCs w:val="24"/>
              </w:rPr>
            </w:pPr>
            <w:r>
              <w:rPr>
                <w:szCs w:val="24"/>
              </w:rPr>
              <w:t>1.</w:t>
            </w:r>
          </w:p>
        </w:tc>
        <w:tc>
          <w:tcPr>
            <w:tcW w:w="6765" w:type="dxa"/>
            <w:tcBorders>
              <w:bottom w:val="dotted" w:sz="4" w:space="0" w:color="000000"/>
            </w:tcBorders>
            <w:shd w:val="clear" w:color="auto" w:fill="FFFFFF"/>
            <w:vAlign w:val="center"/>
          </w:tcPr>
          <w:p w14:paraId="540637B9" w14:textId="77777777" w:rsidR="00A1789B" w:rsidRDefault="00C76231">
            <w:pPr>
              <w:shd w:val="clear" w:color="auto" w:fill="FFFFFF"/>
              <w:spacing w:line="260" w:lineRule="auto"/>
              <w:jc w:val="both"/>
              <w:rPr>
                <w:szCs w:val="24"/>
              </w:rPr>
            </w:pPr>
            <w:r>
              <w:rPr>
                <w:szCs w:val="24"/>
              </w:rPr>
              <w:t xml:space="preserve">Упознајмо одељењског старешину. Превентивне мере и активности за спречавање заразне болести  Covid 19. </w:t>
            </w:r>
          </w:p>
          <w:p w14:paraId="0D9495FE" w14:textId="77777777" w:rsidR="00A1789B" w:rsidRDefault="00C76231">
            <w:pPr>
              <w:shd w:val="clear" w:color="auto" w:fill="FFFFFF"/>
              <w:spacing w:line="260" w:lineRule="auto"/>
              <w:jc w:val="both"/>
              <w:rPr>
                <w:szCs w:val="24"/>
              </w:rPr>
            </w:pPr>
            <w:r>
              <w:rPr>
                <w:szCs w:val="24"/>
              </w:rPr>
              <w:t>Распоред часова. Информисање о новој школској години.</w:t>
            </w:r>
          </w:p>
        </w:tc>
        <w:tc>
          <w:tcPr>
            <w:tcW w:w="1640" w:type="dxa"/>
            <w:vMerge w:val="restart"/>
            <w:shd w:val="clear" w:color="auto" w:fill="FFFFFF"/>
            <w:vAlign w:val="center"/>
          </w:tcPr>
          <w:p w14:paraId="184AE653" w14:textId="77777777" w:rsidR="00A1789B" w:rsidRDefault="00C76231">
            <w:pPr>
              <w:shd w:val="clear" w:color="auto" w:fill="FFFFFF"/>
              <w:spacing w:line="260" w:lineRule="auto"/>
              <w:jc w:val="center"/>
              <w:rPr>
                <w:b/>
                <w:szCs w:val="24"/>
              </w:rPr>
            </w:pPr>
            <w:r>
              <w:rPr>
                <w:szCs w:val="24"/>
              </w:rPr>
              <w:t>СЕПТЕМБАР</w:t>
            </w:r>
          </w:p>
        </w:tc>
      </w:tr>
      <w:tr w:rsidR="00A1789B" w14:paraId="059237CB" w14:textId="77777777">
        <w:trPr>
          <w:cantSplit/>
          <w:trHeight w:val="144"/>
        </w:trPr>
        <w:tc>
          <w:tcPr>
            <w:tcW w:w="660" w:type="dxa"/>
            <w:tcBorders>
              <w:top w:val="dotted" w:sz="4" w:space="0" w:color="000000"/>
              <w:bottom w:val="dotted" w:sz="4" w:space="0" w:color="000000"/>
            </w:tcBorders>
            <w:shd w:val="clear" w:color="auto" w:fill="FFFFFF"/>
            <w:vAlign w:val="center"/>
          </w:tcPr>
          <w:p w14:paraId="2A8A9754" w14:textId="77777777" w:rsidR="00A1789B" w:rsidRDefault="00C76231">
            <w:pPr>
              <w:shd w:val="clear" w:color="auto" w:fill="FFFFFF"/>
              <w:spacing w:line="260" w:lineRule="auto"/>
              <w:jc w:val="center"/>
              <w:rPr>
                <w:szCs w:val="24"/>
              </w:rPr>
            </w:pPr>
            <w:r>
              <w:rPr>
                <w:szCs w:val="24"/>
              </w:rPr>
              <w:t>2.</w:t>
            </w:r>
          </w:p>
        </w:tc>
        <w:tc>
          <w:tcPr>
            <w:tcW w:w="6765" w:type="dxa"/>
            <w:tcBorders>
              <w:top w:val="dotted" w:sz="4" w:space="0" w:color="000000"/>
              <w:bottom w:val="dotted" w:sz="4" w:space="0" w:color="000000"/>
            </w:tcBorders>
            <w:shd w:val="clear" w:color="auto" w:fill="FFFFFF"/>
            <w:vAlign w:val="center"/>
          </w:tcPr>
          <w:p w14:paraId="21DC479C" w14:textId="77777777" w:rsidR="00A1789B" w:rsidRDefault="00C76231">
            <w:pPr>
              <w:shd w:val="clear" w:color="auto" w:fill="FFFFFF"/>
              <w:spacing w:line="260" w:lineRule="auto"/>
              <w:jc w:val="both"/>
              <w:rPr>
                <w:b/>
                <w:szCs w:val="24"/>
              </w:rPr>
            </w:pPr>
            <w:r>
              <w:rPr>
                <w:szCs w:val="24"/>
              </w:rPr>
              <w:t xml:space="preserve">Како смо се прилагодили на нов начин рада, бирамо руководство одељењске заједнице. </w:t>
            </w:r>
          </w:p>
        </w:tc>
        <w:tc>
          <w:tcPr>
            <w:tcW w:w="1640" w:type="dxa"/>
            <w:vMerge/>
            <w:shd w:val="clear" w:color="auto" w:fill="FFFFFF"/>
            <w:vAlign w:val="center"/>
          </w:tcPr>
          <w:p w14:paraId="1AB3FA33" w14:textId="77777777" w:rsidR="00A1789B" w:rsidRDefault="00A1789B">
            <w:pPr>
              <w:widowControl w:val="0"/>
              <w:pBdr>
                <w:top w:val="nil"/>
                <w:left w:val="nil"/>
                <w:bottom w:val="nil"/>
                <w:right w:val="nil"/>
                <w:between w:val="nil"/>
              </w:pBdr>
              <w:spacing w:after="0"/>
              <w:rPr>
                <w:b/>
                <w:szCs w:val="24"/>
              </w:rPr>
            </w:pPr>
          </w:p>
        </w:tc>
      </w:tr>
      <w:tr w:rsidR="00A1789B" w14:paraId="17C9CC6A" w14:textId="77777777">
        <w:trPr>
          <w:cantSplit/>
          <w:trHeight w:val="144"/>
        </w:trPr>
        <w:tc>
          <w:tcPr>
            <w:tcW w:w="660" w:type="dxa"/>
            <w:tcBorders>
              <w:top w:val="dotted" w:sz="4" w:space="0" w:color="000000"/>
              <w:bottom w:val="dotted" w:sz="4" w:space="0" w:color="000000"/>
            </w:tcBorders>
            <w:shd w:val="clear" w:color="auto" w:fill="FFFFFF"/>
            <w:vAlign w:val="center"/>
          </w:tcPr>
          <w:p w14:paraId="5573223D" w14:textId="77777777" w:rsidR="00A1789B" w:rsidRDefault="00C76231">
            <w:pPr>
              <w:shd w:val="clear" w:color="auto" w:fill="FFFFFF"/>
              <w:spacing w:line="260" w:lineRule="auto"/>
              <w:jc w:val="center"/>
              <w:rPr>
                <w:szCs w:val="24"/>
              </w:rPr>
            </w:pPr>
            <w:r>
              <w:rPr>
                <w:szCs w:val="24"/>
              </w:rPr>
              <w:t>3.</w:t>
            </w:r>
          </w:p>
        </w:tc>
        <w:tc>
          <w:tcPr>
            <w:tcW w:w="6765" w:type="dxa"/>
            <w:tcBorders>
              <w:top w:val="dotted" w:sz="4" w:space="0" w:color="000000"/>
              <w:bottom w:val="dotted" w:sz="4" w:space="0" w:color="000000"/>
            </w:tcBorders>
            <w:shd w:val="clear" w:color="auto" w:fill="FFFFFF"/>
            <w:vAlign w:val="center"/>
          </w:tcPr>
          <w:p w14:paraId="3CF5608B" w14:textId="77777777" w:rsidR="00A1789B" w:rsidRDefault="00C76231">
            <w:pPr>
              <w:shd w:val="clear" w:color="auto" w:fill="FFFFFF"/>
              <w:spacing w:line="260" w:lineRule="auto"/>
              <w:jc w:val="both"/>
              <w:rPr>
                <w:b/>
                <w:szCs w:val="24"/>
              </w:rPr>
            </w:pPr>
            <w:r>
              <w:rPr>
                <w:szCs w:val="24"/>
              </w:rPr>
              <w:t>Упознајемо Правилник o понашању у школи.</w:t>
            </w:r>
          </w:p>
        </w:tc>
        <w:tc>
          <w:tcPr>
            <w:tcW w:w="1640" w:type="dxa"/>
            <w:vMerge/>
            <w:shd w:val="clear" w:color="auto" w:fill="FFFFFF"/>
            <w:vAlign w:val="center"/>
          </w:tcPr>
          <w:p w14:paraId="2C857AEE" w14:textId="77777777" w:rsidR="00A1789B" w:rsidRDefault="00A1789B">
            <w:pPr>
              <w:widowControl w:val="0"/>
              <w:pBdr>
                <w:top w:val="nil"/>
                <w:left w:val="nil"/>
                <w:bottom w:val="nil"/>
                <w:right w:val="nil"/>
                <w:between w:val="nil"/>
              </w:pBdr>
              <w:spacing w:after="0"/>
              <w:rPr>
                <w:b/>
                <w:szCs w:val="24"/>
              </w:rPr>
            </w:pPr>
          </w:p>
        </w:tc>
      </w:tr>
      <w:tr w:rsidR="00A1789B" w14:paraId="7E8631DA" w14:textId="77777777">
        <w:trPr>
          <w:cantSplit/>
          <w:trHeight w:val="449"/>
        </w:trPr>
        <w:tc>
          <w:tcPr>
            <w:tcW w:w="660" w:type="dxa"/>
            <w:tcBorders>
              <w:top w:val="dotted" w:sz="4" w:space="0" w:color="000000"/>
              <w:bottom w:val="dotted" w:sz="4" w:space="0" w:color="000000"/>
            </w:tcBorders>
            <w:shd w:val="clear" w:color="auto" w:fill="FFFFFF"/>
            <w:vAlign w:val="center"/>
          </w:tcPr>
          <w:p w14:paraId="33B3AAB7" w14:textId="77777777" w:rsidR="00A1789B" w:rsidRDefault="00C76231">
            <w:pPr>
              <w:shd w:val="clear" w:color="auto" w:fill="FFFFFF"/>
              <w:spacing w:line="260" w:lineRule="auto"/>
              <w:jc w:val="center"/>
              <w:rPr>
                <w:szCs w:val="24"/>
              </w:rPr>
            </w:pPr>
            <w:r>
              <w:rPr>
                <w:szCs w:val="24"/>
              </w:rPr>
              <w:t>4.</w:t>
            </w:r>
          </w:p>
        </w:tc>
        <w:tc>
          <w:tcPr>
            <w:tcW w:w="6765" w:type="dxa"/>
            <w:tcBorders>
              <w:top w:val="dotted" w:sz="4" w:space="0" w:color="000000"/>
              <w:bottom w:val="dotted" w:sz="4" w:space="0" w:color="000000"/>
            </w:tcBorders>
            <w:shd w:val="clear" w:color="auto" w:fill="FFFFFF"/>
            <w:vAlign w:val="center"/>
          </w:tcPr>
          <w:p w14:paraId="0EA90EC4" w14:textId="77777777" w:rsidR="00A1789B" w:rsidRDefault="00C76231">
            <w:pPr>
              <w:shd w:val="clear" w:color="auto" w:fill="FFFFFF"/>
              <w:spacing w:line="260" w:lineRule="auto"/>
              <w:jc w:val="both"/>
              <w:rPr>
                <w:b/>
                <w:szCs w:val="24"/>
              </w:rPr>
            </w:pPr>
            <w:r>
              <w:rPr>
                <w:szCs w:val="24"/>
              </w:rPr>
              <w:t>Одговоран однос према здрављу</w:t>
            </w:r>
          </w:p>
        </w:tc>
        <w:tc>
          <w:tcPr>
            <w:tcW w:w="1640" w:type="dxa"/>
            <w:vMerge/>
            <w:shd w:val="clear" w:color="auto" w:fill="FFFFFF"/>
            <w:vAlign w:val="center"/>
          </w:tcPr>
          <w:p w14:paraId="06A83858" w14:textId="77777777" w:rsidR="00A1789B" w:rsidRDefault="00A1789B">
            <w:pPr>
              <w:widowControl w:val="0"/>
              <w:pBdr>
                <w:top w:val="nil"/>
                <w:left w:val="nil"/>
                <w:bottom w:val="nil"/>
                <w:right w:val="nil"/>
                <w:between w:val="nil"/>
              </w:pBdr>
              <w:spacing w:after="0"/>
              <w:rPr>
                <w:b/>
                <w:szCs w:val="24"/>
              </w:rPr>
            </w:pPr>
          </w:p>
        </w:tc>
      </w:tr>
      <w:tr w:rsidR="00A1789B" w14:paraId="5139B930" w14:textId="77777777">
        <w:trPr>
          <w:cantSplit/>
          <w:trHeight w:val="464"/>
        </w:trPr>
        <w:tc>
          <w:tcPr>
            <w:tcW w:w="660" w:type="dxa"/>
            <w:tcBorders>
              <w:bottom w:val="dotted" w:sz="4" w:space="0" w:color="000000"/>
            </w:tcBorders>
            <w:shd w:val="clear" w:color="auto" w:fill="FFFFFF"/>
            <w:vAlign w:val="center"/>
          </w:tcPr>
          <w:p w14:paraId="7D3366A3" w14:textId="77777777" w:rsidR="00A1789B" w:rsidRDefault="00C76231">
            <w:pPr>
              <w:shd w:val="clear" w:color="auto" w:fill="FFFFFF"/>
              <w:spacing w:line="260" w:lineRule="auto"/>
              <w:jc w:val="center"/>
              <w:rPr>
                <w:szCs w:val="24"/>
              </w:rPr>
            </w:pPr>
            <w:r>
              <w:rPr>
                <w:szCs w:val="24"/>
              </w:rPr>
              <w:t>5.</w:t>
            </w:r>
          </w:p>
        </w:tc>
        <w:tc>
          <w:tcPr>
            <w:tcW w:w="6765" w:type="dxa"/>
            <w:tcBorders>
              <w:bottom w:val="dotted" w:sz="4" w:space="0" w:color="000000"/>
            </w:tcBorders>
            <w:shd w:val="clear" w:color="auto" w:fill="FFFFFF"/>
            <w:vAlign w:val="center"/>
          </w:tcPr>
          <w:p w14:paraId="37F57187" w14:textId="77777777" w:rsidR="00A1789B" w:rsidRDefault="00C76231">
            <w:pPr>
              <w:shd w:val="clear" w:color="auto" w:fill="FFFFFF"/>
              <w:spacing w:line="260" w:lineRule="auto"/>
              <w:rPr>
                <w:b/>
                <w:szCs w:val="24"/>
              </w:rPr>
            </w:pPr>
            <w:r>
              <w:rPr>
                <w:szCs w:val="24"/>
              </w:rPr>
              <w:t>Повеља о правима детета.</w:t>
            </w:r>
          </w:p>
        </w:tc>
        <w:tc>
          <w:tcPr>
            <w:tcW w:w="1640" w:type="dxa"/>
            <w:vMerge w:val="restart"/>
            <w:shd w:val="clear" w:color="auto" w:fill="FFFFFF"/>
            <w:vAlign w:val="center"/>
          </w:tcPr>
          <w:p w14:paraId="5E111AB0" w14:textId="77777777" w:rsidR="00A1789B" w:rsidRDefault="00C76231">
            <w:pPr>
              <w:shd w:val="clear" w:color="auto" w:fill="FFFFFF"/>
              <w:spacing w:line="260" w:lineRule="auto"/>
              <w:jc w:val="center"/>
              <w:rPr>
                <w:szCs w:val="24"/>
              </w:rPr>
            </w:pPr>
            <w:r>
              <w:rPr>
                <w:szCs w:val="24"/>
              </w:rPr>
              <w:t>ОКТОБАР</w:t>
            </w:r>
          </w:p>
        </w:tc>
      </w:tr>
      <w:tr w:rsidR="00A1789B" w14:paraId="4B5D3436" w14:textId="77777777">
        <w:trPr>
          <w:cantSplit/>
          <w:trHeight w:val="449"/>
        </w:trPr>
        <w:tc>
          <w:tcPr>
            <w:tcW w:w="660" w:type="dxa"/>
            <w:tcBorders>
              <w:top w:val="dotted" w:sz="4" w:space="0" w:color="000000"/>
              <w:bottom w:val="dotted" w:sz="4" w:space="0" w:color="000000"/>
            </w:tcBorders>
            <w:shd w:val="clear" w:color="auto" w:fill="FFFFFF"/>
            <w:vAlign w:val="center"/>
          </w:tcPr>
          <w:p w14:paraId="2E824BD1" w14:textId="77777777" w:rsidR="00A1789B" w:rsidRDefault="00C76231">
            <w:pPr>
              <w:shd w:val="clear" w:color="auto" w:fill="FFFFFF"/>
              <w:spacing w:line="260" w:lineRule="auto"/>
              <w:jc w:val="center"/>
              <w:rPr>
                <w:szCs w:val="24"/>
              </w:rPr>
            </w:pPr>
            <w:r>
              <w:rPr>
                <w:szCs w:val="24"/>
              </w:rPr>
              <w:t>6.</w:t>
            </w:r>
          </w:p>
        </w:tc>
        <w:tc>
          <w:tcPr>
            <w:tcW w:w="6765" w:type="dxa"/>
            <w:tcBorders>
              <w:top w:val="dotted" w:sz="4" w:space="0" w:color="000000"/>
              <w:bottom w:val="dotted" w:sz="4" w:space="0" w:color="000000"/>
            </w:tcBorders>
            <w:shd w:val="clear" w:color="auto" w:fill="FFFFFF"/>
            <w:vAlign w:val="center"/>
          </w:tcPr>
          <w:p w14:paraId="57A3618C" w14:textId="77777777" w:rsidR="00A1789B" w:rsidRDefault="00C76231">
            <w:pPr>
              <w:shd w:val="clear" w:color="auto" w:fill="FFFFFF"/>
              <w:spacing w:line="260" w:lineRule="auto"/>
              <w:rPr>
                <w:b/>
                <w:szCs w:val="24"/>
              </w:rPr>
            </w:pPr>
            <w:r>
              <w:rPr>
                <w:szCs w:val="24"/>
              </w:rPr>
              <w:t>Дечја недеља.</w:t>
            </w:r>
          </w:p>
        </w:tc>
        <w:tc>
          <w:tcPr>
            <w:tcW w:w="1640" w:type="dxa"/>
            <w:vMerge/>
            <w:shd w:val="clear" w:color="auto" w:fill="FFFFFF"/>
            <w:vAlign w:val="center"/>
          </w:tcPr>
          <w:p w14:paraId="31E222C9" w14:textId="77777777" w:rsidR="00A1789B" w:rsidRDefault="00A1789B">
            <w:pPr>
              <w:widowControl w:val="0"/>
              <w:pBdr>
                <w:top w:val="nil"/>
                <w:left w:val="nil"/>
                <w:bottom w:val="nil"/>
                <w:right w:val="nil"/>
                <w:between w:val="nil"/>
              </w:pBdr>
              <w:spacing w:after="0"/>
              <w:rPr>
                <w:b/>
                <w:szCs w:val="24"/>
              </w:rPr>
            </w:pPr>
          </w:p>
        </w:tc>
      </w:tr>
      <w:tr w:rsidR="00A1789B" w14:paraId="06636264" w14:textId="77777777">
        <w:trPr>
          <w:cantSplit/>
          <w:trHeight w:val="464"/>
        </w:trPr>
        <w:tc>
          <w:tcPr>
            <w:tcW w:w="660" w:type="dxa"/>
            <w:tcBorders>
              <w:top w:val="dotted" w:sz="4" w:space="0" w:color="000000"/>
              <w:bottom w:val="dotted" w:sz="4" w:space="0" w:color="000000"/>
            </w:tcBorders>
            <w:shd w:val="clear" w:color="auto" w:fill="FFFFFF"/>
            <w:vAlign w:val="center"/>
          </w:tcPr>
          <w:p w14:paraId="51A8E87D" w14:textId="77777777" w:rsidR="00A1789B" w:rsidRDefault="00C76231">
            <w:pPr>
              <w:shd w:val="clear" w:color="auto" w:fill="FFFFFF"/>
              <w:spacing w:line="260" w:lineRule="auto"/>
              <w:jc w:val="center"/>
              <w:rPr>
                <w:szCs w:val="24"/>
              </w:rPr>
            </w:pPr>
            <w:r>
              <w:rPr>
                <w:szCs w:val="24"/>
              </w:rPr>
              <w:t>7</w:t>
            </w:r>
          </w:p>
        </w:tc>
        <w:tc>
          <w:tcPr>
            <w:tcW w:w="6765" w:type="dxa"/>
            <w:tcBorders>
              <w:top w:val="dotted" w:sz="4" w:space="0" w:color="000000"/>
              <w:bottom w:val="dotted" w:sz="4" w:space="0" w:color="000000"/>
            </w:tcBorders>
            <w:shd w:val="clear" w:color="auto" w:fill="FFFFFF"/>
            <w:vAlign w:val="center"/>
          </w:tcPr>
          <w:p w14:paraId="57EBDA53" w14:textId="77777777" w:rsidR="00A1789B" w:rsidRDefault="00C76231">
            <w:pPr>
              <w:shd w:val="clear" w:color="auto" w:fill="FFFFFF"/>
              <w:spacing w:line="260" w:lineRule="auto"/>
              <w:jc w:val="both"/>
              <w:rPr>
                <w:color w:val="00000A"/>
                <w:szCs w:val="24"/>
              </w:rPr>
            </w:pPr>
            <w:r>
              <w:rPr>
                <w:color w:val="00000A"/>
                <w:szCs w:val="24"/>
              </w:rPr>
              <w:t>Планирамо и договарамо се o одласку на екскурзију.</w:t>
            </w:r>
          </w:p>
        </w:tc>
        <w:tc>
          <w:tcPr>
            <w:tcW w:w="1640" w:type="dxa"/>
            <w:vMerge/>
            <w:shd w:val="clear" w:color="auto" w:fill="FFFFFF"/>
            <w:vAlign w:val="center"/>
          </w:tcPr>
          <w:p w14:paraId="0E2396F8" w14:textId="77777777" w:rsidR="00A1789B" w:rsidRDefault="00A1789B">
            <w:pPr>
              <w:widowControl w:val="0"/>
              <w:pBdr>
                <w:top w:val="nil"/>
                <w:left w:val="nil"/>
                <w:bottom w:val="nil"/>
                <w:right w:val="nil"/>
                <w:between w:val="nil"/>
              </w:pBdr>
              <w:spacing w:after="0"/>
              <w:rPr>
                <w:szCs w:val="24"/>
              </w:rPr>
            </w:pPr>
          </w:p>
        </w:tc>
      </w:tr>
      <w:tr w:rsidR="00A1789B" w14:paraId="17B65D79" w14:textId="77777777">
        <w:trPr>
          <w:cantSplit/>
          <w:trHeight w:val="449"/>
        </w:trPr>
        <w:tc>
          <w:tcPr>
            <w:tcW w:w="660" w:type="dxa"/>
            <w:tcBorders>
              <w:top w:val="dotted" w:sz="4" w:space="0" w:color="000000"/>
              <w:bottom w:val="dotted" w:sz="4" w:space="0" w:color="000000"/>
            </w:tcBorders>
            <w:shd w:val="clear" w:color="auto" w:fill="FFFFFF"/>
            <w:vAlign w:val="center"/>
          </w:tcPr>
          <w:p w14:paraId="2DC255F2" w14:textId="77777777" w:rsidR="00A1789B" w:rsidRDefault="00C76231">
            <w:pPr>
              <w:shd w:val="clear" w:color="auto" w:fill="FFFFFF"/>
              <w:spacing w:line="260" w:lineRule="auto"/>
              <w:jc w:val="center"/>
              <w:rPr>
                <w:szCs w:val="24"/>
              </w:rPr>
            </w:pPr>
            <w:r>
              <w:rPr>
                <w:szCs w:val="24"/>
              </w:rPr>
              <w:t>8.</w:t>
            </w:r>
          </w:p>
        </w:tc>
        <w:tc>
          <w:tcPr>
            <w:tcW w:w="6765" w:type="dxa"/>
            <w:tcBorders>
              <w:top w:val="dotted" w:sz="4" w:space="0" w:color="000000"/>
              <w:bottom w:val="dotted" w:sz="4" w:space="0" w:color="000000"/>
            </w:tcBorders>
            <w:shd w:val="clear" w:color="auto" w:fill="FFFFFF"/>
            <w:vAlign w:val="center"/>
          </w:tcPr>
          <w:p w14:paraId="1367E08F" w14:textId="77777777" w:rsidR="00A1789B" w:rsidRDefault="00C76231">
            <w:pPr>
              <w:shd w:val="clear" w:color="auto" w:fill="FFFFFF"/>
              <w:spacing w:line="260" w:lineRule="auto"/>
              <w:jc w:val="both"/>
              <w:rPr>
                <w:b/>
                <w:color w:val="00000A"/>
                <w:szCs w:val="24"/>
              </w:rPr>
            </w:pPr>
            <w:r>
              <w:rPr>
                <w:color w:val="00000A"/>
                <w:szCs w:val="24"/>
              </w:rPr>
              <w:t>Шта смо све доживели и видели на екскурзији?</w:t>
            </w:r>
          </w:p>
        </w:tc>
        <w:tc>
          <w:tcPr>
            <w:tcW w:w="1640" w:type="dxa"/>
            <w:vMerge/>
            <w:shd w:val="clear" w:color="auto" w:fill="FFFFFF"/>
            <w:vAlign w:val="center"/>
          </w:tcPr>
          <w:p w14:paraId="131E97E8" w14:textId="77777777" w:rsidR="00A1789B" w:rsidRDefault="00A1789B">
            <w:pPr>
              <w:widowControl w:val="0"/>
              <w:pBdr>
                <w:top w:val="nil"/>
                <w:left w:val="nil"/>
                <w:bottom w:val="nil"/>
                <w:right w:val="nil"/>
                <w:between w:val="nil"/>
              </w:pBdr>
              <w:spacing w:after="0"/>
              <w:rPr>
                <w:b/>
                <w:szCs w:val="24"/>
              </w:rPr>
            </w:pPr>
          </w:p>
        </w:tc>
      </w:tr>
      <w:tr w:rsidR="00A1789B" w14:paraId="74923AD8" w14:textId="77777777">
        <w:trPr>
          <w:cantSplit/>
          <w:trHeight w:val="464"/>
        </w:trPr>
        <w:tc>
          <w:tcPr>
            <w:tcW w:w="660" w:type="dxa"/>
            <w:tcBorders>
              <w:top w:val="dotted" w:sz="4" w:space="0" w:color="000000"/>
              <w:bottom w:val="dotted" w:sz="4" w:space="0" w:color="000000"/>
            </w:tcBorders>
            <w:shd w:val="clear" w:color="auto" w:fill="FFFFFF"/>
            <w:vAlign w:val="center"/>
          </w:tcPr>
          <w:p w14:paraId="4A2CBBA8" w14:textId="77777777" w:rsidR="00A1789B" w:rsidRDefault="00C76231">
            <w:pPr>
              <w:shd w:val="clear" w:color="auto" w:fill="FFFFFF"/>
              <w:spacing w:line="260" w:lineRule="auto"/>
              <w:jc w:val="center"/>
              <w:rPr>
                <w:szCs w:val="24"/>
              </w:rPr>
            </w:pPr>
            <w:r>
              <w:rPr>
                <w:szCs w:val="24"/>
              </w:rPr>
              <w:t>9.</w:t>
            </w:r>
          </w:p>
        </w:tc>
        <w:tc>
          <w:tcPr>
            <w:tcW w:w="6765" w:type="dxa"/>
            <w:tcBorders>
              <w:top w:val="dotted" w:sz="4" w:space="0" w:color="000000"/>
              <w:bottom w:val="dotted" w:sz="4" w:space="0" w:color="000000"/>
            </w:tcBorders>
            <w:shd w:val="clear" w:color="auto" w:fill="FFFFFF"/>
            <w:vAlign w:val="center"/>
          </w:tcPr>
          <w:p w14:paraId="3127E78F" w14:textId="77777777" w:rsidR="00A1789B" w:rsidRDefault="00C76231">
            <w:pPr>
              <w:shd w:val="clear" w:color="auto" w:fill="FFFFFF"/>
              <w:spacing w:line="260" w:lineRule="auto"/>
              <w:rPr>
                <w:szCs w:val="24"/>
              </w:rPr>
            </w:pPr>
            <w:r>
              <w:rPr>
                <w:szCs w:val="24"/>
              </w:rPr>
              <w:t>Како треба да учимо? – педагог</w:t>
            </w:r>
          </w:p>
        </w:tc>
        <w:tc>
          <w:tcPr>
            <w:tcW w:w="1640" w:type="dxa"/>
            <w:vMerge/>
            <w:shd w:val="clear" w:color="auto" w:fill="FFFFFF"/>
            <w:vAlign w:val="center"/>
          </w:tcPr>
          <w:p w14:paraId="62EB3662" w14:textId="77777777" w:rsidR="00A1789B" w:rsidRDefault="00A1789B">
            <w:pPr>
              <w:widowControl w:val="0"/>
              <w:pBdr>
                <w:top w:val="nil"/>
                <w:left w:val="nil"/>
                <w:bottom w:val="nil"/>
                <w:right w:val="nil"/>
                <w:between w:val="nil"/>
              </w:pBdr>
              <w:spacing w:after="0"/>
              <w:rPr>
                <w:szCs w:val="24"/>
              </w:rPr>
            </w:pPr>
          </w:p>
        </w:tc>
      </w:tr>
      <w:tr w:rsidR="00A1789B" w14:paraId="7B254769" w14:textId="77777777">
        <w:trPr>
          <w:cantSplit/>
          <w:trHeight w:val="449"/>
        </w:trPr>
        <w:tc>
          <w:tcPr>
            <w:tcW w:w="660" w:type="dxa"/>
            <w:tcBorders>
              <w:bottom w:val="dotted" w:sz="4" w:space="0" w:color="000000"/>
            </w:tcBorders>
            <w:shd w:val="clear" w:color="auto" w:fill="FFFFFF"/>
            <w:vAlign w:val="center"/>
          </w:tcPr>
          <w:p w14:paraId="28E86A3B" w14:textId="77777777" w:rsidR="00A1789B" w:rsidRDefault="00C76231">
            <w:pPr>
              <w:shd w:val="clear" w:color="auto" w:fill="FFFFFF"/>
              <w:spacing w:line="260" w:lineRule="auto"/>
              <w:jc w:val="center"/>
              <w:rPr>
                <w:szCs w:val="24"/>
              </w:rPr>
            </w:pPr>
            <w:r>
              <w:rPr>
                <w:szCs w:val="24"/>
              </w:rPr>
              <w:t>10.</w:t>
            </w:r>
          </w:p>
        </w:tc>
        <w:tc>
          <w:tcPr>
            <w:tcW w:w="6765" w:type="dxa"/>
            <w:tcBorders>
              <w:bottom w:val="dotted" w:sz="4" w:space="0" w:color="000000"/>
            </w:tcBorders>
            <w:shd w:val="clear" w:color="auto" w:fill="FFFFFF"/>
            <w:vAlign w:val="center"/>
          </w:tcPr>
          <w:p w14:paraId="7740135A" w14:textId="77777777" w:rsidR="00A1789B" w:rsidRDefault="00C76231">
            <w:pPr>
              <w:shd w:val="clear" w:color="auto" w:fill="FFFFFF"/>
              <w:spacing w:line="260" w:lineRule="auto"/>
              <w:jc w:val="both"/>
              <w:rPr>
                <w:szCs w:val="24"/>
              </w:rPr>
            </w:pPr>
            <w:r>
              <w:rPr>
                <w:szCs w:val="24"/>
              </w:rPr>
              <w:t>Како смо се прилагодили на предметну наставу у петом разреду?</w:t>
            </w:r>
          </w:p>
        </w:tc>
        <w:tc>
          <w:tcPr>
            <w:tcW w:w="1640" w:type="dxa"/>
            <w:vMerge w:val="restart"/>
            <w:shd w:val="clear" w:color="auto" w:fill="FFFFFF"/>
            <w:vAlign w:val="center"/>
          </w:tcPr>
          <w:p w14:paraId="70334D31" w14:textId="77777777" w:rsidR="00A1789B" w:rsidRDefault="00C76231">
            <w:pPr>
              <w:shd w:val="clear" w:color="auto" w:fill="FFFFFF"/>
              <w:spacing w:line="260" w:lineRule="auto"/>
              <w:jc w:val="center"/>
              <w:rPr>
                <w:szCs w:val="24"/>
              </w:rPr>
            </w:pPr>
            <w:r>
              <w:rPr>
                <w:szCs w:val="24"/>
              </w:rPr>
              <w:t>НОВЕМБАР</w:t>
            </w:r>
          </w:p>
        </w:tc>
      </w:tr>
      <w:tr w:rsidR="00A1789B" w14:paraId="0729E261" w14:textId="77777777">
        <w:trPr>
          <w:cantSplit/>
          <w:trHeight w:val="464"/>
        </w:trPr>
        <w:tc>
          <w:tcPr>
            <w:tcW w:w="660" w:type="dxa"/>
            <w:tcBorders>
              <w:top w:val="dotted" w:sz="4" w:space="0" w:color="000000"/>
              <w:bottom w:val="dotted" w:sz="4" w:space="0" w:color="000000"/>
            </w:tcBorders>
            <w:shd w:val="clear" w:color="auto" w:fill="FFFFFF"/>
            <w:vAlign w:val="center"/>
          </w:tcPr>
          <w:p w14:paraId="603175AA" w14:textId="77777777" w:rsidR="00A1789B" w:rsidRDefault="00C76231">
            <w:pPr>
              <w:shd w:val="clear" w:color="auto" w:fill="FFFFFF"/>
              <w:spacing w:line="260" w:lineRule="auto"/>
              <w:jc w:val="center"/>
              <w:rPr>
                <w:szCs w:val="24"/>
              </w:rPr>
            </w:pPr>
            <w:r>
              <w:rPr>
                <w:szCs w:val="24"/>
              </w:rPr>
              <w:t>11.</w:t>
            </w:r>
          </w:p>
        </w:tc>
        <w:tc>
          <w:tcPr>
            <w:tcW w:w="6765" w:type="dxa"/>
            <w:tcBorders>
              <w:top w:val="dotted" w:sz="4" w:space="0" w:color="000000"/>
              <w:bottom w:val="dotted" w:sz="4" w:space="0" w:color="000000"/>
            </w:tcBorders>
            <w:shd w:val="clear" w:color="auto" w:fill="FFFFFF"/>
            <w:vAlign w:val="center"/>
          </w:tcPr>
          <w:p w14:paraId="647BD199" w14:textId="77777777" w:rsidR="00A1789B" w:rsidRDefault="00C76231">
            <w:pPr>
              <w:shd w:val="clear" w:color="auto" w:fill="FFFFFF"/>
              <w:spacing w:line="260" w:lineRule="auto"/>
              <w:jc w:val="both"/>
              <w:rPr>
                <w:szCs w:val="24"/>
              </w:rPr>
            </w:pPr>
            <w:r>
              <w:rPr>
                <w:szCs w:val="24"/>
              </w:rPr>
              <w:t>Уређујемо нашу учионицу.</w:t>
            </w:r>
          </w:p>
        </w:tc>
        <w:tc>
          <w:tcPr>
            <w:tcW w:w="1640" w:type="dxa"/>
            <w:vMerge/>
            <w:shd w:val="clear" w:color="auto" w:fill="FFFFFF"/>
            <w:vAlign w:val="center"/>
          </w:tcPr>
          <w:p w14:paraId="7D24C86C" w14:textId="77777777" w:rsidR="00A1789B" w:rsidRDefault="00A1789B">
            <w:pPr>
              <w:widowControl w:val="0"/>
              <w:pBdr>
                <w:top w:val="nil"/>
                <w:left w:val="nil"/>
                <w:bottom w:val="nil"/>
                <w:right w:val="nil"/>
                <w:between w:val="nil"/>
              </w:pBdr>
              <w:spacing w:after="0"/>
              <w:rPr>
                <w:szCs w:val="24"/>
              </w:rPr>
            </w:pPr>
          </w:p>
        </w:tc>
      </w:tr>
      <w:tr w:rsidR="00A1789B" w14:paraId="40326536" w14:textId="77777777">
        <w:trPr>
          <w:cantSplit/>
          <w:trHeight w:val="449"/>
        </w:trPr>
        <w:tc>
          <w:tcPr>
            <w:tcW w:w="660" w:type="dxa"/>
            <w:tcBorders>
              <w:top w:val="dotted" w:sz="4" w:space="0" w:color="000000"/>
              <w:bottom w:val="dotted" w:sz="4" w:space="0" w:color="000000"/>
            </w:tcBorders>
            <w:shd w:val="clear" w:color="auto" w:fill="FFFFFF"/>
            <w:vAlign w:val="center"/>
          </w:tcPr>
          <w:p w14:paraId="6CDE628D" w14:textId="77777777" w:rsidR="00A1789B" w:rsidRDefault="00C76231">
            <w:pPr>
              <w:shd w:val="clear" w:color="auto" w:fill="FFFFFF"/>
              <w:spacing w:line="260" w:lineRule="auto"/>
              <w:jc w:val="center"/>
              <w:rPr>
                <w:szCs w:val="24"/>
              </w:rPr>
            </w:pPr>
            <w:r>
              <w:rPr>
                <w:szCs w:val="24"/>
              </w:rPr>
              <w:t>12.</w:t>
            </w:r>
          </w:p>
        </w:tc>
        <w:tc>
          <w:tcPr>
            <w:tcW w:w="6765" w:type="dxa"/>
            <w:tcBorders>
              <w:top w:val="dotted" w:sz="4" w:space="0" w:color="000000"/>
              <w:bottom w:val="dotted" w:sz="4" w:space="0" w:color="000000"/>
            </w:tcBorders>
            <w:shd w:val="clear" w:color="auto" w:fill="FFFFFF"/>
            <w:vAlign w:val="center"/>
          </w:tcPr>
          <w:p w14:paraId="2A77A7B8" w14:textId="77777777" w:rsidR="00A1789B" w:rsidRDefault="00C76231">
            <w:pPr>
              <w:shd w:val="clear" w:color="auto" w:fill="FFFFFF"/>
              <w:spacing w:line="260" w:lineRule="auto"/>
              <w:jc w:val="both"/>
              <w:rPr>
                <w:szCs w:val="24"/>
              </w:rPr>
            </w:pPr>
            <w:r>
              <w:rPr>
                <w:szCs w:val="24"/>
              </w:rPr>
              <w:t>Какав смо успех у учењу остварили до сада?</w:t>
            </w:r>
          </w:p>
        </w:tc>
        <w:tc>
          <w:tcPr>
            <w:tcW w:w="1640" w:type="dxa"/>
            <w:vMerge/>
            <w:shd w:val="clear" w:color="auto" w:fill="FFFFFF"/>
            <w:vAlign w:val="center"/>
          </w:tcPr>
          <w:p w14:paraId="4B6A1848" w14:textId="77777777" w:rsidR="00A1789B" w:rsidRDefault="00A1789B">
            <w:pPr>
              <w:widowControl w:val="0"/>
              <w:pBdr>
                <w:top w:val="nil"/>
                <w:left w:val="nil"/>
                <w:bottom w:val="nil"/>
                <w:right w:val="nil"/>
                <w:between w:val="nil"/>
              </w:pBdr>
              <w:spacing w:after="0"/>
              <w:rPr>
                <w:szCs w:val="24"/>
              </w:rPr>
            </w:pPr>
          </w:p>
        </w:tc>
      </w:tr>
      <w:tr w:rsidR="00A1789B" w14:paraId="631C7D44" w14:textId="77777777">
        <w:trPr>
          <w:cantSplit/>
          <w:trHeight w:val="449"/>
        </w:trPr>
        <w:tc>
          <w:tcPr>
            <w:tcW w:w="660" w:type="dxa"/>
            <w:tcBorders>
              <w:top w:val="dotted" w:sz="4" w:space="0" w:color="000000"/>
            </w:tcBorders>
            <w:shd w:val="clear" w:color="auto" w:fill="FFFFFF"/>
            <w:vAlign w:val="center"/>
          </w:tcPr>
          <w:p w14:paraId="6861A766" w14:textId="77777777" w:rsidR="00A1789B" w:rsidRDefault="00C76231">
            <w:pPr>
              <w:shd w:val="clear" w:color="auto" w:fill="FFFFFF"/>
              <w:spacing w:line="260" w:lineRule="auto"/>
              <w:jc w:val="center"/>
              <w:rPr>
                <w:szCs w:val="24"/>
              </w:rPr>
            </w:pPr>
            <w:r>
              <w:rPr>
                <w:szCs w:val="24"/>
              </w:rPr>
              <w:t>13.</w:t>
            </w:r>
          </w:p>
        </w:tc>
        <w:tc>
          <w:tcPr>
            <w:tcW w:w="6765" w:type="dxa"/>
            <w:tcBorders>
              <w:top w:val="dotted" w:sz="4" w:space="0" w:color="000000"/>
              <w:bottom w:val="dotted" w:sz="4" w:space="0" w:color="000000"/>
            </w:tcBorders>
            <w:shd w:val="clear" w:color="auto" w:fill="FFFFFF"/>
            <w:vAlign w:val="center"/>
          </w:tcPr>
          <w:p w14:paraId="055FEBA5" w14:textId="77777777" w:rsidR="00A1789B" w:rsidRDefault="00C76231">
            <w:pPr>
              <w:shd w:val="clear" w:color="auto" w:fill="FFFFFF"/>
              <w:spacing w:line="260" w:lineRule="auto"/>
              <w:jc w:val="both"/>
              <w:rPr>
                <w:b/>
                <w:szCs w:val="24"/>
              </w:rPr>
            </w:pPr>
            <w:r>
              <w:rPr>
                <w:szCs w:val="24"/>
              </w:rPr>
              <w:t>Дајемо нове идеје за уређивање наше учионице.</w:t>
            </w:r>
          </w:p>
        </w:tc>
        <w:tc>
          <w:tcPr>
            <w:tcW w:w="1640" w:type="dxa"/>
            <w:vMerge/>
            <w:shd w:val="clear" w:color="auto" w:fill="FFFFFF"/>
            <w:vAlign w:val="center"/>
          </w:tcPr>
          <w:p w14:paraId="4BDFC885" w14:textId="77777777" w:rsidR="00A1789B" w:rsidRDefault="00A1789B">
            <w:pPr>
              <w:widowControl w:val="0"/>
              <w:pBdr>
                <w:top w:val="nil"/>
                <w:left w:val="nil"/>
                <w:bottom w:val="nil"/>
                <w:right w:val="nil"/>
                <w:between w:val="nil"/>
              </w:pBdr>
              <w:spacing w:after="0"/>
              <w:rPr>
                <w:b/>
                <w:szCs w:val="24"/>
              </w:rPr>
            </w:pPr>
          </w:p>
        </w:tc>
      </w:tr>
      <w:tr w:rsidR="00A1789B" w14:paraId="5C9F3100" w14:textId="77777777">
        <w:trPr>
          <w:cantSplit/>
          <w:trHeight w:val="239"/>
        </w:trPr>
        <w:tc>
          <w:tcPr>
            <w:tcW w:w="660" w:type="dxa"/>
            <w:tcBorders>
              <w:top w:val="single" w:sz="4" w:space="0" w:color="000000"/>
              <w:bottom w:val="dotted" w:sz="4" w:space="0" w:color="000000"/>
            </w:tcBorders>
            <w:shd w:val="clear" w:color="auto" w:fill="FFFFFF"/>
            <w:vAlign w:val="center"/>
          </w:tcPr>
          <w:p w14:paraId="56FE8992" w14:textId="77777777" w:rsidR="00A1789B" w:rsidRDefault="00C76231">
            <w:pPr>
              <w:shd w:val="clear" w:color="auto" w:fill="FFFFFF"/>
              <w:spacing w:line="260" w:lineRule="auto"/>
              <w:jc w:val="center"/>
              <w:rPr>
                <w:szCs w:val="24"/>
              </w:rPr>
            </w:pPr>
            <w:r>
              <w:rPr>
                <w:szCs w:val="24"/>
              </w:rPr>
              <w:t>14.</w:t>
            </w:r>
          </w:p>
        </w:tc>
        <w:tc>
          <w:tcPr>
            <w:tcW w:w="6765" w:type="dxa"/>
            <w:tcBorders>
              <w:top w:val="single" w:sz="4" w:space="0" w:color="000000"/>
              <w:bottom w:val="dotted" w:sz="4" w:space="0" w:color="000000"/>
            </w:tcBorders>
            <w:shd w:val="clear" w:color="auto" w:fill="FFFFFF"/>
            <w:vAlign w:val="center"/>
          </w:tcPr>
          <w:p w14:paraId="7DF08725" w14:textId="77777777" w:rsidR="00A1789B" w:rsidRDefault="00C76231">
            <w:pPr>
              <w:shd w:val="clear" w:color="auto" w:fill="FFFFFF"/>
              <w:spacing w:line="260" w:lineRule="auto"/>
              <w:jc w:val="both"/>
              <w:rPr>
                <w:szCs w:val="24"/>
              </w:rPr>
            </w:pPr>
            <w:r>
              <w:rPr>
                <w:szCs w:val="24"/>
              </w:rPr>
              <w:t>Моја породица – да ли су брат и сестра у породици равноправни?</w:t>
            </w:r>
          </w:p>
        </w:tc>
        <w:tc>
          <w:tcPr>
            <w:tcW w:w="1640" w:type="dxa"/>
            <w:vMerge w:val="restart"/>
            <w:tcBorders>
              <w:top w:val="single" w:sz="4" w:space="0" w:color="000000"/>
              <w:bottom w:val="nil"/>
            </w:tcBorders>
            <w:shd w:val="clear" w:color="auto" w:fill="FFFFFF"/>
            <w:vAlign w:val="center"/>
          </w:tcPr>
          <w:p w14:paraId="0F7D7FDE" w14:textId="77777777" w:rsidR="00A1789B" w:rsidRDefault="00C76231">
            <w:pPr>
              <w:shd w:val="clear" w:color="auto" w:fill="FFFFFF"/>
              <w:spacing w:line="260" w:lineRule="auto"/>
              <w:jc w:val="center"/>
              <w:rPr>
                <w:szCs w:val="24"/>
              </w:rPr>
            </w:pPr>
            <w:r>
              <w:rPr>
                <w:szCs w:val="24"/>
              </w:rPr>
              <w:t>ДЕЦЕМБАР</w:t>
            </w:r>
          </w:p>
        </w:tc>
      </w:tr>
      <w:tr w:rsidR="00A1789B" w14:paraId="4598FB92" w14:textId="77777777">
        <w:trPr>
          <w:cantSplit/>
          <w:trHeight w:val="239"/>
        </w:trPr>
        <w:tc>
          <w:tcPr>
            <w:tcW w:w="660" w:type="dxa"/>
            <w:tcBorders>
              <w:top w:val="dotted" w:sz="4" w:space="0" w:color="000000"/>
              <w:bottom w:val="dotted" w:sz="4" w:space="0" w:color="000000"/>
            </w:tcBorders>
            <w:shd w:val="clear" w:color="auto" w:fill="FFFFFF"/>
            <w:vAlign w:val="center"/>
          </w:tcPr>
          <w:p w14:paraId="6227C688" w14:textId="77777777" w:rsidR="00A1789B" w:rsidRDefault="00C76231">
            <w:pPr>
              <w:shd w:val="clear" w:color="auto" w:fill="FFFFFF"/>
              <w:spacing w:line="260" w:lineRule="auto"/>
              <w:jc w:val="center"/>
              <w:rPr>
                <w:szCs w:val="24"/>
              </w:rPr>
            </w:pPr>
            <w:r>
              <w:rPr>
                <w:szCs w:val="24"/>
              </w:rPr>
              <w:t>15.</w:t>
            </w:r>
          </w:p>
        </w:tc>
        <w:tc>
          <w:tcPr>
            <w:tcW w:w="6765" w:type="dxa"/>
            <w:tcBorders>
              <w:top w:val="dotted" w:sz="4" w:space="0" w:color="000000"/>
              <w:bottom w:val="dotted" w:sz="4" w:space="0" w:color="000000"/>
            </w:tcBorders>
            <w:shd w:val="clear" w:color="auto" w:fill="FFFFFF"/>
            <w:vAlign w:val="center"/>
          </w:tcPr>
          <w:p w14:paraId="2AF84113" w14:textId="77777777" w:rsidR="00A1789B" w:rsidRDefault="00C76231">
            <w:pPr>
              <w:shd w:val="clear" w:color="auto" w:fill="FFFFFF"/>
              <w:spacing w:line="260" w:lineRule="auto"/>
              <w:jc w:val="both"/>
              <w:rPr>
                <w:b/>
                <w:szCs w:val="24"/>
              </w:rPr>
            </w:pPr>
            <w:r>
              <w:rPr>
                <w:szCs w:val="24"/>
              </w:rPr>
              <w:t>Зашто је важно да међусобно помажемо друговима?</w:t>
            </w:r>
          </w:p>
        </w:tc>
        <w:tc>
          <w:tcPr>
            <w:tcW w:w="1640" w:type="dxa"/>
            <w:vMerge/>
            <w:tcBorders>
              <w:top w:val="single" w:sz="4" w:space="0" w:color="000000"/>
              <w:bottom w:val="nil"/>
            </w:tcBorders>
            <w:shd w:val="clear" w:color="auto" w:fill="FFFFFF"/>
            <w:vAlign w:val="center"/>
          </w:tcPr>
          <w:p w14:paraId="10E53E70" w14:textId="77777777" w:rsidR="00A1789B" w:rsidRDefault="00A1789B">
            <w:pPr>
              <w:widowControl w:val="0"/>
              <w:pBdr>
                <w:top w:val="nil"/>
                <w:left w:val="nil"/>
                <w:bottom w:val="nil"/>
                <w:right w:val="nil"/>
                <w:between w:val="nil"/>
              </w:pBdr>
              <w:spacing w:after="0"/>
              <w:rPr>
                <w:b/>
                <w:szCs w:val="24"/>
              </w:rPr>
            </w:pPr>
          </w:p>
        </w:tc>
      </w:tr>
      <w:tr w:rsidR="00A1789B" w14:paraId="0513F085" w14:textId="77777777">
        <w:trPr>
          <w:cantSplit/>
          <w:trHeight w:val="239"/>
        </w:trPr>
        <w:tc>
          <w:tcPr>
            <w:tcW w:w="660" w:type="dxa"/>
            <w:tcBorders>
              <w:top w:val="dotted" w:sz="4" w:space="0" w:color="000000"/>
              <w:bottom w:val="dotted" w:sz="4" w:space="0" w:color="000000"/>
            </w:tcBorders>
            <w:shd w:val="clear" w:color="auto" w:fill="FFFFFF"/>
            <w:vAlign w:val="center"/>
          </w:tcPr>
          <w:p w14:paraId="18F7E250" w14:textId="77777777" w:rsidR="00A1789B" w:rsidRDefault="00C76231">
            <w:pPr>
              <w:shd w:val="clear" w:color="auto" w:fill="FFFFFF"/>
              <w:spacing w:line="260" w:lineRule="auto"/>
              <w:jc w:val="center"/>
              <w:rPr>
                <w:szCs w:val="24"/>
              </w:rPr>
            </w:pPr>
            <w:r>
              <w:rPr>
                <w:szCs w:val="24"/>
              </w:rPr>
              <w:lastRenderedPageBreak/>
              <w:t>16.</w:t>
            </w:r>
          </w:p>
        </w:tc>
        <w:tc>
          <w:tcPr>
            <w:tcW w:w="6765" w:type="dxa"/>
            <w:tcBorders>
              <w:top w:val="dotted" w:sz="4" w:space="0" w:color="000000"/>
              <w:bottom w:val="dotted" w:sz="4" w:space="0" w:color="000000"/>
            </w:tcBorders>
            <w:shd w:val="clear" w:color="auto" w:fill="FFFFFF"/>
            <w:vAlign w:val="center"/>
          </w:tcPr>
          <w:p w14:paraId="78B1DB78" w14:textId="77777777" w:rsidR="00A1789B" w:rsidRDefault="00C76231">
            <w:pPr>
              <w:shd w:val="clear" w:color="auto" w:fill="FFFFFF"/>
              <w:spacing w:line="260" w:lineRule="auto"/>
              <w:jc w:val="both"/>
              <w:rPr>
                <w:b/>
                <w:szCs w:val="24"/>
              </w:rPr>
            </w:pPr>
            <w:r>
              <w:rPr>
                <w:szCs w:val="24"/>
              </w:rPr>
              <w:t>Шта ме брине? – психолог</w:t>
            </w:r>
          </w:p>
        </w:tc>
        <w:tc>
          <w:tcPr>
            <w:tcW w:w="1640" w:type="dxa"/>
            <w:vMerge/>
            <w:tcBorders>
              <w:top w:val="single" w:sz="4" w:space="0" w:color="000000"/>
              <w:bottom w:val="nil"/>
            </w:tcBorders>
            <w:shd w:val="clear" w:color="auto" w:fill="FFFFFF"/>
            <w:vAlign w:val="center"/>
          </w:tcPr>
          <w:p w14:paraId="5A3D8493" w14:textId="77777777" w:rsidR="00A1789B" w:rsidRDefault="00A1789B">
            <w:pPr>
              <w:widowControl w:val="0"/>
              <w:pBdr>
                <w:top w:val="nil"/>
                <w:left w:val="nil"/>
                <w:bottom w:val="nil"/>
                <w:right w:val="nil"/>
                <w:between w:val="nil"/>
              </w:pBdr>
              <w:spacing w:after="0"/>
              <w:rPr>
                <w:b/>
                <w:szCs w:val="24"/>
              </w:rPr>
            </w:pPr>
          </w:p>
        </w:tc>
      </w:tr>
      <w:tr w:rsidR="00A1789B" w14:paraId="43C392A1" w14:textId="77777777">
        <w:trPr>
          <w:cantSplit/>
          <w:trHeight w:val="239"/>
        </w:trPr>
        <w:tc>
          <w:tcPr>
            <w:tcW w:w="660" w:type="dxa"/>
            <w:tcBorders>
              <w:top w:val="dotted" w:sz="4" w:space="0" w:color="000000"/>
              <w:bottom w:val="single" w:sz="4" w:space="0" w:color="000000"/>
            </w:tcBorders>
            <w:shd w:val="clear" w:color="auto" w:fill="FFFFFF"/>
            <w:vAlign w:val="center"/>
          </w:tcPr>
          <w:p w14:paraId="68FECE1E" w14:textId="77777777" w:rsidR="00A1789B" w:rsidRDefault="00C76231">
            <w:pPr>
              <w:shd w:val="clear" w:color="auto" w:fill="FFFFFF"/>
              <w:spacing w:line="260" w:lineRule="auto"/>
              <w:jc w:val="center"/>
              <w:rPr>
                <w:szCs w:val="24"/>
              </w:rPr>
            </w:pPr>
            <w:r>
              <w:rPr>
                <w:szCs w:val="24"/>
              </w:rPr>
              <w:t>17.</w:t>
            </w:r>
          </w:p>
        </w:tc>
        <w:tc>
          <w:tcPr>
            <w:tcW w:w="6765" w:type="dxa"/>
            <w:tcBorders>
              <w:top w:val="dotted" w:sz="4" w:space="0" w:color="000000"/>
              <w:bottom w:val="single" w:sz="4" w:space="0" w:color="000000"/>
            </w:tcBorders>
            <w:shd w:val="clear" w:color="auto" w:fill="FFFFFF"/>
            <w:vAlign w:val="center"/>
          </w:tcPr>
          <w:p w14:paraId="123650C2" w14:textId="77777777" w:rsidR="00A1789B" w:rsidRDefault="00C76231">
            <w:pPr>
              <w:shd w:val="clear" w:color="auto" w:fill="FFFFFF"/>
              <w:spacing w:line="260" w:lineRule="auto"/>
              <w:jc w:val="both"/>
              <w:rPr>
                <w:b/>
                <w:szCs w:val="24"/>
              </w:rPr>
            </w:pPr>
            <w:r>
              <w:rPr>
                <w:szCs w:val="24"/>
              </w:rPr>
              <w:t>Где и како дочекујемо Нову годину?</w:t>
            </w:r>
          </w:p>
        </w:tc>
        <w:tc>
          <w:tcPr>
            <w:tcW w:w="1640" w:type="dxa"/>
            <w:vMerge/>
            <w:tcBorders>
              <w:top w:val="single" w:sz="4" w:space="0" w:color="000000"/>
              <w:bottom w:val="nil"/>
            </w:tcBorders>
            <w:shd w:val="clear" w:color="auto" w:fill="FFFFFF"/>
            <w:vAlign w:val="center"/>
          </w:tcPr>
          <w:p w14:paraId="48C4DF9E" w14:textId="77777777" w:rsidR="00A1789B" w:rsidRDefault="00A1789B">
            <w:pPr>
              <w:widowControl w:val="0"/>
              <w:pBdr>
                <w:top w:val="nil"/>
                <w:left w:val="nil"/>
                <w:bottom w:val="nil"/>
                <w:right w:val="nil"/>
                <w:between w:val="nil"/>
              </w:pBdr>
              <w:spacing w:after="0"/>
              <w:rPr>
                <w:b/>
                <w:szCs w:val="24"/>
              </w:rPr>
            </w:pPr>
          </w:p>
        </w:tc>
      </w:tr>
      <w:tr w:rsidR="00A1789B" w14:paraId="2414EED4" w14:textId="77777777">
        <w:trPr>
          <w:cantSplit/>
          <w:trHeight w:val="239"/>
        </w:trPr>
        <w:tc>
          <w:tcPr>
            <w:tcW w:w="660" w:type="dxa"/>
            <w:tcBorders>
              <w:top w:val="dotted" w:sz="4" w:space="0" w:color="000000"/>
              <w:bottom w:val="single" w:sz="4" w:space="0" w:color="000000"/>
            </w:tcBorders>
            <w:shd w:val="clear" w:color="auto" w:fill="FFFFFF"/>
            <w:vAlign w:val="center"/>
          </w:tcPr>
          <w:p w14:paraId="40DD0959" w14:textId="77777777" w:rsidR="00A1789B" w:rsidRDefault="00C76231">
            <w:pPr>
              <w:shd w:val="clear" w:color="auto" w:fill="FFFFFF"/>
              <w:spacing w:line="260" w:lineRule="auto"/>
              <w:jc w:val="center"/>
              <w:rPr>
                <w:szCs w:val="24"/>
              </w:rPr>
            </w:pPr>
            <w:r>
              <w:rPr>
                <w:szCs w:val="24"/>
              </w:rPr>
              <w:t>18.</w:t>
            </w:r>
          </w:p>
        </w:tc>
        <w:tc>
          <w:tcPr>
            <w:tcW w:w="6765" w:type="dxa"/>
            <w:tcBorders>
              <w:top w:val="dotted" w:sz="4" w:space="0" w:color="000000"/>
              <w:bottom w:val="single" w:sz="4" w:space="0" w:color="000000"/>
            </w:tcBorders>
            <w:shd w:val="clear" w:color="auto" w:fill="FFFFFF"/>
            <w:vAlign w:val="center"/>
          </w:tcPr>
          <w:p w14:paraId="7ABC7385" w14:textId="77777777" w:rsidR="00A1789B" w:rsidRDefault="00C76231">
            <w:pPr>
              <w:shd w:val="clear" w:color="auto" w:fill="FFFFFF"/>
              <w:spacing w:line="260" w:lineRule="auto"/>
              <w:jc w:val="both"/>
              <w:rPr>
                <w:szCs w:val="24"/>
              </w:rPr>
            </w:pPr>
            <w:r>
              <w:rPr>
                <w:szCs w:val="24"/>
              </w:rPr>
              <w:t>Свети Сава – школска слава</w:t>
            </w:r>
          </w:p>
        </w:tc>
        <w:tc>
          <w:tcPr>
            <w:tcW w:w="1640" w:type="dxa"/>
            <w:tcBorders>
              <w:top w:val="nil"/>
              <w:bottom w:val="single" w:sz="4" w:space="0" w:color="000000"/>
            </w:tcBorders>
            <w:shd w:val="clear" w:color="auto" w:fill="FFFFFF"/>
            <w:vAlign w:val="center"/>
          </w:tcPr>
          <w:p w14:paraId="2AA8AD81" w14:textId="77777777" w:rsidR="00A1789B" w:rsidRDefault="00C76231">
            <w:pPr>
              <w:shd w:val="clear" w:color="auto" w:fill="FFFFFF"/>
              <w:spacing w:line="260" w:lineRule="auto"/>
              <w:jc w:val="center"/>
              <w:rPr>
                <w:b/>
                <w:szCs w:val="24"/>
              </w:rPr>
            </w:pPr>
            <w:r>
              <w:rPr>
                <w:szCs w:val="24"/>
              </w:rPr>
              <w:t>ЈАНУАР</w:t>
            </w:r>
          </w:p>
        </w:tc>
      </w:tr>
      <w:tr w:rsidR="00A1789B" w14:paraId="423581C8" w14:textId="77777777">
        <w:trPr>
          <w:cantSplit/>
          <w:trHeight w:val="449"/>
        </w:trPr>
        <w:tc>
          <w:tcPr>
            <w:tcW w:w="660" w:type="dxa"/>
            <w:tcBorders>
              <w:top w:val="single" w:sz="4" w:space="0" w:color="000000"/>
              <w:bottom w:val="dotted" w:sz="4" w:space="0" w:color="000000"/>
            </w:tcBorders>
            <w:shd w:val="clear" w:color="auto" w:fill="FFFFFF"/>
            <w:vAlign w:val="center"/>
          </w:tcPr>
          <w:p w14:paraId="521B00FF" w14:textId="77777777" w:rsidR="00A1789B" w:rsidRDefault="00C76231">
            <w:pPr>
              <w:shd w:val="clear" w:color="auto" w:fill="FFFFFF"/>
              <w:spacing w:line="260" w:lineRule="auto"/>
              <w:jc w:val="center"/>
              <w:rPr>
                <w:szCs w:val="24"/>
              </w:rPr>
            </w:pPr>
            <w:r>
              <w:rPr>
                <w:szCs w:val="24"/>
              </w:rPr>
              <w:t>19.</w:t>
            </w:r>
          </w:p>
        </w:tc>
        <w:tc>
          <w:tcPr>
            <w:tcW w:w="6765" w:type="dxa"/>
            <w:tcBorders>
              <w:top w:val="single" w:sz="4" w:space="0" w:color="000000"/>
              <w:bottom w:val="dotted" w:sz="4" w:space="0" w:color="000000"/>
            </w:tcBorders>
            <w:shd w:val="clear" w:color="auto" w:fill="FFFFFF"/>
            <w:vAlign w:val="center"/>
          </w:tcPr>
          <w:p w14:paraId="71022980" w14:textId="77777777" w:rsidR="00A1789B" w:rsidRDefault="00C76231">
            <w:pPr>
              <w:shd w:val="clear" w:color="auto" w:fill="FFFFFF"/>
              <w:spacing w:line="260" w:lineRule="auto"/>
              <w:jc w:val="both"/>
              <w:rPr>
                <w:szCs w:val="24"/>
              </w:rPr>
            </w:pPr>
            <w:r>
              <w:rPr>
                <w:szCs w:val="24"/>
              </w:rPr>
              <w:t>Анализирамо успех и владање остварен на крају првог полугодишта.</w:t>
            </w:r>
          </w:p>
        </w:tc>
        <w:tc>
          <w:tcPr>
            <w:tcW w:w="1640" w:type="dxa"/>
            <w:vMerge w:val="restart"/>
            <w:tcBorders>
              <w:top w:val="single" w:sz="4" w:space="0" w:color="000000"/>
              <w:bottom w:val="nil"/>
            </w:tcBorders>
            <w:shd w:val="clear" w:color="auto" w:fill="FFFFFF"/>
            <w:vAlign w:val="center"/>
          </w:tcPr>
          <w:p w14:paraId="7AFEFECB" w14:textId="77777777" w:rsidR="00A1789B" w:rsidRDefault="00A1789B">
            <w:pPr>
              <w:shd w:val="clear" w:color="auto" w:fill="FFFFFF"/>
              <w:spacing w:line="260" w:lineRule="auto"/>
              <w:jc w:val="center"/>
              <w:rPr>
                <w:szCs w:val="24"/>
              </w:rPr>
            </w:pPr>
          </w:p>
          <w:p w14:paraId="2381B625" w14:textId="77777777" w:rsidR="00A1789B" w:rsidRDefault="00C76231">
            <w:pPr>
              <w:shd w:val="clear" w:color="auto" w:fill="FFFFFF"/>
              <w:spacing w:line="260" w:lineRule="auto"/>
              <w:jc w:val="center"/>
              <w:rPr>
                <w:b/>
                <w:szCs w:val="24"/>
              </w:rPr>
            </w:pPr>
            <w:r>
              <w:rPr>
                <w:szCs w:val="24"/>
              </w:rPr>
              <w:t>ФЕБРУАР</w:t>
            </w:r>
          </w:p>
        </w:tc>
      </w:tr>
      <w:tr w:rsidR="00A1789B" w14:paraId="7E45A118" w14:textId="77777777">
        <w:trPr>
          <w:cantSplit/>
          <w:trHeight w:val="449"/>
        </w:trPr>
        <w:tc>
          <w:tcPr>
            <w:tcW w:w="660" w:type="dxa"/>
            <w:tcBorders>
              <w:top w:val="dotted" w:sz="4" w:space="0" w:color="000000"/>
              <w:bottom w:val="dotted" w:sz="4" w:space="0" w:color="000000"/>
            </w:tcBorders>
            <w:shd w:val="clear" w:color="auto" w:fill="FFFFFF"/>
            <w:vAlign w:val="center"/>
          </w:tcPr>
          <w:p w14:paraId="19C0B56B" w14:textId="77777777" w:rsidR="00A1789B" w:rsidRDefault="00C76231">
            <w:pPr>
              <w:shd w:val="clear" w:color="auto" w:fill="FFFFFF"/>
              <w:spacing w:line="260" w:lineRule="auto"/>
              <w:jc w:val="center"/>
              <w:rPr>
                <w:szCs w:val="24"/>
              </w:rPr>
            </w:pPr>
            <w:r>
              <w:rPr>
                <w:szCs w:val="24"/>
              </w:rPr>
              <w:t>20.</w:t>
            </w:r>
          </w:p>
        </w:tc>
        <w:tc>
          <w:tcPr>
            <w:tcW w:w="6765" w:type="dxa"/>
            <w:tcBorders>
              <w:top w:val="dotted" w:sz="4" w:space="0" w:color="000000"/>
              <w:bottom w:val="dotted" w:sz="4" w:space="0" w:color="000000"/>
            </w:tcBorders>
            <w:shd w:val="clear" w:color="auto" w:fill="FFFFFF"/>
            <w:vAlign w:val="center"/>
          </w:tcPr>
          <w:p w14:paraId="10FC8298" w14:textId="77777777" w:rsidR="00A1789B" w:rsidRDefault="00C76231">
            <w:pPr>
              <w:shd w:val="clear" w:color="auto" w:fill="FFFFFF"/>
              <w:spacing w:line="260" w:lineRule="auto"/>
              <w:jc w:val="both"/>
              <w:rPr>
                <w:b/>
                <w:szCs w:val="24"/>
              </w:rPr>
            </w:pPr>
            <w:r>
              <w:rPr>
                <w:szCs w:val="24"/>
              </w:rPr>
              <w:t>Причамо o доживљајима са зимског распуста.</w:t>
            </w:r>
          </w:p>
        </w:tc>
        <w:tc>
          <w:tcPr>
            <w:tcW w:w="1640" w:type="dxa"/>
            <w:vMerge/>
            <w:tcBorders>
              <w:top w:val="single" w:sz="4" w:space="0" w:color="000000"/>
              <w:bottom w:val="nil"/>
            </w:tcBorders>
            <w:shd w:val="clear" w:color="auto" w:fill="FFFFFF"/>
            <w:vAlign w:val="center"/>
          </w:tcPr>
          <w:p w14:paraId="422AC7F4" w14:textId="77777777" w:rsidR="00A1789B" w:rsidRDefault="00A1789B">
            <w:pPr>
              <w:widowControl w:val="0"/>
              <w:pBdr>
                <w:top w:val="nil"/>
                <w:left w:val="nil"/>
                <w:bottom w:val="nil"/>
                <w:right w:val="nil"/>
                <w:between w:val="nil"/>
              </w:pBdr>
              <w:spacing w:after="0"/>
              <w:rPr>
                <w:b/>
                <w:szCs w:val="24"/>
              </w:rPr>
            </w:pPr>
          </w:p>
        </w:tc>
      </w:tr>
      <w:tr w:rsidR="00A1789B" w14:paraId="09C9F489" w14:textId="77777777">
        <w:trPr>
          <w:cantSplit/>
          <w:trHeight w:val="449"/>
        </w:trPr>
        <w:tc>
          <w:tcPr>
            <w:tcW w:w="660" w:type="dxa"/>
            <w:tcBorders>
              <w:top w:val="dotted" w:sz="4" w:space="0" w:color="000000"/>
              <w:bottom w:val="dotted" w:sz="4" w:space="0" w:color="000000"/>
            </w:tcBorders>
            <w:shd w:val="clear" w:color="auto" w:fill="FFFFFF"/>
            <w:vAlign w:val="center"/>
          </w:tcPr>
          <w:p w14:paraId="50422488" w14:textId="77777777" w:rsidR="00A1789B" w:rsidRDefault="00C76231">
            <w:pPr>
              <w:shd w:val="clear" w:color="auto" w:fill="FFFFFF"/>
              <w:spacing w:line="260" w:lineRule="auto"/>
              <w:jc w:val="center"/>
              <w:rPr>
                <w:szCs w:val="24"/>
              </w:rPr>
            </w:pPr>
            <w:r>
              <w:rPr>
                <w:szCs w:val="24"/>
              </w:rPr>
              <w:t>21.</w:t>
            </w:r>
          </w:p>
        </w:tc>
        <w:tc>
          <w:tcPr>
            <w:tcW w:w="6765" w:type="dxa"/>
            <w:tcBorders>
              <w:top w:val="dotted" w:sz="4" w:space="0" w:color="000000"/>
              <w:bottom w:val="dotted" w:sz="4" w:space="0" w:color="000000"/>
            </w:tcBorders>
            <w:shd w:val="clear" w:color="auto" w:fill="FFFFFF"/>
            <w:vAlign w:val="center"/>
          </w:tcPr>
          <w:p w14:paraId="14805757" w14:textId="77777777" w:rsidR="00A1789B" w:rsidRDefault="00C76231">
            <w:pPr>
              <w:shd w:val="clear" w:color="auto" w:fill="FFFFFF"/>
              <w:spacing w:line="260" w:lineRule="auto"/>
              <w:jc w:val="both"/>
              <w:rPr>
                <w:szCs w:val="24"/>
              </w:rPr>
            </w:pPr>
            <w:r>
              <w:rPr>
                <w:szCs w:val="24"/>
              </w:rPr>
              <w:t>Како користимо слободно време?</w:t>
            </w:r>
          </w:p>
        </w:tc>
        <w:tc>
          <w:tcPr>
            <w:tcW w:w="1640" w:type="dxa"/>
            <w:vMerge w:val="restart"/>
            <w:tcBorders>
              <w:top w:val="nil"/>
            </w:tcBorders>
            <w:shd w:val="clear" w:color="auto" w:fill="FFFFFF"/>
            <w:vAlign w:val="center"/>
          </w:tcPr>
          <w:p w14:paraId="1AA36798" w14:textId="77777777" w:rsidR="00A1789B" w:rsidRDefault="00A1789B">
            <w:pPr>
              <w:shd w:val="clear" w:color="auto" w:fill="FFFFFF"/>
              <w:spacing w:line="260" w:lineRule="auto"/>
              <w:jc w:val="both"/>
              <w:rPr>
                <w:b/>
                <w:szCs w:val="24"/>
              </w:rPr>
            </w:pPr>
          </w:p>
        </w:tc>
      </w:tr>
      <w:tr w:rsidR="00A1789B" w14:paraId="393A0614" w14:textId="77777777">
        <w:trPr>
          <w:cantSplit/>
          <w:trHeight w:val="349"/>
        </w:trPr>
        <w:tc>
          <w:tcPr>
            <w:tcW w:w="660" w:type="dxa"/>
            <w:tcBorders>
              <w:top w:val="single" w:sz="4" w:space="0" w:color="000000"/>
            </w:tcBorders>
            <w:shd w:val="clear" w:color="auto" w:fill="FFFFFF"/>
            <w:vAlign w:val="center"/>
          </w:tcPr>
          <w:p w14:paraId="23B6D5BB" w14:textId="77777777" w:rsidR="00A1789B" w:rsidRDefault="00C76231">
            <w:pPr>
              <w:shd w:val="clear" w:color="auto" w:fill="FFFFFF"/>
              <w:spacing w:line="260" w:lineRule="auto"/>
              <w:jc w:val="center"/>
              <w:rPr>
                <w:szCs w:val="24"/>
              </w:rPr>
            </w:pPr>
            <w:r>
              <w:rPr>
                <w:szCs w:val="24"/>
              </w:rPr>
              <w:t>22.</w:t>
            </w:r>
          </w:p>
        </w:tc>
        <w:tc>
          <w:tcPr>
            <w:tcW w:w="6765" w:type="dxa"/>
            <w:tcBorders>
              <w:top w:val="single" w:sz="4" w:space="0" w:color="000000"/>
            </w:tcBorders>
            <w:shd w:val="clear" w:color="auto" w:fill="FFFFFF"/>
            <w:vAlign w:val="center"/>
          </w:tcPr>
          <w:p w14:paraId="383235FC" w14:textId="77777777" w:rsidR="00A1789B" w:rsidRDefault="00C76231">
            <w:pPr>
              <w:shd w:val="clear" w:color="auto" w:fill="FFFFFF"/>
              <w:spacing w:line="260" w:lineRule="auto"/>
              <w:jc w:val="both"/>
              <w:rPr>
                <w:szCs w:val="24"/>
              </w:rPr>
            </w:pPr>
            <w:r>
              <w:rPr>
                <w:szCs w:val="24"/>
              </w:rPr>
              <w:t>Спорт и рекреација – утицај на развој личности.</w:t>
            </w:r>
          </w:p>
        </w:tc>
        <w:tc>
          <w:tcPr>
            <w:tcW w:w="1640" w:type="dxa"/>
            <w:vMerge/>
            <w:tcBorders>
              <w:top w:val="nil"/>
            </w:tcBorders>
            <w:shd w:val="clear" w:color="auto" w:fill="FFFFFF"/>
            <w:vAlign w:val="center"/>
          </w:tcPr>
          <w:p w14:paraId="794DD039" w14:textId="77777777" w:rsidR="00A1789B" w:rsidRDefault="00A1789B">
            <w:pPr>
              <w:widowControl w:val="0"/>
              <w:pBdr>
                <w:top w:val="nil"/>
                <w:left w:val="nil"/>
                <w:bottom w:val="nil"/>
                <w:right w:val="nil"/>
                <w:between w:val="nil"/>
              </w:pBdr>
              <w:spacing w:after="0"/>
              <w:rPr>
                <w:szCs w:val="24"/>
              </w:rPr>
            </w:pPr>
          </w:p>
        </w:tc>
      </w:tr>
      <w:tr w:rsidR="00A1789B" w14:paraId="33DA8C8A" w14:textId="77777777">
        <w:trPr>
          <w:cantSplit/>
          <w:trHeight w:val="718"/>
        </w:trPr>
        <w:tc>
          <w:tcPr>
            <w:tcW w:w="660" w:type="dxa"/>
            <w:tcBorders>
              <w:top w:val="single" w:sz="4" w:space="0" w:color="000000"/>
              <w:bottom w:val="dotted" w:sz="4" w:space="0" w:color="000000"/>
            </w:tcBorders>
            <w:shd w:val="clear" w:color="auto" w:fill="FFFFFF"/>
            <w:vAlign w:val="center"/>
          </w:tcPr>
          <w:p w14:paraId="02081259" w14:textId="77777777" w:rsidR="00A1789B" w:rsidRDefault="00C76231">
            <w:pPr>
              <w:shd w:val="clear" w:color="auto" w:fill="FFFFFF"/>
              <w:spacing w:line="260" w:lineRule="auto"/>
              <w:jc w:val="center"/>
              <w:rPr>
                <w:szCs w:val="24"/>
              </w:rPr>
            </w:pPr>
            <w:r>
              <w:rPr>
                <w:szCs w:val="24"/>
              </w:rPr>
              <w:t>23.</w:t>
            </w:r>
          </w:p>
        </w:tc>
        <w:tc>
          <w:tcPr>
            <w:tcW w:w="6765" w:type="dxa"/>
            <w:tcBorders>
              <w:top w:val="single" w:sz="4" w:space="0" w:color="000000"/>
              <w:bottom w:val="dotted" w:sz="4" w:space="0" w:color="000000"/>
            </w:tcBorders>
            <w:shd w:val="clear" w:color="auto" w:fill="FFFFFF"/>
            <w:vAlign w:val="center"/>
          </w:tcPr>
          <w:p w14:paraId="0AB49516" w14:textId="77777777" w:rsidR="00A1789B" w:rsidRDefault="00C76231">
            <w:pPr>
              <w:shd w:val="clear" w:color="auto" w:fill="FFFFFF"/>
              <w:spacing w:line="260" w:lineRule="auto"/>
              <w:jc w:val="both"/>
              <w:rPr>
                <w:b/>
                <w:szCs w:val="24"/>
              </w:rPr>
            </w:pPr>
            <w:r>
              <w:rPr>
                <w:szCs w:val="24"/>
              </w:rPr>
              <w:t>Брига о другима, толеранција и уважавање других, ненасилна комуникација.</w:t>
            </w:r>
          </w:p>
        </w:tc>
        <w:tc>
          <w:tcPr>
            <w:tcW w:w="1640" w:type="dxa"/>
            <w:vMerge w:val="restart"/>
            <w:tcBorders>
              <w:top w:val="single" w:sz="4" w:space="0" w:color="000000"/>
              <w:bottom w:val="nil"/>
            </w:tcBorders>
            <w:shd w:val="clear" w:color="auto" w:fill="FFFFFF"/>
            <w:vAlign w:val="center"/>
          </w:tcPr>
          <w:p w14:paraId="4CC81BAD" w14:textId="77777777" w:rsidR="00A1789B" w:rsidRDefault="00C76231">
            <w:pPr>
              <w:shd w:val="clear" w:color="auto" w:fill="FFFFFF"/>
              <w:spacing w:line="260" w:lineRule="auto"/>
              <w:jc w:val="center"/>
              <w:rPr>
                <w:b/>
                <w:szCs w:val="24"/>
              </w:rPr>
            </w:pPr>
            <w:r>
              <w:rPr>
                <w:szCs w:val="24"/>
              </w:rPr>
              <w:t>МАРТ</w:t>
            </w:r>
          </w:p>
        </w:tc>
      </w:tr>
      <w:tr w:rsidR="00A1789B" w14:paraId="7B4AF784" w14:textId="77777777">
        <w:trPr>
          <w:cantSplit/>
          <w:trHeight w:val="449"/>
        </w:trPr>
        <w:tc>
          <w:tcPr>
            <w:tcW w:w="660" w:type="dxa"/>
            <w:tcBorders>
              <w:top w:val="dotted" w:sz="4" w:space="0" w:color="000000"/>
              <w:bottom w:val="dotted" w:sz="4" w:space="0" w:color="000000"/>
            </w:tcBorders>
            <w:shd w:val="clear" w:color="auto" w:fill="FFFFFF"/>
            <w:vAlign w:val="center"/>
          </w:tcPr>
          <w:p w14:paraId="624E4660" w14:textId="77777777" w:rsidR="00A1789B" w:rsidRDefault="00C76231">
            <w:pPr>
              <w:shd w:val="clear" w:color="auto" w:fill="FFFFFF"/>
              <w:spacing w:line="260" w:lineRule="auto"/>
              <w:jc w:val="center"/>
              <w:rPr>
                <w:szCs w:val="24"/>
              </w:rPr>
            </w:pPr>
            <w:r>
              <w:rPr>
                <w:szCs w:val="24"/>
              </w:rPr>
              <w:t>24.</w:t>
            </w:r>
          </w:p>
        </w:tc>
        <w:tc>
          <w:tcPr>
            <w:tcW w:w="6765" w:type="dxa"/>
            <w:tcBorders>
              <w:top w:val="dotted" w:sz="4" w:space="0" w:color="000000"/>
              <w:bottom w:val="dotted" w:sz="4" w:space="0" w:color="000000"/>
            </w:tcBorders>
            <w:shd w:val="clear" w:color="auto" w:fill="FFFFFF"/>
            <w:vAlign w:val="center"/>
          </w:tcPr>
          <w:p w14:paraId="6FEEAC36" w14:textId="77777777" w:rsidR="00A1789B" w:rsidRDefault="00C76231">
            <w:pPr>
              <w:shd w:val="clear" w:color="auto" w:fill="FFFFFF"/>
              <w:spacing w:line="260" w:lineRule="auto"/>
              <w:jc w:val="both"/>
              <w:rPr>
                <w:b/>
                <w:szCs w:val="24"/>
              </w:rPr>
            </w:pPr>
            <w:r>
              <w:rPr>
                <w:szCs w:val="24"/>
              </w:rPr>
              <w:t>Зашто је важно да заштитимо животну средину?</w:t>
            </w:r>
          </w:p>
        </w:tc>
        <w:tc>
          <w:tcPr>
            <w:tcW w:w="1640" w:type="dxa"/>
            <w:vMerge/>
            <w:tcBorders>
              <w:top w:val="single" w:sz="4" w:space="0" w:color="000000"/>
              <w:bottom w:val="nil"/>
            </w:tcBorders>
            <w:shd w:val="clear" w:color="auto" w:fill="FFFFFF"/>
            <w:vAlign w:val="center"/>
          </w:tcPr>
          <w:p w14:paraId="32517D91" w14:textId="77777777" w:rsidR="00A1789B" w:rsidRDefault="00A1789B">
            <w:pPr>
              <w:widowControl w:val="0"/>
              <w:pBdr>
                <w:top w:val="nil"/>
                <w:left w:val="nil"/>
                <w:bottom w:val="nil"/>
                <w:right w:val="nil"/>
                <w:between w:val="nil"/>
              </w:pBdr>
              <w:spacing w:after="0"/>
              <w:rPr>
                <w:b/>
                <w:szCs w:val="24"/>
              </w:rPr>
            </w:pPr>
          </w:p>
        </w:tc>
      </w:tr>
      <w:tr w:rsidR="00A1789B" w14:paraId="1156E9BA" w14:textId="77777777">
        <w:trPr>
          <w:cantSplit/>
          <w:trHeight w:val="449"/>
        </w:trPr>
        <w:tc>
          <w:tcPr>
            <w:tcW w:w="660" w:type="dxa"/>
            <w:tcBorders>
              <w:top w:val="dotted" w:sz="4" w:space="0" w:color="000000"/>
              <w:bottom w:val="dotted" w:sz="4" w:space="0" w:color="000000"/>
            </w:tcBorders>
            <w:shd w:val="clear" w:color="auto" w:fill="FFFFFF"/>
            <w:vAlign w:val="center"/>
          </w:tcPr>
          <w:p w14:paraId="06068CFA" w14:textId="77777777" w:rsidR="00A1789B" w:rsidRDefault="00C76231">
            <w:pPr>
              <w:shd w:val="clear" w:color="auto" w:fill="FFFFFF"/>
              <w:spacing w:line="260" w:lineRule="auto"/>
              <w:jc w:val="center"/>
              <w:rPr>
                <w:szCs w:val="24"/>
              </w:rPr>
            </w:pPr>
            <w:r>
              <w:rPr>
                <w:szCs w:val="24"/>
              </w:rPr>
              <w:t>25.</w:t>
            </w:r>
          </w:p>
        </w:tc>
        <w:tc>
          <w:tcPr>
            <w:tcW w:w="6765" w:type="dxa"/>
            <w:tcBorders>
              <w:top w:val="dotted" w:sz="4" w:space="0" w:color="000000"/>
              <w:bottom w:val="dotted" w:sz="4" w:space="0" w:color="000000"/>
            </w:tcBorders>
            <w:shd w:val="clear" w:color="auto" w:fill="FFFFFF"/>
            <w:vAlign w:val="center"/>
          </w:tcPr>
          <w:p w14:paraId="445AF669" w14:textId="77777777" w:rsidR="00A1789B" w:rsidRDefault="00C76231">
            <w:pPr>
              <w:shd w:val="clear" w:color="auto" w:fill="FFFFFF"/>
              <w:spacing w:line="260" w:lineRule="auto"/>
              <w:jc w:val="both"/>
              <w:rPr>
                <w:b/>
                <w:szCs w:val="24"/>
              </w:rPr>
            </w:pPr>
            <w:r>
              <w:rPr>
                <w:szCs w:val="24"/>
              </w:rPr>
              <w:t>Учионоца без насилништва – педагог/психолог</w:t>
            </w:r>
          </w:p>
        </w:tc>
        <w:tc>
          <w:tcPr>
            <w:tcW w:w="1640" w:type="dxa"/>
            <w:vMerge/>
            <w:tcBorders>
              <w:top w:val="single" w:sz="4" w:space="0" w:color="000000"/>
              <w:bottom w:val="nil"/>
            </w:tcBorders>
            <w:shd w:val="clear" w:color="auto" w:fill="FFFFFF"/>
            <w:vAlign w:val="center"/>
          </w:tcPr>
          <w:p w14:paraId="70ABFEB2" w14:textId="77777777" w:rsidR="00A1789B" w:rsidRDefault="00A1789B">
            <w:pPr>
              <w:widowControl w:val="0"/>
              <w:pBdr>
                <w:top w:val="nil"/>
                <w:left w:val="nil"/>
                <w:bottom w:val="nil"/>
                <w:right w:val="nil"/>
                <w:between w:val="nil"/>
              </w:pBdr>
              <w:spacing w:after="0"/>
              <w:rPr>
                <w:b/>
                <w:szCs w:val="24"/>
              </w:rPr>
            </w:pPr>
          </w:p>
        </w:tc>
      </w:tr>
      <w:tr w:rsidR="00A1789B" w14:paraId="396D9520" w14:textId="77777777">
        <w:trPr>
          <w:cantSplit/>
          <w:trHeight w:val="449"/>
        </w:trPr>
        <w:tc>
          <w:tcPr>
            <w:tcW w:w="660" w:type="dxa"/>
            <w:tcBorders>
              <w:top w:val="dotted" w:sz="4" w:space="0" w:color="000000"/>
              <w:bottom w:val="single" w:sz="4" w:space="0" w:color="000000"/>
            </w:tcBorders>
            <w:shd w:val="clear" w:color="auto" w:fill="FFFFFF"/>
            <w:vAlign w:val="center"/>
          </w:tcPr>
          <w:p w14:paraId="4E51502C" w14:textId="77777777" w:rsidR="00A1789B" w:rsidRDefault="00C76231">
            <w:pPr>
              <w:shd w:val="clear" w:color="auto" w:fill="FFFFFF"/>
              <w:spacing w:line="260" w:lineRule="auto"/>
              <w:jc w:val="center"/>
              <w:rPr>
                <w:szCs w:val="24"/>
              </w:rPr>
            </w:pPr>
            <w:r>
              <w:rPr>
                <w:szCs w:val="24"/>
              </w:rPr>
              <w:t>26.</w:t>
            </w:r>
          </w:p>
        </w:tc>
        <w:tc>
          <w:tcPr>
            <w:tcW w:w="6765" w:type="dxa"/>
            <w:tcBorders>
              <w:top w:val="dotted" w:sz="4" w:space="0" w:color="000000"/>
              <w:bottom w:val="single" w:sz="4" w:space="0" w:color="000000"/>
            </w:tcBorders>
            <w:shd w:val="clear" w:color="auto" w:fill="FFFFFF"/>
            <w:vAlign w:val="center"/>
          </w:tcPr>
          <w:p w14:paraId="207D8C64" w14:textId="77777777" w:rsidR="00A1789B" w:rsidRDefault="00C76231">
            <w:pPr>
              <w:shd w:val="clear" w:color="auto" w:fill="FFFFFF"/>
              <w:spacing w:line="260" w:lineRule="auto"/>
              <w:jc w:val="both"/>
              <w:rPr>
                <w:b/>
                <w:szCs w:val="24"/>
              </w:rPr>
            </w:pPr>
            <w:r>
              <w:rPr>
                <w:szCs w:val="24"/>
              </w:rPr>
              <w:t>Предмети које волим и зашто?</w:t>
            </w:r>
          </w:p>
        </w:tc>
        <w:tc>
          <w:tcPr>
            <w:tcW w:w="1640" w:type="dxa"/>
            <w:vMerge/>
            <w:tcBorders>
              <w:top w:val="single" w:sz="4" w:space="0" w:color="000000"/>
              <w:bottom w:val="nil"/>
            </w:tcBorders>
            <w:shd w:val="clear" w:color="auto" w:fill="FFFFFF"/>
            <w:vAlign w:val="center"/>
          </w:tcPr>
          <w:p w14:paraId="0B7F9B18" w14:textId="77777777" w:rsidR="00A1789B" w:rsidRDefault="00A1789B">
            <w:pPr>
              <w:widowControl w:val="0"/>
              <w:pBdr>
                <w:top w:val="nil"/>
                <w:left w:val="nil"/>
                <w:bottom w:val="nil"/>
                <w:right w:val="nil"/>
                <w:between w:val="nil"/>
              </w:pBdr>
              <w:spacing w:after="0"/>
              <w:rPr>
                <w:b/>
                <w:szCs w:val="24"/>
              </w:rPr>
            </w:pPr>
          </w:p>
        </w:tc>
      </w:tr>
      <w:tr w:rsidR="00A1789B" w14:paraId="329CFBA1" w14:textId="77777777">
        <w:trPr>
          <w:cantSplit/>
          <w:trHeight w:val="464"/>
        </w:trPr>
        <w:tc>
          <w:tcPr>
            <w:tcW w:w="660" w:type="dxa"/>
            <w:tcBorders>
              <w:top w:val="single" w:sz="4" w:space="0" w:color="000000"/>
              <w:bottom w:val="dotted" w:sz="4" w:space="0" w:color="000000"/>
            </w:tcBorders>
            <w:shd w:val="clear" w:color="auto" w:fill="FFFFFF"/>
            <w:vAlign w:val="center"/>
          </w:tcPr>
          <w:p w14:paraId="3BFEC950" w14:textId="77777777" w:rsidR="00A1789B" w:rsidRDefault="00C76231">
            <w:pPr>
              <w:shd w:val="clear" w:color="auto" w:fill="FFFFFF"/>
              <w:spacing w:line="260" w:lineRule="auto"/>
              <w:jc w:val="center"/>
              <w:rPr>
                <w:szCs w:val="24"/>
              </w:rPr>
            </w:pPr>
            <w:r>
              <w:rPr>
                <w:szCs w:val="24"/>
              </w:rPr>
              <w:t>27.</w:t>
            </w:r>
          </w:p>
        </w:tc>
        <w:tc>
          <w:tcPr>
            <w:tcW w:w="6765" w:type="dxa"/>
            <w:tcBorders>
              <w:top w:val="single" w:sz="4" w:space="0" w:color="000000"/>
              <w:bottom w:val="dotted" w:sz="4" w:space="0" w:color="000000"/>
            </w:tcBorders>
            <w:shd w:val="clear" w:color="auto" w:fill="FFFFFF"/>
            <w:vAlign w:val="center"/>
          </w:tcPr>
          <w:p w14:paraId="387DCFFD" w14:textId="77777777" w:rsidR="00A1789B" w:rsidRDefault="00C76231">
            <w:pPr>
              <w:shd w:val="clear" w:color="auto" w:fill="FFFFFF"/>
              <w:spacing w:line="260" w:lineRule="auto"/>
              <w:jc w:val="both"/>
              <w:rPr>
                <w:b/>
                <w:szCs w:val="24"/>
              </w:rPr>
            </w:pPr>
            <w:r>
              <w:rPr>
                <w:szCs w:val="24"/>
              </w:rPr>
              <w:t>Наш успех у учењу до сада, како да поправимо успех у учењу?</w:t>
            </w:r>
          </w:p>
        </w:tc>
        <w:tc>
          <w:tcPr>
            <w:tcW w:w="1640" w:type="dxa"/>
            <w:vMerge w:val="restart"/>
            <w:tcBorders>
              <w:top w:val="single" w:sz="4" w:space="0" w:color="000000"/>
              <w:bottom w:val="nil"/>
            </w:tcBorders>
            <w:shd w:val="clear" w:color="auto" w:fill="FFFFFF"/>
            <w:vAlign w:val="center"/>
          </w:tcPr>
          <w:p w14:paraId="4DA0F327" w14:textId="77777777" w:rsidR="00A1789B" w:rsidRDefault="00C76231">
            <w:pPr>
              <w:shd w:val="clear" w:color="auto" w:fill="FFFFFF"/>
              <w:spacing w:line="260" w:lineRule="auto"/>
              <w:jc w:val="center"/>
              <w:rPr>
                <w:b/>
                <w:szCs w:val="24"/>
              </w:rPr>
            </w:pPr>
            <w:r>
              <w:rPr>
                <w:szCs w:val="24"/>
              </w:rPr>
              <w:t>АПРИЛ</w:t>
            </w:r>
          </w:p>
        </w:tc>
      </w:tr>
      <w:tr w:rsidR="00A1789B" w14:paraId="53E8D93F" w14:textId="77777777">
        <w:trPr>
          <w:cantSplit/>
          <w:trHeight w:val="449"/>
        </w:trPr>
        <w:tc>
          <w:tcPr>
            <w:tcW w:w="660" w:type="dxa"/>
            <w:tcBorders>
              <w:top w:val="dotted" w:sz="4" w:space="0" w:color="000000"/>
              <w:bottom w:val="dotted" w:sz="4" w:space="0" w:color="000000"/>
            </w:tcBorders>
            <w:shd w:val="clear" w:color="auto" w:fill="FFFFFF"/>
            <w:vAlign w:val="center"/>
          </w:tcPr>
          <w:p w14:paraId="4B6E2EDF" w14:textId="77777777" w:rsidR="00A1789B" w:rsidRDefault="00C76231">
            <w:pPr>
              <w:shd w:val="clear" w:color="auto" w:fill="FFFFFF"/>
              <w:spacing w:line="260" w:lineRule="auto"/>
              <w:jc w:val="center"/>
              <w:rPr>
                <w:szCs w:val="24"/>
              </w:rPr>
            </w:pPr>
            <w:r>
              <w:rPr>
                <w:szCs w:val="24"/>
              </w:rPr>
              <w:t>28.</w:t>
            </w:r>
          </w:p>
        </w:tc>
        <w:tc>
          <w:tcPr>
            <w:tcW w:w="6765" w:type="dxa"/>
            <w:tcBorders>
              <w:top w:val="dotted" w:sz="4" w:space="0" w:color="000000"/>
              <w:bottom w:val="dotted" w:sz="4" w:space="0" w:color="000000"/>
            </w:tcBorders>
            <w:shd w:val="clear" w:color="auto" w:fill="FFFFFF"/>
            <w:vAlign w:val="center"/>
          </w:tcPr>
          <w:p w14:paraId="5D09039E" w14:textId="77777777" w:rsidR="00A1789B" w:rsidRDefault="00C76231">
            <w:pPr>
              <w:shd w:val="clear" w:color="auto" w:fill="FFFFFF"/>
              <w:spacing w:line="260" w:lineRule="auto"/>
              <w:jc w:val="both"/>
              <w:rPr>
                <w:b/>
                <w:szCs w:val="24"/>
              </w:rPr>
            </w:pPr>
            <w:r>
              <w:rPr>
                <w:szCs w:val="24"/>
              </w:rPr>
              <w:t>Како се понашамо на јавним местима?</w:t>
            </w:r>
          </w:p>
        </w:tc>
        <w:tc>
          <w:tcPr>
            <w:tcW w:w="1640" w:type="dxa"/>
            <w:vMerge/>
            <w:tcBorders>
              <w:top w:val="single" w:sz="4" w:space="0" w:color="000000"/>
              <w:bottom w:val="nil"/>
            </w:tcBorders>
            <w:shd w:val="clear" w:color="auto" w:fill="FFFFFF"/>
            <w:vAlign w:val="center"/>
          </w:tcPr>
          <w:p w14:paraId="3DDC9FBD" w14:textId="77777777" w:rsidR="00A1789B" w:rsidRDefault="00A1789B">
            <w:pPr>
              <w:widowControl w:val="0"/>
              <w:pBdr>
                <w:top w:val="nil"/>
                <w:left w:val="nil"/>
                <w:bottom w:val="nil"/>
                <w:right w:val="nil"/>
                <w:between w:val="nil"/>
              </w:pBdr>
              <w:spacing w:after="0"/>
              <w:rPr>
                <w:b/>
                <w:szCs w:val="24"/>
              </w:rPr>
            </w:pPr>
          </w:p>
        </w:tc>
      </w:tr>
      <w:tr w:rsidR="00A1789B" w14:paraId="594279AE" w14:textId="77777777">
        <w:trPr>
          <w:cantSplit/>
          <w:trHeight w:val="449"/>
        </w:trPr>
        <w:tc>
          <w:tcPr>
            <w:tcW w:w="660" w:type="dxa"/>
            <w:tcBorders>
              <w:top w:val="dotted" w:sz="4" w:space="0" w:color="000000"/>
              <w:bottom w:val="dotted" w:sz="4" w:space="0" w:color="000000"/>
            </w:tcBorders>
            <w:shd w:val="clear" w:color="auto" w:fill="FFFFFF"/>
            <w:vAlign w:val="center"/>
          </w:tcPr>
          <w:p w14:paraId="26E31995" w14:textId="77777777" w:rsidR="00A1789B" w:rsidRDefault="00C76231">
            <w:pPr>
              <w:shd w:val="clear" w:color="auto" w:fill="FFFFFF"/>
              <w:spacing w:line="260" w:lineRule="auto"/>
              <w:jc w:val="center"/>
              <w:rPr>
                <w:szCs w:val="24"/>
              </w:rPr>
            </w:pPr>
            <w:r>
              <w:rPr>
                <w:szCs w:val="24"/>
              </w:rPr>
              <w:t>29.</w:t>
            </w:r>
          </w:p>
        </w:tc>
        <w:tc>
          <w:tcPr>
            <w:tcW w:w="6765" w:type="dxa"/>
            <w:tcBorders>
              <w:top w:val="dotted" w:sz="4" w:space="0" w:color="000000"/>
              <w:bottom w:val="dotted" w:sz="4" w:space="0" w:color="000000"/>
            </w:tcBorders>
            <w:shd w:val="clear" w:color="auto" w:fill="FFFFFF"/>
            <w:vAlign w:val="center"/>
          </w:tcPr>
          <w:p w14:paraId="71593ED8" w14:textId="77777777" w:rsidR="00A1789B" w:rsidRDefault="00C76231">
            <w:pPr>
              <w:shd w:val="clear" w:color="auto" w:fill="FFFFFF"/>
              <w:spacing w:line="260" w:lineRule="auto"/>
              <w:jc w:val="both"/>
              <w:rPr>
                <w:b/>
                <w:szCs w:val="24"/>
              </w:rPr>
            </w:pPr>
            <w:r>
              <w:rPr>
                <w:szCs w:val="24"/>
              </w:rPr>
              <w:t>Извештавам вас o себи.</w:t>
            </w:r>
          </w:p>
        </w:tc>
        <w:tc>
          <w:tcPr>
            <w:tcW w:w="1640" w:type="dxa"/>
            <w:vMerge/>
            <w:tcBorders>
              <w:top w:val="single" w:sz="4" w:space="0" w:color="000000"/>
              <w:bottom w:val="nil"/>
            </w:tcBorders>
            <w:shd w:val="clear" w:color="auto" w:fill="FFFFFF"/>
            <w:vAlign w:val="center"/>
          </w:tcPr>
          <w:p w14:paraId="07CCDCE2" w14:textId="77777777" w:rsidR="00A1789B" w:rsidRDefault="00A1789B">
            <w:pPr>
              <w:widowControl w:val="0"/>
              <w:pBdr>
                <w:top w:val="nil"/>
                <w:left w:val="nil"/>
                <w:bottom w:val="nil"/>
                <w:right w:val="nil"/>
                <w:between w:val="nil"/>
              </w:pBdr>
              <w:spacing w:after="0"/>
              <w:rPr>
                <w:b/>
                <w:szCs w:val="24"/>
              </w:rPr>
            </w:pPr>
          </w:p>
        </w:tc>
      </w:tr>
      <w:tr w:rsidR="00A1789B" w14:paraId="43F7A157" w14:textId="77777777">
        <w:trPr>
          <w:cantSplit/>
          <w:trHeight w:val="464"/>
        </w:trPr>
        <w:tc>
          <w:tcPr>
            <w:tcW w:w="660" w:type="dxa"/>
            <w:tcBorders>
              <w:top w:val="dotted" w:sz="4" w:space="0" w:color="000000"/>
              <w:bottom w:val="single" w:sz="4" w:space="0" w:color="000000"/>
            </w:tcBorders>
            <w:shd w:val="clear" w:color="auto" w:fill="FFFFFF"/>
            <w:vAlign w:val="center"/>
          </w:tcPr>
          <w:p w14:paraId="6642EF29" w14:textId="77777777" w:rsidR="00A1789B" w:rsidRDefault="00C76231">
            <w:pPr>
              <w:shd w:val="clear" w:color="auto" w:fill="FFFFFF"/>
              <w:spacing w:line="260" w:lineRule="auto"/>
              <w:jc w:val="center"/>
              <w:rPr>
                <w:szCs w:val="24"/>
              </w:rPr>
            </w:pPr>
            <w:r>
              <w:rPr>
                <w:szCs w:val="24"/>
              </w:rPr>
              <w:t>30.</w:t>
            </w:r>
          </w:p>
        </w:tc>
        <w:tc>
          <w:tcPr>
            <w:tcW w:w="6765" w:type="dxa"/>
            <w:tcBorders>
              <w:top w:val="dotted" w:sz="4" w:space="0" w:color="000000"/>
              <w:bottom w:val="single" w:sz="4" w:space="0" w:color="000000"/>
            </w:tcBorders>
            <w:shd w:val="clear" w:color="auto" w:fill="FFFFFF"/>
            <w:vAlign w:val="center"/>
          </w:tcPr>
          <w:p w14:paraId="30DDE7C4" w14:textId="77777777" w:rsidR="00A1789B" w:rsidRDefault="00C76231">
            <w:pPr>
              <w:shd w:val="clear" w:color="auto" w:fill="FFFFFF"/>
              <w:spacing w:line="260" w:lineRule="auto"/>
              <w:jc w:val="both"/>
              <w:rPr>
                <w:b/>
                <w:szCs w:val="24"/>
              </w:rPr>
            </w:pPr>
            <w:r>
              <w:rPr>
                <w:szCs w:val="24"/>
              </w:rPr>
              <w:t>Шта да радим када ме нешто дели од онога што желим?</w:t>
            </w:r>
          </w:p>
        </w:tc>
        <w:tc>
          <w:tcPr>
            <w:tcW w:w="1640" w:type="dxa"/>
            <w:vMerge/>
            <w:tcBorders>
              <w:top w:val="single" w:sz="4" w:space="0" w:color="000000"/>
              <w:bottom w:val="nil"/>
            </w:tcBorders>
            <w:shd w:val="clear" w:color="auto" w:fill="FFFFFF"/>
            <w:vAlign w:val="center"/>
          </w:tcPr>
          <w:p w14:paraId="4C1104F2" w14:textId="77777777" w:rsidR="00A1789B" w:rsidRDefault="00A1789B">
            <w:pPr>
              <w:widowControl w:val="0"/>
              <w:pBdr>
                <w:top w:val="nil"/>
                <w:left w:val="nil"/>
                <w:bottom w:val="nil"/>
                <w:right w:val="nil"/>
                <w:between w:val="nil"/>
              </w:pBdr>
              <w:spacing w:after="0"/>
              <w:rPr>
                <w:b/>
                <w:szCs w:val="24"/>
              </w:rPr>
            </w:pPr>
          </w:p>
        </w:tc>
      </w:tr>
      <w:tr w:rsidR="00A1789B" w14:paraId="4C65F104" w14:textId="77777777">
        <w:trPr>
          <w:cantSplit/>
          <w:trHeight w:val="449"/>
        </w:trPr>
        <w:tc>
          <w:tcPr>
            <w:tcW w:w="660" w:type="dxa"/>
            <w:tcBorders>
              <w:top w:val="dotted" w:sz="4" w:space="0" w:color="000000"/>
              <w:bottom w:val="dotted" w:sz="4" w:space="0" w:color="000000"/>
            </w:tcBorders>
            <w:shd w:val="clear" w:color="auto" w:fill="FFFFFF"/>
            <w:vAlign w:val="center"/>
          </w:tcPr>
          <w:p w14:paraId="0DF54FE4" w14:textId="77777777" w:rsidR="00A1789B" w:rsidRDefault="00C76231">
            <w:pPr>
              <w:shd w:val="clear" w:color="auto" w:fill="FFFFFF"/>
              <w:spacing w:line="260" w:lineRule="auto"/>
              <w:jc w:val="center"/>
              <w:rPr>
                <w:szCs w:val="24"/>
              </w:rPr>
            </w:pPr>
            <w:r>
              <w:rPr>
                <w:szCs w:val="24"/>
              </w:rPr>
              <w:t>31.</w:t>
            </w:r>
          </w:p>
        </w:tc>
        <w:tc>
          <w:tcPr>
            <w:tcW w:w="6765" w:type="dxa"/>
            <w:tcBorders>
              <w:top w:val="dotted" w:sz="4" w:space="0" w:color="000000"/>
              <w:bottom w:val="dotted" w:sz="4" w:space="0" w:color="000000"/>
            </w:tcBorders>
            <w:shd w:val="clear" w:color="auto" w:fill="FFFFFF"/>
            <w:vAlign w:val="center"/>
          </w:tcPr>
          <w:p w14:paraId="170683AB" w14:textId="77777777" w:rsidR="00A1789B" w:rsidRDefault="00C76231">
            <w:pPr>
              <w:shd w:val="clear" w:color="auto" w:fill="FFFFFF"/>
              <w:spacing w:line="260" w:lineRule="auto"/>
              <w:jc w:val="both"/>
              <w:rPr>
                <w:b/>
                <w:color w:val="FF0000"/>
                <w:szCs w:val="24"/>
              </w:rPr>
            </w:pPr>
            <w:r>
              <w:rPr>
                <w:szCs w:val="24"/>
              </w:rPr>
              <w:t xml:space="preserve">Пубертет – телесне и емоционалне промене. </w:t>
            </w:r>
          </w:p>
        </w:tc>
        <w:tc>
          <w:tcPr>
            <w:tcW w:w="1640" w:type="dxa"/>
            <w:vMerge w:val="restart"/>
            <w:shd w:val="clear" w:color="auto" w:fill="FFFFFF"/>
            <w:vAlign w:val="center"/>
          </w:tcPr>
          <w:p w14:paraId="6FF6068B" w14:textId="77777777" w:rsidR="00A1789B" w:rsidRDefault="00C76231">
            <w:pPr>
              <w:shd w:val="clear" w:color="auto" w:fill="FFFFFF"/>
              <w:spacing w:line="260" w:lineRule="auto"/>
              <w:jc w:val="center"/>
              <w:rPr>
                <w:b/>
                <w:szCs w:val="24"/>
              </w:rPr>
            </w:pPr>
            <w:r>
              <w:rPr>
                <w:szCs w:val="24"/>
              </w:rPr>
              <w:t>МАЈ</w:t>
            </w:r>
          </w:p>
        </w:tc>
      </w:tr>
      <w:tr w:rsidR="00A1789B" w14:paraId="699E0CC5" w14:textId="77777777">
        <w:trPr>
          <w:cantSplit/>
          <w:trHeight w:val="718"/>
        </w:trPr>
        <w:tc>
          <w:tcPr>
            <w:tcW w:w="660" w:type="dxa"/>
            <w:tcBorders>
              <w:top w:val="dotted" w:sz="4" w:space="0" w:color="000000"/>
              <w:bottom w:val="dotted" w:sz="4" w:space="0" w:color="000000"/>
            </w:tcBorders>
            <w:shd w:val="clear" w:color="auto" w:fill="FFFFFF"/>
            <w:vAlign w:val="center"/>
          </w:tcPr>
          <w:p w14:paraId="7DDBFD4B" w14:textId="77777777" w:rsidR="00A1789B" w:rsidRDefault="00C76231">
            <w:pPr>
              <w:shd w:val="clear" w:color="auto" w:fill="FFFFFF"/>
              <w:spacing w:line="260" w:lineRule="auto"/>
              <w:jc w:val="center"/>
              <w:rPr>
                <w:szCs w:val="24"/>
              </w:rPr>
            </w:pPr>
            <w:r>
              <w:rPr>
                <w:szCs w:val="24"/>
              </w:rPr>
              <w:t>32.</w:t>
            </w:r>
          </w:p>
        </w:tc>
        <w:tc>
          <w:tcPr>
            <w:tcW w:w="6765" w:type="dxa"/>
            <w:tcBorders>
              <w:top w:val="dotted" w:sz="4" w:space="0" w:color="000000"/>
              <w:bottom w:val="dotted" w:sz="4" w:space="0" w:color="000000"/>
            </w:tcBorders>
            <w:shd w:val="clear" w:color="auto" w:fill="FFFFFF"/>
            <w:vAlign w:val="center"/>
          </w:tcPr>
          <w:p w14:paraId="7B911416" w14:textId="77777777" w:rsidR="00A1789B" w:rsidRDefault="00C76231">
            <w:pPr>
              <w:shd w:val="clear" w:color="auto" w:fill="FFFFFF"/>
              <w:spacing w:line="260" w:lineRule="auto"/>
              <w:jc w:val="both"/>
              <w:rPr>
                <w:b/>
                <w:szCs w:val="24"/>
              </w:rPr>
            </w:pPr>
            <w:r>
              <w:rPr>
                <w:szCs w:val="24"/>
              </w:rPr>
              <w:t xml:space="preserve">Насиље, безбедност и злоупотреба средстава масовне комуникације – предавање представника ПУ Шабац </w:t>
            </w:r>
          </w:p>
        </w:tc>
        <w:tc>
          <w:tcPr>
            <w:tcW w:w="1640" w:type="dxa"/>
            <w:vMerge/>
            <w:tcBorders>
              <w:top w:val="single" w:sz="4" w:space="0" w:color="000000"/>
              <w:bottom w:val="nil"/>
            </w:tcBorders>
            <w:shd w:val="clear" w:color="auto" w:fill="FFFFFF"/>
            <w:vAlign w:val="center"/>
          </w:tcPr>
          <w:p w14:paraId="07BC9B4A" w14:textId="77777777" w:rsidR="00A1789B" w:rsidRDefault="00A1789B">
            <w:pPr>
              <w:widowControl w:val="0"/>
              <w:pBdr>
                <w:top w:val="nil"/>
                <w:left w:val="nil"/>
                <w:bottom w:val="nil"/>
                <w:right w:val="nil"/>
                <w:between w:val="nil"/>
              </w:pBdr>
              <w:spacing w:after="0"/>
              <w:rPr>
                <w:b/>
                <w:szCs w:val="24"/>
              </w:rPr>
            </w:pPr>
          </w:p>
        </w:tc>
      </w:tr>
      <w:tr w:rsidR="00A1789B" w14:paraId="169090B0" w14:textId="77777777">
        <w:trPr>
          <w:cantSplit/>
          <w:trHeight w:val="718"/>
        </w:trPr>
        <w:tc>
          <w:tcPr>
            <w:tcW w:w="660" w:type="dxa"/>
            <w:tcBorders>
              <w:top w:val="dotted" w:sz="4" w:space="0" w:color="000000"/>
              <w:bottom w:val="single" w:sz="4" w:space="0" w:color="000000"/>
            </w:tcBorders>
            <w:shd w:val="clear" w:color="auto" w:fill="FFFFFF"/>
            <w:vAlign w:val="center"/>
          </w:tcPr>
          <w:p w14:paraId="6F5CC5D1" w14:textId="77777777" w:rsidR="00A1789B" w:rsidRDefault="00C76231">
            <w:pPr>
              <w:shd w:val="clear" w:color="auto" w:fill="FFFFFF"/>
              <w:spacing w:line="260" w:lineRule="auto"/>
              <w:jc w:val="center"/>
              <w:rPr>
                <w:szCs w:val="24"/>
              </w:rPr>
            </w:pPr>
            <w:r>
              <w:rPr>
                <w:szCs w:val="24"/>
              </w:rPr>
              <w:t>33.</w:t>
            </w:r>
          </w:p>
        </w:tc>
        <w:tc>
          <w:tcPr>
            <w:tcW w:w="6765" w:type="dxa"/>
            <w:tcBorders>
              <w:top w:val="dotted" w:sz="4" w:space="0" w:color="000000"/>
              <w:bottom w:val="single" w:sz="4" w:space="0" w:color="000000"/>
            </w:tcBorders>
            <w:shd w:val="clear" w:color="auto" w:fill="FFFFFF"/>
            <w:vAlign w:val="center"/>
          </w:tcPr>
          <w:p w14:paraId="551DE47A" w14:textId="77777777" w:rsidR="00A1789B" w:rsidRDefault="00C76231">
            <w:pPr>
              <w:shd w:val="clear" w:color="auto" w:fill="FFFFFF"/>
              <w:spacing w:line="260" w:lineRule="auto"/>
              <w:jc w:val="both"/>
              <w:rPr>
                <w:b/>
                <w:szCs w:val="24"/>
              </w:rPr>
            </w:pPr>
            <w:r>
              <w:rPr>
                <w:szCs w:val="24"/>
              </w:rPr>
              <w:t xml:space="preserve">Насиље, безбедност и злоупотреба средстава масовне комуникације – предавање представника ПУ Шабац </w:t>
            </w:r>
          </w:p>
        </w:tc>
        <w:tc>
          <w:tcPr>
            <w:tcW w:w="1640" w:type="dxa"/>
            <w:vMerge/>
            <w:tcBorders>
              <w:top w:val="single" w:sz="4" w:space="0" w:color="000000"/>
              <w:bottom w:val="nil"/>
            </w:tcBorders>
            <w:shd w:val="clear" w:color="auto" w:fill="FFFFFF"/>
            <w:vAlign w:val="center"/>
          </w:tcPr>
          <w:p w14:paraId="76D2F867" w14:textId="77777777" w:rsidR="00A1789B" w:rsidRDefault="00A1789B">
            <w:pPr>
              <w:widowControl w:val="0"/>
              <w:pBdr>
                <w:top w:val="nil"/>
                <w:left w:val="nil"/>
                <w:bottom w:val="nil"/>
                <w:right w:val="nil"/>
                <w:between w:val="nil"/>
              </w:pBdr>
              <w:spacing w:after="0"/>
              <w:rPr>
                <w:b/>
                <w:szCs w:val="24"/>
              </w:rPr>
            </w:pPr>
          </w:p>
        </w:tc>
      </w:tr>
      <w:tr w:rsidR="00A1789B" w14:paraId="0049CC29" w14:textId="77777777">
        <w:trPr>
          <w:cantSplit/>
          <w:trHeight w:val="449"/>
        </w:trPr>
        <w:tc>
          <w:tcPr>
            <w:tcW w:w="660" w:type="dxa"/>
            <w:tcBorders>
              <w:top w:val="single" w:sz="4" w:space="0" w:color="000000"/>
              <w:bottom w:val="dotted" w:sz="4" w:space="0" w:color="000000"/>
            </w:tcBorders>
            <w:shd w:val="clear" w:color="auto" w:fill="FFFFFF"/>
            <w:vAlign w:val="center"/>
          </w:tcPr>
          <w:p w14:paraId="430B80C9" w14:textId="77777777" w:rsidR="00A1789B" w:rsidRDefault="00C76231">
            <w:pPr>
              <w:shd w:val="clear" w:color="auto" w:fill="FFFFFF"/>
              <w:spacing w:line="260" w:lineRule="auto"/>
              <w:jc w:val="center"/>
              <w:rPr>
                <w:szCs w:val="24"/>
              </w:rPr>
            </w:pPr>
            <w:r>
              <w:rPr>
                <w:szCs w:val="24"/>
              </w:rPr>
              <w:t>34.</w:t>
            </w:r>
          </w:p>
        </w:tc>
        <w:tc>
          <w:tcPr>
            <w:tcW w:w="6765" w:type="dxa"/>
            <w:tcBorders>
              <w:top w:val="single" w:sz="4" w:space="0" w:color="000000"/>
              <w:bottom w:val="dotted" w:sz="4" w:space="0" w:color="000000"/>
            </w:tcBorders>
            <w:shd w:val="clear" w:color="auto" w:fill="FFFFFF"/>
            <w:vAlign w:val="center"/>
          </w:tcPr>
          <w:p w14:paraId="2B58787C" w14:textId="77777777" w:rsidR="00A1789B" w:rsidRDefault="00C76231">
            <w:pPr>
              <w:shd w:val="clear" w:color="auto" w:fill="FFFFFF"/>
              <w:spacing w:line="260" w:lineRule="auto"/>
              <w:jc w:val="both"/>
              <w:rPr>
                <w:b/>
                <w:szCs w:val="24"/>
              </w:rPr>
            </w:pPr>
            <w:r>
              <w:rPr>
                <w:szCs w:val="24"/>
              </w:rPr>
              <w:t>Шта ко ради? – упознавање занимања (професионална оријентација).</w:t>
            </w:r>
          </w:p>
        </w:tc>
        <w:tc>
          <w:tcPr>
            <w:tcW w:w="1640" w:type="dxa"/>
            <w:vMerge w:val="restart"/>
            <w:tcBorders>
              <w:top w:val="single" w:sz="4" w:space="0" w:color="000000"/>
              <w:bottom w:val="nil"/>
            </w:tcBorders>
            <w:shd w:val="clear" w:color="auto" w:fill="FFFFFF"/>
            <w:vAlign w:val="center"/>
          </w:tcPr>
          <w:p w14:paraId="7C13023D" w14:textId="77777777" w:rsidR="00A1789B" w:rsidRDefault="00C76231">
            <w:pPr>
              <w:shd w:val="clear" w:color="auto" w:fill="FFFFFF"/>
              <w:spacing w:line="260" w:lineRule="auto"/>
              <w:jc w:val="center"/>
              <w:rPr>
                <w:b/>
                <w:szCs w:val="24"/>
              </w:rPr>
            </w:pPr>
            <w:r>
              <w:rPr>
                <w:szCs w:val="24"/>
              </w:rPr>
              <w:t>ЈУН</w:t>
            </w:r>
          </w:p>
        </w:tc>
      </w:tr>
      <w:tr w:rsidR="00A1789B" w14:paraId="7EB5BC20" w14:textId="77777777">
        <w:trPr>
          <w:cantSplit/>
          <w:trHeight w:val="449"/>
        </w:trPr>
        <w:tc>
          <w:tcPr>
            <w:tcW w:w="660" w:type="dxa"/>
            <w:tcBorders>
              <w:top w:val="single" w:sz="4" w:space="0" w:color="000000"/>
              <w:bottom w:val="dotted" w:sz="4" w:space="0" w:color="000000"/>
            </w:tcBorders>
            <w:shd w:val="clear" w:color="auto" w:fill="FFFFFF"/>
            <w:vAlign w:val="center"/>
          </w:tcPr>
          <w:p w14:paraId="2A29E6E3" w14:textId="77777777" w:rsidR="00A1789B" w:rsidRDefault="00C76231">
            <w:pPr>
              <w:shd w:val="clear" w:color="auto" w:fill="FFFFFF"/>
              <w:spacing w:line="260" w:lineRule="auto"/>
              <w:jc w:val="center"/>
              <w:rPr>
                <w:szCs w:val="24"/>
              </w:rPr>
            </w:pPr>
            <w:r>
              <w:rPr>
                <w:szCs w:val="24"/>
              </w:rPr>
              <w:t>35.</w:t>
            </w:r>
          </w:p>
        </w:tc>
        <w:tc>
          <w:tcPr>
            <w:tcW w:w="6765" w:type="dxa"/>
            <w:tcBorders>
              <w:top w:val="single" w:sz="4" w:space="0" w:color="000000"/>
              <w:bottom w:val="dotted" w:sz="4" w:space="0" w:color="000000"/>
            </w:tcBorders>
            <w:shd w:val="clear" w:color="auto" w:fill="FFFFFF"/>
            <w:vAlign w:val="center"/>
          </w:tcPr>
          <w:p w14:paraId="248B4977" w14:textId="77777777" w:rsidR="00A1789B" w:rsidRDefault="00C76231">
            <w:pPr>
              <w:shd w:val="clear" w:color="auto" w:fill="FFFFFF"/>
              <w:spacing w:line="260" w:lineRule="auto"/>
              <w:jc w:val="both"/>
              <w:rPr>
                <w:szCs w:val="24"/>
              </w:rPr>
            </w:pPr>
            <w:r>
              <w:rPr>
                <w:color w:val="00000A"/>
                <w:szCs w:val="24"/>
              </w:rPr>
              <w:t>Дружење изван учионице.</w:t>
            </w:r>
          </w:p>
        </w:tc>
        <w:tc>
          <w:tcPr>
            <w:tcW w:w="1640" w:type="dxa"/>
            <w:vMerge/>
            <w:tcBorders>
              <w:top w:val="single" w:sz="4" w:space="0" w:color="000000"/>
              <w:bottom w:val="nil"/>
            </w:tcBorders>
            <w:shd w:val="clear" w:color="auto" w:fill="FFFFFF"/>
            <w:vAlign w:val="center"/>
          </w:tcPr>
          <w:p w14:paraId="0E8E2889" w14:textId="77777777" w:rsidR="00A1789B" w:rsidRDefault="00A1789B">
            <w:pPr>
              <w:shd w:val="clear" w:color="auto" w:fill="FFFFFF"/>
              <w:spacing w:line="260" w:lineRule="auto"/>
              <w:jc w:val="center"/>
              <w:rPr>
                <w:szCs w:val="24"/>
              </w:rPr>
            </w:pPr>
          </w:p>
        </w:tc>
      </w:tr>
      <w:tr w:rsidR="00A1789B" w14:paraId="1C3D8C1F" w14:textId="77777777">
        <w:trPr>
          <w:cantSplit/>
          <w:trHeight w:val="464"/>
        </w:trPr>
        <w:tc>
          <w:tcPr>
            <w:tcW w:w="660" w:type="dxa"/>
            <w:tcBorders>
              <w:top w:val="dotted" w:sz="4" w:space="0" w:color="000000"/>
              <w:bottom w:val="single" w:sz="4" w:space="0" w:color="000000"/>
            </w:tcBorders>
            <w:shd w:val="clear" w:color="auto" w:fill="FFFFFF"/>
            <w:vAlign w:val="center"/>
          </w:tcPr>
          <w:p w14:paraId="1CFF05D9" w14:textId="77777777" w:rsidR="00A1789B" w:rsidRDefault="00C76231">
            <w:pPr>
              <w:shd w:val="clear" w:color="auto" w:fill="FFFFFF"/>
              <w:spacing w:line="260" w:lineRule="auto"/>
              <w:jc w:val="center"/>
              <w:rPr>
                <w:szCs w:val="24"/>
              </w:rPr>
            </w:pPr>
            <w:r>
              <w:rPr>
                <w:szCs w:val="24"/>
              </w:rPr>
              <w:t>36.</w:t>
            </w:r>
          </w:p>
        </w:tc>
        <w:tc>
          <w:tcPr>
            <w:tcW w:w="6765" w:type="dxa"/>
            <w:tcBorders>
              <w:top w:val="dotted" w:sz="4" w:space="0" w:color="000000"/>
              <w:bottom w:val="single" w:sz="4" w:space="0" w:color="000000"/>
            </w:tcBorders>
            <w:shd w:val="clear" w:color="auto" w:fill="FFFFFF"/>
            <w:vAlign w:val="center"/>
          </w:tcPr>
          <w:p w14:paraId="7E9010CC" w14:textId="77777777" w:rsidR="00A1789B" w:rsidRDefault="00C76231">
            <w:pPr>
              <w:shd w:val="clear" w:color="auto" w:fill="FFFFFF"/>
              <w:spacing w:line="260" w:lineRule="auto"/>
              <w:jc w:val="both"/>
              <w:rPr>
                <w:b/>
                <w:szCs w:val="24"/>
              </w:rPr>
            </w:pPr>
            <w:r>
              <w:rPr>
                <w:szCs w:val="24"/>
              </w:rPr>
              <w:t>Шта ми је било тешко у петом разреду и како превазићи тешкоће?</w:t>
            </w:r>
          </w:p>
        </w:tc>
        <w:tc>
          <w:tcPr>
            <w:tcW w:w="1640" w:type="dxa"/>
            <w:vMerge/>
            <w:tcBorders>
              <w:top w:val="single" w:sz="4" w:space="0" w:color="000000"/>
              <w:bottom w:val="nil"/>
            </w:tcBorders>
            <w:shd w:val="clear" w:color="auto" w:fill="FFFFFF"/>
            <w:vAlign w:val="center"/>
          </w:tcPr>
          <w:p w14:paraId="77E1606F" w14:textId="77777777" w:rsidR="00A1789B" w:rsidRDefault="00A1789B">
            <w:pPr>
              <w:widowControl w:val="0"/>
              <w:pBdr>
                <w:top w:val="nil"/>
                <w:left w:val="nil"/>
                <w:bottom w:val="nil"/>
                <w:right w:val="nil"/>
                <w:between w:val="nil"/>
              </w:pBdr>
              <w:spacing w:after="0"/>
              <w:rPr>
                <w:b/>
                <w:szCs w:val="24"/>
              </w:rPr>
            </w:pPr>
          </w:p>
        </w:tc>
      </w:tr>
    </w:tbl>
    <w:p w14:paraId="0035363E" w14:textId="77777777" w:rsidR="00A1789B" w:rsidRDefault="00A1789B">
      <w:pPr>
        <w:shd w:val="clear" w:color="auto" w:fill="FFFFFF"/>
        <w:spacing w:line="240" w:lineRule="auto"/>
        <w:ind w:firstLine="454"/>
        <w:jc w:val="both"/>
        <w:rPr>
          <w:b/>
          <w:sz w:val="26"/>
          <w:szCs w:val="26"/>
        </w:rPr>
      </w:pPr>
    </w:p>
    <w:p w14:paraId="146E85C0" w14:textId="77777777" w:rsidR="00A1789B" w:rsidRDefault="00A1789B">
      <w:pPr>
        <w:pStyle w:val="Heading4"/>
        <w:shd w:val="clear" w:color="auto" w:fill="FFFFFF"/>
        <w:rPr>
          <w:b w:val="0"/>
          <w:sz w:val="26"/>
          <w:szCs w:val="26"/>
        </w:rPr>
      </w:pPr>
    </w:p>
    <w:p w14:paraId="6F0DC415" w14:textId="09D69334" w:rsidR="00A1789B" w:rsidRDefault="00C76231">
      <w:pPr>
        <w:pStyle w:val="Heading4"/>
        <w:shd w:val="clear" w:color="auto" w:fill="FFFFFF"/>
        <w:ind w:left="454"/>
        <w:rPr>
          <w:b w:val="0"/>
          <w:sz w:val="26"/>
          <w:szCs w:val="26"/>
        </w:rPr>
      </w:pPr>
      <w:bookmarkStart w:id="156" w:name="_Toc115260119"/>
      <w:r>
        <w:rPr>
          <w:b w:val="0"/>
          <w:sz w:val="26"/>
          <w:szCs w:val="26"/>
        </w:rPr>
        <w:t>Сарадници у реализацији садржаја су: психолог, педагог, библиотекар, представници МУП-а, представници Завода за јавно здравље, Канцеларија за младе, Дом здравља...</w:t>
      </w:r>
      <w:bookmarkEnd w:id="156"/>
    </w:p>
    <w:p w14:paraId="7E283DB6" w14:textId="77777777" w:rsidR="00A1789B" w:rsidRDefault="00A1789B">
      <w:pPr>
        <w:rPr>
          <w:sz w:val="26"/>
          <w:szCs w:val="26"/>
        </w:rPr>
      </w:pPr>
    </w:p>
    <w:p w14:paraId="68D46AAC" w14:textId="77777777" w:rsidR="00A1789B" w:rsidRDefault="00C76231">
      <w:pPr>
        <w:pStyle w:val="Subtitle"/>
        <w:shd w:val="clear" w:color="auto" w:fill="FFFFFF"/>
        <w:spacing w:line="300" w:lineRule="auto"/>
        <w:jc w:val="center"/>
        <w:rPr>
          <w:b/>
          <w:color w:val="00000A"/>
          <w:sz w:val="26"/>
          <w:szCs w:val="26"/>
        </w:rPr>
      </w:pPr>
      <w:r>
        <w:rPr>
          <w:color w:val="00000A"/>
          <w:sz w:val="26"/>
          <w:szCs w:val="26"/>
        </w:rPr>
        <w:t>ПЛАН РАДА ЧОС –а</w:t>
      </w:r>
    </w:p>
    <w:p w14:paraId="380D368E" w14:textId="77777777" w:rsidR="00A1789B" w:rsidRDefault="00C76231">
      <w:pPr>
        <w:pStyle w:val="Subtitle"/>
        <w:shd w:val="clear" w:color="auto" w:fill="FFFFFF"/>
        <w:spacing w:line="340" w:lineRule="auto"/>
        <w:jc w:val="center"/>
        <w:rPr>
          <w:color w:val="00000A"/>
          <w:sz w:val="26"/>
          <w:szCs w:val="26"/>
          <w:u w:val="single"/>
        </w:rPr>
      </w:pPr>
      <w:r>
        <w:rPr>
          <w:color w:val="00000A"/>
          <w:sz w:val="26"/>
          <w:szCs w:val="26"/>
          <w:u w:val="single"/>
        </w:rPr>
        <w:t>ШЕСТИ РАЗРЕД</w:t>
      </w:r>
    </w:p>
    <w:tbl>
      <w:tblPr>
        <w:tblStyle w:val="afffff1"/>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7830"/>
        <w:gridCol w:w="1800"/>
      </w:tblGrid>
      <w:tr w:rsidR="00A1789B" w14:paraId="6562BEF5" w14:textId="77777777">
        <w:tc>
          <w:tcPr>
            <w:tcW w:w="630" w:type="dxa"/>
            <w:shd w:val="clear" w:color="auto" w:fill="FFFFFF"/>
            <w:vAlign w:val="center"/>
          </w:tcPr>
          <w:p w14:paraId="6DF2B8E7" w14:textId="77777777" w:rsidR="00A1789B" w:rsidRDefault="00C76231">
            <w:pPr>
              <w:shd w:val="clear" w:color="auto" w:fill="FFFFFF"/>
              <w:spacing w:line="240" w:lineRule="auto"/>
              <w:jc w:val="center"/>
              <w:rPr>
                <w:szCs w:val="24"/>
              </w:rPr>
            </w:pPr>
            <w:r>
              <w:rPr>
                <w:szCs w:val="24"/>
              </w:rPr>
              <w:t>Р.б.</w:t>
            </w:r>
          </w:p>
        </w:tc>
        <w:tc>
          <w:tcPr>
            <w:tcW w:w="7830" w:type="dxa"/>
            <w:shd w:val="clear" w:color="auto" w:fill="FFFFFF"/>
            <w:vAlign w:val="center"/>
          </w:tcPr>
          <w:p w14:paraId="13AC7586" w14:textId="68D3D499" w:rsidR="00A1789B" w:rsidRDefault="00C76231">
            <w:pPr>
              <w:pStyle w:val="Heading6"/>
              <w:shd w:val="clear" w:color="auto" w:fill="FFFFFF"/>
              <w:rPr>
                <w:b w:val="0"/>
                <w:sz w:val="24"/>
                <w:szCs w:val="24"/>
              </w:rPr>
            </w:pPr>
            <w:bookmarkStart w:id="157" w:name="_Toc115260120"/>
            <w:r>
              <w:rPr>
                <w:b w:val="0"/>
                <w:sz w:val="24"/>
                <w:szCs w:val="24"/>
              </w:rPr>
              <w:t>Садржај рада</w:t>
            </w:r>
            <w:bookmarkEnd w:id="157"/>
          </w:p>
        </w:tc>
        <w:tc>
          <w:tcPr>
            <w:tcW w:w="1800" w:type="dxa"/>
            <w:shd w:val="clear" w:color="auto" w:fill="FFFFFF"/>
            <w:vAlign w:val="center"/>
          </w:tcPr>
          <w:p w14:paraId="5A25560B" w14:textId="77777777" w:rsidR="00A1789B" w:rsidRDefault="00C76231">
            <w:pPr>
              <w:shd w:val="clear" w:color="auto" w:fill="FFFFFF"/>
              <w:spacing w:line="240" w:lineRule="auto"/>
              <w:jc w:val="center"/>
              <w:rPr>
                <w:szCs w:val="24"/>
              </w:rPr>
            </w:pPr>
            <w:r>
              <w:rPr>
                <w:szCs w:val="24"/>
              </w:rPr>
              <w:t>Време реализације</w:t>
            </w:r>
          </w:p>
        </w:tc>
      </w:tr>
      <w:tr w:rsidR="00A1789B" w14:paraId="397F02F2" w14:textId="77777777">
        <w:trPr>
          <w:cantSplit/>
        </w:trPr>
        <w:tc>
          <w:tcPr>
            <w:tcW w:w="630" w:type="dxa"/>
            <w:tcBorders>
              <w:bottom w:val="dotted" w:sz="4" w:space="0" w:color="000000"/>
            </w:tcBorders>
            <w:shd w:val="clear" w:color="auto" w:fill="FFFFFF"/>
            <w:vAlign w:val="center"/>
          </w:tcPr>
          <w:p w14:paraId="1844AA7A" w14:textId="77777777" w:rsidR="00A1789B" w:rsidRDefault="00C76231">
            <w:pPr>
              <w:shd w:val="clear" w:color="auto" w:fill="FFFFFF"/>
              <w:spacing w:line="260" w:lineRule="auto"/>
              <w:jc w:val="center"/>
              <w:rPr>
                <w:szCs w:val="24"/>
              </w:rPr>
            </w:pPr>
            <w:r>
              <w:rPr>
                <w:szCs w:val="24"/>
              </w:rPr>
              <w:t>1.</w:t>
            </w:r>
          </w:p>
        </w:tc>
        <w:tc>
          <w:tcPr>
            <w:tcW w:w="7830" w:type="dxa"/>
            <w:tcBorders>
              <w:bottom w:val="dotted" w:sz="4" w:space="0" w:color="000000"/>
            </w:tcBorders>
            <w:shd w:val="clear" w:color="auto" w:fill="FFFFFF"/>
            <w:vAlign w:val="center"/>
          </w:tcPr>
          <w:p w14:paraId="1D4CCC42" w14:textId="77777777" w:rsidR="00A1789B" w:rsidRDefault="00C76231">
            <w:pPr>
              <w:shd w:val="clear" w:color="auto" w:fill="FFFFFF"/>
              <w:spacing w:line="260" w:lineRule="auto"/>
              <w:jc w:val="both"/>
              <w:rPr>
                <w:b/>
                <w:szCs w:val="24"/>
              </w:rPr>
            </w:pPr>
            <w:r>
              <w:rPr>
                <w:szCs w:val="24"/>
              </w:rPr>
              <w:t>Превентивне мере и активности за спречавање заразне болести Covid 19. Распоред часова. Информисање о новој школској години.</w:t>
            </w:r>
          </w:p>
        </w:tc>
        <w:tc>
          <w:tcPr>
            <w:tcW w:w="1800" w:type="dxa"/>
            <w:vMerge w:val="restart"/>
            <w:shd w:val="clear" w:color="auto" w:fill="FFFFFF"/>
            <w:vAlign w:val="center"/>
          </w:tcPr>
          <w:p w14:paraId="2644D3D3" w14:textId="77777777" w:rsidR="00A1789B" w:rsidRDefault="00C76231">
            <w:pPr>
              <w:shd w:val="clear" w:color="auto" w:fill="FFFFFF"/>
              <w:spacing w:line="260" w:lineRule="auto"/>
              <w:jc w:val="center"/>
              <w:rPr>
                <w:b/>
                <w:szCs w:val="24"/>
              </w:rPr>
            </w:pPr>
            <w:r>
              <w:rPr>
                <w:szCs w:val="24"/>
              </w:rPr>
              <w:t>СЕПТЕМБАР</w:t>
            </w:r>
          </w:p>
        </w:tc>
      </w:tr>
      <w:tr w:rsidR="00A1789B" w14:paraId="58282EFA" w14:textId="77777777">
        <w:trPr>
          <w:cantSplit/>
        </w:trPr>
        <w:tc>
          <w:tcPr>
            <w:tcW w:w="630" w:type="dxa"/>
            <w:tcBorders>
              <w:top w:val="dotted" w:sz="4" w:space="0" w:color="000000"/>
              <w:bottom w:val="dotted" w:sz="4" w:space="0" w:color="000000"/>
            </w:tcBorders>
            <w:shd w:val="clear" w:color="auto" w:fill="FFFFFF"/>
            <w:vAlign w:val="center"/>
          </w:tcPr>
          <w:p w14:paraId="58A0C7B8" w14:textId="77777777" w:rsidR="00A1789B" w:rsidRDefault="00C76231">
            <w:pPr>
              <w:shd w:val="clear" w:color="auto" w:fill="FFFFFF"/>
              <w:spacing w:line="260" w:lineRule="auto"/>
              <w:jc w:val="center"/>
              <w:rPr>
                <w:szCs w:val="24"/>
              </w:rPr>
            </w:pPr>
            <w:r>
              <w:rPr>
                <w:szCs w:val="24"/>
              </w:rPr>
              <w:t>2.</w:t>
            </w:r>
          </w:p>
        </w:tc>
        <w:tc>
          <w:tcPr>
            <w:tcW w:w="7830" w:type="dxa"/>
            <w:tcBorders>
              <w:top w:val="dotted" w:sz="4" w:space="0" w:color="000000"/>
              <w:bottom w:val="dotted" w:sz="4" w:space="0" w:color="000000"/>
            </w:tcBorders>
            <w:shd w:val="clear" w:color="auto" w:fill="FFFFFF"/>
            <w:vAlign w:val="center"/>
          </w:tcPr>
          <w:p w14:paraId="2B1AB476" w14:textId="77777777" w:rsidR="00A1789B" w:rsidRDefault="00C76231">
            <w:pPr>
              <w:shd w:val="clear" w:color="auto" w:fill="FFFFFF"/>
              <w:spacing w:line="260" w:lineRule="auto"/>
              <w:jc w:val="both"/>
              <w:rPr>
                <w:b/>
                <w:szCs w:val="24"/>
              </w:rPr>
            </w:pPr>
            <w:r>
              <w:rPr>
                <w:szCs w:val="24"/>
              </w:rPr>
              <w:t>Бирамо ново руководство одељењске заједнице.</w:t>
            </w:r>
          </w:p>
        </w:tc>
        <w:tc>
          <w:tcPr>
            <w:tcW w:w="1800" w:type="dxa"/>
            <w:vMerge/>
            <w:shd w:val="clear" w:color="auto" w:fill="FFFFFF"/>
            <w:vAlign w:val="center"/>
          </w:tcPr>
          <w:p w14:paraId="3A89EBCF" w14:textId="77777777" w:rsidR="00A1789B" w:rsidRDefault="00A1789B">
            <w:pPr>
              <w:widowControl w:val="0"/>
              <w:pBdr>
                <w:top w:val="nil"/>
                <w:left w:val="nil"/>
                <w:bottom w:val="nil"/>
                <w:right w:val="nil"/>
                <w:between w:val="nil"/>
              </w:pBdr>
              <w:spacing w:after="0"/>
              <w:rPr>
                <w:b/>
                <w:szCs w:val="24"/>
              </w:rPr>
            </w:pPr>
          </w:p>
        </w:tc>
      </w:tr>
      <w:tr w:rsidR="00A1789B" w14:paraId="4C1BE1B1" w14:textId="77777777">
        <w:trPr>
          <w:cantSplit/>
        </w:trPr>
        <w:tc>
          <w:tcPr>
            <w:tcW w:w="630" w:type="dxa"/>
            <w:tcBorders>
              <w:top w:val="dotted" w:sz="4" w:space="0" w:color="000000"/>
              <w:bottom w:val="dotted" w:sz="4" w:space="0" w:color="000000"/>
            </w:tcBorders>
            <w:shd w:val="clear" w:color="auto" w:fill="FFFFFF"/>
            <w:vAlign w:val="center"/>
          </w:tcPr>
          <w:p w14:paraId="189F114D" w14:textId="77777777" w:rsidR="00A1789B" w:rsidRDefault="00C76231">
            <w:pPr>
              <w:shd w:val="clear" w:color="auto" w:fill="FFFFFF"/>
              <w:spacing w:line="260" w:lineRule="auto"/>
              <w:jc w:val="center"/>
              <w:rPr>
                <w:szCs w:val="24"/>
              </w:rPr>
            </w:pPr>
            <w:r>
              <w:rPr>
                <w:szCs w:val="24"/>
              </w:rPr>
              <w:t>3.</w:t>
            </w:r>
          </w:p>
        </w:tc>
        <w:tc>
          <w:tcPr>
            <w:tcW w:w="7830" w:type="dxa"/>
            <w:tcBorders>
              <w:top w:val="dotted" w:sz="4" w:space="0" w:color="000000"/>
              <w:bottom w:val="dotted" w:sz="4" w:space="0" w:color="000000"/>
            </w:tcBorders>
            <w:shd w:val="clear" w:color="auto" w:fill="FFFFFF"/>
            <w:vAlign w:val="center"/>
          </w:tcPr>
          <w:p w14:paraId="296780B4" w14:textId="77777777" w:rsidR="00A1789B" w:rsidRDefault="00C76231">
            <w:pPr>
              <w:shd w:val="clear" w:color="auto" w:fill="FFFFFF"/>
              <w:spacing w:line="260" w:lineRule="auto"/>
              <w:jc w:val="both"/>
              <w:rPr>
                <w:b/>
                <w:szCs w:val="24"/>
              </w:rPr>
            </w:pPr>
            <w:r>
              <w:rPr>
                <w:szCs w:val="24"/>
              </w:rPr>
              <w:t>Култура понашања у школи (Правилник о понашању у школи) и на јавним местима.</w:t>
            </w:r>
          </w:p>
        </w:tc>
        <w:tc>
          <w:tcPr>
            <w:tcW w:w="1800" w:type="dxa"/>
            <w:vMerge/>
            <w:shd w:val="clear" w:color="auto" w:fill="FFFFFF"/>
            <w:vAlign w:val="center"/>
          </w:tcPr>
          <w:p w14:paraId="02C1490B" w14:textId="77777777" w:rsidR="00A1789B" w:rsidRDefault="00A1789B">
            <w:pPr>
              <w:widowControl w:val="0"/>
              <w:pBdr>
                <w:top w:val="nil"/>
                <w:left w:val="nil"/>
                <w:bottom w:val="nil"/>
                <w:right w:val="nil"/>
                <w:between w:val="nil"/>
              </w:pBdr>
              <w:spacing w:after="0"/>
              <w:rPr>
                <w:b/>
                <w:szCs w:val="24"/>
              </w:rPr>
            </w:pPr>
          </w:p>
        </w:tc>
      </w:tr>
      <w:tr w:rsidR="00A1789B" w14:paraId="38ACC7C9" w14:textId="77777777">
        <w:trPr>
          <w:cantSplit/>
        </w:trPr>
        <w:tc>
          <w:tcPr>
            <w:tcW w:w="630" w:type="dxa"/>
            <w:tcBorders>
              <w:top w:val="dotted" w:sz="4" w:space="0" w:color="000000"/>
              <w:bottom w:val="dotted" w:sz="4" w:space="0" w:color="000000"/>
            </w:tcBorders>
            <w:shd w:val="clear" w:color="auto" w:fill="FFFFFF"/>
            <w:vAlign w:val="center"/>
          </w:tcPr>
          <w:p w14:paraId="64AE3411" w14:textId="77777777" w:rsidR="00A1789B" w:rsidRDefault="00C76231">
            <w:pPr>
              <w:shd w:val="clear" w:color="auto" w:fill="FFFFFF"/>
              <w:spacing w:line="260" w:lineRule="auto"/>
              <w:jc w:val="center"/>
              <w:rPr>
                <w:szCs w:val="24"/>
              </w:rPr>
            </w:pPr>
            <w:r>
              <w:rPr>
                <w:szCs w:val="24"/>
              </w:rPr>
              <w:t>4.</w:t>
            </w:r>
          </w:p>
        </w:tc>
        <w:tc>
          <w:tcPr>
            <w:tcW w:w="7830" w:type="dxa"/>
            <w:tcBorders>
              <w:top w:val="dotted" w:sz="4" w:space="0" w:color="000000"/>
              <w:bottom w:val="dotted" w:sz="4" w:space="0" w:color="000000"/>
            </w:tcBorders>
            <w:shd w:val="clear" w:color="auto" w:fill="FFFFFF"/>
            <w:vAlign w:val="center"/>
          </w:tcPr>
          <w:p w14:paraId="0A106F2F" w14:textId="77777777" w:rsidR="00A1789B" w:rsidRDefault="00C76231">
            <w:pPr>
              <w:shd w:val="clear" w:color="auto" w:fill="FFFFFF"/>
              <w:spacing w:line="260" w:lineRule="auto"/>
              <w:jc w:val="both"/>
              <w:rPr>
                <w:b/>
                <w:szCs w:val="24"/>
              </w:rPr>
            </w:pPr>
            <w:r>
              <w:rPr>
                <w:szCs w:val="24"/>
              </w:rPr>
              <w:t>Одговоран однос према здрављу.</w:t>
            </w:r>
          </w:p>
        </w:tc>
        <w:tc>
          <w:tcPr>
            <w:tcW w:w="1800" w:type="dxa"/>
            <w:vMerge/>
            <w:shd w:val="clear" w:color="auto" w:fill="FFFFFF"/>
            <w:vAlign w:val="center"/>
          </w:tcPr>
          <w:p w14:paraId="33860CFB" w14:textId="77777777" w:rsidR="00A1789B" w:rsidRDefault="00A1789B">
            <w:pPr>
              <w:widowControl w:val="0"/>
              <w:pBdr>
                <w:top w:val="nil"/>
                <w:left w:val="nil"/>
                <w:bottom w:val="nil"/>
                <w:right w:val="nil"/>
                <w:between w:val="nil"/>
              </w:pBdr>
              <w:spacing w:after="0"/>
              <w:rPr>
                <w:b/>
                <w:szCs w:val="24"/>
              </w:rPr>
            </w:pPr>
          </w:p>
        </w:tc>
      </w:tr>
      <w:tr w:rsidR="00A1789B" w14:paraId="7FD5CF3E" w14:textId="77777777">
        <w:trPr>
          <w:cantSplit/>
        </w:trPr>
        <w:tc>
          <w:tcPr>
            <w:tcW w:w="630" w:type="dxa"/>
            <w:tcBorders>
              <w:bottom w:val="dotted" w:sz="4" w:space="0" w:color="000000"/>
            </w:tcBorders>
            <w:shd w:val="clear" w:color="auto" w:fill="FFFFFF"/>
            <w:vAlign w:val="center"/>
          </w:tcPr>
          <w:p w14:paraId="57793240" w14:textId="77777777" w:rsidR="00A1789B" w:rsidRDefault="00C76231">
            <w:pPr>
              <w:shd w:val="clear" w:color="auto" w:fill="FFFFFF"/>
              <w:spacing w:line="260" w:lineRule="auto"/>
              <w:jc w:val="center"/>
              <w:rPr>
                <w:szCs w:val="24"/>
              </w:rPr>
            </w:pPr>
            <w:r>
              <w:rPr>
                <w:szCs w:val="24"/>
              </w:rPr>
              <w:t>5.</w:t>
            </w:r>
          </w:p>
        </w:tc>
        <w:tc>
          <w:tcPr>
            <w:tcW w:w="7830" w:type="dxa"/>
            <w:tcBorders>
              <w:bottom w:val="dotted" w:sz="4" w:space="0" w:color="000000"/>
            </w:tcBorders>
            <w:shd w:val="clear" w:color="auto" w:fill="FFFFFF"/>
            <w:vAlign w:val="center"/>
          </w:tcPr>
          <w:p w14:paraId="5F899EFC" w14:textId="77777777" w:rsidR="00A1789B" w:rsidRDefault="00C76231">
            <w:pPr>
              <w:shd w:val="clear" w:color="auto" w:fill="FFFFFF"/>
              <w:spacing w:line="260" w:lineRule="auto"/>
              <w:rPr>
                <w:b/>
                <w:szCs w:val="24"/>
              </w:rPr>
            </w:pPr>
            <w:r>
              <w:rPr>
                <w:szCs w:val="24"/>
              </w:rPr>
              <w:t>Повеља о правима детета</w:t>
            </w:r>
          </w:p>
        </w:tc>
        <w:tc>
          <w:tcPr>
            <w:tcW w:w="1800" w:type="dxa"/>
            <w:vMerge w:val="restart"/>
            <w:shd w:val="clear" w:color="auto" w:fill="FFFFFF"/>
            <w:vAlign w:val="center"/>
          </w:tcPr>
          <w:p w14:paraId="3DA50C4E" w14:textId="77777777" w:rsidR="00A1789B" w:rsidRDefault="00C76231">
            <w:pPr>
              <w:shd w:val="clear" w:color="auto" w:fill="FFFFFF"/>
              <w:spacing w:line="260" w:lineRule="auto"/>
              <w:jc w:val="center"/>
              <w:rPr>
                <w:szCs w:val="24"/>
              </w:rPr>
            </w:pPr>
            <w:r>
              <w:rPr>
                <w:szCs w:val="24"/>
              </w:rPr>
              <w:t>ОКТОБАР</w:t>
            </w:r>
          </w:p>
        </w:tc>
      </w:tr>
      <w:tr w:rsidR="00A1789B" w14:paraId="356FE5AD" w14:textId="77777777">
        <w:trPr>
          <w:cantSplit/>
        </w:trPr>
        <w:tc>
          <w:tcPr>
            <w:tcW w:w="630" w:type="dxa"/>
            <w:tcBorders>
              <w:top w:val="dotted" w:sz="4" w:space="0" w:color="000000"/>
              <w:bottom w:val="dotted" w:sz="4" w:space="0" w:color="000000"/>
            </w:tcBorders>
            <w:shd w:val="clear" w:color="auto" w:fill="FFFFFF"/>
            <w:vAlign w:val="center"/>
          </w:tcPr>
          <w:p w14:paraId="487C8598" w14:textId="77777777" w:rsidR="00A1789B" w:rsidRDefault="00C76231">
            <w:pPr>
              <w:shd w:val="clear" w:color="auto" w:fill="FFFFFF"/>
              <w:spacing w:line="260" w:lineRule="auto"/>
              <w:jc w:val="center"/>
              <w:rPr>
                <w:szCs w:val="24"/>
              </w:rPr>
            </w:pPr>
            <w:r>
              <w:rPr>
                <w:szCs w:val="24"/>
              </w:rPr>
              <w:t>6.</w:t>
            </w:r>
          </w:p>
        </w:tc>
        <w:tc>
          <w:tcPr>
            <w:tcW w:w="7830" w:type="dxa"/>
            <w:tcBorders>
              <w:top w:val="dotted" w:sz="4" w:space="0" w:color="000000"/>
              <w:bottom w:val="dotted" w:sz="4" w:space="0" w:color="000000"/>
            </w:tcBorders>
            <w:shd w:val="clear" w:color="auto" w:fill="FFFFFF"/>
            <w:vAlign w:val="center"/>
          </w:tcPr>
          <w:p w14:paraId="6C1DECA9" w14:textId="77777777" w:rsidR="00A1789B" w:rsidRDefault="00C76231">
            <w:pPr>
              <w:shd w:val="clear" w:color="auto" w:fill="FFFFFF"/>
              <w:spacing w:line="260" w:lineRule="auto"/>
              <w:rPr>
                <w:szCs w:val="24"/>
              </w:rPr>
            </w:pPr>
            <w:r>
              <w:rPr>
                <w:szCs w:val="24"/>
              </w:rPr>
              <w:t>Зашто је важна толеранција и ненасилна комуникација?</w:t>
            </w:r>
          </w:p>
        </w:tc>
        <w:tc>
          <w:tcPr>
            <w:tcW w:w="1800" w:type="dxa"/>
            <w:vMerge/>
            <w:shd w:val="clear" w:color="auto" w:fill="FFFFFF"/>
            <w:vAlign w:val="center"/>
          </w:tcPr>
          <w:p w14:paraId="530D046F" w14:textId="77777777" w:rsidR="00A1789B" w:rsidRDefault="00A1789B">
            <w:pPr>
              <w:widowControl w:val="0"/>
              <w:pBdr>
                <w:top w:val="nil"/>
                <w:left w:val="nil"/>
                <w:bottom w:val="nil"/>
                <w:right w:val="nil"/>
                <w:between w:val="nil"/>
              </w:pBdr>
              <w:spacing w:after="0"/>
              <w:rPr>
                <w:szCs w:val="24"/>
              </w:rPr>
            </w:pPr>
          </w:p>
        </w:tc>
      </w:tr>
      <w:tr w:rsidR="00A1789B" w14:paraId="34A27F54" w14:textId="77777777">
        <w:trPr>
          <w:cantSplit/>
        </w:trPr>
        <w:tc>
          <w:tcPr>
            <w:tcW w:w="630" w:type="dxa"/>
            <w:tcBorders>
              <w:top w:val="dotted" w:sz="4" w:space="0" w:color="000000"/>
              <w:bottom w:val="dotted" w:sz="4" w:space="0" w:color="000000"/>
            </w:tcBorders>
            <w:shd w:val="clear" w:color="auto" w:fill="FFFFFF"/>
            <w:vAlign w:val="center"/>
          </w:tcPr>
          <w:p w14:paraId="20CADF0A" w14:textId="77777777" w:rsidR="00A1789B" w:rsidRDefault="00C76231">
            <w:pPr>
              <w:shd w:val="clear" w:color="auto" w:fill="FFFFFF"/>
              <w:spacing w:line="260" w:lineRule="auto"/>
              <w:jc w:val="center"/>
              <w:rPr>
                <w:szCs w:val="24"/>
              </w:rPr>
            </w:pPr>
            <w:r>
              <w:rPr>
                <w:szCs w:val="24"/>
              </w:rPr>
              <w:t>7</w:t>
            </w:r>
          </w:p>
        </w:tc>
        <w:tc>
          <w:tcPr>
            <w:tcW w:w="7830" w:type="dxa"/>
            <w:tcBorders>
              <w:top w:val="dotted" w:sz="4" w:space="0" w:color="000000"/>
              <w:bottom w:val="dotted" w:sz="4" w:space="0" w:color="000000"/>
            </w:tcBorders>
            <w:shd w:val="clear" w:color="auto" w:fill="FFFFFF"/>
            <w:vAlign w:val="center"/>
          </w:tcPr>
          <w:p w14:paraId="21DB3729" w14:textId="77777777" w:rsidR="00A1789B" w:rsidRDefault="00C76231">
            <w:pPr>
              <w:shd w:val="clear" w:color="auto" w:fill="FFFFFF"/>
              <w:spacing w:line="260" w:lineRule="auto"/>
              <w:rPr>
                <w:szCs w:val="24"/>
              </w:rPr>
            </w:pPr>
            <w:r>
              <w:rPr>
                <w:szCs w:val="24"/>
              </w:rPr>
              <w:t>Мој град – прошлост и садашњост.</w:t>
            </w:r>
          </w:p>
        </w:tc>
        <w:tc>
          <w:tcPr>
            <w:tcW w:w="1800" w:type="dxa"/>
            <w:vMerge/>
            <w:shd w:val="clear" w:color="auto" w:fill="FFFFFF"/>
            <w:vAlign w:val="center"/>
          </w:tcPr>
          <w:p w14:paraId="71DFE008" w14:textId="77777777" w:rsidR="00A1789B" w:rsidRDefault="00A1789B">
            <w:pPr>
              <w:widowControl w:val="0"/>
              <w:pBdr>
                <w:top w:val="nil"/>
                <w:left w:val="nil"/>
                <w:bottom w:val="nil"/>
                <w:right w:val="nil"/>
                <w:between w:val="nil"/>
              </w:pBdr>
              <w:spacing w:after="0"/>
              <w:rPr>
                <w:szCs w:val="24"/>
              </w:rPr>
            </w:pPr>
          </w:p>
        </w:tc>
      </w:tr>
      <w:tr w:rsidR="00A1789B" w14:paraId="412CE358" w14:textId="77777777">
        <w:trPr>
          <w:cantSplit/>
        </w:trPr>
        <w:tc>
          <w:tcPr>
            <w:tcW w:w="630" w:type="dxa"/>
            <w:tcBorders>
              <w:top w:val="dotted" w:sz="4" w:space="0" w:color="000000"/>
              <w:bottom w:val="dotted" w:sz="4" w:space="0" w:color="000000"/>
            </w:tcBorders>
            <w:shd w:val="clear" w:color="auto" w:fill="FFFFFF"/>
            <w:vAlign w:val="center"/>
          </w:tcPr>
          <w:p w14:paraId="58FB8D0F" w14:textId="77777777" w:rsidR="00A1789B" w:rsidRDefault="00C76231">
            <w:pPr>
              <w:shd w:val="clear" w:color="auto" w:fill="FFFFFF"/>
              <w:spacing w:line="260" w:lineRule="auto"/>
              <w:jc w:val="center"/>
              <w:rPr>
                <w:szCs w:val="24"/>
              </w:rPr>
            </w:pPr>
            <w:r>
              <w:rPr>
                <w:szCs w:val="24"/>
              </w:rPr>
              <w:t>8.</w:t>
            </w:r>
          </w:p>
        </w:tc>
        <w:tc>
          <w:tcPr>
            <w:tcW w:w="7830" w:type="dxa"/>
            <w:tcBorders>
              <w:top w:val="dotted" w:sz="4" w:space="0" w:color="000000"/>
              <w:bottom w:val="dotted" w:sz="4" w:space="0" w:color="000000"/>
            </w:tcBorders>
            <w:shd w:val="clear" w:color="auto" w:fill="FFFFFF"/>
            <w:vAlign w:val="center"/>
          </w:tcPr>
          <w:p w14:paraId="455F6698" w14:textId="77777777" w:rsidR="00A1789B" w:rsidRDefault="00C76231">
            <w:pPr>
              <w:shd w:val="clear" w:color="auto" w:fill="FFFFFF"/>
              <w:spacing w:line="260" w:lineRule="auto"/>
              <w:jc w:val="both"/>
              <w:rPr>
                <w:b/>
                <w:szCs w:val="24"/>
              </w:rPr>
            </w:pPr>
            <w:r>
              <w:rPr>
                <w:szCs w:val="24"/>
              </w:rPr>
              <w:t>Наши утисци са екскурзије.</w:t>
            </w:r>
          </w:p>
        </w:tc>
        <w:tc>
          <w:tcPr>
            <w:tcW w:w="1800" w:type="dxa"/>
            <w:vMerge/>
            <w:shd w:val="clear" w:color="auto" w:fill="FFFFFF"/>
            <w:vAlign w:val="center"/>
          </w:tcPr>
          <w:p w14:paraId="77EFAF81" w14:textId="77777777" w:rsidR="00A1789B" w:rsidRDefault="00A1789B">
            <w:pPr>
              <w:widowControl w:val="0"/>
              <w:pBdr>
                <w:top w:val="nil"/>
                <w:left w:val="nil"/>
                <w:bottom w:val="nil"/>
                <w:right w:val="nil"/>
                <w:between w:val="nil"/>
              </w:pBdr>
              <w:spacing w:after="0"/>
              <w:rPr>
                <w:b/>
                <w:szCs w:val="24"/>
              </w:rPr>
            </w:pPr>
          </w:p>
        </w:tc>
      </w:tr>
      <w:tr w:rsidR="00A1789B" w14:paraId="686D5B25" w14:textId="77777777">
        <w:trPr>
          <w:cantSplit/>
        </w:trPr>
        <w:tc>
          <w:tcPr>
            <w:tcW w:w="630" w:type="dxa"/>
            <w:tcBorders>
              <w:top w:val="dotted" w:sz="4" w:space="0" w:color="000000"/>
              <w:bottom w:val="dotted" w:sz="4" w:space="0" w:color="000000"/>
            </w:tcBorders>
            <w:shd w:val="clear" w:color="auto" w:fill="FFFFFF"/>
            <w:vAlign w:val="center"/>
          </w:tcPr>
          <w:p w14:paraId="721A8DFE" w14:textId="77777777" w:rsidR="00A1789B" w:rsidRDefault="00C76231">
            <w:pPr>
              <w:shd w:val="clear" w:color="auto" w:fill="FFFFFF"/>
              <w:spacing w:line="260" w:lineRule="auto"/>
              <w:jc w:val="center"/>
              <w:rPr>
                <w:szCs w:val="24"/>
              </w:rPr>
            </w:pPr>
            <w:r>
              <w:rPr>
                <w:szCs w:val="24"/>
              </w:rPr>
              <w:t>9.</w:t>
            </w:r>
          </w:p>
        </w:tc>
        <w:tc>
          <w:tcPr>
            <w:tcW w:w="7830" w:type="dxa"/>
            <w:tcBorders>
              <w:top w:val="dotted" w:sz="4" w:space="0" w:color="000000"/>
              <w:bottom w:val="dotted" w:sz="4" w:space="0" w:color="000000"/>
            </w:tcBorders>
            <w:shd w:val="clear" w:color="auto" w:fill="FFFFFF"/>
            <w:vAlign w:val="center"/>
          </w:tcPr>
          <w:p w14:paraId="7FC6401B" w14:textId="77777777" w:rsidR="00A1789B" w:rsidRDefault="00C76231">
            <w:pPr>
              <w:shd w:val="clear" w:color="auto" w:fill="FFFFFF"/>
              <w:spacing w:line="260" w:lineRule="auto"/>
              <w:jc w:val="both"/>
              <w:rPr>
                <w:szCs w:val="24"/>
              </w:rPr>
            </w:pPr>
            <w:r>
              <w:rPr>
                <w:szCs w:val="24"/>
              </w:rPr>
              <w:t>Како доживљавам пубертет? – психолог и педагог</w:t>
            </w:r>
          </w:p>
        </w:tc>
        <w:tc>
          <w:tcPr>
            <w:tcW w:w="1800" w:type="dxa"/>
            <w:vMerge/>
            <w:shd w:val="clear" w:color="auto" w:fill="FFFFFF"/>
            <w:vAlign w:val="center"/>
          </w:tcPr>
          <w:p w14:paraId="73964F4E" w14:textId="77777777" w:rsidR="00A1789B" w:rsidRDefault="00A1789B">
            <w:pPr>
              <w:widowControl w:val="0"/>
              <w:pBdr>
                <w:top w:val="nil"/>
                <w:left w:val="nil"/>
                <w:bottom w:val="nil"/>
                <w:right w:val="nil"/>
                <w:between w:val="nil"/>
              </w:pBdr>
              <w:spacing w:after="0"/>
              <w:rPr>
                <w:szCs w:val="24"/>
              </w:rPr>
            </w:pPr>
          </w:p>
        </w:tc>
      </w:tr>
      <w:tr w:rsidR="00A1789B" w14:paraId="27DD2F3D" w14:textId="77777777">
        <w:trPr>
          <w:cantSplit/>
        </w:trPr>
        <w:tc>
          <w:tcPr>
            <w:tcW w:w="630" w:type="dxa"/>
            <w:tcBorders>
              <w:bottom w:val="dotted" w:sz="4" w:space="0" w:color="000000"/>
            </w:tcBorders>
            <w:shd w:val="clear" w:color="auto" w:fill="FFFFFF"/>
            <w:vAlign w:val="center"/>
          </w:tcPr>
          <w:p w14:paraId="464E855D" w14:textId="77777777" w:rsidR="00A1789B" w:rsidRDefault="00C76231">
            <w:pPr>
              <w:shd w:val="clear" w:color="auto" w:fill="FFFFFF"/>
              <w:spacing w:line="260" w:lineRule="auto"/>
              <w:jc w:val="center"/>
              <w:rPr>
                <w:szCs w:val="24"/>
              </w:rPr>
            </w:pPr>
            <w:r>
              <w:rPr>
                <w:szCs w:val="24"/>
              </w:rPr>
              <w:t>10.</w:t>
            </w:r>
          </w:p>
        </w:tc>
        <w:tc>
          <w:tcPr>
            <w:tcW w:w="7830" w:type="dxa"/>
            <w:tcBorders>
              <w:bottom w:val="dotted" w:sz="4" w:space="0" w:color="000000"/>
            </w:tcBorders>
            <w:shd w:val="clear" w:color="auto" w:fill="FFFFFF"/>
            <w:vAlign w:val="center"/>
          </w:tcPr>
          <w:p w14:paraId="4D5F2257" w14:textId="77777777" w:rsidR="00A1789B" w:rsidRDefault="00C76231">
            <w:pPr>
              <w:shd w:val="clear" w:color="auto" w:fill="FFFFFF"/>
              <w:spacing w:line="260" w:lineRule="auto"/>
              <w:jc w:val="both"/>
              <w:rPr>
                <w:szCs w:val="24"/>
              </w:rPr>
            </w:pPr>
            <w:r>
              <w:rPr>
                <w:szCs w:val="24"/>
              </w:rPr>
              <w:t xml:space="preserve">Брига о другима, толеранција и уважавање других. </w:t>
            </w:r>
          </w:p>
        </w:tc>
        <w:tc>
          <w:tcPr>
            <w:tcW w:w="1800" w:type="dxa"/>
            <w:vMerge w:val="restart"/>
            <w:shd w:val="clear" w:color="auto" w:fill="FFFFFF"/>
            <w:vAlign w:val="center"/>
          </w:tcPr>
          <w:p w14:paraId="55B5507A" w14:textId="77777777" w:rsidR="00A1789B" w:rsidRDefault="00C76231">
            <w:pPr>
              <w:shd w:val="clear" w:color="auto" w:fill="FFFFFF"/>
              <w:spacing w:line="260" w:lineRule="auto"/>
              <w:jc w:val="center"/>
              <w:rPr>
                <w:szCs w:val="24"/>
              </w:rPr>
            </w:pPr>
            <w:r>
              <w:rPr>
                <w:szCs w:val="24"/>
              </w:rPr>
              <w:t>НОВЕМБАР</w:t>
            </w:r>
          </w:p>
        </w:tc>
      </w:tr>
      <w:tr w:rsidR="00A1789B" w14:paraId="5A3DB185" w14:textId="77777777">
        <w:trPr>
          <w:cantSplit/>
        </w:trPr>
        <w:tc>
          <w:tcPr>
            <w:tcW w:w="630" w:type="dxa"/>
            <w:tcBorders>
              <w:top w:val="dotted" w:sz="4" w:space="0" w:color="000000"/>
              <w:bottom w:val="dotted" w:sz="4" w:space="0" w:color="000000"/>
            </w:tcBorders>
            <w:shd w:val="clear" w:color="auto" w:fill="FFFFFF"/>
            <w:vAlign w:val="center"/>
          </w:tcPr>
          <w:p w14:paraId="6B6A059C" w14:textId="77777777" w:rsidR="00A1789B" w:rsidRDefault="00C76231">
            <w:pPr>
              <w:shd w:val="clear" w:color="auto" w:fill="FFFFFF"/>
              <w:spacing w:line="260" w:lineRule="auto"/>
              <w:jc w:val="center"/>
              <w:rPr>
                <w:szCs w:val="24"/>
              </w:rPr>
            </w:pPr>
            <w:r>
              <w:rPr>
                <w:szCs w:val="24"/>
              </w:rPr>
              <w:t>11.</w:t>
            </w:r>
          </w:p>
        </w:tc>
        <w:tc>
          <w:tcPr>
            <w:tcW w:w="7830" w:type="dxa"/>
            <w:tcBorders>
              <w:top w:val="dotted" w:sz="4" w:space="0" w:color="000000"/>
              <w:bottom w:val="dotted" w:sz="4" w:space="0" w:color="000000"/>
            </w:tcBorders>
            <w:shd w:val="clear" w:color="auto" w:fill="FFFFFF"/>
            <w:vAlign w:val="center"/>
          </w:tcPr>
          <w:p w14:paraId="5D661254" w14:textId="77777777" w:rsidR="00A1789B" w:rsidRDefault="00C76231">
            <w:pPr>
              <w:shd w:val="clear" w:color="auto" w:fill="FFFFFF"/>
              <w:spacing w:line="260" w:lineRule="auto"/>
              <w:jc w:val="both"/>
              <w:rPr>
                <w:szCs w:val="24"/>
              </w:rPr>
            </w:pPr>
            <w:r>
              <w:rPr>
                <w:szCs w:val="24"/>
              </w:rPr>
              <w:t>Наш успех у учењу од почетка школске године, до сада...</w:t>
            </w:r>
          </w:p>
        </w:tc>
        <w:tc>
          <w:tcPr>
            <w:tcW w:w="1800" w:type="dxa"/>
            <w:vMerge/>
            <w:shd w:val="clear" w:color="auto" w:fill="FFFFFF"/>
            <w:vAlign w:val="center"/>
          </w:tcPr>
          <w:p w14:paraId="2FDA06A5" w14:textId="77777777" w:rsidR="00A1789B" w:rsidRDefault="00A1789B">
            <w:pPr>
              <w:widowControl w:val="0"/>
              <w:pBdr>
                <w:top w:val="nil"/>
                <w:left w:val="nil"/>
                <w:bottom w:val="nil"/>
                <w:right w:val="nil"/>
                <w:between w:val="nil"/>
              </w:pBdr>
              <w:spacing w:after="0"/>
              <w:rPr>
                <w:szCs w:val="24"/>
              </w:rPr>
            </w:pPr>
          </w:p>
        </w:tc>
      </w:tr>
      <w:tr w:rsidR="00A1789B" w14:paraId="64606BE8" w14:textId="77777777">
        <w:trPr>
          <w:cantSplit/>
        </w:trPr>
        <w:tc>
          <w:tcPr>
            <w:tcW w:w="630" w:type="dxa"/>
            <w:tcBorders>
              <w:top w:val="dotted" w:sz="4" w:space="0" w:color="000000"/>
              <w:bottom w:val="dotted" w:sz="4" w:space="0" w:color="000000"/>
            </w:tcBorders>
            <w:shd w:val="clear" w:color="auto" w:fill="FFFFFF"/>
            <w:vAlign w:val="center"/>
          </w:tcPr>
          <w:p w14:paraId="0BD02365" w14:textId="77777777" w:rsidR="00A1789B" w:rsidRDefault="00C76231">
            <w:pPr>
              <w:shd w:val="clear" w:color="auto" w:fill="FFFFFF"/>
              <w:spacing w:line="260" w:lineRule="auto"/>
              <w:jc w:val="center"/>
              <w:rPr>
                <w:szCs w:val="24"/>
              </w:rPr>
            </w:pPr>
            <w:r>
              <w:rPr>
                <w:szCs w:val="24"/>
              </w:rPr>
              <w:t>12.</w:t>
            </w:r>
          </w:p>
        </w:tc>
        <w:tc>
          <w:tcPr>
            <w:tcW w:w="7830" w:type="dxa"/>
            <w:tcBorders>
              <w:top w:val="dotted" w:sz="4" w:space="0" w:color="000000"/>
              <w:bottom w:val="dotted" w:sz="4" w:space="0" w:color="000000"/>
            </w:tcBorders>
            <w:shd w:val="clear" w:color="auto" w:fill="FFFFFF"/>
            <w:vAlign w:val="center"/>
          </w:tcPr>
          <w:p w14:paraId="4AEA98A1" w14:textId="77777777" w:rsidR="00A1789B" w:rsidRDefault="00C76231">
            <w:pPr>
              <w:shd w:val="clear" w:color="auto" w:fill="FFFFFF"/>
              <w:spacing w:line="260" w:lineRule="auto"/>
              <w:jc w:val="both"/>
              <w:rPr>
                <w:szCs w:val="24"/>
              </w:rPr>
            </w:pPr>
            <w:r>
              <w:rPr>
                <w:szCs w:val="24"/>
              </w:rPr>
              <w:t xml:space="preserve">Штетност дувана за организам. </w:t>
            </w:r>
          </w:p>
        </w:tc>
        <w:tc>
          <w:tcPr>
            <w:tcW w:w="1800" w:type="dxa"/>
            <w:vMerge/>
            <w:shd w:val="clear" w:color="auto" w:fill="FFFFFF"/>
            <w:vAlign w:val="center"/>
          </w:tcPr>
          <w:p w14:paraId="24EE4882" w14:textId="77777777" w:rsidR="00A1789B" w:rsidRDefault="00A1789B">
            <w:pPr>
              <w:widowControl w:val="0"/>
              <w:pBdr>
                <w:top w:val="nil"/>
                <w:left w:val="nil"/>
                <w:bottom w:val="nil"/>
                <w:right w:val="nil"/>
                <w:between w:val="nil"/>
              </w:pBdr>
              <w:spacing w:after="0"/>
              <w:rPr>
                <w:szCs w:val="24"/>
              </w:rPr>
            </w:pPr>
          </w:p>
        </w:tc>
      </w:tr>
      <w:tr w:rsidR="00A1789B" w14:paraId="3A2B9914" w14:textId="77777777">
        <w:trPr>
          <w:cantSplit/>
        </w:trPr>
        <w:tc>
          <w:tcPr>
            <w:tcW w:w="630" w:type="dxa"/>
            <w:tcBorders>
              <w:top w:val="dotted" w:sz="4" w:space="0" w:color="000000"/>
            </w:tcBorders>
            <w:shd w:val="clear" w:color="auto" w:fill="FFFFFF"/>
            <w:vAlign w:val="center"/>
          </w:tcPr>
          <w:p w14:paraId="62188476" w14:textId="77777777" w:rsidR="00A1789B" w:rsidRDefault="00C76231">
            <w:pPr>
              <w:shd w:val="clear" w:color="auto" w:fill="FFFFFF"/>
              <w:spacing w:line="260" w:lineRule="auto"/>
              <w:jc w:val="center"/>
              <w:rPr>
                <w:szCs w:val="24"/>
              </w:rPr>
            </w:pPr>
            <w:r>
              <w:rPr>
                <w:szCs w:val="24"/>
              </w:rPr>
              <w:t>13.</w:t>
            </w:r>
          </w:p>
        </w:tc>
        <w:tc>
          <w:tcPr>
            <w:tcW w:w="7830" w:type="dxa"/>
            <w:tcBorders>
              <w:top w:val="dotted" w:sz="4" w:space="0" w:color="000000"/>
              <w:bottom w:val="dotted" w:sz="4" w:space="0" w:color="000000"/>
            </w:tcBorders>
            <w:shd w:val="clear" w:color="auto" w:fill="FFFFFF"/>
            <w:vAlign w:val="center"/>
          </w:tcPr>
          <w:p w14:paraId="619E9342" w14:textId="77777777" w:rsidR="00A1789B" w:rsidRDefault="00C76231">
            <w:pPr>
              <w:shd w:val="clear" w:color="auto" w:fill="FFFFFF"/>
              <w:spacing w:line="260" w:lineRule="auto"/>
              <w:jc w:val="both"/>
              <w:rPr>
                <w:b/>
                <w:szCs w:val="24"/>
              </w:rPr>
            </w:pPr>
            <w:r>
              <w:rPr>
                <w:szCs w:val="24"/>
              </w:rPr>
              <w:t xml:space="preserve">Пројекат „Основи безбедности деце“ – ПУ Шабац </w:t>
            </w:r>
          </w:p>
        </w:tc>
        <w:tc>
          <w:tcPr>
            <w:tcW w:w="1800" w:type="dxa"/>
            <w:vMerge/>
            <w:shd w:val="clear" w:color="auto" w:fill="FFFFFF"/>
            <w:vAlign w:val="center"/>
          </w:tcPr>
          <w:p w14:paraId="1B843680" w14:textId="77777777" w:rsidR="00A1789B" w:rsidRDefault="00A1789B">
            <w:pPr>
              <w:widowControl w:val="0"/>
              <w:pBdr>
                <w:top w:val="nil"/>
                <w:left w:val="nil"/>
                <w:bottom w:val="nil"/>
                <w:right w:val="nil"/>
                <w:between w:val="nil"/>
              </w:pBdr>
              <w:spacing w:after="0"/>
              <w:rPr>
                <w:b/>
                <w:szCs w:val="24"/>
              </w:rPr>
            </w:pPr>
          </w:p>
        </w:tc>
      </w:tr>
      <w:tr w:rsidR="00A1789B" w14:paraId="370F346A" w14:textId="77777777">
        <w:trPr>
          <w:cantSplit/>
          <w:trHeight w:val="240"/>
        </w:trPr>
        <w:tc>
          <w:tcPr>
            <w:tcW w:w="630" w:type="dxa"/>
            <w:tcBorders>
              <w:top w:val="single" w:sz="4" w:space="0" w:color="000000"/>
              <w:bottom w:val="dotted" w:sz="4" w:space="0" w:color="000000"/>
            </w:tcBorders>
            <w:shd w:val="clear" w:color="auto" w:fill="FFFFFF"/>
            <w:vAlign w:val="center"/>
          </w:tcPr>
          <w:p w14:paraId="359C602B" w14:textId="77777777" w:rsidR="00A1789B" w:rsidRDefault="00C76231">
            <w:pPr>
              <w:shd w:val="clear" w:color="auto" w:fill="FFFFFF"/>
              <w:spacing w:line="260" w:lineRule="auto"/>
              <w:jc w:val="center"/>
              <w:rPr>
                <w:szCs w:val="24"/>
              </w:rPr>
            </w:pPr>
            <w:r>
              <w:rPr>
                <w:szCs w:val="24"/>
              </w:rPr>
              <w:t>14.</w:t>
            </w:r>
          </w:p>
        </w:tc>
        <w:tc>
          <w:tcPr>
            <w:tcW w:w="7830" w:type="dxa"/>
            <w:tcBorders>
              <w:top w:val="single" w:sz="4" w:space="0" w:color="000000"/>
              <w:bottom w:val="dotted" w:sz="4" w:space="0" w:color="000000"/>
            </w:tcBorders>
            <w:shd w:val="clear" w:color="auto" w:fill="FFFFFF"/>
            <w:vAlign w:val="center"/>
          </w:tcPr>
          <w:p w14:paraId="4B222B89" w14:textId="77777777" w:rsidR="00A1789B" w:rsidRDefault="00C76231">
            <w:pPr>
              <w:shd w:val="clear" w:color="auto" w:fill="FFFFFF"/>
              <w:spacing w:line="260" w:lineRule="auto"/>
              <w:jc w:val="both"/>
              <w:rPr>
                <w:b/>
                <w:szCs w:val="24"/>
              </w:rPr>
            </w:pPr>
            <w:r>
              <w:rPr>
                <w:szCs w:val="24"/>
              </w:rPr>
              <w:t>Упознајемо биографије познатих личности из света науке, културе и уметности.</w:t>
            </w:r>
          </w:p>
        </w:tc>
        <w:tc>
          <w:tcPr>
            <w:tcW w:w="1800" w:type="dxa"/>
            <w:vMerge w:val="restart"/>
            <w:tcBorders>
              <w:top w:val="single" w:sz="4" w:space="0" w:color="000000"/>
              <w:bottom w:val="nil"/>
            </w:tcBorders>
            <w:shd w:val="clear" w:color="auto" w:fill="FFFFFF"/>
            <w:vAlign w:val="center"/>
          </w:tcPr>
          <w:p w14:paraId="78ECFF68" w14:textId="77777777" w:rsidR="00A1789B" w:rsidRDefault="00C76231">
            <w:pPr>
              <w:shd w:val="clear" w:color="auto" w:fill="FFFFFF"/>
              <w:spacing w:line="260" w:lineRule="auto"/>
              <w:jc w:val="center"/>
              <w:rPr>
                <w:szCs w:val="24"/>
              </w:rPr>
            </w:pPr>
            <w:r>
              <w:rPr>
                <w:szCs w:val="24"/>
              </w:rPr>
              <w:t>ДЕЦЕМБАР</w:t>
            </w:r>
          </w:p>
        </w:tc>
      </w:tr>
      <w:tr w:rsidR="00A1789B" w14:paraId="63748767" w14:textId="77777777">
        <w:trPr>
          <w:cantSplit/>
          <w:trHeight w:val="240"/>
        </w:trPr>
        <w:tc>
          <w:tcPr>
            <w:tcW w:w="630" w:type="dxa"/>
            <w:tcBorders>
              <w:top w:val="dotted" w:sz="4" w:space="0" w:color="000000"/>
              <w:bottom w:val="dotted" w:sz="4" w:space="0" w:color="000000"/>
            </w:tcBorders>
            <w:shd w:val="clear" w:color="auto" w:fill="FFFFFF"/>
            <w:vAlign w:val="center"/>
          </w:tcPr>
          <w:p w14:paraId="5D5A9542" w14:textId="77777777" w:rsidR="00A1789B" w:rsidRDefault="00C76231">
            <w:pPr>
              <w:shd w:val="clear" w:color="auto" w:fill="FFFFFF"/>
              <w:spacing w:line="260" w:lineRule="auto"/>
              <w:jc w:val="center"/>
              <w:rPr>
                <w:szCs w:val="24"/>
              </w:rPr>
            </w:pPr>
            <w:r>
              <w:rPr>
                <w:szCs w:val="24"/>
              </w:rPr>
              <w:t>15.</w:t>
            </w:r>
          </w:p>
        </w:tc>
        <w:tc>
          <w:tcPr>
            <w:tcW w:w="7830" w:type="dxa"/>
            <w:tcBorders>
              <w:top w:val="dotted" w:sz="4" w:space="0" w:color="000000"/>
              <w:bottom w:val="dotted" w:sz="4" w:space="0" w:color="000000"/>
            </w:tcBorders>
            <w:shd w:val="clear" w:color="auto" w:fill="FFFFFF"/>
            <w:vAlign w:val="center"/>
          </w:tcPr>
          <w:p w14:paraId="771CDB24" w14:textId="77777777" w:rsidR="00A1789B" w:rsidRDefault="00C76231">
            <w:pPr>
              <w:shd w:val="clear" w:color="auto" w:fill="FFFFFF"/>
              <w:spacing w:line="260" w:lineRule="auto"/>
              <w:jc w:val="both"/>
              <w:rPr>
                <w:b/>
                <w:szCs w:val="24"/>
              </w:rPr>
            </w:pPr>
            <w:r>
              <w:rPr>
                <w:szCs w:val="24"/>
              </w:rPr>
              <w:t xml:space="preserve">Пројекат „Основи безбедности деце“ – ПУ Шабац </w:t>
            </w:r>
          </w:p>
        </w:tc>
        <w:tc>
          <w:tcPr>
            <w:tcW w:w="1800" w:type="dxa"/>
            <w:vMerge/>
            <w:tcBorders>
              <w:top w:val="single" w:sz="4" w:space="0" w:color="000000"/>
              <w:bottom w:val="nil"/>
            </w:tcBorders>
            <w:shd w:val="clear" w:color="auto" w:fill="FFFFFF"/>
            <w:vAlign w:val="center"/>
          </w:tcPr>
          <w:p w14:paraId="290FEFF0" w14:textId="77777777" w:rsidR="00A1789B" w:rsidRDefault="00A1789B">
            <w:pPr>
              <w:widowControl w:val="0"/>
              <w:pBdr>
                <w:top w:val="nil"/>
                <w:left w:val="nil"/>
                <w:bottom w:val="nil"/>
                <w:right w:val="nil"/>
                <w:between w:val="nil"/>
              </w:pBdr>
              <w:spacing w:after="0"/>
              <w:rPr>
                <w:b/>
                <w:szCs w:val="24"/>
              </w:rPr>
            </w:pPr>
          </w:p>
        </w:tc>
      </w:tr>
      <w:tr w:rsidR="00A1789B" w14:paraId="08EBAA76" w14:textId="77777777">
        <w:trPr>
          <w:cantSplit/>
          <w:trHeight w:val="240"/>
        </w:trPr>
        <w:tc>
          <w:tcPr>
            <w:tcW w:w="630" w:type="dxa"/>
            <w:tcBorders>
              <w:top w:val="dotted" w:sz="4" w:space="0" w:color="000000"/>
              <w:bottom w:val="dotted" w:sz="4" w:space="0" w:color="000000"/>
            </w:tcBorders>
            <w:shd w:val="clear" w:color="auto" w:fill="FFFFFF"/>
            <w:vAlign w:val="center"/>
          </w:tcPr>
          <w:p w14:paraId="087B639F" w14:textId="77777777" w:rsidR="00A1789B" w:rsidRDefault="00C76231">
            <w:pPr>
              <w:shd w:val="clear" w:color="auto" w:fill="FFFFFF"/>
              <w:spacing w:line="260" w:lineRule="auto"/>
              <w:jc w:val="center"/>
              <w:rPr>
                <w:szCs w:val="24"/>
              </w:rPr>
            </w:pPr>
            <w:r>
              <w:rPr>
                <w:szCs w:val="24"/>
              </w:rPr>
              <w:t>16.</w:t>
            </w:r>
          </w:p>
        </w:tc>
        <w:tc>
          <w:tcPr>
            <w:tcW w:w="7830" w:type="dxa"/>
            <w:tcBorders>
              <w:top w:val="dotted" w:sz="4" w:space="0" w:color="000000"/>
              <w:bottom w:val="dotted" w:sz="4" w:space="0" w:color="000000"/>
            </w:tcBorders>
            <w:shd w:val="clear" w:color="auto" w:fill="FFFFFF"/>
            <w:vAlign w:val="center"/>
          </w:tcPr>
          <w:p w14:paraId="00A97F24" w14:textId="77777777" w:rsidR="00A1789B" w:rsidRDefault="00C76231">
            <w:pPr>
              <w:shd w:val="clear" w:color="auto" w:fill="FFFFFF"/>
              <w:spacing w:line="260" w:lineRule="auto"/>
              <w:jc w:val="both"/>
              <w:rPr>
                <w:b/>
                <w:szCs w:val="24"/>
              </w:rPr>
            </w:pPr>
            <w:r>
              <w:rPr>
                <w:szCs w:val="24"/>
              </w:rPr>
              <w:t>Уређујемо нашу учионицу.</w:t>
            </w:r>
          </w:p>
        </w:tc>
        <w:tc>
          <w:tcPr>
            <w:tcW w:w="1800" w:type="dxa"/>
            <w:vMerge/>
            <w:tcBorders>
              <w:top w:val="single" w:sz="4" w:space="0" w:color="000000"/>
              <w:bottom w:val="nil"/>
            </w:tcBorders>
            <w:shd w:val="clear" w:color="auto" w:fill="FFFFFF"/>
            <w:vAlign w:val="center"/>
          </w:tcPr>
          <w:p w14:paraId="017F3A49" w14:textId="77777777" w:rsidR="00A1789B" w:rsidRDefault="00A1789B">
            <w:pPr>
              <w:widowControl w:val="0"/>
              <w:pBdr>
                <w:top w:val="nil"/>
                <w:left w:val="nil"/>
                <w:bottom w:val="nil"/>
                <w:right w:val="nil"/>
                <w:between w:val="nil"/>
              </w:pBdr>
              <w:spacing w:after="0"/>
              <w:rPr>
                <w:b/>
                <w:szCs w:val="24"/>
              </w:rPr>
            </w:pPr>
          </w:p>
        </w:tc>
      </w:tr>
      <w:tr w:rsidR="00A1789B" w14:paraId="733579FF" w14:textId="77777777">
        <w:trPr>
          <w:cantSplit/>
          <w:trHeight w:val="240"/>
        </w:trPr>
        <w:tc>
          <w:tcPr>
            <w:tcW w:w="630" w:type="dxa"/>
            <w:tcBorders>
              <w:top w:val="dotted" w:sz="4" w:space="0" w:color="000000"/>
              <w:bottom w:val="single" w:sz="4" w:space="0" w:color="000000"/>
            </w:tcBorders>
            <w:shd w:val="clear" w:color="auto" w:fill="FFFFFF"/>
            <w:vAlign w:val="center"/>
          </w:tcPr>
          <w:p w14:paraId="53F728B9" w14:textId="77777777" w:rsidR="00A1789B" w:rsidRDefault="00C76231">
            <w:pPr>
              <w:shd w:val="clear" w:color="auto" w:fill="FFFFFF"/>
              <w:spacing w:line="260" w:lineRule="auto"/>
              <w:jc w:val="center"/>
              <w:rPr>
                <w:szCs w:val="24"/>
              </w:rPr>
            </w:pPr>
            <w:r>
              <w:rPr>
                <w:szCs w:val="24"/>
              </w:rPr>
              <w:t>17.</w:t>
            </w:r>
          </w:p>
        </w:tc>
        <w:tc>
          <w:tcPr>
            <w:tcW w:w="7830" w:type="dxa"/>
            <w:tcBorders>
              <w:top w:val="dotted" w:sz="4" w:space="0" w:color="000000"/>
              <w:bottom w:val="single" w:sz="4" w:space="0" w:color="000000"/>
            </w:tcBorders>
            <w:shd w:val="clear" w:color="auto" w:fill="FFFFFF"/>
            <w:vAlign w:val="center"/>
          </w:tcPr>
          <w:p w14:paraId="4BE22715" w14:textId="77777777" w:rsidR="00A1789B" w:rsidRDefault="00C76231">
            <w:pPr>
              <w:shd w:val="clear" w:color="auto" w:fill="FFFFFF"/>
              <w:spacing w:line="260" w:lineRule="auto"/>
              <w:jc w:val="both"/>
              <w:rPr>
                <w:b/>
                <w:szCs w:val="24"/>
              </w:rPr>
            </w:pPr>
            <w:r>
              <w:rPr>
                <w:szCs w:val="24"/>
              </w:rPr>
              <w:t>Како планирам да проведем зимски распуст?</w:t>
            </w:r>
          </w:p>
        </w:tc>
        <w:tc>
          <w:tcPr>
            <w:tcW w:w="1800" w:type="dxa"/>
            <w:vMerge/>
            <w:tcBorders>
              <w:top w:val="single" w:sz="4" w:space="0" w:color="000000"/>
              <w:bottom w:val="nil"/>
            </w:tcBorders>
            <w:shd w:val="clear" w:color="auto" w:fill="FFFFFF"/>
            <w:vAlign w:val="center"/>
          </w:tcPr>
          <w:p w14:paraId="3E022440" w14:textId="77777777" w:rsidR="00A1789B" w:rsidRDefault="00A1789B">
            <w:pPr>
              <w:widowControl w:val="0"/>
              <w:pBdr>
                <w:top w:val="nil"/>
                <w:left w:val="nil"/>
                <w:bottom w:val="nil"/>
                <w:right w:val="nil"/>
                <w:between w:val="nil"/>
              </w:pBdr>
              <w:spacing w:after="0"/>
              <w:rPr>
                <w:b/>
                <w:szCs w:val="24"/>
              </w:rPr>
            </w:pPr>
          </w:p>
        </w:tc>
      </w:tr>
      <w:tr w:rsidR="00A1789B" w14:paraId="158288A6" w14:textId="77777777">
        <w:trPr>
          <w:cantSplit/>
          <w:trHeight w:val="240"/>
        </w:trPr>
        <w:tc>
          <w:tcPr>
            <w:tcW w:w="630" w:type="dxa"/>
            <w:tcBorders>
              <w:top w:val="dotted" w:sz="4" w:space="0" w:color="000000"/>
              <w:bottom w:val="single" w:sz="4" w:space="0" w:color="000000"/>
            </w:tcBorders>
            <w:shd w:val="clear" w:color="auto" w:fill="FFFFFF"/>
            <w:vAlign w:val="center"/>
          </w:tcPr>
          <w:p w14:paraId="6596282A" w14:textId="77777777" w:rsidR="00A1789B" w:rsidRDefault="00C76231">
            <w:pPr>
              <w:shd w:val="clear" w:color="auto" w:fill="FFFFFF"/>
              <w:spacing w:line="260" w:lineRule="auto"/>
              <w:jc w:val="center"/>
              <w:rPr>
                <w:szCs w:val="24"/>
              </w:rPr>
            </w:pPr>
            <w:r>
              <w:rPr>
                <w:szCs w:val="24"/>
              </w:rPr>
              <w:lastRenderedPageBreak/>
              <w:t>18.</w:t>
            </w:r>
          </w:p>
        </w:tc>
        <w:tc>
          <w:tcPr>
            <w:tcW w:w="7830" w:type="dxa"/>
            <w:tcBorders>
              <w:top w:val="dotted" w:sz="4" w:space="0" w:color="000000"/>
              <w:bottom w:val="single" w:sz="4" w:space="0" w:color="000000"/>
            </w:tcBorders>
            <w:shd w:val="clear" w:color="auto" w:fill="FFFFFF"/>
            <w:vAlign w:val="center"/>
          </w:tcPr>
          <w:p w14:paraId="4C8FCF44" w14:textId="77777777" w:rsidR="00A1789B" w:rsidRDefault="00C76231">
            <w:pPr>
              <w:shd w:val="clear" w:color="auto" w:fill="FFFFFF"/>
              <w:spacing w:line="260" w:lineRule="auto"/>
              <w:jc w:val="both"/>
              <w:rPr>
                <w:szCs w:val="24"/>
              </w:rPr>
            </w:pPr>
            <w:r>
              <w:rPr>
                <w:szCs w:val="24"/>
              </w:rPr>
              <w:t>Свети Сава – школска слава.</w:t>
            </w:r>
          </w:p>
        </w:tc>
        <w:tc>
          <w:tcPr>
            <w:tcW w:w="1800" w:type="dxa"/>
            <w:vMerge w:val="restart"/>
            <w:tcBorders>
              <w:top w:val="nil"/>
            </w:tcBorders>
            <w:shd w:val="clear" w:color="auto" w:fill="FFFFFF"/>
            <w:vAlign w:val="center"/>
          </w:tcPr>
          <w:p w14:paraId="440F2EC8" w14:textId="77777777" w:rsidR="00A1789B" w:rsidRDefault="00C76231">
            <w:pPr>
              <w:shd w:val="clear" w:color="auto" w:fill="FFFFFF"/>
              <w:spacing w:line="260" w:lineRule="auto"/>
              <w:jc w:val="center"/>
              <w:rPr>
                <w:b/>
                <w:szCs w:val="24"/>
              </w:rPr>
            </w:pPr>
            <w:r>
              <w:rPr>
                <w:szCs w:val="24"/>
              </w:rPr>
              <w:t>ЈАНУАР</w:t>
            </w:r>
          </w:p>
        </w:tc>
      </w:tr>
      <w:tr w:rsidR="00A1789B" w14:paraId="7972861E" w14:textId="77777777">
        <w:trPr>
          <w:cantSplit/>
          <w:trHeight w:val="422"/>
        </w:trPr>
        <w:tc>
          <w:tcPr>
            <w:tcW w:w="630" w:type="dxa"/>
            <w:tcBorders>
              <w:top w:val="dotted" w:sz="4" w:space="0" w:color="000000"/>
            </w:tcBorders>
            <w:shd w:val="clear" w:color="auto" w:fill="FFFFFF"/>
            <w:vAlign w:val="center"/>
          </w:tcPr>
          <w:p w14:paraId="4BC1018D" w14:textId="77777777" w:rsidR="00A1789B" w:rsidRDefault="00C76231">
            <w:pPr>
              <w:shd w:val="clear" w:color="auto" w:fill="FFFFFF"/>
              <w:spacing w:line="260" w:lineRule="auto"/>
              <w:jc w:val="center"/>
              <w:rPr>
                <w:szCs w:val="24"/>
              </w:rPr>
            </w:pPr>
            <w:r>
              <w:rPr>
                <w:szCs w:val="24"/>
              </w:rPr>
              <w:t>19.</w:t>
            </w:r>
          </w:p>
        </w:tc>
        <w:tc>
          <w:tcPr>
            <w:tcW w:w="7830" w:type="dxa"/>
            <w:tcBorders>
              <w:top w:val="dotted" w:sz="4" w:space="0" w:color="000000"/>
            </w:tcBorders>
            <w:shd w:val="clear" w:color="auto" w:fill="FFFFFF"/>
            <w:vAlign w:val="center"/>
          </w:tcPr>
          <w:p w14:paraId="46654F5F" w14:textId="77777777" w:rsidR="00A1789B" w:rsidRDefault="00C76231">
            <w:pPr>
              <w:shd w:val="clear" w:color="auto" w:fill="FFFFFF"/>
              <w:spacing w:line="260" w:lineRule="auto"/>
              <w:jc w:val="both"/>
              <w:rPr>
                <w:szCs w:val="24"/>
              </w:rPr>
            </w:pPr>
            <w:r>
              <w:rPr>
                <w:szCs w:val="24"/>
              </w:rPr>
              <w:t xml:space="preserve">Пројекат „Основи безбедности деце“ – ПУ Шабац </w:t>
            </w:r>
          </w:p>
        </w:tc>
        <w:tc>
          <w:tcPr>
            <w:tcW w:w="1800" w:type="dxa"/>
            <w:vMerge/>
            <w:tcBorders>
              <w:top w:val="nil"/>
            </w:tcBorders>
            <w:shd w:val="clear" w:color="auto" w:fill="FFFFFF"/>
            <w:vAlign w:val="center"/>
          </w:tcPr>
          <w:p w14:paraId="37A2BE7D" w14:textId="77777777" w:rsidR="00A1789B" w:rsidRDefault="00A1789B">
            <w:pPr>
              <w:widowControl w:val="0"/>
              <w:pBdr>
                <w:top w:val="nil"/>
                <w:left w:val="nil"/>
                <w:bottom w:val="nil"/>
                <w:right w:val="nil"/>
                <w:between w:val="nil"/>
              </w:pBdr>
              <w:spacing w:after="0"/>
              <w:rPr>
                <w:szCs w:val="24"/>
              </w:rPr>
            </w:pPr>
          </w:p>
        </w:tc>
      </w:tr>
      <w:tr w:rsidR="00A1789B" w14:paraId="1E2E8FE5" w14:textId="77777777">
        <w:trPr>
          <w:cantSplit/>
        </w:trPr>
        <w:tc>
          <w:tcPr>
            <w:tcW w:w="630" w:type="dxa"/>
            <w:tcBorders>
              <w:top w:val="single" w:sz="4" w:space="0" w:color="000000"/>
              <w:bottom w:val="dotted" w:sz="4" w:space="0" w:color="000000"/>
            </w:tcBorders>
            <w:shd w:val="clear" w:color="auto" w:fill="FFFFFF"/>
            <w:vAlign w:val="center"/>
          </w:tcPr>
          <w:p w14:paraId="39901C64" w14:textId="77777777" w:rsidR="00A1789B" w:rsidRDefault="00C76231">
            <w:pPr>
              <w:shd w:val="clear" w:color="auto" w:fill="FFFFFF"/>
              <w:spacing w:line="260" w:lineRule="auto"/>
              <w:jc w:val="center"/>
              <w:rPr>
                <w:szCs w:val="24"/>
              </w:rPr>
            </w:pPr>
            <w:r>
              <w:rPr>
                <w:szCs w:val="24"/>
              </w:rPr>
              <w:t>20.</w:t>
            </w:r>
          </w:p>
        </w:tc>
        <w:tc>
          <w:tcPr>
            <w:tcW w:w="7830" w:type="dxa"/>
            <w:tcBorders>
              <w:top w:val="single" w:sz="4" w:space="0" w:color="000000"/>
              <w:bottom w:val="dotted" w:sz="4" w:space="0" w:color="000000"/>
            </w:tcBorders>
            <w:shd w:val="clear" w:color="auto" w:fill="FFFFFF"/>
            <w:vAlign w:val="center"/>
          </w:tcPr>
          <w:p w14:paraId="689E0CF4" w14:textId="77777777" w:rsidR="00A1789B" w:rsidRDefault="00C76231">
            <w:pPr>
              <w:shd w:val="clear" w:color="auto" w:fill="FFFFFF"/>
              <w:spacing w:line="260" w:lineRule="auto"/>
              <w:jc w:val="both"/>
              <w:rPr>
                <w:b/>
                <w:szCs w:val="24"/>
              </w:rPr>
            </w:pPr>
            <w:r>
              <w:rPr>
                <w:szCs w:val="24"/>
              </w:rPr>
              <w:t>Анализирамо наш успех на крају првог полугодишта.</w:t>
            </w:r>
          </w:p>
        </w:tc>
        <w:tc>
          <w:tcPr>
            <w:tcW w:w="1800" w:type="dxa"/>
            <w:vMerge w:val="restart"/>
            <w:tcBorders>
              <w:top w:val="single" w:sz="4" w:space="0" w:color="000000"/>
            </w:tcBorders>
            <w:shd w:val="clear" w:color="auto" w:fill="FFFFFF"/>
            <w:vAlign w:val="center"/>
          </w:tcPr>
          <w:p w14:paraId="1263EAAC" w14:textId="77777777" w:rsidR="00A1789B" w:rsidRDefault="00C76231">
            <w:pPr>
              <w:shd w:val="clear" w:color="auto" w:fill="FFFFFF"/>
              <w:spacing w:line="260" w:lineRule="auto"/>
              <w:jc w:val="center"/>
              <w:rPr>
                <w:b/>
                <w:szCs w:val="24"/>
              </w:rPr>
            </w:pPr>
            <w:r>
              <w:rPr>
                <w:szCs w:val="24"/>
              </w:rPr>
              <w:t>ФЕБРУАР</w:t>
            </w:r>
          </w:p>
        </w:tc>
      </w:tr>
      <w:tr w:rsidR="00A1789B" w14:paraId="650A248E" w14:textId="77777777">
        <w:trPr>
          <w:cantSplit/>
        </w:trPr>
        <w:tc>
          <w:tcPr>
            <w:tcW w:w="630" w:type="dxa"/>
            <w:tcBorders>
              <w:top w:val="single" w:sz="4" w:space="0" w:color="000000"/>
              <w:bottom w:val="dotted" w:sz="4" w:space="0" w:color="000000"/>
            </w:tcBorders>
            <w:shd w:val="clear" w:color="auto" w:fill="FFFFFF"/>
            <w:vAlign w:val="center"/>
          </w:tcPr>
          <w:p w14:paraId="7B52FBA3" w14:textId="77777777" w:rsidR="00A1789B" w:rsidRDefault="00C76231">
            <w:pPr>
              <w:shd w:val="clear" w:color="auto" w:fill="FFFFFF"/>
              <w:spacing w:line="260" w:lineRule="auto"/>
              <w:jc w:val="center"/>
              <w:rPr>
                <w:szCs w:val="24"/>
              </w:rPr>
            </w:pPr>
            <w:r>
              <w:rPr>
                <w:szCs w:val="24"/>
              </w:rPr>
              <w:t>21.</w:t>
            </w:r>
          </w:p>
        </w:tc>
        <w:tc>
          <w:tcPr>
            <w:tcW w:w="7830" w:type="dxa"/>
            <w:tcBorders>
              <w:top w:val="single" w:sz="4" w:space="0" w:color="000000"/>
              <w:bottom w:val="dotted" w:sz="4" w:space="0" w:color="000000"/>
            </w:tcBorders>
            <w:shd w:val="clear" w:color="auto" w:fill="FFFFFF"/>
            <w:vAlign w:val="center"/>
          </w:tcPr>
          <w:p w14:paraId="398C85F0" w14:textId="77777777" w:rsidR="00A1789B" w:rsidRDefault="00C76231">
            <w:pPr>
              <w:shd w:val="clear" w:color="auto" w:fill="FFFFFF"/>
              <w:spacing w:line="260" w:lineRule="auto"/>
              <w:jc w:val="both"/>
              <w:rPr>
                <w:szCs w:val="24"/>
              </w:rPr>
            </w:pPr>
            <w:r>
              <w:rPr>
                <w:szCs w:val="24"/>
              </w:rPr>
              <w:t>Шта знамо o правилној исхрани деце у развоју?</w:t>
            </w:r>
          </w:p>
        </w:tc>
        <w:tc>
          <w:tcPr>
            <w:tcW w:w="1800" w:type="dxa"/>
            <w:vMerge/>
            <w:tcBorders>
              <w:top w:val="single" w:sz="4" w:space="0" w:color="000000"/>
            </w:tcBorders>
            <w:shd w:val="clear" w:color="auto" w:fill="FFFFFF"/>
            <w:vAlign w:val="center"/>
          </w:tcPr>
          <w:p w14:paraId="5EFB2D6A" w14:textId="77777777" w:rsidR="00A1789B" w:rsidRDefault="00A1789B">
            <w:pPr>
              <w:widowControl w:val="0"/>
              <w:pBdr>
                <w:top w:val="nil"/>
                <w:left w:val="nil"/>
                <w:bottom w:val="nil"/>
                <w:right w:val="nil"/>
                <w:between w:val="nil"/>
              </w:pBdr>
              <w:spacing w:after="0"/>
              <w:rPr>
                <w:szCs w:val="24"/>
              </w:rPr>
            </w:pPr>
          </w:p>
        </w:tc>
      </w:tr>
      <w:tr w:rsidR="00A1789B" w14:paraId="1D515344" w14:textId="77777777">
        <w:trPr>
          <w:cantSplit/>
        </w:trPr>
        <w:tc>
          <w:tcPr>
            <w:tcW w:w="630" w:type="dxa"/>
            <w:tcBorders>
              <w:top w:val="dotted" w:sz="4" w:space="0" w:color="000000"/>
              <w:bottom w:val="single" w:sz="4" w:space="0" w:color="000000"/>
            </w:tcBorders>
            <w:shd w:val="clear" w:color="auto" w:fill="FFFFFF"/>
            <w:vAlign w:val="center"/>
          </w:tcPr>
          <w:p w14:paraId="51294EC0" w14:textId="77777777" w:rsidR="00A1789B" w:rsidRDefault="00C76231">
            <w:pPr>
              <w:shd w:val="clear" w:color="auto" w:fill="FFFFFF"/>
              <w:spacing w:line="260" w:lineRule="auto"/>
              <w:jc w:val="center"/>
              <w:rPr>
                <w:szCs w:val="24"/>
              </w:rPr>
            </w:pPr>
            <w:r>
              <w:rPr>
                <w:szCs w:val="24"/>
              </w:rPr>
              <w:t>22.</w:t>
            </w:r>
          </w:p>
        </w:tc>
        <w:tc>
          <w:tcPr>
            <w:tcW w:w="7830" w:type="dxa"/>
            <w:tcBorders>
              <w:top w:val="dotted" w:sz="4" w:space="0" w:color="000000"/>
              <w:bottom w:val="single" w:sz="4" w:space="0" w:color="000000"/>
            </w:tcBorders>
            <w:shd w:val="clear" w:color="auto" w:fill="FFFFFF"/>
            <w:vAlign w:val="center"/>
          </w:tcPr>
          <w:p w14:paraId="38BEFC8F" w14:textId="77777777" w:rsidR="00A1789B" w:rsidRDefault="00C76231">
            <w:pPr>
              <w:shd w:val="clear" w:color="auto" w:fill="FFFFFF"/>
              <w:spacing w:line="260" w:lineRule="auto"/>
              <w:jc w:val="both"/>
              <w:rPr>
                <w:b/>
                <w:szCs w:val="24"/>
              </w:rPr>
            </w:pPr>
            <w:r>
              <w:rPr>
                <w:szCs w:val="24"/>
              </w:rPr>
              <w:t xml:space="preserve">Пројекат „Основи безбедности деце“ – ПУ Шабац </w:t>
            </w:r>
          </w:p>
        </w:tc>
        <w:tc>
          <w:tcPr>
            <w:tcW w:w="1800" w:type="dxa"/>
            <w:vMerge/>
            <w:tcBorders>
              <w:top w:val="single" w:sz="4" w:space="0" w:color="000000"/>
            </w:tcBorders>
            <w:shd w:val="clear" w:color="auto" w:fill="FFFFFF"/>
            <w:vAlign w:val="center"/>
          </w:tcPr>
          <w:p w14:paraId="11EBC781" w14:textId="77777777" w:rsidR="00A1789B" w:rsidRDefault="00A1789B">
            <w:pPr>
              <w:widowControl w:val="0"/>
              <w:pBdr>
                <w:top w:val="nil"/>
                <w:left w:val="nil"/>
                <w:bottom w:val="nil"/>
                <w:right w:val="nil"/>
                <w:between w:val="nil"/>
              </w:pBdr>
              <w:spacing w:after="0"/>
              <w:rPr>
                <w:b/>
                <w:szCs w:val="24"/>
              </w:rPr>
            </w:pPr>
          </w:p>
        </w:tc>
      </w:tr>
      <w:tr w:rsidR="00A1789B" w14:paraId="0000825C" w14:textId="77777777">
        <w:trPr>
          <w:cantSplit/>
        </w:trPr>
        <w:tc>
          <w:tcPr>
            <w:tcW w:w="630" w:type="dxa"/>
            <w:tcBorders>
              <w:top w:val="single" w:sz="4" w:space="0" w:color="000000"/>
              <w:bottom w:val="dotted" w:sz="4" w:space="0" w:color="000000"/>
            </w:tcBorders>
            <w:shd w:val="clear" w:color="auto" w:fill="FFFFFF"/>
            <w:vAlign w:val="center"/>
          </w:tcPr>
          <w:p w14:paraId="53F42268" w14:textId="77777777" w:rsidR="00A1789B" w:rsidRDefault="00C76231">
            <w:pPr>
              <w:shd w:val="clear" w:color="auto" w:fill="FFFFFF"/>
              <w:spacing w:line="260" w:lineRule="auto"/>
              <w:jc w:val="center"/>
              <w:rPr>
                <w:szCs w:val="24"/>
              </w:rPr>
            </w:pPr>
            <w:r>
              <w:rPr>
                <w:szCs w:val="24"/>
              </w:rPr>
              <w:t>23.</w:t>
            </w:r>
          </w:p>
        </w:tc>
        <w:tc>
          <w:tcPr>
            <w:tcW w:w="7830" w:type="dxa"/>
            <w:tcBorders>
              <w:top w:val="single" w:sz="4" w:space="0" w:color="000000"/>
              <w:bottom w:val="dotted" w:sz="4" w:space="0" w:color="000000"/>
            </w:tcBorders>
            <w:shd w:val="clear" w:color="auto" w:fill="FFFFFF"/>
            <w:vAlign w:val="center"/>
          </w:tcPr>
          <w:p w14:paraId="57D8CD4A" w14:textId="77777777" w:rsidR="00A1789B" w:rsidRDefault="00C76231">
            <w:pPr>
              <w:shd w:val="clear" w:color="auto" w:fill="FFFFFF"/>
              <w:spacing w:line="260" w:lineRule="auto"/>
              <w:jc w:val="both"/>
              <w:rPr>
                <w:b/>
                <w:szCs w:val="24"/>
              </w:rPr>
            </w:pPr>
            <w:r>
              <w:rPr>
                <w:szCs w:val="24"/>
              </w:rPr>
              <w:t>Моја породица – да ли су отац и мајка у породици равноправни?</w:t>
            </w:r>
          </w:p>
        </w:tc>
        <w:tc>
          <w:tcPr>
            <w:tcW w:w="1800" w:type="dxa"/>
            <w:vMerge w:val="restart"/>
            <w:tcBorders>
              <w:top w:val="single" w:sz="4" w:space="0" w:color="000000"/>
              <w:bottom w:val="nil"/>
            </w:tcBorders>
            <w:shd w:val="clear" w:color="auto" w:fill="FFFFFF"/>
            <w:vAlign w:val="center"/>
          </w:tcPr>
          <w:p w14:paraId="33488419" w14:textId="77777777" w:rsidR="00A1789B" w:rsidRDefault="00C76231">
            <w:pPr>
              <w:shd w:val="clear" w:color="auto" w:fill="FFFFFF"/>
              <w:spacing w:line="260" w:lineRule="auto"/>
              <w:jc w:val="center"/>
              <w:rPr>
                <w:b/>
                <w:szCs w:val="24"/>
              </w:rPr>
            </w:pPr>
            <w:r>
              <w:rPr>
                <w:szCs w:val="24"/>
              </w:rPr>
              <w:t>МАРТ</w:t>
            </w:r>
          </w:p>
        </w:tc>
      </w:tr>
      <w:tr w:rsidR="00A1789B" w14:paraId="6874988B" w14:textId="77777777">
        <w:trPr>
          <w:cantSplit/>
        </w:trPr>
        <w:tc>
          <w:tcPr>
            <w:tcW w:w="630" w:type="dxa"/>
            <w:tcBorders>
              <w:top w:val="dotted" w:sz="4" w:space="0" w:color="000000"/>
              <w:bottom w:val="dotted" w:sz="4" w:space="0" w:color="000000"/>
            </w:tcBorders>
            <w:shd w:val="clear" w:color="auto" w:fill="FFFFFF"/>
            <w:vAlign w:val="center"/>
          </w:tcPr>
          <w:p w14:paraId="2E95BDA4" w14:textId="77777777" w:rsidR="00A1789B" w:rsidRDefault="00C76231">
            <w:pPr>
              <w:shd w:val="clear" w:color="auto" w:fill="FFFFFF"/>
              <w:spacing w:line="260" w:lineRule="auto"/>
              <w:jc w:val="center"/>
              <w:rPr>
                <w:szCs w:val="24"/>
              </w:rPr>
            </w:pPr>
            <w:r>
              <w:rPr>
                <w:szCs w:val="24"/>
              </w:rPr>
              <w:t>24.</w:t>
            </w:r>
          </w:p>
        </w:tc>
        <w:tc>
          <w:tcPr>
            <w:tcW w:w="7830" w:type="dxa"/>
            <w:tcBorders>
              <w:top w:val="dotted" w:sz="4" w:space="0" w:color="000000"/>
              <w:bottom w:val="dotted" w:sz="4" w:space="0" w:color="000000"/>
            </w:tcBorders>
            <w:shd w:val="clear" w:color="auto" w:fill="FFFFFF"/>
            <w:vAlign w:val="center"/>
          </w:tcPr>
          <w:p w14:paraId="41991B97" w14:textId="77777777" w:rsidR="00A1789B" w:rsidRDefault="00C76231">
            <w:pPr>
              <w:shd w:val="clear" w:color="auto" w:fill="FFFFFF"/>
              <w:spacing w:line="260" w:lineRule="auto"/>
              <w:jc w:val="both"/>
              <w:rPr>
                <w:b/>
                <w:szCs w:val="24"/>
              </w:rPr>
            </w:pPr>
            <w:r>
              <w:rPr>
                <w:szCs w:val="24"/>
              </w:rPr>
              <w:t>Слободно време, имамо ли га и како га користимо? – педагог</w:t>
            </w:r>
          </w:p>
        </w:tc>
        <w:tc>
          <w:tcPr>
            <w:tcW w:w="1800" w:type="dxa"/>
            <w:vMerge/>
            <w:tcBorders>
              <w:top w:val="single" w:sz="4" w:space="0" w:color="000000"/>
              <w:bottom w:val="nil"/>
            </w:tcBorders>
            <w:shd w:val="clear" w:color="auto" w:fill="FFFFFF"/>
            <w:vAlign w:val="center"/>
          </w:tcPr>
          <w:p w14:paraId="29C43D68" w14:textId="77777777" w:rsidR="00A1789B" w:rsidRDefault="00A1789B">
            <w:pPr>
              <w:widowControl w:val="0"/>
              <w:pBdr>
                <w:top w:val="nil"/>
                <w:left w:val="nil"/>
                <w:bottom w:val="nil"/>
                <w:right w:val="nil"/>
                <w:between w:val="nil"/>
              </w:pBdr>
              <w:spacing w:after="0"/>
              <w:rPr>
                <w:b/>
                <w:szCs w:val="24"/>
              </w:rPr>
            </w:pPr>
          </w:p>
        </w:tc>
      </w:tr>
      <w:tr w:rsidR="00A1789B" w14:paraId="15AC0A37" w14:textId="77777777">
        <w:trPr>
          <w:cantSplit/>
        </w:trPr>
        <w:tc>
          <w:tcPr>
            <w:tcW w:w="630" w:type="dxa"/>
            <w:tcBorders>
              <w:top w:val="dotted" w:sz="4" w:space="0" w:color="000000"/>
              <w:bottom w:val="dotted" w:sz="4" w:space="0" w:color="000000"/>
            </w:tcBorders>
            <w:shd w:val="clear" w:color="auto" w:fill="FFFFFF"/>
            <w:vAlign w:val="center"/>
          </w:tcPr>
          <w:p w14:paraId="5C0CFD90" w14:textId="77777777" w:rsidR="00A1789B" w:rsidRDefault="00C76231">
            <w:pPr>
              <w:shd w:val="clear" w:color="auto" w:fill="FFFFFF"/>
              <w:spacing w:line="260" w:lineRule="auto"/>
              <w:jc w:val="center"/>
              <w:rPr>
                <w:szCs w:val="24"/>
              </w:rPr>
            </w:pPr>
            <w:r>
              <w:rPr>
                <w:szCs w:val="24"/>
              </w:rPr>
              <w:t>25.</w:t>
            </w:r>
          </w:p>
        </w:tc>
        <w:tc>
          <w:tcPr>
            <w:tcW w:w="7830" w:type="dxa"/>
            <w:tcBorders>
              <w:top w:val="dotted" w:sz="4" w:space="0" w:color="000000"/>
              <w:bottom w:val="dotted" w:sz="4" w:space="0" w:color="000000"/>
            </w:tcBorders>
            <w:shd w:val="clear" w:color="auto" w:fill="FFFFFF"/>
            <w:vAlign w:val="center"/>
          </w:tcPr>
          <w:p w14:paraId="79685AD2" w14:textId="77777777" w:rsidR="00A1789B" w:rsidRDefault="00C76231">
            <w:pPr>
              <w:shd w:val="clear" w:color="auto" w:fill="FFFFFF"/>
              <w:spacing w:line="260" w:lineRule="auto"/>
              <w:jc w:val="both"/>
              <w:rPr>
                <w:b/>
                <w:szCs w:val="24"/>
              </w:rPr>
            </w:pPr>
            <w:r>
              <w:rPr>
                <w:szCs w:val="24"/>
              </w:rPr>
              <w:t xml:space="preserve">Пројекат „Основи безбедности деце“ – ПУ Шабац </w:t>
            </w:r>
          </w:p>
        </w:tc>
        <w:tc>
          <w:tcPr>
            <w:tcW w:w="1800" w:type="dxa"/>
            <w:vMerge/>
            <w:tcBorders>
              <w:top w:val="single" w:sz="4" w:space="0" w:color="000000"/>
              <w:bottom w:val="nil"/>
            </w:tcBorders>
            <w:shd w:val="clear" w:color="auto" w:fill="FFFFFF"/>
            <w:vAlign w:val="center"/>
          </w:tcPr>
          <w:p w14:paraId="33711E81" w14:textId="77777777" w:rsidR="00A1789B" w:rsidRDefault="00A1789B">
            <w:pPr>
              <w:widowControl w:val="0"/>
              <w:pBdr>
                <w:top w:val="nil"/>
                <w:left w:val="nil"/>
                <w:bottom w:val="nil"/>
                <w:right w:val="nil"/>
                <w:between w:val="nil"/>
              </w:pBdr>
              <w:spacing w:after="0"/>
              <w:rPr>
                <w:b/>
                <w:szCs w:val="24"/>
              </w:rPr>
            </w:pPr>
          </w:p>
        </w:tc>
      </w:tr>
      <w:tr w:rsidR="00A1789B" w14:paraId="3EAFD9FE" w14:textId="77777777">
        <w:trPr>
          <w:cantSplit/>
        </w:trPr>
        <w:tc>
          <w:tcPr>
            <w:tcW w:w="630" w:type="dxa"/>
            <w:tcBorders>
              <w:top w:val="dotted" w:sz="4" w:space="0" w:color="000000"/>
              <w:bottom w:val="single" w:sz="4" w:space="0" w:color="000000"/>
            </w:tcBorders>
            <w:shd w:val="clear" w:color="auto" w:fill="FFFFFF"/>
            <w:vAlign w:val="center"/>
          </w:tcPr>
          <w:p w14:paraId="0410A12C" w14:textId="77777777" w:rsidR="00A1789B" w:rsidRDefault="00C76231">
            <w:pPr>
              <w:shd w:val="clear" w:color="auto" w:fill="FFFFFF"/>
              <w:spacing w:line="260" w:lineRule="auto"/>
              <w:jc w:val="center"/>
              <w:rPr>
                <w:szCs w:val="24"/>
              </w:rPr>
            </w:pPr>
            <w:r>
              <w:rPr>
                <w:szCs w:val="24"/>
              </w:rPr>
              <w:t>26.</w:t>
            </w:r>
          </w:p>
        </w:tc>
        <w:tc>
          <w:tcPr>
            <w:tcW w:w="7830" w:type="dxa"/>
            <w:tcBorders>
              <w:top w:val="dotted" w:sz="4" w:space="0" w:color="000000"/>
              <w:bottom w:val="single" w:sz="4" w:space="0" w:color="000000"/>
            </w:tcBorders>
            <w:shd w:val="clear" w:color="auto" w:fill="FFFFFF"/>
            <w:vAlign w:val="center"/>
          </w:tcPr>
          <w:p w14:paraId="0D03C983" w14:textId="77777777" w:rsidR="00A1789B" w:rsidRDefault="00C76231">
            <w:pPr>
              <w:shd w:val="clear" w:color="auto" w:fill="FFFFFF"/>
              <w:spacing w:line="260" w:lineRule="auto"/>
              <w:jc w:val="both"/>
              <w:rPr>
                <w:b/>
                <w:szCs w:val="24"/>
              </w:rPr>
            </w:pPr>
            <w:r>
              <w:rPr>
                <w:szCs w:val="24"/>
              </w:rPr>
              <w:t xml:space="preserve">Пројекат „Основи безбедности деце“ – ПУ Шабац </w:t>
            </w:r>
          </w:p>
        </w:tc>
        <w:tc>
          <w:tcPr>
            <w:tcW w:w="1800" w:type="dxa"/>
            <w:vMerge/>
            <w:tcBorders>
              <w:top w:val="single" w:sz="4" w:space="0" w:color="000000"/>
              <w:bottom w:val="nil"/>
            </w:tcBorders>
            <w:shd w:val="clear" w:color="auto" w:fill="FFFFFF"/>
            <w:vAlign w:val="center"/>
          </w:tcPr>
          <w:p w14:paraId="655666BA" w14:textId="77777777" w:rsidR="00A1789B" w:rsidRDefault="00A1789B">
            <w:pPr>
              <w:widowControl w:val="0"/>
              <w:pBdr>
                <w:top w:val="nil"/>
                <w:left w:val="nil"/>
                <w:bottom w:val="nil"/>
                <w:right w:val="nil"/>
                <w:between w:val="nil"/>
              </w:pBdr>
              <w:spacing w:after="0"/>
              <w:rPr>
                <w:b/>
                <w:szCs w:val="24"/>
              </w:rPr>
            </w:pPr>
          </w:p>
        </w:tc>
      </w:tr>
      <w:tr w:rsidR="00A1789B" w14:paraId="6C84DDE0" w14:textId="77777777">
        <w:trPr>
          <w:cantSplit/>
        </w:trPr>
        <w:tc>
          <w:tcPr>
            <w:tcW w:w="630" w:type="dxa"/>
            <w:tcBorders>
              <w:top w:val="single" w:sz="4" w:space="0" w:color="000000"/>
              <w:bottom w:val="dotted" w:sz="4" w:space="0" w:color="000000"/>
            </w:tcBorders>
            <w:shd w:val="clear" w:color="auto" w:fill="FFFFFF"/>
            <w:vAlign w:val="center"/>
          </w:tcPr>
          <w:p w14:paraId="7B4AB8BE" w14:textId="77777777" w:rsidR="00A1789B" w:rsidRDefault="00C76231">
            <w:pPr>
              <w:shd w:val="clear" w:color="auto" w:fill="FFFFFF"/>
              <w:spacing w:line="260" w:lineRule="auto"/>
              <w:jc w:val="center"/>
              <w:rPr>
                <w:szCs w:val="24"/>
              </w:rPr>
            </w:pPr>
            <w:r>
              <w:rPr>
                <w:szCs w:val="24"/>
              </w:rPr>
              <w:t>27.</w:t>
            </w:r>
          </w:p>
        </w:tc>
        <w:tc>
          <w:tcPr>
            <w:tcW w:w="7830" w:type="dxa"/>
            <w:tcBorders>
              <w:top w:val="single" w:sz="4" w:space="0" w:color="000000"/>
              <w:bottom w:val="dotted" w:sz="4" w:space="0" w:color="000000"/>
            </w:tcBorders>
            <w:shd w:val="clear" w:color="auto" w:fill="FFFFFF"/>
            <w:vAlign w:val="center"/>
          </w:tcPr>
          <w:p w14:paraId="7C9E3832" w14:textId="77777777" w:rsidR="00A1789B" w:rsidRDefault="00C76231">
            <w:pPr>
              <w:shd w:val="clear" w:color="auto" w:fill="FFFFFF"/>
              <w:spacing w:line="260" w:lineRule="auto"/>
              <w:jc w:val="both"/>
              <w:rPr>
                <w:b/>
                <w:szCs w:val="24"/>
              </w:rPr>
            </w:pPr>
            <w:r>
              <w:rPr>
                <w:szCs w:val="24"/>
              </w:rPr>
              <w:t>Како то изгледамо? Да ли човека познајемо по одећи?</w:t>
            </w:r>
          </w:p>
        </w:tc>
        <w:tc>
          <w:tcPr>
            <w:tcW w:w="1800" w:type="dxa"/>
            <w:vMerge w:val="restart"/>
            <w:tcBorders>
              <w:top w:val="single" w:sz="4" w:space="0" w:color="000000"/>
              <w:bottom w:val="nil"/>
            </w:tcBorders>
            <w:shd w:val="clear" w:color="auto" w:fill="FFFFFF"/>
            <w:vAlign w:val="center"/>
          </w:tcPr>
          <w:p w14:paraId="5CDEDB03" w14:textId="77777777" w:rsidR="00A1789B" w:rsidRDefault="00C76231">
            <w:pPr>
              <w:shd w:val="clear" w:color="auto" w:fill="FFFFFF"/>
              <w:spacing w:line="260" w:lineRule="auto"/>
              <w:jc w:val="center"/>
              <w:rPr>
                <w:b/>
                <w:szCs w:val="24"/>
              </w:rPr>
            </w:pPr>
            <w:r>
              <w:rPr>
                <w:szCs w:val="24"/>
              </w:rPr>
              <w:t>АПРИЛ</w:t>
            </w:r>
          </w:p>
        </w:tc>
      </w:tr>
      <w:tr w:rsidR="00A1789B" w14:paraId="1E5E7D99" w14:textId="77777777">
        <w:trPr>
          <w:cantSplit/>
        </w:trPr>
        <w:tc>
          <w:tcPr>
            <w:tcW w:w="630" w:type="dxa"/>
            <w:tcBorders>
              <w:top w:val="dotted" w:sz="4" w:space="0" w:color="000000"/>
              <w:bottom w:val="dotted" w:sz="4" w:space="0" w:color="000000"/>
            </w:tcBorders>
            <w:shd w:val="clear" w:color="auto" w:fill="FFFFFF"/>
            <w:vAlign w:val="center"/>
          </w:tcPr>
          <w:p w14:paraId="4040C7C5" w14:textId="77777777" w:rsidR="00A1789B" w:rsidRDefault="00C76231">
            <w:pPr>
              <w:shd w:val="clear" w:color="auto" w:fill="FFFFFF"/>
              <w:spacing w:line="260" w:lineRule="auto"/>
              <w:jc w:val="center"/>
              <w:rPr>
                <w:szCs w:val="24"/>
              </w:rPr>
            </w:pPr>
            <w:r>
              <w:rPr>
                <w:szCs w:val="24"/>
              </w:rPr>
              <w:t>28.</w:t>
            </w:r>
          </w:p>
        </w:tc>
        <w:tc>
          <w:tcPr>
            <w:tcW w:w="7830" w:type="dxa"/>
            <w:tcBorders>
              <w:top w:val="dotted" w:sz="4" w:space="0" w:color="000000"/>
              <w:bottom w:val="dotted" w:sz="4" w:space="0" w:color="000000"/>
            </w:tcBorders>
            <w:shd w:val="clear" w:color="auto" w:fill="FFFFFF"/>
            <w:vAlign w:val="center"/>
          </w:tcPr>
          <w:p w14:paraId="103CB1E7" w14:textId="77777777" w:rsidR="00A1789B" w:rsidRDefault="00C76231">
            <w:pPr>
              <w:shd w:val="clear" w:color="auto" w:fill="FFFFFF"/>
              <w:spacing w:line="260" w:lineRule="auto"/>
              <w:jc w:val="both"/>
              <w:rPr>
                <w:b/>
                <w:szCs w:val="24"/>
              </w:rPr>
            </w:pPr>
            <w:r>
              <w:rPr>
                <w:szCs w:val="24"/>
              </w:rPr>
              <w:t>Упознајемо разна занимања (професионална оријентација).</w:t>
            </w:r>
          </w:p>
        </w:tc>
        <w:tc>
          <w:tcPr>
            <w:tcW w:w="1800" w:type="dxa"/>
            <w:vMerge/>
            <w:tcBorders>
              <w:top w:val="single" w:sz="4" w:space="0" w:color="000000"/>
              <w:bottom w:val="nil"/>
            </w:tcBorders>
            <w:shd w:val="clear" w:color="auto" w:fill="FFFFFF"/>
            <w:vAlign w:val="center"/>
          </w:tcPr>
          <w:p w14:paraId="03819C86" w14:textId="77777777" w:rsidR="00A1789B" w:rsidRDefault="00A1789B">
            <w:pPr>
              <w:widowControl w:val="0"/>
              <w:pBdr>
                <w:top w:val="nil"/>
                <w:left w:val="nil"/>
                <w:bottom w:val="nil"/>
                <w:right w:val="nil"/>
                <w:between w:val="nil"/>
              </w:pBdr>
              <w:spacing w:after="0"/>
              <w:rPr>
                <w:b/>
                <w:szCs w:val="24"/>
              </w:rPr>
            </w:pPr>
          </w:p>
        </w:tc>
      </w:tr>
      <w:tr w:rsidR="00A1789B" w14:paraId="08573BDA" w14:textId="77777777">
        <w:trPr>
          <w:cantSplit/>
        </w:trPr>
        <w:tc>
          <w:tcPr>
            <w:tcW w:w="630" w:type="dxa"/>
            <w:tcBorders>
              <w:top w:val="dotted" w:sz="4" w:space="0" w:color="000000"/>
              <w:bottom w:val="dotted" w:sz="4" w:space="0" w:color="000000"/>
            </w:tcBorders>
            <w:shd w:val="clear" w:color="auto" w:fill="FFFFFF"/>
            <w:vAlign w:val="center"/>
          </w:tcPr>
          <w:p w14:paraId="2A0523E9" w14:textId="77777777" w:rsidR="00A1789B" w:rsidRDefault="00C76231">
            <w:pPr>
              <w:shd w:val="clear" w:color="auto" w:fill="FFFFFF"/>
              <w:spacing w:line="260" w:lineRule="auto"/>
              <w:jc w:val="center"/>
              <w:rPr>
                <w:szCs w:val="24"/>
              </w:rPr>
            </w:pPr>
            <w:r>
              <w:rPr>
                <w:szCs w:val="24"/>
              </w:rPr>
              <w:t>29.</w:t>
            </w:r>
          </w:p>
        </w:tc>
        <w:tc>
          <w:tcPr>
            <w:tcW w:w="7830" w:type="dxa"/>
            <w:tcBorders>
              <w:top w:val="dotted" w:sz="4" w:space="0" w:color="000000"/>
              <w:bottom w:val="dotted" w:sz="4" w:space="0" w:color="000000"/>
            </w:tcBorders>
            <w:shd w:val="clear" w:color="auto" w:fill="FFFFFF"/>
            <w:vAlign w:val="center"/>
          </w:tcPr>
          <w:p w14:paraId="223F6681" w14:textId="77777777" w:rsidR="00A1789B" w:rsidRDefault="00C76231">
            <w:pPr>
              <w:shd w:val="clear" w:color="auto" w:fill="FFFFFF"/>
              <w:spacing w:line="260" w:lineRule="auto"/>
              <w:jc w:val="both"/>
              <w:rPr>
                <w:b/>
                <w:szCs w:val="24"/>
              </w:rPr>
            </w:pPr>
            <w:r>
              <w:rPr>
                <w:szCs w:val="24"/>
              </w:rPr>
              <w:t>Како да поправимо наш успех у учењу?</w:t>
            </w:r>
          </w:p>
        </w:tc>
        <w:tc>
          <w:tcPr>
            <w:tcW w:w="1800" w:type="dxa"/>
            <w:vMerge/>
            <w:tcBorders>
              <w:top w:val="single" w:sz="4" w:space="0" w:color="000000"/>
              <w:bottom w:val="nil"/>
            </w:tcBorders>
            <w:shd w:val="clear" w:color="auto" w:fill="FFFFFF"/>
            <w:vAlign w:val="center"/>
          </w:tcPr>
          <w:p w14:paraId="754C39ED" w14:textId="77777777" w:rsidR="00A1789B" w:rsidRDefault="00A1789B">
            <w:pPr>
              <w:widowControl w:val="0"/>
              <w:pBdr>
                <w:top w:val="nil"/>
                <w:left w:val="nil"/>
                <w:bottom w:val="nil"/>
                <w:right w:val="nil"/>
                <w:between w:val="nil"/>
              </w:pBdr>
              <w:spacing w:after="0"/>
              <w:rPr>
                <w:b/>
                <w:szCs w:val="24"/>
              </w:rPr>
            </w:pPr>
          </w:p>
        </w:tc>
      </w:tr>
      <w:tr w:rsidR="00A1789B" w14:paraId="7460FC4F" w14:textId="77777777">
        <w:trPr>
          <w:cantSplit/>
        </w:trPr>
        <w:tc>
          <w:tcPr>
            <w:tcW w:w="630" w:type="dxa"/>
            <w:tcBorders>
              <w:top w:val="dotted" w:sz="4" w:space="0" w:color="000000"/>
              <w:bottom w:val="single" w:sz="4" w:space="0" w:color="000000"/>
            </w:tcBorders>
            <w:shd w:val="clear" w:color="auto" w:fill="FFFFFF"/>
            <w:vAlign w:val="center"/>
          </w:tcPr>
          <w:p w14:paraId="159FCC53" w14:textId="77777777" w:rsidR="00A1789B" w:rsidRDefault="00C76231">
            <w:pPr>
              <w:shd w:val="clear" w:color="auto" w:fill="FFFFFF"/>
              <w:spacing w:line="260" w:lineRule="auto"/>
              <w:jc w:val="center"/>
              <w:rPr>
                <w:szCs w:val="24"/>
              </w:rPr>
            </w:pPr>
            <w:r>
              <w:rPr>
                <w:szCs w:val="24"/>
              </w:rPr>
              <w:t>30.</w:t>
            </w:r>
          </w:p>
        </w:tc>
        <w:tc>
          <w:tcPr>
            <w:tcW w:w="7830" w:type="dxa"/>
            <w:tcBorders>
              <w:top w:val="dotted" w:sz="4" w:space="0" w:color="000000"/>
              <w:bottom w:val="single" w:sz="4" w:space="0" w:color="000000"/>
            </w:tcBorders>
            <w:shd w:val="clear" w:color="auto" w:fill="FFFFFF"/>
            <w:vAlign w:val="center"/>
          </w:tcPr>
          <w:p w14:paraId="2E6E537C" w14:textId="77777777" w:rsidR="00A1789B" w:rsidRDefault="00C76231">
            <w:pPr>
              <w:shd w:val="clear" w:color="auto" w:fill="FFFFFF"/>
              <w:spacing w:line="260" w:lineRule="auto"/>
              <w:jc w:val="both"/>
              <w:rPr>
                <w:b/>
                <w:szCs w:val="24"/>
              </w:rPr>
            </w:pPr>
            <w:r>
              <w:rPr>
                <w:szCs w:val="24"/>
              </w:rPr>
              <w:t>Пројекат „Основи безбедности деце“ – ПУ Шабац</w:t>
            </w:r>
          </w:p>
        </w:tc>
        <w:tc>
          <w:tcPr>
            <w:tcW w:w="1800" w:type="dxa"/>
            <w:vMerge/>
            <w:tcBorders>
              <w:top w:val="single" w:sz="4" w:space="0" w:color="000000"/>
              <w:bottom w:val="nil"/>
            </w:tcBorders>
            <w:shd w:val="clear" w:color="auto" w:fill="FFFFFF"/>
            <w:vAlign w:val="center"/>
          </w:tcPr>
          <w:p w14:paraId="598592E3" w14:textId="77777777" w:rsidR="00A1789B" w:rsidRDefault="00A1789B">
            <w:pPr>
              <w:widowControl w:val="0"/>
              <w:pBdr>
                <w:top w:val="nil"/>
                <w:left w:val="nil"/>
                <w:bottom w:val="nil"/>
                <w:right w:val="nil"/>
                <w:between w:val="nil"/>
              </w:pBdr>
              <w:spacing w:after="0"/>
              <w:rPr>
                <w:b/>
                <w:szCs w:val="24"/>
              </w:rPr>
            </w:pPr>
          </w:p>
        </w:tc>
      </w:tr>
      <w:tr w:rsidR="00A1789B" w14:paraId="79B061C9" w14:textId="77777777">
        <w:trPr>
          <w:cantSplit/>
        </w:trPr>
        <w:tc>
          <w:tcPr>
            <w:tcW w:w="630" w:type="dxa"/>
            <w:tcBorders>
              <w:top w:val="single" w:sz="4" w:space="0" w:color="000000"/>
              <w:bottom w:val="dotted" w:sz="4" w:space="0" w:color="000000"/>
            </w:tcBorders>
            <w:shd w:val="clear" w:color="auto" w:fill="FFFFFF"/>
            <w:vAlign w:val="center"/>
          </w:tcPr>
          <w:p w14:paraId="47BC477A" w14:textId="77777777" w:rsidR="00A1789B" w:rsidRDefault="00C76231">
            <w:pPr>
              <w:shd w:val="clear" w:color="auto" w:fill="FFFFFF"/>
              <w:spacing w:line="260" w:lineRule="auto"/>
              <w:jc w:val="center"/>
              <w:rPr>
                <w:szCs w:val="24"/>
              </w:rPr>
            </w:pPr>
            <w:r>
              <w:rPr>
                <w:szCs w:val="24"/>
              </w:rPr>
              <w:t>31.</w:t>
            </w:r>
          </w:p>
        </w:tc>
        <w:tc>
          <w:tcPr>
            <w:tcW w:w="7830" w:type="dxa"/>
            <w:tcBorders>
              <w:top w:val="single" w:sz="4" w:space="0" w:color="000000"/>
              <w:bottom w:val="dotted" w:sz="4" w:space="0" w:color="000000"/>
            </w:tcBorders>
            <w:shd w:val="clear" w:color="auto" w:fill="FFFFFF"/>
            <w:vAlign w:val="center"/>
          </w:tcPr>
          <w:p w14:paraId="1D0EF900" w14:textId="77777777" w:rsidR="00A1789B" w:rsidRDefault="00C76231">
            <w:pPr>
              <w:shd w:val="clear" w:color="auto" w:fill="FFFFFF"/>
              <w:spacing w:line="260" w:lineRule="auto"/>
              <w:jc w:val="both"/>
              <w:rPr>
                <w:b/>
                <w:szCs w:val="24"/>
              </w:rPr>
            </w:pPr>
            <w:r>
              <w:rPr>
                <w:szCs w:val="24"/>
              </w:rPr>
              <w:t>Промене у пубертету. – здравствено предавање</w:t>
            </w:r>
          </w:p>
        </w:tc>
        <w:tc>
          <w:tcPr>
            <w:tcW w:w="1800" w:type="dxa"/>
            <w:vMerge w:val="restart"/>
            <w:tcBorders>
              <w:top w:val="single" w:sz="4" w:space="0" w:color="000000"/>
              <w:bottom w:val="nil"/>
            </w:tcBorders>
            <w:shd w:val="clear" w:color="auto" w:fill="FFFFFF"/>
            <w:vAlign w:val="center"/>
          </w:tcPr>
          <w:p w14:paraId="62733B22" w14:textId="77777777" w:rsidR="00A1789B" w:rsidRDefault="00C76231">
            <w:pPr>
              <w:shd w:val="clear" w:color="auto" w:fill="FFFFFF"/>
              <w:spacing w:line="260" w:lineRule="auto"/>
              <w:jc w:val="center"/>
              <w:rPr>
                <w:b/>
                <w:szCs w:val="24"/>
              </w:rPr>
            </w:pPr>
            <w:r>
              <w:rPr>
                <w:szCs w:val="24"/>
              </w:rPr>
              <w:t>МАЈ</w:t>
            </w:r>
          </w:p>
        </w:tc>
      </w:tr>
      <w:tr w:rsidR="00A1789B" w14:paraId="58A4CD4E" w14:textId="77777777">
        <w:trPr>
          <w:cantSplit/>
        </w:trPr>
        <w:tc>
          <w:tcPr>
            <w:tcW w:w="630" w:type="dxa"/>
            <w:tcBorders>
              <w:top w:val="dotted" w:sz="4" w:space="0" w:color="000000"/>
              <w:bottom w:val="dotted" w:sz="4" w:space="0" w:color="000000"/>
            </w:tcBorders>
            <w:shd w:val="clear" w:color="auto" w:fill="FFFFFF"/>
            <w:vAlign w:val="center"/>
          </w:tcPr>
          <w:p w14:paraId="7EA4656F" w14:textId="77777777" w:rsidR="00A1789B" w:rsidRDefault="00C76231">
            <w:pPr>
              <w:shd w:val="clear" w:color="auto" w:fill="FFFFFF"/>
              <w:spacing w:line="260" w:lineRule="auto"/>
              <w:jc w:val="center"/>
              <w:rPr>
                <w:szCs w:val="24"/>
              </w:rPr>
            </w:pPr>
            <w:r>
              <w:rPr>
                <w:szCs w:val="24"/>
              </w:rPr>
              <w:t>32.</w:t>
            </w:r>
          </w:p>
        </w:tc>
        <w:tc>
          <w:tcPr>
            <w:tcW w:w="7830" w:type="dxa"/>
            <w:tcBorders>
              <w:top w:val="dotted" w:sz="4" w:space="0" w:color="000000"/>
              <w:bottom w:val="dotted" w:sz="4" w:space="0" w:color="000000"/>
            </w:tcBorders>
            <w:shd w:val="clear" w:color="auto" w:fill="FFFFFF"/>
            <w:vAlign w:val="center"/>
          </w:tcPr>
          <w:p w14:paraId="03D458A0" w14:textId="77777777" w:rsidR="00A1789B" w:rsidRDefault="00C76231">
            <w:pPr>
              <w:shd w:val="clear" w:color="auto" w:fill="FFFFFF"/>
              <w:spacing w:line="260" w:lineRule="auto"/>
              <w:jc w:val="both"/>
              <w:rPr>
                <w:b/>
                <w:szCs w:val="24"/>
              </w:rPr>
            </w:pPr>
            <w:r>
              <w:rPr>
                <w:szCs w:val="24"/>
              </w:rPr>
              <w:t>Како чувамо школску и своју имовину?</w:t>
            </w:r>
          </w:p>
        </w:tc>
        <w:tc>
          <w:tcPr>
            <w:tcW w:w="1800" w:type="dxa"/>
            <w:vMerge/>
            <w:tcBorders>
              <w:top w:val="single" w:sz="4" w:space="0" w:color="000000"/>
              <w:bottom w:val="nil"/>
            </w:tcBorders>
            <w:shd w:val="clear" w:color="auto" w:fill="FFFFFF"/>
            <w:vAlign w:val="center"/>
          </w:tcPr>
          <w:p w14:paraId="0458AB00" w14:textId="77777777" w:rsidR="00A1789B" w:rsidRDefault="00A1789B">
            <w:pPr>
              <w:widowControl w:val="0"/>
              <w:pBdr>
                <w:top w:val="nil"/>
                <w:left w:val="nil"/>
                <w:bottom w:val="nil"/>
                <w:right w:val="nil"/>
                <w:between w:val="nil"/>
              </w:pBdr>
              <w:spacing w:after="0"/>
              <w:rPr>
                <w:b/>
                <w:szCs w:val="24"/>
              </w:rPr>
            </w:pPr>
          </w:p>
        </w:tc>
      </w:tr>
      <w:tr w:rsidR="00A1789B" w14:paraId="02792DD8" w14:textId="77777777">
        <w:trPr>
          <w:cantSplit/>
        </w:trPr>
        <w:tc>
          <w:tcPr>
            <w:tcW w:w="630" w:type="dxa"/>
            <w:tcBorders>
              <w:top w:val="dotted" w:sz="4" w:space="0" w:color="000000"/>
              <w:bottom w:val="single" w:sz="4" w:space="0" w:color="000000"/>
            </w:tcBorders>
            <w:shd w:val="clear" w:color="auto" w:fill="FFFFFF"/>
            <w:vAlign w:val="center"/>
          </w:tcPr>
          <w:p w14:paraId="45650CEA" w14:textId="77777777" w:rsidR="00A1789B" w:rsidRDefault="00C76231">
            <w:pPr>
              <w:shd w:val="clear" w:color="auto" w:fill="FFFFFF"/>
              <w:spacing w:line="260" w:lineRule="auto"/>
              <w:jc w:val="center"/>
              <w:rPr>
                <w:szCs w:val="24"/>
              </w:rPr>
            </w:pPr>
            <w:r>
              <w:rPr>
                <w:szCs w:val="24"/>
              </w:rPr>
              <w:t>33.</w:t>
            </w:r>
          </w:p>
        </w:tc>
        <w:tc>
          <w:tcPr>
            <w:tcW w:w="7830" w:type="dxa"/>
            <w:tcBorders>
              <w:top w:val="dotted" w:sz="4" w:space="0" w:color="000000"/>
              <w:bottom w:val="single" w:sz="4" w:space="0" w:color="000000"/>
            </w:tcBorders>
            <w:shd w:val="clear" w:color="auto" w:fill="FFFFFF"/>
            <w:vAlign w:val="center"/>
          </w:tcPr>
          <w:p w14:paraId="50AD5635" w14:textId="77777777" w:rsidR="00A1789B" w:rsidRDefault="00C76231">
            <w:pPr>
              <w:shd w:val="clear" w:color="auto" w:fill="FFFFFF"/>
              <w:spacing w:line="260" w:lineRule="auto"/>
              <w:jc w:val="both"/>
              <w:rPr>
                <w:b/>
                <w:szCs w:val="24"/>
              </w:rPr>
            </w:pPr>
            <w:r>
              <w:rPr>
                <w:szCs w:val="24"/>
              </w:rPr>
              <w:t>Пројекат „Основи безбедности деце“ – ПУ Шабац</w:t>
            </w:r>
          </w:p>
        </w:tc>
        <w:tc>
          <w:tcPr>
            <w:tcW w:w="1800" w:type="dxa"/>
            <w:vMerge/>
            <w:tcBorders>
              <w:top w:val="single" w:sz="4" w:space="0" w:color="000000"/>
              <w:bottom w:val="nil"/>
            </w:tcBorders>
            <w:shd w:val="clear" w:color="auto" w:fill="FFFFFF"/>
            <w:vAlign w:val="center"/>
          </w:tcPr>
          <w:p w14:paraId="24D109FE" w14:textId="77777777" w:rsidR="00A1789B" w:rsidRDefault="00A1789B">
            <w:pPr>
              <w:widowControl w:val="0"/>
              <w:pBdr>
                <w:top w:val="nil"/>
                <w:left w:val="nil"/>
                <w:bottom w:val="nil"/>
                <w:right w:val="nil"/>
                <w:between w:val="nil"/>
              </w:pBdr>
              <w:spacing w:after="0"/>
              <w:rPr>
                <w:b/>
                <w:szCs w:val="24"/>
              </w:rPr>
            </w:pPr>
          </w:p>
        </w:tc>
      </w:tr>
      <w:tr w:rsidR="00A1789B" w14:paraId="241F7B45" w14:textId="77777777">
        <w:trPr>
          <w:cantSplit/>
        </w:trPr>
        <w:tc>
          <w:tcPr>
            <w:tcW w:w="630" w:type="dxa"/>
            <w:tcBorders>
              <w:top w:val="single" w:sz="4" w:space="0" w:color="000000"/>
              <w:bottom w:val="dotted" w:sz="4" w:space="0" w:color="000000"/>
            </w:tcBorders>
            <w:shd w:val="clear" w:color="auto" w:fill="FFFFFF"/>
            <w:vAlign w:val="center"/>
          </w:tcPr>
          <w:p w14:paraId="7DE05F67" w14:textId="77777777" w:rsidR="00A1789B" w:rsidRDefault="00C76231">
            <w:pPr>
              <w:shd w:val="clear" w:color="auto" w:fill="FFFFFF"/>
              <w:spacing w:line="260" w:lineRule="auto"/>
              <w:jc w:val="center"/>
              <w:rPr>
                <w:szCs w:val="24"/>
              </w:rPr>
            </w:pPr>
            <w:r>
              <w:rPr>
                <w:szCs w:val="24"/>
              </w:rPr>
              <w:t>34.</w:t>
            </w:r>
          </w:p>
        </w:tc>
        <w:tc>
          <w:tcPr>
            <w:tcW w:w="7830" w:type="dxa"/>
            <w:tcBorders>
              <w:top w:val="single" w:sz="4" w:space="0" w:color="000000"/>
              <w:bottom w:val="dotted" w:sz="4" w:space="0" w:color="000000"/>
            </w:tcBorders>
            <w:shd w:val="clear" w:color="auto" w:fill="FFFFFF"/>
            <w:vAlign w:val="center"/>
          </w:tcPr>
          <w:p w14:paraId="23B8EB82" w14:textId="77777777" w:rsidR="00A1789B" w:rsidRDefault="00C76231">
            <w:pPr>
              <w:shd w:val="clear" w:color="auto" w:fill="FFFFFF"/>
              <w:spacing w:line="260" w:lineRule="auto"/>
              <w:jc w:val="both"/>
              <w:rPr>
                <w:b/>
                <w:szCs w:val="24"/>
              </w:rPr>
            </w:pPr>
            <w:r>
              <w:rPr>
                <w:szCs w:val="24"/>
              </w:rPr>
              <w:t>Зашто су важни добри међудругарски односи?</w:t>
            </w:r>
          </w:p>
        </w:tc>
        <w:tc>
          <w:tcPr>
            <w:tcW w:w="1800" w:type="dxa"/>
            <w:vMerge w:val="restart"/>
            <w:tcBorders>
              <w:top w:val="single" w:sz="4" w:space="0" w:color="000000"/>
              <w:bottom w:val="nil"/>
            </w:tcBorders>
            <w:shd w:val="clear" w:color="auto" w:fill="FFFFFF"/>
            <w:vAlign w:val="center"/>
          </w:tcPr>
          <w:p w14:paraId="082F92CD" w14:textId="77777777" w:rsidR="00A1789B" w:rsidRDefault="00C76231">
            <w:pPr>
              <w:shd w:val="clear" w:color="auto" w:fill="FFFFFF"/>
              <w:spacing w:line="260" w:lineRule="auto"/>
              <w:jc w:val="center"/>
              <w:rPr>
                <w:b/>
                <w:szCs w:val="24"/>
              </w:rPr>
            </w:pPr>
            <w:r>
              <w:rPr>
                <w:szCs w:val="24"/>
              </w:rPr>
              <w:t>ЈУН</w:t>
            </w:r>
          </w:p>
        </w:tc>
      </w:tr>
      <w:tr w:rsidR="00A1789B" w14:paraId="1CF41A49" w14:textId="77777777">
        <w:trPr>
          <w:cantSplit/>
        </w:trPr>
        <w:tc>
          <w:tcPr>
            <w:tcW w:w="630" w:type="dxa"/>
            <w:tcBorders>
              <w:top w:val="single" w:sz="4" w:space="0" w:color="000000"/>
              <w:bottom w:val="dotted" w:sz="4" w:space="0" w:color="000000"/>
            </w:tcBorders>
            <w:shd w:val="clear" w:color="auto" w:fill="FFFFFF"/>
            <w:vAlign w:val="center"/>
          </w:tcPr>
          <w:p w14:paraId="66C8D3C4" w14:textId="77777777" w:rsidR="00A1789B" w:rsidRDefault="00C76231">
            <w:pPr>
              <w:shd w:val="clear" w:color="auto" w:fill="FFFFFF"/>
              <w:spacing w:line="260" w:lineRule="auto"/>
              <w:jc w:val="center"/>
              <w:rPr>
                <w:szCs w:val="24"/>
              </w:rPr>
            </w:pPr>
            <w:r>
              <w:rPr>
                <w:szCs w:val="24"/>
              </w:rPr>
              <w:t>35.</w:t>
            </w:r>
          </w:p>
        </w:tc>
        <w:tc>
          <w:tcPr>
            <w:tcW w:w="7830" w:type="dxa"/>
            <w:tcBorders>
              <w:top w:val="single" w:sz="4" w:space="0" w:color="000000"/>
              <w:bottom w:val="dotted" w:sz="4" w:space="0" w:color="000000"/>
            </w:tcBorders>
            <w:shd w:val="clear" w:color="auto" w:fill="FFFFFF"/>
            <w:vAlign w:val="center"/>
          </w:tcPr>
          <w:p w14:paraId="4170EDE7" w14:textId="77777777" w:rsidR="00A1789B" w:rsidRDefault="00C76231">
            <w:pPr>
              <w:shd w:val="clear" w:color="auto" w:fill="FFFFFF"/>
              <w:spacing w:line="260" w:lineRule="auto"/>
              <w:jc w:val="both"/>
              <w:rPr>
                <w:szCs w:val="24"/>
              </w:rPr>
            </w:pPr>
            <w:r>
              <w:rPr>
                <w:szCs w:val="24"/>
              </w:rPr>
              <w:t>Како да сачувамо животну околину?</w:t>
            </w:r>
          </w:p>
        </w:tc>
        <w:tc>
          <w:tcPr>
            <w:tcW w:w="1800" w:type="dxa"/>
            <w:vMerge/>
            <w:tcBorders>
              <w:top w:val="single" w:sz="4" w:space="0" w:color="000000"/>
              <w:bottom w:val="nil"/>
            </w:tcBorders>
            <w:shd w:val="clear" w:color="auto" w:fill="FFFFFF"/>
            <w:vAlign w:val="center"/>
          </w:tcPr>
          <w:p w14:paraId="24639FBF" w14:textId="77777777" w:rsidR="00A1789B" w:rsidRDefault="00A1789B">
            <w:pPr>
              <w:shd w:val="clear" w:color="auto" w:fill="FFFFFF"/>
              <w:spacing w:line="260" w:lineRule="auto"/>
              <w:jc w:val="center"/>
              <w:rPr>
                <w:szCs w:val="24"/>
              </w:rPr>
            </w:pPr>
          </w:p>
        </w:tc>
      </w:tr>
      <w:tr w:rsidR="00A1789B" w14:paraId="6197B5E5" w14:textId="77777777">
        <w:trPr>
          <w:cantSplit/>
        </w:trPr>
        <w:tc>
          <w:tcPr>
            <w:tcW w:w="630" w:type="dxa"/>
            <w:tcBorders>
              <w:top w:val="dotted" w:sz="4" w:space="0" w:color="000000"/>
              <w:bottom w:val="single" w:sz="4" w:space="0" w:color="000000"/>
            </w:tcBorders>
            <w:shd w:val="clear" w:color="auto" w:fill="DFDFDF"/>
            <w:vAlign w:val="center"/>
          </w:tcPr>
          <w:p w14:paraId="5BA12953" w14:textId="77777777" w:rsidR="00A1789B" w:rsidRDefault="00C76231">
            <w:pPr>
              <w:shd w:val="clear" w:color="auto" w:fill="FFFFFF"/>
              <w:spacing w:line="260" w:lineRule="auto"/>
              <w:jc w:val="center"/>
              <w:rPr>
                <w:szCs w:val="24"/>
              </w:rPr>
            </w:pPr>
            <w:r>
              <w:rPr>
                <w:szCs w:val="24"/>
              </w:rPr>
              <w:t>36.</w:t>
            </w:r>
          </w:p>
        </w:tc>
        <w:tc>
          <w:tcPr>
            <w:tcW w:w="7830" w:type="dxa"/>
            <w:tcBorders>
              <w:top w:val="dotted" w:sz="4" w:space="0" w:color="000000"/>
              <w:bottom w:val="single" w:sz="4" w:space="0" w:color="000000"/>
            </w:tcBorders>
            <w:vAlign w:val="center"/>
          </w:tcPr>
          <w:p w14:paraId="50BB47F1" w14:textId="77777777" w:rsidR="00A1789B" w:rsidRDefault="00C76231">
            <w:pPr>
              <w:shd w:val="clear" w:color="auto" w:fill="FFFFFF"/>
              <w:spacing w:line="260" w:lineRule="auto"/>
              <w:jc w:val="both"/>
              <w:rPr>
                <w:b/>
                <w:szCs w:val="24"/>
              </w:rPr>
            </w:pPr>
            <w:r>
              <w:rPr>
                <w:szCs w:val="24"/>
              </w:rPr>
              <w:t>Шта је било најтеже у шестом разред?</w:t>
            </w:r>
          </w:p>
        </w:tc>
        <w:tc>
          <w:tcPr>
            <w:tcW w:w="1800" w:type="dxa"/>
            <w:vMerge/>
            <w:tcBorders>
              <w:top w:val="single" w:sz="4" w:space="0" w:color="000000"/>
              <w:bottom w:val="nil"/>
            </w:tcBorders>
            <w:shd w:val="clear" w:color="auto" w:fill="FFFFFF"/>
            <w:vAlign w:val="center"/>
          </w:tcPr>
          <w:p w14:paraId="3BC3CCE1" w14:textId="77777777" w:rsidR="00A1789B" w:rsidRDefault="00A1789B">
            <w:pPr>
              <w:widowControl w:val="0"/>
              <w:pBdr>
                <w:top w:val="nil"/>
                <w:left w:val="nil"/>
                <w:bottom w:val="nil"/>
                <w:right w:val="nil"/>
                <w:between w:val="nil"/>
              </w:pBdr>
              <w:spacing w:after="0"/>
              <w:rPr>
                <w:b/>
                <w:szCs w:val="24"/>
              </w:rPr>
            </w:pPr>
          </w:p>
        </w:tc>
      </w:tr>
    </w:tbl>
    <w:p w14:paraId="1429EA16" w14:textId="77777777" w:rsidR="00A1789B" w:rsidRDefault="00A1789B">
      <w:pPr>
        <w:shd w:val="clear" w:color="auto" w:fill="FFFFFF"/>
        <w:spacing w:line="240" w:lineRule="auto"/>
        <w:ind w:firstLine="454"/>
        <w:jc w:val="both"/>
        <w:rPr>
          <w:b/>
          <w:sz w:val="26"/>
          <w:szCs w:val="26"/>
        </w:rPr>
      </w:pPr>
    </w:p>
    <w:p w14:paraId="270603F1" w14:textId="77777777" w:rsidR="00A1789B" w:rsidRDefault="00A1789B">
      <w:pPr>
        <w:shd w:val="clear" w:color="auto" w:fill="FFFFFF"/>
        <w:spacing w:line="240" w:lineRule="auto"/>
        <w:jc w:val="both"/>
        <w:rPr>
          <w:sz w:val="26"/>
          <w:szCs w:val="26"/>
        </w:rPr>
      </w:pPr>
    </w:p>
    <w:p w14:paraId="2CD20600" w14:textId="74024188" w:rsidR="00A1789B" w:rsidRDefault="00C76231">
      <w:pPr>
        <w:pStyle w:val="Heading4"/>
        <w:shd w:val="clear" w:color="auto" w:fill="FFFFFF"/>
        <w:ind w:left="454"/>
        <w:rPr>
          <w:b w:val="0"/>
          <w:sz w:val="26"/>
          <w:szCs w:val="26"/>
        </w:rPr>
      </w:pPr>
      <w:bookmarkStart w:id="158" w:name="_Toc115260121"/>
      <w:r>
        <w:rPr>
          <w:b w:val="0"/>
          <w:sz w:val="26"/>
          <w:szCs w:val="26"/>
        </w:rPr>
        <w:t>Сарадници у реализацији садржаја су. психолог, педагог, библиотекар, представници МУП-а, ( пројекат МУП –а и Министарства просвете ), представници Завода за јавно здравље, Канцеларија за младе, Дом здравља.</w:t>
      </w:r>
      <w:bookmarkEnd w:id="158"/>
    </w:p>
    <w:p w14:paraId="103CF27D" w14:textId="77777777" w:rsidR="00A1789B" w:rsidRDefault="00A1789B">
      <w:pPr>
        <w:shd w:val="clear" w:color="auto" w:fill="FFFFFF"/>
        <w:spacing w:line="240" w:lineRule="auto"/>
        <w:jc w:val="both"/>
        <w:rPr>
          <w:sz w:val="26"/>
          <w:szCs w:val="26"/>
        </w:rPr>
      </w:pPr>
    </w:p>
    <w:p w14:paraId="0D2F59A3" w14:textId="77777777" w:rsidR="00A1789B" w:rsidRDefault="00A1789B">
      <w:pPr>
        <w:keepNext/>
        <w:keepLines/>
        <w:pBdr>
          <w:top w:val="nil"/>
          <w:left w:val="nil"/>
          <w:bottom w:val="nil"/>
          <w:right w:val="nil"/>
          <w:between w:val="nil"/>
        </w:pBdr>
        <w:shd w:val="clear" w:color="auto" w:fill="FFFFFF"/>
        <w:spacing w:before="40" w:after="0"/>
        <w:rPr>
          <w:rFonts w:ascii="Cambria" w:eastAsia="Cambria" w:hAnsi="Cambria" w:cs="Cambria"/>
          <w:i/>
          <w:color w:val="243F60"/>
          <w:sz w:val="26"/>
          <w:szCs w:val="26"/>
        </w:rPr>
      </w:pPr>
    </w:p>
    <w:p w14:paraId="6C8E8CD7" w14:textId="77777777" w:rsidR="00A1789B" w:rsidRDefault="00A1789B">
      <w:pPr>
        <w:keepNext/>
        <w:keepLines/>
        <w:pBdr>
          <w:top w:val="nil"/>
          <w:left w:val="nil"/>
          <w:bottom w:val="nil"/>
          <w:right w:val="nil"/>
          <w:between w:val="nil"/>
        </w:pBdr>
        <w:shd w:val="clear" w:color="auto" w:fill="FFFFFF"/>
        <w:spacing w:before="40" w:after="0"/>
        <w:rPr>
          <w:rFonts w:ascii="Cambria" w:eastAsia="Cambria" w:hAnsi="Cambria" w:cs="Cambria"/>
          <w:i/>
          <w:color w:val="4F81BD"/>
          <w:sz w:val="26"/>
          <w:szCs w:val="26"/>
        </w:rPr>
      </w:pPr>
    </w:p>
    <w:p w14:paraId="33BE1103" w14:textId="77777777" w:rsidR="00A1789B" w:rsidRDefault="00A1789B">
      <w:pPr>
        <w:keepNext/>
        <w:keepLines/>
        <w:pBdr>
          <w:top w:val="nil"/>
          <w:left w:val="nil"/>
          <w:bottom w:val="nil"/>
          <w:right w:val="nil"/>
          <w:between w:val="nil"/>
        </w:pBdr>
        <w:shd w:val="clear" w:color="auto" w:fill="FFFFFF"/>
        <w:spacing w:before="40" w:after="0"/>
        <w:rPr>
          <w:rFonts w:ascii="Cambria" w:eastAsia="Cambria" w:hAnsi="Cambria" w:cs="Cambria"/>
          <w:i/>
          <w:color w:val="4F81BD"/>
          <w:sz w:val="26"/>
          <w:szCs w:val="26"/>
        </w:rPr>
      </w:pPr>
    </w:p>
    <w:p w14:paraId="1D9F7224" w14:textId="77777777" w:rsidR="00A1789B" w:rsidRDefault="00C76231">
      <w:pPr>
        <w:keepNext/>
        <w:keepLines/>
        <w:pBdr>
          <w:top w:val="nil"/>
          <w:left w:val="nil"/>
          <w:bottom w:val="nil"/>
          <w:right w:val="nil"/>
          <w:between w:val="nil"/>
        </w:pBdr>
        <w:shd w:val="clear" w:color="auto" w:fill="FFFFFF"/>
        <w:spacing w:before="40" w:after="0"/>
        <w:rPr>
          <w:rFonts w:ascii="Cambria" w:eastAsia="Cambria" w:hAnsi="Cambria" w:cs="Cambria"/>
          <w:i/>
          <w:color w:val="4F81BD"/>
          <w:sz w:val="26"/>
          <w:szCs w:val="26"/>
        </w:rPr>
      </w:pPr>
      <w:r>
        <w:rPr>
          <w:rFonts w:ascii="Cambria" w:eastAsia="Cambria" w:hAnsi="Cambria" w:cs="Cambria"/>
          <w:i/>
          <w:color w:val="4F81BD"/>
          <w:sz w:val="26"/>
          <w:szCs w:val="26"/>
        </w:rPr>
        <w:t xml:space="preserve">                                                                    </w:t>
      </w:r>
    </w:p>
    <w:p w14:paraId="08EA7E96" w14:textId="77777777" w:rsidR="00A1789B" w:rsidRDefault="00C76231">
      <w:pPr>
        <w:keepNext/>
        <w:keepLines/>
        <w:pBdr>
          <w:top w:val="nil"/>
          <w:left w:val="nil"/>
          <w:bottom w:val="nil"/>
          <w:right w:val="nil"/>
          <w:between w:val="nil"/>
        </w:pBdr>
        <w:shd w:val="clear" w:color="auto" w:fill="FFFFFF"/>
        <w:spacing w:before="40" w:after="0"/>
        <w:rPr>
          <w:rFonts w:ascii="Cambria" w:eastAsia="Cambria" w:hAnsi="Cambria" w:cs="Cambria"/>
          <w:i/>
          <w:color w:val="4F81BD"/>
          <w:sz w:val="26"/>
          <w:szCs w:val="26"/>
        </w:rPr>
      </w:pPr>
      <w:r>
        <w:rPr>
          <w:rFonts w:ascii="Cambria" w:eastAsia="Cambria" w:hAnsi="Cambria" w:cs="Cambria"/>
          <w:i/>
          <w:color w:val="4F81BD"/>
          <w:sz w:val="26"/>
          <w:szCs w:val="26"/>
        </w:rPr>
        <w:t xml:space="preserve">                                                                 </w:t>
      </w:r>
    </w:p>
    <w:p w14:paraId="2706FA1D" w14:textId="77777777" w:rsidR="00A1789B" w:rsidRDefault="00C76231">
      <w:pPr>
        <w:keepNext/>
        <w:keepLines/>
        <w:pBdr>
          <w:top w:val="nil"/>
          <w:left w:val="nil"/>
          <w:bottom w:val="nil"/>
          <w:right w:val="nil"/>
          <w:between w:val="nil"/>
        </w:pBdr>
        <w:shd w:val="clear" w:color="auto" w:fill="FFFFFF"/>
        <w:spacing w:before="40" w:after="0"/>
        <w:rPr>
          <w:rFonts w:ascii="Cambria" w:eastAsia="Cambria" w:hAnsi="Cambria" w:cs="Cambria"/>
          <w:i/>
          <w:color w:val="4F81BD"/>
          <w:sz w:val="26"/>
          <w:szCs w:val="26"/>
        </w:rPr>
      </w:pPr>
      <w:r>
        <w:rPr>
          <w:rFonts w:ascii="Cambria" w:eastAsia="Cambria" w:hAnsi="Cambria" w:cs="Cambria"/>
          <w:i/>
          <w:color w:val="4F81BD"/>
          <w:sz w:val="26"/>
          <w:szCs w:val="26"/>
        </w:rPr>
        <w:t xml:space="preserve">                                                                  </w:t>
      </w:r>
    </w:p>
    <w:p w14:paraId="51B5F829" w14:textId="77777777" w:rsidR="00A1789B" w:rsidRDefault="00A1789B">
      <w:pPr>
        <w:keepNext/>
        <w:keepLines/>
        <w:pBdr>
          <w:top w:val="nil"/>
          <w:left w:val="nil"/>
          <w:bottom w:val="nil"/>
          <w:right w:val="nil"/>
          <w:between w:val="nil"/>
        </w:pBdr>
        <w:shd w:val="clear" w:color="auto" w:fill="FFFFFF"/>
        <w:spacing w:before="40" w:after="0"/>
        <w:rPr>
          <w:rFonts w:ascii="Cambria" w:eastAsia="Cambria" w:hAnsi="Cambria" w:cs="Cambria"/>
          <w:i/>
          <w:color w:val="4F81BD"/>
          <w:sz w:val="26"/>
          <w:szCs w:val="26"/>
        </w:rPr>
      </w:pPr>
    </w:p>
    <w:p w14:paraId="4CFE1DA0" w14:textId="77777777" w:rsidR="00A1789B" w:rsidRDefault="00A1789B">
      <w:pPr>
        <w:keepNext/>
        <w:keepLines/>
        <w:pBdr>
          <w:top w:val="nil"/>
          <w:left w:val="nil"/>
          <w:bottom w:val="nil"/>
          <w:right w:val="nil"/>
          <w:between w:val="nil"/>
        </w:pBdr>
        <w:shd w:val="clear" w:color="auto" w:fill="FFFFFF"/>
        <w:spacing w:before="40" w:after="0"/>
        <w:rPr>
          <w:rFonts w:ascii="Cambria" w:eastAsia="Cambria" w:hAnsi="Cambria" w:cs="Cambria"/>
          <w:i/>
          <w:color w:val="4F81BD"/>
          <w:sz w:val="26"/>
          <w:szCs w:val="26"/>
        </w:rPr>
      </w:pPr>
    </w:p>
    <w:p w14:paraId="4BC37012" w14:textId="77777777" w:rsidR="00A1789B" w:rsidRDefault="00C76231">
      <w:pPr>
        <w:keepNext/>
        <w:keepLines/>
        <w:pBdr>
          <w:top w:val="nil"/>
          <w:left w:val="nil"/>
          <w:bottom w:val="nil"/>
          <w:right w:val="nil"/>
          <w:between w:val="nil"/>
        </w:pBdr>
        <w:shd w:val="clear" w:color="auto" w:fill="FFFFFF"/>
        <w:spacing w:before="40" w:after="0"/>
        <w:rPr>
          <w:color w:val="4F81BD"/>
          <w:sz w:val="26"/>
          <w:szCs w:val="26"/>
        </w:rPr>
      </w:pPr>
      <w:r>
        <w:rPr>
          <w:rFonts w:ascii="Cambria" w:eastAsia="Cambria" w:hAnsi="Cambria" w:cs="Cambria"/>
          <w:i/>
          <w:color w:val="4F81BD"/>
          <w:sz w:val="26"/>
          <w:szCs w:val="26"/>
        </w:rPr>
        <w:t xml:space="preserve">                                                                   </w:t>
      </w:r>
      <w:r>
        <w:rPr>
          <w:rFonts w:ascii="Cambria" w:eastAsia="Cambria" w:hAnsi="Cambria" w:cs="Cambria"/>
          <w:i/>
          <w:color w:val="4F81BD"/>
          <w:sz w:val="26"/>
          <w:szCs w:val="26"/>
        </w:rPr>
        <w:t>ПЛАН РА</w:t>
      </w:r>
      <w:r>
        <w:rPr>
          <w:rFonts w:ascii="Cambria" w:eastAsia="Cambria" w:hAnsi="Cambria" w:cs="Cambria"/>
          <w:i/>
          <w:color w:val="4F81BD"/>
          <w:sz w:val="26"/>
          <w:szCs w:val="26"/>
        </w:rPr>
        <w:t xml:space="preserve">ДА </w:t>
      </w:r>
      <w:r>
        <w:rPr>
          <w:color w:val="4F81BD"/>
          <w:sz w:val="26"/>
          <w:szCs w:val="26"/>
        </w:rPr>
        <w:t>ЧОС –а</w:t>
      </w:r>
    </w:p>
    <w:p w14:paraId="23AF406D" w14:textId="77777777" w:rsidR="00A1789B" w:rsidRDefault="00C76231">
      <w:pPr>
        <w:pStyle w:val="Subtitle"/>
        <w:shd w:val="clear" w:color="auto" w:fill="FFFFFF"/>
        <w:spacing w:line="340" w:lineRule="auto"/>
        <w:jc w:val="center"/>
        <w:rPr>
          <w:sz w:val="26"/>
          <w:szCs w:val="26"/>
          <w:u w:val="single"/>
        </w:rPr>
      </w:pPr>
      <w:r>
        <w:rPr>
          <w:sz w:val="26"/>
          <w:szCs w:val="26"/>
          <w:u w:val="single"/>
        </w:rPr>
        <w:t>СЕДМИ РАЗРЕД</w:t>
      </w:r>
    </w:p>
    <w:tbl>
      <w:tblPr>
        <w:tblStyle w:val="afffff2"/>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
        <w:gridCol w:w="7983"/>
        <w:gridCol w:w="1710"/>
      </w:tblGrid>
      <w:tr w:rsidR="00A1789B" w14:paraId="7E3D0EF6" w14:textId="77777777">
        <w:trPr>
          <w:trHeight w:val="422"/>
        </w:trPr>
        <w:tc>
          <w:tcPr>
            <w:tcW w:w="657" w:type="dxa"/>
            <w:shd w:val="clear" w:color="auto" w:fill="FFFFFF"/>
            <w:vAlign w:val="center"/>
          </w:tcPr>
          <w:p w14:paraId="15475FEE" w14:textId="77777777" w:rsidR="00A1789B" w:rsidRDefault="00C76231">
            <w:pPr>
              <w:shd w:val="clear" w:color="auto" w:fill="FFFFFF"/>
              <w:spacing w:line="240" w:lineRule="auto"/>
              <w:jc w:val="center"/>
              <w:rPr>
                <w:szCs w:val="24"/>
              </w:rPr>
            </w:pPr>
            <w:r>
              <w:rPr>
                <w:szCs w:val="24"/>
              </w:rPr>
              <w:t>Р. б.</w:t>
            </w:r>
          </w:p>
        </w:tc>
        <w:tc>
          <w:tcPr>
            <w:tcW w:w="7983" w:type="dxa"/>
            <w:shd w:val="clear" w:color="auto" w:fill="FFFFFF"/>
            <w:vAlign w:val="center"/>
          </w:tcPr>
          <w:p w14:paraId="6E37E821" w14:textId="4C1154C5" w:rsidR="00A1789B" w:rsidRDefault="00C76231">
            <w:pPr>
              <w:pStyle w:val="Heading6"/>
              <w:shd w:val="clear" w:color="auto" w:fill="FFFFFF"/>
              <w:rPr>
                <w:b w:val="0"/>
                <w:sz w:val="24"/>
                <w:szCs w:val="24"/>
              </w:rPr>
            </w:pPr>
            <w:bookmarkStart w:id="159" w:name="_Toc115260122"/>
            <w:r>
              <w:rPr>
                <w:b w:val="0"/>
                <w:sz w:val="24"/>
                <w:szCs w:val="24"/>
              </w:rPr>
              <w:t>Садржај рада</w:t>
            </w:r>
            <w:bookmarkEnd w:id="159"/>
          </w:p>
        </w:tc>
        <w:tc>
          <w:tcPr>
            <w:tcW w:w="1710" w:type="dxa"/>
            <w:shd w:val="clear" w:color="auto" w:fill="FFFFFF"/>
            <w:vAlign w:val="center"/>
          </w:tcPr>
          <w:p w14:paraId="71D11C71" w14:textId="77777777" w:rsidR="00A1789B" w:rsidRDefault="00C76231">
            <w:pPr>
              <w:shd w:val="clear" w:color="auto" w:fill="FFFFFF"/>
              <w:spacing w:line="240" w:lineRule="auto"/>
              <w:jc w:val="center"/>
              <w:rPr>
                <w:szCs w:val="24"/>
              </w:rPr>
            </w:pPr>
            <w:r>
              <w:rPr>
                <w:szCs w:val="24"/>
              </w:rPr>
              <w:t>Време реализације</w:t>
            </w:r>
          </w:p>
        </w:tc>
      </w:tr>
      <w:tr w:rsidR="00A1789B" w14:paraId="4B8A3718" w14:textId="77777777">
        <w:trPr>
          <w:cantSplit/>
        </w:trPr>
        <w:tc>
          <w:tcPr>
            <w:tcW w:w="657" w:type="dxa"/>
            <w:tcBorders>
              <w:bottom w:val="dotted" w:sz="4" w:space="0" w:color="000000"/>
            </w:tcBorders>
            <w:shd w:val="clear" w:color="auto" w:fill="FFFFFF"/>
            <w:vAlign w:val="center"/>
          </w:tcPr>
          <w:p w14:paraId="0773F393" w14:textId="77777777" w:rsidR="00A1789B" w:rsidRDefault="00C76231">
            <w:pPr>
              <w:shd w:val="clear" w:color="auto" w:fill="FFFFFF"/>
              <w:spacing w:line="260" w:lineRule="auto"/>
              <w:jc w:val="center"/>
              <w:rPr>
                <w:szCs w:val="24"/>
              </w:rPr>
            </w:pPr>
            <w:r>
              <w:rPr>
                <w:szCs w:val="24"/>
              </w:rPr>
              <w:t>1.</w:t>
            </w:r>
          </w:p>
        </w:tc>
        <w:tc>
          <w:tcPr>
            <w:tcW w:w="7983" w:type="dxa"/>
            <w:tcBorders>
              <w:bottom w:val="dotted" w:sz="4" w:space="0" w:color="000000"/>
            </w:tcBorders>
            <w:shd w:val="clear" w:color="auto" w:fill="FFFFFF"/>
            <w:vAlign w:val="center"/>
          </w:tcPr>
          <w:p w14:paraId="0653F9CA" w14:textId="77777777" w:rsidR="00A1789B" w:rsidRDefault="00C76231">
            <w:pPr>
              <w:shd w:val="clear" w:color="auto" w:fill="FFFFFF"/>
              <w:spacing w:line="260" w:lineRule="auto"/>
              <w:jc w:val="both"/>
              <w:rPr>
                <w:szCs w:val="24"/>
              </w:rPr>
            </w:pPr>
            <w:r>
              <w:rPr>
                <w:szCs w:val="24"/>
              </w:rPr>
              <w:t>Превентивне мере и активности за спречавање заразне болести. Covid 19.</w:t>
            </w:r>
          </w:p>
          <w:p w14:paraId="5EA27460" w14:textId="77777777" w:rsidR="00A1789B" w:rsidRDefault="00C76231">
            <w:pPr>
              <w:shd w:val="clear" w:color="auto" w:fill="FFFFFF"/>
              <w:spacing w:line="260" w:lineRule="auto"/>
              <w:jc w:val="both"/>
              <w:rPr>
                <w:szCs w:val="24"/>
              </w:rPr>
            </w:pPr>
            <w:r>
              <w:rPr>
                <w:szCs w:val="24"/>
              </w:rPr>
              <w:t>Распоред часова. Информисање о новој школској години.</w:t>
            </w:r>
          </w:p>
        </w:tc>
        <w:tc>
          <w:tcPr>
            <w:tcW w:w="1710" w:type="dxa"/>
            <w:vMerge w:val="restart"/>
            <w:shd w:val="clear" w:color="auto" w:fill="FFFFFF"/>
            <w:vAlign w:val="center"/>
          </w:tcPr>
          <w:p w14:paraId="19577758" w14:textId="77777777" w:rsidR="00A1789B" w:rsidRDefault="00C76231">
            <w:pPr>
              <w:shd w:val="clear" w:color="auto" w:fill="FFFFFF"/>
              <w:spacing w:line="260" w:lineRule="auto"/>
              <w:jc w:val="center"/>
              <w:rPr>
                <w:b/>
                <w:szCs w:val="24"/>
              </w:rPr>
            </w:pPr>
            <w:r>
              <w:rPr>
                <w:szCs w:val="24"/>
              </w:rPr>
              <w:t>СЕПТЕМБАР</w:t>
            </w:r>
          </w:p>
        </w:tc>
      </w:tr>
      <w:tr w:rsidR="00A1789B" w14:paraId="1A4BD02C" w14:textId="77777777">
        <w:trPr>
          <w:cantSplit/>
        </w:trPr>
        <w:tc>
          <w:tcPr>
            <w:tcW w:w="657" w:type="dxa"/>
            <w:tcBorders>
              <w:top w:val="dotted" w:sz="4" w:space="0" w:color="000000"/>
              <w:bottom w:val="dotted" w:sz="4" w:space="0" w:color="000000"/>
            </w:tcBorders>
            <w:shd w:val="clear" w:color="auto" w:fill="FFFFFF"/>
            <w:vAlign w:val="center"/>
          </w:tcPr>
          <w:p w14:paraId="1070828A" w14:textId="77777777" w:rsidR="00A1789B" w:rsidRDefault="00C76231">
            <w:pPr>
              <w:shd w:val="clear" w:color="auto" w:fill="FFFFFF"/>
              <w:spacing w:line="260" w:lineRule="auto"/>
              <w:jc w:val="center"/>
              <w:rPr>
                <w:szCs w:val="24"/>
              </w:rPr>
            </w:pPr>
            <w:r>
              <w:rPr>
                <w:szCs w:val="24"/>
              </w:rPr>
              <w:t>2.</w:t>
            </w:r>
          </w:p>
        </w:tc>
        <w:tc>
          <w:tcPr>
            <w:tcW w:w="7983" w:type="dxa"/>
            <w:tcBorders>
              <w:top w:val="dotted" w:sz="4" w:space="0" w:color="000000"/>
              <w:bottom w:val="dotted" w:sz="4" w:space="0" w:color="000000"/>
            </w:tcBorders>
            <w:shd w:val="clear" w:color="auto" w:fill="FFFFFF"/>
            <w:vAlign w:val="center"/>
          </w:tcPr>
          <w:p w14:paraId="474CB469" w14:textId="77777777" w:rsidR="00A1789B" w:rsidRDefault="00C76231">
            <w:pPr>
              <w:shd w:val="clear" w:color="auto" w:fill="FFFFFF"/>
              <w:spacing w:line="260" w:lineRule="auto"/>
              <w:jc w:val="both"/>
              <w:rPr>
                <w:b/>
                <w:szCs w:val="24"/>
              </w:rPr>
            </w:pPr>
            <w:r>
              <w:rPr>
                <w:szCs w:val="24"/>
              </w:rPr>
              <w:t>Бирамо ново руководство одељењске заједнице и представнике Ученичког парламента, подсећање на Правилник о понашању у школи.</w:t>
            </w:r>
          </w:p>
        </w:tc>
        <w:tc>
          <w:tcPr>
            <w:tcW w:w="1710" w:type="dxa"/>
            <w:vMerge/>
            <w:shd w:val="clear" w:color="auto" w:fill="FFFFFF"/>
            <w:vAlign w:val="center"/>
          </w:tcPr>
          <w:p w14:paraId="64B1F689" w14:textId="77777777" w:rsidR="00A1789B" w:rsidRDefault="00A1789B">
            <w:pPr>
              <w:widowControl w:val="0"/>
              <w:pBdr>
                <w:top w:val="nil"/>
                <w:left w:val="nil"/>
                <w:bottom w:val="nil"/>
                <w:right w:val="nil"/>
                <w:between w:val="nil"/>
              </w:pBdr>
              <w:spacing w:after="0"/>
              <w:rPr>
                <w:b/>
                <w:szCs w:val="24"/>
              </w:rPr>
            </w:pPr>
          </w:p>
        </w:tc>
      </w:tr>
      <w:tr w:rsidR="00A1789B" w14:paraId="2C9D6D9B" w14:textId="77777777">
        <w:trPr>
          <w:cantSplit/>
        </w:trPr>
        <w:tc>
          <w:tcPr>
            <w:tcW w:w="657" w:type="dxa"/>
            <w:tcBorders>
              <w:top w:val="dotted" w:sz="4" w:space="0" w:color="000000"/>
              <w:bottom w:val="dotted" w:sz="4" w:space="0" w:color="000000"/>
            </w:tcBorders>
            <w:shd w:val="clear" w:color="auto" w:fill="FFFFFF"/>
            <w:vAlign w:val="center"/>
          </w:tcPr>
          <w:p w14:paraId="697DD8C3" w14:textId="77777777" w:rsidR="00A1789B" w:rsidRDefault="00C76231">
            <w:pPr>
              <w:shd w:val="clear" w:color="auto" w:fill="FFFFFF"/>
              <w:spacing w:line="260" w:lineRule="auto"/>
              <w:jc w:val="center"/>
              <w:rPr>
                <w:szCs w:val="24"/>
              </w:rPr>
            </w:pPr>
            <w:r>
              <w:rPr>
                <w:szCs w:val="24"/>
              </w:rPr>
              <w:t>3.</w:t>
            </w:r>
          </w:p>
        </w:tc>
        <w:tc>
          <w:tcPr>
            <w:tcW w:w="7983" w:type="dxa"/>
            <w:tcBorders>
              <w:top w:val="dotted" w:sz="4" w:space="0" w:color="000000"/>
              <w:bottom w:val="dotted" w:sz="4" w:space="0" w:color="000000"/>
            </w:tcBorders>
            <w:shd w:val="clear" w:color="auto" w:fill="FFFFFF"/>
            <w:vAlign w:val="center"/>
          </w:tcPr>
          <w:p w14:paraId="1BF19433" w14:textId="77777777" w:rsidR="00A1789B" w:rsidRDefault="00C76231">
            <w:pPr>
              <w:shd w:val="clear" w:color="auto" w:fill="FFFFFF"/>
              <w:spacing w:line="260" w:lineRule="auto"/>
              <w:jc w:val="both"/>
              <w:rPr>
                <w:b/>
                <w:szCs w:val="24"/>
              </w:rPr>
            </w:pPr>
            <w:r>
              <w:rPr>
                <w:szCs w:val="24"/>
              </w:rPr>
              <w:t>Морални квалитети личности: умереност, дисциплинованост, уредност – тумачење на примерима.</w:t>
            </w:r>
          </w:p>
        </w:tc>
        <w:tc>
          <w:tcPr>
            <w:tcW w:w="1710" w:type="dxa"/>
            <w:vMerge/>
            <w:shd w:val="clear" w:color="auto" w:fill="FFFFFF"/>
            <w:vAlign w:val="center"/>
          </w:tcPr>
          <w:p w14:paraId="1DCF1676" w14:textId="77777777" w:rsidR="00A1789B" w:rsidRDefault="00A1789B">
            <w:pPr>
              <w:widowControl w:val="0"/>
              <w:pBdr>
                <w:top w:val="nil"/>
                <w:left w:val="nil"/>
                <w:bottom w:val="nil"/>
                <w:right w:val="nil"/>
                <w:between w:val="nil"/>
              </w:pBdr>
              <w:spacing w:after="0"/>
              <w:rPr>
                <w:b/>
                <w:szCs w:val="24"/>
              </w:rPr>
            </w:pPr>
          </w:p>
        </w:tc>
      </w:tr>
      <w:tr w:rsidR="00A1789B" w14:paraId="6AC846DA" w14:textId="77777777">
        <w:trPr>
          <w:cantSplit/>
        </w:trPr>
        <w:tc>
          <w:tcPr>
            <w:tcW w:w="657" w:type="dxa"/>
            <w:tcBorders>
              <w:top w:val="dotted" w:sz="4" w:space="0" w:color="000000"/>
              <w:bottom w:val="dotted" w:sz="4" w:space="0" w:color="000000"/>
            </w:tcBorders>
            <w:shd w:val="clear" w:color="auto" w:fill="FFFFFF"/>
            <w:vAlign w:val="center"/>
          </w:tcPr>
          <w:p w14:paraId="2E82AAC0" w14:textId="77777777" w:rsidR="00A1789B" w:rsidRDefault="00C76231">
            <w:pPr>
              <w:shd w:val="clear" w:color="auto" w:fill="FFFFFF"/>
              <w:spacing w:line="260" w:lineRule="auto"/>
              <w:jc w:val="center"/>
              <w:rPr>
                <w:szCs w:val="24"/>
              </w:rPr>
            </w:pPr>
            <w:r>
              <w:rPr>
                <w:szCs w:val="24"/>
              </w:rPr>
              <w:t>4.</w:t>
            </w:r>
          </w:p>
        </w:tc>
        <w:tc>
          <w:tcPr>
            <w:tcW w:w="7983" w:type="dxa"/>
            <w:tcBorders>
              <w:top w:val="dotted" w:sz="4" w:space="0" w:color="000000"/>
              <w:bottom w:val="dotted" w:sz="4" w:space="0" w:color="000000"/>
            </w:tcBorders>
            <w:shd w:val="clear" w:color="auto" w:fill="FFFFFF"/>
            <w:vAlign w:val="center"/>
          </w:tcPr>
          <w:p w14:paraId="65DD609D" w14:textId="77777777" w:rsidR="00A1789B" w:rsidRDefault="00C76231">
            <w:pPr>
              <w:shd w:val="clear" w:color="auto" w:fill="FFFFFF"/>
              <w:spacing w:line="260" w:lineRule="auto"/>
              <w:jc w:val="both"/>
              <w:rPr>
                <w:b/>
                <w:szCs w:val="24"/>
              </w:rPr>
            </w:pPr>
            <w:r>
              <w:rPr>
                <w:szCs w:val="24"/>
              </w:rPr>
              <w:t>Одговоран однос према здрављу.</w:t>
            </w:r>
          </w:p>
        </w:tc>
        <w:tc>
          <w:tcPr>
            <w:tcW w:w="1710" w:type="dxa"/>
            <w:vMerge/>
            <w:shd w:val="clear" w:color="auto" w:fill="FFFFFF"/>
            <w:vAlign w:val="center"/>
          </w:tcPr>
          <w:p w14:paraId="78D05135" w14:textId="77777777" w:rsidR="00A1789B" w:rsidRDefault="00A1789B">
            <w:pPr>
              <w:widowControl w:val="0"/>
              <w:pBdr>
                <w:top w:val="nil"/>
                <w:left w:val="nil"/>
                <w:bottom w:val="nil"/>
                <w:right w:val="nil"/>
                <w:between w:val="nil"/>
              </w:pBdr>
              <w:spacing w:after="0"/>
              <w:rPr>
                <w:b/>
                <w:szCs w:val="24"/>
              </w:rPr>
            </w:pPr>
          </w:p>
        </w:tc>
      </w:tr>
      <w:tr w:rsidR="00A1789B" w14:paraId="3367E7E0" w14:textId="77777777">
        <w:trPr>
          <w:cantSplit/>
        </w:trPr>
        <w:tc>
          <w:tcPr>
            <w:tcW w:w="657" w:type="dxa"/>
            <w:tcBorders>
              <w:bottom w:val="dotted" w:sz="4" w:space="0" w:color="000000"/>
            </w:tcBorders>
            <w:shd w:val="clear" w:color="auto" w:fill="FFFFFF"/>
            <w:vAlign w:val="center"/>
          </w:tcPr>
          <w:p w14:paraId="205308EA" w14:textId="77777777" w:rsidR="00A1789B" w:rsidRDefault="00C76231">
            <w:pPr>
              <w:shd w:val="clear" w:color="auto" w:fill="FFFFFF"/>
              <w:spacing w:line="260" w:lineRule="auto"/>
              <w:jc w:val="center"/>
              <w:rPr>
                <w:szCs w:val="24"/>
              </w:rPr>
            </w:pPr>
            <w:r>
              <w:rPr>
                <w:szCs w:val="24"/>
              </w:rPr>
              <w:t>5.</w:t>
            </w:r>
          </w:p>
        </w:tc>
        <w:tc>
          <w:tcPr>
            <w:tcW w:w="7983" w:type="dxa"/>
            <w:tcBorders>
              <w:bottom w:val="dotted" w:sz="4" w:space="0" w:color="000000"/>
            </w:tcBorders>
            <w:shd w:val="clear" w:color="auto" w:fill="FFFFFF"/>
            <w:vAlign w:val="center"/>
          </w:tcPr>
          <w:p w14:paraId="2C89CC41" w14:textId="77777777" w:rsidR="00A1789B" w:rsidRDefault="00C76231">
            <w:pPr>
              <w:shd w:val="clear" w:color="auto" w:fill="FFFFFF"/>
              <w:spacing w:line="260" w:lineRule="auto"/>
              <w:rPr>
                <w:b/>
                <w:szCs w:val="24"/>
              </w:rPr>
            </w:pPr>
            <w:r>
              <w:rPr>
                <w:szCs w:val="24"/>
              </w:rPr>
              <w:t>Повеља о правима детета.</w:t>
            </w:r>
          </w:p>
        </w:tc>
        <w:tc>
          <w:tcPr>
            <w:tcW w:w="1710" w:type="dxa"/>
            <w:vMerge w:val="restart"/>
            <w:shd w:val="clear" w:color="auto" w:fill="FFFFFF"/>
            <w:vAlign w:val="center"/>
          </w:tcPr>
          <w:p w14:paraId="3D6DABE3" w14:textId="77777777" w:rsidR="00A1789B" w:rsidRDefault="00C76231">
            <w:pPr>
              <w:shd w:val="clear" w:color="auto" w:fill="FFFFFF"/>
              <w:spacing w:line="260" w:lineRule="auto"/>
              <w:jc w:val="center"/>
              <w:rPr>
                <w:szCs w:val="24"/>
              </w:rPr>
            </w:pPr>
            <w:r>
              <w:rPr>
                <w:szCs w:val="24"/>
              </w:rPr>
              <w:t>ОКТОБАР</w:t>
            </w:r>
          </w:p>
        </w:tc>
      </w:tr>
      <w:tr w:rsidR="00A1789B" w14:paraId="2833E1D9" w14:textId="77777777">
        <w:trPr>
          <w:cantSplit/>
        </w:trPr>
        <w:tc>
          <w:tcPr>
            <w:tcW w:w="657" w:type="dxa"/>
            <w:tcBorders>
              <w:top w:val="dotted" w:sz="4" w:space="0" w:color="000000"/>
              <w:bottom w:val="dotted" w:sz="4" w:space="0" w:color="000000"/>
            </w:tcBorders>
            <w:shd w:val="clear" w:color="auto" w:fill="FFFFFF"/>
            <w:vAlign w:val="center"/>
          </w:tcPr>
          <w:p w14:paraId="34374FFF" w14:textId="77777777" w:rsidR="00A1789B" w:rsidRDefault="00C76231">
            <w:pPr>
              <w:shd w:val="clear" w:color="auto" w:fill="FFFFFF"/>
              <w:spacing w:line="260" w:lineRule="auto"/>
              <w:jc w:val="center"/>
              <w:rPr>
                <w:szCs w:val="24"/>
              </w:rPr>
            </w:pPr>
            <w:r>
              <w:rPr>
                <w:szCs w:val="24"/>
              </w:rPr>
              <w:t>6.</w:t>
            </w:r>
          </w:p>
        </w:tc>
        <w:tc>
          <w:tcPr>
            <w:tcW w:w="7983" w:type="dxa"/>
            <w:tcBorders>
              <w:top w:val="dotted" w:sz="4" w:space="0" w:color="000000"/>
              <w:bottom w:val="dotted" w:sz="4" w:space="0" w:color="000000"/>
            </w:tcBorders>
            <w:shd w:val="clear" w:color="auto" w:fill="FFFFFF"/>
            <w:vAlign w:val="center"/>
          </w:tcPr>
          <w:p w14:paraId="4904B863" w14:textId="77777777" w:rsidR="00A1789B" w:rsidRDefault="00C76231">
            <w:pPr>
              <w:shd w:val="clear" w:color="auto" w:fill="FFFFFF"/>
              <w:spacing w:line="260" w:lineRule="auto"/>
              <w:jc w:val="both"/>
              <w:rPr>
                <w:b/>
                <w:szCs w:val="24"/>
              </w:rPr>
            </w:pPr>
            <w:r>
              <w:rPr>
                <w:szCs w:val="24"/>
              </w:rPr>
              <w:t>Зашто говоримо o алкохолу и пушењу?</w:t>
            </w:r>
          </w:p>
        </w:tc>
        <w:tc>
          <w:tcPr>
            <w:tcW w:w="1710" w:type="dxa"/>
            <w:vMerge/>
            <w:shd w:val="clear" w:color="auto" w:fill="FFFFFF"/>
            <w:vAlign w:val="center"/>
          </w:tcPr>
          <w:p w14:paraId="55228422" w14:textId="77777777" w:rsidR="00A1789B" w:rsidRDefault="00A1789B">
            <w:pPr>
              <w:widowControl w:val="0"/>
              <w:pBdr>
                <w:top w:val="nil"/>
                <w:left w:val="nil"/>
                <w:bottom w:val="nil"/>
                <w:right w:val="nil"/>
                <w:between w:val="nil"/>
              </w:pBdr>
              <w:spacing w:after="0"/>
              <w:rPr>
                <w:b/>
                <w:szCs w:val="24"/>
              </w:rPr>
            </w:pPr>
          </w:p>
        </w:tc>
      </w:tr>
      <w:tr w:rsidR="00A1789B" w14:paraId="4A802873" w14:textId="77777777">
        <w:trPr>
          <w:cantSplit/>
        </w:trPr>
        <w:tc>
          <w:tcPr>
            <w:tcW w:w="657" w:type="dxa"/>
            <w:tcBorders>
              <w:top w:val="dotted" w:sz="4" w:space="0" w:color="000000"/>
              <w:bottom w:val="dotted" w:sz="4" w:space="0" w:color="000000"/>
            </w:tcBorders>
            <w:shd w:val="clear" w:color="auto" w:fill="FFFFFF"/>
            <w:vAlign w:val="center"/>
          </w:tcPr>
          <w:p w14:paraId="696BFEF9" w14:textId="77777777" w:rsidR="00A1789B" w:rsidRDefault="00C76231">
            <w:pPr>
              <w:shd w:val="clear" w:color="auto" w:fill="FFFFFF"/>
              <w:spacing w:line="260" w:lineRule="auto"/>
              <w:jc w:val="center"/>
              <w:rPr>
                <w:szCs w:val="24"/>
              </w:rPr>
            </w:pPr>
            <w:r>
              <w:rPr>
                <w:szCs w:val="24"/>
              </w:rPr>
              <w:t>7</w:t>
            </w:r>
          </w:p>
        </w:tc>
        <w:tc>
          <w:tcPr>
            <w:tcW w:w="7983" w:type="dxa"/>
            <w:tcBorders>
              <w:top w:val="dotted" w:sz="4" w:space="0" w:color="000000"/>
              <w:bottom w:val="dotted" w:sz="4" w:space="0" w:color="000000"/>
            </w:tcBorders>
            <w:shd w:val="clear" w:color="auto" w:fill="FFFFFF"/>
            <w:vAlign w:val="center"/>
          </w:tcPr>
          <w:p w14:paraId="6F2178AF" w14:textId="77777777" w:rsidR="00A1789B" w:rsidRDefault="00C76231">
            <w:pPr>
              <w:shd w:val="clear" w:color="auto" w:fill="FFFFFF"/>
              <w:spacing w:line="260" w:lineRule="auto"/>
              <w:rPr>
                <w:b/>
                <w:szCs w:val="24"/>
              </w:rPr>
            </w:pPr>
            <w:r>
              <w:rPr>
                <w:szCs w:val="24"/>
              </w:rPr>
              <w:t>Социјалне вештине и ненасилна комуникација.</w:t>
            </w:r>
          </w:p>
        </w:tc>
        <w:tc>
          <w:tcPr>
            <w:tcW w:w="1710" w:type="dxa"/>
            <w:vMerge/>
            <w:shd w:val="clear" w:color="auto" w:fill="FFFFFF"/>
            <w:vAlign w:val="center"/>
          </w:tcPr>
          <w:p w14:paraId="721FD6CB" w14:textId="77777777" w:rsidR="00A1789B" w:rsidRDefault="00A1789B">
            <w:pPr>
              <w:widowControl w:val="0"/>
              <w:pBdr>
                <w:top w:val="nil"/>
                <w:left w:val="nil"/>
                <w:bottom w:val="nil"/>
                <w:right w:val="nil"/>
                <w:between w:val="nil"/>
              </w:pBdr>
              <w:spacing w:after="0"/>
              <w:rPr>
                <w:b/>
                <w:szCs w:val="24"/>
              </w:rPr>
            </w:pPr>
          </w:p>
        </w:tc>
      </w:tr>
      <w:tr w:rsidR="00A1789B" w14:paraId="0272CFE9" w14:textId="77777777">
        <w:trPr>
          <w:cantSplit/>
        </w:trPr>
        <w:tc>
          <w:tcPr>
            <w:tcW w:w="657" w:type="dxa"/>
            <w:tcBorders>
              <w:top w:val="dotted" w:sz="4" w:space="0" w:color="000000"/>
              <w:bottom w:val="dotted" w:sz="4" w:space="0" w:color="000000"/>
            </w:tcBorders>
            <w:shd w:val="clear" w:color="auto" w:fill="FFFFFF"/>
            <w:vAlign w:val="center"/>
          </w:tcPr>
          <w:p w14:paraId="319CA39D" w14:textId="77777777" w:rsidR="00A1789B" w:rsidRDefault="00C76231">
            <w:pPr>
              <w:shd w:val="clear" w:color="auto" w:fill="FFFFFF"/>
              <w:spacing w:line="260" w:lineRule="auto"/>
              <w:jc w:val="center"/>
              <w:rPr>
                <w:szCs w:val="24"/>
              </w:rPr>
            </w:pPr>
            <w:r>
              <w:rPr>
                <w:szCs w:val="24"/>
              </w:rPr>
              <w:t>8.</w:t>
            </w:r>
          </w:p>
        </w:tc>
        <w:tc>
          <w:tcPr>
            <w:tcW w:w="7983" w:type="dxa"/>
            <w:tcBorders>
              <w:top w:val="dotted" w:sz="4" w:space="0" w:color="000000"/>
              <w:bottom w:val="dotted" w:sz="4" w:space="0" w:color="000000"/>
            </w:tcBorders>
            <w:shd w:val="clear" w:color="auto" w:fill="FFFFFF"/>
            <w:vAlign w:val="center"/>
          </w:tcPr>
          <w:p w14:paraId="613D7DB9" w14:textId="77777777" w:rsidR="00A1789B" w:rsidRDefault="00C76231">
            <w:pPr>
              <w:shd w:val="clear" w:color="auto" w:fill="FFFFFF"/>
              <w:spacing w:line="260" w:lineRule="auto"/>
              <w:jc w:val="both"/>
              <w:rPr>
                <w:b/>
                <w:szCs w:val="24"/>
              </w:rPr>
            </w:pPr>
            <w:r>
              <w:rPr>
                <w:szCs w:val="24"/>
              </w:rPr>
              <w:t>Припремамо, планирамо и договарамо се o одласку на екскурзију.</w:t>
            </w:r>
          </w:p>
        </w:tc>
        <w:tc>
          <w:tcPr>
            <w:tcW w:w="1710" w:type="dxa"/>
            <w:vMerge/>
            <w:shd w:val="clear" w:color="auto" w:fill="FFFFFF"/>
            <w:vAlign w:val="center"/>
          </w:tcPr>
          <w:p w14:paraId="0F0D0B2F" w14:textId="77777777" w:rsidR="00A1789B" w:rsidRDefault="00A1789B">
            <w:pPr>
              <w:widowControl w:val="0"/>
              <w:pBdr>
                <w:top w:val="nil"/>
                <w:left w:val="nil"/>
                <w:bottom w:val="nil"/>
                <w:right w:val="nil"/>
                <w:between w:val="nil"/>
              </w:pBdr>
              <w:spacing w:after="0"/>
              <w:rPr>
                <w:b/>
                <w:szCs w:val="24"/>
              </w:rPr>
            </w:pPr>
          </w:p>
        </w:tc>
      </w:tr>
      <w:tr w:rsidR="00A1789B" w14:paraId="55C50389" w14:textId="77777777">
        <w:trPr>
          <w:cantSplit/>
        </w:trPr>
        <w:tc>
          <w:tcPr>
            <w:tcW w:w="657" w:type="dxa"/>
            <w:tcBorders>
              <w:top w:val="dotted" w:sz="4" w:space="0" w:color="000000"/>
              <w:bottom w:val="dotted" w:sz="4" w:space="0" w:color="000000"/>
            </w:tcBorders>
            <w:shd w:val="clear" w:color="auto" w:fill="FFFFFF"/>
            <w:vAlign w:val="center"/>
          </w:tcPr>
          <w:p w14:paraId="099EDC37" w14:textId="77777777" w:rsidR="00A1789B" w:rsidRDefault="00C76231">
            <w:pPr>
              <w:shd w:val="clear" w:color="auto" w:fill="FFFFFF"/>
              <w:spacing w:line="260" w:lineRule="auto"/>
              <w:jc w:val="center"/>
              <w:rPr>
                <w:szCs w:val="24"/>
              </w:rPr>
            </w:pPr>
            <w:r>
              <w:rPr>
                <w:szCs w:val="24"/>
              </w:rPr>
              <w:t>9.</w:t>
            </w:r>
          </w:p>
        </w:tc>
        <w:tc>
          <w:tcPr>
            <w:tcW w:w="7983" w:type="dxa"/>
            <w:tcBorders>
              <w:top w:val="dotted" w:sz="4" w:space="0" w:color="000000"/>
              <w:bottom w:val="dotted" w:sz="4" w:space="0" w:color="000000"/>
            </w:tcBorders>
            <w:shd w:val="clear" w:color="auto" w:fill="FFFFFF"/>
            <w:vAlign w:val="center"/>
          </w:tcPr>
          <w:p w14:paraId="2E72D0CC" w14:textId="77777777" w:rsidR="00A1789B" w:rsidRDefault="00C76231">
            <w:pPr>
              <w:shd w:val="clear" w:color="auto" w:fill="FFFFFF"/>
              <w:spacing w:line="260" w:lineRule="auto"/>
              <w:jc w:val="both"/>
              <w:rPr>
                <w:szCs w:val="24"/>
              </w:rPr>
            </w:pPr>
            <w:r>
              <w:rPr>
                <w:szCs w:val="24"/>
              </w:rPr>
              <w:t>Наши утисци са екскурзије.</w:t>
            </w:r>
          </w:p>
        </w:tc>
        <w:tc>
          <w:tcPr>
            <w:tcW w:w="1710" w:type="dxa"/>
            <w:vMerge/>
            <w:shd w:val="clear" w:color="auto" w:fill="FFFFFF"/>
            <w:vAlign w:val="center"/>
          </w:tcPr>
          <w:p w14:paraId="05C0F008" w14:textId="77777777" w:rsidR="00A1789B" w:rsidRDefault="00A1789B">
            <w:pPr>
              <w:widowControl w:val="0"/>
              <w:pBdr>
                <w:top w:val="nil"/>
                <w:left w:val="nil"/>
                <w:bottom w:val="nil"/>
                <w:right w:val="nil"/>
                <w:between w:val="nil"/>
              </w:pBdr>
              <w:spacing w:after="0"/>
              <w:rPr>
                <w:szCs w:val="24"/>
              </w:rPr>
            </w:pPr>
          </w:p>
        </w:tc>
      </w:tr>
      <w:tr w:rsidR="00A1789B" w14:paraId="539CB95A" w14:textId="77777777">
        <w:trPr>
          <w:cantSplit/>
        </w:trPr>
        <w:tc>
          <w:tcPr>
            <w:tcW w:w="657" w:type="dxa"/>
            <w:tcBorders>
              <w:bottom w:val="dotted" w:sz="4" w:space="0" w:color="000000"/>
            </w:tcBorders>
            <w:shd w:val="clear" w:color="auto" w:fill="FFFFFF"/>
            <w:vAlign w:val="center"/>
          </w:tcPr>
          <w:p w14:paraId="02258FCE" w14:textId="77777777" w:rsidR="00A1789B" w:rsidRDefault="00C76231">
            <w:pPr>
              <w:shd w:val="clear" w:color="auto" w:fill="FFFFFF"/>
              <w:spacing w:line="260" w:lineRule="auto"/>
              <w:jc w:val="center"/>
              <w:rPr>
                <w:szCs w:val="24"/>
              </w:rPr>
            </w:pPr>
            <w:r>
              <w:rPr>
                <w:szCs w:val="24"/>
              </w:rPr>
              <w:t>10.</w:t>
            </w:r>
          </w:p>
        </w:tc>
        <w:tc>
          <w:tcPr>
            <w:tcW w:w="7983" w:type="dxa"/>
            <w:tcBorders>
              <w:bottom w:val="dotted" w:sz="4" w:space="0" w:color="000000"/>
            </w:tcBorders>
            <w:shd w:val="clear" w:color="auto" w:fill="FFFFFF"/>
            <w:vAlign w:val="center"/>
          </w:tcPr>
          <w:p w14:paraId="760A725A" w14:textId="77777777" w:rsidR="00A1789B" w:rsidRDefault="00C76231">
            <w:pPr>
              <w:shd w:val="clear" w:color="auto" w:fill="FFFFFF"/>
              <w:spacing w:line="260" w:lineRule="auto"/>
              <w:jc w:val="both"/>
              <w:rPr>
                <w:szCs w:val="24"/>
              </w:rPr>
            </w:pPr>
            <w:r>
              <w:rPr>
                <w:szCs w:val="24"/>
              </w:rPr>
              <w:t>Учење – загревање, концентрација и деконцентрација у току учења.</w:t>
            </w:r>
          </w:p>
        </w:tc>
        <w:tc>
          <w:tcPr>
            <w:tcW w:w="1710" w:type="dxa"/>
            <w:vMerge w:val="restart"/>
            <w:shd w:val="clear" w:color="auto" w:fill="FFFFFF"/>
            <w:vAlign w:val="center"/>
          </w:tcPr>
          <w:p w14:paraId="09D1E076" w14:textId="77777777" w:rsidR="00A1789B" w:rsidRDefault="00C76231">
            <w:pPr>
              <w:shd w:val="clear" w:color="auto" w:fill="FFFFFF"/>
              <w:spacing w:line="260" w:lineRule="auto"/>
              <w:jc w:val="center"/>
              <w:rPr>
                <w:szCs w:val="24"/>
              </w:rPr>
            </w:pPr>
            <w:r>
              <w:rPr>
                <w:szCs w:val="24"/>
              </w:rPr>
              <w:t>НОВЕМБАР</w:t>
            </w:r>
          </w:p>
        </w:tc>
      </w:tr>
      <w:tr w:rsidR="00A1789B" w14:paraId="111B6C44" w14:textId="77777777">
        <w:trPr>
          <w:cantSplit/>
        </w:trPr>
        <w:tc>
          <w:tcPr>
            <w:tcW w:w="657" w:type="dxa"/>
            <w:tcBorders>
              <w:top w:val="dotted" w:sz="4" w:space="0" w:color="000000"/>
              <w:bottom w:val="dotted" w:sz="4" w:space="0" w:color="000000"/>
            </w:tcBorders>
            <w:shd w:val="clear" w:color="auto" w:fill="FFFFFF"/>
            <w:vAlign w:val="center"/>
          </w:tcPr>
          <w:p w14:paraId="3E7F8B29" w14:textId="77777777" w:rsidR="00A1789B" w:rsidRDefault="00C76231">
            <w:pPr>
              <w:shd w:val="clear" w:color="auto" w:fill="FFFFFF"/>
              <w:spacing w:line="260" w:lineRule="auto"/>
              <w:jc w:val="center"/>
              <w:rPr>
                <w:szCs w:val="24"/>
              </w:rPr>
            </w:pPr>
            <w:r>
              <w:rPr>
                <w:szCs w:val="24"/>
              </w:rPr>
              <w:t>11.</w:t>
            </w:r>
          </w:p>
        </w:tc>
        <w:tc>
          <w:tcPr>
            <w:tcW w:w="7983" w:type="dxa"/>
            <w:tcBorders>
              <w:top w:val="dotted" w:sz="4" w:space="0" w:color="000000"/>
              <w:bottom w:val="dotted" w:sz="4" w:space="0" w:color="000000"/>
            </w:tcBorders>
            <w:shd w:val="clear" w:color="auto" w:fill="FFFFFF"/>
            <w:vAlign w:val="center"/>
          </w:tcPr>
          <w:p w14:paraId="3E0A7917" w14:textId="77777777" w:rsidR="00A1789B" w:rsidRDefault="00C76231">
            <w:pPr>
              <w:shd w:val="clear" w:color="auto" w:fill="FFFFFF"/>
              <w:spacing w:line="260" w:lineRule="auto"/>
              <w:jc w:val="both"/>
              <w:rPr>
                <w:szCs w:val="24"/>
              </w:rPr>
            </w:pPr>
            <w:r>
              <w:rPr>
                <w:szCs w:val="24"/>
              </w:rPr>
              <w:t>Наш успех у учењу од почетка школске године до сада.</w:t>
            </w:r>
          </w:p>
        </w:tc>
        <w:tc>
          <w:tcPr>
            <w:tcW w:w="1710" w:type="dxa"/>
            <w:vMerge/>
            <w:shd w:val="clear" w:color="auto" w:fill="FFFFFF"/>
            <w:vAlign w:val="center"/>
          </w:tcPr>
          <w:p w14:paraId="32D42EFD" w14:textId="77777777" w:rsidR="00A1789B" w:rsidRDefault="00A1789B">
            <w:pPr>
              <w:widowControl w:val="0"/>
              <w:pBdr>
                <w:top w:val="nil"/>
                <w:left w:val="nil"/>
                <w:bottom w:val="nil"/>
                <w:right w:val="nil"/>
                <w:between w:val="nil"/>
              </w:pBdr>
              <w:spacing w:after="0"/>
              <w:rPr>
                <w:szCs w:val="24"/>
              </w:rPr>
            </w:pPr>
          </w:p>
        </w:tc>
      </w:tr>
      <w:tr w:rsidR="00A1789B" w14:paraId="14A78608" w14:textId="77777777">
        <w:trPr>
          <w:cantSplit/>
        </w:trPr>
        <w:tc>
          <w:tcPr>
            <w:tcW w:w="657" w:type="dxa"/>
            <w:tcBorders>
              <w:top w:val="dotted" w:sz="4" w:space="0" w:color="000000"/>
              <w:bottom w:val="dotted" w:sz="4" w:space="0" w:color="000000"/>
            </w:tcBorders>
            <w:shd w:val="clear" w:color="auto" w:fill="FFFFFF"/>
            <w:vAlign w:val="center"/>
          </w:tcPr>
          <w:p w14:paraId="641523B3" w14:textId="77777777" w:rsidR="00A1789B" w:rsidRDefault="00C76231">
            <w:pPr>
              <w:shd w:val="clear" w:color="auto" w:fill="FFFFFF"/>
              <w:spacing w:line="260" w:lineRule="auto"/>
              <w:jc w:val="center"/>
              <w:rPr>
                <w:szCs w:val="24"/>
              </w:rPr>
            </w:pPr>
            <w:r>
              <w:rPr>
                <w:szCs w:val="24"/>
              </w:rPr>
              <w:t>12.</w:t>
            </w:r>
          </w:p>
        </w:tc>
        <w:tc>
          <w:tcPr>
            <w:tcW w:w="7983" w:type="dxa"/>
            <w:tcBorders>
              <w:top w:val="dotted" w:sz="4" w:space="0" w:color="000000"/>
              <w:bottom w:val="dotted" w:sz="4" w:space="0" w:color="000000"/>
            </w:tcBorders>
            <w:shd w:val="clear" w:color="auto" w:fill="FFFFFF"/>
            <w:vAlign w:val="center"/>
          </w:tcPr>
          <w:p w14:paraId="1A07704F" w14:textId="77777777" w:rsidR="00A1789B" w:rsidRDefault="00C76231">
            <w:pPr>
              <w:shd w:val="clear" w:color="auto" w:fill="FFFFFF"/>
              <w:spacing w:line="260" w:lineRule="auto"/>
              <w:jc w:val="both"/>
              <w:rPr>
                <w:szCs w:val="24"/>
              </w:rPr>
            </w:pPr>
            <w:r>
              <w:rPr>
                <w:szCs w:val="24"/>
              </w:rPr>
              <w:t>Полне болести – сида. – здравствено предавање</w:t>
            </w:r>
          </w:p>
        </w:tc>
        <w:tc>
          <w:tcPr>
            <w:tcW w:w="1710" w:type="dxa"/>
            <w:vMerge/>
            <w:shd w:val="clear" w:color="auto" w:fill="FFFFFF"/>
            <w:vAlign w:val="center"/>
          </w:tcPr>
          <w:p w14:paraId="2A6C37DB" w14:textId="77777777" w:rsidR="00A1789B" w:rsidRDefault="00A1789B">
            <w:pPr>
              <w:widowControl w:val="0"/>
              <w:pBdr>
                <w:top w:val="nil"/>
                <w:left w:val="nil"/>
                <w:bottom w:val="nil"/>
                <w:right w:val="nil"/>
                <w:between w:val="nil"/>
              </w:pBdr>
              <w:spacing w:after="0"/>
              <w:rPr>
                <w:szCs w:val="24"/>
              </w:rPr>
            </w:pPr>
          </w:p>
        </w:tc>
      </w:tr>
      <w:tr w:rsidR="00A1789B" w14:paraId="517DA26F" w14:textId="77777777">
        <w:trPr>
          <w:cantSplit/>
        </w:trPr>
        <w:tc>
          <w:tcPr>
            <w:tcW w:w="657" w:type="dxa"/>
            <w:tcBorders>
              <w:top w:val="dotted" w:sz="4" w:space="0" w:color="000000"/>
            </w:tcBorders>
            <w:shd w:val="clear" w:color="auto" w:fill="FFFFFF"/>
            <w:vAlign w:val="center"/>
          </w:tcPr>
          <w:p w14:paraId="79CDA098" w14:textId="77777777" w:rsidR="00A1789B" w:rsidRDefault="00C76231">
            <w:pPr>
              <w:shd w:val="clear" w:color="auto" w:fill="FFFFFF"/>
              <w:spacing w:line="260" w:lineRule="auto"/>
              <w:jc w:val="center"/>
              <w:rPr>
                <w:szCs w:val="24"/>
              </w:rPr>
            </w:pPr>
            <w:r>
              <w:rPr>
                <w:szCs w:val="24"/>
              </w:rPr>
              <w:t>13.</w:t>
            </w:r>
          </w:p>
        </w:tc>
        <w:tc>
          <w:tcPr>
            <w:tcW w:w="7983" w:type="dxa"/>
            <w:tcBorders>
              <w:top w:val="dotted" w:sz="4" w:space="0" w:color="000000"/>
              <w:bottom w:val="dotted" w:sz="4" w:space="0" w:color="000000"/>
            </w:tcBorders>
            <w:shd w:val="clear" w:color="auto" w:fill="FFFFFF"/>
            <w:vAlign w:val="center"/>
          </w:tcPr>
          <w:p w14:paraId="6096D031" w14:textId="77777777" w:rsidR="00A1789B" w:rsidRDefault="00C76231">
            <w:pPr>
              <w:shd w:val="clear" w:color="auto" w:fill="FFFFFF"/>
              <w:spacing w:line="260" w:lineRule="auto"/>
              <w:jc w:val="both"/>
              <w:rPr>
                <w:szCs w:val="24"/>
              </w:rPr>
            </w:pPr>
            <w:r>
              <w:rPr>
                <w:szCs w:val="24"/>
              </w:rPr>
              <w:t>Брига о другима, толеранција и уважавање других</w:t>
            </w:r>
          </w:p>
        </w:tc>
        <w:tc>
          <w:tcPr>
            <w:tcW w:w="1710" w:type="dxa"/>
            <w:vMerge/>
            <w:shd w:val="clear" w:color="auto" w:fill="FFFFFF"/>
            <w:vAlign w:val="center"/>
          </w:tcPr>
          <w:p w14:paraId="14BDD413" w14:textId="77777777" w:rsidR="00A1789B" w:rsidRDefault="00A1789B">
            <w:pPr>
              <w:widowControl w:val="0"/>
              <w:pBdr>
                <w:top w:val="nil"/>
                <w:left w:val="nil"/>
                <w:bottom w:val="nil"/>
                <w:right w:val="nil"/>
                <w:between w:val="nil"/>
              </w:pBdr>
              <w:spacing w:after="0"/>
              <w:rPr>
                <w:szCs w:val="24"/>
              </w:rPr>
            </w:pPr>
          </w:p>
        </w:tc>
      </w:tr>
      <w:tr w:rsidR="00A1789B" w14:paraId="3EF8F4E4" w14:textId="77777777">
        <w:trPr>
          <w:cantSplit/>
          <w:trHeight w:val="240"/>
        </w:trPr>
        <w:tc>
          <w:tcPr>
            <w:tcW w:w="657" w:type="dxa"/>
            <w:tcBorders>
              <w:top w:val="single" w:sz="4" w:space="0" w:color="000000"/>
              <w:bottom w:val="dotted" w:sz="4" w:space="0" w:color="000000"/>
            </w:tcBorders>
            <w:shd w:val="clear" w:color="auto" w:fill="FFFFFF"/>
            <w:vAlign w:val="center"/>
          </w:tcPr>
          <w:p w14:paraId="5BCD6BBE" w14:textId="77777777" w:rsidR="00A1789B" w:rsidRDefault="00C76231">
            <w:pPr>
              <w:shd w:val="clear" w:color="auto" w:fill="FFFFFF"/>
              <w:spacing w:line="260" w:lineRule="auto"/>
              <w:jc w:val="center"/>
              <w:rPr>
                <w:szCs w:val="24"/>
              </w:rPr>
            </w:pPr>
            <w:r>
              <w:rPr>
                <w:szCs w:val="24"/>
              </w:rPr>
              <w:t>14.</w:t>
            </w:r>
          </w:p>
        </w:tc>
        <w:tc>
          <w:tcPr>
            <w:tcW w:w="7983" w:type="dxa"/>
            <w:tcBorders>
              <w:top w:val="single" w:sz="4" w:space="0" w:color="000000"/>
              <w:bottom w:val="dotted" w:sz="4" w:space="0" w:color="000000"/>
            </w:tcBorders>
            <w:shd w:val="clear" w:color="auto" w:fill="FFFFFF"/>
            <w:vAlign w:val="center"/>
          </w:tcPr>
          <w:p w14:paraId="72AB35AE" w14:textId="77777777" w:rsidR="00A1789B" w:rsidRDefault="00C76231">
            <w:pPr>
              <w:shd w:val="clear" w:color="auto" w:fill="FFFFFF"/>
              <w:spacing w:line="260" w:lineRule="auto"/>
              <w:jc w:val="both"/>
              <w:rPr>
                <w:b/>
                <w:szCs w:val="24"/>
              </w:rPr>
            </w:pPr>
            <w:r>
              <w:rPr>
                <w:szCs w:val="24"/>
              </w:rPr>
              <w:t>Да ли међу нама има оних којима је потребна помоћ?</w:t>
            </w:r>
          </w:p>
        </w:tc>
        <w:tc>
          <w:tcPr>
            <w:tcW w:w="1710" w:type="dxa"/>
            <w:vMerge w:val="restart"/>
            <w:tcBorders>
              <w:top w:val="single" w:sz="4" w:space="0" w:color="000000"/>
              <w:bottom w:val="nil"/>
            </w:tcBorders>
            <w:shd w:val="clear" w:color="auto" w:fill="FFFFFF"/>
            <w:vAlign w:val="center"/>
          </w:tcPr>
          <w:p w14:paraId="2D37565D" w14:textId="77777777" w:rsidR="00A1789B" w:rsidRDefault="00C76231">
            <w:pPr>
              <w:shd w:val="clear" w:color="auto" w:fill="FFFFFF"/>
              <w:spacing w:line="260" w:lineRule="auto"/>
              <w:jc w:val="center"/>
              <w:rPr>
                <w:szCs w:val="24"/>
              </w:rPr>
            </w:pPr>
            <w:r>
              <w:rPr>
                <w:szCs w:val="24"/>
              </w:rPr>
              <w:t>ДЕЦЕМБАР</w:t>
            </w:r>
          </w:p>
        </w:tc>
      </w:tr>
      <w:tr w:rsidR="00A1789B" w14:paraId="06A575F3" w14:textId="77777777">
        <w:trPr>
          <w:cantSplit/>
          <w:trHeight w:val="240"/>
        </w:trPr>
        <w:tc>
          <w:tcPr>
            <w:tcW w:w="657" w:type="dxa"/>
            <w:tcBorders>
              <w:top w:val="dotted" w:sz="4" w:space="0" w:color="000000"/>
              <w:bottom w:val="dotted" w:sz="4" w:space="0" w:color="000000"/>
            </w:tcBorders>
            <w:shd w:val="clear" w:color="auto" w:fill="FFFFFF"/>
            <w:vAlign w:val="center"/>
          </w:tcPr>
          <w:p w14:paraId="6FD7B720" w14:textId="77777777" w:rsidR="00A1789B" w:rsidRDefault="00C76231">
            <w:pPr>
              <w:shd w:val="clear" w:color="auto" w:fill="FFFFFF"/>
              <w:spacing w:line="260" w:lineRule="auto"/>
              <w:jc w:val="center"/>
              <w:rPr>
                <w:szCs w:val="24"/>
              </w:rPr>
            </w:pPr>
            <w:r>
              <w:rPr>
                <w:szCs w:val="24"/>
              </w:rPr>
              <w:t>15.</w:t>
            </w:r>
          </w:p>
        </w:tc>
        <w:tc>
          <w:tcPr>
            <w:tcW w:w="7983" w:type="dxa"/>
            <w:tcBorders>
              <w:top w:val="dotted" w:sz="4" w:space="0" w:color="000000"/>
              <w:bottom w:val="dotted" w:sz="4" w:space="0" w:color="000000"/>
            </w:tcBorders>
            <w:shd w:val="clear" w:color="auto" w:fill="FFFFFF"/>
            <w:vAlign w:val="center"/>
          </w:tcPr>
          <w:p w14:paraId="419940D5" w14:textId="77777777" w:rsidR="00A1789B" w:rsidRDefault="00C76231">
            <w:pPr>
              <w:shd w:val="clear" w:color="auto" w:fill="FFFFFF"/>
              <w:spacing w:line="260" w:lineRule="auto"/>
              <w:jc w:val="both"/>
              <w:rPr>
                <w:b/>
                <w:szCs w:val="24"/>
              </w:rPr>
            </w:pPr>
            <w:r>
              <w:rPr>
                <w:szCs w:val="24"/>
              </w:rPr>
              <w:t>Шта очекујемо, а шта нам се догађа?</w:t>
            </w:r>
          </w:p>
        </w:tc>
        <w:tc>
          <w:tcPr>
            <w:tcW w:w="1710" w:type="dxa"/>
            <w:vMerge/>
            <w:tcBorders>
              <w:top w:val="single" w:sz="4" w:space="0" w:color="000000"/>
              <w:bottom w:val="nil"/>
            </w:tcBorders>
            <w:shd w:val="clear" w:color="auto" w:fill="FFFFFF"/>
            <w:vAlign w:val="center"/>
          </w:tcPr>
          <w:p w14:paraId="2F590F1C" w14:textId="77777777" w:rsidR="00A1789B" w:rsidRDefault="00A1789B">
            <w:pPr>
              <w:widowControl w:val="0"/>
              <w:pBdr>
                <w:top w:val="nil"/>
                <w:left w:val="nil"/>
                <w:bottom w:val="nil"/>
                <w:right w:val="nil"/>
                <w:between w:val="nil"/>
              </w:pBdr>
              <w:spacing w:after="0"/>
              <w:rPr>
                <w:b/>
                <w:szCs w:val="24"/>
              </w:rPr>
            </w:pPr>
          </w:p>
        </w:tc>
      </w:tr>
      <w:tr w:rsidR="00A1789B" w14:paraId="2B656993" w14:textId="77777777">
        <w:trPr>
          <w:cantSplit/>
          <w:trHeight w:val="240"/>
        </w:trPr>
        <w:tc>
          <w:tcPr>
            <w:tcW w:w="657" w:type="dxa"/>
            <w:tcBorders>
              <w:top w:val="dotted" w:sz="4" w:space="0" w:color="000000"/>
              <w:bottom w:val="dotted" w:sz="4" w:space="0" w:color="000000"/>
            </w:tcBorders>
            <w:shd w:val="clear" w:color="auto" w:fill="FFFFFF"/>
            <w:vAlign w:val="center"/>
          </w:tcPr>
          <w:p w14:paraId="14AA976A" w14:textId="77777777" w:rsidR="00A1789B" w:rsidRDefault="00C76231">
            <w:pPr>
              <w:shd w:val="clear" w:color="auto" w:fill="FFFFFF"/>
              <w:spacing w:line="260" w:lineRule="auto"/>
              <w:jc w:val="center"/>
              <w:rPr>
                <w:szCs w:val="24"/>
              </w:rPr>
            </w:pPr>
            <w:r>
              <w:rPr>
                <w:szCs w:val="24"/>
              </w:rPr>
              <w:t>16.</w:t>
            </w:r>
          </w:p>
        </w:tc>
        <w:tc>
          <w:tcPr>
            <w:tcW w:w="7983" w:type="dxa"/>
            <w:tcBorders>
              <w:top w:val="dotted" w:sz="4" w:space="0" w:color="000000"/>
              <w:bottom w:val="dotted" w:sz="4" w:space="0" w:color="000000"/>
            </w:tcBorders>
            <w:shd w:val="clear" w:color="auto" w:fill="FFFFFF"/>
            <w:vAlign w:val="center"/>
          </w:tcPr>
          <w:p w14:paraId="6F7F7075" w14:textId="77777777" w:rsidR="00A1789B" w:rsidRDefault="00C76231">
            <w:pPr>
              <w:shd w:val="clear" w:color="auto" w:fill="FFFFFF"/>
              <w:spacing w:line="260" w:lineRule="auto"/>
              <w:jc w:val="both"/>
              <w:rPr>
                <w:szCs w:val="24"/>
              </w:rPr>
            </w:pPr>
            <w:r>
              <w:rPr>
                <w:szCs w:val="24"/>
              </w:rPr>
              <w:t>“Свакога дана у сваком погледу све више напредујем!”</w:t>
            </w:r>
          </w:p>
        </w:tc>
        <w:tc>
          <w:tcPr>
            <w:tcW w:w="1710" w:type="dxa"/>
            <w:vMerge/>
            <w:tcBorders>
              <w:top w:val="single" w:sz="4" w:space="0" w:color="000000"/>
              <w:bottom w:val="nil"/>
            </w:tcBorders>
            <w:shd w:val="clear" w:color="auto" w:fill="FFFFFF"/>
            <w:vAlign w:val="center"/>
          </w:tcPr>
          <w:p w14:paraId="070A2621" w14:textId="77777777" w:rsidR="00A1789B" w:rsidRDefault="00A1789B">
            <w:pPr>
              <w:widowControl w:val="0"/>
              <w:pBdr>
                <w:top w:val="nil"/>
                <w:left w:val="nil"/>
                <w:bottom w:val="nil"/>
                <w:right w:val="nil"/>
                <w:between w:val="nil"/>
              </w:pBdr>
              <w:spacing w:after="0"/>
              <w:rPr>
                <w:szCs w:val="24"/>
              </w:rPr>
            </w:pPr>
          </w:p>
        </w:tc>
      </w:tr>
      <w:tr w:rsidR="00A1789B" w14:paraId="47104717" w14:textId="77777777">
        <w:trPr>
          <w:cantSplit/>
          <w:trHeight w:val="240"/>
        </w:trPr>
        <w:tc>
          <w:tcPr>
            <w:tcW w:w="657" w:type="dxa"/>
            <w:tcBorders>
              <w:top w:val="dotted" w:sz="4" w:space="0" w:color="000000"/>
              <w:bottom w:val="single" w:sz="4" w:space="0" w:color="000000"/>
            </w:tcBorders>
            <w:shd w:val="clear" w:color="auto" w:fill="FFFFFF"/>
            <w:vAlign w:val="center"/>
          </w:tcPr>
          <w:p w14:paraId="6C8FFEF9" w14:textId="77777777" w:rsidR="00A1789B" w:rsidRDefault="00C76231">
            <w:pPr>
              <w:shd w:val="clear" w:color="auto" w:fill="FFFFFF"/>
              <w:spacing w:line="260" w:lineRule="auto"/>
              <w:jc w:val="center"/>
              <w:rPr>
                <w:szCs w:val="24"/>
              </w:rPr>
            </w:pPr>
            <w:r>
              <w:rPr>
                <w:szCs w:val="24"/>
              </w:rPr>
              <w:lastRenderedPageBreak/>
              <w:t>17.</w:t>
            </w:r>
          </w:p>
        </w:tc>
        <w:tc>
          <w:tcPr>
            <w:tcW w:w="7983" w:type="dxa"/>
            <w:tcBorders>
              <w:top w:val="dotted" w:sz="4" w:space="0" w:color="000000"/>
              <w:bottom w:val="single" w:sz="4" w:space="0" w:color="000000"/>
            </w:tcBorders>
            <w:shd w:val="clear" w:color="auto" w:fill="FFFFFF"/>
            <w:vAlign w:val="center"/>
          </w:tcPr>
          <w:p w14:paraId="6B3576BD" w14:textId="77777777" w:rsidR="00A1789B" w:rsidRDefault="00C76231">
            <w:pPr>
              <w:shd w:val="clear" w:color="auto" w:fill="FFFFFF"/>
              <w:spacing w:line="260" w:lineRule="auto"/>
              <w:jc w:val="both"/>
              <w:rPr>
                <w:b/>
                <w:szCs w:val="24"/>
              </w:rPr>
            </w:pPr>
            <w:r>
              <w:rPr>
                <w:szCs w:val="24"/>
              </w:rPr>
              <w:t>Како и где ћу дочекати Нову годину?</w:t>
            </w:r>
          </w:p>
        </w:tc>
        <w:tc>
          <w:tcPr>
            <w:tcW w:w="1710" w:type="dxa"/>
            <w:vMerge/>
            <w:tcBorders>
              <w:top w:val="single" w:sz="4" w:space="0" w:color="000000"/>
              <w:bottom w:val="nil"/>
            </w:tcBorders>
            <w:shd w:val="clear" w:color="auto" w:fill="FFFFFF"/>
            <w:vAlign w:val="center"/>
          </w:tcPr>
          <w:p w14:paraId="7D191A3B" w14:textId="77777777" w:rsidR="00A1789B" w:rsidRDefault="00A1789B">
            <w:pPr>
              <w:widowControl w:val="0"/>
              <w:pBdr>
                <w:top w:val="nil"/>
                <w:left w:val="nil"/>
                <w:bottom w:val="nil"/>
                <w:right w:val="nil"/>
                <w:between w:val="nil"/>
              </w:pBdr>
              <w:spacing w:after="0"/>
              <w:rPr>
                <w:b/>
                <w:szCs w:val="24"/>
              </w:rPr>
            </w:pPr>
          </w:p>
        </w:tc>
      </w:tr>
      <w:tr w:rsidR="00A1789B" w14:paraId="2210B76E" w14:textId="77777777">
        <w:trPr>
          <w:cantSplit/>
          <w:trHeight w:val="240"/>
        </w:trPr>
        <w:tc>
          <w:tcPr>
            <w:tcW w:w="657" w:type="dxa"/>
            <w:tcBorders>
              <w:top w:val="dotted" w:sz="4" w:space="0" w:color="000000"/>
              <w:bottom w:val="single" w:sz="4" w:space="0" w:color="000000"/>
            </w:tcBorders>
            <w:shd w:val="clear" w:color="auto" w:fill="FFFFFF"/>
            <w:vAlign w:val="center"/>
          </w:tcPr>
          <w:p w14:paraId="5684085C" w14:textId="77777777" w:rsidR="00A1789B" w:rsidRDefault="00C76231">
            <w:pPr>
              <w:shd w:val="clear" w:color="auto" w:fill="FFFFFF"/>
              <w:spacing w:line="260" w:lineRule="auto"/>
              <w:jc w:val="center"/>
              <w:rPr>
                <w:szCs w:val="24"/>
              </w:rPr>
            </w:pPr>
            <w:r>
              <w:rPr>
                <w:szCs w:val="24"/>
              </w:rPr>
              <w:t>18.</w:t>
            </w:r>
          </w:p>
        </w:tc>
        <w:tc>
          <w:tcPr>
            <w:tcW w:w="7983" w:type="dxa"/>
            <w:tcBorders>
              <w:top w:val="dotted" w:sz="4" w:space="0" w:color="000000"/>
              <w:bottom w:val="single" w:sz="4" w:space="0" w:color="000000"/>
            </w:tcBorders>
            <w:shd w:val="clear" w:color="auto" w:fill="FFFFFF"/>
            <w:vAlign w:val="center"/>
          </w:tcPr>
          <w:p w14:paraId="22418472" w14:textId="77777777" w:rsidR="00A1789B" w:rsidRDefault="00C76231">
            <w:pPr>
              <w:shd w:val="clear" w:color="auto" w:fill="FFFFFF"/>
              <w:spacing w:line="260" w:lineRule="auto"/>
              <w:jc w:val="both"/>
              <w:rPr>
                <w:szCs w:val="24"/>
              </w:rPr>
            </w:pPr>
            <w:r>
              <w:rPr>
                <w:szCs w:val="24"/>
              </w:rPr>
              <w:t>Шта знамо o Светом Сави?</w:t>
            </w:r>
          </w:p>
        </w:tc>
        <w:tc>
          <w:tcPr>
            <w:tcW w:w="1710" w:type="dxa"/>
            <w:tcBorders>
              <w:top w:val="nil"/>
              <w:bottom w:val="single" w:sz="4" w:space="0" w:color="000000"/>
            </w:tcBorders>
            <w:shd w:val="clear" w:color="auto" w:fill="FFFFFF"/>
            <w:vAlign w:val="center"/>
          </w:tcPr>
          <w:p w14:paraId="4682C6C8" w14:textId="77777777" w:rsidR="00A1789B" w:rsidRDefault="00C76231">
            <w:pPr>
              <w:shd w:val="clear" w:color="auto" w:fill="FFFFFF"/>
              <w:spacing w:line="260" w:lineRule="auto"/>
              <w:jc w:val="center"/>
              <w:rPr>
                <w:b/>
                <w:szCs w:val="24"/>
              </w:rPr>
            </w:pPr>
            <w:r>
              <w:rPr>
                <w:szCs w:val="24"/>
              </w:rPr>
              <w:t>ЈАНУАР</w:t>
            </w:r>
          </w:p>
        </w:tc>
      </w:tr>
      <w:tr w:rsidR="00A1789B" w14:paraId="42CEC3CF" w14:textId="77777777">
        <w:trPr>
          <w:cantSplit/>
          <w:trHeight w:val="240"/>
        </w:trPr>
        <w:tc>
          <w:tcPr>
            <w:tcW w:w="657" w:type="dxa"/>
            <w:tcBorders>
              <w:top w:val="dotted" w:sz="4" w:space="0" w:color="000000"/>
              <w:bottom w:val="single" w:sz="4" w:space="0" w:color="000000"/>
            </w:tcBorders>
            <w:shd w:val="clear" w:color="auto" w:fill="FFFFFF"/>
            <w:vAlign w:val="center"/>
          </w:tcPr>
          <w:p w14:paraId="7659C974" w14:textId="77777777" w:rsidR="00A1789B" w:rsidRDefault="00C76231">
            <w:pPr>
              <w:shd w:val="clear" w:color="auto" w:fill="FFFFFF"/>
              <w:spacing w:line="260" w:lineRule="auto"/>
              <w:jc w:val="center"/>
              <w:rPr>
                <w:szCs w:val="24"/>
              </w:rPr>
            </w:pPr>
            <w:r>
              <w:rPr>
                <w:szCs w:val="24"/>
              </w:rPr>
              <w:t>19.</w:t>
            </w:r>
          </w:p>
        </w:tc>
        <w:tc>
          <w:tcPr>
            <w:tcW w:w="7983" w:type="dxa"/>
            <w:tcBorders>
              <w:top w:val="dotted" w:sz="4" w:space="0" w:color="000000"/>
              <w:bottom w:val="single" w:sz="4" w:space="0" w:color="000000"/>
            </w:tcBorders>
            <w:shd w:val="clear" w:color="auto" w:fill="FFFFFF"/>
            <w:vAlign w:val="center"/>
          </w:tcPr>
          <w:p w14:paraId="6D9266D1" w14:textId="77777777" w:rsidR="00A1789B" w:rsidRDefault="00C76231">
            <w:pPr>
              <w:shd w:val="clear" w:color="auto" w:fill="FFFFFF"/>
              <w:spacing w:line="260" w:lineRule="auto"/>
              <w:jc w:val="both"/>
              <w:rPr>
                <w:szCs w:val="24"/>
              </w:rPr>
            </w:pPr>
            <w:r>
              <w:rPr>
                <w:szCs w:val="24"/>
              </w:rPr>
              <w:t>Анализирамо наш успех на крају првог полугодишта.</w:t>
            </w:r>
          </w:p>
        </w:tc>
        <w:tc>
          <w:tcPr>
            <w:tcW w:w="1710" w:type="dxa"/>
            <w:vMerge w:val="restart"/>
            <w:tcBorders>
              <w:top w:val="nil"/>
            </w:tcBorders>
            <w:shd w:val="clear" w:color="auto" w:fill="FFFFFF"/>
            <w:vAlign w:val="center"/>
          </w:tcPr>
          <w:p w14:paraId="247F4D8C" w14:textId="77777777" w:rsidR="00A1789B" w:rsidRDefault="00C76231">
            <w:pPr>
              <w:shd w:val="clear" w:color="auto" w:fill="FFFFFF"/>
              <w:spacing w:line="260" w:lineRule="auto"/>
              <w:jc w:val="center"/>
              <w:rPr>
                <w:szCs w:val="24"/>
              </w:rPr>
            </w:pPr>
            <w:r>
              <w:rPr>
                <w:szCs w:val="24"/>
              </w:rPr>
              <w:t>ФЕБРУАР</w:t>
            </w:r>
          </w:p>
        </w:tc>
      </w:tr>
      <w:tr w:rsidR="00A1789B" w14:paraId="4CDE3620" w14:textId="77777777">
        <w:trPr>
          <w:cantSplit/>
          <w:trHeight w:val="240"/>
        </w:trPr>
        <w:tc>
          <w:tcPr>
            <w:tcW w:w="657" w:type="dxa"/>
            <w:tcBorders>
              <w:top w:val="dotted" w:sz="4" w:space="0" w:color="000000"/>
              <w:bottom w:val="single" w:sz="4" w:space="0" w:color="000000"/>
            </w:tcBorders>
            <w:shd w:val="clear" w:color="auto" w:fill="FFFFFF"/>
            <w:vAlign w:val="center"/>
          </w:tcPr>
          <w:p w14:paraId="113AAEC6" w14:textId="77777777" w:rsidR="00A1789B" w:rsidRDefault="00C76231">
            <w:pPr>
              <w:shd w:val="clear" w:color="auto" w:fill="FFFFFF"/>
              <w:spacing w:line="260" w:lineRule="auto"/>
              <w:jc w:val="center"/>
              <w:rPr>
                <w:szCs w:val="24"/>
              </w:rPr>
            </w:pPr>
            <w:r>
              <w:rPr>
                <w:szCs w:val="24"/>
              </w:rPr>
              <w:t>20.</w:t>
            </w:r>
          </w:p>
        </w:tc>
        <w:tc>
          <w:tcPr>
            <w:tcW w:w="7983" w:type="dxa"/>
            <w:tcBorders>
              <w:top w:val="dotted" w:sz="4" w:space="0" w:color="000000"/>
              <w:bottom w:val="single" w:sz="4" w:space="0" w:color="000000"/>
            </w:tcBorders>
            <w:shd w:val="clear" w:color="auto" w:fill="FFFFFF"/>
            <w:vAlign w:val="center"/>
          </w:tcPr>
          <w:p w14:paraId="134F9BDA" w14:textId="77777777" w:rsidR="00A1789B" w:rsidRDefault="00C76231">
            <w:pPr>
              <w:shd w:val="clear" w:color="auto" w:fill="FFFFFF"/>
              <w:spacing w:line="260" w:lineRule="auto"/>
              <w:jc w:val="both"/>
              <w:rPr>
                <w:szCs w:val="24"/>
              </w:rPr>
            </w:pPr>
            <w:r>
              <w:rPr>
                <w:szCs w:val="24"/>
              </w:rPr>
              <w:t>Смета ми у досадашњем раду – предлажем...</w:t>
            </w:r>
          </w:p>
        </w:tc>
        <w:tc>
          <w:tcPr>
            <w:tcW w:w="1710" w:type="dxa"/>
            <w:vMerge/>
            <w:tcBorders>
              <w:top w:val="nil"/>
            </w:tcBorders>
            <w:shd w:val="clear" w:color="auto" w:fill="FFFFFF"/>
            <w:vAlign w:val="center"/>
          </w:tcPr>
          <w:p w14:paraId="701ABD54" w14:textId="77777777" w:rsidR="00A1789B" w:rsidRDefault="00A1789B">
            <w:pPr>
              <w:widowControl w:val="0"/>
              <w:pBdr>
                <w:top w:val="nil"/>
                <w:left w:val="nil"/>
                <w:bottom w:val="nil"/>
                <w:right w:val="nil"/>
                <w:between w:val="nil"/>
              </w:pBdr>
              <w:spacing w:after="0"/>
              <w:rPr>
                <w:szCs w:val="24"/>
              </w:rPr>
            </w:pPr>
          </w:p>
        </w:tc>
      </w:tr>
      <w:tr w:rsidR="00A1789B" w14:paraId="1349FCE4" w14:textId="77777777">
        <w:trPr>
          <w:cantSplit/>
          <w:trHeight w:val="240"/>
        </w:trPr>
        <w:tc>
          <w:tcPr>
            <w:tcW w:w="657" w:type="dxa"/>
            <w:tcBorders>
              <w:top w:val="dotted" w:sz="4" w:space="0" w:color="000000"/>
              <w:bottom w:val="single" w:sz="4" w:space="0" w:color="000000"/>
            </w:tcBorders>
            <w:shd w:val="clear" w:color="auto" w:fill="FFFFFF"/>
            <w:vAlign w:val="center"/>
          </w:tcPr>
          <w:p w14:paraId="03CF5826" w14:textId="77777777" w:rsidR="00A1789B" w:rsidRDefault="00C76231">
            <w:pPr>
              <w:shd w:val="clear" w:color="auto" w:fill="FFFFFF"/>
              <w:spacing w:line="260" w:lineRule="auto"/>
              <w:jc w:val="center"/>
              <w:rPr>
                <w:szCs w:val="24"/>
              </w:rPr>
            </w:pPr>
            <w:r>
              <w:rPr>
                <w:szCs w:val="24"/>
              </w:rPr>
              <w:t>21.</w:t>
            </w:r>
          </w:p>
        </w:tc>
        <w:tc>
          <w:tcPr>
            <w:tcW w:w="7983" w:type="dxa"/>
            <w:tcBorders>
              <w:top w:val="dotted" w:sz="4" w:space="0" w:color="000000"/>
              <w:bottom w:val="single" w:sz="4" w:space="0" w:color="000000"/>
            </w:tcBorders>
            <w:shd w:val="clear" w:color="auto" w:fill="FFFFFF"/>
            <w:vAlign w:val="center"/>
          </w:tcPr>
          <w:p w14:paraId="44755A35" w14:textId="77777777" w:rsidR="00A1789B" w:rsidRDefault="00C76231">
            <w:pPr>
              <w:shd w:val="clear" w:color="auto" w:fill="FFFFFF"/>
              <w:spacing w:line="260" w:lineRule="auto"/>
              <w:jc w:val="both"/>
              <w:rPr>
                <w:szCs w:val="24"/>
              </w:rPr>
            </w:pPr>
            <w:r>
              <w:rPr>
                <w:szCs w:val="24"/>
              </w:rPr>
              <w:t>Узроци загађивања животне средине – како утицати да се стање поправи?</w:t>
            </w:r>
          </w:p>
        </w:tc>
        <w:tc>
          <w:tcPr>
            <w:tcW w:w="1710" w:type="dxa"/>
            <w:vMerge/>
            <w:tcBorders>
              <w:top w:val="nil"/>
            </w:tcBorders>
            <w:shd w:val="clear" w:color="auto" w:fill="FFFFFF"/>
            <w:vAlign w:val="center"/>
          </w:tcPr>
          <w:p w14:paraId="65128A21" w14:textId="77777777" w:rsidR="00A1789B" w:rsidRDefault="00A1789B">
            <w:pPr>
              <w:widowControl w:val="0"/>
              <w:pBdr>
                <w:top w:val="nil"/>
                <w:left w:val="nil"/>
                <w:bottom w:val="nil"/>
                <w:right w:val="nil"/>
                <w:between w:val="nil"/>
              </w:pBdr>
              <w:spacing w:after="0"/>
              <w:rPr>
                <w:szCs w:val="24"/>
              </w:rPr>
            </w:pPr>
          </w:p>
        </w:tc>
      </w:tr>
      <w:tr w:rsidR="00A1789B" w14:paraId="5728DDF1" w14:textId="77777777">
        <w:trPr>
          <w:cantSplit/>
          <w:trHeight w:val="323"/>
        </w:trPr>
        <w:tc>
          <w:tcPr>
            <w:tcW w:w="657" w:type="dxa"/>
            <w:tcBorders>
              <w:top w:val="dotted" w:sz="4" w:space="0" w:color="000000"/>
            </w:tcBorders>
            <w:shd w:val="clear" w:color="auto" w:fill="FFFFFF"/>
            <w:vAlign w:val="center"/>
          </w:tcPr>
          <w:p w14:paraId="187775B2" w14:textId="77777777" w:rsidR="00A1789B" w:rsidRDefault="00C76231">
            <w:pPr>
              <w:shd w:val="clear" w:color="auto" w:fill="FFFFFF"/>
              <w:spacing w:line="260" w:lineRule="auto"/>
              <w:jc w:val="center"/>
              <w:rPr>
                <w:szCs w:val="24"/>
              </w:rPr>
            </w:pPr>
            <w:r>
              <w:rPr>
                <w:szCs w:val="24"/>
              </w:rPr>
              <w:t>22.</w:t>
            </w:r>
          </w:p>
        </w:tc>
        <w:tc>
          <w:tcPr>
            <w:tcW w:w="7983" w:type="dxa"/>
            <w:tcBorders>
              <w:top w:val="dotted" w:sz="4" w:space="0" w:color="000000"/>
            </w:tcBorders>
            <w:shd w:val="clear" w:color="auto" w:fill="FFFFFF"/>
            <w:vAlign w:val="center"/>
          </w:tcPr>
          <w:p w14:paraId="39EAF05A" w14:textId="77777777" w:rsidR="00A1789B" w:rsidRDefault="00C76231">
            <w:pPr>
              <w:shd w:val="clear" w:color="auto" w:fill="FFFFFF"/>
              <w:spacing w:line="260" w:lineRule="auto"/>
              <w:jc w:val="both"/>
              <w:rPr>
                <w:szCs w:val="24"/>
              </w:rPr>
            </w:pPr>
            <w:r>
              <w:rPr>
                <w:szCs w:val="24"/>
              </w:rPr>
              <w:t xml:space="preserve">Како користимо наше слободно време? </w:t>
            </w:r>
          </w:p>
        </w:tc>
        <w:tc>
          <w:tcPr>
            <w:tcW w:w="1710" w:type="dxa"/>
            <w:vMerge/>
            <w:tcBorders>
              <w:top w:val="nil"/>
            </w:tcBorders>
            <w:shd w:val="clear" w:color="auto" w:fill="FFFFFF"/>
            <w:vAlign w:val="center"/>
          </w:tcPr>
          <w:p w14:paraId="05137980" w14:textId="77777777" w:rsidR="00A1789B" w:rsidRDefault="00A1789B">
            <w:pPr>
              <w:widowControl w:val="0"/>
              <w:pBdr>
                <w:top w:val="nil"/>
                <w:left w:val="nil"/>
                <w:bottom w:val="nil"/>
                <w:right w:val="nil"/>
                <w:between w:val="nil"/>
              </w:pBdr>
              <w:spacing w:after="0"/>
              <w:rPr>
                <w:szCs w:val="24"/>
              </w:rPr>
            </w:pPr>
          </w:p>
        </w:tc>
      </w:tr>
      <w:tr w:rsidR="00A1789B" w14:paraId="6BD8A41D" w14:textId="77777777">
        <w:trPr>
          <w:cantSplit/>
        </w:trPr>
        <w:tc>
          <w:tcPr>
            <w:tcW w:w="657" w:type="dxa"/>
            <w:tcBorders>
              <w:top w:val="single" w:sz="4" w:space="0" w:color="000000"/>
              <w:bottom w:val="dotted" w:sz="4" w:space="0" w:color="000000"/>
            </w:tcBorders>
            <w:shd w:val="clear" w:color="auto" w:fill="FFFFFF"/>
            <w:vAlign w:val="center"/>
          </w:tcPr>
          <w:p w14:paraId="55D75A77" w14:textId="77777777" w:rsidR="00A1789B" w:rsidRDefault="00C76231">
            <w:pPr>
              <w:shd w:val="clear" w:color="auto" w:fill="FFFFFF"/>
              <w:spacing w:line="260" w:lineRule="auto"/>
              <w:jc w:val="center"/>
              <w:rPr>
                <w:szCs w:val="24"/>
              </w:rPr>
            </w:pPr>
            <w:r>
              <w:rPr>
                <w:szCs w:val="24"/>
              </w:rPr>
              <w:t>23.</w:t>
            </w:r>
          </w:p>
        </w:tc>
        <w:tc>
          <w:tcPr>
            <w:tcW w:w="7983" w:type="dxa"/>
            <w:tcBorders>
              <w:top w:val="single" w:sz="4" w:space="0" w:color="000000"/>
              <w:bottom w:val="dotted" w:sz="4" w:space="0" w:color="000000"/>
            </w:tcBorders>
            <w:shd w:val="clear" w:color="auto" w:fill="FFFFFF"/>
            <w:vAlign w:val="center"/>
          </w:tcPr>
          <w:p w14:paraId="41B660FF" w14:textId="77777777" w:rsidR="00A1789B" w:rsidRDefault="00C76231">
            <w:pPr>
              <w:shd w:val="clear" w:color="auto" w:fill="FFFFFF"/>
              <w:spacing w:line="260" w:lineRule="auto"/>
              <w:jc w:val="both"/>
              <w:rPr>
                <w:b/>
                <w:szCs w:val="24"/>
              </w:rPr>
            </w:pPr>
            <w:r>
              <w:rPr>
                <w:szCs w:val="24"/>
              </w:rPr>
              <w:t>Зашто волим пролеће?</w:t>
            </w:r>
          </w:p>
        </w:tc>
        <w:tc>
          <w:tcPr>
            <w:tcW w:w="1710" w:type="dxa"/>
            <w:vMerge w:val="restart"/>
            <w:tcBorders>
              <w:top w:val="single" w:sz="4" w:space="0" w:color="000000"/>
              <w:bottom w:val="nil"/>
            </w:tcBorders>
            <w:shd w:val="clear" w:color="auto" w:fill="FFFFFF"/>
            <w:vAlign w:val="center"/>
          </w:tcPr>
          <w:p w14:paraId="0CB3E158" w14:textId="77777777" w:rsidR="00A1789B" w:rsidRDefault="00C76231">
            <w:pPr>
              <w:shd w:val="clear" w:color="auto" w:fill="FFFFFF"/>
              <w:spacing w:line="260" w:lineRule="auto"/>
              <w:jc w:val="center"/>
              <w:rPr>
                <w:b/>
                <w:szCs w:val="24"/>
              </w:rPr>
            </w:pPr>
            <w:r>
              <w:rPr>
                <w:szCs w:val="24"/>
              </w:rPr>
              <w:t>МАРТ</w:t>
            </w:r>
          </w:p>
        </w:tc>
      </w:tr>
      <w:tr w:rsidR="00A1789B" w14:paraId="7F0FACAF" w14:textId="77777777">
        <w:trPr>
          <w:cantSplit/>
        </w:trPr>
        <w:tc>
          <w:tcPr>
            <w:tcW w:w="657" w:type="dxa"/>
            <w:tcBorders>
              <w:top w:val="dotted" w:sz="4" w:space="0" w:color="000000"/>
              <w:bottom w:val="dotted" w:sz="4" w:space="0" w:color="000000"/>
            </w:tcBorders>
            <w:shd w:val="clear" w:color="auto" w:fill="FFFFFF"/>
            <w:vAlign w:val="center"/>
          </w:tcPr>
          <w:p w14:paraId="711CE0BF" w14:textId="77777777" w:rsidR="00A1789B" w:rsidRDefault="00C76231">
            <w:pPr>
              <w:shd w:val="clear" w:color="auto" w:fill="FFFFFF"/>
              <w:spacing w:line="260" w:lineRule="auto"/>
              <w:jc w:val="center"/>
              <w:rPr>
                <w:szCs w:val="24"/>
              </w:rPr>
            </w:pPr>
            <w:r>
              <w:rPr>
                <w:szCs w:val="24"/>
              </w:rPr>
              <w:t>24.</w:t>
            </w:r>
          </w:p>
        </w:tc>
        <w:tc>
          <w:tcPr>
            <w:tcW w:w="7983" w:type="dxa"/>
            <w:tcBorders>
              <w:top w:val="dotted" w:sz="4" w:space="0" w:color="000000"/>
              <w:bottom w:val="dotted" w:sz="4" w:space="0" w:color="000000"/>
            </w:tcBorders>
            <w:shd w:val="clear" w:color="auto" w:fill="FFFFFF"/>
            <w:vAlign w:val="center"/>
          </w:tcPr>
          <w:p w14:paraId="7BE6F519" w14:textId="77777777" w:rsidR="00A1789B" w:rsidRDefault="00C76231">
            <w:pPr>
              <w:shd w:val="clear" w:color="auto" w:fill="FFFFFF"/>
              <w:spacing w:line="260" w:lineRule="auto"/>
              <w:jc w:val="both"/>
              <w:rPr>
                <w:b/>
                <w:szCs w:val="24"/>
              </w:rPr>
            </w:pPr>
            <w:r>
              <w:rPr>
                <w:szCs w:val="24"/>
              </w:rPr>
              <w:t>Вредновање рада и предрасуда o раду.</w:t>
            </w:r>
          </w:p>
        </w:tc>
        <w:tc>
          <w:tcPr>
            <w:tcW w:w="1710" w:type="dxa"/>
            <w:vMerge/>
            <w:tcBorders>
              <w:top w:val="single" w:sz="4" w:space="0" w:color="000000"/>
              <w:bottom w:val="nil"/>
            </w:tcBorders>
            <w:shd w:val="clear" w:color="auto" w:fill="FFFFFF"/>
            <w:vAlign w:val="center"/>
          </w:tcPr>
          <w:p w14:paraId="6655A7B5" w14:textId="77777777" w:rsidR="00A1789B" w:rsidRDefault="00A1789B">
            <w:pPr>
              <w:widowControl w:val="0"/>
              <w:pBdr>
                <w:top w:val="nil"/>
                <w:left w:val="nil"/>
                <w:bottom w:val="nil"/>
                <w:right w:val="nil"/>
                <w:between w:val="nil"/>
              </w:pBdr>
              <w:spacing w:after="0"/>
              <w:rPr>
                <w:b/>
                <w:szCs w:val="24"/>
              </w:rPr>
            </w:pPr>
          </w:p>
        </w:tc>
      </w:tr>
      <w:tr w:rsidR="00A1789B" w14:paraId="6EBA8692" w14:textId="77777777">
        <w:trPr>
          <w:cantSplit/>
        </w:trPr>
        <w:tc>
          <w:tcPr>
            <w:tcW w:w="657" w:type="dxa"/>
            <w:tcBorders>
              <w:top w:val="dotted" w:sz="4" w:space="0" w:color="000000"/>
              <w:bottom w:val="dotted" w:sz="4" w:space="0" w:color="000000"/>
            </w:tcBorders>
            <w:shd w:val="clear" w:color="auto" w:fill="FFFFFF"/>
            <w:vAlign w:val="center"/>
          </w:tcPr>
          <w:p w14:paraId="17609EED" w14:textId="77777777" w:rsidR="00A1789B" w:rsidRDefault="00C76231">
            <w:pPr>
              <w:shd w:val="clear" w:color="auto" w:fill="FFFFFF"/>
              <w:spacing w:line="260" w:lineRule="auto"/>
              <w:jc w:val="center"/>
              <w:rPr>
                <w:szCs w:val="24"/>
              </w:rPr>
            </w:pPr>
            <w:r>
              <w:rPr>
                <w:szCs w:val="24"/>
              </w:rPr>
              <w:t>25.</w:t>
            </w:r>
          </w:p>
        </w:tc>
        <w:tc>
          <w:tcPr>
            <w:tcW w:w="7983" w:type="dxa"/>
            <w:tcBorders>
              <w:top w:val="dotted" w:sz="4" w:space="0" w:color="000000"/>
              <w:bottom w:val="dotted" w:sz="4" w:space="0" w:color="000000"/>
            </w:tcBorders>
            <w:shd w:val="clear" w:color="auto" w:fill="FFFFFF"/>
            <w:vAlign w:val="center"/>
          </w:tcPr>
          <w:p w14:paraId="70BDAC8E" w14:textId="77777777" w:rsidR="00A1789B" w:rsidRDefault="00C76231">
            <w:pPr>
              <w:shd w:val="clear" w:color="auto" w:fill="FFFFFF"/>
              <w:spacing w:line="260" w:lineRule="auto"/>
              <w:jc w:val="both"/>
              <w:rPr>
                <w:b/>
                <w:szCs w:val="24"/>
              </w:rPr>
            </w:pPr>
            <w:r>
              <w:rPr>
                <w:szCs w:val="24"/>
              </w:rPr>
              <w:t>Едукативни филм „Моја прича“– педагог и психолог</w:t>
            </w:r>
          </w:p>
        </w:tc>
        <w:tc>
          <w:tcPr>
            <w:tcW w:w="1710" w:type="dxa"/>
            <w:vMerge/>
            <w:tcBorders>
              <w:top w:val="single" w:sz="4" w:space="0" w:color="000000"/>
              <w:bottom w:val="nil"/>
            </w:tcBorders>
            <w:shd w:val="clear" w:color="auto" w:fill="FFFFFF"/>
            <w:vAlign w:val="center"/>
          </w:tcPr>
          <w:p w14:paraId="3791C836" w14:textId="77777777" w:rsidR="00A1789B" w:rsidRDefault="00A1789B">
            <w:pPr>
              <w:widowControl w:val="0"/>
              <w:pBdr>
                <w:top w:val="nil"/>
                <w:left w:val="nil"/>
                <w:bottom w:val="nil"/>
                <w:right w:val="nil"/>
                <w:between w:val="nil"/>
              </w:pBdr>
              <w:spacing w:after="0"/>
              <w:rPr>
                <w:b/>
                <w:szCs w:val="24"/>
              </w:rPr>
            </w:pPr>
          </w:p>
        </w:tc>
      </w:tr>
      <w:tr w:rsidR="00A1789B" w14:paraId="51C27D03" w14:textId="77777777">
        <w:trPr>
          <w:cantSplit/>
        </w:trPr>
        <w:tc>
          <w:tcPr>
            <w:tcW w:w="657" w:type="dxa"/>
            <w:tcBorders>
              <w:top w:val="dotted" w:sz="4" w:space="0" w:color="000000"/>
              <w:bottom w:val="single" w:sz="4" w:space="0" w:color="000000"/>
            </w:tcBorders>
            <w:shd w:val="clear" w:color="auto" w:fill="FFFFFF"/>
            <w:vAlign w:val="center"/>
          </w:tcPr>
          <w:p w14:paraId="04C98FC5" w14:textId="77777777" w:rsidR="00A1789B" w:rsidRDefault="00C76231">
            <w:pPr>
              <w:shd w:val="clear" w:color="auto" w:fill="FFFFFF"/>
              <w:spacing w:line="260" w:lineRule="auto"/>
              <w:jc w:val="center"/>
              <w:rPr>
                <w:szCs w:val="24"/>
              </w:rPr>
            </w:pPr>
            <w:r>
              <w:rPr>
                <w:szCs w:val="24"/>
              </w:rPr>
              <w:t>26.</w:t>
            </w:r>
          </w:p>
        </w:tc>
        <w:tc>
          <w:tcPr>
            <w:tcW w:w="7983" w:type="dxa"/>
            <w:tcBorders>
              <w:top w:val="dotted" w:sz="4" w:space="0" w:color="000000"/>
              <w:bottom w:val="single" w:sz="4" w:space="0" w:color="000000"/>
            </w:tcBorders>
            <w:shd w:val="clear" w:color="auto" w:fill="FFFFFF"/>
            <w:vAlign w:val="center"/>
          </w:tcPr>
          <w:p w14:paraId="439D2E71" w14:textId="77777777" w:rsidR="00A1789B" w:rsidRDefault="00C76231">
            <w:pPr>
              <w:shd w:val="clear" w:color="auto" w:fill="FFFFFF"/>
              <w:spacing w:line="260" w:lineRule="auto"/>
              <w:jc w:val="both"/>
              <w:rPr>
                <w:b/>
                <w:szCs w:val="24"/>
              </w:rPr>
            </w:pPr>
            <w:r>
              <w:rPr>
                <w:szCs w:val="24"/>
              </w:rPr>
              <w:t>Имамо госте  у одељењу!</w:t>
            </w:r>
          </w:p>
        </w:tc>
        <w:tc>
          <w:tcPr>
            <w:tcW w:w="1710" w:type="dxa"/>
            <w:vMerge/>
            <w:tcBorders>
              <w:top w:val="single" w:sz="4" w:space="0" w:color="000000"/>
              <w:bottom w:val="nil"/>
            </w:tcBorders>
            <w:shd w:val="clear" w:color="auto" w:fill="FFFFFF"/>
            <w:vAlign w:val="center"/>
          </w:tcPr>
          <w:p w14:paraId="000B6F89" w14:textId="77777777" w:rsidR="00A1789B" w:rsidRDefault="00A1789B">
            <w:pPr>
              <w:widowControl w:val="0"/>
              <w:pBdr>
                <w:top w:val="nil"/>
                <w:left w:val="nil"/>
                <w:bottom w:val="nil"/>
                <w:right w:val="nil"/>
                <w:between w:val="nil"/>
              </w:pBdr>
              <w:spacing w:after="0"/>
              <w:rPr>
                <w:b/>
                <w:szCs w:val="24"/>
              </w:rPr>
            </w:pPr>
          </w:p>
        </w:tc>
      </w:tr>
      <w:tr w:rsidR="00A1789B" w14:paraId="6853925C" w14:textId="77777777">
        <w:trPr>
          <w:cantSplit/>
        </w:trPr>
        <w:tc>
          <w:tcPr>
            <w:tcW w:w="657" w:type="dxa"/>
            <w:tcBorders>
              <w:top w:val="single" w:sz="4" w:space="0" w:color="000000"/>
              <w:bottom w:val="dotted" w:sz="4" w:space="0" w:color="000000"/>
            </w:tcBorders>
            <w:shd w:val="clear" w:color="auto" w:fill="FFFFFF"/>
            <w:vAlign w:val="center"/>
          </w:tcPr>
          <w:p w14:paraId="2D42B64E" w14:textId="77777777" w:rsidR="00A1789B" w:rsidRDefault="00C76231">
            <w:pPr>
              <w:shd w:val="clear" w:color="auto" w:fill="FFFFFF"/>
              <w:spacing w:line="260" w:lineRule="auto"/>
              <w:jc w:val="center"/>
              <w:rPr>
                <w:szCs w:val="24"/>
              </w:rPr>
            </w:pPr>
            <w:r>
              <w:rPr>
                <w:szCs w:val="24"/>
              </w:rPr>
              <w:t>27.</w:t>
            </w:r>
          </w:p>
        </w:tc>
        <w:tc>
          <w:tcPr>
            <w:tcW w:w="7983" w:type="dxa"/>
            <w:tcBorders>
              <w:top w:val="single" w:sz="4" w:space="0" w:color="000000"/>
              <w:bottom w:val="dotted" w:sz="4" w:space="0" w:color="000000"/>
            </w:tcBorders>
            <w:shd w:val="clear" w:color="auto" w:fill="FFFFFF"/>
            <w:vAlign w:val="center"/>
          </w:tcPr>
          <w:p w14:paraId="7358AA1F" w14:textId="77777777" w:rsidR="00A1789B" w:rsidRDefault="00C76231">
            <w:pPr>
              <w:shd w:val="clear" w:color="auto" w:fill="FFFFFF"/>
              <w:spacing w:line="260" w:lineRule="auto"/>
              <w:jc w:val="both"/>
              <w:rPr>
                <w:b/>
                <w:szCs w:val="24"/>
              </w:rPr>
            </w:pPr>
            <w:r>
              <w:rPr>
                <w:szCs w:val="24"/>
              </w:rPr>
              <w:t>Сумирамо досадашње резултате рада и планирамо успех до краја школске године.</w:t>
            </w:r>
          </w:p>
        </w:tc>
        <w:tc>
          <w:tcPr>
            <w:tcW w:w="1710" w:type="dxa"/>
            <w:vMerge w:val="restart"/>
            <w:tcBorders>
              <w:top w:val="single" w:sz="4" w:space="0" w:color="000000"/>
              <w:bottom w:val="nil"/>
            </w:tcBorders>
            <w:shd w:val="clear" w:color="auto" w:fill="FFFFFF"/>
            <w:vAlign w:val="center"/>
          </w:tcPr>
          <w:p w14:paraId="2B8354A9" w14:textId="77777777" w:rsidR="00A1789B" w:rsidRDefault="00C76231">
            <w:pPr>
              <w:shd w:val="clear" w:color="auto" w:fill="FFFFFF"/>
              <w:spacing w:line="260" w:lineRule="auto"/>
              <w:jc w:val="center"/>
              <w:rPr>
                <w:b/>
                <w:szCs w:val="24"/>
              </w:rPr>
            </w:pPr>
            <w:r>
              <w:rPr>
                <w:szCs w:val="24"/>
              </w:rPr>
              <w:t>АПРИЛ</w:t>
            </w:r>
          </w:p>
        </w:tc>
      </w:tr>
      <w:tr w:rsidR="00A1789B" w14:paraId="339C88A8" w14:textId="77777777">
        <w:trPr>
          <w:cantSplit/>
        </w:trPr>
        <w:tc>
          <w:tcPr>
            <w:tcW w:w="657" w:type="dxa"/>
            <w:tcBorders>
              <w:top w:val="dotted" w:sz="4" w:space="0" w:color="000000"/>
              <w:bottom w:val="dotted" w:sz="4" w:space="0" w:color="000000"/>
            </w:tcBorders>
            <w:shd w:val="clear" w:color="auto" w:fill="FFFFFF"/>
            <w:vAlign w:val="center"/>
          </w:tcPr>
          <w:p w14:paraId="6922D1C0" w14:textId="77777777" w:rsidR="00A1789B" w:rsidRDefault="00C76231">
            <w:pPr>
              <w:shd w:val="clear" w:color="auto" w:fill="FFFFFF"/>
              <w:spacing w:line="260" w:lineRule="auto"/>
              <w:jc w:val="center"/>
              <w:rPr>
                <w:szCs w:val="24"/>
              </w:rPr>
            </w:pPr>
            <w:r>
              <w:rPr>
                <w:szCs w:val="24"/>
              </w:rPr>
              <w:t>28.</w:t>
            </w:r>
          </w:p>
        </w:tc>
        <w:tc>
          <w:tcPr>
            <w:tcW w:w="7983" w:type="dxa"/>
            <w:tcBorders>
              <w:top w:val="dotted" w:sz="4" w:space="0" w:color="000000"/>
              <w:bottom w:val="dotted" w:sz="4" w:space="0" w:color="000000"/>
            </w:tcBorders>
            <w:shd w:val="clear" w:color="auto" w:fill="FFFFFF"/>
            <w:vAlign w:val="center"/>
          </w:tcPr>
          <w:p w14:paraId="77D59607" w14:textId="77777777" w:rsidR="00A1789B" w:rsidRDefault="00C76231">
            <w:pPr>
              <w:shd w:val="clear" w:color="auto" w:fill="FFFFFF"/>
              <w:spacing w:line="260" w:lineRule="auto"/>
              <w:jc w:val="both"/>
              <w:rPr>
                <w:b/>
                <w:szCs w:val="24"/>
              </w:rPr>
            </w:pPr>
            <w:r>
              <w:rPr>
                <w:szCs w:val="24"/>
              </w:rPr>
              <w:t xml:space="preserve">Дружење изван учионице. </w:t>
            </w:r>
          </w:p>
        </w:tc>
        <w:tc>
          <w:tcPr>
            <w:tcW w:w="1710" w:type="dxa"/>
            <w:vMerge/>
            <w:tcBorders>
              <w:top w:val="single" w:sz="4" w:space="0" w:color="000000"/>
              <w:bottom w:val="nil"/>
            </w:tcBorders>
            <w:shd w:val="clear" w:color="auto" w:fill="FFFFFF"/>
            <w:vAlign w:val="center"/>
          </w:tcPr>
          <w:p w14:paraId="57E97E3B" w14:textId="77777777" w:rsidR="00A1789B" w:rsidRDefault="00A1789B">
            <w:pPr>
              <w:widowControl w:val="0"/>
              <w:pBdr>
                <w:top w:val="nil"/>
                <w:left w:val="nil"/>
                <w:bottom w:val="nil"/>
                <w:right w:val="nil"/>
                <w:between w:val="nil"/>
              </w:pBdr>
              <w:spacing w:after="0"/>
              <w:rPr>
                <w:b/>
                <w:szCs w:val="24"/>
              </w:rPr>
            </w:pPr>
          </w:p>
        </w:tc>
      </w:tr>
      <w:tr w:rsidR="00A1789B" w14:paraId="54920674" w14:textId="77777777">
        <w:trPr>
          <w:cantSplit/>
        </w:trPr>
        <w:tc>
          <w:tcPr>
            <w:tcW w:w="657" w:type="dxa"/>
            <w:tcBorders>
              <w:top w:val="dotted" w:sz="4" w:space="0" w:color="000000"/>
              <w:bottom w:val="dotted" w:sz="4" w:space="0" w:color="000000"/>
            </w:tcBorders>
            <w:shd w:val="clear" w:color="auto" w:fill="FFFFFF"/>
            <w:vAlign w:val="center"/>
          </w:tcPr>
          <w:p w14:paraId="17336C1A" w14:textId="77777777" w:rsidR="00A1789B" w:rsidRDefault="00C76231">
            <w:pPr>
              <w:shd w:val="clear" w:color="auto" w:fill="FFFFFF"/>
              <w:spacing w:line="260" w:lineRule="auto"/>
              <w:jc w:val="center"/>
              <w:rPr>
                <w:szCs w:val="24"/>
              </w:rPr>
            </w:pPr>
            <w:r>
              <w:rPr>
                <w:szCs w:val="24"/>
              </w:rPr>
              <w:t>29.</w:t>
            </w:r>
          </w:p>
        </w:tc>
        <w:tc>
          <w:tcPr>
            <w:tcW w:w="7983" w:type="dxa"/>
            <w:tcBorders>
              <w:top w:val="dotted" w:sz="4" w:space="0" w:color="000000"/>
              <w:bottom w:val="dotted" w:sz="4" w:space="0" w:color="000000"/>
            </w:tcBorders>
            <w:shd w:val="clear" w:color="auto" w:fill="FFFFFF"/>
            <w:vAlign w:val="center"/>
          </w:tcPr>
          <w:p w14:paraId="2AC6D778" w14:textId="77777777" w:rsidR="00A1789B" w:rsidRDefault="00C76231">
            <w:pPr>
              <w:shd w:val="clear" w:color="auto" w:fill="FFFFFF"/>
              <w:spacing w:line="260" w:lineRule="auto"/>
              <w:rPr>
                <w:b/>
                <w:szCs w:val="24"/>
              </w:rPr>
            </w:pPr>
            <w:r>
              <w:rPr>
                <w:szCs w:val="24"/>
              </w:rPr>
              <w:t>Које ми се занимање највише свиђа и зашто? (професионална оријентација)</w:t>
            </w:r>
          </w:p>
        </w:tc>
        <w:tc>
          <w:tcPr>
            <w:tcW w:w="1710" w:type="dxa"/>
            <w:vMerge/>
            <w:tcBorders>
              <w:top w:val="single" w:sz="4" w:space="0" w:color="000000"/>
              <w:bottom w:val="nil"/>
            </w:tcBorders>
            <w:shd w:val="clear" w:color="auto" w:fill="FFFFFF"/>
            <w:vAlign w:val="center"/>
          </w:tcPr>
          <w:p w14:paraId="2944EF03" w14:textId="77777777" w:rsidR="00A1789B" w:rsidRDefault="00A1789B">
            <w:pPr>
              <w:widowControl w:val="0"/>
              <w:pBdr>
                <w:top w:val="nil"/>
                <w:left w:val="nil"/>
                <w:bottom w:val="nil"/>
                <w:right w:val="nil"/>
                <w:between w:val="nil"/>
              </w:pBdr>
              <w:spacing w:after="0"/>
              <w:rPr>
                <w:b/>
                <w:szCs w:val="24"/>
              </w:rPr>
            </w:pPr>
          </w:p>
        </w:tc>
      </w:tr>
      <w:tr w:rsidR="00A1789B" w14:paraId="6D9B240B" w14:textId="77777777">
        <w:trPr>
          <w:cantSplit/>
        </w:trPr>
        <w:tc>
          <w:tcPr>
            <w:tcW w:w="657" w:type="dxa"/>
            <w:tcBorders>
              <w:top w:val="dotted" w:sz="4" w:space="0" w:color="000000"/>
              <w:bottom w:val="single" w:sz="4" w:space="0" w:color="000000"/>
            </w:tcBorders>
            <w:shd w:val="clear" w:color="auto" w:fill="FFFFFF"/>
            <w:vAlign w:val="center"/>
          </w:tcPr>
          <w:p w14:paraId="010E6B1C" w14:textId="77777777" w:rsidR="00A1789B" w:rsidRDefault="00C76231">
            <w:pPr>
              <w:shd w:val="clear" w:color="auto" w:fill="FFFFFF"/>
              <w:spacing w:line="260" w:lineRule="auto"/>
              <w:jc w:val="center"/>
              <w:rPr>
                <w:szCs w:val="24"/>
              </w:rPr>
            </w:pPr>
            <w:r>
              <w:rPr>
                <w:szCs w:val="24"/>
              </w:rPr>
              <w:t>30.</w:t>
            </w:r>
          </w:p>
        </w:tc>
        <w:tc>
          <w:tcPr>
            <w:tcW w:w="7983" w:type="dxa"/>
            <w:tcBorders>
              <w:top w:val="dotted" w:sz="4" w:space="0" w:color="000000"/>
              <w:bottom w:val="single" w:sz="4" w:space="0" w:color="000000"/>
            </w:tcBorders>
            <w:shd w:val="clear" w:color="auto" w:fill="FFFFFF"/>
            <w:vAlign w:val="center"/>
          </w:tcPr>
          <w:p w14:paraId="212FB1EB" w14:textId="77777777" w:rsidR="00A1789B" w:rsidRDefault="00C76231">
            <w:pPr>
              <w:shd w:val="clear" w:color="auto" w:fill="FFFFFF"/>
              <w:spacing w:line="260" w:lineRule="auto"/>
              <w:jc w:val="both"/>
              <w:rPr>
                <w:szCs w:val="24"/>
              </w:rPr>
            </w:pPr>
            <w:r>
              <w:rPr>
                <w:szCs w:val="24"/>
              </w:rPr>
              <w:t>Болести зависности – предавање здравствених радника.</w:t>
            </w:r>
          </w:p>
        </w:tc>
        <w:tc>
          <w:tcPr>
            <w:tcW w:w="1710" w:type="dxa"/>
            <w:vMerge/>
            <w:tcBorders>
              <w:top w:val="single" w:sz="4" w:space="0" w:color="000000"/>
              <w:bottom w:val="nil"/>
            </w:tcBorders>
            <w:shd w:val="clear" w:color="auto" w:fill="FFFFFF"/>
            <w:vAlign w:val="center"/>
          </w:tcPr>
          <w:p w14:paraId="3DC9464F" w14:textId="77777777" w:rsidR="00A1789B" w:rsidRDefault="00A1789B">
            <w:pPr>
              <w:widowControl w:val="0"/>
              <w:pBdr>
                <w:top w:val="nil"/>
                <w:left w:val="nil"/>
                <w:bottom w:val="nil"/>
                <w:right w:val="nil"/>
                <w:between w:val="nil"/>
              </w:pBdr>
              <w:spacing w:after="0"/>
              <w:rPr>
                <w:szCs w:val="24"/>
              </w:rPr>
            </w:pPr>
          </w:p>
        </w:tc>
      </w:tr>
      <w:tr w:rsidR="00A1789B" w14:paraId="10E574BD" w14:textId="77777777">
        <w:trPr>
          <w:cantSplit/>
        </w:trPr>
        <w:tc>
          <w:tcPr>
            <w:tcW w:w="657" w:type="dxa"/>
            <w:tcBorders>
              <w:top w:val="single" w:sz="4" w:space="0" w:color="000000"/>
              <w:bottom w:val="dotted" w:sz="4" w:space="0" w:color="000000"/>
            </w:tcBorders>
            <w:shd w:val="clear" w:color="auto" w:fill="FFFFFF"/>
            <w:vAlign w:val="center"/>
          </w:tcPr>
          <w:p w14:paraId="73C2AC55" w14:textId="77777777" w:rsidR="00A1789B" w:rsidRDefault="00C76231">
            <w:pPr>
              <w:shd w:val="clear" w:color="auto" w:fill="FFFFFF"/>
              <w:spacing w:line="260" w:lineRule="auto"/>
              <w:jc w:val="center"/>
              <w:rPr>
                <w:szCs w:val="24"/>
              </w:rPr>
            </w:pPr>
            <w:r>
              <w:rPr>
                <w:szCs w:val="24"/>
              </w:rPr>
              <w:t>31.</w:t>
            </w:r>
          </w:p>
        </w:tc>
        <w:tc>
          <w:tcPr>
            <w:tcW w:w="7983" w:type="dxa"/>
            <w:tcBorders>
              <w:top w:val="single" w:sz="4" w:space="0" w:color="000000"/>
              <w:bottom w:val="dotted" w:sz="4" w:space="0" w:color="000000"/>
            </w:tcBorders>
            <w:shd w:val="clear" w:color="auto" w:fill="FFFFFF"/>
            <w:vAlign w:val="center"/>
          </w:tcPr>
          <w:p w14:paraId="0E5A4047" w14:textId="77777777" w:rsidR="00A1789B" w:rsidRDefault="00C76231">
            <w:pPr>
              <w:shd w:val="clear" w:color="auto" w:fill="FFFFFF"/>
              <w:spacing w:line="260" w:lineRule="auto"/>
              <w:jc w:val="both"/>
              <w:rPr>
                <w:b/>
                <w:szCs w:val="24"/>
              </w:rPr>
            </w:pPr>
            <w:r>
              <w:rPr>
                <w:szCs w:val="24"/>
              </w:rPr>
              <w:t>Шта је све модерно? Шта нам се од данашње моде допада?</w:t>
            </w:r>
          </w:p>
        </w:tc>
        <w:tc>
          <w:tcPr>
            <w:tcW w:w="1710" w:type="dxa"/>
            <w:vMerge w:val="restart"/>
            <w:tcBorders>
              <w:top w:val="single" w:sz="4" w:space="0" w:color="000000"/>
              <w:bottom w:val="nil"/>
            </w:tcBorders>
            <w:shd w:val="clear" w:color="auto" w:fill="FFFFFF"/>
            <w:vAlign w:val="center"/>
          </w:tcPr>
          <w:p w14:paraId="37609FF6" w14:textId="77777777" w:rsidR="00A1789B" w:rsidRDefault="00C76231">
            <w:pPr>
              <w:shd w:val="clear" w:color="auto" w:fill="FFFFFF"/>
              <w:spacing w:line="260" w:lineRule="auto"/>
              <w:jc w:val="center"/>
              <w:rPr>
                <w:b/>
                <w:szCs w:val="24"/>
              </w:rPr>
            </w:pPr>
            <w:r>
              <w:rPr>
                <w:szCs w:val="24"/>
              </w:rPr>
              <w:t>МАЈ</w:t>
            </w:r>
          </w:p>
        </w:tc>
      </w:tr>
      <w:tr w:rsidR="00A1789B" w14:paraId="351AFD08" w14:textId="77777777">
        <w:trPr>
          <w:cantSplit/>
        </w:trPr>
        <w:tc>
          <w:tcPr>
            <w:tcW w:w="657" w:type="dxa"/>
            <w:tcBorders>
              <w:top w:val="dotted" w:sz="4" w:space="0" w:color="000000"/>
              <w:bottom w:val="dotted" w:sz="4" w:space="0" w:color="000000"/>
            </w:tcBorders>
            <w:shd w:val="clear" w:color="auto" w:fill="FFFFFF"/>
            <w:vAlign w:val="center"/>
          </w:tcPr>
          <w:p w14:paraId="4DBC3E5E" w14:textId="77777777" w:rsidR="00A1789B" w:rsidRDefault="00C76231">
            <w:pPr>
              <w:shd w:val="clear" w:color="auto" w:fill="FFFFFF"/>
              <w:spacing w:line="260" w:lineRule="auto"/>
              <w:jc w:val="center"/>
              <w:rPr>
                <w:szCs w:val="24"/>
              </w:rPr>
            </w:pPr>
            <w:r>
              <w:rPr>
                <w:szCs w:val="24"/>
              </w:rPr>
              <w:t>32.</w:t>
            </w:r>
          </w:p>
        </w:tc>
        <w:tc>
          <w:tcPr>
            <w:tcW w:w="7983" w:type="dxa"/>
            <w:tcBorders>
              <w:top w:val="dotted" w:sz="4" w:space="0" w:color="000000"/>
              <w:bottom w:val="dotted" w:sz="4" w:space="0" w:color="000000"/>
            </w:tcBorders>
            <w:shd w:val="clear" w:color="auto" w:fill="FFFFFF"/>
            <w:vAlign w:val="center"/>
          </w:tcPr>
          <w:p w14:paraId="49B16F78" w14:textId="77777777" w:rsidR="00A1789B" w:rsidRDefault="00C76231">
            <w:pPr>
              <w:shd w:val="clear" w:color="auto" w:fill="FFFFFF"/>
              <w:spacing w:line="260" w:lineRule="auto"/>
              <w:jc w:val="both"/>
              <w:rPr>
                <w:b/>
                <w:szCs w:val="24"/>
              </w:rPr>
            </w:pPr>
            <w:r>
              <w:rPr>
                <w:szCs w:val="24"/>
              </w:rPr>
              <w:t>Ко све утиче на наше моралне ставове и оријентације?</w:t>
            </w:r>
          </w:p>
        </w:tc>
        <w:tc>
          <w:tcPr>
            <w:tcW w:w="1710" w:type="dxa"/>
            <w:vMerge/>
            <w:tcBorders>
              <w:top w:val="single" w:sz="4" w:space="0" w:color="000000"/>
              <w:bottom w:val="nil"/>
            </w:tcBorders>
            <w:shd w:val="clear" w:color="auto" w:fill="FFFFFF"/>
            <w:vAlign w:val="center"/>
          </w:tcPr>
          <w:p w14:paraId="370E27D6" w14:textId="77777777" w:rsidR="00A1789B" w:rsidRDefault="00A1789B">
            <w:pPr>
              <w:widowControl w:val="0"/>
              <w:pBdr>
                <w:top w:val="nil"/>
                <w:left w:val="nil"/>
                <w:bottom w:val="nil"/>
                <w:right w:val="nil"/>
                <w:between w:val="nil"/>
              </w:pBdr>
              <w:spacing w:after="0"/>
              <w:rPr>
                <w:b/>
                <w:szCs w:val="24"/>
              </w:rPr>
            </w:pPr>
          </w:p>
        </w:tc>
      </w:tr>
      <w:tr w:rsidR="00A1789B" w14:paraId="2268D084" w14:textId="77777777">
        <w:trPr>
          <w:cantSplit/>
        </w:trPr>
        <w:tc>
          <w:tcPr>
            <w:tcW w:w="657" w:type="dxa"/>
            <w:tcBorders>
              <w:top w:val="dotted" w:sz="4" w:space="0" w:color="000000"/>
              <w:bottom w:val="single" w:sz="4" w:space="0" w:color="000000"/>
            </w:tcBorders>
            <w:shd w:val="clear" w:color="auto" w:fill="FFFFFF"/>
            <w:vAlign w:val="center"/>
          </w:tcPr>
          <w:p w14:paraId="6769EFE6" w14:textId="77777777" w:rsidR="00A1789B" w:rsidRDefault="00C76231">
            <w:pPr>
              <w:shd w:val="clear" w:color="auto" w:fill="FFFFFF"/>
              <w:spacing w:line="260" w:lineRule="auto"/>
              <w:jc w:val="center"/>
              <w:rPr>
                <w:szCs w:val="24"/>
              </w:rPr>
            </w:pPr>
            <w:r>
              <w:rPr>
                <w:szCs w:val="24"/>
              </w:rPr>
              <w:t>33.</w:t>
            </w:r>
          </w:p>
        </w:tc>
        <w:tc>
          <w:tcPr>
            <w:tcW w:w="7983" w:type="dxa"/>
            <w:tcBorders>
              <w:top w:val="dotted" w:sz="4" w:space="0" w:color="000000"/>
              <w:bottom w:val="single" w:sz="4" w:space="0" w:color="000000"/>
            </w:tcBorders>
            <w:shd w:val="clear" w:color="auto" w:fill="FFFFFF"/>
            <w:vAlign w:val="center"/>
          </w:tcPr>
          <w:p w14:paraId="66253C25" w14:textId="77777777" w:rsidR="00A1789B" w:rsidRDefault="00C76231">
            <w:pPr>
              <w:shd w:val="clear" w:color="auto" w:fill="FFFFFF"/>
              <w:spacing w:line="260" w:lineRule="auto"/>
              <w:jc w:val="both"/>
              <w:rPr>
                <w:b/>
                <w:szCs w:val="24"/>
              </w:rPr>
            </w:pPr>
            <w:r>
              <w:rPr>
                <w:szCs w:val="24"/>
              </w:rPr>
              <w:t>Зашто постоје неспоразуми у комуникацији?</w:t>
            </w:r>
          </w:p>
        </w:tc>
        <w:tc>
          <w:tcPr>
            <w:tcW w:w="1710" w:type="dxa"/>
            <w:vMerge/>
            <w:tcBorders>
              <w:top w:val="single" w:sz="4" w:space="0" w:color="000000"/>
              <w:bottom w:val="nil"/>
            </w:tcBorders>
            <w:shd w:val="clear" w:color="auto" w:fill="FFFFFF"/>
            <w:vAlign w:val="center"/>
          </w:tcPr>
          <w:p w14:paraId="3D813F5E" w14:textId="77777777" w:rsidR="00A1789B" w:rsidRDefault="00A1789B">
            <w:pPr>
              <w:widowControl w:val="0"/>
              <w:pBdr>
                <w:top w:val="nil"/>
                <w:left w:val="nil"/>
                <w:bottom w:val="nil"/>
                <w:right w:val="nil"/>
                <w:between w:val="nil"/>
              </w:pBdr>
              <w:spacing w:after="0"/>
              <w:rPr>
                <w:b/>
                <w:szCs w:val="24"/>
              </w:rPr>
            </w:pPr>
          </w:p>
        </w:tc>
      </w:tr>
      <w:tr w:rsidR="00A1789B" w14:paraId="20309713" w14:textId="77777777">
        <w:trPr>
          <w:cantSplit/>
        </w:trPr>
        <w:tc>
          <w:tcPr>
            <w:tcW w:w="657" w:type="dxa"/>
            <w:tcBorders>
              <w:top w:val="single" w:sz="4" w:space="0" w:color="000000"/>
              <w:bottom w:val="dotted" w:sz="4" w:space="0" w:color="000000"/>
            </w:tcBorders>
            <w:shd w:val="clear" w:color="auto" w:fill="FFFFFF"/>
            <w:vAlign w:val="center"/>
          </w:tcPr>
          <w:p w14:paraId="2A1429DA" w14:textId="77777777" w:rsidR="00A1789B" w:rsidRDefault="00C76231">
            <w:pPr>
              <w:shd w:val="clear" w:color="auto" w:fill="FFFFFF"/>
              <w:spacing w:line="260" w:lineRule="auto"/>
              <w:jc w:val="center"/>
              <w:rPr>
                <w:szCs w:val="24"/>
              </w:rPr>
            </w:pPr>
            <w:r>
              <w:rPr>
                <w:szCs w:val="24"/>
              </w:rPr>
              <w:t>34.</w:t>
            </w:r>
          </w:p>
        </w:tc>
        <w:tc>
          <w:tcPr>
            <w:tcW w:w="7983" w:type="dxa"/>
            <w:tcBorders>
              <w:top w:val="single" w:sz="4" w:space="0" w:color="000000"/>
              <w:bottom w:val="dotted" w:sz="4" w:space="0" w:color="000000"/>
            </w:tcBorders>
            <w:shd w:val="clear" w:color="auto" w:fill="FFFFFF"/>
            <w:vAlign w:val="center"/>
          </w:tcPr>
          <w:p w14:paraId="62965820" w14:textId="77777777" w:rsidR="00A1789B" w:rsidRDefault="00C76231">
            <w:pPr>
              <w:shd w:val="clear" w:color="auto" w:fill="FFFFFF"/>
              <w:spacing w:line="260" w:lineRule="auto"/>
              <w:rPr>
                <w:szCs w:val="24"/>
              </w:rPr>
            </w:pPr>
            <w:r>
              <w:rPr>
                <w:szCs w:val="24"/>
              </w:rPr>
              <w:t>Разговарамо о нашим професионалним интересовањима          (професионална оријентација)</w:t>
            </w:r>
          </w:p>
        </w:tc>
        <w:tc>
          <w:tcPr>
            <w:tcW w:w="1710" w:type="dxa"/>
            <w:vMerge w:val="restart"/>
            <w:tcBorders>
              <w:top w:val="single" w:sz="4" w:space="0" w:color="000000"/>
              <w:bottom w:val="nil"/>
            </w:tcBorders>
            <w:shd w:val="clear" w:color="auto" w:fill="FFFFFF"/>
            <w:vAlign w:val="center"/>
          </w:tcPr>
          <w:p w14:paraId="3CBFABDA" w14:textId="77777777" w:rsidR="00A1789B" w:rsidRDefault="00C76231">
            <w:pPr>
              <w:shd w:val="clear" w:color="auto" w:fill="FFFFFF"/>
              <w:spacing w:line="260" w:lineRule="auto"/>
              <w:jc w:val="center"/>
              <w:rPr>
                <w:b/>
                <w:szCs w:val="24"/>
              </w:rPr>
            </w:pPr>
            <w:r>
              <w:rPr>
                <w:szCs w:val="24"/>
              </w:rPr>
              <w:t>ЈУН</w:t>
            </w:r>
          </w:p>
        </w:tc>
      </w:tr>
      <w:tr w:rsidR="00A1789B" w14:paraId="5CF86536" w14:textId="77777777">
        <w:trPr>
          <w:cantSplit/>
        </w:trPr>
        <w:tc>
          <w:tcPr>
            <w:tcW w:w="657" w:type="dxa"/>
            <w:tcBorders>
              <w:top w:val="single" w:sz="4" w:space="0" w:color="000000"/>
              <w:bottom w:val="dotted" w:sz="4" w:space="0" w:color="000000"/>
            </w:tcBorders>
            <w:shd w:val="clear" w:color="auto" w:fill="FFFFFF"/>
            <w:vAlign w:val="center"/>
          </w:tcPr>
          <w:p w14:paraId="03207552" w14:textId="77777777" w:rsidR="00A1789B" w:rsidRDefault="00C76231">
            <w:pPr>
              <w:shd w:val="clear" w:color="auto" w:fill="FFFFFF"/>
              <w:spacing w:line="260" w:lineRule="auto"/>
              <w:jc w:val="center"/>
              <w:rPr>
                <w:szCs w:val="24"/>
              </w:rPr>
            </w:pPr>
            <w:r>
              <w:rPr>
                <w:szCs w:val="24"/>
              </w:rPr>
              <w:t>35.</w:t>
            </w:r>
          </w:p>
        </w:tc>
        <w:tc>
          <w:tcPr>
            <w:tcW w:w="7983" w:type="dxa"/>
            <w:tcBorders>
              <w:top w:val="single" w:sz="4" w:space="0" w:color="000000"/>
              <w:bottom w:val="dotted" w:sz="4" w:space="0" w:color="000000"/>
            </w:tcBorders>
            <w:shd w:val="clear" w:color="auto" w:fill="FFFFFF"/>
            <w:vAlign w:val="center"/>
          </w:tcPr>
          <w:p w14:paraId="0F416DDC" w14:textId="77777777" w:rsidR="00A1789B" w:rsidRDefault="00C76231">
            <w:pPr>
              <w:shd w:val="clear" w:color="auto" w:fill="FFFFFF"/>
              <w:spacing w:line="260" w:lineRule="auto"/>
              <w:jc w:val="both"/>
              <w:rPr>
                <w:szCs w:val="24"/>
              </w:rPr>
            </w:pPr>
            <w:r>
              <w:rPr>
                <w:szCs w:val="24"/>
              </w:rPr>
              <w:t>Дружење изван учионице.</w:t>
            </w:r>
          </w:p>
        </w:tc>
        <w:tc>
          <w:tcPr>
            <w:tcW w:w="1710" w:type="dxa"/>
            <w:vMerge/>
            <w:tcBorders>
              <w:top w:val="single" w:sz="4" w:space="0" w:color="000000"/>
              <w:bottom w:val="nil"/>
            </w:tcBorders>
            <w:shd w:val="clear" w:color="auto" w:fill="FFFFFF"/>
            <w:vAlign w:val="center"/>
          </w:tcPr>
          <w:p w14:paraId="5C2044B3" w14:textId="77777777" w:rsidR="00A1789B" w:rsidRDefault="00A1789B">
            <w:pPr>
              <w:shd w:val="clear" w:color="auto" w:fill="FFFFFF"/>
              <w:spacing w:line="260" w:lineRule="auto"/>
              <w:jc w:val="center"/>
              <w:rPr>
                <w:szCs w:val="24"/>
              </w:rPr>
            </w:pPr>
          </w:p>
        </w:tc>
      </w:tr>
      <w:tr w:rsidR="00A1789B" w14:paraId="51458157" w14:textId="77777777">
        <w:trPr>
          <w:cantSplit/>
        </w:trPr>
        <w:tc>
          <w:tcPr>
            <w:tcW w:w="657" w:type="dxa"/>
            <w:tcBorders>
              <w:top w:val="dotted" w:sz="4" w:space="0" w:color="000000"/>
              <w:bottom w:val="single" w:sz="4" w:space="0" w:color="000000"/>
            </w:tcBorders>
            <w:shd w:val="clear" w:color="auto" w:fill="FFFFFF"/>
            <w:vAlign w:val="center"/>
          </w:tcPr>
          <w:p w14:paraId="404FAED2" w14:textId="77777777" w:rsidR="00A1789B" w:rsidRDefault="00C76231">
            <w:pPr>
              <w:shd w:val="clear" w:color="auto" w:fill="FFFFFF"/>
              <w:spacing w:line="260" w:lineRule="auto"/>
              <w:jc w:val="center"/>
              <w:rPr>
                <w:szCs w:val="24"/>
              </w:rPr>
            </w:pPr>
            <w:r>
              <w:rPr>
                <w:szCs w:val="24"/>
              </w:rPr>
              <w:t>36.</w:t>
            </w:r>
          </w:p>
        </w:tc>
        <w:tc>
          <w:tcPr>
            <w:tcW w:w="7983" w:type="dxa"/>
            <w:tcBorders>
              <w:top w:val="dotted" w:sz="4" w:space="0" w:color="000000"/>
              <w:bottom w:val="single" w:sz="4" w:space="0" w:color="000000"/>
            </w:tcBorders>
            <w:shd w:val="clear" w:color="auto" w:fill="FFFFFF"/>
            <w:vAlign w:val="center"/>
          </w:tcPr>
          <w:p w14:paraId="4BF27ED6" w14:textId="77777777" w:rsidR="00A1789B" w:rsidRDefault="00C76231">
            <w:pPr>
              <w:shd w:val="clear" w:color="auto" w:fill="FFFFFF"/>
              <w:spacing w:line="260" w:lineRule="auto"/>
              <w:jc w:val="both"/>
              <w:rPr>
                <w:b/>
                <w:szCs w:val="24"/>
              </w:rPr>
            </w:pPr>
            <w:r>
              <w:rPr>
                <w:szCs w:val="24"/>
              </w:rPr>
              <w:t>Шта су били наши највећи проблеми у седмом разреду?</w:t>
            </w:r>
          </w:p>
        </w:tc>
        <w:tc>
          <w:tcPr>
            <w:tcW w:w="1710" w:type="dxa"/>
            <w:vMerge/>
            <w:tcBorders>
              <w:top w:val="single" w:sz="4" w:space="0" w:color="000000"/>
              <w:bottom w:val="nil"/>
            </w:tcBorders>
            <w:shd w:val="clear" w:color="auto" w:fill="FFFFFF"/>
            <w:vAlign w:val="center"/>
          </w:tcPr>
          <w:p w14:paraId="30F8BBB3" w14:textId="77777777" w:rsidR="00A1789B" w:rsidRDefault="00A1789B">
            <w:pPr>
              <w:widowControl w:val="0"/>
              <w:pBdr>
                <w:top w:val="nil"/>
                <w:left w:val="nil"/>
                <w:bottom w:val="nil"/>
                <w:right w:val="nil"/>
                <w:between w:val="nil"/>
              </w:pBdr>
              <w:spacing w:after="0"/>
              <w:rPr>
                <w:b/>
                <w:szCs w:val="24"/>
              </w:rPr>
            </w:pPr>
          </w:p>
        </w:tc>
      </w:tr>
    </w:tbl>
    <w:p w14:paraId="727FD319" w14:textId="77777777" w:rsidR="00A1789B" w:rsidRDefault="00A1789B">
      <w:pPr>
        <w:shd w:val="clear" w:color="auto" w:fill="FFFFFF"/>
        <w:spacing w:line="240" w:lineRule="auto"/>
        <w:ind w:firstLine="454"/>
        <w:jc w:val="both"/>
        <w:rPr>
          <w:b/>
          <w:sz w:val="26"/>
          <w:szCs w:val="26"/>
        </w:rPr>
      </w:pPr>
    </w:p>
    <w:p w14:paraId="2CD266E3" w14:textId="763F08B3" w:rsidR="00A1789B" w:rsidRDefault="00C76231">
      <w:pPr>
        <w:pStyle w:val="Heading4"/>
        <w:shd w:val="clear" w:color="auto" w:fill="FFFFFF"/>
        <w:rPr>
          <w:b w:val="0"/>
          <w:i/>
        </w:rPr>
      </w:pPr>
      <w:bookmarkStart w:id="160" w:name="_Toc115260123"/>
      <w:r>
        <w:rPr>
          <w:b w:val="0"/>
        </w:rPr>
        <w:t>Сарадници у реализацији садржаја су. психолог, педагог, библиотекар, представници ПУ Шабац представници Завода за јавно здравље, Канцеларија за младе, Дом здравља.</w:t>
      </w:r>
      <w:bookmarkEnd w:id="160"/>
    </w:p>
    <w:p w14:paraId="1EC1CF3C" w14:textId="77777777" w:rsidR="00A1789B" w:rsidRDefault="00A1789B"/>
    <w:p w14:paraId="0C37F031" w14:textId="77777777" w:rsidR="00A1789B" w:rsidRDefault="00A1789B">
      <w:pPr>
        <w:rPr>
          <w:sz w:val="26"/>
          <w:szCs w:val="26"/>
        </w:rPr>
      </w:pPr>
    </w:p>
    <w:p w14:paraId="59062E8A" w14:textId="77777777" w:rsidR="00A1789B" w:rsidRDefault="00C76231">
      <w:pPr>
        <w:keepNext/>
        <w:keepLines/>
        <w:pBdr>
          <w:top w:val="nil"/>
          <w:left w:val="nil"/>
          <w:bottom w:val="nil"/>
          <w:right w:val="nil"/>
          <w:between w:val="nil"/>
        </w:pBdr>
        <w:shd w:val="clear" w:color="auto" w:fill="FFFFFF"/>
        <w:spacing w:before="40" w:after="0"/>
        <w:jc w:val="center"/>
        <w:rPr>
          <w:color w:val="4F81BD"/>
        </w:rPr>
      </w:pPr>
      <w:r>
        <w:rPr>
          <w:rFonts w:ascii="Cambria" w:eastAsia="Cambria" w:hAnsi="Cambria" w:cs="Cambria"/>
          <w:i/>
          <w:color w:val="4F81BD"/>
        </w:rPr>
        <w:lastRenderedPageBreak/>
        <w:t xml:space="preserve">ПЛАН РАДА </w:t>
      </w:r>
      <w:r>
        <w:rPr>
          <w:color w:val="4F81BD"/>
          <w:sz w:val="28"/>
          <w:szCs w:val="28"/>
        </w:rPr>
        <w:t xml:space="preserve">  ЧОС –а</w:t>
      </w:r>
    </w:p>
    <w:p w14:paraId="5D343A73" w14:textId="77777777" w:rsidR="00A1789B" w:rsidRDefault="00C76231">
      <w:pPr>
        <w:pStyle w:val="Subtitle"/>
        <w:shd w:val="clear" w:color="auto" w:fill="FFFFFF"/>
        <w:spacing w:line="340" w:lineRule="auto"/>
        <w:jc w:val="center"/>
        <w:rPr>
          <w:sz w:val="32"/>
          <w:szCs w:val="32"/>
          <w:u w:val="single"/>
        </w:rPr>
      </w:pPr>
      <w:r>
        <w:rPr>
          <w:sz w:val="32"/>
          <w:szCs w:val="32"/>
          <w:u w:val="single"/>
        </w:rPr>
        <w:t>ОСMИ РАЗРЕД</w:t>
      </w:r>
    </w:p>
    <w:tbl>
      <w:tblPr>
        <w:tblStyle w:val="afffff3"/>
        <w:tblW w:w="100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
        <w:gridCol w:w="7860"/>
        <w:gridCol w:w="1470"/>
      </w:tblGrid>
      <w:tr w:rsidR="00A1789B" w14:paraId="19028BB8" w14:textId="77777777">
        <w:tc>
          <w:tcPr>
            <w:tcW w:w="747" w:type="dxa"/>
            <w:shd w:val="clear" w:color="auto" w:fill="FFFFFF"/>
            <w:vAlign w:val="center"/>
          </w:tcPr>
          <w:p w14:paraId="37B33135" w14:textId="77777777" w:rsidR="00A1789B" w:rsidRDefault="00C76231">
            <w:pPr>
              <w:shd w:val="clear" w:color="auto" w:fill="FFFFFF"/>
              <w:spacing w:line="240" w:lineRule="auto"/>
              <w:jc w:val="center"/>
              <w:rPr>
                <w:szCs w:val="24"/>
              </w:rPr>
            </w:pPr>
            <w:r>
              <w:rPr>
                <w:szCs w:val="24"/>
              </w:rPr>
              <w:t>Р.б.</w:t>
            </w:r>
          </w:p>
        </w:tc>
        <w:tc>
          <w:tcPr>
            <w:tcW w:w="7860" w:type="dxa"/>
            <w:shd w:val="clear" w:color="auto" w:fill="FFFFFF"/>
            <w:vAlign w:val="center"/>
          </w:tcPr>
          <w:p w14:paraId="70739984" w14:textId="0E70ED7F" w:rsidR="00A1789B" w:rsidRDefault="00C76231">
            <w:pPr>
              <w:pStyle w:val="Heading6"/>
              <w:shd w:val="clear" w:color="auto" w:fill="FFFFFF"/>
              <w:rPr>
                <w:b w:val="0"/>
                <w:sz w:val="24"/>
                <w:szCs w:val="24"/>
              </w:rPr>
            </w:pPr>
            <w:bookmarkStart w:id="161" w:name="_Toc115260124"/>
            <w:r>
              <w:rPr>
                <w:b w:val="0"/>
                <w:sz w:val="24"/>
                <w:szCs w:val="24"/>
              </w:rPr>
              <w:t>Садржај рада</w:t>
            </w:r>
            <w:bookmarkEnd w:id="161"/>
          </w:p>
        </w:tc>
        <w:tc>
          <w:tcPr>
            <w:tcW w:w="1470" w:type="dxa"/>
            <w:shd w:val="clear" w:color="auto" w:fill="FFFFFF"/>
            <w:vAlign w:val="center"/>
          </w:tcPr>
          <w:p w14:paraId="1DD53FF0" w14:textId="77777777" w:rsidR="00A1789B" w:rsidRDefault="00C76231">
            <w:pPr>
              <w:shd w:val="clear" w:color="auto" w:fill="FFFFFF"/>
              <w:spacing w:line="240" w:lineRule="auto"/>
              <w:jc w:val="center"/>
              <w:rPr>
                <w:szCs w:val="24"/>
              </w:rPr>
            </w:pPr>
            <w:r>
              <w:rPr>
                <w:szCs w:val="24"/>
              </w:rPr>
              <w:t>Време реализације</w:t>
            </w:r>
          </w:p>
        </w:tc>
      </w:tr>
      <w:tr w:rsidR="00A1789B" w14:paraId="7DEB27D1" w14:textId="77777777">
        <w:trPr>
          <w:cantSplit/>
        </w:trPr>
        <w:tc>
          <w:tcPr>
            <w:tcW w:w="747" w:type="dxa"/>
            <w:tcBorders>
              <w:bottom w:val="dotted" w:sz="4" w:space="0" w:color="000000"/>
            </w:tcBorders>
            <w:shd w:val="clear" w:color="auto" w:fill="FFFFFF"/>
            <w:vAlign w:val="center"/>
          </w:tcPr>
          <w:p w14:paraId="11B6C7CC" w14:textId="77777777" w:rsidR="00A1789B" w:rsidRDefault="00C76231">
            <w:pPr>
              <w:shd w:val="clear" w:color="auto" w:fill="FFFFFF"/>
              <w:spacing w:line="260" w:lineRule="auto"/>
              <w:jc w:val="center"/>
              <w:rPr>
                <w:szCs w:val="24"/>
              </w:rPr>
            </w:pPr>
            <w:r>
              <w:rPr>
                <w:szCs w:val="24"/>
              </w:rPr>
              <w:t>1.</w:t>
            </w:r>
          </w:p>
        </w:tc>
        <w:tc>
          <w:tcPr>
            <w:tcW w:w="7860" w:type="dxa"/>
            <w:tcBorders>
              <w:bottom w:val="dotted" w:sz="4" w:space="0" w:color="000000"/>
            </w:tcBorders>
            <w:shd w:val="clear" w:color="auto" w:fill="FFFFFF"/>
            <w:vAlign w:val="center"/>
          </w:tcPr>
          <w:p w14:paraId="2C1B8832" w14:textId="77777777" w:rsidR="00A1789B" w:rsidRDefault="00C76231">
            <w:pPr>
              <w:shd w:val="clear" w:color="auto" w:fill="FFFFFF"/>
              <w:spacing w:line="260" w:lineRule="auto"/>
              <w:jc w:val="both"/>
              <w:rPr>
                <w:szCs w:val="24"/>
              </w:rPr>
            </w:pPr>
            <w:r>
              <w:rPr>
                <w:szCs w:val="24"/>
              </w:rPr>
              <w:t>Превентивне мере и активности за спречавање заразне болести. Covid 19.</w:t>
            </w:r>
          </w:p>
          <w:p w14:paraId="3744AAA6" w14:textId="77777777" w:rsidR="00A1789B" w:rsidRDefault="00C76231">
            <w:pPr>
              <w:shd w:val="clear" w:color="auto" w:fill="FFFFFF"/>
              <w:spacing w:line="260" w:lineRule="auto"/>
              <w:jc w:val="both"/>
              <w:rPr>
                <w:szCs w:val="24"/>
              </w:rPr>
            </w:pPr>
            <w:r>
              <w:rPr>
                <w:szCs w:val="24"/>
              </w:rPr>
              <w:t>Распоред часова, информисање о новој школској години.</w:t>
            </w:r>
          </w:p>
        </w:tc>
        <w:tc>
          <w:tcPr>
            <w:tcW w:w="1470" w:type="dxa"/>
            <w:vMerge w:val="restart"/>
            <w:shd w:val="clear" w:color="auto" w:fill="FFFFFF"/>
            <w:vAlign w:val="center"/>
          </w:tcPr>
          <w:p w14:paraId="60537CE4" w14:textId="77777777" w:rsidR="00A1789B" w:rsidRDefault="00C76231">
            <w:pPr>
              <w:shd w:val="clear" w:color="auto" w:fill="FFFFFF"/>
              <w:spacing w:line="260" w:lineRule="auto"/>
              <w:jc w:val="center"/>
              <w:rPr>
                <w:b/>
                <w:szCs w:val="24"/>
              </w:rPr>
            </w:pPr>
            <w:r>
              <w:rPr>
                <w:szCs w:val="24"/>
              </w:rPr>
              <w:t>СЕПТЕМБАР</w:t>
            </w:r>
          </w:p>
        </w:tc>
      </w:tr>
      <w:tr w:rsidR="00A1789B" w14:paraId="623C1636" w14:textId="77777777">
        <w:trPr>
          <w:cantSplit/>
        </w:trPr>
        <w:tc>
          <w:tcPr>
            <w:tcW w:w="747" w:type="dxa"/>
            <w:tcBorders>
              <w:top w:val="dotted" w:sz="4" w:space="0" w:color="000000"/>
              <w:bottom w:val="dotted" w:sz="4" w:space="0" w:color="000000"/>
            </w:tcBorders>
            <w:shd w:val="clear" w:color="auto" w:fill="FFFFFF"/>
            <w:vAlign w:val="center"/>
          </w:tcPr>
          <w:p w14:paraId="416379D5" w14:textId="77777777" w:rsidR="00A1789B" w:rsidRDefault="00C76231">
            <w:pPr>
              <w:shd w:val="clear" w:color="auto" w:fill="FFFFFF"/>
              <w:spacing w:line="260" w:lineRule="auto"/>
              <w:jc w:val="center"/>
              <w:rPr>
                <w:szCs w:val="24"/>
              </w:rPr>
            </w:pPr>
            <w:r>
              <w:rPr>
                <w:szCs w:val="24"/>
              </w:rPr>
              <w:t>2.</w:t>
            </w:r>
          </w:p>
        </w:tc>
        <w:tc>
          <w:tcPr>
            <w:tcW w:w="7860" w:type="dxa"/>
            <w:tcBorders>
              <w:top w:val="dotted" w:sz="4" w:space="0" w:color="000000"/>
              <w:bottom w:val="dotted" w:sz="4" w:space="0" w:color="000000"/>
            </w:tcBorders>
            <w:shd w:val="clear" w:color="auto" w:fill="FFFFFF"/>
            <w:vAlign w:val="center"/>
          </w:tcPr>
          <w:p w14:paraId="2045B26D" w14:textId="77777777" w:rsidR="00A1789B" w:rsidRDefault="00C76231">
            <w:pPr>
              <w:shd w:val="clear" w:color="auto" w:fill="FFFFFF"/>
              <w:spacing w:line="260" w:lineRule="auto"/>
              <w:jc w:val="both"/>
              <w:rPr>
                <w:b/>
                <w:szCs w:val="24"/>
              </w:rPr>
            </w:pPr>
            <w:r>
              <w:rPr>
                <w:szCs w:val="24"/>
              </w:rPr>
              <w:t>Бирамо ново руководство одељењске заједнице и представнике Ученичког парламента, подсећамо се на Правилник о понашању у школи.</w:t>
            </w:r>
          </w:p>
        </w:tc>
        <w:tc>
          <w:tcPr>
            <w:tcW w:w="1470" w:type="dxa"/>
            <w:vMerge/>
            <w:shd w:val="clear" w:color="auto" w:fill="FFFFFF"/>
            <w:vAlign w:val="center"/>
          </w:tcPr>
          <w:p w14:paraId="2CDAD578" w14:textId="77777777" w:rsidR="00A1789B" w:rsidRDefault="00A1789B">
            <w:pPr>
              <w:widowControl w:val="0"/>
              <w:pBdr>
                <w:top w:val="nil"/>
                <w:left w:val="nil"/>
                <w:bottom w:val="nil"/>
                <w:right w:val="nil"/>
                <w:between w:val="nil"/>
              </w:pBdr>
              <w:spacing w:after="0"/>
              <w:rPr>
                <w:b/>
                <w:szCs w:val="24"/>
              </w:rPr>
            </w:pPr>
          </w:p>
        </w:tc>
      </w:tr>
      <w:tr w:rsidR="00A1789B" w14:paraId="5899A7CD" w14:textId="77777777">
        <w:trPr>
          <w:cantSplit/>
        </w:trPr>
        <w:tc>
          <w:tcPr>
            <w:tcW w:w="747" w:type="dxa"/>
            <w:tcBorders>
              <w:top w:val="dotted" w:sz="4" w:space="0" w:color="000000"/>
              <w:bottom w:val="dotted" w:sz="4" w:space="0" w:color="000000"/>
            </w:tcBorders>
            <w:shd w:val="clear" w:color="auto" w:fill="FFFFFF"/>
            <w:vAlign w:val="center"/>
          </w:tcPr>
          <w:p w14:paraId="362D099B" w14:textId="77777777" w:rsidR="00A1789B" w:rsidRDefault="00C76231">
            <w:pPr>
              <w:shd w:val="clear" w:color="auto" w:fill="FFFFFF"/>
              <w:spacing w:line="260" w:lineRule="auto"/>
              <w:jc w:val="center"/>
              <w:rPr>
                <w:szCs w:val="24"/>
              </w:rPr>
            </w:pPr>
            <w:r>
              <w:rPr>
                <w:szCs w:val="24"/>
              </w:rPr>
              <w:t>3.</w:t>
            </w:r>
          </w:p>
        </w:tc>
        <w:tc>
          <w:tcPr>
            <w:tcW w:w="7860" w:type="dxa"/>
            <w:tcBorders>
              <w:top w:val="dotted" w:sz="4" w:space="0" w:color="000000"/>
              <w:bottom w:val="dotted" w:sz="4" w:space="0" w:color="000000"/>
            </w:tcBorders>
            <w:shd w:val="clear" w:color="auto" w:fill="FFFFFF"/>
            <w:vAlign w:val="center"/>
          </w:tcPr>
          <w:p w14:paraId="78D6600A" w14:textId="77777777" w:rsidR="00A1789B" w:rsidRDefault="00C76231">
            <w:pPr>
              <w:shd w:val="clear" w:color="auto" w:fill="FFFFFF"/>
              <w:spacing w:line="260" w:lineRule="auto"/>
              <w:jc w:val="both"/>
              <w:rPr>
                <w:b/>
                <w:szCs w:val="24"/>
              </w:rPr>
            </w:pPr>
            <w:r>
              <w:rPr>
                <w:szCs w:val="24"/>
              </w:rPr>
              <w:t>Одговоран однос према здрављу</w:t>
            </w:r>
          </w:p>
        </w:tc>
        <w:tc>
          <w:tcPr>
            <w:tcW w:w="1470" w:type="dxa"/>
            <w:vMerge/>
            <w:shd w:val="clear" w:color="auto" w:fill="FFFFFF"/>
            <w:vAlign w:val="center"/>
          </w:tcPr>
          <w:p w14:paraId="532F4C94" w14:textId="77777777" w:rsidR="00A1789B" w:rsidRDefault="00A1789B">
            <w:pPr>
              <w:widowControl w:val="0"/>
              <w:pBdr>
                <w:top w:val="nil"/>
                <w:left w:val="nil"/>
                <w:bottom w:val="nil"/>
                <w:right w:val="nil"/>
                <w:between w:val="nil"/>
              </w:pBdr>
              <w:spacing w:after="0"/>
              <w:rPr>
                <w:b/>
                <w:szCs w:val="24"/>
              </w:rPr>
            </w:pPr>
          </w:p>
        </w:tc>
      </w:tr>
      <w:tr w:rsidR="00A1789B" w14:paraId="02A559E9" w14:textId="77777777">
        <w:trPr>
          <w:cantSplit/>
        </w:trPr>
        <w:tc>
          <w:tcPr>
            <w:tcW w:w="747" w:type="dxa"/>
            <w:tcBorders>
              <w:top w:val="dotted" w:sz="4" w:space="0" w:color="000000"/>
              <w:bottom w:val="dotted" w:sz="4" w:space="0" w:color="000000"/>
            </w:tcBorders>
            <w:shd w:val="clear" w:color="auto" w:fill="FFFFFF"/>
            <w:vAlign w:val="center"/>
          </w:tcPr>
          <w:p w14:paraId="19C73BBE" w14:textId="77777777" w:rsidR="00A1789B" w:rsidRDefault="00C76231">
            <w:pPr>
              <w:shd w:val="clear" w:color="auto" w:fill="FFFFFF"/>
              <w:spacing w:line="260" w:lineRule="auto"/>
              <w:jc w:val="center"/>
              <w:rPr>
                <w:szCs w:val="24"/>
              </w:rPr>
            </w:pPr>
            <w:r>
              <w:rPr>
                <w:szCs w:val="24"/>
              </w:rPr>
              <w:t>4.</w:t>
            </w:r>
          </w:p>
        </w:tc>
        <w:tc>
          <w:tcPr>
            <w:tcW w:w="7860" w:type="dxa"/>
            <w:tcBorders>
              <w:top w:val="dotted" w:sz="4" w:space="0" w:color="000000"/>
              <w:bottom w:val="dotted" w:sz="4" w:space="0" w:color="000000"/>
            </w:tcBorders>
            <w:shd w:val="clear" w:color="auto" w:fill="FFFFFF"/>
            <w:vAlign w:val="center"/>
          </w:tcPr>
          <w:p w14:paraId="0B4B9A74" w14:textId="77777777" w:rsidR="00A1789B" w:rsidRDefault="00C76231">
            <w:pPr>
              <w:shd w:val="clear" w:color="auto" w:fill="FFFFFF"/>
              <w:spacing w:line="260" w:lineRule="auto"/>
              <w:jc w:val="both"/>
              <w:rPr>
                <w:b/>
                <w:szCs w:val="24"/>
              </w:rPr>
            </w:pPr>
            <w:r>
              <w:rPr>
                <w:szCs w:val="24"/>
              </w:rPr>
              <w:t>Да ли пратимо школски сајт?- предлози</w:t>
            </w:r>
          </w:p>
        </w:tc>
        <w:tc>
          <w:tcPr>
            <w:tcW w:w="1470" w:type="dxa"/>
            <w:vMerge/>
            <w:shd w:val="clear" w:color="auto" w:fill="FFFFFF"/>
            <w:vAlign w:val="center"/>
          </w:tcPr>
          <w:p w14:paraId="6E7110FB" w14:textId="77777777" w:rsidR="00A1789B" w:rsidRDefault="00A1789B">
            <w:pPr>
              <w:widowControl w:val="0"/>
              <w:pBdr>
                <w:top w:val="nil"/>
                <w:left w:val="nil"/>
                <w:bottom w:val="nil"/>
                <w:right w:val="nil"/>
                <w:between w:val="nil"/>
              </w:pBdr>
              <w:spacing w:after="0"/>
              <w:rPr>
                <w:b/>
                <w:szCs w:val="24"/>
              </w:rPr>
            </w:pPr>
          </w:p>
        </w:tc>
      </w:tr>
      <w:tr w:rsidR="00A1789B" w14:paraId="49A97E15" w14:textId="77777777">
        <w:trPr>
          <w:cantSplit/>
        </w:trPr>
        <w:tc>
          <w:tcPr>
            <w:tcW w:w="747" w:type="dxa"/>
            <w:tcBorders>
              <w:bottom w:val="dotted" w:sz="4" w:space="0" w:color="000000"/>
            </w:tcBorders>
            <w:shd w:val="clear" w:color="auto" w:fill="FFFFFF"/>
            <w:vAlign w:val="center"/>
          </w:tcPr>
          <w:p w14:paraId="1C76E257" w14:textId="77777777" w:rsidR="00A1789B" w:rsidRDefault="00C76231">
            <w:pPr>
              <w:shd w:val="clear" w:color="auto" w:fill="FFFFFF"/>
              <w:spacing w:line="260" w:lineRule="auto"/>
              <w:jc w:val="center"/>
              <w:rPr>
                <w:szCs w:val="24"/>
              </w:rPr>
            </w:pPr>
            <w:r>
              <w:rPr>
                <w:szCs w:val="24"/>
              </w:rPr>
              <w:t>5.</w:t>
            </w:r>
          </w:p>
        </w:tc>
        <w:tc>
          <w:tcPr>
            <w:tcW w:w="7860" w:type="dxa"/>
            <w:tcBorders>
              <w:bottom w:val="dotted" w:sz="4" w:space="0" w:color="000000"/>
            </w:tcBorders>
            <w:shd w:val="clear" w:color="auto" w:fill="FFFFFF"/>
            <w:vAlign w:val="center"/>
          </w:tcPr>
          <w:p w14:paraId="17D5DAE8" w14:textId="77777777" w:rsidR="00A1789B" w:rsidRDefault="00C76231">
            <w:pPr>
              <w:shd w:val="clear" w:color="auto" w:fill="FFFFFF"/>
              <w:spacing w:line="260" w:lineRule="auto"/>
              <w:rPr>
                <w:b/>
                <w:szCs w:val="24"/>
              </w:rPr>
            </w:pPr>
            <w:r>
              <w:rPr>
                <w:szCs w:val="24"/>
              </w:rPr>
              <w:t>Повеља о правима детета.</w:t>
            </w:r>
          </w:p>
        </w:tc>
        <w:tc>
          <w:tcPr>
            <w:tcW w:w="1470" w:type="dxa"/>
            <w:vMerge w:val="restart"/>
            <w:shd w:val="clear" w:color="auto" w:fill="FFFFFF"/>
            <w:vAlign w:val="center"/>
          </w:tcPr>
          <w:p w14:paraId="023BC2B6" w14:textId="77777777" w:rsidR="00A1789B" w:rsidRDefault="00C76231">
            <w:pPr>
              <w:shd w:val="clear" w:color="auto" w:fill="FFFFFF"/>
              <w:spacing w:line="260" w:lineRule="auto"/>
              <w:jc w:val="center"/>
              <w:rPr>
                <w:szCs w:val="24"/>
              </w:rPr>
            </w:pPr>
            <w:r>
              <w:rPr>
                <w:szCs w:val="24"/>
              </w:rPr>
              <w:t>ОКТОБАР</w:t>
            </w:r>
          </w:p>
        </w:tc>
      </w:tr>
      <w:tr w:rsidR="00A1789B" w14:paraId="4E9499E2" w14:textId="77777777">
        <w:trPr>
          <w:cantSplit/>
        </w:trPr>
        <w:tc>
          <w:tcPr>
            <w:tcW w:w="747" w:type="dxa"/>
            <w:tcBorders>
              <w:top w:val="dotted" w:sz="4" w:space="0" w:color="000000"/>
              <w:bottom w:val="dotted" w:sz="4" w:space="0" w:color="000000"/>
            </w:tcBorders>
            <w:shd w:val="clear" w:color="auto" w:fill="FFFFFF"/>
            <w:vAlign w:val="center"/>
          </w:tcPr>
          <w:p w14:paraId="0656CDCB" w14:textId="77777777" w:rsidR="00A1789B" w:rsidRDefault="00C76231">
            <w:pPr>
              <w:shd w:val="clear" w:color="auto" w:fill="FFFFFF"/>
              <w:spacing w:line="260" w:lineRule="auto"/>
              <w:jc w:val="center"/>
              <w:rPr>
                <w:szCs w:val="24"/>
              </w:rPr>
            </w:pPr>
            <w:r>
              <w:rPr>
                <w:szCs w:val="24"/>
              </w:rPr>
              <w:t>6.</w:t>
            </w:r>
          </w:p>
        </w:tc>
        <w:tc>
          <w:tcPr>
            <w:tcW w:w="7860" w:type="dxa"/>
            <w:tcBorders>
              <w:top w:val="dotted" w:sz="4" w:space="0" w:color="000000"/>
              <w:bottom w:val="dotted" w:sz="4" w:space="0" w:color="000000"/>
            </w:tcBorders>
            <w:shd w:val="clear" w:color="auto" w:fill="FFFFFF"/>
            <w:vAlign w:val="center"/>
          </w:tcPr>
          <w:p w14:paraId="4B2186EA" w14:textId="77777777" w:rsidR="00A1789B" w:rsidRDefault="00C76231">
            <w:pPr>
              <w:shd w:val="clear" w:color="auto" w:fill="FFFFFF"/>
              <w:spacing w:line="260" w:lineRule="auto"/>
              <w:rPr>
                <w:szCs w:val="24"/>
              </w:rPr>
            </w:pPr>
            <w:r>
              <w:rPr>
                <w:szCs w:val="24"/>
              </w:rPr>
              <w:t>Тема по избору ученика.</w:t>
            </w:r>
          </w:p>
        </w:tc>
        <w:tc>
          <w:tcPr>
            <w:tcW w:w="1470" w:type="dxa"/>
            <w:vMerge/>
            <w:shd w:val="clear" w:color="auto" w:fill="FFFFFF"/>
            <w:vAlign w:val="center"/>
          </w:tcPr>
          <w:p w14:paraId="60419240" w14:textId="77777777" w:rsidR="00A1789B" w:rsidRDefault="00A1789B">
            <w:pPr>
              <w:widowControl w:val="0"/>
              <w:pBdr>
                <w:top w:val="nil"/>
                <w:left w:val="nil"/>
                <w:bottom w:val="nil"/>
                <w:right w:val="nil"/>
                <w:between w:val="nil"/>
              </w:pBdr>
              <w:spacing w:after="0"/>
              <w:rPr>
                <w:szCs w:val="24"/>
              </w:rPr>
            </w:pPr>
          </w:p>
        </w:tc>
      </w:tr>
      <w:tr w:rsidR="00A1789B" w14:paraId="3FACD235" w14:textId="77777777">
        <w:trPr>
          <w:cantSplit/>
        </w:trPr>
        <w:tc>
          <w:tcPr>
            <w:tcW w:w="747" w:type="dxa"/>
            <w:tcBorders>
              <w:top w:val="dotted" w:sz="4" w:space="0" w:color="000000"/>
              <w:bottom w:val="dotted" w:sz="4" w:space="0" w:color="000000"/>
            </w:tcBorders>
            <w:shd w:val="clear" w:color="auto" w:fill="FFFFFF"/>
            <w:vAlign w:val="center"/>
          </w:tcPr>
          <w:p w14:paraId="35E05DE0" w14:textId="77777777" w:rsidR="00A1789B" w:rsidRDefault="00C76231">
            <w:pPr>
              <w:shd w:val="clear" w:color="auto" w:fill="FFFFFF"/>
              <w:spacing w:line="260" w:lineRule="auto"/>
              <w:jc w:val="center"/>
              <w:rPr>
                <w:szCs w:val="24"/>
              </w:rPr>
            </w:pPr>
            <w:r>
              <w:rPr>
                <w:szCs w:val="24"/>
              </w:rPr>
              <w:t>7</w:t>
            </w:r>
          </w:p>
        </w:tc>
        <w:tc>
          <w:tcPr>
            <w:tcW w:w="7860" w:type="dxa"/>
            <w:tcBorders>
              <w:top w:val="dotted" w:sz="4" w:space="0" w:color="000000"/>
              <w:bottom w:val="dotted" w:sz="4" w:space="0" w:color="000000"/>
            </w:tcBorders>
            <w:shd w:val="clear" w:color="auto" w:fill="FFFFFF"/>
            <w:vAlign w:val="center"/>
          </w:tcPr>
          <w:p w14:paraId="7B7E2DFE" w14:textId="77777777" w:rsidR="00A1789B" w:rsidRDefault="00C76231">
            <w:pPr>
              <w:shd w:val="clear" w:color="auto" w:fill="FFFFFF"/>
              <w:spacing w:line="260" w:lineRule="auto"/>
              <w:rPr>
                <w:b/>
                <w:szCs w:val="24"/>
              </w:rPr>
            </w:pPr>
            <w:r>
              <w:rPr>
                <w:szCs w:val="24"/>
              </w:rPr>
              <w:t>Наша размишљања о средњој школи (професионална оријентација).</w:t>
            </w:r>
          </w:p>
        </w:tc>
        <w:tc>
          <w:tcPr>
            <w:tcW w:w="1470" w:type="dxa"/>
            <w:vMerge/>
            <w:shd w:val="clear" w:color="auto" w:fill="FFFFFF"/>
            <w:vAlign w:val="center"/>
          </w:tcPr>
          <w:p w14:paraId="32B75E63" w14:textId="77777777" w:rsidR="00A1789B" w:rsidRDefault="00A1789B">
            <w:pPr>
              <w:widowControl w:val="0"/>
              <w:pBdr>
                <w:top w:val="nil"/>
                <w:left w:val="nil"/>
                <w:bottom w:val="nil"/>
                <w:right w:val="nil"/>
                <w:between w:val="nil"/>
              </w:pBdr>
              <w:spacing w:after="0"/>
              <w:rPr>
                <w:b/>
                <w:szCs w:val="24"/>
              </w:rPr>
            </w:pPr>
          </w:p>
        </w:tc>
      </w:tr>
      <w:tr w:rsidR="00A1789B" w14:paraId="590C5C2A" w14:textId="77777777">
        <w:trPr>
          <w:cantSplit/>
        </w:trPr>
        <w:tc>
          <w:tcPr>
            <w:tcW w:w="747" w:type="dxa"/>
            <w:tcBorders>
              <w:top w:val="dotted" w:sz="4" w:space="0" w:color="000000"/>
              <w:bottom w:val="dotted" w:sz="4" w:space="0" w:color="000000"/>
            </w:tcBorders>
            <w:shd w:val="clear" w:color="auto" w:fill="FFFFFF"/>
            <w:vAlign w:val="center"/>
          </w:tcPr>
          <w:p w14:paraId="640917B7" w14:textId="77777777" w:rsidR="00A1789B" w:rsidRDefault="00C76231">
            <w:pPr>
              <w:shd w:val="clear" w:color="auto" w:fill="FFFFFF"/>
              <w:spacing w:line="260" w:lineRule="auto"/>
              <w:jc w:val="center"/>
              <w:rPr>
                <w:szCs w:val="24"/>
              </w:rPr>
            </w:pPr>
            <w:r>
              <w:rPr>
                <w:szCs w:val="24"/>
              </w:rPr>
              <w:t>8.</w:t>
            </w:r>
          </w:p>
        </w:tc>
        <w:tc>
          <w:tcPr>
            <w:tcW w:w="7860" w:type="dxa"/>
            <w:tcBorders>
              <w:top w:val="dotted" w:sz="4" w:space="0" w:color="000000"/>
              <w:bottom w:val="dotted" w:sz="4" w:space="0" w:color="000000"/>
            </w:tcBorders>
            <w:shd w:val="clear" w:color="auto" w:fill="FFFFFF"/>
            <w:vAlign w:val="center"/>
          </w:tcPr>
          <w:p w14:paraId="4BDFA6DD" w14:textId="77777777" w:rsidR="00A1789B" w:rsidRDefault="00C76231">
            <w:pPr>
              <w:shd w:val="clear" w:color="auto" w:fill="FFFFFF"/>
              <w:spacing w:line="260" w:lineRule="auto"/>
              <w:rPr>
                <w:b/>
                <w:szCs w:val="24"/>
              </w:rPr>
            </w:pPr>
            <w:r>
              <w:rPr>
                <w:szCs w:val="24"/>
              </w:rPr>
              <w:t>Велики људи – како су то постигли?</w:t>
            </w:r>
          </w:p>
        </w:tc>
        <w:tc>
          <w:tcPr>
            <w:tcW w:w="1470" w:type="dxa"/>
            <w:vMerge/>
            <w:shd w:val="clear" w:color="auto" w:fill="FFFFFF"/>
            <w:vAlign w:val="center"/>
          </w:tcPr>
          <w:p w14:paraId="5E114EE4" w14:textId="77777777" w:rsidR="00A1789B" w:rsidRDefault="00A1789B">
            <w:pPr>
              <w:widowControl w:val="0"/>
              <w:pBdr>
                <w:top w:val="nil"/>
                <w:left w:val="nil"/>
                <w:bottom w:val="nil"/>
                <w:right w:val="nil"/>
                <w:between w:val="nil"/>
              </w:pBdr>
              <w:spacing w:after="0"/>
              <w:rPr>
                <w:b/>
                <w:szCs w:val="24"/>
              </w:rPr>
            </w:pPr>
          </w:p>
        </w:tc>
      </w:tr>
      <w:tr w:rsidR="00A1789B" w14:paraId="0355F4B0" w14:textId="77777777">
        <w:trPr>
          <w:cantSplit/>
        </w:trPr>
        <w:tc>
          <w:tcPr>
            <w:tcW w:w="747" w:type="dxa"/>
            <w:tcBorders>
              <w:top w:val="dotted" w:sz="4" w:space="0" w:color="000000"/>
              <w:bottom w:val="dotted" w:sz="4" w:space="0" w:color="000000"/>
            </w:tcBorders>
            <w:shd w:val="clear" w:color="auto" w:fill="FFFFFF"/>
            <w:vAlign w:val="center"/>
          </w:tcPr>
          <w:p w14:paraId="4A38A135" w14:textId="77777777" w:rsidR="00A1789B" w:rsidRDefault="00C76231">
            <w:pPr>
              <w:shd w:val="clear" w:color="auto" w:fill="FFFFFF"/>
              <w:spacing w:line="260" w:lineRule="auto"/>
              <w:jc w:val="center"/>
              <w:rPr>
                <w:szCs w:val="24"/>
              </w:rPr>
            </w:pPr>
            <w:r>
              <w:rPr>
                <w:szCs w:val="24"/>
              </w:rPr>
              <w:t>9.</w:t>
            </w:r>
          </w:p>
        </w:tc>
        <w:tc>
          <w:tcPr>
            <w:tcW w:w="7860" w:type="dxa"/>
            <w:tcBorders>
              <w:top w:val="dotted" w:sz="4" w:space="0" w:color="000000"/>
              <w:bottom w:val="dotted" w:sz="4" w:space="0" w:color="000000"/>
            </w:tcBorders>
            <w:shd w:val="clear" w:color="auto" w:fill="FFFFFF"/>
            <w:vAlign w:val="center"/>
          </w:tcPr>
          <w:p w14:paraId="798D41F2" w14:textId="77777777" w:rsidR="00A1789B" w:rsidRDefault="00C76231">
            <w:pPr>
              <w:shd w:val="clear" w:color="auto" w:fill="FFFFFF"/>
              <w:spacing w:line="260" w:lineRule="auto"/>
              <w:rPr>
                <w:szCs w:val="24"/>
              </w:rPr>
            </w:pPr>
            <w:r>
              <w:rPr>
                <w:szCs w:val="24"/>
              </w:rPr>
              <w:t>Избор занимања – да ли смо размислили o томе? (професионална оријентација).</w:t>
            </w:r>
          </w:p>
        </w:tc>
        <w:tc>
          <w:tcPr>
            <w:tcW w:w="1470" w:type="dxa"/>
            <w:vMerge/>
            <w:shd w:val="clear" w:color="auto" w:fill="FFFFFF"/>
            <w:vAlign w:val="center"/>
          </w:tcPr>
          <w:p w14:paraId="3B27DCFF" w14:textId="77777777" w:rsidR="00A1789B" w:rsidRDefault="00A1789B">
            <w:pPr>
              <w:widowControl w:val="0"/>
              <w:pBdr>
                <w:top w:val="nil"/>
                <w:left w:val="nil"/>
                <w:bottom w:val="nil"/>
                <w:right w:val="nil"/>
                <w:between w:val="nil"/>
              </w:pBdr>
              <w:spacing w:after="0"/>
              <w:rPr>
                <w:szCs w:val="24"/>
              </w:rPr>
            </w:pPr>
          </w:p>
        </w:tc>
      </w:tr>
      <w:tr w:rsidR="00A1789B" w14:paraId="7D0505EC" w14:textId="77777777">
        <w:trPr>
          <w:cantSplit/>
        </w:trPr>
        <w:tc>
          <w:tcPr>
            <w:tcW w:w="747" w:type="dxa"/>
            <w:tcBorders>
              <w:bottom w:val="dotted" w:sz="4" w:space="0" w:color="000000"/>
            </w:tcBorders>
            <w:shd w:val="clear" w:color="auto" w:fill="FFFFFF"/>
            <w:vAlign w:val="center"/>
          </w:tcPr>
          <w:p w14:paraId="1398B372" w14:textId="77777777" w:rsidR="00A1789B" w:rsidRDefault="00C76231">
            <w:pPr>
              <w:shd w:val="clear" w:color="auto" w:fill="FFFFFF"/>
              <w:spacing w:line="260" w:lineRule="auto"/>
              <w:rPr>
                <w:szCs w:val="24"/>
              </w:rPr>
            </w:pPr>
            <w:r>
              <w:rPr>
                <w:szCs w:val="24"/>
              </w:rPr>
              <w:t>10.</w:t>
            </w:r>
          </w:p>
        </w:tc>
        <w:tc>
          <w:tcPr>
            <w:tcW w:w="7860" w:type="dxa"/>
            <w:tcBorders>
              <w:bottom w:val="dotted" w:sz="4" w:space="0" w:color="000000"/>
            </w:tcBorders>
            <w:shd w:val="clear" w:color="auto" w:fill="FFFFFF"/>
            <w:vAlign w:val="center"/>
          </w:tcPr>
          <w:p w14:paraId="6428D608" w14:textId="77777777" w:rsidR="00A1789B" w:rsidRDefault="00C76231">
            <w:pPr>
              <w:shd w:val="clear" w:color="auto" w:fill="FFFFFF"/>
              <w:spacing w:line="260" w:lineRule="auto"/>
              <w:jc w:val="both"/>
              <w:rPr>
                <w:szCs w:val="24"/>
              </w:rPr>
            </w:pPr>
            <w:r>
              <w:rPr>
                <w:szCs w:val="24"/>
              </w:rPr>
              <w:t>Волим то, интересује ме, имам смисла за то...</w:t>
            </w:r>
          </w:p>
        </w:tc>
        <w:tc>
          <w:tcPr>
            <w:tcW w:w="1470" w:type="dxa"/>
            <w:vMerge w:val="restart"/>
            <w:shd w:val="clear" w:color="auto" w:fill="FFFFFF"/>
            <w:vAlign w:val="center"/>
          </w:tcPr>
          <w:p w14:paraId="0DA7E4E6" w14:textId="77777777" w:rsidR="00A1789B" w:rsidRDefault="00C76231">
            <w:pPr>
              <w:shd w:val="clear" w:color="auto" w:fill="FFFFFF"/>
              <w:spacing w:line="260" w:lineRule="auto"/>
              <w:jc w:val="center"/>
              <w:rPr>
                <w:szCs w:val="24"/>
              </w:rPr>
            </w:pPr>
            <w:r>
              <w:rPr>
                <w:szCs w:val="24"/>
              </w:rPr>
              <w:t>НОВЕМБАР</w:t>
            </w:r>
          </w:p>
        </w:tc>
      </w:tr>
      <w:tr w:rsidR="00A1789B" w14:paraId="175EF5F6" w14:textId="77777777">
        <w:trPr>
          <w:cantSplit/>
        </w:trPr>
        <w:tc>
          <w:tcPr>
            <w:tcW w:w="747" w:type="dxa"/>
            <w:tcBorders>
              <w:top w:val="dotted" w:sz="4" w:space="0" w:color="000000"/>
              <w:bottom w:val="dotted" w:sz="4" w:space="0" w:color="000000"/>
            </w:tcBorders>
            <w:shd w:val="clear" w:color="auto" w:fill="FFFFFF"/>
            <w:vAlign w:val="center"/>
          </w:tcPr>
          <w:p w14:paraId="44C11BAE" w14:textId="77777777" w:rsidR="00A1789B" w:rsidRDefault="00C76231">
            <w:pPr>
              <w:shd w:val="clear" w:color="auto" w:fill="FFFFFF"/>
              <w:spacing w:line="260" w:lineRule="auto"/>
              <w:jc w:val="center"/>
              <w:rPr>
                <w:szCs w:val="24"/>
              </w:rPr>
            </w:pPr>
            <w:r>
              <w:rPr>
                <w:szCs w:val="24"/>
              </w:rPr>
              <w:t>11.</w:t>
            </w:r>
          </w:p>
        </w:tc>
        <w:tc>
          <w:tcPr>
            <w:tcW w:w="7860" w:type="dxa"/>
            <w:tcBorders>
              <w:top w:val="dotted" w:sz="4" w:space="0" w:color="000000"/>
              <w:bottom w:val="dotted" w:sz="4" w:space="0" w:color="000000"/>
            </w:tcBorders>
            <w:shd w:val="clear" w:color="auto" w:fill="FFFFFF"/>
            <w:vAlign w:val="center"/>
          </w:tcPr>
          <w:p w14:paraId="3F4FC03F" w14:textId="77777777" w:rsidR="00A1789B" w:rsidRDefault="00C76231">
            <w:pPr>
              <w:shd w:val="clear" w:color="auto" w:fill="FFFFFF"/>
              <w:spacing w:line="260" w:lineRule="auto"/>
              <w:jc w:val="both"/>
              <w:rPr>
                <w:szCs w:val="24"/>
              </w:rPr>
            </w:pPr>
            <w:r>
              <w:rPr>
                <w:szCs w:val="24"/>
              </w:rPr>
              <w:t>Болести зависности, алкохолизам и наркоманија. – здравствено предавање</w:t>
            </w:r>
          </w:p>
        </w:tc>
        <w:tc>
          <w:tcPr>
            <w:tcW w:w="1470" w:type="dxa"/>
            <w:vMerge/>
            <w:shd w:val="clear" w:color="auto" w:fill="FFFFFF"/>
            <w:vAlign w:val="center"/>
          </w:tcPr>
          <w:p w14:paraId="718F0926" w14:textId="77777777" w:rsidR="00A1789B" w:rsidRDefault="00A1789B">
            <w:pPr>
              <w:widowControl w:val="0"/>
              <w:pBdr>
                <w:top w:val="nil"/>
                <w:left w:val="nil"/>
                <w:bottom w:val="nil"/>
                <w:right w:val="nil"/>
                <w:between w:val="nil"/>
              </w:pBdr>
              <w:spacing w:after="0"/>
              <w:rPr>
                <w:szCs w:val="24"/>
              </w:rPr>
            </w:pPr>
          </w:p>
        </w:tc>
      </w:tr>
      <w:tr w:rsidR="00A1789B" w14:paraId="21FE4E5F" w14:textId="77777777">
        <w:trPr>
          <w:cantSplit/>
        </w:trPr>
        <w:tc>
          <w:tcPr>
            <w:tcW w:w="747" w:type="dxa"/>
            <w:tcBorders>
              <w:top w:val="dotted" w:sz="4" w:space="0" w:color="000000"/>
              <w:bottom w:val="dotted" w:sz="4" w:space="0" w:color="000000"/>
            </w:tcBorders>
            <w:shd w:val="clear" w:color="auto" w:fill="FFFFFF"/>
            <w:vAlign w:val="center"/>
          </w:tcPr>
          <w:p w14:paraId="310E9B49" w14:textId="77777777" w:rsidR="00A1789B" w:rsidRDefault="00C76231">
            <w:pPr>
              <w:shd w:val="clear" w:color="auto" w:fill="FFFFFF"/>
              <w:spacing w:line="260" w:lineRule="auto"/>
              <w:jc w:val="center"/>
              <w:rPr>
                <w:szCs w:val="24"/>
              </w:rPr>
            </w:pPr>
            <w:r>
              <w:rPr>
                <w:szCs w:val="24"/>
              </w:rPr>
              <w:t>12.</w:t>
            </w:r>
          </w:p>
        </w:tc>
        <w:tc>
          <w:tcPr>
            <w:tcW w:w="7860" w:type="dxa"/>
            <w:tcBorders>
              <w:top w:val="dotted" w:sz="4" w:space="0" w:color="000000"/>
              <w:bottom w:val="dotted" w:sz="4" w:space="0" w:color="000000"/>
            </w:tcBorders>
            <w:shd w:val="clear" w:color="auto" w:fill="FFFFFF"/>
            <w:vAlign w:val="center"/>
          </w:tcPr>
          <w:p w14:paraId="18680CD9" w14:textId="77777777" w:rsidR="00A1789B" w:rsidRDefault="00C76231">
            <w:pPr>
              <w:shd w:val="clear" w:color="auto" w:fill="FFFFFF"/>
              <w:spacing w:line="260" w:lineRule="auto"/>
              <w:jc w:val="both"/>
              <w:rPr>
                <w:szCs w:val="24"/>
              </w:rPr>
            </w:pPr>
            <w:r>
              <w:rPr>
                <w:szCs w:val="24"/>
              </w:rPr>
              <w:t>Анализирамо наш успех од почетка школске године до сада.</w:t>
            </w:r>
          </w:p>
        </w:tc>
        <w:tc>
          <w:tcPr>
            <w:tcW w:w="1470" w:type="dxa"/>
            <w:vMerge/>
            <w:shd w:val="clear" w:color="auto" w:fill="FFFFFF"/>
            <w:vAlign w:val="center"/>
          </w:tcPr>
          <w:p w14:paraId="6AC1A5B0" w14:textId="77777777" w:rsidR="00A1789B" w:rsidRDefault="00A1789B">
            <w:pPr>
              <w:widowControl w:val="0"/>
              <w:pBdr>
                <w:top w:val="nil"/>
                <w:left w:val="nil"/>
                <w:bottom w:val="nil"/>
                <w:right w:val="nil"/>
                <w:between w:val="nil"/>
              </w:pBdr>
              <w:spacing w:after="0"/>
              <w:rPr>
                <w:szCs w:val="24"/>
              </w:rPr>
            </w:pPr>
          </w:p>
        </w:tc>
      </w:tr>
      <w:tr w:rsidR="00A1789B" w14:paraId="54DAE86F" w14:textId="77777777">
        <w:trPr>
          <w:cantSplit/>
        </w:trPr>
        <w:tc>
          <w:tcPr>
            <w:tcW w:w="747" w:type="dxa"/>
            <w:tcBorders>
              <w:top w:val="dotted" w:sz="4" w:space="0" w:color="000000"/>
            </w:tcBorders>
            <w:shd w:val="clear" w:color="auto" w:fill="FFFFFF"/>
            <w:vAlign w:val="center"/>
          </w:tcPr>
          <w:p w14:paraId="34114889" w14:textId="77777777" w:rsidR="00A1789B" w:rsidRDefault="00C76231">
            <w:pPr>
              <w:shd w:val="clear" w:color="auto" w:fill="FFFFFF"/>
              <w:spacing w:line="260" w:lineRule="auto"/>
              <w:jc w:val="center"/>
              <w:rPr>
                <w:szCs w:val="24"/>
              </w:rPr>
            </w:pPr>
            <w:r>
              <w:rPr>
                <w:szCs w:val="24"/>
              </w:rPr>
              <w:t>13.</w:t>
            </w:r>
          </w:p>
        </w:tc>
        <w:tc>
          <w:tcPr>
            <w:tcW w:w="7860" w:type="dxa"/>
            <w:tcBorders>
              <w:top w:val="dotted" w:sz="4" w:space="0" w:color="000000"/>
              <w:bottom w:val="dotted" w:sz="4" w:space="0" w:color="000000"/>
            </w:tcBorders>
            <w:shd w:val="clear" w:color="auto" w:fill="FFFFFF"/>
            <w:vAlign w:val="center"/>
          </w:tcPr>
          <w:p w14:paraId="16188830" w14:textId="77777777" w:rsidR="00A1789B" w:rsidRDefault="00C76231">
            <w:pPr>
              <w:shd w:val="clear" w:color="auto" w:fill="FFFFFF"/>
              <w:spacing w:line="260" w:lineRule="auto"/>
              <w:jc w:val="both"/>
              <w:rPr>
                <w:szCs w:val="24"/>
              </w:rPr>
            </w:pPr>
            <w:r>
              <w:rPr>
                <w:szCs w:val="24"/>
              </w:rPr>
              <w:t>Брига о другима, толеранција и уважавање других, ненасилна комуникација.</w:t>
            </w:r>
          </w:p>
        </w:tc>
        <w:tc>
          <w:tcPr>
            <w:tcW w:w="1470" w:type="dxa"/>
            <w:vMerge/>
            <w:shd w:val="clear" w:color="auto" w:fill="FFFFFF"/>
            <w:vAlign w:val="center"/>
          </w:tcPr>
          <w:p w14:paraId="462D59CD" w14:textId="77777777" w:rsidR="00A1789B" w:rsidRDefault="00A1789B">
            <w:pPr>
              <w:widowControl w:val="0"/>
              <w:pBdr>
                <w:top w:val="nil"/>
                <w:left w:val="nil"/>
                <w:bottom w:val="nil"/>
                <w:right w:val="nil"/>
                <w:between w:val="nil"/>
              </w:pBdr>
              <w:spacing w:after="0"/>
              <w:rPr>
                <w:szCs w:val="24"/>
              </w:rPr>
            </w:pPr>
          </w:p>
        </w:tc>
      </w:tr>
      <w:tr w:rsidR="00A1789B" w14:paraId="6F88F58B" w14:textId="77777777">
        <w:trPr>
          <w:cantSplit/>
          <w:trHeight w:val="240"/>
        </w:trPr>
        <w:tc>
          <w:tcPr>
            <w:tcW w:w="747" w:type="dxa"/>
            <w:tcBorders>
              <w:top w:val="single" w:sz="4" w:space="0" w:color="000000"/>
              <w:bottom w:val="dotted" w:sz="4" w:space="0" w:color="000000"/>
            </w:tcBorders>
            <w:shd w:val="clear" w:color="auto" w:fill="FFFFFF"/>
            <w:vAlign w:val="center"/>
          </w:tcPr>
          <w:p w14:paraId="6D13D7CB" w14:textId="77777777" w:rsidR="00A1789B" w:rsidRDefault="00C76231">
            <w:pPr>
              <w:shd w:val="clear" w:color="auto" w:fill="FFFFFF"/>
              <w:spacing w:line="260" w:lineRule="auto"/>
              <w:jc w:val="center"/>
              <w:rPr>
                <w:szCs w:val="24"/>
              </w:rPr>
            </w:pPr>
            <w:r>
              <w:rPr>
                <w:szCs w:val="24"/>
              </w:rPr>
              <w:t>14.</w:t>
            </w:r>
          </w:p>
        </w:tc>
        <w:tc>
          <w:tcPr>
            <w:tcW w:w="7860" w:type="dxa"/>
            <w:tcBorders>
              <w:top w:val="single" w:sz="4" w:space="0" w:color="000000"/>
              <w:bottom w:val="dotted" w:sz="4" w:space="0" w:color="000000"/>
            </w:tcBorders>
            <w:shd w:val="clear" w:color="auto" w:fill="FFFFFF"/>
            <w:vAlign w:val="center"/>
          </w:tcPr>
          <w:p w14:paraId="2D4A6F0C" w14:textId="77777777" w:rsidR="00A1789B" w:rsidRDefault="00C76231">
            <w:pPr>
              <w:shd w:val="clear" w:color="auto" w:fill="FFFFFF"/>
              <w:spacing w:line="260" w:lineRule="auto"/>
              <w:jc w:val="both"/>
              <w:rPr>
                <w:szCs w:val="24"/>
              </w:rPr>
            </w:pPr>
            <w:r>
              <w:rPr>
                <w:szCs w:val="24"/>
              </w:rPr>
              <w:t>Критика је услов слободног мишљења, али је за међуљудски однос важан и начин наступања!</w:t>
            </w:r>
          </w:p>
        </w:tc>
        <w:tc>
          <w:tcPr>
            <w:tcW w:w="1470" w:type="dxa"/>
            <w:vMerge w:val="restart"/>
            <w:tcBorders>
              <w:top w:val="single" w:sz="4" w:space="0" w:color="000000"/>
              <w:bottom w:val="nil"/>
            </w:tcBorders>
            <w:shd w:val="clear" w:color="auto" w:fill="FFFFFF"/>
            <w:vAlign w:val="center"/>
          </w:tcPr>
          <w:p w14:paraId="1B92F335" w14:textId="77777777" w:rsidR="00A1789B" w:rsidRDefault="00C76231">
            <w:pPr>
              <w:shd w:val="clear" w:color="auto" w:fill="FFFFFF"/>
              <w:spacing w:line="260" w:lineRule="auto"/>
              <w:jc w:val="center"/>
              <w:rPr>
                <w:szCs w:val="24"/>
              </w:rPr>
            </w:pPr>
            <w:r>
              <w:rPr>
                <w:szCs w:val="24"/>
              </w:rPr>
              <w:t>ДЕЦЕМБАР</w:t>
            </w:r>
          </w:p>
        </w:tc>
      </w:tr>
      <w:tr w:rsidR="00A1789B" w14:paraId="756C7E8A" w14:textId="77777777">
        <w:trPr>
          <w:cantSplit/>
          <w:trHeight w:val="240"/>
        </w:trPr>
        <w:tc>
          <w:tcPr>
            <w:tcW w:w="747" w:type="dxa"/>
            <w:tcBorders>
              <w:top w:val="dotted" w:sz="4" w:space="0" w:color="000000"/>
              <w:bottom w:val="dotted" w:sz="4" w:space="0" w:color="000000"/>
            </w:tcBorders>
            <w:shd w:val="clear" w:color="auto" w:fill="FFFFFF"/>
            <w:vAlign w:val="center"/>
          </w:tcPr>
          <w:p w14:paraId="7440C5A9" w14:textId="77777777" w:rsidR="00A1789B" w:rsidRDefault="00C76231">
            <w:pPr>
              <w:shd w:val="clear" w:color="auto" w:fill="FFFFFF"/>
              <w:spacing w:line="260" w:lineRule="auto"/>
              <w:jc w:val="center"/>
              <w:rPr>
                <w:szCs w:val="24"/>
              </w:rPr>
            </w:pPr>
            <w:r>
              <w:rPr>
                <w:szCs w:val="24"/>
              </w:rPr>
              <w:t>15.</w:t>
            </w:r>
          </w:p>
        </w:tc>
        <w:tc>
          <w:tcPr>
            <w:tcW w:w="7860" w:type="dxa"/>
            <w:tcBorders>
              <w:top w:val="dotted" w:sz="4" w:space="0" w:color="000000"/>
              <w:bottom w:val="dotted" w:sz="4" w:space="0" w:color="000000"/>
            </w:tcBorders>
            <w:shd w:val="clear" w:color="auto" w:fill="FFFFFF"/>
            <w:vAlign w:val="center"/>
          </w:tcPr>
          <w:p w14:paraId="73EBE172" w14:textId="77777777" w:rsidR="00A1789B" w:rsidRDefault="00C76231">
            <w:pPr>
              <w:shd w:val="clear" w:color="auto" w:fill="FFFFFF"/>
              <w:spacing w:line="260" w:lineRule="auto"/>
              <w:jc w:val="both"/>
              <w:rPr>
                <w:b/>
                <w:szCs w:val="24"/>
              </w:rPr>
            </w:pPr>
            <w:r>
              <w:rPr>
                <w:szCs w:val="24"/>
              </w:rPr>
              <w:t>Књиге и садржаји које читамо.</w:t>
            </w:r>
          </w:p>
        </w:tc>
        <w:tc>
          <w:tcPr>
            <w:tcW w:w="1470" w:type="dxa"/>
            <w:vMerge/>
            <w:tcBorders>
              <w:top w:val="single" w:sz="4" w:space="0" w:color="000000"/>
              <w:bottom w:val="nil"/>
            </w:tcBorders>
            <w:shd w:val="clear" w:color="auto" w:fill="FFFFFF"/>
            <w:vAlign w:val="center"/>
          </w:tcPr>
          <w:p w14:paraId="3B34D8C3" w14:textId="77777777" w:rsidR="00A1789B" w:rsidRDefault="00A1789B">
            <w:pPr>
              <w:widowControl w:val="0"/>
              <w:pBdr>
                <w:top w:val="nil"/>
                <w:left w:val="nil"/>
                <w:bottom w:val="nil"/>
                <w:right w:val="nil"/>
                <w:between w:val="nil"/>
              </w:pBdr>
              <w:spacing w:after="0"/>
              <w:rPr>
                <w:b/>
                <w:szCs w:val="24"/>
              </w:rPr>
            </w:pPr>
          </w:p>
        </w:tc>
      </w:tr>
      <w:tr w:rsidR="00A1789B" w14:paraId="74B53EF9" w14:textId="77777777">
        <w:trPr>
          <w:cantSplit/>
          <w:trHeight w:val="240"/>
        </w:trPr>
        <w:tc>
          <w:tcPr>
            <w:tcW w:w="747" w:type="dxa"/>
            <w:tcBorders>
              <w:top w:val="dotted" w:sz="4" w:space="0" w:color="000000"/>
              <w:bottom w:val="dotted" w:sz="4" w:space="0" w:color="000000"/>
            </w:tcBorders>
            <w:shd w:val="clear" w:color="auto" w:fill="FFFFFF"/>
            <w:vAlign w:val="center"/>
          </w:tcPr>
          <w:p w14:paraId="5E3F5BD5" w14:textId="77777777" w:rsidR="00A1789B" w:rsidRDefault="00C76231">
            <w:pPr>
              <w:shd w:val="clear" w:color="auto" w:fill="FFFFFF"/>
              <w:spacing w:line="260" w:lineRule="auto"/>
              <w:jc w:val="center"/>
              <w:rPr>
                <w:szCs w:val="24"/>
              </w:rPr>
            </w:pPr>
            <w:r>
              <w:rPr>
                <w:szCs w:val="24"/>
              </w:rPr>
              <w:t>16.</w:t>
            </w:r>
          </w:p>
        </w:tc>
        <w:tc>
          <w:tcPr>
            <w:tcW w:w="7860" w:type="dxa"/>
            <w:tcBorders>
              <w:top w:val="dotted" w:sz="4" w:space="0" w:color="000000"/>
              <w:bottom w:val="dotted" w:sz="4" w:space="0" w:color="000000"/>
            </w:tcBorders>
            <w:shd w:val="clear" w:color="auto" w:fill="FFFFFF"/>
            <w:vAlign w:val="center"/>
          </w:tcPr>
          <w:p w14:paraId="3FB2E334" w14:textId="77777777" w:rsidR="00A1789B" w:rsidRDefault="00C76231">
            <w:pPr>
              <w:shd w:val="clear" w:color="auto" w:fill="FFFFFF"/>
              <w:spacing w:line="260" w:lineRule="auto"/>
              <w:jc w:val="both"/>
              <w:rPr>
                <w:b/>
                <w:szCs w:val="24"/>
              </w:rPr>
            </w:pPr>
            <w:r>
              <w:rPr>
                <w:szCs w:val="24"/>
              </w:rPr>
              <w:t>Едукативни филм: „Посматрачи“ – педагог и психолог</w:t>
            </w:r>
          </w:p>
        </w:tc>
        <w:tc>
          <w:tcPr>
            <w:tcW w:w="1470" w:type="dxa"/>
            <w:vMerge/>
            <w:tcBorders>
              <w:top w:val="single" w:sz="4" w:space="0" w:color="000000"/>
              <w:bottom w:val="nil"/>
            </w:tcBorders>
            <w:shd w:val="clear" w:color="auto" w:fill="FFFFFF"/>
            <w:vAlign w:val="center"/>
          </w:tcPr>
          <w:p w14:paraId="4CC32026" w14:textId="77777777" w:rsidR="00A1789B" w:rsidRDefault="00A1789B">
            <w:pPr>
              <w:widowControl w:val="0"/>
              <w:pBdr>
                <w:top w:val="nil"/>
                <w:left w:val="nil"/>
                <w:bottom w:val="nil"/>
                <w:right w:val="nil"/>
                <w:between w:val="nil"/>
              </w:pBdr>
              <w:spacing w:after="0"/>
              <w:rPr>
                <w:b/>
                <w:szCs w:val="24"/>
              </w:rPr>
            </w:pPr>
          </w:p>
        </w:tc>
      </w:tr>
      <w:tr w:rsidR="00A1789B" w14:paraId="3A05609B" w14:textId="77777777">
        <w:trPr>
          <w:cantSplit/>
          <w:trHeight w:val="240"/>
        </w:trPr>
        <w:tc>
          <w:tcPr>
            <w:tcW w:w="747" w:type="dxa"/>
            <w:tcBorders>
              <w:top w:val="dotted" w:sz="4" w:space="0" w:color="000000"/>
              <w:bottom w:val="single" w:sz="4" w:space="0" w:color="000000"/>
            </w:tcBorders>
            <w:shd w:val="clear" w:color="auto" w:fill="FFFFFF"/>
            <w:vAlign w:val="center"/>
          </w:tcPr>
          <w:p w14:paraId="683DC93F" w14:textId="77777777" w:rsidR="00A1789B" w:rsidRDefault="00C76231">
            <w:pPr>
              <w:shd w:val="clear" w:color="auto" w:fill="FFFFFF"/>
              <w:spacing w:line="260" w:lineRule="auto"/>
              <w:jc w:val="center"/>
              <w:rPr>
                <w:szCs w:val="24"/>
              </w:rPr>
            </w:pPr>
            <w:r>
              <w:rPr>
                <w:szCs w:val="24"/>
              </w:rPr>
              <w:t>17.</w:t>
            </w:r>
          </w:p>
        </w:tc>
        <w:tc>
          <w:tcPr>
            <w:tcW w:w="7860" w:type="dxa"/>
            <w:tcBorders>
              <w:top w:val="dotted" w:sz="4" w:space="0" w:color="000000"/>
              <w:bottom w:val="single" w:sz="4" w:space="0" w:color="000000"/>
            </w:tcBorders>
            <w:shd w:val="clear" w:color="auto" w:fill="FFFFFF"/>
            <w:vAlign w:val="center"/>
          </w:tcPr>
          <w:p w14:paraId="255E5A38" w14:textId="77777777" w:rsidR="00A1789B" w:rsidRDefault="00C76231">
            <w:pPr>
              <w:shd w:val="clear" w:color="auto" w:fill="FFFFFF"/>
              <w:spacing w:line="260" w:lineRule="auto"/>
              <w:jc w:val="both"/>
              <w:rPr>
                <w:b/>
                <w:szCs w:val="24"/>
              </w:rPr>
            </w:pPr>
            <w:r>
              <w:rPr>
                <w:szCs w:val="24"/>
              </w:rPr>
              <w:t>Како помоћи другу са проблемима?</w:t>
            </w:r>
          </w:p>
        </w:tc>
        <w:tc>
          <w:tcPr>
            <w:tcW w:w="1470" w:type="dxa"/>
            <w:vMerge/>
            <w:tcBorders>
              <w:top w:val="single" w:sz="4" w:space="0" w:color="000000"/>
              <w:bottom w:val="nil"/>
            </w:tcBorders>
            <w:shd w:val="clear" w:color="auto" w:fill="FFFFFF"/>
            <w:vAlign w:val="center"/>
          </w:tcPr>
          <w:p w14:paraId="2FB7D223" w14:textId="77777777" w:rsidR="00A1789B" w:rsidRDefault="00A1789B">
            <w:pPr>
              <w:widowControl w:val="0"/>
              <w:pBdr>
                <w:top w:val="nil"/>
                <w:left w:val="nil"/>
                <w:bottom w:val="nil"/>
                <w:right w:val="nil"/>
                <w:between w:val="nil"/>
              </w:pBdr>
              <w:spacing w:after="0"/>
              <w:rPr>
                <w:b/>
                <w:szCs w:val="24"/>
              </w:rPr>
            </w:pPr>
          </w:p>
        </w:tc>
      </w:tr>
      <w:tr w:rsidR="00A1789B" w14:paraId="65CDE6FA" w14:textId="77777777">
        <w:trPr>
          <w:cantSplit/>
          <w:trHeight w:val="240"/>
        </w:trPr>
        <w:tc>
          <w:tcPr>
            <w:tcW w:w="747" w:type="dxa"/>
            <w:tcBorders>
              <w:top w:val="dotted" w:sz="4" w:space="0" w:color="000000"/>
              <w:bottom w:val="single" w:sz="4" w:space="0" w:color="000000"/>
            </w:tcBorders>
            <w:shd w:val="clear" w:color="auto" w:fill="FFFFFF"/>
            <w:vAlign w:val="center"/>
          </w:tcPr>
          <w:p w14:paraId="7B57F69E" w14:textId="77777777" w:rsidR="00A1789B" w:rsidRDefault="00C76231">
            <w:pPr>
              <w:shd w:val="clear" w:color="auto" w:fill="FFFFFF"/>
              <w:spacing w:line="260" w:lineRule="auto"/>
              <w:jc w:val="center"/>
              <w:rPr>
                <w:szCs w:val="24"/>
              </w:rPr>
            </w:pPr>
            <w:r>
              <w:rPr>
                <w:szCs w:val="24"/>
              </w:rPr>
              <w:t>18.</w:t>
            </w:r>
          </w:p>
        </w:tc>
        <w:tc>
          <w:tcPr>
            <w:tcW w:w="7860" w:type="dxa"/>
            <w:tcBorders>
              <w:top w:val="dotted" w:sz="4" w:space="0" w:color="000000"/>
              <w:bottom w:val="single" w:sz="4" w:space="0" w:color="000000"/>
            </w:tcBorders>
            <w:shd w:val="clear" w:color="auto" w:fill="FFFFFF"/>
            <w:vAlign w:val="center"/>
          </w:tcPr>
          <w:p w14:paraId="789D0335" w14:textId="77777777" w:rsidR="00A1789B" w:rsidRDefault="00C76231">
            <w:pPr>
              <w:shd w:val="clear" w:color="auto" w:fill="FFFFFF"/>
              <w:spacing w:line="260" w:lineRule="auto"/>
              <w:jc w:val="both"/>
              <w:rPr>
                <w:szCs w:val="24"/>
              </w:rPr>
            </w:pPr>
            <w:r>
              <w:rPr>
                <w:szCs w:val="24"/>
              </w:rPr>
              <w:t>Припремамо се за прославу Светог Саве.</w:t>
            </w:r>
          </w:p>
        </w:tc>
        <w:tc>
          <w:tcPr>
            <w:tcW w:w="1470" w:type="dxa"/>
            <w:tcBorders>
              <w:top w:val="nil"/>
              <w:bottom w:val="single" w:sz="4" w:space="0" w:color="000000"/>
            </w:tcBorders>
            <w:shd w:val="clear" w:color="auto" w:fill="FFFFFF"/>
            <w:vAlign w:val="center"/>
          </w:tcPr>
          <w:p w14:paraId="3A90F32D" w14:textId="77777777" w:rsidR="00A1789B" w:rsidRDefault="00C76231">
            <w:pPr>
              <w:shd w:val="clear" w:color="auto" w:fill="FFFFFF"/>
              <w:spacing w:line="260" w:lineRule="auto"/>
              <w:jc w:val="center"/>
              <w:rPr>
                <w:b/>
                <w:szCs w:val="24"/>
              </w:rPr>
            </w:pPr>
            <w:r>
              <w:rPr>
                <w:szCs w:val="24"/>
              </w:rPr>
              <w:t>ЈАНУАР</w:t>
            </w:r>
          </w:p>
        </w:tc>
      </w:tr>
      <w:tr w:rsidR="00A1789B" w14:paraId="418B5343" w14:textId="77777777">
        <w:trPr>
          <w:cantSplit/>
          <w:trHeight w:val="240"/>
        </w:trPr>
        <w:tc>
          <w:tcPr>
            <w:tcW w:w="747" w:type="dxa"/>
            <w:tcBorders>
              <w:top w:val="dotted" w:sz="4" w:space="0" w:color="000000"/>
              <w:bottom w:val="single" w:sz="4" w:space="0" w:color="000000"/>
            </w:tcBorders>
            <w:shd w:val="clear" w:color="auto" w:fill="FFFFFF"/>
            <w:vAlign w:val="center"/>
          </w:tcPr>
          <w:p w14:paraId="2722F8A9" w14:textId="77777777" w:rsidR="00A1789B" w:rsidRDefault="00C76231">
            <w:pPr>
              <w:shd w:val="clear" w:color="auto" w:fill="FFFFFF"/>
              <w:spacing w:line="260" w:lineRule="auto"/>
              <w:jc w:val="center"/>
              <w:rPr>
                <w:szCs w:val="24"/>
              </w:rPr>
            </w:pPr>
            <w:r>
              <w:rPr>
                <w:szCs w:val="24"/>
              </w:rPr>
              <w:t>19.</w:t>
            </w:r>
          </w:p>
        </w:tc>
        <w:tc>
          <w:tcPr>
            <w:tcW w:w="7860" w:type="dxa"/>
            <w:tcBorders>
              <w:top w:val="dotted" w:sz="4" w:space="0" w:color="000000"/>
              <w:bottom w:val="single" w:sz="4" w:space="0" w:color="000000"/>
            </w:tcBorders>
            <w:shd w:val="clear" w:color="auto" w:fill="FFFFFF"/>
            <w:vAlign w:val="center"/>
          </w:tcPr>
          <w:p w14:paraId="03AA3E32" w14:textId="77777777" w:rsidR="00A1789B" w:rsidRDefault="00C76231">
            <w:pPr>
              <w:shd w:val="clear" w:color="auto" w:fill="FFFFFF"/>
              <w:spacing w:line="260" w:lineRule="auto"/>
              <w:jc w:val="both"/>
              <w:rPr>
                <w:szCs w:val="24"/>
              </w:rPr>
            </w:pPr>
            <w:r>
              <w:rPr>
                <w:szCs w:val="24"/>
              </w:rPr>
              <w:t>Наш успех на крају првог полугодишта. Може ли боље?</w:t>
            </w:r>
          </w:p>
        </w:tc>
        <w:tc>
          <w:tcPr>
            <w:tcW w:w="1470" w:type="dxa"/>
            <w:vMerge w:val="restart"/>
            <w:tcBorders>
              <w:top w:val="nil"/>
            </w:tcBorders>
            <w:shd w:val="clear" w:color="auto" w:fill="FFFFFF"/>
            <w:vAlign w:val="center"/>
          </w:tcPr>
          <w:p w14:paraId="3520ACA0" w14:textId="77777777" w:rsidR="00A1789B" w:rsidRDefault="00C76231">
            <w:pPr>
              <w:shd w:val="clear" w:color="auto" w:fill="FFFFFF"/>
              <w:spacing w:line="260" w:lineRule="auto"/>
              <w:jc w:val="center"/>
              <w:rPr>
                <w:szCs w:val="24"/>
              </w:rPr>
            </w:pPr>
            <w:r>
              <w:rPr>
                <w:szCs w:val="24"/>
              </w:rPr>
              <w:t>ФЕБРУАР</w:t>
            </w:r>
          </w:p>
        </w:tc>
      </w:tr>
      <w:tr w:rsidR="00A1789B" w14:paraId="7641FC95" w14:textId="77777777">
        <w:trPr>
          <w:cantSplit/>
          <w:trHeight w:val="240"/>
        </w:trPr>
        <w:tc>
          <w:tcPr>
            <w:tcW w:w="747" w:type="dxa"/>
            <w:tcBorders>
              <w:top w:val="dotted" w:sz="4" w:space="0" w:color="000000"/>
              <w:bottom w:val="single" w:sz="4" w:space="0" w:color="000000"/>
            </w:tcBorders>
            <w:shd w:val="clear" w:color="auto" w:fill="FFFFFF"/>
            <w:vAlign w:val="center"/>
          </w:tcPr>
          <w:p w14:paraId="190602B7" w14:textId="77777777" w:rsidR="00A1789B" w:rsidRDefault="00C76231">
            <w:pPr>
              <w:shd w:val="clear" w:color="auto" w:fill="FFFFFF"/>
              <w:spacing w:line="260" w:lineRule="auto"/>
              <w:jc w:val="center"/>
              <w:rPr>
                <w:szCs w:val="24"/>
              </w:rPr>
            </w:pPr>
            <w:r>
              <w:rPr>
                <w:szCs w:val="24"/>
              </w:rPr>
              <w:t>20.</w:t>
            </w:r>
          </w:p>
        </w:tc>
        <w:tc>
          <w:tcPr>
            <w:tcW w:w="7860" w:type="dxa"/>
            <w:tcBorders>
              <w:top w:val="dotted" w:sz="4" w:space="0" w:color="000000"/>
              <w:bottom w:val="single" w:sz="4" w:space="0" w:color="000000"/>
            </w:tcBorders>
            <w:shd w:val="clear" w:color="auto" w:fill="FFFFFF"/>
            <w:vAlign w:val="center"/>
          </w:tcPr>
          <w:p w14:paraId="16A2E400" w14:textId="77777777" w:rsidR="00A1789B" w:rsidRDefault="00C76231">
            <w:pPr>
              <w:shd w:val="clear" w:color="auto" w:fill="FFFFFF"/>
              <w:spacing w:line="260" w:lineRule="auto"/>
              <w:jc w:val="both"/>
              <w:rPr>
                <w:szCs w:val="24"/>
              </w:rPr>
            </w:pPr>
            <w:r>
              <w:rPr>
                <w:szCs w:val="24"/>
              </w:rPr>
              <w:t>Музика коју волим.</w:t>
            </w:r>
          </w:p>
        </w:tc>
        <w:tc>
          <w:tcPr>
            <w:tcW w:w="1470" w:type="dxa"/>
            <w:vMerge/>
            <w:tcBorders>
              <w:top w:val="nil"/>
            </w:tcBorders>
            <w:shd w:val="clear" w:color="auto" w:fill="FFFFFF"/>
            <w:vAlign w:val="center"/>
          </w:tcPr>
          <w:p w14:paraId="02118C5A" w14:textId="77777777" w:rsidR="00A1789B" w:rsidRDefault="00A1789B">
            <w:pPr>
              <w:widowControl w:val="0"/>
              <w:pBdr>
                <w:top w:val="nil"/>
                <w:left w:val="nil"/>
                <w:bottom w:val="nil"/>
                <w:right w:val="nil"/>
                <w:between w:val="nil"/>
              </w:pBdr>
              <w:spacing w:after="0"/>
              <w:rPr>
                <w:szCs w:val="24"/>
              </w:rPr>
            </w:pPr>
          </w:p>
        </w:tc>
      </w:tr>
      <w:tr w:rsidR="00A1789B" w14:paraId="44AE5C31" w14:textId="77777777">
        <w:trPr>
          <w:cantSplit/>
          <w:trHeight w:val="240"/>
        </w:trPr>
        <w:tc>
          <w:tcPr>
            <w:tcW w:w="747" w:type="dxa"/>
            <w:tcBorders>
              <w:top w:val="dotted" w:sz="4" w:space="0" w:color="000000"/>
              <w:bottom w:val="single" w:sz="4" w:space="0" w:color="000000"/>
            </w:tcBorders>
            <w:shd w:val="clear" w:color="auto" w:fill="FFFFFF"/>
            <w:vAlign w:val="center"/>
          </w:tcPr>
          <w:p w14:paraId="5C83E08F" w14:textId="77777777" w:rsidR="00A1789B" w:rsidRDefault="00C76231">
            <w:pPr>
              <w:shd w:val="clear" w:color="auto" w:fill="FFFFFF"/>
              <w:spacing w:line="260" w:lineRule="auto"/>
              <w:jc w:val="center"/>
              <w:rPr>
                <w:szCs w:val="24"/>
              </w:rPr>
            </w:pPr>
            <w:r>
              <w:rPr>
                <w:szCs w:val="24"/>
              </w:rPr>
              <w:lastRenderedPageBreak/>
              <w:t>21.</w:t>
            </w:r>
          </w:p>
        </w:tc>
        <w:tc>
          <w:tcPr>
            <w:tcW w:w="7860" w:type="dxa"/>
            <w:tcBorders>
              <w:top w:val="dotted" w:sz="4" w:space="0" w:color="000000"/>
              <w:bottom w:val="single" w:sz="4" w:space="0" w:color="000000"/>
            </w:tcBorders>
            <w:shd w:val="clear" w:color="auto" w:fill="FFFFFF"/>
            <w:vAlign w:val="center"/>
          </w:tcPr>
          <w:p w14:paraId="4A4AA53E" w14:textId="77777777" w:rsidR="00A1789B" w:rsidRDefault="00C76231">
            <w:pPr>
              <w:shd w:val="clear" w:color="auto" w:fill="FFFFFF"/>
              <w:spacing w:line="260" w:lineRule="auto"/>
              <w:jc w:val="both"/>
              <w:rPr>
                <w:szCs w:val="24"/>
              </w:rPr>
            </w:pPr>
            <w:r>
              <w:rPr>
                <w:szCs w:val="24"/>
              </w:rPr>
              <w:t>Моралне вредности и моралне норме.</w:t>
            </w:r>
          </w:p>
        </w:tc>
        <w:tc>
          <w:tcPr>
            <w:tcW w:w="1470" w:type="dxa"/>
            <w:vMerge/>
            <w:tcBorders>
              <w:top w:val="nil"/>
            </w:tcBorders>
            <w:shd w:val="clear" w:color="auto" w:fill="FFFFFF"/>
            <w:vAlign w:val="center"/>
          </w:tcPr>
          <w:p w14:paraId="2CB20674" w14:textId="77777777" w:rsidR="00A1789B" w:rsidRDefault="00A1789B">
            <w:pPr>
              <w:widowControl w:val="0"/>
              <w:pBdr>
                <w:top w:val="nil"/>
                <w:left w:val="nil"/>
                <w:bottom w:val="nil"/>
                <w:right w:val="nil"/>
                <w:between w:val="nil"/>
              </w:pBdr>
              <w:spacing w:after="0"/>
              <w:rPr>
                <w:szCs w:val="24"/>
              </w:rPr>
            </w:pPr>
          </w:p>
        </w:tc>
      </w:tr>
      <w:tr w:rsidR="00A1789B" w14:paraId="60A4E597" w14:textId="77777777">
        <w:trPr>
          <w:cantSplit/>
          <w:trHeight w:val="240"/>
        </w:trPr>
        <w:tc>
          <w:tcPr>
            <w:tcW w:w="747" w:type="dxa"/>
            <w:tcBorders>
              <w:top w:val="dotted" w:sz="4" w:space="0" w:color="000000"/>
              <w:bottom w:val="single" w:sz="4" w:space="0" w:color="000000"/>
            </w:tcBorders>
            <w:shd w:val="clear" w:color="auto" w:fill="FFFFFF"/>
            <w:vAlign w:val="center"/>
          </w:tcPr>
          <w:p w14:paraId="7013ABA6" w14:textId="77777777" w:rsidR="00A1789B" w:rsidRDefault="00C76231">
            <w:pPr>
              <w:shd w:val="clear" w:color="auto" w:fill="FFFFFF"/>
              <w:spacing w:line="260" w:lineRule="auto"/>
              <w:jc w:val="center"/>
              <w:rPr>
                <w:szCs w:val="24"/>
              </w:rPr>
            </w:pPr>
            <w:r>
              <w:rPr>
                <w:szCs w:val="24"/>
              </w:rPr>
              <w:t>22.</w:t>
            </w:r>
          </w:p>
        </w:tc>
        <w:tc>
          <w:tcPr>
            <w:tcW w:w="7860" w:type="dxa"/>
            <w:tcBorders>
              <w:top w:val="dotted" w:sz="4" w:space="0" w:color="000000"/>
              <w:bottom w:val="single" w:sz="4" w:space="0" w:color="000000"/>
            </w:tcBorders>
            <w:shd w:val="clear" w:color="auto" w:fill="FFFFFF"/>
            <w:vAlign w:val="center"/>
          </w:tcPr>
          <w:p w14:paraId="3DACF611" w14:textId="77777777" w:rsidR="00A1789B" w:rsidRDefault="00C76231">
            <w:pPr>
              <w:shd w:val="clear" w:color="auto" w:fill="FFFFFF"/>
              <w:spacing w:line="260" w:lineRule="auto"/>
              <w:jc w:val="both"/>
              <w:rPr>
                <w:szCs w:val="24"/>
              </w:rPr>
            </w:pPr>
            <w:r>
              <w:rPr>
                <w:szCs w:val="24"/>
              </w:rPr>
              <w:t>Ми и одрасли! Зашто постоји јаз генерација?</w:t>
            </w:r>
          </w:p>
        </w:tc>
        <w:tc>
          <w:tcPr>
            <w:tcW w:w="1470" w:type="dxa"/>
            <w:vMerge/>
            <w:tcBorders>
              <w:top w:val="nil"/>
            </w:tcBorders>
            <w:shd w:val="clear" w:color="auto" w:fill="FFFFFF"/>
            <w:vAlign w:val="center"/>
          </w:tcPr>
          <w:p w14:paraId="2F68C045" w14:textId="77777777" w:rsidR="00A1789B" w:rsidRDefault="00A1789B">
            <w:pPr>
              <w:widowControl w:val="0"/>
              <w:pBdr>
                <w:top w:val="nil"/>
                <w:left w:val="nil"/>
                <w:bottom w:val="nil"/>
                <w:right w:val="nil"/>
                <w:between w:val="nil"/>
              </w:pBdr>
              <w:spacing w:after="0"/>
              <w:rPr>
                <w:szCs w:val="24"/>
              </w:rPr>
            </w:pPr>
          </w:p>
        </w:tc>
      </w:tr>
      <w:tr w:rsidR="00A1789B" w14:paraId="4C0B4B63" w14:textId="77777777">
        <w:trPr>
          <w:cantSplit/>
        </w:trPr>
        <w:tc>
          <w:tcPr>
            <w:tcW w:w="747" w:type="dxa"/>
            <w:tcBorders>
              <w:top w:val="single" w:sz="4" w:space="0" w:color="000000"/>
              <w:bottom w:val="dotted" w:sz="4" w:space="0" w:color="000000"/>
            </w:tcBorders>
            <w:shd w:val="clear" w:color="auto" w:fill="FFFFFF"/>
            <w:vAlign w:val="center"/>
          </w:tcPr>
          <w:p w14:paraId="3108B97C" w14:textId="77777777" w:rsidR="00A1789B" w:rsidRDefault="00C76231">
            <w:pPr>
              <w:shd w:val="clear" w:color="auto" w:fill="FFFFFF"/>
              <w:spacing w:line="260" w:lineRule="auto"/>
              <w:jc w:val="center"/>
              <w:rPr>
                <w:szCs w:val="24"/>
              </w:rPr>
            </w:pPr>
            <w:r>
              <w:rPr>
                <w:szCs w:val="24"/>
              </w:rPr>
              <w:t>23.</w:t>
            </w:r>
          </w:p>
        </w:tc>
        <w:tc>
          <w:tcPr>
            <w:tcW w:w="7860" w:type="dxa"/>
            <w:tcBorders>
              <w:top w:val="single" w:sz="4" w:space="0" w:color="000000"/>
              <w:bottom w:val="dotted" w:sz="4" w:space="0" w:color="000000"/>
            </w:tcBorders>
            <w:shd w:val="clear" w:color="auto" w:fill="FFFFFF"/>
            <w:vAlign w:val="center"/>
          </w:tcPr>
          <w:p w14:paraId="36C0858A" w14:textId="77777777" w:rsidR="00A1789B" w:rsidRDefault="00C76231">
            <w:pPr>
              <w:shd w:val="clear" w:color="auto" w:fill="FFFFFF"/>
              <w:spacing w:line="260" w:lineRule="auto"/>
              <w:jc w:val="both"/>
              <w:rPr>
                <w:b/>
                <w:szCs w:val="24"/>
              </w:rPr>
            </w:pPr>
            <w:r>
              <w:rPr>
                <w:szCs w:val="24"/>
              </w:rPr>
              <w:t xml:space="preserve">Хумани односи међу половима. </w:t>
            </w:r>
          </w:p>
        </w:tc>
        <w:tc>
          <w:tcPr>
            <w:tcW w:w="1470" w:type="dxa"/>
            <w:vMerge w:val="restart"/>
            <w:tcBorders>
              <w:top w:val="single" w:sz="4" w:space="0" w:color="000000"/>
              <w:bottom w:val="nil"/>
            </w:tcBorders>
            <w:shd w:val="clear" w:color="auto" w:fill="FFFFFF"/>
            <w:vAlign w:val="center"/>
          </w:tcPr>
          <w:p w14:paraId="12CFE184" w14:textId="77777777" w:rsidR="00A1789B" w:rsidRDefault="00C76231">
            <w:pPr>
              <w:shd w:val="clear" w:color="auto" w:fill="FFFFFF"/>
              <w:spacing w:line="260" w:lineRule="auto"/>
              <w:jc w:val="center"/>
              <w:rPr>
                <w:b/>
                <w:szCs w:val="24"/>
              </w:rPr>
            </w:pPr>
            <w:r>
              <w:rPr>
                <w:szCs w:val="24"/>
              </w:rPr>
              <w:t>МАРТ</w:t>
            </w:r>
          </w:p>
        </w:tc>
      </w:tr>
      <w:tr w:rsidR="00A1789B" w14:paraId="5AE67ADB" w14:textId="77777777">
        <w:trPr>
          <w:cantSplit/>
        </w:trPr>
        <w:tc>
          <w:tcPr>
            <w:tcW w:w="747" w:type="dxa"/>
            <w:tcBorders>
              <w:top w:val="dotted" w:sz="4" w:space="0" w:color="000000"/>
              <w:bottom w:val="dotted" w:sz="4" w:space="0" w:color="000000"/>
            </w:tcBorders>
            <w:shd w:val="clear" w:color="auto" w:fill="FFFFFF"/>
            <w:vAlign w:val="center"/>
          </w:tcPr>
          <w:p w14:paraId="6857E4E9" w14:textId="77777777" w:rsidR="00A1789B" w:rsidRDefault="00C76231">
            <w:pPr>
              <w:shd w:val="clear" w:color="auto" w:fill="FFFFFF"/>
              <w:spacing w:line="260" w:lineRule="auto"/>
              <w:jc w:val="center"/>
              <w:rPr>
                <w:szCs w:val="24"/>
              </w:rPr>
            </w:pPr>
            <w:r>
              <w:rPr>
                <w:szCs w:val="24"/>
              </w:rPr>
              <w:t>24.</w:t>
            </w:r>
          </w:p>
        </w:tc>
        <w:tc>
          <w:tcPr>
            <w:tcW w:w="7860" w:type="dxa"/>
            <w:tcBorders>
              <w:top w:val="dotted" w:sz="4" w:space="0" w:color="000000"/>
              <w:bottom w:val="dotted" w:sz="4" w:space="0" w:color="000000"/>
            </w:tcBorders>
            <w:shd w:val="clear" w:color="auto" w:fill="FFFFFF"/>
            <w:vAlign w:val="center"/>
          </w:tcPr>
          <w:p w14:paraId="0EF5B795" w14:textId="77777777" w:rsidR="00A1789B" w:rsidRDefault="00C76231">
            <w:pPr>
              <w:shd w:val="clear" w:color="auto" w:fill="FFFFFF"/>
              <w:spacing w:line="260" w:lineRule="auto"/>
              <w:jc w:val="both"/>
              <w:rPr>
                <w:b/>
                <w:szCs w:val="24"/>
              </w:rPr>
            </w:pPr>
            <w:r>
              <w:rPr>
                <w:szCs w:val="24"/>
              </w:rPr>
              <w:t>Да ли смо довољно информисани o догађањима око нас?</w:t>
            </w:r>
          </w:p>
        </w:tc>
        <w:tc>
          <w:tcPr>
            <w:tcW w:w="1470" w:type="dxa"/>
            <w:vMerge/>
            <w:tcBorders>
              <w:top w:val="single" w:sz="4" w:space="0" w:color="000000"/>
              <w:bottom w:val="nil"/>
            </w:tcBorders>
            <w:shd w:val="clear" w:color="auto" w:fill="FFFFFF"/>
            <w:vAlign w:val="center"/>
          </w:tcPr>
          <w:p w14:paraId="0390890D" w14:textId="77777777" w:rsidR="00A1789B" w:rsidRDefault="00A1789B">
            <w:pPr>
              <w:widowControl w:val="0"/>
              <w:pBdr>
                <w:top w:val="nil"/>
                <w:left w:val="nil"/>
                <w:bottom w:val="nil"/>
                <w:right w:val="nil"/>
                <w:between w:val="nil"/>
              </w:pBdr>
              <w:spacing w:after="0"/>
              <w:rPr>
                <w:b/>
                <w:szCs w:val="24"/>
              </w:rPr>
            </w:pPr>
          </w:p>
        </w:tc>
      </w:tr>
      <w:tr w:rsidR="00A1789B" w14:paraId="3CC32C75" w14:textId="77777777">
        <w:trPr>
          <w:cantSplit/>
        </w:trPr>
        <w:tc>
          <w:tcPr>
            <w:tcW w:w="747" w:type="dxa"/>
            <w:tcBorders>
              <w:top w:val="dotted" w:sz="4" w:space="0" w:color="000000"/>
              <w:bottom w:val="dotted" w:sz="4" w:space="0" w:color="000000"/>
            </w:tcBorders>
            <w:shd w:val="clear" w:color="auto" w:fill="FFFFFF"/>
            <w:vAlign w:val="center"/>
          </w:tcPr>
          <w:p w14:paraId="57041A2B" w14:textId="77777777" w:rsidR="00A1789B" w:rsidRDefault="00C76231">
            <w:pPr>
              <w:shd w:val="clear" w:color="auto" w:fill="FFFFFF"/>
              <w:spacing w:line="260" w:lineRule="auto"/>
              <w:jc w:val="center"/>
              <w:rPr>
                <w:szCs w:val="24"/>
              </w:rPr>
            </w:pPr>
            <w:r>
              <w:rPr>
                <w:szCs w:val="24"/>
              </w:rPr>
              <w:t>25.</w:t>
            </w:r>
          </w:p>
        </w:tc>
        <w:tc>
          <w:tcPr>
            <w:tcW w:w="7860" w:type="dxa"/>
            <w:tcBorders>
              <w:top w:val="dotted" w:sz="4" w:space="0" w:color="000000"/>
              <w:bottom w:val="dotted" w:sz="4" w:space="0" w:color="000000"/>
            </w:tcBorders>
            <w:shd w:val="clear" w:color="auto" w:fill="FFFFFF"/>
            <w:vAlign w:val="center"/>
          </w:tcPr>
          <w:p w14:paraId="536CD211" w14:textId="77777777" w:rsidR="00A1789B" w:rsidRDefault="00C76231">
            <w:pPr>
              <w:shd w:val="clear" w:color="auto" w:fill="FFFFFF"/>
              <w:spacing w:line="260" w:lineRule="auto"/>
              <w:jc w:val="both"/>
              <w:rPr>
                <w:b/>
                <w:szCs w:val="24"/>
              </w:rPr>
            </w:pPr>
            <w:r>
              <w:rPr>
                <w:szCs w:val="24"/>
              </w:rPr>
              <w:t>Како да допринесемо очувању животне средине?</w:t>
            </w:r>
          </w:p>
        </w:tc>
        <w:tc>
          <w:tcPr>
            <w:tcW w:w="1470" w:type="dxa"/>
            <w:vMerge/>
            <w:tcBorders>
              <w:top w:val="single" w:sz="4" w:space="0" w:color="000000"/>
              <w:bottom w:val="nil"/>
            </w:tcBorders>
            <w:shd w:val="clear" w:color="auto" w:fill="FFFFFF"/>
            <w:vAlign w:val="center"/>
          </w:tcPr>
          <w:p w14:paraId="10C3A5FA" w14:textId="77777777" w:rsidR="00A1789B" w:rsidRDefault="00A1789B">
            <w:pPr>
              <w:widowControl w:val="0"/>
              <w:pBdr>
                <w:top w:val="nil"/>
                <w:left w:val="nil"/>
                <w:bottom w:val="nil"/>
                <w:right w:val="nil"/>
                <w:between w:val="nil"/>
              </w:pBdr>
              <w:spacing w:after="0"/>
              <w:rPr>
                <w:b/>
                <w:szCs w:val="24"/>
              </w:rPr>
            </w:pPr>
          </w:p>
        </w:tc>
      </w:tr>
      <w:tr w:rsidR="00A1789B" w14:paraId="58F9D33E" w14:textId="77777777">
        <w:trPr>
          <w:cantSplit/>
        </w:trPr>
        <w:tc>
          <w:tcPr>
            <w:tcW w:w="747" w:type="dxa"/>
            <w:tcBorders>
              <w:top w:val="dotted" w:sz="4" w:space="0" w:color="000000"/>
              <w:bottom w:val="single" w:sz="4" w:space="0" w:color="000000"/>
            </w:tcBorders>
            <w:shd w:val="clear" w:color="auto" w:fill="FFFFFF"/>
            <w:vAlign w:val="center"/>
          </w:tcPr>
          <w:p w14:paraId="268D46AB" w14:textId="77777777" w:rsidR="00A1789B" w:rsidRDefault="00C76231">
            <w:pPr>
              <w:shd w:val="clear" w:color="auto" w:fill="FFFFFF"/>
              <w:spacing w:line="260" w:lineRule="auto"/>
              <w:jc w:val="center"/>
              <w:rPr>
                <w:szCs w:val="24"/>
              </w:rPr>
            </w:pPr>
            <w:r>
              <w:rPr>
                <w:szCs w:val="24"/>
              </w:rPr>
              <w:t>26.</w:t>
            </w:r>
          </w:p>
        </w:tc>
        <w:tc>
          <w:tcPr>
            <w:tcW w:w="7860" w:type="dxa"/>
            <w:tcBorders>
              <w:top w:val="dotted" w:sz="4" w:space="0" w:color="000000"/>
              <w:bottom w:val="single" w:sz="4" w:space="0" w:color="000000"/>
            </w:tcBorders>
            <w:shd w:val="clear" w:color="auto" w:fill="FFFFFF"/>
            <w:vAlign w:val="center"/>
          </w:tcPr>
          <w:p w14:paraId="14DCD083" w14:textId="77777777" w:rsidR="00A1789B" w:rsidRDefault="00C76231">
            <w:pPr>
              <w:shd w:val="clear" w:color="auto" w:fill="FFFFFF"/>
              <w:spacing w:line="260" w:lineRule="auto"/>
              <w:jc w:val="both"/>
              <w:rPr>
                <w:b/>
                <w:szCs w:val="24"/>
              </w:rPr>
            </w:pPr>
            <w:r>
              <w:rPr>
                <w:szCs w:val="24"/>
              </w:rPr>
              <w:t>Наши актуелни проблеми у одељењу и ван њега.</w:t>
            </w:r>
          </w:p>
        </w:tc>
        <w:tc>
          <w:tcPr>
            <w:tcW w:w="1470" w:type="dxa"/>
            <w:vMerge/>
            <w:tcBorders>
              <w:top w:val="single" w:sz="4" w:space="0" w:color="000000"/>
              <w:bottom w:val="nil"/>
            </w:tcBorders>
            <w:shd w:val="clear" w:color="auto" w:fill="FFFFFF"/>
            <w:vAlign w:val="center"/>
          </w:tcPr>
          <w:p w14:paraId="7637E284" w14:textId="77777777" w:rsidR="00A1789B" w:rsidRDefault="00A1789B">
            <w:pPr>
              <w:widowControl w:val="0"/>
              <w:pBdr>
                <w:top w:val="nil"/>
                <w:left w:val="nil"/>
                <w:bottom w:val="nil"/>
                <w:right w:val="nil"/>
                <w:between w:val="nil"/>
              </w:pBdr>
              <w:spacing w:after="0"/>
              <w:rPr>
                <w:b/>
                <w:szCs w:val="24"/>
              </w:rPr>
            </w:pPr>
          </w:p>
        </w:tc>
      </w:tr>
      <w:tr w:rsidR="00A1789B" w14:paraId="404CB5ED" w14:textId="77777777">
        <w:trPr>
          <w:cantSplit/>
        </w:trPr>
        <w:tc>
          <w:tcPr>
            <w:tcW w:w="747" w:type="dxa"/>
            <w:tcBorders>
              <w:top w:val="single" w:sz="4" w:space="0" w:color="000000"/>
              <w:bottom w:val="dotted" w:sz="4" w:space="0" w:color="000000"/>
            </w:tcBorders>
            <w:shd w:val="clear" w:color="auto" w:fill="FFFFFF"/>
            <w:vAlign w:val="center"/>
          </w:tcPr>
          <w:p w14:paraId="0329E3F1" w14:textId="77777777" w:rsidR="00A1789B" w:rsidRDefault="00C76231">
            <w:pPr>
              <w:shd w:val="clear" w:color="auto" w:fill="FFFFFF"/>
              <w:spacing w:line="260" w:lineRule="auto"/>
              <w:jc w:val="center"/>
              <w:rPr>
                <w:szCs w:val="24"/>
              </w:rPr>
            </w:pPr>
            <w:r>
              <w:rPr>
                <w:szCs w:val="24"/>
              </w:rPr>
              <w:t>27.</w:t>
            </w:r>
          </w:p>
        </w:tc>
        <w:tc>
          <w:tcPr>
            <w:tcW w:w="7860" w:type="dxa"/>
            <w:tcBorders>
              <w:top w:val="single" w:sz="4" w:space="0" w:color="000000"/>
              <w:bottom w:val="dotted" w:sz="4" w:space="0" w:color="000000"/>
            </w:tcBorders>
            <w:shd w:val="clear" w:color="auto" w:fill="FFFFFF"/>
            <w:vAlign w:val="center"/>
          </w:tcPr>
          <w:p w14:paraId="791A5609" w14:textId="77777777" w:rsidR="00A1789B" w:rsidRDefault="00C76231">
            <w:pPr>
              <w:shd w:val="clear" w:color="auto" w:fill="FFFFFF"/>
              <w:spacing w:line="260" w:lineRule="auto"/>
              <w:jc w:val="both"/>
              <w:rPr>
                <w:b/>
                <w:szCs w:val="24"/>
              </w:rPr>
            </w:pPr>
            <w:r>
              <w:rPr>
                <w:szCs w:val="24"/>
              </w:rPr>
              <w:t>Куда после основне школе? Упознавање са планом и критеријумом уписа у средњу школу (професионална оријентација)</w:t>
            </w:r>
          </w:p>
        </w:tc>
        <w:tc>
          <w:tcPr>
            <w:tcW w:w="1470" w:type="dxa"/>
            <w:vMerge w:val="restart"/>
            <w:tcBorders>
              <w:top w:val="single" w:sz="4" w:space="0" w:color="000000"/>
              <w:bottom w:val="nil"/>
            </w:tcBorders>
            <w:shd w:val="clear" w:color="auto" w:fill="FFFFFF"/>
            <w:vAlign w:val="center"/>
          </w:tcPr>
          <w:p w14:paraId="02638E0A" w14:textId="77777777" w:rsidR="00A1789B" w:rsidRDefault="00C76231">
            <w:pPr>
              <w:shd w:val="clear" w:color="auto" w:fill="FFFFFF"/>
              <w:spacing w:line="260" w:lineRule="auto"/>
              <w:jc w:val="center"/>
              <w:rPr>
                <w:b/>
                <w:szCs w:val="24"/>
              </w:rPr>
            </w:pPr>
            <w:r>
              <w:rPr>
                <w:szCs w:val="24"/>
              </w:rPr>
              <w:t>АПРИЛ</w:t>
            </w:r>
          </w:p>
        </w:tc>
      </w:tr>
      <w:tr w:rsidR="00A1789B" w14:paraId="73086086" w14:textId="77777777">
        <w:trPr>
          <w:cantSplit/>
        </w:trPr>
        <w:tc>
          <w:tcPr>
            <w:tcW w:w="747" w:type="dxa"/>
            <w:tcBorders>
              <w:top w:val="dotted" w:sz="4" w:space="0" w:color="000000"/>
              <w:bottom w:val="dotted" w:sz="4" w:space="0" w:color="000000"/>
            </w:tcBorders>
            <w:shd w:val="clear" w:color="auto" w:fill="FFFFFF"/>
            <w:vAlign w:val="center"/>
          </w:tcPr>
          <w:p w14:paraId="59EC29F4" w14:textId="77777777" w:rsidR="00A1789B" w:rsidRDefault="00C76231">
            <w:pPr>
              <w:shd w:val="clear" w:color="auto" w:fill="FFFFFF"/>
              <w:spacing w:line="260" w:lineRule="auto"/>
              <w:jc w:val="center"/>
              <w:rPr>
                <w:szCs w:val="24"/>
              </w:rPr>
            </w:pPr>
            <w:r>
              <w:rPr>
                <w:szCs w:val="24"/>
              </w:rPr>
              <w:t>28.</w:t>
            </w:r>
          </w:p>
        </w:tc>
        <w:tc>
          <w:tcPr>
            <w:tcW w:w="7860" w:type="dxa"/>
            <w:tcBorders>
              <w:top w:val="dotted" w:sz="4" w:space="0" w:color="000000"/>
              <w:bottom w:val="dotted" w:sz="4" w:space="0" w:color="000000"/>
            </w:tcBorders>
            <w:shd w:val="clear" w:color="auto" w:fill="FFFFFF"/>
            <w:vAlign w:val="center"/>
          </w:tcPr>
          <w:p w14:paraId="541252DA" w14:textId="77777777" w:rsidR="00A1789B" w:rsidRDefault="00C76231">
            <w:pPr>
              <w:shd w:val="clear" w:color="auto" w:fill="FFFFFF"/>
              <w:spacing w:line="260" w:lineRule="auto"/>
              <w:jc w:val="both"/>
              <w:rPr>
                <w:b/>
                <w:szCs w:val="24"/>
              </w:rPr>
            </w:pPr>
            <w:r>
              <w:rPr>
                <w:szCs w:val="24"/>
              </w:rPr>
              <w:t>Тест професионалних интересовања и способности. – психолог и педагог (професионална оријентација)</w:t>
            </w:r>
          </w:p>
        </w:tc>
        <w:tc>
          <w:tcPr>
            <w:tcW w:w="1470" w:type="dxa"/>
            <w:vMerge/>
            <w:tcBorders>
              <w:top w:val="single" w:sz="4" w:space="0" w:color="000000"/>
              <w:bottom w:val="nil"/>
            </w:tcBorders>
            <w:shd w:val="clear" w:color="auto" w:fill="FFFFFF"/>
            <w:vAlign w:val="center"/>
          </w:tcPr>
          <w:p w14:paraId="5E014D89" w14:textId="77777777" w:rsidR="00A1789B" w:rsidRDefault="00A1789B">
            <w:pPr>
              <w:widowControl w:val="0"/>
              <w:pBdr>
                <w:top w:val="nil"/>
                <w:left w:val="nil"/>
                <w:bottom w:val="nil"/>
                <w:right w:val="nil"/>
                <w:between w:val="nil"/>
              </w:pBdr>
              <w:spacing w:after="0"/>
              <w:rPr>
                <w:b/>
                <w:szCs w:val="24"/>
              </w:rPr>
            </w:pPr>
          </w:p>
        </w:tc>
      </w:tr>
      <w:tr w:rsidR="00A1789B" w14:paraId="2203EC1A" w14:textId="77777777">
        <w:trPr>
          <w:cantSplit/>
        </w:trPr>
        <w:tc>
          <w:tcPr>
            <w:tcW w:w="747" w:type="dxa"/>
            <w:tcBorders>
              <w:top w:val="dotted" w:sz="4" w:space="0" w:color="000000"/>
              <w:bottom w:val="dotted" w:sz="4" w:space="0" w:color="000000"/>
            </w:tcBorders>
            <w:shd w:val="clear" w:color="auto" w:fill="FFFFFF"/>
            <w:vAlign w:val="center"/>
          </w:tcPr>
          <w:p w14:paraId="236BFA21" w14:textId="77777777" w:rsidR="00A1789B" w:rsidRDefault="00C76231">
            <w:pPr>
              <w:shd w:val="clear" w:color="auto" w:fill="FFFFFF"/>
              <w:spacing w:line="260" w:lineRule="auto"/>
              <w:jc w:val="center"/>
              <w:rPr>
                <w:szCs w:val="24"/>
              </w:rPr>
            </w:pPr>
            <w:r>
              <w:rPr>
                <w:szCs w:val="24"/>
              </w:rPr>
              <w:t>29.</w:t>
            </w:r>
          </w:p>
        </w:tc>
        <w:tc>
          <w:tcPr>
            <w:tcW w:w="7860" w:type="dxa"/>
            <w:tcBorders>
              <w:top w:val="dotted" w:sz="4" w:space="0" w:color="000000"/>
              <w:bottom w:val="dotted" w:sz="4" w:space="0" w:color="000000"/>
            </w:tcBorders>
            <w:shd w:val="clear" w:color="auto" w:fill="FFFFFF"/>
            <w:vAlign w:val="center"/>
          </w:tcPr>
          <w:p w14:paraId="00678ACD" w14:textId="77777777" w:rsidR="00A1789B" w:rsidRDefault="00C76231">
            <w:pPr>
              <w:shd w:val="clear" w:color="auto" w:fill="FFFFFF"/>
              <w:spacing w:line="260" w:lineRule="auto"/>
              <w:jc w:val="both"/>
              <w:rPr>
                <w:b/>
                <w:szCs w:val="24"/>
              </w:rPr>
            </w:pPr>
            <w:r>
              <w:rPr>
                <w:szCs w:val="24"/>
              </w:rPr>
              <w:t>Слика младости на зидовима наших учионица! (уређење паноа у одељењској учионици)</w:t>
            </w:r>
          </w:p>
        </w:tc>
        <w:tc>
          <w:tcPr>
            <w:tcW w:w="1470" w:type="dxa"/>
            <w:vMerge/>
            <w:tcBorders>
              <w:top w:val="single" w:sz="4" w:space="0" w:color="000000"/>
              <w:bottom w:val="nil"/>
            </w:tcBorders>
            <w:shd w:val="clear" w:color="auto" w:fill="FFFFFF"/>
            <w:vAlign w:val="center"/>
          </w:tcPr>
          <w:p w14:paraId="1F44808A" w14:textId="77777777" w:rsidR="00A1789B" w:rsidRDefault="00A1789B">
            <w:pPr>
              <w:widowControl w:val="0"/>
              <w:pBdr>
                <w:top w:val="nil"/>
                <w:left w:val="nil"/>
                <w:bottom w:val="nil"/>
                <w:right w:val="nil"/>
                <w:between w:val="nil"/>
              </w:pBdr>
              <w:spacing w:after="0"/>
              <w:rPr>
                <w:b/>
                <w:szCs w:val="24"/>
              </w:rPr>
            </w:pPr>
          </w:p>
        </w:tc>
      </w:tr>
      <w:tr w:rsidR="00A1789B" w14:paraId="2FF731A6" w14:textId="77777777">
        <w:trPr>
          <w:cantSplit/>
        </w:trPr>
        <w:tc>
          <w:tcPr>
            <w:tcW w:w="747" w:type="dxa"/>
            <w:tcBorders>
              <w:top w:val="dotted" w:sz="4" w:space="0" w:color="000000"/>
              <w:bottom w:val="single" w:sz="4" w:space="0" w:color="000000"/>
            </w:tcBorders>
            <w:shd w:val="clear" w:color="auto" w:fill="FFFFFF"/>
            <w:vAlign w:val="center"/>
          </w:tcPr>
          <w:p w14:paraId="0B856BA1" w14:textId="77777777" w:rsidR="00A1789B" w:rsidRDefault="00C76231">
            <w:pPr>
              <w:shd w:val="clear" w:color="auto" w:fill="FFFFFF"/>
              <w:spacing w:line="260" w:lineRule="auto"/>
              <w:jc w:val="center"/>
              <w:rPr>
                <w:szCs w:val="24"/>
              </w:rPr>
            </w:pPr>
            <w:r>
              <w:rPr>
                <w:szCs w:val="24"/>
              </w:rPr>
              <w:t>30.</w:t>
            </w:r>
          </w:p>
        </w:tc>
        <w:tc>
          <w:tcPr>
            <w:tcW w:w="7860" w:type="dxa"/>
            <w:tcBorders>
              <w:top w:val="dotted" w:sz="4" w:space="0" w:color="000000"/>
              <w:bottom w:val="single" w:sz="4" w:space="0" w:color="000000"/>
            </w:tcBorders>
            <w:shd w:val="clear" w:color="auto" w:fill="FFFFFF"/>
            <w:vAlign w:val="center"/>
          </w:tcPr>
          <w:p w14:paraId="187EAC39" w14:textId="77777777" w:rsidR="00A1789B" w:rsidRDefault="00C76231">
            <w:pPr>
              <w:shd w:val="clear" w:color="auto" w:fill="FFFFFF"/>
              <w:spacing w:line="260" w:lineRule="auto"/>
              <w:rPr>
                <w:szCs w:val="24"/>
              </w:rPr>
            </w:pPr>
            <w:r>
              <w:rPr>
                <w:szCs w:val="24"/>
              </w:rPr>
              <w:t>Разговори са психологом  и педагогом везано за постигнућа на тесту професионалних интересовања и способности  (професионална оријентација)</w:t>
            </w:r>
          </w:p>
        </w:tc>
        <w:tc>
          <w:tcPr>
            <w:tcW w:w="1470" w:type="dxa"/>
            <w:vMerge/>
            <w:tcBorders>
              <w:top w:val="single" w:sz="4" w:space="0" w:color="000000"/>
              <w:bottom w:val="nil"/>
            </w:tcBorders>
            <w:shd w:val="clear" w:color="auto" w:fill="FFFFFF"/>
            <w:vAlign w:val="center"/>
          </w:tcPr>
          <w:p w14:paraId="4EA1CB0B" w14:textId="77777777" w:rsidR="00A1789B" w:rsidRDefault="00A1789B">
            <w:pPr>
              <w:widowControl w:val="0"/>
              <w:pBdr>
                <w:top w:val="nil"/>
                <w:left w:val="nil"/>
                <w:bottom w:val="nil"/>
                <w:right w:val="nil"/>
                <w:between w:val="nil"/>
              </w:pBdr>
              <w:spacing w:after="0"/>
              <w:rPr>
                <w:szCs w:val="24"/>
              </w:rPr>
            </w:pPr>
          </w:p>
        </w:tc>
      </w:tr>
      <w:tr w:rsidR="00A1789B" w14:paraId="0AA2A478" w14:textId="77777777">
        <w:trPr>
          <w:cantSplit/>
        </w:trPr>
        <w:tc>
          <w:tcPr>
            <w:tcW w:w="747" w:type="dxa"/>
            <w:tcBorders>
              <w:top w:val="single" w:sz="4" w:space="0" w:color="000000"/>
              <w:bottom w:val="dotted" w:sz="4" w:space="0" w:color="000000"/>
            </w:tcBorders>
            <w:shd w:val="clear" w:color="auto" w:fill="FFFFFF"/>
            <w:vAlign w:val="center"/>
          </w:tcPr>
          <w:p w14:paraId="3938802D" w14:textId="77777777" w:rsidR="00A1789B" w:rsidRDefault="00C76231">
            <w:pPr>
              <w:shd w:val="clear" w:color="auto" w:fill="FFFFFF"/>
              <w:spacing w:line="260" w:lineRule="auto"/>
              <w:jc w:val="center"/>
              <w:rPr>
                <w:szCs w:val="24"/>
              </w:rPr>
            </w:pPr>
            <w:r>
              <w:rPr>
                <w:szCs w:val="24"/>
              </w:rPr>
              <w:t>31.</w:t>
            </w:r>
          </w:p>
        </w:tc>
        <w:tc>
          <w:tcPr>
            <w:tcW w:w="7860" w:type="dxa"/>
            <w:tcBorders>
              <w:top w:val="single" w:sz="4" w:space="0" w:color="000000"/>
              <w:bottom w:val="dotted" w:sz="4" w:space="0" w:color="000000"/>
            </w:tcBorders>
            <w:shd w:val="clear" w:color="auto" w:fill="FFFFFF"/>
            <w:vAlign w:val="center"/>
          </w:tcPr>
          <w:p w14:paraId="479A1424" w14:textId="77777777" w:rsidR="00A1789B" w:rsidRDefault="00C76231">
            <w:pPr>
              <w:shd w:val="clear" w:color="auto" w:fill="FFFFFF"/>
              <w:spacing w:line="260" w:lineRule="auto"/>
              <w:jc w:val="both"/>
              <w:rPr>
                <w:b/>
                <w:szCs w:val="24"/>
              </w:rPr>
            </w:pPr>
            <w:r>
              <w:rPr>
                <w:szCs w:val="24"/>
              </w:rPr>
              <w:t>Како ћемо се сећати основне школе? Да ли ћемо се и даље дружити?</w:t>
            </w:r>
          </w:p>
        </w:tc>
        <w:tc>
          <w:tcPr>
            <w:tcW w:w="1470" w:type="dxa"/>
            <w:vMerge w:val="restart"/>
            <w:tcBorders>
              <w:top w:val="single" w:sz="4" w:space="0" w:color="000000"/>
              <w:bottom w:val="nil"/>
            </w:tcBorders>
            <w:shd w:val="clear" w:color="auto" w:fill="FFFFFF"/>
            <w:vAlign w:val="center"/>
          </w:tcPr>
          <w:p w14:paraId="7D038217" w14:textId="77777777" w:rsidR="00A1789B" w:rsidRDefault="00C76231">
            <w:pPr>
              <w:shd w:val="clear" w:color="auto" w:fill="FFFFFF"/>
              <w:spacing w:line="260" w:lineRule="auto"/>
              <w:jc w:val="center"/>
              <w:rPr>
                <w:b/>
                <w:szCs w:val="24"/>
              </w:rPr>
            </w:pPr>
            <w:r>
              <w:rPr>
                <w:szCs w:val="24"/>
              </w:rPr>
              <w:t>МАЈ</w:t>
            </w:r>
          </w:p>
        </w:tc>
      </w:tr>
      <w:tr w:rsidR="00A1789B" w14:paraId="3B622CCC" w14:textId="77777777">
        <w:trPr>
          <w:cantSplit/>
        </w:trPr>
        <w:tc>
          <w:tcPr>
            <w:tcW w:w="747" w:type="dxa"/>
            <w:tcBorders>
              <w:top w:val="dotted" w:sz="4" w:space="0" w:color="000000"/>
              <w:bottom w:val="dotted" w:sz="4" w:space="0" w:color="000000"/>
            </w:tcBorders>
            <w:shd w:val="clear" w:color="auto" w:fill="FFFFFF"/>
            <w:vAlign w:val="center"/>
          </w:tcPr>
          <w:p w14:paraId="1C8C49AA" w14:textId="77777777" w:rsidR="00A1789B" w:rsidRDefault="00C76231">
            <w:pPr>
              <w:shd w:val="clear" w:color="auto" w:fill="FFFFFF"/>
              <w:spacing w:line="260" w:lineRule="auto"/>
              <w:jc w:val="center"/>
              <w:rPr>
                <w:szCs w:val="24"/>
              </w:rPr>
            </w:pPr>
            <w:r>
              <w:rPr>
                <w:szCs w:val="24"/>
              </w:rPr>
              <w:t>32.</w:t>
            </w:r>
          </w:p>
        </w:tc>
        <w:tc>
          <w:tcPr>
            <w:tcW w:w="7860" w:type="dxa"/>
            <w:tcBorders>
              <w:top w:val="dotted" w:sz="4" w:space="0" w:color="000000"/>
              <w:bottom w:val="dotted" w:sz="4" w:space="0" w:color="000000"/>
            </w:tcBorders>
            <w:shd w:val="clear" w:color="auto" w:fill="FFFFFF"/>
            <w:vAlign w:val="center"/>
          </w:tcPr>
          <w:p w14:paraId="4CF2CFD4" w14:textId="77777777" w:rsidR="00A1789B" w:rsidRDefault="00C76231">
            <w:pPr>
              <w:shd w:val="clear" w:color="auto" w:fill="FFFFFF"/>
              <w:spacing w:line="260" w:lineRule="auto"/>
              <w:jc w:val="both"/>
              <w:rPr>
                <w:b/>
                <w:szCs w:val="24"/>
              </w:rPr>
            </w:pPr>
            <w:r>
              <w:rPr>
                <w:szCs w:val="24"/>
              </w:rPr>
              <w:t>Да ли смо испунили очекивања? Осврт на планове и резултате рада.</w:t>
            </w:r>
          </w:p>
        </w:tc>
        <w:tc>
          <w:tcPr>
            <w:tcW w:w="1470" w:type="dxa"/>
            <w:vMerge/>
            <w:tcBorders>
              <w:top w:val="single" w:sz="4" w:space="0" w:color="000000"/>
              <w:bottom w:val="nil"/>
            </w:tcBorders>
            <w:shd w:val="clear" w:color="auto" w:fill="FFFFFF"/>
            <w:vAlign w:val="center"/>
          </w:tcPr>
          <w:p w14:paraId="1A1BE663" w14:textId="77777777" w:rsidR="00A1789B" w:rsidRDefault="00A1789B">
            <w:pPr>
              <w:widowControl w:val="0"/>
              <w:pBdr>
                <w:top w:val="nil"/>
                <w:left w:val="nil"/>
                <w:bottom w:val="nil"/>
                <w:right w:val="nil"/>
                <w:between w:val="nil"/>
              </w:pBdr>
              <w:spacing w:after="0"/>
              <w:rPr>
                <w:b/>
                <w:szCs w:val="24"/>
              </w:rPr>
            </w:pPr>
          </w:p>
        </w:tc>
      </w:tr>
      <w:tr w:rsidR="00A1789B" w14:paraId="3287AD1E" w14:textId="77777777">
        <w:trPr>
          <w:cantSplit/>
        </w:trPr>
        <w:tc>
          <w:tcPr>
            <w:tcW w:w="747" w:type="dxa"/>
            <w:tcBorders>
              <w:top w:val="dotted" w:sz="4" w:space="0" w:color="000000"/>
              <w:bottom w:val="dotted" w:sz="4" w:space="0" w:color="000000"/>
            </w:tcBorders>
            <w:shd w:val="clear" w:color="auto" w:fill="FFFFFF"/>
            <w:vAlign w:val="center"/>
          </w:tcPr>
          <w:p w14:paraId="405D56DD" w14:textId="77777777" w:rsidR="00A1789B" w:rsidRDefault="00C76231">
            <w:pPr>
              <w:shd w:val="clear" w:color="auto" w:fill="FFFFFF"/>
              <w:spacing w:line="260" w:lineRule="auto"/>
              <w:jc w:val="center"/>
              <w:rPr>
                <w:szCs w:val="24"/>
              </w:rPr>
            </w:pPr>
            <w:r>
              <w:rPr>
                <w:szCs w:val="24"/>
              </w:rPr>
              <w:t>33.</w:t>
            </w:r>
          </w:p>
        </w:tc>
        <w:tc>
          <w:tcPr>
            <w:tcW w:w="7860" w:type="dxa"/>
            <w:tcBorders>
              <w:top w:val="dotted" w:sz="4" w:space="0" w:color="000000"/>
              <w:bottom w:val="dotted" w:sz="4" w:space="0" w:color="000000"/>
            </w:tcBorders>
            <w:shd w:val="clear" w:color="auto" w:fill="FFFFFF"/>
            <w:vAlign w:val="center"/>
          </w:tcPr>
          <w:p w14:paraId="57DA446F" w14:textId="77777777" w:rsidR="00A1789B" w:rsidRDefault="00C76231">
            <w:pPr>
              <w:shd w:val="clear" w:color="auto" w:fill="FFFFFF"/>
              <w:spacing w:line="260" w:lineRule="auto"/>
              <w:jc w:val="both"/>
              <w:rPr>
                <w:szCs w:val="24"/>
              </w:rPr>
            </w:pPr>
            <w:r>
              <w:rPr>
                <w:szCs w:val="24"/>
              </w:rPr>
              <w:t>Припремамо се за матурско вече.</w:t>
            </w:r>
          </w:p>
        </w:tc>
        <w:tc>
          <w:tcPr>
            <w:tcW w:w="1470" w:type="dxa"/>
            <w:vMerge/>
            <w:tcBorders>
              <w:top w:val="single" w:sz="4" w:space="0" w:color="000000"/>
              <w:bottom w:val="nil"/>
            </w:tcBorders>
            <w:shd w:val="clear" w:color="auto" w:fill="FFFFFF"/>
            <w:vAlign w:val="center"/>
          </w:tcPr>
          <w:p w14:paraId="6B804298" w14:textId="77777777" w:rsidR="00A1789B" w:rsidRDefault="00A1789B">
            <w:pPr>
              <w:widowControl w:val="0"/>
              <w:pBdr>
                <w:top w:val="nil"/>
                <w:left w:val="nil"/>
                <w:bottom w:val="nil"/>
                <w:right w:val="nil"/>
                <w:between w:val="nil"/>
              </w:pBdr>
              <w:spacing w:after="0"/>
              <w:rPr>
                <w:szCs w:val="24"/>
              </w:rPr>
            </w:pPr>
          </w:p>
        </w:tc>
      </w:tr>
      <w:tr w:rsidR="00A1789B" w14:paraId="7F37AEF1" w14:textId="77777777">
        <w:trPr>
          <w:cantSplit/>
        </w:trPr>
        <w:tc>
          <w:tcPr>
            <w:tcW w:w="747" w:type="dxa"/>
            <w:tcBorders>
              <w:top w:val="single" w:sz="4" w:space="0" w:color="000000"/>
              <w:bottom w:val="dotted" w:sz="4" w:space="0" w:color="000000"/>
            </w:tcBorders>
            <w:shd w:val="clear" w:color="auto" w:fill="FFFFFF"/>
            <w:vAlign w:val="center"/>
          </w:tcPr>
          <w:p w14:paraId="1A0920F5" w14:textId="77777777" w:rsidR="00A1789B" w:rsidRDefault="00C76231">
            <w:pPr>
              <w:shd w:val="clear" w:color="auto" w:fill="FFFFFF"/>
              <w:spacing w:line="260" w:lineRule="auto"/>
              <w:jc w:val="center"/>
              <w:rPr>
                <w:szCs w:val="24"/>
              </w:rPr>
            </w:pPr>
            <w:r>
              <w:rPr>
                <w:szCs w:val="24"/>
              </w:rPr>
              <w:t>34.</w:t>
            </w:r>
          </w:p>
        </w:tc>
        <w:tc>
          <w:tcPr>
            <w:tcW w:w="7860" w:type="dxa"/>
            <w:tcBorders>
              <w:top w:val="single" w:sz="4" w:space="0" w:color="000000"/>
              <w:bottom w:val="dotted" w:sz="4" w:space="0" w:color="000000"/>
            </w:tcBorders>
            <w:shd w:val="clear" w:color="auto" w:fill="FFFFFF"/>
            <w:vAlign w:val="center"/>
          </w:tcPr>
          <w:p w14:paraId="6B420E4C" w14:textId="77777777" w:rsidR="00A1789B" w:rsidRDefault="00C76231">
            <w:pPr>
              <w:shd w:val="clear" w:color="auto" w:fill="FFFFFF"/>
              <w:spacing w:line="260" w:lineRule="auto"/>
              <w:jc w:val="both"/>
              <w:rPr>
                <w:szCs w:val="24"/>
              </w:rPr>
            </w:pPr>
            <w:r>
              <w:rPr>
                <w:szCs w:val="24"/>
              </w:rPr>
              <w:t>Заједнички опроштај свих одељења осмог разреда.</w:t>
            </w:r>
          </w:p>
        </w:tc>
        <w:tc>
          <w:tcPr>
            <w:tcW w:w="1470" w:type="dxa"/>
            <w:tcBorders>
              <w:top w:val="single" w:sz="4" w:space="0" w:color="000000"/>
              <w:bottom w:val="nil"/>
            </w:tcBorders>
            <w:shd w:val="clear" w:color="auto" w:fill="FFFFFF"/>
            <w:vAlign w:val="center"/>
          </w:tcPr>
          <w:p w14:paraId="602B7BC2" w14:textId="77777777" w:rsidR="00A1789B" w:rsidRDefault="00C76231">
            <w:pPr>
              <w:shd w:val="clear" w:color="auto" w:fill="FFFFFF"/>
              <w:spacing w:line="260" w:lineRule="auto"/>
              <w:jc w:val="center"/>
              <w:rPr>
                <w:szCs w:val="24"/>
              </w:rPr>
            </w:pPr>
            <w:r>
              <w:rPr>
                <w:szCs w:val="24"/>
              </w:rPr>
              <w:t>ЈУН</w:t>
            </w:r>
          </w:p>
        </w:tc>
      </w:tr>
    </w:tbl>
    <w:p w14:paraId="163F6238" w14:textId="77777777" w:rsidR="00A1789B" w:rsidRDefault="00A1789B">
      <w:pPr>
        <w:shd w:val="clear" w:color="auto" w:fill="FFFFFF"/>
        <w:spacing w:line="240" w:lineRule="auto"/>
        <w:ind w:firstLine="454"/>
        <w:jc w:val="both"/>
        <w:rPr>
          <w:b/>
        </w:rPr>
      </w:pPr>
    </w:p>
    <w:p w14:paraId="18A7ABD4" w14:textId="77777777" w:rsidR="00A1789B" w:rsidRDefault="00A1789B"/>
    <w:p w14:paraId="7377A14E" w14:textId="1F96D0CE" w:rsidR="00A1789B" w:rsidRDefault="00C76231">
      <w:pPr>
        <w:pStyle w:val="Heading4"/>
        <w:shd w:val="clear" w:color="auto" w:fill="FFFFFF"/>
        <w:rPr>
          <w:b w:val="0"/>
        </w:rPr>
      </w:pPr>
      <w:bookmarkStart w:id="162" w:name="_Toc115260125"/>
      <w:r>
        <w:rPr>
          <w:b w:val="0"/>
        </w:rPr>
        <w:t>Сарадници у реализацији садржаја су. психолог, педагог, библиотекар, представници ПУ Шабац представници Завода за јавно здравље, Канцеларија за младе, Дом здравља.</w:t>
      </w:r>
      <w:bookmarkEnd w:id="162"/>
    </w:p>
    <w:p w14:paraId="4F741D81" w14:textId="77777777" w:rsidR="00A1789B" w:rsidRDefault="00A1789B">
      <w:pPr>
        <w:pBdr>
          <w:top w:val="nil"/>
          <w:left w:val="nil"/>
          <w:bottom w:val="nil"/>
          <w:right w:val="nil"/>
          <w:between w:val="nil"/>
        </w:pBdr>
        <w:rPr>
          <w:b/>
          <w:color w:val="000000"/>
        </w:rPr>
      </w:pPr>
    </w:p>
    <w:p w14:paraId="349CB48E" w14:textId="77777777" w:rsidR="00A1789B" w:rsidRDefault="00A1789B">
      <w:pPr>
        <w:pBdr>
          <w:top w:val="nil"/>
          <w:left w:val="nil"/>
          <w:bottom w:val="nil"/>
          <w:right w:val="nil"/>
          <w:between w:val="nil"/>
        </w:pBdr>
        <w:rPr>
          <w:b/>
          <w:color w:val="000000"/>
        </w:rPr>
      </w:pPr>
    </w:p>
    <w:p w14:paraId="7AC78B7E" w14:textId="0E4DD0F8" w:rsidR="00A1789B" w:rsidRDefault="00C76231" w:rsidP="00EB0632">
      <w:pPr>
        <w:pStyle w:val="Heading2"/>
      </w:pPr>
      <w:bookmarkStart w:id="163" w:name="_Toc115260349"/>
      <w:r>
        <w:t>8.2. ПРОГРАМ ЕКСКУРЗИЈА УЧЕНИКА ОД 1. ДО 8. РАЗРЕДА И НАСТАВЕ У ПРИРОДИ УЧЕНИКА ОД 1. ДО 4</w:t>
      </w:r>
      <w:r>
        <w:t>. РАЗРЕДА ЗА ШКОЛСКУ 2022/2023.ГОДИНУ</w:t>
      </w:r>
      <w:bookmarkEnd w:id="163"/>
    </w:p>
    <w:p w14:paraId="543F4DCB" w14:textId="77777777" w:rsidR="00A1789B" w:rsidRDefault="00A1789B">
      <w:pPr>
        <w:rPr>
          <w:b/>
        </w:rPr>
      </w:pPr>
    </w:p>
    <w:tbl>
      <w:tblPr>
        <w:tblStyle w:val="afffff4"/>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323"/>
        <w:gridCol w:w="1323"/>
        <w:gridCol w:w="1323"/>
        <w:gridCol w:w="2410"/>
      </w:tblGrid>
      <w:tr w:rsidR="00A1789B" w14:paraId="44781BE7" w14:textId="77777777">
        <w:trPr>
          <w:jc w:val="center"/>
        </w:trPr>
        <w:tc>
          <w:tcPr>
            <w:tcW w:w="2977" w:type="dxa"/>
            <w:vAlign w:val="center"/>
          </w:tcPr>
          <w:p w14:paraId="1B9849AD" w14:textId="77777777" w:rsidR="00A1789B" w:rsidRDefault="00C76231">
            <w:pPr>
              <w:rPr>
                <w:b/>
                <w:i/>
              </w:rPr>
            </w:pPr>
            <w:r>
              <w:rPr>
                <w:b/>
                <w:i/>
              </w:rPr>
              <w:t>Релaцијa</w:t>
            </w:r>
          </w:p>
        </w:tc>
        <w:tc>
          <w:tcPr>
            <w:tcW w:w="1323" w:type="dxa"/>
            <w:vAlign w:val="center"/>
          </w:tcPr>
          <w:p w14:paraId="3C4F3F06" w14:textId="77777777" w:rsidR="00A1789B" w:rsidRDefault="00C76231">
            <w:pPr>
              <w:rPr>
                <w:b/>
                <w:i/>
              </w:rPr>
            </w:pPr>
            <w:r>
              <w:rPr>
                <w:b/>
                <w:i/>
              </w:rPr>
              <w:t>Трaјaње</w:t>
            </w:r>
          </w:p>
        </w:tc>
        <w:tc>
          <w:tcPr>
            <w:tcW w:w="1323" w:type="dxa"/>
            <w:vAlign w:val="center"/>
          </w:tcPr>
          <w:p w14:paraId="4731A677" w14:textId="77777777" w:rsidR="00A1789B" w:rsidRDefault="00C76231">
            <w:pPr>
              <w:rPr>
                <w:b/>
                <w:i/>
              </w:rPr>
            </w:pPr>
            <w:r>
              <w:rPr>
                <w:b/>
                <w:i/>
              </w:rPr>
              <w:t>Време</w:t>
            </w:r>
          </w:p>
        </w:tc>
        <w:tc>
          <w:tcPr>
            <w:tcW w:w="1323" w:type="dxa"/>
            <w:vAlign w:val="center"/>
          </w:tcPr>
          <w:p w14:paraId="56CC028A" w14:textId="77777777" w:rsidR="00A1789B" w:rsidRDefault="00C76231">
            <w:pPr>
              <w:rPr>
                <w:b/>
                <w:i/>
              </w:rPr>
            </w:pPr>
            <w:r>
              <w:rPr>
                <w:b/>
                <w:i/>
              </w:rPr>
              <w:t>Рaзред</w:t>
            </w:r>
          </w:p>
        </w:tc>
        <w:tc>
          <w:tcPr>
            <w:tcW w:w="2410" w:type="dxa"/>
            <w:vAlign w:val="center"/>
          </w:tcPr>
          <w:p w14:paraId="6B8A43C5" w14:textId="77777777" w:rsidR="00A1789B" w:rsidRDefault="00C76231">
            <w:pPr>
              <w:rPr>
                <w:b/>
                <w:i/>
              </w:rPr>
            </w:pPr>
            <w:r>
              <w:rPr>
                <w:b/>
                <w:i/>
              </w:rPr>
              <w:t>Носиоци</w:t>
            </w:r>
          </w:p>
          <w:p w14:paraId="3256BC07" w14:textId="77777777" w:rsidR="00A1789B" w:rsidRDefault="00C76231">
            <w:pPr>
              <w:rPr>
                <w:b/>
                <w:i/>
              </w:rPr>
            </w:pPr>
            <w:r>
              <w:rPr>
                <w:b/>
                <w:i/>
              </w:rPr>
              <w:t>реaлизaције</w:t>
            </w:r>
          </w:p>
        </w:tc>
      </w:tr>
      <w:tr w:rsidR="00A1789B" w14:paraId="3ADB7FFB" w14:textId="77777777">
        <w:trPr>
          <w:jc w:val="center"/>
        </w:trPr>
        <w:tc>
          <w:tcPr>
            <w:tcW w:w="2977" w:type="dxa"/>
          </w:tcPr>
          <w:p w14:paraId="4ED35212" w14:textId="77777777" w:rsidR="00A1789B" w:rsidRDefault="00C76231">
            <w:r>
              <w:lastRenderedPageBreak/>
              <w:t>Шабац - Троноша - Тршић - Бања Ковиљача - Шабац</w:t>
            </w:r>
          </w:p>
          <w:p w14:paraId="1C005E9F" w14:textId="77777777" w:rsidR="00A1789B" w:rsidRDefault="00C76231">
            <w:r>
              <w:t>-посета кући Вука С. Караџића</w:t>
            </w:r>
          </w:p>
          <w:p w14:paraId="553ACAAF" w14:textId="77777777" w:rsidR="00A1789B" w:rsidRDefault="00C76231">
            <w:r>
              <w:t>-посета манастиру Троноши</w:t>
            </w:r>
          </w:p>
          <w:p w14:paraId="4B7E7C02" w14:textId="77777777" w:rsidR="00A1789B" w:rsidRDefault="00C76231">
            <w:r>
              <w:t>- посета Бањи Ковиљчи</w:t>
            </w:r>
          </w:p>
        </w:tc>
        <w:tc>
          <w:tcPr>
            <w:tcW w:w="1323" w:type="dxa"/>
            <w:vAlign w:val="center"/>
          </w:tcPr>
          <w:p w14:paraId="4E6829CC" w14:textId="77777777" w:rsidR="00A1789B" w:rsidRDefault="00C76231">
            <w:pPr>
              <w:rPr>
                <w:b/>
              </w:rPr>
            </w:pPr>
            <w:r>
              <w:t>1 дaн</w:t>
            </w:r>
          </w:p>
        </w:tc>
        <w:tc>
          <w:tcPr>
            <w:tcW w:w="1323" w:type="dxa"/>
            <w:vAlign w:val="center"/>
          </w:tcPr>
          <w:p w14:paraId="0D18657B" w14:textId="77777777" w:rsidR="00A1789B" w:rsidRDefault="00C76231">
            <w:pPr>
              <w:rPr>
                <w:b/>
              </w:rPr>
            </w:pPr>
            <w:r>
              <w:t>У току другог наставног полугодишта – мај/јун</w:t>
            </w:r>
          </w:p>
        </w:tc>
        <w:tc>
          <w:tcPr>
            <w:tcW w:w="1323" w:type="dxa"/>
            <w:vAlign w:val="center"/>
          </w:tcPr>
          <w:p w14:paraId="7BF9E883" w14:textId="77777777" w:rsidR="00A1789B" w:rsidRDefault="00C76231">
            <w:pPr>
              <w:rPr>
                <w:b/>
              </w:rPr>
            </w:pPr>
            <w:r>
              <w:t>I</w:t>
            </w:r>
          </w:p>
        </w:tc>
        <w:tc>
          <w:tcPr>
            <w:tcW w:w="2410" w:type="dxa"/>
            <w:vAlign w:val="center"/>
          </w:tcPr>
          <w:p w14:paraId="3D59D8B6" w14:textId="77777777" w:rsidR="00A1789B" w:rsidRDefault="00C76231">
            <w:pPr>
              <w:rPr>
                <w:b/>
              </w:rPr>
            </w:pPr>
            <w:r>
              <w:t>Одељењске стaрешине</w:t>
            </w:r>
          </w:p>
        </w:tc>
      </w:tr>
      <w:tr w:rsidR="00A1789B" w14:paraId="55C0181C" w14:textId="77777777">
        <w:trPr>
          <w:jc w:val="center"/>
        </w:trPr>
        <w:tc>
          <w:tcPr>
            <w:tcW w:w="2977" w:type="dxa"/>
            <w:vAlign w:val="center"/>
          </w:tcPr>
          <w:p w14:paraId="11C98D10" w14:textId="77777777" w:rsidR="00A1789B" w:rsidRDefault="00C76231">
            <w:r>
              <w:t>Радионица под отвореним небом-програм А</w:t>
            </w:r>
          </w:p>
          <w:p w14:paraId="7C356039" w14:textId="77777777" w:rsidR="00A1789B" w:rsidRDefault="00C76231">
            <w:r>
              <w:t>Шабац-Београд (Студентски трг, музеј Вука и Доситеја, Калемегдан, Пристаниште Београд, вожња бродом, дом породице Павловић)-Шабац</w:t>
            </w:r>
          </w:p>
        </w:tc>
        <w:tc>
          <w:tcPr>
            <w:tcW w:w="1323" w:type="dxa"/>
            <w:vAlign w:val="center"/>
          </w:tcPr>
          <w:p w14:paraId="26B95A80" w14:textId="77777777" w:rsidR="00A1789B" w:rsidRDefault="00C76231">
            <w:pPr>
              <w:rPr>
                <w:b/>
              </w:rPr>
            </w:pPr>
            <w:r>
              <w:t>1 дaн</w:t>
            </w:r>
          </w:p>
        </w:tc>
        <w:tc>
          <w:tcPr>
            <w:tcW w:w="1323" w:type="dxa"/>
            <w:vAlign w:val="center"/>
          </w:tcPr>
          <w:p w14:paraId="2FD1BAA4" w14:textId="77777777" w:rsidR="00A1789B" w:rsidRDefault="00C76231">
            <w:pPr>
              <w:rPr>
                <w:b/>
              </w:rPr>
            </w:pPr>
            <w:r>
              <w:t>У току другог наставног полугодишта – мај/јун</w:t>
            </w:r>
          </w:p>
        </w:tc>
        <w:tc>
          <w:tcPr>
            <w:tcW w:w="1323" w:type="dxa"/>
            <w:vAlign w:val="center"/>
          </w:tcPr>
          <w:p w14:paraId="1BF1ECC3" w14:textId="77777777" w:rsidR="00A1789B" w:rsidRDefault="00C76231">
            <w:pPr>
              <w:rPr>
                <w:b/>
              </w:rPr>
            </w:pPr>
            <w:r>
              <w:t>II</w:t>
            </w:r>
          </w:p>
        </w:tc>
        <w:tc>
          <w:tcPr>
            <w:tcW w:w="2410" w:type="dxa"/>
            <w:vAlign w:val="center"/>
          </w:tcPr>
          <w:p w14:paraId="2B14BDBF" w14:textId="77777777" w:rsidR="00A1789B" w:rsidRDefault="00C76231">
            <w:pPr>
              <w:rPr>
                <w:b/>
              </w:rPr>
            </w:pPr>
            <w:r>
              <w:t>Одељењске стaрешине</w:t>
            </w:r>
          </w:p>
        </w:tc>
      </w:tr>
      <w:tr w:rsidR="00A1789B" w14:paraId="7EFEB18B" w14:textId="77777777">
        <w:trPr>
          <w:jc w:val="center"/>
        </w:trPr>
        <w:tc>
          <w:tcPr>
            <w:tcW w:w="2977" w:type="dxa"/>
            <w:vAlign w:val="center"/>
          </w:tcPr>
          <w:p w14:paraId="4569CE33" w14:textId="77777777" w:rsidR="00A1789B" w:rsidRDefault="00C76231">
            <w:r>
              <w:t>На лепом плавом Дунаву – програм Л</w:t>
            </w:r>
          </w:p>
          <w:p w14:paraId="0718672D" w14:textId="77777777" w:rsidR="00A1789B" w:rsidRDefault="00C76231">
            <w:r>
              <w:t>Шабац – Радмиловац/Мали Дунав, рибарска кућа, акваријум, зоо врт, пецање, пловидба, Арх. Налазиште Винча -Шабац</w:t>
            </w:r>
          </w:p>
        </w:tc>
        <w:tc>
          <w:tcPr>
            <w:tcW w:w="1323" w:type="dxa"/>
            <w:vAlign w:val="center"/>
          </w:tcPr>
          <w:p w14:paraId="4E3AEB5C" w14:textId="77777777" w:rsidR="00A1789B" w:rsidRDefault="00C76231">
            <w:pPr>
              <w:rPr>
                <w:b/>
              </w:rPr>
            </w:pPr>
            <w:r>
              <w:t>1 дaн</w:t>
            </w:r>
          </w:p>
        </w:tc>
        <w:tc>
          <w:tcPr>
            <w:tcW w:w="1323" w:type="dxa"/>
            <w:vAlign w:val="center"/>
          </w:tcPr>
          <w:p w14:paraId="4564033C" w14:textId="77777777" w:rsidR="00A1789B" w:rsidRDefault="00C76231">
            <w:pPr>
              <w:rPr>
                <w:b/>
              </w:rPr>
            </w:pPr>
            <w:r>
              <w:t>У току другог наставног полугодишта – мај/јун</w:t>
            </w:r>
          </w:p>
        </w:tc>
        <w:tc>
          <w:tcPr>
            <w:tcW w:w="1323" w:type="dxa"/>
            <w:vAlign w:val="center"/>
          </w:tcPr>
          <w:p w14:paraId="28DCF455" w14:textId="77777777" w:rsidR="00A1789B" w:rsidRDefault="00C76231">
            <w:pPr>
              <w:rPr>
                <w:b/>
              </w:rPr>
            </w:pPr>
            <w:r>
              <w:t>III</w:t>
            </w:r>
          </w:p>
        </w:tc>
        <w:tc>
          <w:tcPr>
            <w:tcW w:w="2410" w:type="dxa"/>
            <w:vAlign w:val="center"/>
          </w:tcPr>
          <w:p w14:paraId="3F962B0F" w14:textId="77777777" w:rsidR="00A1789B" w:rsidRDefault="00C76231">
            <w:pPr>
              <w:rPr>
                <w:b/>
              </w:rPr>
            </w:pPr>
            <w:r>
              <w:t>Одељењске стaрешине</w:t>
            </w:r>
          </w:p>
        </w:tc>
      </w:tr>
      <w:tr w:rsidR="00A1789B" w14:paraId="7B315665" w14:textId="77777777">
        <w:trPr>
          <w:jc w:val="center"/>
        </w:trPr>
        <w:tc>
          <w:tcPr>
            <w:tcW w:w="2977" w:type="dxa"/>
            <w:vAlign w:val="center"/>
          </w:tcPr>
          <w:p w14:paraId="0BEE0C33" w14:textId="77777777" w:rsidR="00A1789B" w:rsidRDefault="00C76231">
            <w:r>
              <w:t>Топчидерска прича – програм В “Учионица под отвореним небом”</w:t>
            </w:r>
          </w:p>
          <w:p w14:paraId="4656A6D1" w14:textId="77777777" w:rsidR="00A1789B" w:rsidRDefault="00C76231">
            <w:pPr>
              <w:rPr>
                <w:b/>
              </w:rPr>
            </w:pPr>
            <w:r>
              <w:t>Шабац –Манастир Раковица, Топчидерски парк, Конак кнеза Милоша, парк Кошутњак, Споменик браниоцимаБеограда 1915, видиковац “Александар”  -Шабац</w:t>
            </w:r>
          </w:p>
        </w:tc>
        <w:tc>
          <w:tcPr>
            <w:tcW w:w="1323" w:type="dxa"/>
            <w:vAlign w:val="center"/>
          </w:tcPr>
          <w:p w14:paraId="054A72CD" w14:textId="77777777" w:rsidR="00A1789B" w:rsidRDefault="00C76231">
            <w:pPr>
              <w:rPr>
                <w:b/>
              </w:rPr>
            </w:pPr>
            <w:r>
              <w:t>1 дaн</w:t>
            </w:r>
          </w:p>
        </w:tc>
        <w:tc>
          <w:tcPr>
            <w:tcW w:w="1323" w:type="dxa"/>
            <w:vAlign w:val="center"/>
          </w:tcPr>
          <w:p w14:paraId="1422D1E8" w14:textId="77777777" w:rsidR="00A1789B" w:rsidRDefault="00C76231">
            <w:pPr>
              <w:rPr>
                <w:b/>
              </w:rPr>
            </w:pPr>
            <w:r>
              <w:t>У току другог наставног полугодишта – мај/јун</w:t>
            </w:r>
          </w:p>
        </w:tc>
        <w:tc>
          <w:tcPr>
            <w:tcW w:w="1323" w:type="dxa"/>
            <w:vAlign w:val="center"/>
          </w:tcPr>
          <w:p w14:paraId="16DB63F0" w14:textId="77777777" w:rsidR="00A1789B" w:rsidRDefault="00C76231">
            <w:pPr>
              <w:rPr>
                <w:b/>
              </w:rPr>
            </w:pPr>
            <w:r>
              <w:t>IV</w:t>
            </w:r>
          </w:p>
        </w:tc>
        <w:tc>
          <w:tcPr>
            <w:tcW w:w="2410" w:type="dxa"/>
            <w:vAlign w:val="center"/>
          </w:tcPr>
          <w:p w14:paraId="79959991" w14:textId="77777777" w:rsidR="00A1789B" w:rsidRDefault="00C76231">
            <w:pPr>
              <w:rPr>
                <w:b/>
              </w:rPr>
            </w:pPr>
            <w:r>
              <w:t>Одељењске стaрешине</w:t>
            </w:r>
          </w:p>
        </w:tc>
      </w:tr>
      <w:tr w:rsidR="00A1789B" w14:paraId="6D9E51CB" w14:textId="77777777">
        <w:trPr>
          <w:jc w:val="center"/>
        </w:trPr>
        <w:tc>
          <w:tcPr>
            <w:tcW w:w="2977" w:type="dxa"/>
            <w:vAlign w:val="center"/>
          </w:tcPr>
          <w:p w14:paraId="2ECC514F" w14:textId="77777777" w:rsidR="00A1789B" w:rsidRDefault="00C76231">
            <w:r>
              <w:t>Шaбaц – Аранђеловац -Шабац</w:t>
            </w:r>
          </w:p>
          <w:p w14:paraId="6F581DD6" w14:textId="77777777" w:rsidR="00A1789B" w:rsidRDefault="00C76231">
            <w:pPr>
              <w:rPr>
                <w:b/>
              </w:rPr>
            </w:pPr>
            <w:r>
              <w:lastRenderedPageBreak/>
              <w:t>– Лазаревац(Спомен костурница)-Рисовачка пећина-Топола(Опленац, Карађорђев конак, Петрова кућа) - Аранђеловац(парк) - Шабац</w:t>
            </w:r>
          </w:p>
        </w:tc>
        <w:tc>
          <w:tcPr>
            <w:tcW w:w="1323" w:type="dxa"/>
            <w:vAlign w:val="center"/>
          </w:tcPr>
          <w:p w14:paraId="227D884A" w14:textId="77777777" w:rsidR="00A1789B" w:rsidRDefault="00C76231">
            <w:pPr>
              <w:rPr>
                <w:b/>
              </w:rPr>
            </w:pPr>
            <w:r>
              <w:lastRenderedPageBreak/>
              <w:t>1 дaн</w:t>
            </w:r>
          </w:p>
        </w:tc>
        <w:tc>
          <w:tcPr>
            <w:tcW w:w="1323" w:type="dxa"/>
            <w:vAlign w:val="center"/>
          </w:tcPr>
          <w:p w14:paraId="44E247F0" w14:textId="77777777" w:rsidR="00A1789B" w:rsidRDefault="00C76231">
            <w:pPr>
              <w:rPr>
                <w:b/>
              </w:rPr>
            </w:pPr>
            <w:r>
              <w:t xml:space="preserve">У току првог наставног </w:t>
            </w:r>
            <w:r>
              <w:lastRenderedPageBreak/>
              <w:t>полугодишта – октобар/ новембар</w:t>
            </w:r>
          </w:p>
        </w:tc>
        <w:tc>
          <w:tcPr>
            <w:tcW w:w="1323" w:type="dxa"/>
            <w:vAlign w:val="center"/>
          </w:tcPr>
          <w:p w14:paraId="37EE9FD9" w14:textId="77777777" w:rsidR="00A1789B" w:rsidRDefault="00C76231">
            <w:pPr>
              <w:rPr>
                <w:b/>
              </w:rPr>
            </w:pPr>
            <w:r>
              <w:lastRenderedPageBreak/>
              <w:t>V</w:t>
            </w:r>
          </w:p>
        </w:tc>
        <w:tc>
          <w:tcPr>
            <w:tcW w:w="2410" w:type="dxa"/>
            <w:vAlign w:val="center"/>
          </w:tcPr>
          <w:p w14:paraId="5877239E" w14:textId="77777777" w:rsidR="00A1789B" w:rsidRDefault="00C76231">
            <w:pPr>
              <w:rPr>
                <w:b/>
              </w:rPr>
            </w:pPr>
            <w:r>
              <w:t>Одељењске стaреши</w:t>
            </w:r>
            <w:r>
              <w:t>не</w:t>
            </w:r>
          </w:p>
        </w:tc>
      </w:tr>
      <w:tr w:rsidR="00A1789B" w14:paraId="66A2829D" w14:textId="77777777">
        <w:trPr>
          <w:trHeight w:val="1862"/>
          <w:jc w:val="center"/>
        </w:trPr>
        <w:tc>
          <w:tcPr>
            <w:tcW w:w="2977" w:type="dxa"/>
            <w:vAlign w:val="center"/>
          </w:tcPr>
          <w:p w14:paraId="6DB4BA13" w14:textId="77777777" w:rsidR="00A1789B" w:rsidRDefault="00C76231">
            <w:r>
              <w:t>Шабац – Сремски Карловци-Нови Сад - Шабац</w:t>
            </w:r>
          </w:p>
          <w:p w14:paraId="4953694E" w14:textId="77777777" w:rsidR="00A1789B" w:rsidRDefault="00C76231">
            <w:pPr>
              <w:rPr>
                <w:b/>
              </w:rPr>
            </w:pPr>
            <w:r>
              <w:t xml:space="preserve"> </w:t>
            </w:r>
          </w:p>
        </w:tc>
        <w:tc>
          <w:tcPr>
            <w:tcW w:w="1323" w:type="dxa"/>
            <w:vAlign w:val="center"/>
          </w:tcPr>
          <w:p w14:paraId="1FFBBFA9" w14:textId="77777777" w:rsidR="00A1789B" w:rsidRDefault="00C76231">
            <w:pPr>
              <w:rPr>
                <w:b/>
              </w:rPr>
            </w:pPr>
            <w:r>
              <w:t>1 дaн</w:t>
            </w:r>
          </w:p>
        </w:tc>
        <w:tc>
          <w:tcPr>
            <w:tcW w:w="1323" w:type="dxa"/>
            <w:vAlign w:val="center"/>
          </w:tcPr>
          <w:p w14:paraId="17F48692" w14:textId="77777777" w:rsidR="00A1789B" w:rsidRDefault="00C76231">
            <w:pPr>
              <w:rPr>
                <w:b/>
              </w:rPr>
            </w:pPr>
            <w:r>
              <w:t>У току првог наставног полугодишта – октобар/ новембар</w:t>
            </w:r>
          </w:p>
        </w:tc>
        <w:tc>
          <w:tcPr>
            <w:tcW w:w="1323" w:type="dxa"/>
            <w:vAlign w:val="center"/>
          </w:tcPr>
          <w:p w14:paraId="1ADB5028" w14:textId="77777777" w:rsidR="00A1789B" w:rsidRDefault="00C76231">
            <w:pPr>
              <w:rPr>
                <w:b/>
              </w:rPr>
            </w:pPr>
            <w:r>
              <w:t>VI</w:t>
            </w:r>
          </w:p>
        </w:tc>
        <w:tc>
          <w:tcPr>
            <w:tcW w:w="2410" w:type="dxa"/>
            <w:vAlign w:val="center"/>
          </w:tcPr>
          <w:p w14:paraId="6A9EBC16" w14:textId="77777777" w:rsidR="00A1789B" w:rsidRDefault="00C76231">
            <w:pPr>
              <w:rPr>
                <w:b/>
              </w:rPr>
            </w:pPr>
            <w:r>
              <w:t>Одељењске стaрешине</w:t>
            </w:r>
          </w:p>
        </w:tc>
      </w:tr>
      <w:tr w:rsidR="00A1789B" w14:paraId="3CE8360A" w14:textId="77777777">
        <w:trPr>
          <w:jc w:val="center"/>
        </w:trPr>
        <w:tc>
          <w:tcPr>
            <w:tcW w:w="2977" w:type="dxa"/>
            <w:vAlign w:val="center"/>
          </w:tcPr>
          <w:p w14:paraId="0379AD16" w14:textId="77777777" w:rsidR="00A1789B" w:rsidRDefault="00C76231">
            <w:r>
              <w:t>Шабац-Доњи Милановац-Шабац</w:t>
            </w:r>
          </w:p>
          <w:p w14:paraId="6DF1D59E" w14:textId="77777777" w:rsidR="00A1789B" w:rsidRDefault="00C76231">
            <w:r>
              <w:t>ПРВИ ДАН:Шабац-Костолац(Виминацијум) – Голубац – Лепенски вир – Доњи Милановац(ноћење)</w:t>
            </w:r>
          </w:p>
          <w:p w14:paraId="719D0A2D" w14:textId="77777777" w:rsidR="00A1789B" w:rsidRDefault="00C76231">
            <w:r>
              <w:t>ДРУГИ ДАН: Кладово (посета хидроелектрани Ђердап 1),Рајкова пећина – Смедерево – Шабац</w:t>
            </w:r>
          </w:p>
        </w:tc>
        <w:tc>
          <w:tcPr>
            <w:tcW w:w="1323" w:type="dxa"/>
            <w:vAlign w:val="center"/>
          </w:tcPr>
          <w:p w14:paraId="309C6340" w14:textId="77777777" w:rsidR="00A1789B" w:rsidRDefault="00C76231">
            <w:pPr>
              <w:rPr>
                <w:b/>
              </w:rPr>
            </w:pPr>
            <w:r>
              <w:t>2 дaна</w:t>
            </w:r>
          </w:p>
        </w:tc>
        <w:tc>
          <w:tcPr>
            <w:tcW w:w="1323" w:type="dxa"/>
            <w:vAlign w:val="center"/>
          </w:tcPr>
          <w:p w14:paraId="7A984E4F" w14:textId="77777777" w:rsidR="00A1789B" w:rsidRDefault="00C76231">
            <w:pPr>
              <w:rPr>
                <w:b/>
              </w:rPr>
            </w:pPr>
            <w:r>
              <w:t>У току првог наставног полугодишта – октобар/ новембар</w:t>
            </w:r>
          </w:p>
        </w:tc>
        <w:tc>
          <w:tcPr>
            <w:tcW w:w="1323" w:type="dxa"/>
            <w:vAlign w:val="center"/>
          </w:tcPr>
          <w:p w14:paraId="40013884" w14:textId="77777777" w:rsidR="00A1789B" w:rsidRDefault="00C76231">
            <w:pPr>
              <w:rPr>
                <w:b/>
              </w:rPr>
            </w:pPr>
            <w:r>
              <w:t>VII</w:t>
            </w:r>
          </w:p>
        </w:tc>
        <w:tc>
          <w:tcPr>
            <w:tcW w:w="2410" w:type="dxa"/>
            <w:vAlign w:val="center"/>
          </w:tcPr>
          <w:p w14:paraId="09E1F7B3" w14:textId="77777777" w:rsidR="00A1789B" w:rsidRDefault="00C76231">
            <w:pPr>
              <w:rPr>
                <w:b/>
              </w:rPr>
            </w:pPr>
            <w:r>
              <w:t>Одељењске стaреш</w:t>
            </w:r>
            <w:r>
              <w:t>ине</w:t>
            </w:r>
          </w:p>
        </w:tc>
      </w:tr>
      <w:tr w:rsidR="00A1789B" w14:paraId="7716F473" w14:textId="77777777">
        <w:trPr>
          <w:trHeight w:val="5912"/>
          <w:jc w:val="center"/>
        </w:trPr>
        <w:tc>
          <w:tcPr>
            <w:tcW w:w="2977" w:type="dxa"/>
          </w:tcPr>
          <w:p w14:paraId="336DF753" w14:textId="77777777" w:rsidR="00A1789B" w:rsidRDefault="00C76231">
            <w:r>
              <w:lastRenderedPageBreak/>
              <w:t>Шабац-Врњачка Бања-Шабац</w:t>
            </w:r>
          </w:p>
          <w:p w14:paraId="1CB5EEE4" w14:textId="77777777" w:rsidR="00A1789B" w:rsidRDefault="00C76231">
            <w:r>
              <w:t>ПРВИ ДАН:Шaбaц –Свилајнац (природњачки музеј)манастир Манасија, Деспотовац (парк  макета) Ресавска пећина– Ниш (ноћење)</w:t>
            </w:r>
          </w:p>
          <w:p w14:paraId="0A9A5C1A" w14:textId="77777777" w:rsidR="00A1789B" w:rsidRDefault="00C76231">
            <w:r>
              <w:t>ДРУГИ ДАН: Ћеле кула – Црвени крст – Медијана – Нишка тврђава –Крушевац,(црква Лазарица, споменик косовски</w:t>
            </w:r>
            <w:r>
              <w:t>м јунацима, Врњачка бања,(ноћење и дискотека)</w:t>
            </w:r>
          </w:p>
          <w:p w14:paraId="5ECBF88E" w14:textId="77777777" w:rsidR="00A1789B" w:rsidRDefault="00C76231">
            <w:r>
              <w:t>ТРЕЋИ ДАН: Манастир Жича-Шабац</w:t>
            </w:r>
          </w:p>
          <w:p w14:paraId="520B58BF" w14:textId="77777777" w:rsidR="00A1789B" w:rsidRDefault="00A1789B"/>
          <w:p w14:paraId="18586637" w14:textId="77777777" w:rsidR="00A1789B" w:rsidRDefault="00A1789B"/>
        </w:tc>
        <w:tc>
          <w:tcPr>
            <w:tcW w:w="1323" w:type="dxa"/>
            <w:vAlign w:val="center"/>
          </w:tcPr>
          <w:p w14:paraId="125602C2" w14:textId="77777777" w:rsidR="00A1789B" w:rsidRDefault="00C76231">
            <w:pPr>
              <w:rPr>
                <w:b/>
              </w:rPr>
            </w:pPr>
            <w:r>
              <w:t>3 дaнa</w:t>
            </w:r>
          </w:p>
        </w:tc>
        <w:tc>
          <w:tcPr>
            <w:tcW w:w="1323" w:type="dxa"/>
            <w:vAlign w:val="center"/>
          </w:tcPr>
          <w:p w14:paraId="08B4777D" w14:textId="77777777" w:rsidR="00A1789B" w:rsidRDefault="00C76231">
            <w:pPr>
              <w:rPr>
                <w:b/>
              </w:rPr>
            </w:pPr>
            <w:r>
              <w:t>У току првог наставног полугодишта – октобар/ новембар</w:t>
            </w:r>
          </w:p>
        </w:tc>
        <w:tc>
          <w:tcPr>
            <w:tcW w:w="1323" w:type="dxa"/>
            <w:vAlign w:val="center"/>
          </w:tcPr>
          <w:p w14:paraId="0E58B3EE" w14:textId="77777777" w:rsidR="00A1789B" w:rsidRDefault="00C76231">
            <w:pPr>
              <w:rPr>
                <w:b/>
              </w:rPr>
            </w:pPr>
            <w:r>
              <w:t>VIII</w:t>
            </w:r>
          </w:p>
        </w:tc>
        <w:tc>
          <w:tcPr>
            <w:tcW w:w="2410" w:type="dxa"/>
            <w:vAlign w:val="center"/>
          </w:tcPr>
          <w:p w14:paraId="7BFB69CE" w14:textId="77777777" w:rsidR="00A1789B" w:rsidRDefault="00C76231">
            <w:pPr>
              <w:rPr>
                <w:b/>
              </w:rPr>
            </w:pPr>
            <w:r>
              <w:t>Одељењске стaрешине</w:t>
            </w:r>
          </w:p>
        </w:tc>
      </w:tr>
      <w:tr w:rsidR="00A1789B" w14:paraId="3C445B27" w14:textId="77777777">
        <w:trPr>
          <w:jc w:val="center"/>
        </w:trPr>
        <w:tc>
          <w:tcPr>
            <w:tcW w:w="2977" w:type="dxa"/>
          </w:tcPr>
          <w:p w14:paraId="46ACE047" w14:textId="77777777" w:rsidR="00A1789B" w:rsidRDefault="00C76231">
            <w:r>
              <w:t>Шабац – Златибор - Шабац</w:t>
            </w:r>
          </w:p>
        </w:tc>
        <w:tc>
          <w:tcPr>
            <w:tcW w:w="1323" w:type="dxa"/>
            <w:vAlign w:val="center"/>
          </w:tcPr>
          <w:p w14:paraId="7124F169" w14:textId="77777777" w:rsidR="00A1789B" w:rsidRDefault="00C76231">
            <w:r>
              <w:t>7 ДАНА</w:t>
            </w:r>
          </w:p>
        </w:tc>
        <w:tc>
          <w:tcPr>
            <w:tcW w:w="1323" w:type="dxa"/>
            <w:vAlign w:val="center"/>
          </w:tcPr>
          <w:p w14:paraId="314E3F62" w14:textId="77777777" w:rsidR="00A1789B" w:rsidRDefault="00C76231">
            <w:r>
              <w:t>У току првог наставног полугодишта – октобар/ новембар</w:t>
            </w:r>
          </w:p>
        </w:tc>
        <w:tc>
          <w:tcPr>
            <w:tcW w:w="1323" w:type="dxa"/>
            <w:vAlign w:val="center"/>
          </w:tcPr>
          <w:p w14:paraId="21E25E5B" w14:textId="77777777" w:rsidR="00A1789B" w:rsidRDefault="00C76231">
            <w:r>
              <w:t>Од II дo IV</w:t>
            </w:r>
          </w:p>
        </w:tc>
        <w:tc>
          <w:tcPr>
            <w:tcW w:w="2410" w:type="dxa"/>
            <w:vAlign w:val="center"/>
          </w:tcPr>
          <w:p w14:paraId="044A950A" w14:textId="77777777" w:rsidR="00A1789B" w:rsidRDefault="00C76231">
            <w:r>
              <w:t>Одељењске стaрешине</w:t>
            </w:r>
          </w:p>
        </w:tc>
      </w:tr>
      <w:tr w:rsidR="00A1789B" w14:paraId="47008D80" w14:textId="77777777">
        <w:trPr>
          <w:jc w:val="center"/>
        </w:trPr>
        <w:tc>
          <w:tcPr>
            <w:tcW w:w="2977" w:type="dxa"/>
          </w:tcPr>
          <w:p w14:paraId="2569BBB0" w14:textId="77777777" w:rsidR="00A1789B" w:rsidRDefault="00C76231">
            <w:r>
              <w:t>Шабац – Златибор - Шабац</w:t>
            </w:r>
          </w:p>
        </w:tc>
        <w:tc>
          <w:tcPr>
            <w:tcW w:w="1323" w:type="dxa"/>
            <w:vAlign w:val="center"/>
          </w:tcPr>
          <w:p w14:paraId="64522494" w14:textId="77777777" w:rsidR="00A1789B" w:rsidRDefault="00C76231">
            <w:r>
              <w:t>7 ДАНА</w:t>
            </w:r>
          </w:p>
        </w:tc>
        <w:tc>
          <w:tcPr>
            <w:tcW w:w="1323" w:type="dxa"/>
            <w:vAlign w:val="center"/>
          </w:tcPr>
          <w:p w14:paraId="3E523335" w14:textId="77777777" w:rsidR="00A1789B" w:rsidRDefault="00C76231">
            <w:r>
              <w:t>У току другог наставног полугодишта – мај и јун</w:t>
            </w:r>
          </w:p>
        </w:tc>
        <w:tc>
          <w:tcPr>
            <w:tcW w:w="1323" w:type="dxa"/>
            <w:vAlign w:val="center"/>
          </w:tcPr>
          <w:p w14:paraId="7283523D" w14:textId="77777777" w:rsidR="00A1789B" w:rsidRDefault="00C76231">
            <w:r>
              <w:t xml:space="preserve">             I</w:t>
            </w:r>
          </w:p>
        </w:tc>
        <w:tc>
          <w:tcPr>
            <w:tcW w:w="2410" w:type="dxa"/>
            <w:vAlign w:val="center"/>
          </w:tcPr>
          <w:p w14:paraId="32F6F422" w14:textId="77777777" w:rsidR="00A1789B" w:rsidRDefault="00C76231">
            <w:r>
              <w:t>Одељењске стaрешине</w:t>
            </w:r>
          </w:p>
        </w:tc>
      </w:tr>
    </w:tbl>
    <w:p w14:paraId="7B413679" w14:textId="77777777" w:rsidR="00A1789B" w:rsidRDefault="00A1789B">
      <w:pPr>
        <w:rPr>
          <w:b/>
        </w:rPr>
      </w:pPr>
    </w:p>
    <w:p w14:paraId="0FD3AB08" w14:textId="77777777" w:rsidR="00A1789B" w:rsidRDefault="00A1789B"/>
    <w:p w14:paraId="46551B1C" w14:textId="77777777" w:rsidR="00A1789B" w:rsidRDefault="00A1789B"/>
    <w:p w14:paraId="49FDECC5" w14:textId="77777777" w:rsidR="00A1789B" w:rsidRDefault="00A1789B">
      <w:pPr>
        <w:rPr>
          <w:b/>
        </w:rPr>
      </w:pPr>
    </w:p>
    <w:p w14:paraId="2D71151D" w14:textId="77777777" w:rsidR="00A1789B" w:rsidRDefault="00A1789B">
      <w:pPr>
        <w:rPr>
          <w:b/>
        </w:rPr>
      </w:pPr>
    </w:p>
    <w:p w14:paraId="6643C150" w14:textId="77777777" w:rsidR="00A1789B" w:rsidRDefault="00A1789B">
      <w:pPr>
        <w:rPr>
          <w:b/>
        </w:rPr>
      </w:pPr>
    </w:p>
    <w:p w14:paraId="505C1AB7" w14:textId="77777777" w:rsidR="00A1789B" w:rsidRDefault="00A1789B">
      <w:pPr>
        <w:rPr>
          <w:b/>
        </w:rPr>
      </w:pPr>
    </w:p>
    <w:p w14:paraId="7879B399" w14:textId="77777777" w:rsidR="00A1789B" w:rsidRDefault="00A1789B">
      <w:pPr>
        <w:rPr>
          <w:b/>
        </w:rPr>
      </w:pPr>
    </w:p>
    <w:p w14:paraId="6FEBDB9B" w14:textId="77777777" w:rsidR="00A1789B" w:rsidRDefault="00A1789B">
      <w:pPr>
        <w:rPr>
          <w:b/>
        </w:rPr>
      </w:pPr>
    </w:p>
    <w:p w14:paraId="4654C038" w14:textId="77777777" w:rsidR="00A1789B" w:rsidRDefault="00A1789B">
      <w:pPr>
        <w:rPr>
          <w:b/>
        </w:rPr>
      </w:pPr>
    </w:p>
    <w:p w14:paraId="3C5F0860" w14:textId="77777777" w:rsidR="00A1789B" w:rsidRDefault="00C76231">
      <w:pPr>
        <w:rPr>
          <w:b/>
        </w:rPr>
      </w:pPr>
      <w:r>
        <w:rPr>
          <w:b/>
        </w:rPr>
        <w:t>ЦИЉЕВИ И ЗАДАЦИ</w:t>
      </w:r>
    </w:p>
    <w:tbl>
      <w:tblPr>
        <w:tblStyle w:val="afffff5"/>
        <w:tblW w:w="9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
        <w:gridCol w:w="2101"/>
        <w:gridCol w:w="2039"/>
        <w:gridCol w:w="2806"/>
        <w:gridCol w:w="1653"/>
      </w:tblGrid>
      <w:tr w:rsidR="00A1789B" w14:paraId="25111FFE" w14:textId="77777777">
        <w:tc>
          <w:tcPr>
            <w:tcW w:w="923" w:type="dxa"/>
          </w:tcPr>
          <w:p w14:paraId="24D11129" w14:textId="77777777" w:rsidR="00A1789B" w:rsidRDefault="00C76231">
            <w:r>
              <w:rPr>
                <w:b/>
              </w:rPr>
              <w:t xml:space="preserve"> </w:t>
            </w:r>
            <w:r>
              <w:t>РАЗРЕД</w:t>
            </w:r>
          </w:p>
        </w:tc>
        <w:tc>
          <w:tcPr>
            <w:tcW w:w="2101" w:type="dxa"/>
          </w:tcPr>
          <w:p w14:paraId="038C13E9" w14:textId="77777777" w:rsidR="00A1789B" w:rsidRDefault="00C76231">
            <w:r>
              <w:t>ЦИЉЕВИ</w:t>
            </w:r>
          </w:p>
        </w:tc>
        <w:tc>
          <w:tcPr>
            <w:tcW w:w="2039" w:type="dxa"/>
          </w:tcPr>
          <w:p w14:paraId="2FE48618" w14:textId="77777777" w:rsidR="00A1789B" w:rsidRDefault="00C76231">
            <w:r>
              <w:t>ЗАДАЦИ</w:t>
            </w:r>
          </w:p>
        </w:tc>
        <w:tc>
          <w:tcPr>
            <w:tcW w:w="2806" w:type="dxa"/>
          </w:tcPr>
          <w:p w14:paraId="6CF92640" w14:textId="77777777" w:rsidR="00A1789B" w:rsidRDefault="00C76231">
            <w:r>
              <w:t>САДРЖАЈ</w:t>
            </w:r>
          </w:p>
        </w:tc>
        <w:tc>
          <w:tcPr>
            <w:tcW w:w="1653" w:type="dxa"/>
          </w:tcPr>
          <w:p w14:paraId="2D3D55CB" w14:textId="77777777" w:rsidR="00A1789B" w:rsidRDefault="00C76231">
            <w:r>
              <w:t>НОСИОЦИ АКТИВНОСТИ И ТРАЈАЊЕ</w:t>
            </w:r>
          </w:p>
        </w:tc>
      </w:tr>
      <w:tr w:rsidR="00A1789B" w14:paraId="37707597" w14:textId="77777777">
        <w:tc>
          <w:tcPr>
            <w:tcW w:w="923" w:type="dxa"/>
          </w:tcPr>
          <w:p w14:paraId="1D05258C" w14:textId="77777777" w:rsidR="00A1789B" w:rsidRDefault="00C76231">
            <w:r>
              <w:t>1. разред</w:t>
            </w:r>
          </w:p>
        </w:tc>
        <w:tc>
          <w:tcPr>
            <w:tcW w:w="2101" w:type="dxa"/>
          </w:tcPr>
          <w:p w14:paraId="697E3044" w14:textId="77777777" w:rsidR="00A1789B" w:rsidRDefault="00C76231">
            <w:r>
              <w:t>-упознавање културног, историјског и духовног наслеђа нашег народа</w:t>
            </w:r>
          </w:p>
        </w:tc>
        <w:tc>
          <w:tcPr>
            <w:tcW w:w="2039" w:type="dxa"/>
          </w:tcPr>
          <w:p w14:paraId="290E9AB0" w14:textId="77777777" w:rsidR="00A1789B" w:rsidRDefault="00C76231">
            <w:r>
              <w:t>-упознавање живота и рада Вука С. Караџића</w:t>
            </w:r>
          </w:p>
          <w:p w14:paraId="305120B0" w14:textId="77777777" w:rsidR="00A1789B" w:rsidRDefault="00C76231">
            <w:r>
              <w:t>-развијање позитивног односа према националним, културним и етичким вредностима</w:t>
            </w:r>
          </w:p>
          <w:p w14:paraId="335FD61B" w14:textId="77777777" w:rsidR="00A1789B" w:rsidRDefault="00C76231">
            <w:r>
              <w:t xml:space="preserve">-развијање </w:t>
            </w:r>
            <w:r>
              <w:t>позитивних социјалних односа</w:t>
            </w:r>
          </w:p>
          <w:p w14:paraId="7EA59F4C" w14:textId="77777777" w:rsidR="00A1789B" w:rsidRDefault="00C76231">
            <w:r>
              <w:t>-подстицање и испољавање позитивних емоционалних доживљаја</w:t>
            </w:r>
          </w:p>
          <w:p w14:paraId="32DD307B" w14:textId="77777777" w:rsidR="00A1789B" w:rsidRDefault="00C76231">
            <w:r>
              <w:t>-развијање интересовања за природу</w:t>
            </w:r>
          </w:p>
          <w:p w14:paraId="6A999A8D" w14:textId="77777777" w:rsidR="00A1789B" w:rsidRDefault="00C76231">
            <w:r>
              <w:lastRenderedPageBreak/>
              <w:t>-развијање спортског духа</w:t>
            </w:r>
          </w:p>
        </w:tc>
        <w:tc>
          <w:tcPr>
            <w:tcW w:w="2806" w:type="dxa"/>
          </w:tcPr>
          <w:p w14:paraId="21CAF216" w14:textId="77777777" w:rsidR="00A1789B" w:rsidRDefault="00C76231">
            <w:r>
              <w:lastRenderedPageBreak/>
              <w:t>Шабац - Троноша -Тршић - Бања Ковиљача - Шабац</w:t>
            </w:r>
          </w:p>
          <w:p w14:paraId="01B5E7D3" w14:textId="77777777" w:rsidR="00A1789B" w:rsidRDefault="00C76231">
            <w:r>
              <w:t>-посета кући Вука С. Караџића</w:t>
            </w:r>
          </w:p>
          <w:p w14:paraId="3A8B351D" w14:textId="77777777" w:rsidR="00A1789B" w:rsidRDefault="00C76231">
            <w:r>
              <w:t>-посета манастиру Троноши</w:t>
            </w:r>
          </w:p>
        </w:tc>
        <w:tc>
          <w:tcPr>
            <w:tcW w:w="1653" w:type="dxa"/>
          </w:tcPr>
          <w:p w14:paraId="09815A81" w14:textId="77777777" w:rsidR="00A1789B" w:rsidRDefault="00C76231">
            <w:r>
              <w:t>-учи</w:t>
            </w:r>
            <w:r>
              <w:t>тељи 1. разреда</w:t>
            </w:r>
          </w:p>
          <w:p w14:paraId="4279BD7C" w14:textId="77777777" w:rsidR="00A1789B" w:rsidRDefault="00A1789B"/>
          <w:p w14:paraId="536727D8" w14:textId="77777777" w:rsidR="00A1789B" w:rsidRDefault="00C76231">
            <w:r>
              <w:t>ЈЕДНОДНЕВНА</w:t>
            </w:r>
          </w:p>
        </w:tc>
      </w:tr>
      <w:tr w:rsidR="00A1789B" w14:paraId="21D71A2B" w14:textId="77777777">
        <w:tc>
          <w:tcPr>
            <w:tcW w:w="923" w:type="dxa"/>
          </w:tcPr>
          <w:p w14:paraId="705BFFD0" w14:textId="77777777" w:rsidR="00A1789B" w:rsidRDefault="00C76231">
            <w:r>
              <w:t>2. разред</w:t>
            </w:r>
          </w:p>
        </w:tc>
        <w:tc>
          <w:tcPr>
            <w:tcW w:w="2101" w:type="dxa"/>
          </w:tcPr>
          <w:p w14:paraId="1471C63A" w14:textId="77777777" w:rsidR="00A1789B" w:rsidRDefault="00C76231">
            <w:r>
              <w:t>-упознавање културног, историјског и духовног наслеђа нашег народа</w:t>
            </w:r>
          </w:p>
        </w:tc>
        <w:tc>
          <w:tcPr>
            <w:tcW w:w="2039" w:type="dxa"/>
          </w:tcPr>
          <w:p w14:paraId="6BCE55B1" w14:textId="77777777" w:rsidR="00A1789B" w:rsidRDefault="00C76231">
            <w:r>
              <w:t>- развијање позитивног односа према националним, културним, естетским и етичким вредностима</w:t>
            </w:r>
          </w:p>
          <w:p w14:paraId="65BA5119" w14:textId="77777777" w:rsidR="00A1789B" w:rsidRDefault="00C76231">
            <w:r>
              <w:t>-развијање позитивних социјалних односа</w:t>
            </w:r>
          </w:p>
          <w:p w14:paraId="37C61834" w14:textId="77777777" w:rsidR="00A1789B" w:rsidRDefault="00C76231">
            <w:r>
              <w:t>-подстицање и испољавање позитивних емоционалних доживљаја</w:t>
            </w:r>
          </w:p>
          <w:p w14:paraId="459B60DA" w14:textId="77777777" w:rsidR="00A1789B" w:rsidRDefault="00C76231">
            <w:r>
              <w:t>-развијање интересовања за природу</w:t>
            </w:r>
          </w:p>
          <w:p w14:paraId="74DF5C7D" w14:textId="77777777" w:rsidR="00A1789B" w:rsidRDefault="00C76231">
            <w:r>
              <w:t>-развијање спортског духа</w:t>
            </w:r>
          </w:p>
          <w:p w14:paraId="37EC2AAF" w14:textId="77777777" w:rsidR="00A1789B" w:rsidRDefault="00C76231">
            <w:r>
              <w:t>-изг</w:t>
            </w:r>
            <w:r>
              <w:t>рађивање еколошких навика</w:t>
            </w:r>
          </w:p>
        </w:tc>
        <w:tc>
          <w:tcPr>
            <w:tcW w:w="2806" w:type="dxa"/>
          </w:tcPr>
          <w:p w14:paraId="7A2E5E67" w14:textId="77777777" w:rsidR="00A1789B" w:rsidRDefault="00C76231">
            <w:r>
              <w:t>-Радионица под отвореним небом-програм А</w:t>
            </w:r>
          </w:p>
          <w:p w14:paraId="5FE885A9" w14:textId="77777777" w:rsidR="00A1789B" w:rsidRDefault="00A1789B"/>
          <w:p w14:paraId="765C8220" w14:textId="77777777" w:rsidR="00A1789B" w:rsidRDefault="00C76231">
            <w:r>
              <w:t>Шабац-Београд (Студентски трг, музеј Вука и Доситеја, Калемегдан, Пристаниште Београд, вожња бродом)-Шабац</w:t>
            </w:r>
          </w:p>
          <w:p w14:paraId="55F90EBE" w14:textId="77777777" w:rsidR="00A1789B" w:rsidRDefault="00A1789B"/>
        </w:tc>
        <w:tc>
          <w:tcPr>
            <w:tcW w:w="1653" w:type="dxa"/>
          </w:tcPr>
          <w:p w14:paraId="4EB77872" w14:textId="77777777" w:rsidR="00A1789B" w:rsidRDefault="00C76231">
            <w:r>
              <w:t>-учитељи 2. разреда</w:t>
            </w:r>
          </w:p>
          <w:p w14:paraId="6F949D0E" w14:textId="77777777" w:rsidR="00A1789B" w:rsidRDefault="00A1789B"/>
          <w:p w14:paraId="335A14A7" w14:textId="77777777" w:rsidR="00A1789B" w:rsidRDefault="00C76231">
            <w:r>
              <w:t>ЈЕДНОДНЕВНА</w:t>
            </w:r>
          </w:p>
        </w:tc>
      </w:tr>
      <w:tr w:rsidR="00A1789B" w14:paraId="599B8CDE" w14:textId="77777777">
        <w:tc>
          <w:tcPr>
            <w:tcW w:w="923" w:type="dxa"/>
          </w:tcPr>
          <w:p w14:paraId="5413B2BF" w14:textId="77777777" w:rsidR="00A1789B" w:rsidRDefault="00C76231">
            <w:r>
              <w:t>3. разред</w:t>
            </w:r>
          </w:p>
        </w:tc>
        <w:tc>
          <w:tcPr>
            <w:tcW w:w="2101" w:type="dxa"/>
          </w:tcPr>
          <w:p w14:paraId="12BD1C09" w14:textId="77777777" w:rsidR="00A1789B" w:rsidRDefault="00C76231">
            <w:r>
              <w:t>-упознавање културног, историјског и</w:t>
            </w:r>
            <w:r>
              <w:t xml:space="preserve"> духовног наслеђа нашег народа</w:t>
            </w:r>
          </w:p>
        </w:tc>
        <w:tc>
          <w:tcPr>
            <w:tcW w:w="2039" w:type="dxa"/>
          </w:tcPr>
          <w:p w14:paraId="7BE94627" w14:textId="77777777" w:rsidR="00A1789B" w:rsidRDefault="00C76231">
            <w:r>
              <w:t>- развијање позитивног односа према националним, културним, естетским и етичким вредностима</w:t>
            </w:r>
          </w:p>
          <w:p w14:paraId="3F3551E9" w14:textId="77777777" w:rsidR="00A1789B" w:rsidRDefault="00C76231">
            <w:r>
              <w:t xml:space="preserve">-развијање позитивних </w:t>
            </w:r>
            <w:r>
              <w:lastRenderedPageBreak/>
              <w:t>социјалних односа</w:t>
            </w:r>
          </w:p>
          <w:p w14:paraId="7B942857" w14:textId="77777777" w:rsidR="00A1789B" w:rsidRDefault="00C76231">
            <w:r>
              <w:t>-подстицање и испољавање позитивних емоционалних доживљаја</w:t>
            </w:r>
          </w:p>
          <w:p w14:paraId="7DDC837E" w14:textId="77777777" w:rsidR="00A1789B" w:rsidRDefault="00C76231">
            <w:r>
              <w:t>-развијање интересовања за природу</w:t>
            </w:r>
          </w:p>
          <w:p w14:paraId="0FAD7C93" w14:textId="77777777" w:rsidR="00A1789B" w:rsidRDefault="00C76231">
            <w:r>
              <w:t>-развијање спортског духа</w:t>
            </w:r>
          </w:p>
          <w:p w14:paraId="0D90DA5D" w14:textId="77777777" w:rsidR="00A1789B" w:rsidRDefault="00C76231">
            <w:r>
              <w:t>-изграђивање еколошких навика</w:t>
            </w:r>
          </w:p>
          <w:p w14:paraId="0915D5CA" w14:textId="77777777" w:rsidR="00A1789B" w:rsidRDefault="00A1789B"/>
        </w:tc>
        <w:tc>
          <w:tcPr>
            <w:tcW w:w="2806" w:type="dxa"/>
          </w:tcPr>
          <w:p w14:paraId="25B75C1C" w14:textId="77777777" w:rsidR="00A1789B" w:rsidRDefault="00C76231">
            <w:r>
              <w:lastRenderedPageBreak/>
              <w:t>На лепом плавом Дунаву – програм Л</w:t>
            </w:r>
          </w:p>
          <w:p w14:paraId="06555AB8" w14:textId="77777777" w:rsidR="00A1789B" w:rsidRDefault="00C76231">
            <w:r>
              <w:t>Шабац – Радмиловац/Мали Дунав (комплекс Пољопривредног факултета), риб</w:t>
            </w:r>
            <w:r>
              <w:t>арска кућа, акваријум, зоо врт, пецање, пловидба, Арх. Налазиште Винча -Шабац</w:t>
            </w:r>
          </w:p>
        </w:tc>
        <w:tc>
          <w:tcPr>
            <w:tcW w:w="1653" w:type="dxa"/>
          </w:tcPr>
          <w:p w14:paraId="1385EF55" w14:textId="77777777" w:rsidR="00A1789B" w:rsidRDefault="00C76231">
            <w:r>
              <w:t>-учитељи 3. разреда</w:t>
            </w:r>
          </w:p>
          <w:p w14:paraId="143B42FC" w14:textId="77777777" w:rsidR="00A1789B" w:rsidRDefault="00A1789B"/>
          <w:p w14:paraId="40856C61" w14:textId="77777777" w:rsidR="00A1789B" w:rsidRDefault="00C76231">
            <w:r>
              <w:t>ЈЕДНОДНЕВНА</w:t>
            </w:r>
          </w:p>
        </w:tc>
      </w:tr>
      <w:tr w:rsidR="00A1789B" w14:paraId="55A7FD04" w14:textId="77777777">
        <w:tc>
          <w:tcPr>
            <w:tcW w:w="923" w:type="dxa"/>
          </w:tcPr>
          <w:p w14:paraId="3F78135D" w14:textId="77777777" w:rsidR="00A1789B" w:rsidRDefault="00C76231">
            <w:r>
              <w:t>4. разред</w:t>
            </w:r>
          </w:p>
        </w:tc>
        <w:tc>
          <w:tcPr>
            <w:tcW w:w="2101" w:type="dxa"/>
          </w:tcPr>
          <w:p w14:paraId="7C8BB424" w14:textId="77777777" w:rsidR="00A1789B" w:rsidRDefault="00C76231">
            <w:r>
              <w:t>-упознавање културног, историјског и духовног наслеђа нашег народа</w:t>
            </w:r>
          </w:p>
        </w:tc>
        <w:tc>
          <w:tcPr>
            <w:tcW w:w="2039" w:type="dxa"/>
          </w:tcPr>
          <w:p w14:paraId="168AD5B9" w14:textId="77777777" w:rsidR="00A1789B" w:rsidRDefault="00C76231">
            <w:r>
              <w:t>- развијање позитивног односа према националним, културним, естетским и етичким вредностима</w:t>
            </w:r>
          </w:p>
          <w:p w14:paraId="6735CB6F" w14:textId="77777777" w:rsidR="00A1789B" w:rsidRDefault="00C76231">
            <w:r>
              <w:t>-развијање позитивних социјалних односа</w:t>
            </w:r>
          </w:p>
          <w:p w14:paraId="15CA4821" w14:textId="77777777" w:rsidR="00A1789B" w:rsidRDefault="00C76231">
            <w:r>
              <w:t>-подстицање и испољавање позитивних емоционалних доживљаја</w:t>
            </w:r>
          </w:p>
          <w:p w14:paraId="0C3DD58F" w14:textId="77777777" w:rsidR="00A1789B" w:rsidRDefault="00C76231">
            <w:r>
              <w:t>-развијање интересовања за природу</w:t>
            </w:r>
          </w:p>
          <w:p w14:paraId="3B3691F0" w14:textId="77777777" w:rsidR="00A1789B" w:rsidRDefault="00C76231">
            <w:r>
              <w:lastRenderedPageBreak/>
              <w:t>-развијање спортског духа</w:t>
            </w:r>
          </w:p>
          <w:p w14:paraId="37896680" w14:textId="77777777" w:rsidR="00A1789B" w:rsidRDefault="00C76231">
            <w:r>
              <w:t>-изг</w:t>
            </w:r>
            <w:r>
              <w:t>рађивање еколошких навика</w:t>
            </w:r>
          </w:p>
          <w:p w14:paraId="2D2E0CD3" w14:textId="77777777" w:rsidR="00A1789B" w:rsidRDefault="00A1789B"/>
        </w:tc>
        <w:tc>
          <w:tcPr>
            <w:tcW w:w="2806" w:type="dxa"/>
            <w:vAlign w:val="center"/>
          </w:tcPr>
          <w:p w14:paraId="5AAEC9B3" w14:textId="77777777" w:rsidR="00A1789B" w:rsidRDefault="00C76231">
            <w:r>
              <w:lastRenderedPageBreak/>
              <w:t>Топчидерска прича – програм В “Учионица под отвореним небом”</w:t>
            </w:r>
          </w:p>
          <w:p w14:paraId="7E7CCA11" w14:textId="77777777" w:rsidR="00A1789B" w:rsidRDefault="00C76231">
            <w:pPr>
              <w:rPr>
                <w:b/>
              </w:rPr>
            </w:pPr>
            <w:r>
              <w:t>Шабац –Манастир Раковица, Топчидерски парк, Конак кнеза Милоша, парк Кошутњак, Споменик браниоцимаБеограда 1915, видиковац “Александар”  -Шабац</w:t>
            </w:r>
          </w:p>
        </w:tc>
        <w:tc>
          <w:tcPr>
            <w:tcW w:w="1653" w:type="dxa"/>
          </w:tcPr>
          <w:p w14:paraId="1460D98D" w14:textId="77777777" w:rsidR="00A1789B" w:rsidRDefault="00C76231">
            <w:r>
              <w:t>-учитељи 4. разреда</w:t>
            </w:r>
          </w:p>
          <w:p w14:paraId="6286B4F0" w14:textId="77777777" w:rsidR="00A1789B" w:rsidRDefault="00A1789B"/>
          <w:p w14:paraId="64D8364C" w14:textId="77777777" w:rsidR="00A1789B" w:rsidRDefault="00C76231">
            <w:r>
              <w:t>ЈЕДНОДНЕВНА</w:t>
            </w:r>
          </w:p>
        </w:tc>
      </w:tr>
      <w:tr w:rsidR="00A1789B" w14:paraId="3F0D22AC" w14:textId="77777777">
        <w:tc>
          <w:tcPr>
            <w:tcW w:w="923" w:type="dxa"/>
          </w:tcPr>
          <w:p w14:paraId="28A26283" w14:textId="77777777" w:rsidR="00A1789B" w:rsidRDefault="00C76231">
            <w:r>
              <w:t>5. разред</w:t>
            </w:r>
          </w:p>
        </w:tc>
        <w:tc>
          <w:tcPr>
            <w:tcW w:w="2101" w:type="dxa"/>
          </w:tcPr>
          <w:p w14:paraId="78AA102E" w14:textId="77777777" w:rsidR="00A1789B" w:rsidRDefault="00C76231">
            <w:r>
              <w:t>-упознавање културног, историјског и духовног наслеђа нашег народа</w:t>
            </w:r>
          </w:p>
        </w:tc>
        <w:tc>
          <w:tcPr>
            <w:tcW w:w="2039" w:type="dxa"/>
          </w:tcPr>
          <w:p w14:paraId="2F3BB7B0" w14:textId="77777777" w:rsidR="00A1789B" w:rsidRDefault="00C76231">
            <w:r>
              <w:t>-</w:t>
            </w:r>
            <w:r>
              <w:t xml:space="preserve"> развијање позитивног односа према националним, културним, естетским и етичким вредностима</w:t>
            </w:r>
          </w:p>
          <w:p w14:paraId="2102A1E6" w14:textId="77777777" w:rsidR="00A1789B" w:rsidRDefault="00C76231">
            <w:r>
              <w:t>-развијање позитивних социјалних односа</w:t>
            </w:r>
          </w:p>
          <w:p w14:paraId="7D09A88D" w14:textId="77777777" w:rsidR="00A1789B" w:rsidRDefault="00C76231">
            <w:r>
              <w:t>-подстицање и испољавање позитивних емоционалних доживљаја</w:t>
            </w:r>
          </w:p>
          <w:p w14:paraId="76942BAB" w14:textId="77777777" w:rsidR="00A1789B" w:rsidRDefault="00C76231">
            <w:r>
              <w:t>-развијање интересовања за природу</w:t>
            </w:r>
          </w:p>
          <w:p w14:paraId="2D5C4877" w14:textId="77777777" w:rsidR="00A1789B" w:rsidRDefault="00C76231">
            <w:r>
              <w:t>-изграђивање еколошких навика</w:t>
            </w:r>
          </w:p>
        </w:tc>
        <w:tc>
          <w:tcPr>
            <w:tcW w:w="2806" w:type="dxa"/>
          </w:tcPr>
          <w:p w14:paraId="4854D51F" w14:textId="77777777" w:rsidR="00A1789B" w:rsidRDefault="00C76231">
            <w:r>
              <w:t>Ш</w:t>
            </w:r>
            <w:r>
              <w:t>aбaц – Лазаревац(Спомен костурница)-Рисовачка пећина-Топола(Опленац, Карађорђев конак,Рисовачка пећина, Петрова кућа)- Аранђеловац(парк)-Шабац</w:t>
            </w:r>
          </w:p>
        </w:tc>
        <w:tc>
          <w:tcPr>
            <w:tcW w:w="1653" w:type="dxa"/>
          </w:tcPr>
          <w:p w14:paraId="7980E292" w14:textId="77777777" w:rsidR="00A1789B" w:rsidRDefault="00C76231">
            <w:r>
              <w:t>-одељењске старешине 5. разреда</w:t>
            </w:r>
          </w:p>
          <w:p w14:paraId="6080F2D9" w14:textId="77777777" w:rsidR="00A1789B" w:rsidRDefault="00A1789B"/>
          <w:p w14:paraId="4DF159C1" w14:textId="77777777" w:rsidR="00A1789B" w:rsidRDefault="00C76231">
            <w:r>
              <w:t>ЈЕДНОДНЕВНА</w:t>
            </w:r>
          </w:p>
        </w:tc>
      </w:tr>
      <w:tr w:rsidR="00A1789B" w14:paraId="034B5DDD" w14:textId="77777777">
        <w:tc>
          <w:tcPr>
            <w:tcW w:w="923" w:type="dxa"/>
          </w:tcPr>
          <w:p w14:paraId="75F7E6FD" w14:textId="77777777" w:rsidR="00A1789B" w:rsidRDefault="00C76231">
            <w:r>
              <w:t>6. разред</w:t>
            </w:r>
          </w:p>
        </w:tc>
        <w:tc>
          <w:tcPr>
            <w:tcW w:w="2101" w:type="dxa"/>
          </w:tcPr>
          <w:p w14:paraId="42657531" w14:textId="77777777" w:rsidR="00A1789B" w:rsidRDefault="00C76231">
            <w:r>
              <w:t>-упознавање културног, историјског и духовног наслеђа нашег народа</w:t>
            </w:r>
          </w:p>
        </w:tc>
        <w:tc>
          <w:tcPr>
            <w:tcW w:w="2039" w:type="dxa"/>
          </w:tcPr>
          <w:p w14:paraId="494DA740" w14:textId="77777777" w:rsidR="00A1789B" w:rsidRDefault="00C76231">
            <w:r>
              <w:t>- развијање позитивног односа према националним, културним, естетским и етичким вредностима</w:t>
            </w:r>
          </w:p>
          <w:p w14:paraId="431622E8" w14:textId="77777777" w:rsidR="00A1789B" w:rsidRDefault="00C76231">
            <w:r>
              <w:lastRenderedPageBreak/>
              <w:t>-развијање позитивних социјалних односа</w:t>
            </w:r>
          </w:p>
          <w:p w14:paraId="43460442" w14:textId="77777777" w:rsidR="00A1789B" w:rsidRDefault="00C76231">
            <w:r>
              <w:t>-подстицање и испољавање позитивних емоционалних доживљај</w:t>
            </w:r>
            <w:r>
              <w:t>а</w:t>
            </w:r>
          </w:p>
          <w:p w14:paraId="701E39FB" w14:textId="77777777" w:rsidR="00A1789B" w:rsidRDefault="00C76231">
            <w:r>
              <w:t>-развијање интересовања за природу</w:t>
            </w:r>
          </w:p>
          <w:p w14:paraId="52A34280" w14:textId="77777777" w:rsidR="00A1789B" w:rsidRDefault="00C76231">
            <w:r>
              <w:t>-изграђивање еколошких навика</w:t>
            </w:r>
          </w:p>
        </w:tc>
        <w:tc>
          <w:tcPr>
            <w:tcW w:w="2806" w:type="dxa"/>
          </w:tcPr>
          <w:p w14:paraId="5C3B0D21" w14:textId="77777777" w:rsidR="00A1789B" w:rsidRDefault="00C76231">
            <w:r>
              <w:lastRenderedPageBreak/>
              <w:t>Шабац – Сремски Карловци-Нови Сад - Шабац</w:t>
            </w:r>
          </w:p>
        </w:tc>
        <w:tc>
          <w:tcPr>
            <w:tcW w:w="1653" w:type="dxa"/>
          </w:tcPr>
          <w:p w14:paraId="607382A7" w14:textId="77777777" w:rsidR="00A1789B" w:rsidRDefault="00C76231">
            <w:r>
              <w:t>-одељењске старешине 6. разреда</w:t>
            </w:r>
          </w:p>
          <w:p w14:paraId="4A682E70" w14:textId="77777777" w:rsidR="00A1789B" w:rsidRDefault="00A1789B"/>
          <w:p w14:paraId="19CA5C80" w14:textId="77777777" w:rsidR="00A1789B" w:rsidRDefault="00C76231">
            <w:r>
              <w:t>ЈЕДНОДНЕВНА</w:t>
            </w:r>
          </w:p>
        </w:tc>
      </w:tr>
      <w:tr w:rsidR="00A1789B" w14:paraId="63386BA0" w14:textId="77777777">
        <w:tc>
          <w:tcPr>
            <w:tcW w:w="923" w:type="dxa"/>
          </w:tcPr>
          <w:p w14:paraId="7D5CA612" w14:textId="77777777" w:rsidR="00A1789B" w:rsidRDefault="00C76231">
            <w:r>
              <w:t>7. разред</w:t>
            </w:r>
          </w:p>
        </w:tc>
        <w:tc>
          <w:tcPr>
            <w:tcW w:w="2101" w:type="dxa"/>
          </w:tcPr>
          <w:p w14:paraId="665C08FC" w14:textId="77777777" w:rsidR="00A1789B" w:rsidRDefault="00C76231">
            <w:r>
              <w:t>-упoзнавање културног, историјског и духовног наслеђа нашег народа</w:t>
            </w:r>
          </w:p>
        </w:tc>
        <w:tc>
          <w:tcPr>
            <w:tcW w:w="2039" w:type="dxa"/>
          </w:tcPr>
          <w:p w14:paraId="73D19378" w14:textId="77777777" w:rsidR="00A1789B" w:rsidRDefault="00C76231">
            <w:r>
              <w:t>- развијање позитивног о</w:t>
            </w:r>
            <w:r>
              <w:t>дноса према националним, културним, естетским и етичким вредностима</w:t>
            </w:r>
          </w:p>
          <w:p w14:paraId="4A136053" w14:textId="77777777" w:rsidR="00A1789B" w:rsidRDefault="00C76231">
            <w:r>
              <w:t>-развијање позитивних социјалних односа</w:t>
            </w:r>
          </w:p>
          <w:p w14:paraId="64632232" w14:textId="77777777" w:rsidR="00A1789B" w:rsidRDefault="00C76231">
            <w:r>
              <w:t>-подстицање и испољавање позитивних емоционалних доживљаја</w:t>
            </w:r>
          </w:p>
          <w:p w14:paraId="4A23D465" w14:textId="77777777" w:rsidR="00A1789B" w:rsidRDefault="00C76231">
            <w:r>
              <w:t>-развијање интересовања за природу</w:t>
            </w:r>
          </w:p>
          <w:p w14:paraId="5B9806AC" w14:textId="77777777" w:rsidR="00A1789B" w:rsidRDefault="00C76231">
            <w:r>
              <w:t>-изграђивање еколошких навика</w:t>
            </w:r>
          </w:p>
          <w:p w14:paraId="7244E878" w14:textId="77777777" w:rsidR="00A1789B" w:rsidRDefault="00C76231">
            <w:r>
              <w:lastRenderedPageBreak/>
              <w:t>- развијање позитивног односа према националним, културним, естетским и етичким вредностима</w:t>
            </w:r>
          </w:p>
        </w:tc>
        <w:tc>
          <w:tcPr>
            <w:tcW w:w="2806" w:type="dxa"/>
          </w:tcPr>
          <w:p w14:paraId="58974AB0" w14:textId="77777777" w:rsidR="00A1789B" w:rsidRDefault="00C76231">
            <w:r>
              <w:lastRenderedPageBreak/>
              <w:t>ПРВИ ДАН:Шабац-Костолац(Виминацијум) – Голубац – Лепенски вир – Доњи Милановац(ноћење)</w:t>
            </w:r>
          </w:p>
          <w:p w14:paraId="3F192EF5" w14:textId="77777777" w:rsidR="00A1789B" w:rsidRDefault="00C76231">
            <w:r>
              <w:t>ДРУГИ ДАН: Кладово (посета хидроелектрани Ђердап 1),Рајкова пећина – Смедерев</w:t>
            </w:r>
            <w:r>
              <w:t>о – Шабац</w:t>
            </w:r>
          </w:p>
        </w:tc>
        <w:tc>
          <w:tcPr>
            <w:tcW w:w="1653" w:type="dxa"/>
          </w:tcPr>
          <w:p w14:paraId="442B51DC" w14:textId="77777777" w:rsidR="00A1789B" w:rsidRDefault="00C76231">
            <w:r>
              <w:t>-одељењске старешине 7. разреда</w:t>
            </w:r>
          </w:p>
          <w:p w14:paraId="4CF02B21" w14:textId="77777777" w:rsidR="00A1789B" w:rsidRDefault="00A1789B"/>
          <w:p w14:paraId="34B37265" w14:textId="77777777" w:rsidR="00A1789B" w:rsidRDefault="00C76231">
            <w:r>
              <w:t>ДВОДНЕВНА</w:t>
            </w:r>
          </w:p>
        </w:tc>
      </w:tr>
      <w:tr w:rsidR="00A1789B" w14:paraId="1C4B454B" w14:textId="77777777">
        <w:tc>
          <w:tcPr>
            <w:tcW w:w="923" w:type="dxa"/>
          </w:tcPr>
          <w:p w14:paraId="0685B84A" w14:textId="77777777" w:rsidR="00A1789B" w:rsidRDefault="00C76231">
            <w:r>
              <w:t>8. разред</w:t>
            </w:r>
          </w:p>
        </w:tc>
        <w:tc>
          <w:tcPr>
            <w:tcW w:w="2101" w:type="dxa"/>
          </w:tcPr>
          <w:p w14:paraId="52FB9638" w14:textId="77777777" w:rsidR="00A1789B" w:rsidRDefault="00C76231">
            <w:r>
              <w:t>-упознавање културног, историјског и духовног наслеђа</w:t>
            </w:r>
          </w:p>
        </w:tc>
        <w:tc>
          <w:tcPr>
            <w:tcW w:w="2039" w:type="dxa"/>
          </w:tcPr>
          <w:p w14:paraId="18BECA0C" w14:textId="77777777" w:rsidR="00A1789B" w:rsidRDefault="00C76231">
            <w:r>
              <w:t>- развијање позитивног односа према националним, културним, естетским и етичким вредностима</w:t>
            </w:r>
          </w:p>
          <w:p w14:paraId="6A59F0D2" w14:textId="77777777" w:rsidR="00A1789B" w:rsidRDefault="00C76231">
            <w:r>
              <w:t>-развијање позитивних социјалних односа</w:t>
            </w:r>
          </w:p>
          <w:p w14:paraId="1778868D" w14:textId="77777777" w:rsidR="00A1789B" w:rsidRDefault="00C76231">
            <w:r>
              <w:t>-подст</w:t>
            </w:r>
            <w:r>
              <w:t>ицање и испољавање позитивних емоционалних доживљаја</w:t>
            </w:r>
          </w:p>
          <w:p w14:paraId="05CE9609" w14:textId="77777777" w:rsidR="00A1789B" w:rsidRDefault="00C76231">
            <w:r>
              <w:t>-развијање интересовања за природу</w:t>
            </w:r>
          </w:p>
          <w:p w14:paraId="615E7D55" w14:textId="77777777" w:rsidR="00A1789B" w:rsidRDefault="00C76231">
            <w:r>
              <w:t>-изграђивање еколошких навика</w:t>
            </w:r>
          </w:p>
        </w:tc>
        <w:tc>
          <w:tcPr>
            <w:tcW w:w="2806" w:type="dxa"/>
          </w:tcPr>
          <w:p w14:paraId="00FB0A36" w14:textId="77777777" w:rsidR="00A1789B" w:rsidRDefault="00C76231">
            <w:r>
              <w:t>ПРВИ ДАН:Шaбaц –Свилајнац (природњачки музеј)манастир Манасија, Деспотовац (парк  макета) Ресавска пећина– Ниш (ноћење)</w:t>
            </w:r>
          </w:p>
          <w:p w14:paraId="39C37569" w14:textId="77777777" w:rsidR="00A1789B" w:rsidRDefault="00A1789B"/>
          <w:p w14:paraId="1A7C150A" w14:textId="77777777" w:rsidR="00A1789B" w:rsidRDefault="00C76231">
            <w:r>
              <w:t>ДРУГИ ДАН: Ћеле кула – Црвени крст – Медијана – Нишка тврђава –Крушевац,(црква Лазарица, споменик косовским јунацима, Врњачка бања,(ноћ</w:t>
            </w:r>
            <w:r>
              <w:t>ење и дискотека)</w:t>
            </w:r>
          </w:p>
          <w:p w14:paraId="253FE20C" w14:textId="77777777" w:rsidR="00A1789B" w:rsidRDefault="00A1789B"/>
          <w:p w14:paraId="1ECFAFCB" w14:textId="77777777" w:rsidR="00A1789B" w:rsidRDefault="00C76231">
            <w:r>
              <w:t>ТРЕЋИ ДАН: Манастир Жича-Шабац</w:t>
            </w:r>
          </w:p>
          <w:p w14:paraId="2097B286" w14:textId="77777777" w:rsidR="00A1789B" w:rsidRDefault="00A1789B"/>
        </w:tc>
        <w:tc>
          <w:tcPr>
            <w:tcW w:w="1653" w:type="dxa"/>
          </w:tcPr>
          <w:p w14:paraId="76A885DC" w14:textId="77777777" w:rsidR="00A1789B" w:rsidRDefault="00C76231">
            <w:r>
              <w:t>-одељењске старешине 8. разреда</w:t>
            </w:r>
          </w:p>
          <w:p w14:paraId="3A243831" w14:textId="77777777" w:rsidR="00A1789B" w:rsidRDefault="00A1789B"/>
          <w:p w14:paraId="1A8C7F9A" w14:textId="77777777" w:rsidR="00A1789B" w:rsidRDefault="00C76231">
            <w:r>
              <w:t>ТРОДНЕВНА</w:t>
            </w:r>
          </w:p>
          <w:p w14:paraId="1B07FB95" w14:textId="77777777" w:rsidR="00A1789B" w:rsidRDefault="00A1789B"/>
        </w:tc>
      </w:tr>
      <w:tr w:rsidR="00A1789B" w14:paraId="2C97DE31" w14:textId="77777777">
        <w:tc>
          <w:tcPr>
            <w:tcW w:w="923" w:type="dxa"/>
          </w:tcPr>
          <w:p w14:paraId="0EAE10A3" w14:textId="77777777" w:rsidR="00A1789B" w:rsidRDefault="00C76231">
            <w:r>
              <w:t>1. до 4. разреда</w:t>
            </w:r>
          </w:p>
        </w:tc>
        <w:tc>
          <w:tcPr>
            <w:tcW w:w="2101" w:type="dxa"/>
          </w:tcPr>
          <w:p w14:paraId="46C0EE25" w14:textId="77777777" w:rsidR="00A1789B" w:rsidRDefault="00C76231">
            <w:r>
              <w:t>-подстицање правилног психофизичког и социјалног развоја и помоћ у отклањању или кориговању негативних чинилаца развоја</w:t>
            </w:r>
          </w:p>
          <w:p w14:paraId="727CCC5E" w14:textId="77777777" w:rsidR="00A1789B" w:rsidRDefault="00C76231">
            <w:r>
              <w:lastRenderedPageBreak/>
              <w:t>-стварање основа за усвајање активног, здравог и креативног начина живота и коришћења</w:t>
            </w:r>
          </w:p>
          <w:p w14:paraId="38B92491" w14:textId="77777777" w:rsidR="00A1789B" w:rsidRDefault="00C76231">
            <w:r>
              <w:t>-стицање искуства у колективном животу и заједништ</w:t>
            </w:r>
            <w:r>
              <w:t>ву уз развијање толеранције у односима међу људима</w:t>
            </w:r>
          </w:p>
          <w:p w14:paraId="31BC903D" w14:textId="77777777" w:rsidR="00A1789B" w:rsidRDefault="00C76231">
            <w:r>
              <w:t>-ублажавање последица вишемесечне умањене физичке активности, неправилности у исхрани и сл.</w:t>
            </w:r>
          </w:p>
          <w:p w14:paraId="29F64B87" w14:textId="77777777" w:rsidR="00A1789B" w:rsidRDefault="00C76231">
            <w:r>
              <w:t>-формирање позитивних ставова према природи и њеној заштити</w:t>
            </w:r>
          </w:p>
          <w:p w14:paraId="68BC4BF0" w14:textId="77777777" w:rsidR="00A1789B" w:rsidRDefault="00C76231">
            <w:r>
              <w:t>-обогаћивање постојећих и стицање нових знања и искус</w:t>
            </w:r>
            <w:r>
              <w:t>тава</w:t>
            </w:r>
          </w:p>
        </w:tc>
        <w:tc>
          <w:tcPr>
            <w:tcW w:w="2039" w:type="dxa"/>
          </w:tcPr>
          <w:p w14:paraId="1ABA247C" w14:textId="77777777" w:rsidR="00A1789B" w:rsidRDefault="00C76231">
            <w:r>
              <w:lastRenderedPageBreak/>
              <w:t>-развијање позитивних социјалних односа</w:t>
            </w:r>
          </w:p>
          <w:p w14:paraId="72166AE8" w14:textId="77777777" w:rsidR="00A1789B" w:rsidRDefault="00C76231">
            <w:r>
              <w:t xml:space="preserve">-подстицање и испољавање позитивних </w:t>
            </w:r>
            <w:r>
              <w:lastRenderedPageBreak/>
              <w:t>емоционалних доживљаја</w:t>
            </w:r>
          </w:p>
          <w:p w14:paraId="61103985" w14:textId="77777777" w:rsidR="00A1789B" w:rsidRDefault="00C76231">
            <w:r>
              <w:t>-развијање интересовања за природу</w:t>
            </w:r>
          </w:p>
          <w:p w14:paraId="467B8B3E" w14:textId="77777777" w:rsidR="00A1789B" w:rsidRDefault="00C76231">
            <w:r>
              <w:t>-изграђивање еколошких навика</w:t>
            </w:r>
          </w:p>
          <w:p w14:paraId="0C99A0E5" w14:textId="77777777" w:rsidR="00A1789B" w:rsidRDefault="00C76231">
            <w:r>
              <w:t>-развијање спортског духа</w:t>
            </w:r>
          </w:p>
        </w:tc>
        <w:tc>
          <w:tcPr>
            <w:tcW w:w="2806" w:type="dxa"/>
          </w:tcPr>
          <w:p w14:paraId="7CBE1CB9" w14:textId="77777777" w:rsidR="00A1789B" w:rsidRDefault="00C76231">
            <w:r>
              <w:lastRenderedPageBreak/>
              <w:t>Шабац- Златибор – Шабац</w:t>
            </w:r>
          </w:p>
          <w:p w14:paraId="2460D381" w14:textId="77777777" w:rsidR="00A1789B" w:rsidRDefault="00A1789B"/>
        </w:tc>
        <w:tc>
          <w:tcPr>
            <w:tcW w:w="1653" w:type="dxa"/>
          </w:tcPr>
          <w:p w14:paraId="319EBDBA" w14:textId="77777777" w:rsidR="00A1789B" w:rsidRDefault="00C76231">
            <w:r>
              <w:t>- учитељи</w:t>
            </w:r>
          </w:p>
          <w:p w14:paraId="31E15573" w14:textId="77777777" w:rsidR="00A1789B" w:rsidRDefault="00C76231">
            <w:r>
              <w:t>СЕДМОДНЕВНА</w:t>
            </w:r>
          </w:p>
        </w:tc>
      </w:tr>
    </w:tbl>
    <w:p w14:paraId="5933C73B" w14:textId="77777777" w:rsidR="00A1789B" w:rsidRDefault="00A1789B"/>
    <w:p w14:paraId="326EFC93" w14:textId="77777777" w:rsidR="00A1789B" w:rsidRDefault="00A1789B">
      <w:pPr>
        <w:rPr>
          <w:b/>
          <w:color w:val="FF0000"/>
        </w:rPr>
      </w:pPr>
    </w:p>
    <w:p w14:paraId="66DC5A95" w14:textId="7B9DC5B1" w:rsidR="00A1789B" w:rsidRPr="00EB0632" w:rsidRDefault="00C76231" w:rsidP="00EB0632">
      <w:pPr>
        <w:pStyle w:val="Heading1"/>
      </w:pPr>
      <w:bookmarkStart w:id="164" w:name="_Toc115260350"/>
      <w:r w:rsidRPr="00EB0632">
        <w:t>9. ПОСЕБНИ ПЛАНОВИ И ПРОГРАМИ ОБРАЗОВНО-ВАСПИТНОГ РАДА</w:t>
      </w:r>
      <w:bookmarkEnd w:id="164"/>
    </w:p>
    <w:p w14:paraId="2E8BF566" w14:textId="7FC3894D" w:rsidR="00A1789B" w:rsidRDefault="00C76231" w:rsidP="00EB0632">
      <w:pPr>
        <w:pStyle w:val="Heading2"/>
      </w:pPr>
      <w:bookmarkStart w:id="165" w:name="_Toc115260351"/>
      <w:r>
        <w:t>9.1. ПРОГРАМ ЗА ЗАШТИТУ ДЕЦЕ/УЧЕНИКА ОД ДИСКРИМИНАЦИЈЕ, НАСИЉА, ЗЛОСТАВЉАЊА И ЗАНЕМАРИВАЊА текуће школске године.</w:t>
      </w:r>
      <w:bookmarkEnd w:id="165"/>
    </w:p>
    <w:p w14:paraId="4A5219C7" w14:textId="77777777" w:rsidR="00A1789B" w:rsidRDefault="00C76231">
      <w:pPr>
        <w:spacing w:after="0"/>
        <w:rPr>
          <w:rFonts w:eastAsia="Times New Roman" w:cs="Times New Roman"/>
        </w:rPr>
      </w:pPr>
      <w:r>
        <w:rPr>
          <w:rFonts w:eastAsia="Times New Roman" w:cs="Times New Roman"/>
        </w:rPr>
        <w:t xml:space="preserve">Овај програм  сачињен је на основу </w:t>
      </w:r>
      <w:r>
        <w:rPr>
          <w:rFonts w:eastAsia="Times New Roman" w:cs="Times New Roman"/>
          <w:szCs w:val="24"/>
        </w:rPr>
        <w:t>Правилника о протоколу поступања у установи и одгово</w:t>
      </w:r>
      <w:r>
        <w:rPr>
          <w:rFonts w:eastAsia="Times New Roman" w:cs="Times New Roman"/>
          <w:szCs w:val="24"/>
        </w:rPr>
        <w:t xml:space="preserve">ру на дискриминацију, насиље, злостављање и занемаривање. </w:t>
      </w:r>
      <w:r>
        <w:rPr>
          <w:rFonts w:eastAsia="Times New Roman" w:cs="Times New Roman"/>
        </w:rPr>
        <w:t xml:space="preserve">Посебни протокол </w:t>
      </w:r>
      <w:r>
        <w:rPr>
          <w:rFonts w:eastAsia="Times New Roman" w:cs="Times New Roman"/>
        </w:rPr>
        <w:lastRenderedPageBreak/>
        <w:t>разрађује интерни поступак у ситуацијама сумње или дешавања насиља, злостављања и занемаривања, али пружа и оквир за превентивне активности ради унапређања стандарда за заштиту деце</w:t>
      </w:r>
      <w:r>
        <w:rPr>
          <w:rFonts w:eastAsia="Times New Roman" w:cs="Times New Roman"/>
        </w:rPr>
        <w:t>/ученика.</w:t>
      </w:r>
    </w:p>
    <w:p w14:paraId="4AB3CB52" w14:textId="77777777" w:rsidR="00A1789B" w:rsidRDefault="00C76231">
      <w:pPr>
        <w:spacing w:before="280" w:after="280" w:line="240" w:lineRule="auto"/>
        <w:rPr>
          <w:rFonts w:eastAsia="Times New Roman" w:cs="Times New Roman"/>
        </w:rPr>
      </w:pPr>
      <w:r>
        <w:rPr>
          <w:rFonts w:eastAsia="Times New Roman" w:cs="Times New Roman"/>
        </w:rPr>
        <w:t>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 Насиље и злостављање сматра се насиље запосленог пре</w:t>
      </w:r>
      <w:r>
        <w:rPr>
          <w:rFonts w:eastAsia="Times New Roman" w:cs="Times New Roman"/>
        </w:rPr>
        <w:t>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14:paraId="6E8BF56F" w14:textId="77777777" w:rsidR="00A1789B" w:rsidRDefault="00C76231">
      <w:pPr>
        <w:spacing w:before="280" w:after="280" w:line="240" w:lineRule="auto"/>
        <w:rPr>
          <w:rFonts w:eastAsia="Times New Roman" w:cs="Times New Roman"/>
        </w:rPr>
      </w:pPr>
      <w:r>
        <w:rPr>
          <w:rFonts w:eastAsia="Times New Roman" w:cs="Times New Roman"/>
        </w:rPr>
        <w:t>На</w:t>
      </w:r>
      <w:r>
        <w:rPr>
          <w:rFonts w:eastAsia="Times New Roman" w:cs="Times New Roman"/>
        </w:rPr>
        <w:t>сиље и злостављање може да јави као физичко, психичко (емоционално), социјално и дигитално. </w:t>
      </w:r>
    </w:p>
    <w:p w14:paraId="0A538BB4" w14:textId="77777777" w:rsidR="00A1789B" w:rsidRDefault="00C76231">
      <w:pPr>
        <w:spacing w:after="0" w:line="240" w:lineRule="auto"/>
        <w:rPr>
          <w:rFonts w:eastAsia="Times New Roman" w:cs="Times New Roman"/>
        </w:rPr>
      </w:pPr>
      <w:r>
        <w:rPr>
          <w:rFonts w:eastAsia="Times New Roman" w:cs="Times New Roman"/>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w:t>
      </w:r>
      <w:r>
        <w:rPr>
          <w:rFonts w:eastAsia="Times New Roman" w:cs="Times New Roman"/>
        </w:rPr>
        <w:t>еце и ученика од стране запослених и других одраслих особа. </w:t>
      </w:r>
    </w:p>
    <w:p w14:paraId="42232CEA" w14:textId="77777777" w:rsidR="00A1789B" w:rsidRDefault="00A1789B">
      <w:pPr>
        <w:spacing w:after="0" w:line="240" w:lineRule="auto"/>
        <w:rPr>
          <w:rFonts w:eastAsia="Times New Roman" w:cs="Times New Roman"/>
        </w:rPr>
      </w:pPr>
    </w:p>
    <w:p w14:paraId="5A7EF382" w14:textId="77777777" w:rsidR="00A1789B" w:rsidRDefault="00C76231">
      <w:pPr>
        <w:spacing w:after="0" w:line="240" w:lineRule="auto"/>
        <w:rPr>
          <w:rFonts w:eastAsia="Times New Roman" w:cs="Times New Roman"/>
        </w:rPr>
      </w:pPr>
      <w:r>
        <w:rPr>
          <w:rFonts w:eastAsia="Times New Roman" w:cs="Times New Roman"/>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 </w:t>
      </w:r>
    </w:p>
    <w:p w14:paraId="5350AEA6" w14:textId="77777777" w:rsidR="00A1789B" w:rsidRDefault="00A1789B">
      <w:pPr>
        <w:spacing w:after="0" w:line="240" w:lineRule="auto"/>
        <w:rPr>
          <w:rFonts w:eastAsia="Times New Roman" w:cs="Times New Roman"/>
        </w:rPr>
      </w:pPr>
    </w:p>
    <w:p w14:paraId="5948E9C6" w14:textId="77777777" w:rsidR="00A1789B" w:rsidRDefault="00C76231">
      <w:pPr>
        <w:spacing w:after="0" w:line="240" w:lineRule="auto"/>
        <w:rPr>
          <w:rFonts w:eastAsia="Times New Roman" w:cs="Times New Roman"/>
        </w:rPr>
      </w:pPr>
      <w:r>
        <w:rPr>
          <w:rFonts w:eastAsia="Times New Roman" w:cs="Times New Roman"/>
        </w:rPr>
        <w:t>Социјално насиље и зл</w:t>
      </w:r>
      <w:r>
        <w:rPr>
          <w:rFonts w:eastAsia="Times New Roman" w:cs="Times New Roman"/>
        </w:rPr>
        <w:t>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w:t>
      </w:r>
      <w:r>
        <w:rPr>
          <w:rFonts w:eastAsia="Times New Roman" w:cs="Times New Roman"/>
        </w:rPr>
        <w:t>алних потреба. </w:t>
      </w:r>
    </w:p>
    <w:p w14:paraId="5D3D381B" w14:textId="77777777" w:rsidR="00A1789B" w:rsidRDefault="00A1789B">
      <w:pPr>
        <w:spacing w:after="0" w:line="240" w:lineRule="auto"/>
        <w:rPr>
          <w:rFonts w:eastAsia="Times New Roman" w:cs="Times New Roman"/>
        </w:rPr>
      </w:pPr>
    </w:p>
    <w:p w14:paraId="109E4239" w14:textId="77777777" w:rsidR="00A1789B" w:rsidRDefault="00C76231">
      <w:pPr>
        <w:spacing w:after="0" w:line="240" w:lineRule="auto"/>
        <w:rPr>
          <w:rFonts w:eastAsia="Times New Roman" w:cs="Times New Roman"/>
        </w:rPr>
      </w:pPr>
      <w:r>
        <w:rPr>
          <w:rFonts w:eastAsia="Times New Roman" w:cs="Times New Roman"/>
        </w:rPr>
        <w:t>Дигитално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w:t>
      </w:r>
      <w:r>
        <w:rPr>
          <w:rFonts w:eastAsia="Times New Roman" w:cs="Times New Roman"/>
        </w:rPr>
        <w:t>ите), четовањем, укључивањем у форуме, социјалне мреже и сл. </w:t>
      </w:r>
    </w:p>
    <w:p w14:paraId="225F3317" w14:textId="77777777" w:rsidR="00A1789B" w:rsidRDefault="00A1789B">
      <w:pPr>
        <w:spacing w:after="0" w:line="240" w:lineRule="auto"/>
        <w:rPr>
          <w:rFonts w:eastAsia="Times New Roman" w:cs="Times New Roman"/>
        </w:rPr>
      </w:pPr>
    </w:p>
    <w:p w14:paraId="3937BD8A" w14:textId="77777777" w:rsidR="00A1789B" w:rsidRDefault="00C76231">
      <w:pPr>
        <w:spacing w:after="0" w:line="240" w:lineRule="auto"/>
        <w:rPr>
          <w:rFonts w:eastAsia="Times New Roman" w:cs="Times New Roman"/>
        </w:rPr>
      </w:pPr>
      <w:r>
        <w:rPr>
          <w:rFonts w:eastAsia="Times New Roman" w:cs="Times New Roman"/>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14:paraId="2A6F3C36" w14:textId="77777777" w:rsidR="00A1789B" w:rsidRDefault="00C76231">
      <w:pPr>
        <w:pBdr>
          <w:top w:val="nil"/>
          <w:left w:val="nil"/>
          <w:bottom w:val="nil"/>
          <w:right w:val="nil"/>
          <w:between w:val="nil"/>
        </w:pBdr>
        <w:spacing w:before="280" w:after="0" w:line="240" w:lineRule="auto"/>
        <w:rPr>
          <w:rFonts w:eastAsia="Times New Roman" w:cs="Times New Roman"/>
          <w:color w:val="000000"/>
        </w:rPr>
      </w:pPr>
      <w:r>
        <w:rPr>
          <w:rFonts w:eastAsia="Times New Roman" w:cs="Times New Roman"/>
          <w:color w:val="000000"/>
          <w:sz w:val="22"/>
        </w:rPr>
        <w:t>Циљеви Програма:</w:t>
      </w:r>
    </w:p>
    <w:p w14:paraId="0865BEBC" w14:textId="77777777" w:rsidR="00A1789B" w:rsidRDefault="00C76231">
      <w:pPr>
        <w:numPr>
          <w:ilvl w:val="0"/>
          <w:numId w:val="10"/>
        </w:numPr>
        <w:spacing w:before="280" w:after="0" w:line="240" w:lineRule="auto"/>
      </w:pPr>
      <w:r>
        <w:rPr>
          <w:rFonts w:eastAsia="Times New Roman" w:cs="Times New Roman"/>
        </w:rPr>
        <w:t>Стварање и неговање климе прихватања, толеранције и уважавања</w:t>
      </w:r>
    </w:p>
    <w:p w14:paraId="4252E0FA" w14:textId="77777777" w:rsidR="00A1789B" w:rsidRDefault="00C76231">
      <w:pPr>
        <w:numPr>
          <w:ilvl w:val="0"/>
          <w:numId w:val="10"/>
        </w:numPr>
        <w:spacing w:after="0" w:line="240" w:lineRule="auto"/>
      </w:pPr>
      <w:r>
        <w:rPr>
          <w:rFonts w:eastAsia="Times New Roman" w:cs="Times New Roman"/>
        </w:rPr>
        <w:t>Подизање нивоа свести и повећање осетљивости свих укључених у живот и рад школе за препознавање насиља, злостављања и занемаривања</w:t>
      </w:r>
    </w:p>
    <w:p w14:paraId="008DB6E2" w14:textId="77777777" w:rsidR="00A1789B" w:rsidRDefault="00C76231">
      <w:pPr>
        <w:numPr>
          <w:ilvl w:val="0"/>
          <w:numId w:val="10"/>
        </w:numPr>
        <w:spacing w:after="0" w:line="240" w:lineRule="auto"/>
      </w:pPr>
      <w:r>
        <w:rPr>
          <w:rFonts w:eastAsia="Times New Roman" w:cs="Times New Roman"/>
        </w:rPr>
        <w:t>Дефинисање поступака и процедура за заштиту од насиља и реагова</w:t>
      </w:r>
      <w:r>
        <w:rPr>
          <w:rFonts w:eastAsia="Times New Roman" w:cs="Times New Roman"/>
        </w:rPr>
        <w:t>ња у ситуацијама насиља</w:t>
      </w:r>
    </w:p>
    <w:p w14:paraId="57ADAA55" w14:textId="77777777" w:rsidR="00A1789B" w:rsidRDefault="00C76231">
      <w:pPr>
        <w:numPr>
          <w:ilvl w:val="0"/>
          <w:numId w:val="10"/>
        </w:numPr>
        <w:spacing w:after="0" w:line="240" w:lineRule="auto"/>
      </w:pPr>
      <w:r>
        <w:rPr>
          <w:rFonts w:eastAsia="Times New Roman" w:cs="Times New Roman"/>
        </w:rPr>
        <w:t>Информисање свих укључених у рад школе о процедурама и поступцима за заштиту од насиља</w:t>
      </w:r>
    </w:p>
    <w:p w14:paraId="3C6C5B7E" w14:textId="77777777" w:rsidR="00A1789B" w:rsidRDefault="00C76231">
      <w:pPr>
        <w:numPr>
          <w:ilvl w:val="0"/>
          <w:numId w:val="10"/>
        </w:numPr>
        <w:spacing w:after="0" w:line="240" w:lineRule="auto"/>
      </w:pPr>
      <w:r>
        <w:rPr>
          <w:rFonts w:eastAsia="Times New Roman" w:cs="Times New Roman"/>
        </w:rPr>
        <w:t>Спровођење поступака реаговања у ситуацијама насиља</w:t>
      </w:r>
    </w:p>
    <w:p w14:paraId="23FEC332" w14:textId="77777777" w:rsidR="00A1789B" w:rsidRDefault="00C76231">
      <w:pPr>
        <w:numPr>
          <w:ilvl w:val="0"/>
          <w:numId w:val="10"/>
        </w:numPr>
        <w:spacing w:after="0" w:line="240" w:lineRule="auto"/>
      </w:pPr>
      <w:r>
        <w:rPr>
          <w:rFonts w:eastAsia="Times New Roman" w:cs="Times New Roman"/>
        </w:rPr>
        <w:t>Успостављање система ефикасне заштите</w:t>
      </w:r>
    </w:p>
    <w:p w14:paraId="7F932782" w14:textId="77777777" w:rsidR="00A1789B" w:rsidRDefault="00C76231">
      <w:pPr>
        <w:numPr>
          <w:ilvl w:val="0"/>
          <w:numId w:val="10"/>
        </w:numPr>
        <w:spacing w:after="0" w:line="240" w:lineRule="auto"/>
      </w:pPr>
      <w:r>
        <w:rPr>
          <w:rFonts w:eastAsia="Times New Roman" w:cs="Times New Roman"/>
        </w:rPr>
        <w:t>Праћење и евидентирање врста и учесталости насиља</w:t>
      </w:r>
    </w:p>
    <w:p w14:paraId="4B5F97F8" w14:textId="77777777" w:rsidR="00A1789B" w:rsidRDefault="00C76231">
      <w:pPr>
        <w:numPr>
          <w:ilvl w:val="0"/>
          <w:numId w:val="10"/>
        </w:numPr>
        <w:spacing w:after="0" w:line="240" w:lineRule="auto"/>
      </w:pPr>
      <w:r>
        <w:rPr>
          <w:rFonts w:eastAsia="Times New Roman" w:cs="Times New Roman"/>
        </w:rPr>
        <w:t>Савет</w:t>
      </w:r>
      <w:r>
        <w:rPr>
          <w:rFonts w:eastAsia="Times New Roman" w:cs="Times New Roman"/>
        </w:rPr>
        <w:t>одавни рад са ученицима са циљем ублажавања последица насиља</w:t>
      </w:r>
    </w:p>
    <w:p w14:paraId="2D55D4BE" w14:textId="77777777" w:rsidR="00A1789B" w:rsidRDefault="00A1789B">
      <w:pPr>
        <w:pBdr>
          <w:top w:val="nil"/>
          <w:left w:val="nil"/>
          <w:bottom w:val="nil"/>
          <w:right w:val="nil"/>
          <w:between w:val="nil"/>
        </w:pBdr>
        <w:rPr>
          <w:rFonts w:eastAsia="Times New Roman" w:cs="Times New Roman"/>
          <w:b/>
          <w:color w:val="000000"/>
          <w:sz w:val="20"/>
          <w:szCs w:val="20"/>
        </w:rPr>
      </w:pPr>
    </w:p>
    <w:p w14:paraId="50CF5A15" w14:textId="77777777" w:rsidR="00A1789B" w:rsidRDefault="00C76231">
      <w:pPr>
        <w:pBdr>
          <w:top w:val="nil"/>
          <w:left w:val="nil"/>
          <w:bottom w:val="nil"/>
          <w:right w:val="nil"/>
          <w:between w:val="nil"/>
        </w:pBdr>
        <w:rPr>
          <w:rFonts w:eastAsia="Times New Roman" w:cs="Times New Roman"/>
          <w:b/>
          <w:color w:val="000000"/>
          <w:sz w:val="20"/>
          <w:szCs w:val="20"/>
        </w:rPr>
      </w:pPr>
      <w:r>
        <w:rPr>
          <w:rFonts w:eastAsia="Times New Roman" w:cs="Times New Roman"/>
          <w:b/>
          <w:color w:val="000000"/>
          <w:sz w:val="20"/>
          <w:szCs w:val="20"/>
        </w:rPr>
        <w:lastRenderedPageBreak/>
        <w:t>Координатор: Дарко Вучићевић</w:t>
      </w:r>
    </w:p>
    <w:tbl>
      <w:tblPr>
        <w:tblStyle w:val="afffff6"/>
        <w:tblW w:w="1457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3"/>
        <w:gridCol w:w="2538"/>
        <w:gridCol w:w="1944"/>
        <w:gridCol w:w="1712"/>
        <w:gridCol w:w="2571"/>
        <w:gridCol w:w="509"/>
        <w:gridCol w:w="1482"/>
        <w:gridCol w:w="1529"/>
      </w:tblGrid>
      <w:tr w:rsidR="00A1789B" w14:paraId="71AB26AE" w14:textId="77777777">
        <w:trPr>
          <w:gridAfter w:val="3"/>
          <w:wAfter w:w="3520" w:type="dxa"/>
          <w:trHeight w:val="658"/>
        </w:trPr>
        <w:tc>
          <w:tcPr>
            <w:tcW w:w="2293" w:type="dxa"/>
          </w:tcPr>
          <w:p w14:paraId="3DBFC865" w14:textId="77777777" w:rsidR="00A1789B" w:rsidRDefault="00C76231">
            <w:pPr>
              <w:jc w:val="center"/>
              <w:rPr>
                <w:rFonts w:eastAsia="Times New Roman" w:cs="Times New Roman"/>
                <w:b/>
                <w:szCs w:val="24"/>
              </w:rPr>
            </w:pPr>
            <w:r>
              <w:rPr>
                <w:rFonts w:eastAsia="Times New Roman" w:cs="Times New Roman"/>
                <w:b/>
                <w:szCs w:val="24"/>
              </w:rPr>
              <w:t>Садржај активности</w:t>
            </w:r>
          </w:p>
        </w:tc>
        <w:tc>
          <w:tcPr>
            <w:tcW w:w="2538" w:type="dxa"/>
          </w:tcPr>
          <w:p w14:paraId="0177B2B2" w14:textId="77777777" w:rsidR="00A1789B" w:rsidRDefault="00C76231">
            <w:pPr>
              <w:jc w:val="center"/>
              <w:rPr>
                <w:rFonts w:eastAsia="Times New Roman" w:cs="Times New Roman"/>
                <w:b/>
                <w:szCs w:val="24"/>
              </w:rPr>
            </w:pPr>
            <w:r>
              <w:rPr>
                <w:rFonts w:eastAsia="Times New Roman" w:cs="Times New Roman"/>
                <w:b/>
                <w:szCs w:val="24"/>
              </w:rPr>
              <w:t>Циљеви и задаци</w:t>
            </w:r>
          </w:p>
        </w:tc>
        <w:tc>
          <w:tcPr>
            <w:tcW w:w="1944" w:type="dxa"/>
          </w:tcPr>
          <w:p w14:paraId="680F0EA2" w14:textId="77777777" w:rsidR="00A1789B" w:rsidRDefault="00C76231">
            <w:pPr>
              <w:jc w:val="center"/>
              <w:rPr>
                <w:rFonts w:eastAsia="Times New Roman" w:cs="Times New Roman"/>
                <w:b/>
                <w:szCs w:val="24"/>
              </w:rPr>
            </w:pPr>
            <w:r>
              <w:rPr>
                <w:rFonts w:eastAsia="Times New Roman" w:cs="Times New Roman"/>
                <w:b/>
                <w:szCs w:val="24"/>
              </w:rPr>
              <w:t>Носиоци активности</w:t>
            </w:r>
          </w:p>
        </w:tc>
        <w:tc>
          <w:tcPr>
            <w:tcW w:w="1712" w:type="dxa"/>
          </w:tcPr>
          <w:p w14:paraId="24B150FE" w14:textId="77777777" w:rsidR="00A1789B" w:rsidRDefault="00C76231">
            <w:pPr>
              <w:jc w:val="center"/>
              <w:rPr>
                <w:rFonts w:eastAsia="Times New Roman" w:cs="Times New Roman"/>
                <w:b/>
                <w:szCs w:val="24"/>
              </w:rPr>
            </w:pPr>
            <w:r>
              <w:rPr>
                <w:rFonts w:eastAsia="Times New Roman" w:cs="Times New Roman"/>
                <w:b/>
                <w:szCs w:val="24"/>
              </w:rPr>
              <w:t>Време реализације</w:t>
            </w:r>
          </w:p>
        </w:tc>
        <w:tc>
          <w:tcPr>
            <w:tcW w:w="2571" w:type="dxa"/>
          </w:tcPr>
          <w:p w14:paraId="417CF40B" w14:textId="77777777" w:rsidR="00A1789B" w:rsidRDefault="00C76231">
            <w:pPr>
              <w:jc w:val="center"/>
              <w:rPr>
                <w:rFonts w:eastAsia="Times New Roman" w:cs="Times New Roman"/>
                <w:b/>
                <w:szCs w:val="24"/>
              </w:rPr>
            </w:pPr>
            <w:r>
              <w:rPr>
                <w:rFonts w:eastAsia="Times New Roman" w:cs="Times New Roman"/>
                <w:b/>
                <w:szCs w:val="24"/>
              </w:rPr>
              <w:t>Начин реализације</w:t>
            </w:r>
          </w:p>
        </w:tc>
      </w:tr>
      <w:tr w:rsidR="00A1789B" w14:paraId="37C665BE" w14:textId="77777777">
        <w:trPr>
          <w:gridAfter w:val="3"/>
          <w:wAfter w:w="3520" w:type="dxa"/>
          <w:trHeight w:val="536"/>
        </w:trPr>
        <w:tc>
          <w:tcPr>
            <w:tcW w:w="11058" w:type="dxa"/>
            <w:gridSpan w:val="5"/>
          </w:tcPr>
          <w:p w14:paraId="4DF7D580" w14:textId="77777777" w:rsidR="00A1789B" w:rsidRDefault="00C76231">
            <w:pPr>
              <w:jc w:val="center"/>
              <w:rPr>
                <w:rFonts w:eastAsia="Times New Roman" w:cs="Times New Roman"/>
                <w:b/>
                <w:szCs w:val="24"/>
              </w:rPr>
            </w:pPr>
            <w:r>
              <w:rPr>
                <w:rFonts w:eastAsia="Times New Roman" w:cs="Times New Roman"/>
                <w:b/>
                <w:szCs w:val="24"/>
              </w:rPr>
              <w:t>Превентивне активности</w:t>
            </w:r>
          </w:p>
        </w:tc>
      </w:tr>
      <w:tr w:rsidR="00A1789B" w14:paraId="66521556" w14:textId="77777777">
        <w:trPr>
          <w:gridAfter w:val="3"/>
          <w:wAfter w:w="3520" w:type="dxa"/>
          <w:trHeight w:val="474"/>
        </w:trPr>
        <w:tc>
          <w:tcPr>
            <w:tcW w:w="2293" w:type="dxa"/>
          </w:tcPr>
          <w:p w14:paraId="513A067C"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 1. Обрада тема у оквиру ЧОС-а које се односе на упознавање са правилима понашања у школи(посебан осврт на правила понашања за време трајања пандемије) и израду одељењских правила; теме везане за другарство, узајамно уважавање, толеранцију;</w:t>
            </w:r>
          </w:p>
          <w:p w14:paraId="3A17A26E"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теме везане за </w:t>
            </w:r>
            <w:r>
              <w:rPr>
                <w:rFonts w:eastAsia="Times New Roman" w:cs="Times New Roman"/>
                <w:b/>
                <w:szCs w:val="24"/>
              </w:rPr>
              <w:t>ненасилно решавање сукоба и везано за дигитално насиље</w:t>
            </w:r>
          </w:p>
        </w:tc>
        <w:tc>
          <w:tcPr>
            <w:tcW w:w="2538" w:type="dxa"/>
            <w:tcBorders>
              <w:right w:val="single" w:sz="4" w:space="0" w:color="000000"/>
            </w:tcBorders>
          </w:tcPr>
          <w:p w14:paraId="37BF3891" w14:textId="77777777" w:rsidR="00A1789B" w:rsidRDefault="00A1789B">
            <w:pPr>
              <w:spacing w:after="0" w:line="240" w:lineRule="auto"/>
              <w:rPr>
                <w:rFonts w:eastAsia="Times New Roman" w:cs="Times New Roman"/>
                <w:szCs w:val="24"/>
              </w:rPr>
            </w:pPr>
          </w:p>
          <w:p w14:paraId="3DE9EE04" w14:textId="77777777" w:rsidR="00A1789B" w:rsidRDefault="00C76231">
            <w:pPr>
              <w:spacing w:after="0" w:line="240" w:lineRule="auto"/>
              <w:rPr>
                <w:rFonts w:eastAsia="Times New Roman" w:cs="Times New Roman"/>
                <w:szCs w:val="24"/>
              </w:rPr>
            </w:pPr>
            <w:r>
              <w:rPr>
                <w:rFonts w:eastAsia="Times New Roman" w:cs="Times New Roman"/>
                <w:szCs w:val="24"/>
              </w:rPr>
              <w:t>Стварање и неговање позитивне климе прихватања, толеранције и уважавања. Доношење правила понашања у школи.</w:t>
            </w:r>
          </w:p>
          <w:p w14:paraId="525CD30A" w14:textId="77777777" w:rsidR="00A1789B" w:rsidRDefault="00A1789B">
            <w:pPr>
              <w:spacing w:after="0" w:line="240" w:lineRule="auto"/>
              <w:rPr>
                <w:rFonts w:eastAsia="Times New Roman" w:cs="Times New Roman"/>
                <w:szCs w:val="24"/>
              </w:rPr>
            </w:pPr>
          </w:p>
        </w:tc>
        <w:tc>
          <w:tcPr>
            <w:tcW w:w="1944" w:type="dxa"/>
          </w:tcPr>
          <w:p w14:paraId="4E18FA54" w14:textId="77777777" w:rsidR="00A1789B" w:rsidRDefault="00C76231">
            <w:pPr>
              <w:spacing w:after="0" w:line="240" w:lineRule="auto"/>
              <w:rPr>
                <w:rFonts w:eastAsia="Times New Roman" w:cs="Times New Roman"/>
                <w:szCs w:val="24"/>
              </w:rPr>
            </w:pPr>
            <w:r>
              <w:rPr>
                <w:rFonts w:eastAsia="Times New Roman" w:cs="Times New Roman"/>
                <w:szCs w:val="24"/>
              </w:rPr>
              <w:t>Одељењске старешине</w:t>
            </w:r>
          </w:p>
        </w:tc>
        <w:tc>
          <w:tcPr>
            <w:tcW w:w="1712" w:type="dxa"/>
          </w:tcPr>
          <w:p w14:paraId="2F483E3C" w14:textId="77777777" w:rsidR="00A1789B" w:rsidRDefault="00C76231">
            <w:pPr>
              <w:spacing w:after="0" w:line="240" w:lineRule="auto"/>
              <w:rPr>
                <w:rFonts w:eastAsia="Times New Roman" w:cs="Times New Roman"/>
                <w:szCs w:val="24"/>
              </w:rPr>
            </w:pPr>
            <w:r>
              <w:rPr>
                <w:rFonts w:eastAsia="Times New Roman" w:cs="Times New Roman"/>
                <w:szCs w:val="24"/>
              </w:rPr>
              <w:t>Током школске године, према плановима рада одељењског старешине</w:t>
            </w:r>
          </w:p>
        </w:tc>
        <w:tc>
          <w:tcPr>
            <w:tcW w:w="2571" w:type="dxa"/>
          </w:tcPr>
          <w:p w14:paraId="018855D9" w14:textId="77777777" w:rsidR="00A1789B" w:rsidRDefault="00C76231">
            <w:pPr>
              <w:spacing w:after="0" w:line="240" w:lineRule="auto"/>
              <w:rPr>
                <w:rFonts w:eastAsia="Times New Roman" w:cs="Times New Roman"/>
                <w:szCs w:val="24"/>
              </w:rPr>
            </w:pPr>
            <w:r>
              <w:rPr>
                <w:rFonts w:eastAsia="Times New Roman" w:cs="Times New Roman"/>
                <w:szCs w:val="24"/>
              </w:rPr>
              <w:t xml:space="preserve">Часови одељењског старешине/одељењске заједнице и радионице </w:t>
            </w:r>
          </w:p>
        </w:tc>
      </w:tr>
      <w:tr w:rsidR="00A1789B" w14:paraId="355D6B3E" w14:textId="77777777">
        <w:trPr>
          <w:gridAfter w:val="3"/>
          <w:wAfter w:w="3520" w:type="dxa"/>
          <w:trHeight w:val="429"/>
        </w:trPr>
        <w:tc>
          <w:tcPr>
            <w:tcW w:w="2293" w:type="dxa"/>
            <w:tcBorders>
              <w:bottom w:val="single" w:sz="4" w:space="0" w:color="000000"/>
            </w:tcBorders>
          </w:tcPr>
          <w:p w14:paraId="76096439" w14:textId="77777777" w:rsidR="00A1789B" w:rsidRDefault="00C76231">
            <w:pPr>
              <w:spacing w:after="0" w:line="240" w:lineRule="auto"/>
              <w:rPr>
                <w:rFonts w:eastAsia="Times New Roman" w:cs="Times New Roman"/>
                <w:b/>
                <w:szCs w:val="24"/>
              </w:rPr>
            </w:pPr>
            <w:r>
              <w:rPr>
                <w:rFonts w:eastAsia="Times New Roman" w:cs="Times New Roman"/>
                <w:b/>
                <w:szCs w:val="24"/>
              </w:rPr>
              <w:t>2 .Рад у области културних, спортских, хуманиратних и других активности уз укључивање ученика у разноврсне садржаје</w:t>
            </w:r>
          </w:p>
        </w:tc>
        <w:tc>
          <w:tcPr>
            <w:tcW w:w="2538" w:type="dxa"/>
          </w:tcPr>
          <w:p w14:paraId="6156DE29" w14:textId="77777777" w:rsidR="00A1789B" w:rsidRDefault="00C76231">
            <w:pPr>
              <w:rPr>
                <w:rFonts w:eastAsia="Times New Roman" w:cs="Times New Roman"/>
                <w:szCs w:val="24"/>
              </w:rPr>
            </w:pPr>
            <w:r>
              <w:rPr>
                <w:rFonts w:eastAsia="Times New Roman" w:cs="Times New Roman"/>
                <w:szCs w:val="24"/>
              </w:rPr>
              <w:t>Развијање хума</w:t>
            </w:r>
            <w:r>
              <w:rPr>
                <w:rFonts w:eastAsia="Times New Roman" w:cs="Times New Roman"/>
                <w:szCs w:val="24"/>
              </w:rPr>
              <w:t>ности код ученика, оснаживање и развијање позитивног система вредности, неговање другарских односа, исказивање различитих талената .</w:t>
            </w:r>
          </w:p>
          <w:p w14:paraId="5C95A3AF" w14:textId="77777777" w:rsidR="00A1789B" w:rsidRDefault="00A1789B">
            <w:pPr>
              <w:rPr>
                <w:rFonts w:eastAsia="Times New Roman" w:cs="Times New Roman"/>
                <w:szCs w:val="24"/>
              </w:rPr>
            </w:pPr>
          </w:p>
        </w:tc>
        <w:tc>
          <w:tcPr>
            <w:tcW w:w="1944" w:type="dxa"/>
            <w:tcBorders>
              <w:bottom w:val="single" w:sz="4" w:space="0" w:color="000000"/>
            </w:tcBorders>
          </w:tcPr>
          <w:p w14:paraId="73B553C7" w14:textId="77777777" w:rsidR="00A1789B" w:rsidRDefault="00C76231">
            <w:pPr>
              <w:spacing w:after="0" w:line="240" w:lineRule="auto"/>
              <w:rPr>
                <w:rFonts w:eastAsia="Times New Roman" w:cs="Times New Roman"/>
                <w:szCs w:val="24"/>
              </w:rPr>
            </w:pPr>
            <w:r>
              <w:rPr>
                <w:rFonts w:eastAsia="Times New Roman" w:cs="Times New Roman"/>
                <w:szCs w:val="24"/>
              </w:rPr>
              <w:t>Учитељи и ученици III и IV разреда,</w:t>
            </w:r>
          </w:p>
          <w:p w14:paraId="0E5BE604" w14:textId="77777777" w:rsidR="00A1789B" w:rsidRDefault="00C76231">
            <w:pPr>
              <w:spacing w:after="0" w:line="240" w:lineRule="auto"/>
              <w:rPr>
                <w:rFonts w:eastAsia="Times New Roman" w:cs="Times New Roman"/>
                <w:szCs w:val="24"/>
              </w:rPr>
            </w:pPr>
            <w:r>
              <w:rPr>
                <w:rFonts w:eastAsia="Times New Roman" w:cs="Times New Roman"/>
                <w:szCs w:val="24"/>
              </w:rPr>
              <w:t>педагогг и психолог</w:t>
            </w:r>
          </w:p>
          <w:p w14:paraId="7693F081" w14:textId="77777777" w:rsidR="00A1789B" w:rsidRDefault="00C76231">
            <w:pPr>
              <w:spacing w:after="0" w:line="240" w:lineRule="auto"/>
              <w:rPr>
                <w:rFonts w:eastAsia="Times New Roman" w:cs="Times New Roman"/>
                <w:szCs w:val="24"/>
              </w:rPr>
            </w:pPr>
            <w:r>
              <w:rPr>
                <w:rFonts w:eastAsia="Times New Roman" w:cs="Times New Roman"/>
                <w:szCs w:val="24"/>
              </w:rPr>
              <w:t>Руководиоци секција,</w:t>
            </w:r>
          </w:p>
          <w:p w14:paraId="247E88E4" w14:textId="77777777" w:rsidR="00A1789B" w:rsidRDefault="00C76231">
            <w:pPr>
              <w:spacing w:after="0" w:line="240" w:lineRule="auto"/>
              <w:rPr>
                <w:rFonts w:eastAsia="Times New Roman" w:cs="Times New Roman"/>
                <w:szCs w:val="24"/>
              </w:rPr>
            </w:pPr>
            <w:r>
              <w:rPr>
                <w:rFonts w:eastAsia="Times New Roman" w:cs="Times New Roman"/>
                <w:szCs w:val="24"/>
              </w:rPr>
              <w:t>наставници</w:t>
            </w:r>
          </w:p>
          <w:p w14:paraId="25564867" w14:textId="77777777" w:rsidR="00A1789B" w:rsidRDefault="00A1789B">
            <w:pPr>
              <w:spacing w:after="0" w:line="240" w:lineRule="auto"/>
              <w:rPr>
                <w:rFonts w:eastAsia="Times New Roman" w:cs="Times New Roman"/>
                <w:szCs w:val="24"/>
              </w:rPr>
            </w:pPr>
          </w:p>
        </w:tc>
        <w:tc>
          <w:tcPr>
            <w:tcW w:w="1712" w:type="dxa"/>
            <w:tcBorders>
              <w:bottom w:val="single" w:sz="4" w:space="0" w:color="000000"/>
            </w:tcBorders>
          </w:tcPr>
          <w:p w14:paraId="7A246C62" w14:textId="77777777" w:rsidR="00A1789B" w:rsidRDefault="00C76231">
            <w:pPr>
              <w:spacing w:after="0" w:line="240" w:lineRule="auto"/>
              <w:rPr>
                <w:rFonts w:eastAsia="Times New Roman" w:cs="Times New Roman"/>
                <w:szCs w:val="24"/>
              </w:rPr>
            </w:pPr>
            <w:r>
              <w:rPr>
                <w:rFonts w:eastAsia="Times New Roman" w:cs="Times New Roman"/>
                <w:szCs w:val="24"/>
              </w:rPr>
              <w:t>Током школске године, према Годиш</w:t>
            </w:r>
            <w:r>
              <w:rPr>
                <w:rFonts w:eastAsia="Times New Roman" w:cs="Times New Roman"/>
                <w:szCs w:val="24"/>
              </w:rPr>
              <w:t xml:space="preserve">њем плану рада  школе </w:t>
            </w:r>
          </w:p>
        </w:tc>
        <w:tc>
          <w:tcPr>
            <w:tcW w:w="2571" w:type="dxa"/>
            <w:tcBorders>
              <w:bottom w:val="single" w:sz="4" w:space="0" w:color="000000"/>
            </w:tcBorders>
          </w:tcPr>
          <w:p w14:paraId="625EEB0E" w14:textId="77777777" w:rsidR="00A1789B" w:rsidRDefault="00C76231">
            <w:pPr>
              <w:spacing w:after="0" w:line="240" w:lineRule="auto"/>
              <w:rPr>
                <w:rFonts w:eastAsia="Times New Roman" w:cs="Times New Roman"/>
                <w:szCs w:val="24"/>
              </w:rPr>
            </w:pPr>
            <w:r>
              <w:rPr>
                <w:rFonts w:eastAsia="Times New Roman" w:cs="Times New Roman"/>
                <w:szCs w:val="24"/>
              </w:rPr>
              <w:t>Приредба за прваке за полазак у школу - свечани пријем првака</w:t>
            </w:r>
          </w:p>
          <w:p w14:paraId="6E6C50E0" w14:textId="77777777" w:rsidR="00A1789B" w:rsidRDefault="00C76231">
            <w:pPr>
              <w:spacing w:after="0" w:line="240" w:lineRule="auto"/>
              <w:rPr>
                <w:rFonts w:eastAsia="Times New Roman" w:cs="Times New Roman"/>
                <w:szCs w:val="24"/>
              </w:rPr>
            </w:pPr>
            <w:r>
              <w:rPr>
                <w:rFonts w:eastAsia="Times New Roman" w:cs="Times New Roman"/>
                <w:szCs w:val="24"/>
              </w:rPr>
              <w:t>Учешће у чивијашком карневалу</w:t>
            </w:r>
          </w:p>
          <w:p w14:paraId="4C678494" w14:textId="77777777" w:rsidR="00A1789B" w:rsidRDefault="00C76231">
            <w:pPr>
              <w:spacing w:after="0" w:line="240" w:lineRule="auto"/>
              <w:rPr>
                <w:rFonts w:eastAsia="Times New Roman" w:cs="Times New Roman"/>
                <w:szCs w:val="24"/>
              </w:rPr>
            </w:pPr>
            <w:r>
              <w:rPr>
                <w:rFonts w:eastAsia="Times New Roman" w:cs="Times New Roman"/>
                <w:szCs w:val="24"/>
              </w:rPr>
              <w:t>Програми и активности у оквиру Дечје недеље</w:t>
            </w:r>
          </w:p>
          <w:p w14:paraId="3A560E7D" w14:textId="77777777" w:rsidR="00A1789B" w:rsidRDefault="00C76231">
            <w:pPr>
              <w:spacing w:after="0" w:line="240" w:lineRule="auto"/>
              <w:rPr>
                <w:rFonts w:eastAsia="Times New Roman" w:cs="Times New Roman"/>
                <w:szCs w:val="24"/>
              </w:rPr>
            </w:pPr>
            <w:r>
              <w:rPr>
                <w:rFonts w:eastAsia="Times New Roman" w:cs="Times New Roman"/>
                <w:szCs w:val="24"/>
              </w:rPr>
              <w:t>„Забавијада“</w:t>
            </w:r>
          </w:p>
          <w:p w14:paraId="12769A65" w14:textId="77777777" w:rsidR="00A1789B" w:rsidRDefault="00C76231">
            <w:pPr>
              <w:spacing w:after="0" w:line="240" w:lineRule="auto"/>
              <w:rPr>
                <w:rFonts w:eastAsia="Times New Roman" w:cs="Times New Roman"/>
                <w:szCs w:val="24"/>
              </w:rPr>
            </w:pPr>
            <w:r>
              <w:rPr>
                <w:rFonts w:eastAsia="Times New Roman" w:cs="Times New Roman"/>
                <w:szCs w:val="24"/>
              </w:rPr>
              <w:t>Обележавање Дана школе</w:t>
            </w:r>
          </w:p>
          <w:p w14:paraId="6B0DC505" w14:textId="77777777" w:rsidR="00A1789B" w:rsidRDefault="00C76231">
            <w:pPr>
              <w:spacing w:after="0" w:line="240" w:lineRule="auto"/>
              <w:rPr>
                <w:rFonts w:eastAsia="Times New Roman" w:cs="Times New Roman"/>
                <w:szCs w:val="24"/>
              </w:rPr>
            </w:pPr>
            <w:r>
              <w:rPr>
                <w:rFonts w:eastAsia="Times New Roman" w:cs="Times New Roman"/>
                <w:szCs w:val="24"/>
              </w:rPr>
              <w:t>Прослава школске славе Светог Саве</w:t>
            </w:r>
          </w:p>
          <w:p w14:paraId="0A4C30BA" w14:textId="77777777" w:rsidR="00A1789B" w:rsidRDefault="00C76231">
            <w:pPr>
              <w:spacing w:after="0" w:line="240" w:lineRule="auto"/>
              <w:rPr>
                <w:rFonts w:eastAsia="Times New Roman" w:cs="Times New Roman"/>
                <w:szCs w:val="24"/>
              </w:rPr>
            </w:pPr>
            <w:r>
              <w:rPr>
                <w:rFonts w:eastAsia="Times New Roman" w:cs="Times New Roman"/>
                <w:szCs w:val="24"/>
              </w:rPr>
              <w:t>„Априлијада“</w:t>
            </w:r>
          </w:p>
          <w:p w14:paraId="27F6163B" w14:textId="77777777" w:rsidR="00A1789B" w:rsidRDefault="00C76231">
            <w:pPr>
              <w:spacing w:after="0" w:line="240" w:lineRule="auto"/>
              <w:rPr>
                <w:rFonts w:eastAsia="Times New Roman" w:cs="Times New Roman"/>
                <w:szCs w:val="24"/>
              </w:rPr>
            </w:pPr>
            <w:r>
              <w:rPr>
                <w:rFonts w:eastAsia="Times New Roman" w:cs="Times New Roman"/>
                <w:szCs w:val="24"/>
              </w:rPr>
              <w:t>Учешће у хуманитарним акцијама</w:t>
            </w:r>
          </w:p>
          <w:p w14:paraId="26BF93ED" w14:textId="77777777" w:rsidR="00A1789B" w:rsidRDefault="00C76231">
            <w:pPr>
              <w:spacing w:after="0" w:line="240" w:lineRule="auto"/>
              <w:rPr>
                <w:rFonts w:eastAsia="Times New Roman" w:cs="Times New Roman"/>
                <w:szCs w:val="24"/>
              </w:rPr>
            </w:pPr>
            <w:r>
              <w:rPr>
                <w:rFonts w:eastAsia="Times New Roman" w:cs="Times New Roman"/>
                <w:szCs w:val="24"/>
              </w:rPr>
              <w:t>Учешће на разним конкурсима</w:t>
            </w:r>
          </w:p>
          <w:p w14:paraId="1E9AB14F" w14:textId="77777777" w:rsidR="00A1789B" w:rsidRDefault="00C76231">
            <w:pPr>
              <w:spacing w:after="0" w:line="240" w:lineRule="auto"/>
              <w:rPr>
                <w:rFonts w:eastAsia="Times New Roman" w:cs="Times New Roman"/>
                <w:szCs w:val="24"/>
              </w:rPr>
            </w:pPr>
            <w:r>
              <w:rPr>
                <w:rFonts w:eastAsia="Times New Roman" w:cs="Times New Roman"/>
                <w:szCs w:val="24"/>
              </w:rPr>
              <w:lastRenderedPageBreak/>
              <w:t>Учешће на спортским такмичењима</w:t>
            </w:r>
          </w:p>
          <w:p w14:paraId="2F90DEBE" w14:textId="77777777" w:rsidR="00A1789B" w:rsidRDefault="00C76231">
            <w:pPr>
              <w:spacing w:after="0" w:line="240" w:lineRule="auto"/>
              <w:rPr>
                <w:rFonts w:eastAsia="Times New Roman" w:cs="Times New Roman"/>
                <w:szCs w:val="24"/>
              </w:rPr>
            </w:pPr>
            <w:r>
              <w:rPr>
                <w:rFonts w:eastAsia="Times New Roman" w:cs="Times New Roman"/>
                <w:szCs w:val="24"/>
              </w:rPr>
              <w:t>Учешће у другим такмичењима</w:t>
            </w:r>
          </w:p>
          <w:p w14:paraId="63BDFDF5" w14:textId="77777777" w:rsidR="00A1789B" w:rsidRDefault="00C76231">
            <w:pPr>
              <w:spacing w:after="0" w:line="240" w:lineRule="auto"/>
              <w:rPr>
                <w:rFonts w:eastAsia="Times New Roman" w:cs="Times New Roman"/>
                <w:szCs w:val="24"/>
              </w:rPr>
            </w:pPr>
            <w:r>
              <w:rPr>
                <w:rFonts w:eastAsia="Times New Roman" w:cs="Times New Roman"/>
                <w:szCs w:val="24"/>
              </w:rPr>
              <w:t>Обележавање значајних датума кроз одељењске приредбе</w:t>
            </w:r>
          </w:p>
          <w:p w14:paraId="0AC47F2B" w14:textId="77777777" w:rsidR="00A1789B" w:rsidRDefault="00C76231">
            <w:pPr>
              <w:spacing w:after="0" w:line="240" w:lineRule="auto"/>
              <w:rPr>
                <w:rFonts w:eastAsia="Times New Roman" w:cs="Times New Roman"/>
                <w:szCs w:val="24"/>
              </w:rPr>
            </w:pPr>
            <w:r>
              <w:rPr>
                <w:rFonts w:eastAsia="Times New Roman" w:cs="Times New Roman"/>
                <w:szCs w:val="24"/>
              </w:rPr>
              <w:t>Посете биоскопу и позоришту, архиву</w:t>
            </w:r>
          </w:p>
          <w:p w14:paraId="2F4F3BF6" w14:textId="77777777" w:rsidR="00A1789B" w:rsidRDefault="00C76231">
            <w:pPr>
              <w:spacing w:after="0" w:line="240" w:lineRule="auto"/>
              <w:rPr>
                <w:rFonts w:eastAsia="Times New Roman" w:cs="Times New Roman"/>
                <w:szCs w:val="24"/>
              </w:rPr>
            </w:pPr>
            <w:r>
              <w:rPr>
                <w:rFonts w:eastAsia="Times New Roman" w:cs="Times New Roman"/>
                <w:szCs w:val="24"/>
              </w:rPr>
              <w:t xml:space="preserve">Обилазак  Градске галерије музеја </w:t>
            </w:r>
          </w:p>
          <w:p w14:paraId="0DBC0DB5" w14:textId="77777777" w:rsidR="00A1789B" w:rsidRDefault="00C76231">
            <w:pPr>
              <w:spacing w:after="0" w:line="240" w:lineRule="auto"/>
              <w:rPr>
                <w:rFonts w:eastAsia="Times New Roman" w:cs="Times New Roman"/>
                <w:szCs w:val="24"/>
              </w:rPr>
            </w:pPr>
            <w:r>
              <w:rPr>
                <w:rFonts w:eastAsia="Times New Roman" w:cs="Times New Roman"/>
                <w:szCs w:val="24"/>
              </w:rPr>
              <w:t>Сарадња са другим школама</w:t>
            </w:r>
          </w:p>
          <w:p w14:paraId="02669B38" w14:textId="77777777" w:rsidR="00A1789B" w:rsidRDefault="00C76231">
            <w:pPr>
              <w:spacing w:after="0" w:line="240" w:lineRule="auto"/>
              <w:rPr>
                <w:rFonts w:eastAsia="Times New Roman" w:cs="Times New Roman"/>
                <w:szCs w:val="24"/>
              </w:rPr>
            </w:pPr>
            <w:r>
              <w:rPr>
                <w:rFonts w:eastAsia="Times New Roman" w:cs="Times New Roman"/>
                <w:szCs w:val="24"/>
              </w:rPr>
              <w:t>Постављање изложби радова ученика у холовима школе и друге активности</w:t>
            </w:r>
          </w:p>
        </w:tc>
      </w:tr>
      <w:tr w:rsidR="00A1789B" w14:paraId="1AA58682" w14:textId="77777777">
        <w:trPr>
          <w:gridAfter w:val="3"/>
          <w:wAfter w:w="3520" w:type="dxa"/>
          <w:trHeight w:val="474"/>
        </w:trPr>
        <w:tc>
          <w:tcPr>
            <w:tcW w:w="2293" w:type="dxa"/>
          </w:tcPr>
          <w:p w14:paraId="5BE7F055" w14:textId="77777777" w:rsidR="00A1789B" w:rsidRDefault="00C76231">
            <w:pPr>
              <w:spacing w:after="0" w:line="240" w:lineRule="auto"/>
              <w:rPr>
                <w:rFonts w:eastAsia="Times New Roman" w:cs="Times New Roman"/>
                <w:b/>
                <w:szCs w:val="24"/>
              </w:rPr>
            </w:pPr>
            <w:r>
              <w:rPr>
                <w:rFonts w:eastAsia="Times New Roman" w:cs="Times New Roman"/>
                <w:b/>
                <w:szCs w:val="24"/>
              </w:rPr>
              <w:t>3.  Рад са родитељима ученика који испољавају проблеме у понашању</w:t>
            </w:r>
          </w:p>
        </w:tc>
        <w:tc>
          <w:tcPr>
            <w:tcW w:w="2538" w:type="dxa"/>
            <w:tcBorders>
              <w:right w:val="single" w:sz="4" w:space="0" w:color="000000"/>
            </w:tcBorders>
          </w:tcPr>
          <w:p w14:paraId="6BFBD04E" w14:textId="77777777" w:rsidR="00A1789B" w:rsidRDefault="00C76231">
            <w:pPr>
              <w:spacing w:after="0" w:line="240" w:lineRule="auto"/>
              <w:rPr>
                <w:rFonts w:eastAsia="Times New Roman" w:cs="Times New Roman"/>
                <w:szCs w:val="24"/>
              </w:rPr>
            </w:pPr>
            <w:r>
              <w:rPr>
                <w:rFonts w:eastAsia="Times New Roman" w:cs="Times New Roman"/>
                <w:szCs w:val="24"/>
              </w:rPr>
              <w:t xml:space="preserve">Остваривање договора и сарадње са родитељима ученика који </w:t>
            </w:r>
            <w:r>
              <w:rPr>
                <w:rFonts w:eastAsia="Times New Roman" w:cs="Times New Roman"/>
                <w:szCs w:val="24"/>
              </w:rPr>
              <w:t xml:space="preserve">испољавају проблеме у понашању кроз разне активности са циљем промене понашања ученика. </w:t>
            </w:r>
          </w:p>
        </w:tc>
        <w:tc>
          <w:tcPr>
            <w:tcW w:w="1944" w:type="dxa"/>
          </w:tcPr>
          <w:p w14:paraId="367341F6" w14:textId="77777777" w:rsidR="00A1789B" w:rsidRDefault="00C76231">
            <w:pPr>
              <w:spacing w:after="0" w:line="240" w:lineRule="auto"/>
              <w:rPr>
                <w:rFonts w:eastAsia="Times New Roman" w:cs="Times New Roman"/>
                <w:szCs w:val="24"/>
              </w:rPr>
            </w:pPr>
            <w:r>
              <w:rPr>
                <w:rFonts w:eastAsia="Times New Roman" w:cs="Times New Roman"/>
                <w:szCs w:val="24"/>
              </w:rPr>
              <w:t>Одељењски старешина и стручни сарадници</w:t>
            </w:r>
          </w:p>
        </w:tc>
        <w:tc>
          <w:tcPr>
            <w:tcW w:w="1712" w:type="dxa"/>
          </w:tcPr>
          <w:p w14:paraId="7EB65D7E" w14:textId="77777777" w:rsidR="00A1789B" w:rsidRDefault="00C76231">
            <w:pPr>
              <w:spacing w:after="0" w:line="240" w:lineRule="auto"/>
              <w:rPr>
                <w:rFonts w:eastAsia="Times New Roman" w:cs="Times New Roman"/>
                <w:szCs w:val="24"/>
              </w:rPr>
            </w:pPr>
            <w:r>
              <w:rPr>
                <w:rFonts w:eastAsia="Times New Roman" w:cs="Times New Roman"/>
                <w:szCs w:val="24"/>
              </w:rPr>
              <w:t>током школске године</w:t>
            </w:r>
          </w:p>
        </w:tc>
        <w:tc>
          <w:tcPr>
            <w:tcW w:w="2571" w:type="dxa"/>
          </w:tcPr>
          <w:p w14:paraId="352DB6E4" w14:textId="77777777" w:rsidR="00A1789B" w:rsidRDefault="00C76231">
            <w:pPr>
              <w:spacing w:after="0" w:line="240" w:lineRule="auto"/>
              <w:rPr>
                <w:rFonts w:eastAsia="Times New Roman" w:cs="Times New Roman"/>
                <w:szCs w:val="24"/>
              </w:rPr>
            </w:pPr>
            <w:r>
              <w:rPr>
                <w:rFonts w:eastAsia="Times New Roman" w:cs="Times New Roman"/>
                <w:szCs w:val="24"/>
              </w:rPr>
              <w:t>Појачан васпитни рад кроз информисање, договарање о даљем поступању и сарадњи</w:t>
            </w:r>
          </w:p>
          <w:p w14:paraId="35CE1615" w14:textId="77777777" w:rsidR="00A1789B" w:rsidRDefault="00A1789B">
            <w:pPr>
              <w:spacing w:after="0" w:line="240" w:lineRule="auto"/>
              <w:rPr>
                <w:rFonts w:eastAsia="Times New Roman" w:cs="Times New Roman"/>
                <w:szCs w:val="24"/>
              </w:rPr>
            </w:pPr>
          </w:p>
          <w:p w14:paraId="3E31E185" w14:textId="77777777" w:rsidR="00A1789B" w:rsidRDefault="00A1789B">
            <w:pPr>
              <w:spacing w:after="0" w:line="240" w:lineRule="auto"/>
              <w:rPr>
                <w:rFonts w:eastAsia="Times New Roman" w:cs="Times New Roman"/>
                <w:szCs w:val="24"/>
              </w:rPr>
            </w:pPr>
          </w:p>
        </w:tc>
      </w:tr>
      <w:tr w:rsidR="00A1789B" w14:paraId="60B59A4D" w14:textId="77777777">
        <w:trPr>
          <w:gridAfter w:val="3"/>
          <w:wAfter w:w="3520" w:type="dxa"/>
          <w:trHeight w:val="429"/>
        </w:trPr>
        <w:tc>
          <w:tcPr>
            <w:tcW w:w="2293" w:type="dxa"/>
          </w:tcPr>
          <w:p w14:paraId="5B25DEE0"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 4.  Рад са ученицима члановима Ученичког парламента</w:t>
            </w:r>
          </w:p>
        </w:tc>
        <w:tc>
          <w:tcPr>
            <w:tcW w:w="2538" w:type="dxa"/>
          </w:tcPr>
          <w:p w14:paraId="56E41350" w14:textId="77777777" w:rsidR="00A1789B" w:rsidRDefault="00C76231">
            <w:pPr>
              <w:spacing w:after="0" w:line="240" w:lineRule="auto"/>
              <w:rPr>
                <w:rFonts w:eastAsia="Times New Roman" w:cs="Times New Roman"/>
                <w:szCs w:val="24"/>
              </w:rPr>
            </w:pPr>
            <w:r>
              <w:rPr>
                <w:rFonts w:eastAsia="Times New Roman" w:cs="Times New Roman"/>
                <w:szCs w:val="24"/>
              </w:rPr>
              <w:t>Информисање Ученичког парламента о протоколу за заштиту ученика од дискриминације, насиља, злостављања и занемаривања и Пр</w:t>
            </w:r>
            <w:r>
              <w:rPr>
                <w:rFonts w:eastAsia="Times New Roman" w:cs="Times New Roman"/>
                <w:szCs w:val="24"/>
              </w:rPr>
              <w:t>авилником о протоколу за поступање у установи у одговору на дискриминацију, насиље, злостављање и занемаривање.</w:t>
            </w:r>
          </w:p>
          <w:p w14:paraId="06C5B909" w14:textId="77777777" w:rsidR="00A1789B" w:rsidRDefault="00C76231">
            <w:pPr>
              <w:spacing w:after="0" w:line="240" w:lineRule="auto"/>
              <w:rPr>
                <w:rFonts w:eastAsia="Times New Roman" w:cs="Times New Roman"/>
                <w:szCs w:val="24"/>
              </w:rPr>
            </w:pPr>
            <w:r>
              <w:rPr>
                <w:rFonts w:eastAsia="Times New Roman" w:cs="Times New Roman"/>
                <w:szCs w:val="24"/>
              </w:rPr>
              <w:t>Стварање и неговање климе прихватања, толеранције и уважавања.</w:t>
            </w:r>
          </w:p>
        </w:tc>
        <w:tc>
          <w:tcPr>
            <w:tcW w:w="1944" w:type="dxa"/>
          </w:tcPr>
          <w:p w14:paraId="6A5840FE" w14:textId="77777777" w:rsidR="00A1789B" w:rsidRDefault="00C76231">
            <w:pPr>
              <w:spacing w:after="0" w:line="240" w:lineRule="auto"/>
              <w:rPr>
                <w:rFonts w:eastAsia="Times New Roman" w:cs="Times New Roman"/>
                <w:szCs w:val="24"/>
              </w:rPr>
            </w:pPr>
            <w:r>
              <w:rPr>
                <w:rFonts w:eastAsia="Times New Roman" w:cs="Times New Roman"/>
                <w:szCs w:val="24"/>
              </w:rPr>
              <w:t>Чланови Ученичког парламента и педагог-псхихолог</w:t>
            </w:r>
          </w:p>
        </w:tc>
        <w:tc>
          <w:tcPr>
            <w:tcW w:w="1712" w:type="dxa"/>
          </w:tcPr>
          <w:p w14:paraId="56C24F5A" w14:textId="77777777" w:rsidR="00A1789B" w:rsidRDefault="00C76231">
            <w:pPr>
              <w:spacing w:after="0" w:line="240" w:lineRule="auto"/>
              <w:rPr>
                <w:rFonts w:eastAsia="Times New Roman" w:cs="Times New Roman"/>
                <w:szCs w:val="24"/>
              </w:rPr>
            </w:pPr>
            <w:r>
              <w:rPr>
                <w:rFonts w:eastAsia="Times New Roman" w:cs="Times New Roman"/>
                <w:szCs w:val="24"/>
              </w:rPr>
              <w:t>Септембар и током године</w:t>
            </w:r>
          </w:p>
        </w:tc>
        <w:tc>
          <w:tcPr>
            <w:tcW w:w="2571" w:type="dxa"/>
          </w:tcPr>
          <w:p w14:paraId="776B0BEE" w14:textId="77777777" w:rsidR="00A1789B" w:rsidRDefault="00C76231">
            <w:pPr>
              <w:spacing w:after="0" w:line="240" w:lineRule="auto"/>
              <w:rPr>
                <w:rFonts w:eastAsia="Times New Roman" w:cs="Times New Roman"/>
                <w:szCs w:val="24"/>
              </w:rPr>
            </w:pPr>
            <w:r>
              <w:rPr>
                <w:rFonts w:eastAsia="Times New Roman" w:cs="Times New Roman"/>
                <w:szCs w:val="24"/>
              </w:rPr>
              <w:t>-Хуманитарна акција „Деца-деци“ и друге сличне акције</w:t>
            </w:r>
          </w:p>
        </w:tc>
      </w:tr>
      <w:tr w:rsidR="00A1789B" w14:paraId="4431C9E3" w14:textId="77777777">
        <w:trPr>
          <w:gridAfter w:val="3"/>
          <w:wAfter w:w="3520" w:type="dxa"/>
          <w:trHeight w:val="459"/>
        </w:trPr>
        <w:tc>
          <w:tcPr>
            <w:tcW w:w="2293" w:type="dxa"/>
          </w:tcPr>
          <w:p w14:paraId="31ED6B18"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 5. Сарадња са локалном средином – Домом здравља , Патронажном службом, ПУ Шабац, Заводом за </w:t>
            </w:r>
            <w:r>
              <w:rPr>
                <w:rFonts w:eastAsia="Times New Roman" w:cs="Times New Roman"/>
                <w:b/>
                <w:szCs w:val="24"/>
              </w:rPr>
              <w:lastRenderedPageBreak/>
              <w:t>заштиту здравља, Школском управом Ваљево, Центром за социјални рад, Локалном самоуправом, Црвеним крстом, спортским клубовима и удружењима, библиотеком, МУП-ом ...</w:t>
            </w:r>
          </w:p>
        </w:tc>
        <w:tc>
          <w:tcPr>
            <w:tcW w:w="2538" w:type="dxa"/>
            <w:tcBorders>
              <w:right w:val="single" w:sz="4" w:space="0" w:color="000000"/>
            </w:tcBorders>
          </w:tcPr>
          <w:p w14:paraId="7C323981" w14:textId="77777777" w:rsidR="00A1789B" w:rsidRDefault="00C76231">
            <w:pPr>
              <w:spacing w:after="0" w:line="240" w:lineRule="auto"/>
              <w:rPr>
                <w:rFonts w:eastAsia="Times New Roman" w:cs="Times New Roman"/>
                <w:szCs w:val="24"/>
              </w:rPr>
            </w:pPr>
            <w:r>
              <w:rPr>
                <w:rFonts w:eastAsia="Times New Roman" w:cs="Times New Roman"/>
                <w:szCs w:val="24"/>
              </w:rPr>
              <w:lastRenderedPageBreak/>
              <w:t>Сарадња са институцијама из локалне заједнице са циљем  стварања безбедне средине за живот и рад деце /ученика.</w:t>
            </w:r>
          </w:p>
        </w:tc>
        <w:tc>
          <w:tcPr>
            <w:tcW w:w="1944" w:type="dxa"/>
          </w:tcPr>
          <w:p w14:paraId="2DD4F623" w14:textId="77777777" w:rsidR="00A1789B" w:rsidRDefault="00C76231">
            <w:pPr>
              <w:spacing w:after="0" w:line="240" w:lineRule="auto"/>
              <w:rPr>
                <w:rFonts w:eastAsia="Times New Roman" w:cs="Times New Roman"/>
                <w:szCs w:val="24"/>
              </w:rPr>
            </w:pPr>
            <w:r>
              <w:rPr>
                <w:rFonts w:eastAsia="Times New Roman" w:cs="Times New Roman"/>
                <w:szCs w:val="24"/>
              </w:rPr>
              <w:t>Директор, наставници, одељењске старешине, Тим за заштиту ученика од дискриминације</w:t>
            </w:r>
            <w:r>
              <w:rPr>
                <w:rFonts w:eastAsia="Times New Roman" w:cs="Times New Roman"/>
                <w:szCs w:val="24"/>
              </w:rPr>
              <w:lastRenderedPageBreak/>
              <w:t>, насиља, злостављања и занемаривања.</w:t>
            </w:r>
          </w:p>
        </w:tc>
        <w:tc>
          <w:tcPr>
            <w:tcW w:w="1712" w:type="dxa"/>
          </w:tcPr>
          <w:p w14:paraId="5DF36252" w14:textId="77777777" w:rsidR="00A1789B" w:rsidRDefault="00C76231">
            <w:pPr>
              <w:spacing w:after="0" w:line="240" w:lineRule="auto"/>
              <w:rPr>
                <w:rFonts w:eastAsia="Times New Roman" w:cs="Times New Roman"/>
                <w:szCs w:val="24"/>
              </w:rPr>
            </w:pPr>
            <w:r>
              <w:rPr>
                <w:rFonts w:eastAsia="Times New Roman" w:cs="Times New Roman"/>
                <w:szCs w:val="24"/>
              </w:rPr>
              <w:lastRenderedPageBreak/>
              <w:t>Током школске године п</w:t>
            </w:r>
            <w:r>
              <w:rPr>
                <w:rFonts w:eastAsia="Times New Roman" w:cs="Times New Roman"/>
                <w:szCs w:val="24"/>
              </w:rPr>
              <w:t>рема планираним активностима и по потреби</w:t>
            </w:r>
          </w:p>
        </w:tc>
        <w:tc>
          <w:tcPr>
            <w:tcW w:w="2571" w:type="dxa"/>
          </w:tcPr>
          <w:p w14:paraId="5D0FDA2D" w14:textId="77777777" w:rsidR="00A1789B" w:rsidRDefault="00C76231">
            <w:pPr>
              <w:spacing w:after="0" w:line="240" w:lineRule="auto"/>
              <w:rPr>
                <w:rFonts w:eastAsia="Times New Roman" w:cs="Times New Roman"/>
                <w:szCs w:val="24"/>
              </w:rPr>
            </w:pPr>
            <w:r>
              <w:rPr>
                <w:rFonts w:eastAsia="Times New Roman" w:cs="Times New Roman"/>
                <w:szCs w:val="24"/>
              </w:rPr>
              <w:t>Договори, анализе, предавања и радионице за ученике, реализација заједничких активности</w:t>
            </w:r>
          </w:p>
        </w:tc>
      </w:tr>
      <w:tr w:rsidR="00A1789B" w14:paraId="203BC110" w14:textId="77777777">
        <w:trPr>
          <w:gridAfter w:val="3"/>
          <w:wAfter w:w="3520" w:type="dxa"/>
          <w:trHeight w:val="474"/>
        </w:trPr>
        <w:tc>
          <w:tcPr>
            <w:tcW w:w="2293" w:type="dxa"/>
          </w:tcPr>
          <w:p w14:paraId="451AE5A0" w14:textId="77777777" w:rsidR="00A1789B" w:rsidRDefault="00C76231">
            <w:pPr>
              <w:spacing w:after="0" w:line="240" w:lineRule="auto"/>
              <w:rPr>
                <w:rFonts w:eastAsia="Times New Roman" w:cs="Times New Roman"/>
                <w:b/>
                <w:szCs w:val="24"/>
              </w:rPr>
            </w:pPr>
            <w:r>
              <w:rPr>
                <w:rFonts w:eastAsia="Times New Roman" w:cs="Times New Roman"/>
                <w:b/>
                <w:szCs w:val="24"/>
              </w:rPr>
              <w:t>6. Информисање запослених са Протоколом о поступању у установи  у одговору на дискриминацију, насиље, злостављање и занемарив</w:t>
            </w:r>
            <w:r>
              <w:rPr>
                <w:rFonts w:eastAsia="Times New Roman" w:cs="Times New Roman"/>
                <w:b/>
                <w:szCs w:val="24"/>
              </w:rPr>
              <w:t>ање и Програмом заштите</w:t>
            </w:r>
          </w:p>
        </w:tc>
        <w:tc>
          <w:tcPr>
            <w:tcW w:w="2538" w:type="dxa"/>
            <w:tcBorders>
              <w:right w:val="single" w:sz="4" w:space="0" w:color="000000"/>
            </w:tcBorders>
          </w:tcPr>
          <w:p w14:paraId="33E81500" w14:textId="77777777" w:rsidR="00A1789B" w:rsidRDefault="00C76231">
            <w:pPr>
              <w:spacing w:after="0" w:line="240" w:lineRule="auto"/>
              <w:rPr>
                <w:rFonts w:eastAsia="Times New Roman" w:cs="Times New Roman"/>
                <w:szCs w:val="24"/>
              </w:rPr>
            </w:pPr>
            <w:r>
              <w:rPr>
                <w:rFonts w:eastAsia="Times New Roman" w:cs="Times New Roman"/>
                <w:szCs w:val="24"/>
              </w:rPr>
              <w:t>Оснаживање наставника за реаговање у ситуацијама</w:t>
            </w:r>
          </w:p>
          <w:p w14:paraId="697A6DB9" w14:textId="77777777" w:rsidR="00A1789B" w:rsidRDefault="00C76231">
            <w:pPr>
              <w:spacing w:after="0" w:line="240" w:lineRule="auto"/>
              <w:rPr>
                <w:rFonts w:eastAsia="Times New Roman" w:cs="Times New Roman"/>
                <w:szCs w:val="24"/>
              </w:rPr>
            </w:pPr>
            <w:r>
              <w:rPr>
                <w:rFonts w:eastAsia="Times New Roman" w:cs="Times New Roman"/>
                <w:szCs w:val="24"/>
              </w:rPr>
              <w:t>када примете насиље међу децом.</w:t>
            </w:r>
          </w:p>
        </w:tc>
        <w:tc>
          <w:tcPr>
            <w:tcW w:w="1944" w:type="dxa"/>
          </w:tcPr>
          <w:p w14:paraId="18D05269" w14:textId="77777777" w:rsidR="00A1789B" w:rsidRDefault="00C76231">
            <w:pPr>
              <w:spacing w:after="0" w:line="240" w:lineRule="auto"/>
              <w:rPr>
                <w:rFonts w:eastAsia="Times New Roman" w:cs="Times New Roman"/>
                <w:szCs w:val="24"/>
              </w:rPr>
            </w:pPr>
            <w:r>
              <w:rPr>
                <w:rFonts w:eastAsia="Times New Roman" w:cs="Times New Roman"/>
                <w:szCs w:val="24"/>
              </w:rPr>
              <w:t>Тим за заштиту ученика од дискриминације, насиља, злостављања и занемаривања, педагог, одељењске старешине</w:t>
            </w:r>
          </w:p>
          <w:p w14:paraId="0AF657D2" w14:textId="77777777" w:rsidR="00A1789B" w:rsidRDefault="00A1789B">
            <w:pPr>
              <w:spacing w:after="0" w:line="240" w:lineRule="auto"/>
              <w:rPr>
                <w:rFonts w:eastAsia="Times New Roman" w:cs="Times New Roman"/>
                <w:szCs w:val="24"/>
              </w:rPr>
            </w:pPr>
          </w:p>
          <w:p w14:paraId="2793C651" w14:textId="77777777" w:rsidR="00A1789B" w:rsidRDefault="00A1789B">
            <w:pPr>
              <w:spacing w:after="0" w:line="240" w:lineRule="auto"/>
              <w:rPr>
                <w:rFonts w:eastAsia="Times New Roman" w:cs="Times New Roman"/>
                <w:szCs w:val="24"/>
              </w:rPr>
            </w:pPr>
          </w:p>
          <w:p w14:paraId="6B2BDFA6" w14:textId="77777777" w:rsidR="00A1789B" w:rsidRDefault="00A1789B">
            <w:pPr>
              <w:spacing w:after="0" w:line="240" w:lineRule="auto"/>
              <w:rPr>
                <w:rFonts w:eastAsia="Times New Roman" w:cs="Times New Roman"/>
                <w:szCs w:val="24"/>
              </w:rPr>
            </w:pPr>
          </w:p>
        </w:tc>
        <w:tc>
          <w:tcPr>
            <w:tcW w:w="1712" w:type="dxa"/>
          </w:tcPr>
          <w:p w14:paraId="0D2FD56D" w14:textId="77777777" w:rsidR="00A1789B" w:rsidRDefault="00C76231">
            <w:pPr>
              <w:spacing w:after="0" w:line="240" w:lineRule="auto"/>
              <w:rPr>
                <w:rFonts w:eastAsia="Times New Roman" w:cs="Times New Roman"/>
                <w:szCs w:val="24"/>
              </w:rPr>
            </w:pPr>
            <w:r>
              <w:rPr>
                <w:rFonts w:eastAsia="Times New Roman" w:cs="Times New Roman"/>
                <w:szCs w:val="24"/>
              </w:rPr>
              <w:t>Септембар, Октобар</w:t>
            </w:r>
          </w:p>
        </w:tc>
        <w:tc>
          <w:tcPr>
            <w:tcW w:w="2571" w:type="dxa"/>
          </w:tcPr>
          <w:p w14:paraId="7F1B5C48" w14:textId="77777777" w:rsidR="00A1789B" w:rsidRDefault="00C76231">
            <w:pPr>
              <w:spacing w:after="0" w:line="240" w:lineRule="auto"/>
              <w:rPr>
                <w:rFonts w:eastAsia="Times New Roman" w:cs="Times New Roman"/>
                <w:szCs w:val="24"/>
              </w:rPr>
            </w:pPr>
            <w:r>
              <w:rPr>
                <w:rFonts w:eastAsia="Times New Roman" w:cs="Times New Roman"/>
                <w:szCs w:val="24"/>
              </w:rPr>
              <w:t>На седници Настав. већ</w:t>
            </w:r>
            <w:r>
              <w:rPr>
                <w:rFonts w:eastAsia="Times New Roman" w:cs="Times New Roman"/>
                <w:szCs w:val="24"/>
              </w:rPr>
              <w:t xml:space="preserve">а </w:t>
            </w:r>
          </w:p>
          <w:p w14:paraId="57B0445E" w14:textId="77777777" w:rsidR="00A1789B" w:rsidRDefault="00A1789B">
            <w:pPr>
              <w:spacing w:after="0" w:line="240" w:lineRule="auto"/>
              <w:rPr>
                <w:rFonts w:eastAsia="Times New Roman" w:cs="Times New Roman"/>
                <w:szCs w:val="24"/>
              </w:rPr>
            </w:pPr>
          </w:p>
        </w:tc>
      </w:tr>
      <w:tr w:rsidR="00A1789B" w14:paraId="20C7D7E2" w14:textId="77777777">
        <w:trPr>
          <w:gridAfter w:val="3"/>
          <w:wAfter w:w="3520" w:type="dxa"/>
          <w:trHeight w:val="383"/>
        </w:trPr>
        <w:tc>
          <w:tcPr>
            <w:tcW w:w="2293" w:type="dxa"/>
            <w:tcBorders>
              <w:left w:val="single" w:sz="4" w:space="0" w:color="000000"/>
            </w:tcBorders>
          </w:tcPr>
          <w:p w14:paraId="2F6A4068" w14:textId="77777777" w:rsidR="00A1789B" w:rsidRDefault="00C76231">
            <w:pPr>
              <w:spacing w:after="0" w:line="240" w:lineRule="auto"/>
              <w:rPr>
                <w:rFonts w:eastAsia="Times New Roman" w:cs="Times New Roman"/>
                <w:b/>
                <w:szCs w:val="24"/>
              </w:rPr>
            </w:pPr>
            <w:r>
              <w:rPr>
                <w:rFonts w:eastAsia="Times New Roman" w:cs="Times New Roman"/>
                <w:b/>
                <w:szCs w:val="24"/>
              </w:rPr>
              <w:t>7.  Упознавање родитеља са протоколом о заштити деце - и поступању у установи и одговору на злостављање и занемаривање – за сва одељења</w:t>
            </w:r>
          </w:p>
        </w:tc>
        <w:tc>
          <w:tcPr>
            <w:tcW w:w="2538" w:type="dxa"/>
            <w:tcBorders>
              <w:right w:val="single" w:sz="4" w:space="0" w:color="000000"/>
            </w:tcBorders>
          </w:tcPr>
          <w:p w14:paraId="1A359519" w14:textId="77777777" w:rsidR="00A1789B" w:rsidRDefault="00C76231">
            <w:pPr>
              <w:spacing w:after="0" w:line="240" w:lineRule="auto"/>
              <w:rPr>
                <w:rFonts w:eastAsia="Times New Roman" w:cs="Times New Roman"/>
                <w:szCs w:val="24"/>
              </w:rPr>
            </w:pPr>
            <w:r>
              <w:rPr>
                <w:rFonts w:eastAsia="Times New Roman" w:cs="Times New Roman"/>
                <w:szCs w:val="24"/>
              </w:rPr>
              <w:t>Оспособљавање свих актера за уочавање и препознавање нивоа насиља, са процедурама реаговања на насилно понашање и поступ</w:t>
            </w:r>
            <w:r>
              <w:rPr>
                <w:rFonts w:eastAsia="Times New Roman" w:cs="Times New Roman"/>
                <w:szCs w:val="24"/>
              </w:rPr>
              <w:t>ком праћења и евидентирања насилног понашања</w:t>
            </w:r>
          </w:p>
        </w:tc>
        <w:tc>
          <w:tcPr>
            <w:tcW w:w="1944" w:type="dxa"/>
          </w:tcPr>
          <w:p w14:paraId="14A5A638" w14:textId="77777777" w:rsidR="00A1789B" w:rsidRDefault="00C76231">
            <w:pPr>
              <w:spacing w:after="0" w:line="240" w:lineRule="auto"/>
              <w:rPr>
                <w:rFonts w:eastAsia="Times New Roman" w:cs="Times New Roman"/>
                <w:szCs w:val="24"/>
              </w:rPr>
            </w:pPr>
            <w:r>
              <w:rPr>
                <w:rFonts w:eastAsia="Times New Roman" w:cs="Times New Roman"/>
                <w:szCs w:val="24"/>
              </w:rPr>
              <w:t>Одељењске старешине</w:t>
            </w:r>
          </w:p>
        </w:tc>
        <w:tc>
          <w:tcPr>
            <w:tcW w:w="1712" w:type="dxa"/>
          </w:tcPr>
          <w:p w14:paraId="31E6666C" w14:textId="77777777" w:rsidR="00A1789B" w:rsidRDefault="00C76231">
            <w:pPr>
              <w:spacing w:after="0" w:line="240" w:lineRule="auto"/>
              <w:rPr>
                <w:rFonts w:eastAsia="Times New Roman" w:cs="Times New Roman"/>
                <w:szCs w:val="24"/>
              </w:rPr>
            </w:pPr>
            <w:r>
              <w:rPr>
                <w:rFonts w:eastAsia="Times New Roman" w:cs="Times New Roman"/>
                <w:szCs w:val="24"/>
              </w:rPr>
              <w:t xml:space="preserve">Септембар </w:t>
            </w:r>
          </w:p>
        </w:tc>
        <w:tc>
          <w:tcPr>
            <w:tcW w:w="2571" w:type="dxa"/>
          </w:tcPr>
          <w:p w14:paraId="6EF3F9EC" w14:textId="77777777" w:rsidR="00A1789B" w:rsidRDefault="00C76231">
            <w:pPr>
              <w:spacing w:after="0" w:line="240" w:lineRule="auto"/>
              <w:rPr>
                <w:rFonts w:eastAsia="Times New Roman" w:cs="Times New Roman"/>
                <w:szCs w:val="24"/>
              </w:rPr>
            </w:pPr>
            <w:r>
              <w:rPr>
                <w:rFonts w:eastAsia="Times New Roman" w:cs="Times New Roman"/>
                <w:szCs w:val="24"/>
              </w:rPr>
              <w:t>Родитељски састанци</w:t>
            </w:r>
          </w:p>
        </w:tc>
      </w:tr>
      <w:tr w:rsidR="00A1789B" w14:paraId="152F2E87" w14:textId="77777777">
        <w:trPr>
          <w:gridAfter w:val="3"/>
          <w:wAfter w:w="3520" w:type="dxa"/>
          <w:trHeight w:val="321"/>
        </w:trPr>
        <w:tc>
          <w:tcPr>
            <w:tcW w:w="2293" w:type="dxa"/>
          </w:tcPr>
          <w:p w14:paraId="2DB1CA66" w14:textId="77777777" w:rsidR="00A1789B" w:rsidRDefault="00C76231">
            <w:pPr>
              <w:spacing w:after="0" w:line="240" w:lineRule="auto"/>
              <w:rPr>
                <w:rFonts w:eastAsia="Times New Roman" w:cs="Times New Roman"/>
                <w:b/>
                <w:szCs w:val="24"/>
              </w:rPr>
            </w:pPr>
            <w:r>
              <w:rPr>
                <w:rFonts w:eastAsia="Times New Roman" w:cs="Times New Roman"/>
                <w:b/>
                <w:szCs w:val="24"/>
              </w:rPr>
              <w:t>8.  Упознавање  ученика са протоколом о заштити деце  и поступању у установи у одговору на насиље злостављање и занемаривање – за сва одељења</w:t>
            </w:r>
          </w:p>
        </w:tc>
        <w:tc>
          <w:tcPr>
            <w:tcW w:w="2538" w:type="dxa"/>
            <w:tcBorders>
              <w:right w:val="single" w:sz="4" w:space="0" w:color="000000"/>
            </w:tcBorders>
          </w:tcPr>
          <w:p w14:paraId="18AE87F8" w14:textId="77777777" w:rsidR="00A1789B" w:rsidRDefault="00C76231">
            <w:pPr>
              <w:spacing w:after="0" w:line="240" w:lineRule="auto"/>
              <w:rPr>
                <w:rFonts w:eastAsia="Times New Roman" w:cs="Times New Roman"/>
                <w:szCs w:val="24"/>
              </w:rPr>
            </w:pPr>
            <w:r>
              <w:rPr>
                <w:rFonts w:eastAsia="Times New Roman" w:cs="Times New Roman"/>
                <w:szCs w:val="24"/>
              </w:rPr>
              <w:t>Упознавање свих а</w:t>
            </w:r>
            <w:r>
              <w:rPr>
                <w:rFonts w:eastAsia="Times New Roman" w:cs="Times New Roman"/>
                <w:szCs w:val="24"/>
              </w:rPr>
              <w:t>ктера са процедурама реаговања на насилно понашање и поступком евидентирања насилног понашања</w:t>
            </w:r>
          </w:p>
        </w:tc>
        <w:tc>
          <w:tcPr>
            <w:tcW w:w="1944" w:type="dxa"/>
          </w:tcPr>
          <w:p w14:paraId="7AA2F18F" w14:textId="77777777" w:rsidR="00A1789B" w:rsidRDefault="00C76231">
            <w:pPr>
              <w:spacing w:after="0" w:line="240" w:lineRule="auto"/>
              <w:rPr>
                <w:rFonts w:eastAsia="Times New Roman" w:cs="Times New Roman"/>
                <w:szCs w:val="24"/>
              </w:rPr>
            </w:pPr>
            <w:r>
              <w:rPr>
                <w:rFonts w:eastAsia="Times New Roman" w:cs="Times New Roman"/>
                <w:szCs w:val="24"/>
              </w:rPr>
              <w:t>одељењске старешине</w:t>
            </w:r>
          </w:p>
        </w:tc>
        <w:tc>
          <w:tcPr>
            <w:tcW w:w="1712" w:type="dxa"/>
          </w:tcPr>
          <w:p w14:paraId="5819EB31" w14:textId="77777777" w:rsidR="00A1789B" w:rsidRDefault="00C76231">
            <w:pPr>
              <w:spacing w:after="0" w:line="240" w:lineRule="auto"/>
              <w:rPr>
                <w:rFonts w:eastAsia="Times New Roman" w:cs="Times New Roman"/>
                <w:szCs w:val="24"/>
              </w:rPr>
            </w:pPr>
            <w:r>
              <w:rPr>
                <w:rFonts w:eastAsia="Times New Roman" w:cs="Times New Roman"/>
                <w:szCs w:val="24"/>
              </w:rPr>
              <w:t>Од септембра – током године</w:t>
            </w:r>
          </w:p>
        </w:tc>
        <w:tc>
          <w:tcPr>
            <w:tcW w:w="2571" w:type="dxa"/>
          </w:tcPr>
          <w:p w14:paraId="75609488" w14:textId="77777777" w:rsidR="00A1789B" w:rsidRDefault="00C76231">
            <w:pPr>
              <w:spacing w:after="0" w:line="240" w:lineRule="auto"/>
              <w:rPr>
                <w:rFonts w:eastAsia="Times New Roman" w:cs="Times New Roman"/>
                <w:szCs w:val="24"/>
              </w:rPr>
            </w:pPr>
            <w:r>
              <w:rPr>
                <w:rFonts w:eastAsia="Times New Roman" w:cs="Times New Roman"/>
                <w:szCs w:val="24"/>
              </w:rPr>
              <w:t>На часовима одељењског старешине</w:t>
            </w:r>
          </w:p>
        </w:tc>
      </w:tr>
      <w:tr w:rsidR="00A1789B" w14:paraId="71DB0466" w14:textId="77777777">
        <w:trPr>
          <w:gridAfter w:val="3"/>
          <w:wAfter w:w="3520" w:type="dxa"/>
          <w:trHeight w:val="459"/>
        </w:trPr>
        <w:tc>
          <w:tcPr>
            <w:tcW w:w="2293" w:type="dxa"/>
          </w:tcPr>
          <w:p w14:paraId="4E18B41A"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 9.   Информисање чланова Савета родитеља школе са Протоколом о поступању у </w:t>
            </w:r>
            <w:r>
              <w:rPr>
                <w:rFonts w:eastAsia="Times New Roman" w:cs="Times New Roman"/>
                <w:b/>
                <w:szCs w:val="24"/>
              </w:rPr>
              <w:lastRenderedPageBreak/>
              <w:t>установи  у одговору на насиље злостављање и занемаривање и Програмом заштите;</w:t>
            </w:r>
          </w:p>
          <w:p w14:paraId="24C23917" w14:textId="77777777" w:rsidR="00A1789B" w:rsidRDefault="00C76231">
            <w:pPr>
              <w:spacing w:after="0" w:line="240" w:lineRule="auto"/>
              <w:rPr>
                <w:rFonts w:eastAsia="Times New Roman" w:cs="Times New Roman"/>
                <w:b/>
                <w:szCs w:val="24"/>
              </w:rPr>
            </w:pPr>
            <w:r>
              <w:rPr>
                <w:rFonts w:eastAsia="Times New Roman" w:cs="Times New Roman"/>
                <w:b/>
                <w:szCs w:val="24"/>
              </w:rPr>
              <w:t>Организација спортског дана у сарадњи са родитељима</w:t>
            </w:r>
          </w:p>
          <w:p w14:paraId="4A14F38F" w14:textId="77777777" w:rsidR="00A1789B" w:rsidRDefault="00C76231">
            <w:pPr>
              <w:spacing w:after="0" w:line="240" w:lineRule="auto"/>
              <w:rPr>
                <w:rFonts w:eastAsia="Times New Roman" w:cs="Times New Roman"/>
                <w:b/>
                <w:szCs w:val="24"/>
              </w:rPr>
            </w:pPr>
            <w:r>
              <w:rPr>
                <w:rFonts w:eastAsia="Times New Roman" w:cs="Times New Roman"/>
                <w:b/>
                <w:szCs w:val="24"/>
              </w:rPr>
              <w:t>Организација хуманитарне акције “Продајна изложба</w:t>
            </w:r>
            <w:r>
              <w:rPr>
                <w:rFonts w:eastAsia="Times New Roman" w:cs="Times New Roman"/>
                <w:b/>
                <w:szCs w:val="24"/>
              </w:rPr>
              <w:t xml:space="preserve"> ученичких радова“</w:t>
            </w:r>
          </w:p>
        </w:tc>
        <w:tc>
          <w:tcPr>
            <w:tcW w:w="2538" w:type="dxa"/>
            <w:tcBorders>
              <w:right w:val="single" w:sz="4" w:space="0" w:color="000000"/>
            </w:tcBorders>
          </w:tcPr>
          <w:p w14:paraId="20D08460" w14:textId="77777777" w:rsidR="00A1789B" w:rsidRDefault="00C76231">
            <w:pPr>
              <w:spacing w:after="0" w:line="240" w:lineRule="auto"/>
              <w:rPr>
                <w:rFonts w:eastAsia="Times New Roman" w:cs="Times New Roman"/>
                <w:szCs w:val="24"/>
              </w:rPr>
            </w:pPr>
            <w:r>
              <w:rPr>
                <w:rFonts w:eastAsia="Times New Roman" w:cs="Times New Roman"/>
                <w:szCs w:val="24"/>
              </w:rPr>
              <w:lastRenderedPageBreak/>
              <w:t xml:space="preserve">Информисање родитеља за рад на унапређивању  безбедности деце у школи и упознавању </w:t>
            </w:r>
            <w:r>
              <w:rPr>
                <w:rFonts w:eastAsia="Times New Roman" w:cs="Times New Roman"/>
                <w:szCs w:val="24"/>
              </w:rPr>
              <w:lastRenderedPageBreak/>
              <w:t>различитих облика вршњачког насиља.</w:t>
            </w:r>
          </w:p>
          <w:p w14:paraId="7A731F07" w14:textId="77777777" w:rsidR="00A1789B" w:rsidRDefault="00C76231">
            <w:pPr>
              <w:spacing w:after="0" w:line="240" w:lineRule="auto"/>
              <w:rPr>
                <w:rFonts w:eastAsia="Times New Roman" w:cs="Times New Roman"/>
                <w:szCs w:val="24"/>
              </w:rPr>
            </w:pPr>
            <w:r>
              <w:rPr>
                <w:rFonts w:eastAsia="Times New Roman" w:cs="Times New Roman"/>
                <w:szCs w:val="24"/>
              </w:rPr>
              <w:t>Припрема и реализовање превентивних спортских манифестација.</w:t>
            </w:r>
          </w:p>
          <w:p w14:paraId="2D7A4CAD" w14:textId="77777777" w:rsidR="00A1789B" w:rsidRDefault="00C76231">
            <w:pPr>
              <w:spacing w:after="0" w:line="240" w:lineRule="auto"/>
              <w:rPr>
                <w:rFonts w:eastAsia="Times New Roman" w:cs="Times New Roman"/>
                <w:szCs w:val="24"/>
              </w:rPr>
            </w:pPr>
            <w:r>
              <w:rPr>
                <w:rFonts w:eastAsia="Times New Roman" w:cs="Times New Roman"/>
                <w:szCs w:val="24"/>
              </w:rPr>
              <w:t>Дефинисање правила понашања  ученика у спортској сали, те</w:t>
            </w:r>
            <w:r>
              <w:rPr>
                <w:rFonts w:eastAsia="Times New Roman" w:cs="Times New Roman"/>
                <w:szCs w:val="24"/>
              </w:rPr>
              <w:t>рену и на спортским манифестацијама. Развијање хуманности, поштовања и толеранције.</w:t>
            </w:r>
          </w:p>
        </w:tc>
        <w:tc>
          <w:tcPr>
            <w:tcW w:w="1944" w:type="dxa"/>
          </w:tcPr>
          <w:p w14:paraId="47DC4983" w14:textId="77777777" w:rsidR="00A1789B" w:rsidRDefault="00C76231">
            <w:pPr>
              <w:spacing w:after="0" w:line="240" w:lineRule="auto"/>
              <w:rPr>
                <w:rFonts w:eastAsia="Times New Roman" w:cs="Times New Roman"/>
                <w:szCs w:val="24"/>
              </w:rPr>
            </w:pPr>
            <w:r>
              <w:rPr>
                <w:rFonts w:eastAsia="Times New Roman" w:cs="Times New Roman"/>
                <w:szCs w:val="24"/>
              </w:rPr>
              <w:lastRenderedPageBreak/>
              <w:t xml:space="preserve">Тим за заштиту ученика од насиља, злостављања и </w:t>
            </w:r>
            <w:r>
              <w:rPr>
                <w:rFonts w:eastAsia="Times New Roman" w:cs="Times New Roman"/>
                <w:szCs w:val="24"/>
              </w:rPr>
              <w:lastRenderedPageBreak/>
              <w:t>занемаривања, педагог,</w:t>
            </w:r>
          </w:p>
          <w:p w14:paraId="68FCF710" w14:textId="77777777" w:rsidR="00A1789B" w:rsidRDefault="00C76231">
            <w:pPr>
              <w:spacing w:after="0" w:line="240" w:lineRule="auto"/>
              <w:rPr>
                <w:rFonts w:eastAsia="Times New Roman" w:cs="Times New Roman"/>
                <w:szCs w:val="24"/>
              </w:rPr>
            </w:pPr>
            <w:r>
              <w:rPr>
                <w:rFonts w:eastAsia="Times New Roman" w:cs="Times New Roman"/>
                <w:szCs w:val="24"/>
              </w:rPr>
              <w:t xml:space="preserve"> родитељи </w:t>
            </w:r>
          </w:p>
        </w:tc>
        <w:tc>
          <w:tcPr>
            <w:tcW w:w="1712" w:type="dxa"/>
          </w:tcPr>
          <w:p w14:paraId="4B9EFDCC" w14:textId="77777777" w:rsidR="00A1789B" w:rsidRDefault="00C76231">
            <w:pPr>
              <w:spacing w:after="0" w:line="240" w:lineRule="auto"/>
              <w:rPr>
                <w:rFonts w:eastAsia="Times New Roman" w:cs="Times New Roman"/>
                <w:szCs w:val="24"/>
              </w:rPr>
            </w:pPr>
            <w:r>
              <w:rPr>
                <w:rFonts w:eastAsia="Times New Roman" w:cs="Times New Roman"/>
                <w:szCs w:val="24"/>
              </w:rPr>
              <w:lastRenderedPageBreak/>
              <w:t>Током школске године</w:t>
            </w:r>
          </w:p>
        </w:tc>
        <w:tc>
          <w:tcPr>
            <w:tcW w:w="2571" w:type="dxa"/>
          </w:tcPr>
          <w:p w14:paraId="2D7B64E9" w14:textId="77777777" w:rsidR="00A1789B" w:rsidRDefault="00C76231">
            <w:pPr>
              <w:spacing w:after="0" w:line="240" w:lineRule="auto"/>
              <w:rPr>
                <w:rFonts w:eastAsia="Times New Roman" w:cs="Times New Roman"/>
                <w:szCs w:val="24"/>
              </w:rPr>
            </w:pPr>
            <w:r>
              <w:rPr>
                <w:rFonts w:eastAsia="Times New Roman" w:cs="Times New Roman"/>
                <w:szCs w:val="24"/>
              </w:rPr>
              <w:t>Седница Савета родитеља и реализација планираних активности</w:t>
            </w:r>
          </w:p>
        </w:tc>
      </w:tr>
      <w:tr w:rsidR="00A1789B" w14:paraId="0D5E01E8" w14:textId="77777777">
        <w:trPr>
          <w:gridAfter w:val="3"/>
          <w:wAfter w:w="3520" w:type="dxa"/>
          <w:trHeight w:val="459"/>
        </w:trPr>
        <w:tc>
          <w:tcPr>
            <w:tcW w:w="2293" w:type="dxa"/>
          </w:tcPr>
          <w:p w14:paraId="7A44C160"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10.  Стручно усавршавање наставника </w:t>
            </w:r>
          </w:p>
        </w:tc>
        <w:tc>
          <w:tcPr>
            <w:tcW w:w="2538" w:type="dxa"/>
            <w:tcBorders>
              <w:right w:val="single" w:sz="4" w:space="0" w:color="000000"/>
            </w:tcBorders>
          </w:tcPr>
          <w:p w14:paraId="3ABB77B0" w14:textId="77777777" w:rsidR="00A1789B" w:rsidRDefault="00C76231">
            <w:pPr>
              <w:spacing w:after="0" w:line="240" w:lineRule="auto"/>
              <w:rPr>
                <w:rFonts w:eastAsia="Times New Roman" w:cs="Times New Roman"/>
                <w:szCs w:val="24"/>
              </w:rPr>
            </w:pPr>
            <w:r>
              <w:rPr>
                <w:rFonts w:eastAsia="Times New Roman" w:cs="Times New Roman"/>
                <w:szCs w:val="24"/>
              </w:rPr>
              <w:t>Оснаживање наставника за препознавање и процедурама реаговања у ситуацијама када примете насиље међу децом, проналажење констуктивног решења проблема.</w:t>
            </w:r>
          </w:p>
        </w:tc>
        <w:tc>
          <w:tcPr>
            <w:tcW w:w="1944" w:type="dxa"/>
          </w:tcPr>
          <w:p w14:paraId="44EB5F7F" w14:textId="77777777" w:rsidR="00A1789B" w:rsidRDefault="00C76231">
            <w:pPr>
              <w:spacing w:after="0" w:line="240" w:lineRule="auto"/>
              <w:rPr>
                <w:rFonts w:eastAsia="Times New Roman" w:cs="Times New Roman"/>
                <w:szCs w:val="24"/>
              </w:rPr>
            </w:pPr>
            <w:r>
              <w:rPr>
                <w:rFonts w:eastAsia="Times New Roman" w:cs="Times New Roman"/>
                <w:szCs w:val="24"/>
              </w:rPr>
              <w:t>Учитељско друштво, ЦСУ, ментори МПНТР</w:t>
            </w:r>
          </w:p>
        </w:tc>
        <w:tc>
          <w:tcPr>
            <w:tcW w:w="1712" w:type="dxa"/>
          </w:tcPr>
          <w:p w14:paraId="14BB6CB2" w14:textId="77777777" w:rsidR="00A1789B" w:rsidRDefault="00C76231">
            <w:pPr>
              <w:spacing w:after="0" w:line="240" w:lineRule="auto"/>
              <w:rPr>
                <w:rFonts w:eastAsia="Times New Roman" w:cs="Times New Roman"/>
                <w:szCs w:val="24"/>
              </w:rPr>
            </w:pPr>
            <w:r>
              <w:rPr>
                <w:rFonts w:eastAsia="Times New Roman" w:cs="Times New Roman"/>
                <w:szCs w:val="24"/>
              </w:rPr>
              <w:t>Током школске године</w:t>
            </w:r>
          </w:p>
        </w:tc>
        <w:tc>
          <w:tcPr>
            <w:tcW w:w="2571" w:type="dxa"/>
          </w:tcPr>
          <w:p w14:paraId="7545AF2B" w14:textId="77777777" w:rsidR="00A1789B" w:rsidRDefault="00C76231">
            <w:pPr>
              <w:spacing w:after="0" w:line="240" w:lineRule="auto"/>
              <w:rPr>
                <w:rFonts w:eastAsia="Times New Roman" w:cs="Times New Roman"/>
                <w:szCs w:val="24"/>
              </w:rPr>
            </w:pPr>
            <w:r>
              <w:rPr>
                <w:rFonts w:eastAsia="Times New Roman" w:cs="Times New Roman"/>
                <w:szCs w:val="24"/>
              </w:rPr>
              <w:t>Семинари-</w:t>
            </w:r>
            <w:r>
              <w:rPr>
                <w:rFonts w:eastAsia="Times New Roman" w:cs="Times New Roman"/>
                <w:szCs w:val="24"/>
              </w:rPr>
              <w:t xml:space="preserve"> радионице везане за превенцију насиља и реаговање на насиље</w:t>
            </w:r>
          </w:p>
        </w:tc>
      </w:tr>
      <w:tr w:rsidR="00A1789B" w14:paraId="5FB8D129" w14:textId="77777777">
        <w:trPr>
          <w:gridAfter w:val="3"/>
          <w:wAfter w:w="3520" w:type="dxa"/>
          <w:trHeight w:val="1734"/>
        </w:trPr>
        <w:tc>
          <w:tcPr>
            <w:tcW w:w="2293" w:type="dxa"/>
          </w:tcPr>
          <w:p w14:paraId="6A7BC95E" w14:textId="77777777" w:rsidR="00A1789B" w:rsidRDefault="00C76231">
            <w:pPr>
              <w:spacing w:after="0" w:line="240" w:lineRule="auto"/>
              <w:rPr>
                <w:rFonts w:eastAsia="Times New Roman" w:cs="Times New Roman"/>
                <w:b/>
                <w:szCs w:val="24"/>
              </w:rPr>
            </w:pPr>
            <w:r>
              <w:rPr>
                <w:rFonts w:eastAsia="Times New Roman" w:cs="Times New Roman"/>
                <w:b/>
                <w:szCs w:val="24"/>
              </w:rPr>
              <w:t>11. Реализовање часова одељењске заједнице у свим одељењима 5. разреда на тему „Учионица без насилништва“</w:t>
            </w:r>
          </w:p>
        </w:tc>
        <w:tc>
          <w:tcPr>
            <w:tcW w:w="2538" w:type="dxa"/>
            <w:tcBorders>
              <w:right w:val="single" w:sz="4" w:space="0" w:color="000000"/>
            </w:tcBorders>
          </w:tcPr>
          <w:p w14:paraId="29E8FBCF" w14:textId="77777777" w:rsidR="00A1789B" w:rsidRDefault="00C76231">
            <w:pPr>
              <w:spacing w:after="0" w:line="240" w:lineRule="auto"/>
              <w:rPr>
                <w:rFonts w:eastAsia="Times New Roman" w:cs="Times New Roman"/>
                <w:szCs w:val="24"/>
              </w:rPr>
            </w:pPr>
            <w:r>
              <w:rPr>
                <w:rFonts w:eastAsia="Times New Roman" w:cs="Times New Roman"/>
                <w:szCs w:val="24"/>
              </w:rPr>
              <w:t>Стварање  и неговање позитивне  климе прихватања, толеранције и уважавања кроз разне акт</w:t>
            </w:r>
            <w:r>
              <w:rPr>
                <w:rFonts w:eastAsia="Times New Roman" w:cs="Times New Roman"/>
                <w:szCs w:val="24"/>
              </w:rPr>
              <w:t>ивности. Дефинисање правила понашања и последица кршења правила.</w:t>
            </w:r>
          </w:p>
        </w:tc>
        <w:tc>
          <w:tcPr>
            <w:tcW w:w="1944" w:type="dxa"/>
          </w:tcPr>
          <w:p w14:paraId="6A10F3D0" w14:textId="77777777" w:rsidR="00A1789B" w:rsidRDefault="00C76231">
            <w:pPr>
              <w:rPr>
                <w:rFonts w:eastAsia="Times New Roman" w:cs="Times New Roman"/>
                <w:szCs w:val="24"/>
              </w:rPr>
            </w:pPr>
            <w:r>
              <w:rPr>
                <w:rFonts w:eastAsia="Times New Roman" w:cs="Times New Roman"/>
                <w:szCs w:val="24"/>
              </w:rPr>
              <w:t>Педагог и психолог</w:t>
            </w:r>
          </w:p>
          <w:p w14:paraId="27665492" w14:textId="77777777" w:rsidR="00A1789B" w:rsidRDefault="00A1789B">
            <w:pPr>
              <w:rPr>
                <w:rFonts w:eastAsia="Times New Roman" w:cs="Times New Roman"/>
                <w:szCs w:val="24"/>
              </w:rPr>
            </w:pPr>
          </w:p>
          <w:p w14:paraId="1BC72EFF" w14:textId="77777777" w:rsidR="00A1789B" w:rsidRDefault="00A1789B">
            <w:pPr>
              <w:rPr>
                <w:rFonts w:eastAsia="Times New Roman" w:cs="Times New Roman"/>
                <w:szCs w:val="24"/>
              </w:rPr>
            </w:pPr>
          </w:p>
          <w:p w14:paraId="4362AAD4" w14:textId="77777777" w:rsidR="00A1789B" w:rsidRDefault="00A1789B">
            <w:pPr>
              <w:rPr>
                <w:rFonts w:eastAsia="Times New Roman" w:cs="Times New Roman"/>
                <w:szCs w:val="24"/>
              </w:rPr>
            </w:pPr>
          </w:p>
        </w:tc>
        <w:tc>
          <w:tcPr>
            <w:tcW w:w="1712" w:type="dxa"/>
          </w:tcPr>
          <w:p w14:paraId="3B4057B7" w14:textId="77777777" w:rsidR="00A1789B" w:rsidRDefault="00C76231">
            <w:pPr>
              <w:spacing w:after="0" w:line="240" w:lineRule="auto"/>
              <w:rPr>
                <w:rFonts w:eastAsia="Times New Roman" w:cs="Times New Roman"/>
                <w:szCs w:val="24"/>
              </w:rPr>
            </w:pPr>
            <w:r>
              <w:rPr>
                <w:rFonts w:eastAsia="Times New Roman" w:cs="Times New Roman"/>
                <w:szCs w:val="24"/>
              </w:rPr>
              <w:t xml:space="preserve"> Март</w:t>
            </w:r>
          </w:p>
        </w:tc>
        <w:tc>
          <w:tcPr>
            <w:tcW w:w="2571" w:type="dxa"/>
          </w:tcPr>
          <w:p w14:paraId="2E71D302" w14:textId="77777777" w:rsidR="00A1789B" w:rsidRDefault="00C76231">
            <w:pPr>
              <w:spacing w:after="0" w:line="240" w:lineRule="auto"/>
              <w:rPr>
                <w:rFonts w:eastAsia="Times New Roman" w:cs="Times New Roman"/>
                <w:szCs w:val="24"/>
              </w:rPr>
            </w:pPr>
            <w:r>
              <w:rPr>
                <w:rFonts w:eastAsia="Times New Roman" w:cs="Times New Roman"/>
                <w:szCs w:val="24"/>
              </w:rPr>
              <w:t>Радионица</w:t>
            </w:r>
          </w:p>
        </w:tc>
      </w:tr>
      <w:tr w:rsidR="00A1789B" w14:paraId="1820D2C5" w14:textId="77777777">
        <w:trPr>
          <w:gridAfter w:val="3"/>
          <w:wAfter w:w="3520" w:type="dxa"/>
          <w:trHeight w:val="214"/>
        </w:trPr>
        <w:tc>
          <w:tcPr>
            <w:tcW w:w="2293" w:type="dxa"/>
          </w:tcPr>
          <w:p w14:paraId="503CFF24" w14:textId="77777777" w:rsidR="00A1789B" w:rsidRDefault="00C76231">
            <w:pPr>
              <w:spacing w:after="0" w:line="240" w:lineRule="auto"/>
              <w:rPr>
                <w:rFonts w:eastAsia="Times New Roman" w:cs="Times New Roman"/>
                <w:b/>
                <w:szCs w:val="24"/>
              </w:rPr>
            </w:pPr>
            <w:r>
              <w:rPr>
                <w:rFonts w:eastAsia="Times New Roman" w:cs="Times New Roman"/>
                <w:b/>
                <w:szCs w:val="24"/>
              </w:rPr>
              <w:t>12. Реализација ЧОЗ-а у свим одељењима 5. разреда на тему „Насиље и злоупотреба средстава масовне комуникације“</w:t>
            </w:r>
          </w:p>
        </w:tc>
        <w:tc>
          <w:tcPr>
            <w:tcW w:w="2538" w:type="dxa"/>
            <w:tcBorders>
              <w:right w:val="single" w:sz="4" w:space="0" w:color="000000"/>
            </w:tcBorders>
          </w:tcPr>
          <w:p w14:paraId="4F14DB79" w14:textId="77777777" w:rsidR="00A1789B" w:rsidRDefault="00C76231">
            <w:pPr>
              <w:spacing w:after="0" w:line="240" w:lineRule="auto"/>
              <w:rPr>
                <w:rFonts w:eastAsia="Times New Roman" w:cs="Times New Roman"/>
                <w:szCs w:val="24"/>
              </w:rPr>
            </w:pPr>
            <w:r>
              <w:rPr>
                <w:rFonts w:eastAsia="Times New Roman" w:cs="Times New Roman"/>
                <w:szCs w:val="24"/>
              </w:rPr>
              <w:t>Стварање  и неговање позитивне климе прихватања, толеранције и уважавања кроз разне активности.</w:t>
            </w:r>
          </w:p>
        </w:tc>
        <w:tc>
          <w:tcPr>
            <w:tcW w:w="1944" w:type="dxa"/>
          </w:tcPr>
          <w:p w14:paraId="6E34912A" w14:textId="77777777" w:rsidR="00A1789B" w:rsidRDefault="00C76231">
            <w:pPr>
              <w:spacing w:after="0" w:line="240" w:lineRule="auto"/>
              <w:rPr>
                <w:rFonts w:eastAsia="Times New Roman" w:cs="Times New Roman"/>
                <w:szCs w:val="24"/>
              </w:rPr>
            </w:pPr>
            <w:r>
              <w:rPr>
                <w:rFonts w:eastAsia="Times New Roman" w:cs="Times New Roman"/>
                <w:szCs w:val="24"/>
              </w:rPr>
              <w:t>Представници ПУ Шабац</w:t>
            </w:r>
          </w:p>
        </w:tc>
        <w:tc>
          <w:tcPr>
            <w:tcW w:w="1712" w:type="dxa"/>
          </w:tcPr>
          <w:p w14:paraId="71B1DAC9" w14:textId="77777777" w:rsidR="00A1789B" w:rsidRDefault="00C76231">
            <w:pPr>
              <w:spacing w:after="0" w:line="240" w:lineRule="auto"/>
              <w:rPr>
                <w:rFonts w:eastAsia="Times New Roman" w:cs="Times New Roman"/>
                <w:szCs w:val="24"/>
              </w:rPr>
            </w:pPr>
            <w:r>
              <w:rPr>
                <w:rFonts w:eastAsia="Times New Roman" w:cs="Times New Roman"/>
                <w:szCs w:val="24"/>
              </w:rPr>
              <w:t>Мај</w:t>
            </w:r>
          </w:p>
        </w:tc>
        <w:tc>
          <w:tcPr>
            <w:tcW w:w="2571" w:type="dxa"/>
          </w:tcPr>
          <w:p w14:paraId="4F234BD4" w14:textId="77777777" w:rsidR="00A1789B" w:rsidRDefault="00C76231">
            <w:pPr>
              <w:spacing w:after="0" w:line="240" w:lineRule="auto"/>
              <w:rPr>
                <w:rFonts w:eastAsia="Times New Roman" w:cs="Times New Roman"/>
                <w:szCs w:val="24"/>
              </w:rPr>
            </w:pPr>
            <w:r>
              <w:rPr>
                <w:rFonts w:eastAsia="Times New Roman" w:cs="Times New Roman"/>
                <w:szCs w:val="24"/>
              </w:rPr>
              <w:t>Предавање, презентациј</w:t>
            </w:r>
            <w:r>
              <w:rPr>
                <w:rFonts w:eastAsia="Times New Roman" w:cs="Times New Roman"/>
                <w:szCs w:val="24"/>
              </w:rPr>
              <w:t>а</w:t>
            </w:r>
          </w:p>
        </w:tc>
      </w:tr>
      <w:tr w:rsidR="00A1789B" w14:paraId="5A128BC5" w14:textId="77777777">
        <w:trPr>
          <w:gridAfter w:val="3"/>
          <w:wAfter w:w="3520" w:type="dxa"/>
          <w:trHeight w:val="230"/>
        </w:trPr>
        <w:tc>
          <w:tcPr>
            <w:tcW w:w="2293" w:type="dxa"/>
          </w:tcPr>
          <w:p w14:paraId="3E427F5F"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13. Предлози Тима за побољшање ситуације и извештај о раду Тима за заштиту ученика од </w:t>
            </w:r>
            <w:r>
              <w:rPr>
                <w:rFonts w:eastAsia="Times New Roman" w:cs="Times New Roman"/>
                <w:b/>
                <w:szCs w:val="24"/>
              </w:rPr>
              <w:lastRenderedPageBreak/>
              <w:t>насиља, злостављања и занемаривања</w:t>
            </w:r>
          </w:p>
        </w:tc>
        <w:tc>
          <w:tcPr>
            <w:tcW w:w="2538" w:type="dxa"/>
            <w:tcBorders>
              <w:right w:val="single" w:sz="4" w:space="0" w:color="000000"/>
            </w:tcBorders>
          </w:tcPr>
          <w:p w14:paraId="181D3502" w14:textId="77777777" w:rsidR="00A1789B" w:rsidRDefault="00C76231">
            <w:pPr>
              <w:spacing w:after="0" w:line="240" w:lineRule="auto"/>
              <w:rPr>
                <w:rFonts w:eastAsia="Times New Roman" w:cs="Times New Roman"/>
                <w:szCs w:val="24"/>
              </w:rPr>
            </w:pPr>
            <w:r>
              <w:rPr>
                <w:rFonts w:eastAsia="Times New Roman" w:cs="Times New Roman"/>
                <w:szCs w:val="24"/>
              </w:rPr>
              <w:lastRenderedPageBreak/>
              <w:t>Избор метода рад и садражаја наставних и ваннаставних активности који могу да подстичу развој безбедне средине</w:t>
            </w:r>
          </w:p>
        </w:tc>
        <w:tc>
          <w:tcPr>
            <w:tcW w:w="1944" w:type="dxa"/>
          </w:tcPr>
          <w:p w14:paraId="33874ADE" w14:textId="77777777" w:rsidR="00A1789B" w:rsidRDefault="00C76231">
            <w:pPr>
              <w:spacing w:after="0" w:line="240" w:lineRule="auto"/>
              <w:rPr>
                <w:rFonts w:eastAsia="Times New Roman" w:cs="Times New Roman"/>
                <w:szCs w:val="24"/>
              </w:rPr>
            </w:pPr>
            <w:r>
              <w:rPr>
                <w:rFonts w:eastAsia="Times New Roman" w:cs="Times New Roman"/>
                <w:szCs w:val="24"/>
              </w:rPr>
              <w:t>Тим</w:t>
            </w:r>
          </w:p>
        </w:tc>
        <w:tc>
          <w:tcPr>
            <w:tcW w:w="1712" w:type="dxa"/>
          </w:tcPr>
          <w:p w14:paraId="685008E1" w14:textId="77777777" w:rsidR="00A1789B" w:rsidRDefault="00C76231">
            <w:pPr>
              <w:spacing w:after="0" w:line="240" w:lineRule="auto"/>
              <w:rPr>
                <w:rFonts w:eastAsia="Times New Roman" w:cs="Times New Roman"/>
                <w:szCs w:val="24"/>
              </w:rPr>
            </w:pPr>
            <w:r>
              <w:rPr>
                <w:rFonts w:eastAsia="Times New Roman" w:cs="Times New Roman"/>
                <w:szCs w:val="24"/>
              </w:rPr>
              <w:t>Јануар и јун</w:t>
            </w:r>
          </w:p>
        </w:tc>
        <w:tc>
          <w:tcPr>
            <w:tcW w:w="2571" w:type="dxa"/>
          </w:tcPr>
          <w:p w14:paraId="61717E99" w14:textId="77777777" w:rsidR="00A1789B" w:rsidRDefault="00C76231">
            <w:pPr>
              <w:spacing w:after="0" w:line="240" w:lineRule="auto"/>
              <w:rPr>
                <w:rFonts w:eastAsia="Times New Roman" w:cs="Times New Roman"/>
                <w:szCs w:val="24"/>
              </w:rPr>
            </w:pPr>
            <w:r>
              <w:rPr>
                <w:rFonts w:eastAsia="Times New Roman" w:cs="Times New Roman"/>
                <w:szCs w:val="24"/>
              </w:rPr>
              <w:t>У писменој форми подноси се извештај директору два пута годишње</w:t>
            </w:r>
          </w:p>
        </w:tc>
      </w:tr>
      <w:tr w:rsidR="00A1789B" w14:paraId="7FE0F443" w14:textId="77777777">
        <w:trPr>
          <w:gridAfter w:val="3"/>
          <w:wAfter w:w="3520" w:type="dxa"/>
          <w:trHeight w:val="183"/>
        </w:trPr>
        <w:tc>
          <w:tcPr>
            <w:tcW w:w="2293" w:type="dxa"/>
          </w:tcPr>
          <w:p w14:paraId="1488FCC1" w14:textId="77777777" w:rsidR="00A1789B" w:rsidRDefault="00C76231">
            <w:pPr>
              <w:spacing w:after="0" w:line="240" w:lineRule="auto"/>
              <w:rPr>
                <w:rFonts w:eastAsia="Times New Roman" w:cs="Times New Roman"/>
                <w:b/>
                <w:szCs w:val="24"/>
              </w:rPr>
            </w:pPr>
            <w:r>
              <w:rPr>
                <w:rFonts w:eastAsia="Times New Roman" w:cs="Times New Roman"/>
                <w:b/>
                <w:szCs w:val="24"/>
              </w:rPr>
              <w:t>14. Извештавање органа управљања, Савета родитеља и ученичког парламента о раду Тима за заштиту ученика од насиља, злостављања и занемаривања</w:t>
            </w:r>
          </w:p>
        </w:tc>
        <w:tc>
          <w:tcPr>
            <w:tcW w:w="2538" w:type="dxa"/>
          </w:tcPr>
          <w:p w14:paraId="66553913" w14:textId="77777777" w:rsidR="00A1789B" w:rsidRDefault="00C76231">
            <w:pPr>
              <w:rPr>
                <w:rFonts w:eastAsia="Times New Roman" w:cs="Times New Roman"/>
                <w:szCs w:val="24"/>
              </w:rPr>
            </w:pPr>
            <w:r>
              <w:rPr>
                <w:rFonts w:eastAsia="Times New Roman" w:cs="Times New Roman"/>
                <w:szCs w:val="24"/>
              </w:rPr>
              <w:t xml:space="preserve">Подизање нивоа свести и информисање </w:t>
            </w:r>
            <w:r>
              <w:rPr>
                <w:rFonts w:eastAsia="Times New Roman" w:cs="Times New Roman"/>
                <w:szCs w:val="24"/>
              </w:rPr>
              <w:t>свих укључених у живот и рад установе о процедурама и поступцима за заштиту од дискриминације, насиља, злостављања и занемаривања.</w:t>
            </w:r>
          </w:p>
        </w:tc>
        <w:tc>
          <w:tcPr>
            <w:tcW w:w="1944" w:type="dxa"/>
          </w:tcPr>
          <w:p w14:paraId="6E7B7A3F" w14:textId="77777777" w:rsidR="00A1789B" w:rsidRDefault="00C76231">
            <w:pPr>
              <w:spacing w:after="0" w:line="240" w:lineRule="auto"/>
              <w:rPr>
                <w:rFonts w:eastAsia="Times New Roman" w:cs="Times New Roman"/>
                <w:szCs w:val="24"/>
              </w:rPr>
            </w:pPr>
            <w:r>
              <w:rPr>
                <w:rFonts w:eastAsia="Times New Roman" w:cs="Times New Roman"/>
                <w:szCs w:val="24"/>
              </w:rPr>
              <w:t>Директор школе</w:t>
            </w:r>
          </w:p>
        </w:tc>
        <w:tc>
          <w:tcPr>
            <w:tcW w:w="1712" w:type="dxa"/>
          </w:tcPr>
          <w:p w14:paraId="120DB5C1" w14:textId="77777777" w:rsidR="00A1789B" w:rsidRDefault="00C76231">
            <w:pPr>
              <w:spacing w:after="0" w:line="240" w:lineRule="auto"/>
              <w:rPr>
                <w:rFonts w:eastAsia="Times New Roman" w:cs="Times New Roman"/>
                <w:szCs w:val="24"/>
              </w:rPr>
            </w:pPr>
            <w:r>
              <w:rPr>
                <w:rFonts w:eastAsia="Times New Roman" w:cs="Times New Roman"/>
                <w:szCs w:val="24"/>
              </w:rPr>
              <w:t>Јануар-мај-јун</w:t>
            </w:r>
          </w:p>
        </w:tc>
        <w:tc>
          <w:tcPr>
            <w:tcW w:w="2571" w:type="dxa"/>
          </w:tcPr>
          <w:p w14:paraId="33027220" w14:textId="77777777" w:rsidR="00A1789B" w:rsidRDefault="00C76231">
            <w:pPr>
              <w:spacing w:after="0" w:line="240" w:lineRule="auto"/>
              <w:rPr>
                <w:rFonts w:eastAsia="Times New Roman" w:cs="Times New Roman"/>
                <w:szCs w:val="24"/>
              </w:rPr>
            </w:pPr>
            <w:r>
              <w:rPr>
                <w:rFonts w:eastAsia="Times New Roman" w:cs="Times New Roman"/>
                <w:szCs w:val="24"/>
              </w:rPr>
              <w:t>На седницама</w:t>
            </w:r>
          </w:p>
        </w:tc>
      </w:tr>
      <w:tr w:rsidR="00A1789B" w14:paraId="0A86853B" w14:textId="77777777">
        <w:trPr>
          <w:trHeight w:val="214"/>
        </w:trPr>
        <w:tc>
          <w:tcPr>
            <w:tcW w:w="11058" w:type="dxa"/>
            <w:gridSpan w:val="5"/>
          </w:tcPr>
          <w:p w14:paraId="7407A8D8" w14:textId="77777777" w:rsidR="00A1789B" w:rsidRDefault="00C76231">
            <w:pPr>
              <w:jc w:val="center"/>
              <w:rPr>
                <w:rFonts w:eastAsia="Times New Roman" w:cs="Times New Roman"/>
                <w:b/>
                <w:szCs w:val="24"/>
              </w:rPr>
            </w:pPr>
            <w:r>
              <w:rPr>
                <w:rFonts w:eastAsia="Times New Roman" w:cs="Times New Roman"/>
                <w:b/>
                <w:szCs w:val="24"/>
              </w:rPr>
              <w:t>Интервентне активности</w:t>
            </w:r>
          </w:p>
        </w:tc>
        <w:tc>
          <w:tcPr>
            <w:tcW w:w="509" w:type="dxa"/>
          </w:tcPr>
          <w:p w14:paraId="64E56612" w14:textId="77777777" w:rsidR="00A1789B" w:rsidRDefault="00A1789B">
            <w:pPr>
              <w:rPr>
                <w:rFonts w:eastAsia="Times New Roman" w:cs="Times New Roman"/>
                <w:szCs w:val="24"/>
              </w:rPr>
            </w:pPr>
          </w:p>
        </w:tc>
        <w:tc>
          <w:tcPr>
            <w:tcW w:w="1482" w:type="dxa"/>
          </w:tcPr>
          <w:p w14:paraId="4F89A744" w14:textId="77777777" w:rsidR="00A1789B" w:rsidRDefault="00C76231">
            <w:pPr>
              <w:spacing w:after="0" w:line="240" w:lineRule="auto"/>
              <w:rPr>
                <w:rFonts w:eastAsia="Times New Roman" w:cs="Times New Roman"/>
                <w:b/>
                <w:szCs w:val="24"/>
              </w:rPr>
            </w:pPr>
            <w:r>
              <w:rPr>
                <w:rFonts w:eastAsia="Times New Roman" w:cs="Times New Roman"/>
                <w:b/>
                <w:szCs w:val="24"/>
              </w:rPr>
              <w:t>Носиоци активности</w:t>
            </w:r>
          </w:p>
        </w:tc>
        <w:tc>
          <w:tcPr>
            <w:tcW w:w="1529" w:type="dxa"/>
          </w:tcPr>
          <w:p w14:paraId="6EE2B6AA" w14:textId="77777777" w:rsidR="00A1789B" w:rsidRDefault="00C76231">
            <w:pPr>
              <w:spacing w:after="0" w:line="240" w:lineRule="auto"/>
              <w:rPr>
                <w:rFonts w:eastAsia="Times New Roman" w:cs="Times New Roman"/>
                <w:b/>
                <w:szCs w:val="24"/>
              </w:rPr>
            </w:pPr>
            <w:r>
              <w:rPr>
                <w:rFonts w:eastAsia="Times New Roman" w:cs="Times New Roman"/>
                <w:b/>
                <w:szCs w:val="24"/>
              </w:rPr>
              <w:t>Време реализације</w:t>
            </w:r>
          </w:p>
        </w:tc>
      </w:tr>
      <w:tr w:rsidR="00A1789B" w14:paraId="0DA6C59B" w14:textId="77777777">
        <w:trPr>
          <w:gridAfter w:val="3"/>
          <w:wAfter w:w="3520" w:type="dxa"/>
          <w:trHeight w:val="230"/>
        </w:trPr>
        <w:tc>
          <w:tcPr>
            <w:tcW w:w="2293" w:type="dxa"/>
          </w:tcPr>
          <w:p w14:paraId="65B1EA72" w14:textId="77777777" w:rsidR="00A1789B" w:rsidRDefault="00C76231">
            <w:pPr>
              <w:spacing w:after="0" w:line="240" w:lineRule="auto"/>
              <w:rPr>
                <w:rFonts w:eastAsia="Times New Roman" w:cs="Times New Roman"/>
                <w:b/>
                <w:szCs w:val="24"/>
              </w:rPr>
            </w:pPr>
            <w:r>
              <w:rPr>
                <w:rFonts w:eastAsia="Times New Roman" w:cs="Times New Roman"/>
                <w:b/>
                <w:szCs w:val="24"/>
              </w:rPr>
              <w:t>1.Проверавање сумње или откривање насиља, злостављања или занемаривања</w:t>
            </w:r>
          </w:p>
        </w:tc>
        <w:tc>
          <w:tcPr>
            <w:tcW w:w="2538" w:type="dxa"/>
            <w:vAlign w:val="center"/>
          </w:tcPr>
          <w:p w14:paraId="757BF239" w14:textId="77777777" w:rsidR="00A1789B" w:rsidRDefault="00C76231">
            <w:pPr>
              <w:spacing w:after="0" w:line="240" w:lineRule="auto"/>
              <w:rPr>
                <w:rFonts w:eastAsia="Times New Roman" w:cs="Times New Roman"/>
                <w:szCs w:val="24"/>
              </w:rPr>
            </w:pPr>
            <w:r>
              <w:rPr>
                <w:rFonts w:eastAsia="Times New Roman" w:cs="Times New Roman"/>
                <w:szCs w:val="24"/>
              </w:rPr>
              <w:t>Прикупљање информација и утврђивање  релевантних чињеница и потврђивање или одбацивање сумње на насиље, злостављање и занемаривање.</w:t>
            </w:r>
          </w:p>
        </w:tc>
        <w:tc>
          <w:tcPr>
            <w:tcW w:w="1944" w:type="dxa"/>
          </w:tcPr>
          <w:p w14:paraId="2F087A9B" w14:textId="77777777" w:rsidR="00A1789B" w:rsidRDefault="00C76231">
            <w:pPr>
              <w:spacing w:after="0" w:line="240" w:lineRule="auto"/>
              <w:rPr>
                <w:rFonts w:eastAsia="Times New Roman" w:cs="Times New Roman"/>
                <w:szCs w:val="24"/>
              </w:rPr>
            </w:pPr>
            <w:r>
              <w:rPr>
                <w:rFonts w:eastAsia="Times New Roman" w:cs="Times New Roman"/>
                <w:szCs w:val="24"/>
              </w:rPr>
              <w:t>Тим и сви запослени</w:t>
            </w:r>
          </w:p>
        </w:tc>
        <w:tc>
          <w:tcPr>
            <w:tcW w:w="1712" w:type="dxa"/>
          </w:tcPr>
          <w:p w14:paraId="7354568F" w14:textId="77777777" w:rsidR="00A1789B" w:rsidRDefault="00C76231">
            <w:pPr>
              <w:spacing w:after="0" w:line="240" w:lineRule="auto"/>
              <w:rPr>
                <w:rFonts w:eastAsia="Times New Roman" w:cs="Times New Roman"/>
                <w:szCs w:val="24"/>
              </w:rPr>
            </w:pPr>
            <w:r>
              <w:rPr>
                <w:rFonts w:eastAsia="Times New Roman" w:cs="Times New Roman"/>
                <w:szCs w:val="24"/>
              </w:rPr>
              <w:t>Редовно током године</w:t>
            </w:r>
          </w:p>
        </w:tc>
        <w:tc>
          <w:tcPr>
            <w:tcW w:w="2571" w:type="dxa"/>
          </w:tcPr>
          <w:p w14:paraId="0589AC61" w14:textId="77777777" w:rsidR="00A1789B" w:rsidRDefault="00C76231">
            <w:pPr>
              <w:spacing w:after="0" w:line="240" w:lineRule="auto"/>
              <w:rPr>
                <w:rFonts w:eastAsia="Times New Roman" w:cs="Times New Roman"/>
                <w:szCs w:val="24"/>
              </w:rPr>
            </w:pPr>
            <w:r>
              <w:rPr>
                <w:rFonts w:eastAsia="Times New Roman" w:cs="Times New Roman"/>
                <w:szCs w:val="24"/>
              </w:rPr>
              <w:t xml:space="preserve">Прикупљањем </w:t>
            </w:r>
            <w:r>
              <w:rPr>
                <w:rFonts w:eastAsia="Times New Roman" w:cs="Times New Roman"/>
                <w:szCs w:val="24"/>
              </w:rPr>
              <w:t>информација/директно или индиректно/преглед видео записа</w:t>
            </w:r>
          </w:p>
        </w:tc>
      </w:tr>
      <w:tr w:rsidR="00A1789B" w14:paraId="7433DCAE" w14:textId="77777777">
        <w:trPr>
          <w:gridAfter w:val="3"/>
          <w:wAfter w:w="3520" w:type="dxa"/>
          <w:trHeight w:val="520"/>
        </w:trPr>
        <w:tc>
          <w:tcPr>
            <w:tcW w:w="2293" w:type="dxa"/>
          </w:tcPr>
          <w:p w14:paraId="51F77FE8" w14:textId="77777777" w:rsidR="00A1789B" w:rsidRDefault="00C76231">
            <w:pPr>
              <w:spacing w:after="0" w:line="240" w:lineRule="auto"/>
              <w:rPr>
                <w:rFonts w:eastAsia="Times New Roman" w:cs="Times New Roman"/>
                <w:b/>
                <w:szCs w:val="24"/>
              </w:rPr>
            </w:pPr>
            <w:r>
              <w:rPr>
                <w:rFonts w:eastAsia="Times New Roman" w:cs="Times New Roman"/>
                <w:b/>
                <w:szCs w:val="24"/>
              </w:rPr>
              <w:t>2.Прекид насиља и смиривање учесника</w:t>
            </w:r>
          </w:p>
        </w:tc>
        <w:tc>
          <w:tcPr>
            <w:tcW w:w="2538" w:type="dxa"/>
          </w:tcPr>
          <w:p w14:paraId="1EF2D4C1" w14:textId="77777777" w:rsidR="00A1789B" w:rsidRDefault="00C76231">
            <w:pPr>
              <w:spacing w:after="0" w:line="240" w:lineRule="auto"/>
              <w:rPr>
                <w:rFonts w:eastAsia="Times New Roman" w:cs="Times New Roman"/>
                <w:szCs w:val="24"/>
              </w:rPr>
            </w:pPr>
            <w:r>
              <w:rPr>
                <w:rFonts w:eastAsia="Times New Roman" w:cs="Times New Roman"/>
                <w:szCs w:val="24"/>
              </w:rPr>
              <w:t>Спровођење поступака реаговања у ситуацијама насиља.Смиривање и заустављање насиља и злостављања и давање потребне помоћи.</w:t>
            </w:r>
          </w:p>
        </w:tc>
        <w:tc>
          <w:tcPr>
            <w:tcW w:w="1944" w:type="dxa"/>
          </w:tcPr>
          <w:p w14:paraId="64D8B20C" w14:textId="77777777" w:rsidR="00A1789B" w:rsidRDefault="00C76231">
            <w:pPr>
              <w:spacing w:after="0" w:line="240" w:lineRule="auto"/>
              <w:rPr>
                <w:rFonts w:eastAsia="Times New Roman" w:cs="Times New Roman"/>
                <w:szCs w:val="24"/>
              </w:rPr>
            </w:pPr>
            <w:r>
              <w:rPr>
                <w:rFonts w:eastAsia="Times New Roman" w:cs="Times New Roman"/>
                <w:szCs w:val="24"/>
              </w:rPr>
              <w:t>Сви запослени у установи</w:t>
            </w:r>
          </w:p>
        </w:tc>
        <w:tc>
          <w:tcPr>
            <w:tcW w:w="1712" w:type="dxa"/>
          </w:tcPr>
          <w:p w14:paraId="68337091" w14:textId="77777777" w:rsidR="00A1789B" w:rsidRDefault="00C76231">
            <w:pPr>
              <w:spacing w:after="0" w:line="240" w:lineRule="auto"/>
              <w:rPr>
                <w:rFonts w:eastAsia="Times New Roman" w:cs="Times New Roman"/>
                <w:szCs w:val="24"/>
              </w:rPr>
            </w:pPr>
            <w:r>
              <w:rPr>
                <w:rFonts w:eastAsia="Times New Roman" w:cs="Times New Roman"/>
                <w:szCs w:val="24"/>
              </w:rPr>
              <w:t>Умоменту дешавања</w:t>
            </w:r>
          </w:p>
        </w:tc>
        <w:tc>
          <w:tcPr>
            <w:tcW w:w="2571" w:type="dxa"/>
          </w:tcPr>
          <w:p w14:paraId="18724E55" w14:textId="77777777" w:rsidR="00A1789B" w:rsidRDefault="00C76231">
            <w:pPr>
              <w:spacing w:after="0" w:line="240" w:lineRule="auto"/>
              <w:rPr>
                <w:rFonts w:eastAsia="Times New Roman" w:cs="Times New Roman"/>
                <w:szCs w:val="24"/>
              </w:rPr>
            </w:pPr>
            <w:r>
              <w:rPr>
                <w:rFonts w:eastAsia="Times New Roman" w:cs="Times New Roman"/>
                <w:szCs w:val="24"/>
              </w:rPr>
              <w:t>На месту дешавања раздвојити сукобљене и по потреби пружити или обезбедити потребну помоћ</w:t>
            </w:r>
          </w:p>
        </w:tc>
      </w:tr>
      <w:tr w:rsidR="00A1789B" w14:paraId="4A06D8F1" w14:textId="77777777">
        <w:trPr>
          <w:gridAfter w:val="3"/>
          <w:wAfter w:w="3520" w:type="dxa"/>
          <w:trHeight w:val="398"/>
        </w:trPr>
        <w:tc>
          <w:tcPr>
            <w:tcW w:w="2293" w:type="dxa"/>
          </w:tcPr>
          <w:p w14:paraId="04A5FC32" w14:textId="77777777" w:rsidR="00A1789B" w:rsidRDefault="00C76231">
            <w:pPr>
              <w:spacing w:after="0" w:line="240" w:lineRule="auto"/>
              <w:rPr>
                <w:rFonts w:eastAsia="Times New Roman" w:cs="Times New Roman"/>
                <w:b/>
                <w:szCs w:val="24"/>
              </w:rPr>
            </w:pPr>
            <w:r>
              <w:rPr>
                <w:rFonts w:eastAsia="Times New Roman" w:cs="Times New Roman"/>
                <w:b/>
                <w:szCs w:val="24"/>
              </w:rPr>
              <w:t>3.Обавештавање родитеља</w:t>
            </w:r>
          </w:p>
        </w:tc>
        <w:tc>
          <w:tcPr>
            <w:tcW w:w="2538" w:type="dxa"/>
            <w:vAlign w:val="center"/>
          </w:tcPr>
          <w:p w14:paraId="6EC8BCBD" w14:textId="77777777" w:rsidR="00A1789B" w:rsidRDefault="00C76231">
            <w:pPr>
              <w:spacing w:after="0" w:line="240" w:lineRule="auto"/>
              <w:rPr>
                <w:rFonts w:eastAsia="Times New Roman" w:cs="Times New Roman"/>
                <w:szCs w:val="24"/>
              </w:rPr>
            </w:pPr>
            <w:r>
              <w:rPr>
                <w:rFonts w:eastAsia="Times New Roman" w:cs="Times New Roman"/>
                <w:szCs w:val="24"/>
              </w:rPr>
              <w:t>Упознавање родитеља  ученика са ситуацојом у насиљу и предузимање хитних акција  по потреби.</w:t>
            </w:r>
          </w:p>
        </w:tc>
        <w:tc>
          <w:tcPr>
            <w:tcW w:w="1944" w:type="dxa"/>
          </w:tcPr>
          <w:p w14:paraId="25FD8FCE" w14:textId="77777777" w:rsidR="00A1789B" w:rsidRDefault="00C76231">
            <w:pPr>
              <w:spacing w:after="0" w:line="240" w:lineRule="auto"/>
              <w:rPr>
                <w:rFonts w:eastAsia="Times New Roman" w:cs="Times New Roman"/>
                <w:szCs w:val="24"/>
              </w:rPr>
            </w:pPr>
            <w:r>
              <w:rPr>
                <w:rFonts w:eastAsia="Times New Roman" w:cs="Times New Roman"/>
                <w:szCs w:val="24"/>
              </w:rPr>
              <w:t>Одељењски старешина Тим, директор</w:t>
            </w:r>
          </w:p>
        </w:tc>
        <w:tc>
          <w:tcPr>
            <w:tcW w:w="1712" w:type="dxa"/>
          </w:tcPr>
          <w:p w14:paraId="0B82901B" w14:textId="77777777" w:rsidR="00A1789B" w:rsidRDefault="00C76231">
            <w:pPr>
              <w:spacing w:after="0" w:line="240" w:lineRule="auto"/>
              <w:rPr>
                <w:rFonts w:eastAsia="Times New Roman" w:cs="Times New Roman"/>
                <w:szCs w:val="24"/>
              </w:rPr>
            </w:pPr>
            <w:r>
              <w:rPr>
                <w:rFonts w:eastAsia="Times New Roman" w:cs="Times New Roman"/>
                <w:szCs w:val="24"/>
              </w:rPr>
              <w:t>Одмах после прекида и смиривања или по сазнању</w:t>
            </w:r>
          </w:p>
        </w:tc>
        <w:tc>
          <w:tcPr>
            <w:tcW w:w="2571" w:type="dxa"/>
          </w:tcPr>
          <w:p w14:paraId="2ADF0D1D" w14:textId="77777777" w:rsidR="00A1789B" w:rsidRDefault="00C76231">
            <w:pPr>
              <w:spacing w:after="0" w:line="240" w:lineRule="auto"/>
              <w:rPr>
                <w:rFonts w:eastAsia="Times New Roman" w:cs="Times New Roman"/>
                <w:szCs w:val="24"/>
              </w:rPr>
            </w:pPr>
            <w:r>
              <w:rPr>
                <w:rFonts w:eastAsia="Times New Roman" w:cs="Times New Roman"/>
                <w:szCs w:val="24"/>
              </w:rPr>
              <w:t>Телефонским путем или писмено</w:t>
            </w:r>
          </w:p>
        </w:tc>
      </w:tr>
      <w:tr w:rsidR="00A1789B" w14:paraId="08AD5EA1" w14:textId="77777777">
        <w:trPr>
          <w:gridAfter w:val="3"/>
          <w:wAfter w:w="3520" w:type="dxa"/>
          <w:trHeight w:val="413"/>
        </w:trPr>
        <w:tc>
          <w:tcPr>
            <w:tcW w:w="2293" w:type="dxa"/>
          </w:tcPr>
          <w:p w14:paraId="03BD735D" w14:textId="77777777" w:rsidR="00A1789B" w:rsidRDefault="00C76231">
            <w:pPr>
              <w:spacing w:after="0" w:line="240" w:lineRule="auto"/>
              <w:rPr>
                <w:rFonts w:eastAsia="Times New Roman" w:cs="Times New Roman"/>
                <w:b/>
                <w:szCs w:val="24"/>
              </w:rPr>
            </w:pPr>
            <w:r>
              <w:rPr>
                <w:rFonts w:eastAsia="Times New Roman" w:cs="Times New Roman"/>
                <w:b/>
                <w:szCs w:val="24"/>
              </w:rPr>
              <w:t>4.Консултације у вези насиља које се десило/околности, анализа чињеница, процена нивоа</w:t>
            </w:r>
          </w:p>
        </w:tc>
        <w:tc>
          <w:tcPr>
            <w:tcW w:w="2538" w:type="dxa"/>
            <w:vAlign w:val="center"/>
          </w:tcPr>
          <w:p w14:paraId="15FF7A26" w14:textId="77777777" w:rsidR="00A1789B" w:rsidRDefault="00C76231">
            <w:pPr>
              <w:spacing w:after="0" w:line="240" w:lineRule="auto"/>
              <w:rPr>
                <w:rFonts w:eastAsia="Times New Roman" w:cs="Times New Roman"/>
                <w:szCs w:val="24"/>
              </w:rPr>
            </w:pPr>
            <w:r>
              <w:rPr>
                <w:rFonts w:eastAsia="Times New Roman" w:cs="Times New Roman"/>
                <w:szCs w:val="24"/>
              </w:rPr>
              <w:t>Упознавање ученика и родитеља са врстама насиља, процедурама реаговања у ситуацији насиља.</w:t>
            </w:r>
          </w:p>
        </w:tc>
        <w:tc>
          <w:tcPr>
            <w:tcW w:w="1944" w:type="dxa"/>
          </w:tcPr>
          <w:p w14:paraId="04FDC299" w14:textId="77777777" w:rsidR="00A1789B" w:rsidRDefault="00C76231">
            <w:pPr>
              <w:spacing w:after="0" w:line="240" w:lineRule="auto"/>
              <w:rPr>
                <w:rFonts w:eastAsia="Times New Roman" w:cs="Times New Roman"/>
                <w:szCs w:val="24"/>
              </w:rPr>
            </w:pPr>
            <w:r>
              <w:rPr>
                <w:rFonts w:eastAsia="Times New Roman" w:cs="Times New Roman"/>
                <w:szCs w:val="24"/>
              </w:rPr>
              <w:t>Одељењски старешина, дежурни наставник, СС, Тим</w:t>
            </w:r>
            <w:r>
              <w:rPr>
                <w:rFonts w:eastAsia="Times New Roman" w:cs="Times New Roman"/>
                <w:szCs w:val="24"/>
              </w:rPr>
              <w:t>, директор, ученички парламент</w:t>
            </w:r>
          </w:p>
        </w:tc>
        <w:tc>
          <w:tcPr>
            <w:tcW w:w="1712" w:type="dxa"/>
          </w:tcPr>
          <w:p w14:paraId="161F234E" w14:textId="77777777" w:rsidR="00A1789B" w:rsidRDefault="00C76231">
            <w:pPr>
              <w:spacing w:after="0" w:line="240" w:lineRule="auto"/>
              <w:rPr>
                <w:rFonts w:eastAsia="Times New Roman" w:cs="Times New Roman"/>
                <w:szCs w:val="24"/>
              </w:rPr>
            </w:pPr>
            <w:r>
              <w:rPr>
                <w:rFonts w:eastAsia="Times New Roman" w:cs="Times New Roman"/>
                <w:szCs w:val="24"/>
              </w:rPr>
              <w:t>Непосредно после дешавања</w:t>
            </w:r>
          </w:p>
        </w:tc>
        <w:tc>
          <w:tcPr>
            <w:tcW w:w="2571" w:type="dxa"/>
          </w:tcPr>
          <w:p w14:paraId="439A11E5" w14:textId="77777777" w:rsidR="00A1789B" w:rsidRDefault="00C76231">
            <w:pPr>
              <w:spacing w:after="0" w:line="240" w:lineRule="auto"/>
              <w:rPr>
                <w:rFonts w:eastAsia="Times New Roman" w:cs="Times New Roman"/>
                <w:szCs w:val="24"/>
              </w:rPr>
            </w:pPr>
            <w:r>
              <w:rPr>
                <w:rFonts w:eastAsia="Times New Roman" w:cs="Times New Roman"/>
                <w:szCs w:val="24"/>
              </w:rPr>
              <w:t>Разговор</w:t>
            </w:r>
          </w:p>
        </w:tc>
      </w:tr>
      <w:tr w:rsidR="00A1789B" w14:paraId="241763D9" w14:textId="77777777">
        <w:trPr>
          <w:gridAfter w:val="3"/>
          <w:wAfter w:w="3520" w:type="dxa"/>
          <w:trHeight w:val="536"/>
        </w:trPr>
        <w:tc>
          <w:tcPr>
            <w:tcW w:w="2293" w:type="dxa"/>
          </w:tcPr>
          <w:p w14:paraId="7E13F132" w14:textId="77777777" w:rsidR="00A1789B" w:rsidRDefault="00C76231">
            <w:pPr>
              <w:spacing w:after="0" w:line="240" w:lineRule="auto"/>
              <w:rPr>
                <w:rFonts w:eastAsia="Times New Roman" w:cs="Times New Roman"/>
                <w:b/>
                <w:szCs w:val="24"/>
              </w:rPr>
            </w:pPr>
            <w:r>
              <w:rPr>
                <w:rFonts w:eastAsia="Times New Roman" w:cs="Times New Roman"/>
                <w:b/>
                <w:szCs w:val="24"/>
              </w:rPr>
              <w:lastRenderedPageBreak/>
              <w:t>5.Појачан васпитни рад са ученицима који су извршили први ниво насиља</w:t>
            </w:r>
          </w:p>
        </w:tc>
        <w:tc>
          <w:tcPr>
            <w:tcW w:w="2538" w:type="dxa"/>
            <w:vAlign w:val="center"/>
          </w:tcPr>
          <w:p w14:paraId="5E18F988" w14:textId="77777777" w:rsidR="00A1789B" w:rsidRDefault="00C76231">
            <w:pPr>
              <w:spacing w:after="0" w:line="240" w:lineRule="auto"/>
              <w:rPr>
                <w:rFonts w:eastAsia="Times New Roman" w:cs="Times New Roman"/>
                <w:szCs w:val="24"/>
              </w:rPr>
            </w:pPr>
            <w:r>
              <w:rPr>
                <w:rFonts w:eastAsia="Times New Roman" w:cs="Times New Roman"/>
                <w:szCs w:val="24"/>
              </w:rPr>
              <w:t>Реализовање активности које треба да доприносу смањењу насилних и ризичних облика понашања.</w:t>
            </w:r>
          </w:p>
        </w:tc>
        <w:tc>
          <w:tcPr>
            <w:tcW w:w="1944" w:type="dxa"/>
          </w:tcPr>
          <w:p w14:paraId="7F29C5AC" w14:textId="77777777" w:rsidR="00A1789B" w:rsidRDefault="00C76231">
            <w:pPr>
              <w:spacing w:after="0" w:line="240" w:lineRule="auto"/>
              <w:rPr>
                <w:rFonts w:eastAsia="Times New Roman" w:cs="Times New Roman"/>
                <w:szCs w:val="24"/>
              </w:rPr>
            </w:pPr>
            <w:r>
              <w:rPr>
                <w:rFonts w:eastAsia="Times New Roman" w:cs="Times New Roman"/>
                <w:szCs w:val="24"/>
              </w:rPr>
              <w:t>Одељењски старешина и родит</w:t>
            </w:r>
            <w:r>
              <w:rPr>
                <w:rFonts w:eastAsia="Times New Roman" w:cs="Times New Roman"/>
                <w:szCs w:val="24"/>
              </w:rPr>
              <w:t>ељ</w:t>
            </w:r>
          </w:p>
        </w:tc>
        <w:tc>
          <w:tcPr>
            <w:tcW w:w="1712" w:type="dxa"/>
          </w:tcPr>
          <w:p w14:paraId="00914D93" w14:textId="77777777" w:rsidR="00A1789B" w:rsidRDefault="00C76231">
            <w:pPr>
              <w:spacing w:after="0" w:line="240" w:lineRule="auto"/>
              <w:rPr>
                <w:rFonts w:eastAsia="Times New Roman" w:cs="Times New Roman"/>
                <w:szCs w:val="24"/>
              </w:rPr>
            </w:pPr>
            <w:r>
              <w:rPr>
                <w:rFonts w:eastAsia="Times New Roman" w:cs="Times New Roman"/>
                <w:szCs w:val="24"/>
              </w:rPr>
              <w:t>Увек када се деси насиље</w:t>
            </w:r>
          </w:p>
        </w:tc>
        <w:tc>
          <w:tcPr>
            <w:tcW w:w="2571" w:type="dxa"/>
          </w:tcPr>
          <w:p w14:paraId="6159BE11" w14:textId="77777777" w:rsidR="00A1789B" w:rsidRDefault="00C76231">
            <w:pPr>
              <w:spacing w:after="0" w:line="240" w:lineRule="auto"/>
              <w:rPr>
                <w:rFonts w:eastAsia="Times New Roman" w:cs="Times New Roman"/>
                <w:szCs w:val="24"/>
              </w:rPr>
            </w:pPr>
            <w:r>
              <w:rPr>
                <w:rFonts w:eastAsia="Times New Roman" w:cs="Times New Roman"/>
                <w:szCs w:val="24"/>
              </w:rPr>
              <w:t>Разговор са починиоцима насиља</w:t>
            </w:r>
          </w:p>
          <w:p w14:paraId="4ADD7ED3" w14:textId="77777777" w:rsidR="00A1789B" w:rsidRDefault="00C76231">
            <w:pPr>
              <w:spacing w:after="0" w:line="240" w:lineRule="auto"/>
              <w:rPr>
                <w:rFonts w:eastAsia="Times New Roman" w:cs="Times New Roman"/>
                <w:szCs w:val="24"/>
              </w:rPr>
            </w:pPr>
            <w:r>
              <w:rPr>
                <w:rFonts w:eastAsia="Times New Roman" w:cs="Times New Roman"/>
                <w:szCs w:val="24"/>
              </w:rPr>
              <w:t>Разговор са ученицима који су трпили насиље</w:t>
            </w:r>
          </w:p>
          <w:p w14:paraId="2E573221" w14:textId="77777777" w:rsidR="00A1789B" w:rsidRDefault="00C76231">
            <w:pPr>
              <w:spacing w:after="0" w:line="240" w:lineRule="auto"/>
              <w:rPr>
                <w:rFonts w:eastAsia="Times New Roman" w:cs="Times New Roman"/>
                <w:szCs w:val="24"/>
              </w:rPr>
            </w:pPr>
            <w:r>
              <w:rPr>
                <w:rFonts w:eastAsia="Times New Roman" w:cs="Times New Roman"/>
                <w:szCs w:val="24"/>
              </w:rPr>
              <w:t>Разговор са ученицима сведоцима насиља и целим одељењем</w:t>
            </w:r>
          </w:p>
          <w:p w14:paraId="622AEEC8" w14:textId="77777777" w:rsidR="00A1789B" w:rsidRDefault="00C76231">
            <w:pPr>
              <w:spacing w:after="0" w:line="240" w:lineRule="auto"/>
              <w:rPr>
                <w:rFonts w:eastAsia="Times New Roman" w:cs="Times New Roman"/>
                <w:szCs w:val="24"/>
              </w:rPr>
            </w:pPr>
            <w:r>
              <w:rPr>
                <w:rFonts w:eastAsia="Times New Roman" w:cs="Times New Roman"/>
                <w:szCs w:val="24"/>
              </w:rPr>
              <w:t>Разговор са родитељима</w:t>
            </w:r>
          </w:p>
        </w:tc>
      </w:tr>
      <w:tr w:rsidR="00A1789B" w14:paraId="17752895" w14:textId="77777777">
        <w:trPr>
          <w:gridAfter w:val="3"/>
          <w:wAfter w:w="3520" w:type="dxa"/>
          <w:trHeight w:val="1257"/>
        </w:trPr>
        <w:tc>
          <w:tcPr>
            <w:tcW w:w="2293" w:type="dxa"/>
          </w:tcPr>
          <w:p w14:paraId="305E329B" w14:textId="77777777" w:rsidR="00A1789B" w:rsidRDefault="00C76231">
            <w:pPr>
              <w:spacing w:after="0" w:line="240" w:lineRule="auto"/>
              <w:rPr>
                <w:rFonts w:eastAsia="Times New Roman" w:cs="Times New Roman"/>
                <w:b/>
                <w:szCs w:val="24"/>
              </w:rPr>
            </w:pPr>
            <w:r>
              <w:rPr>
                <w:rFonts w:eastAsia="Times New Roman" w:cs="Times New Roman"/>
                <w:b/>
                <w:szCs w:val="24"/>
              </w:rPr>
              <w:t>6.Евиденција и праћење понашања ученика у насиљу првог нивоа и извештавање Тима</w:t>
            </w:r>
          </w:p>
        </w:tc>
        <w:tc>
          <w:tcPr>
            <w:tcW w:w="2538" w:type="dxa"/>
          </w:tcPr>
          <w:p w14:paraId="28C835AF" w14:textId="77777777" w:rsidR="00A1789B" w:rsidRDefault="00C76231">
            <w:pPr>
              <w:rPr>
                <w:rFonts w:eastAsia="Times New Roman" w:cs="Times New Roman"/>
                <w:szCs w:val="24"/>
              </w:rPr>
            </w:pPr>
            <w:r>
              <w:rPr>
                <w:rFonts w:eastAsia="Times New Roman" w:cs="Times New Roman"/>
                <w:szCs w:val="24"/>
              </w:rPr>
              <w:t>Праћење и евидентирање врста и учесталости насиља  и процењивање ефикасности програма заштите.</w:t>
            </w:r>
          </w:p>
        </w:tc>
        <w:tc>
          <w:tcPr>
            <w:tcW w:w="1944" w:type="dxa"/>
          </w:tcPr>
          <w:p w14:paraId="23C03818" w14:textId="77777777" w:rsidR="00A1789B" w:rsidRDefault="00C76231">
            <w:pPr>
              <w:spacing w:after="0" w:line="240" w:lineRule="auto"/>
              <w:rPr>
                <w:rFonts w:eastAsia="Times New Roman" w:cs="Times New Roman"/>
                <w:szCs w:val="24"/>
              </w:rPr>
            </w:pPr>
            <w:r>
              <w:rPr>
                <w:rFonts w:eastAsia="Times New Roman" w:cs="Times New Roman"/>
                <w:szCs w:val="24"/>
              </w:rPr>
              <w:t>Одељењски старешина</w:t>
            </w:r>
          </w:p>
        </w:tc>
        <w:tc>
          <w:tcPr>
            <w:tcW w:w="1712" w:type="dxa"/>
          </w:tcPr>
          <w:p w14:paraId="2034A911" w14:textId="77777777" w:rsidR="00A1789B" w:rsidRDefault="00C76231">
            <w:pPr>
              <w:spacing w:after="0" w:line="240" w:lineRule="auto"/>
              <w:rPr>
                <w:rFonts w:eastAsia="Times New Roman" w:cs="Times New Roman"/>
                <w:szCs w:val="24"/>
              </w:rPr>
            </w:pPr>
            <w:r>
              <w:rPr>
                <w:rFonts w:eastAsia="Times New Roman" w:cs="Times New Roman"/>
                <w:szCs w:val="24"/>
              </w:rPr>
              <w:t>Код сваке појаве насиља првог нивоа</w:t>
            </w:r>
          </w:p>
        </w:tc>
        <w:tc>
          <w:tcPr>
            <w:tcW w:w="2571" w:type="dxa"/>
          </w:tcPr>
          <w:p w14:paraId="1F46BB6F" w14:textId="77777777" w:rsidR="00A1789B" w:rsidRDefault="00C76231">
            <w:pPr>
              <w:spacing w:after="0" w:line="240" w:lineRule="auto"/>
              <w:rPr>
                <w:rFonts w:eastAsia="Times New Roman" w:cs="Times New Roman"/>
                <w:szCs w:val="24"/>
              </w:rPr>
            </w:pPr>
            <w:r>
              <w:rPr>
                <w:rFonts w:eastAsia="Times New Roman" w:cs="Times New Roman"/>
                <w:szCs w:val="24"/>
              </w:rPr>
              <w:t>Евиденција насиља</w:t>
            </w:r>
          </w:p>
          <w:p w14:paraId="77914506" w14:textId="77777777" w:rsidR="00A1789B" w:rsidRDefault="00C76231">
            <w:pPr>
              <w:spacing w:after="0" w:line="240" w:lineRule="auto"/>
              <w:rPr>
                <w:rFonts w:eastAsia="Times New Roman" w:cs="Times New Roman"/>
                <w:szCs w:val="24"/>
              </w:rPr>
            </w:pPr>
            <w:r>
              <w:rPr>
                <w:rFonts w:eastAsia="Times New Roman" w:cs="Times New Roman"/>
                <w:szCs w:val="24"/>
              </w:rPr>
              <w:t>Праћење</w:t>
            </w:r>
            <w:r>
              <w:rPr>
                <w:rFonts w:eastAsia="Times New Roman" w:cs="Times New Roman"/>
                <w:szCs w:val="24"/>
              </w:rPr>
              <w:t xml:space="preserve"> мера</w:t>
            </w:r>
          </w:p>
          <w:p w14:paraId="1B11DDC2" w14:textId="77777777" w:rsidR="00A1789B" w:rsidRDefault="00C76231">
            <w:pPr>
              <w:spacing w:after="0" w:line="240" w:lineRule="auto"/>
              <w:rPr>
                <w:rFonts w:eastAsia="Times New Roman" w:cs="Times New Roman"/>
                <w:szCs w:val="24"/>
              </w:rPr>
            </w:pPr>
            <w:r>
              <w:rPr>
                <w:rFonts w:eastAsia="Times New Roman" w:cs="Times New Roman"/>
                <w:szCs w:val="24"/>
              </w:rPr>
              <w:t xml:space="preserve">Писани извештај Тиму на крају тромесечја </w:t>
            </w:r>
          </w:p>
        </w:tc>
      </w:tr>
      <w:tr w:rsidR="00A1789B" w14:paraId="28048D42" w14:textId="77777777">
        <w:trPr>
          <w:gridAfter w:val="3"/>
          <w:wAfter w:w="3520" w:type="dxa"/>
          <w:trHeight w:val="321"/>
        </w:trPr>
        <w:tc>
          <w:tcPr>
            <w:tcW w:w="2293" w:type="dxa"/>
          </w:tcPr>
          <w:p w14:paraId="04A28C16"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7.Појачан васпитни рад са ученицима који су поновили насиље првог нивоа </w:t>
            </w:r>
          </w:p>
        </w:tc>
        <w:tc>
          <w:tcPr>
            <w:tcW w:w="2538" w:type="dxa"/>
            <w:vAlign w:val="center"/>
          </w:tcPr>
          <w:p w14:paraId="6AE4E50E" w14:textId="77777777" w:rsidR="00A1789B" w:rsidRDefault="00C76231">
            <w:pPr>
              <w:spacing w:after="0" w:line="240" w:lineRule="auto"/>
              <w:rPr>
                <w:rFonts w:eastAsia="Times New Roman" w:cs="Times New Roman"/>
                <w:szCs w:val="24"/>
              </w:rPr>
            </w:pPr>
            <w:r>
              <w:rPr>
                <w:rFonts w:eastAsia="Times New Roman" w:cs="Times New Roman"/>
                <w:szCs w:val="24"/>
              </w:rPr>
              <w:t>Реализовање активности које треба да доприносу смањењу насилних и ризичних облика понашања.</w:t>
            </w:r>
          </w:p>
        </w:tc>
        <w:tc>
          <w:tcPr>
            <w:tcW w:w="1944" w:type="dxa"/>
          </w:tcPr>
          <w:p w14:paraId="6A344BB6" w14:textId="77777777" w:rsidR="00A1789B" w:rsidRDefault="00C76231">
            <w:pPr>
              <w:spacing w:after="0" w:line="240" w:lineRule="auto"/>
              <w:rPr>
                <w:rFonts w:eastAsia="Times New Roman" w:cs="Times New Roman"/>
                <w:szCs w:val="24"/>
              </w:rPr>
            </w:pPr>
            <w:r>
              <w:rPr>
                <w:rFonts w:eastAsia="Times New Roman" w:cs="Times New Roman"/>
                <w:szCs w:val="24"/>
              </w:rPr>
              <w:t>Одељењски старешине, стручни сарадници, остали чланови Тима,</w:t>
            </w:r>
          </w:p>
          <w:p w14:paraId="7349683F" w14:textId="77777777" w:rsidR="00A1789B" w:rsidRDefault="00C76231">
            <w:pPr>
              <w:spacing w:after="0" w:line="240" w:lineRule="auto"/>
              <w:rPr>
                <w:rFonts w:eastAsia="Times New Roman" w:cs="Times New Roman"/>
                <w:szCs w:val="24"/>
              </w:rPr>
            </w:pPr>
            <w:r>
              <w:rPr>
                <w:rFonts w:eastAsia="Times New Roman" w:cs="Times New Roman"/>
                <w:szCs w:val="24"/>
              </w:rPr>
              <w:t>Директор, родитељ</w:t>
            </w:r>
          </w:p>
        </w:tc>
        <w:tc>
          <w:tcPr>
            <w:tcW w:w="1712" w:type="dxa"/>
          </w:tcPr>
          <w:p w14:paraId="62311EA3" w14:textId="77777777" w:rsidR="00A1789B" w:rsidRDefault="00C76231">
            <w:pPr>
              <w:spacing w:after="0" w:line="240" w:lineRule="auto"/>
              <w:rPr>
                <w:rFonts w:eastAsia="Times New Roman" w:cs="Times New Roman"/>
                <w:szCs w:val="24"/>
              </w:rPr>
            </w:pPr>
            <w:r>
              <w:rPr>
                <w:rFonts w:eastAsia="Times New Roman" w:cs="Times New Roman"/>
                <w:szCs w:val="24"/>
              </w:rPr>
              <w:t>Увек када одељењски старешине процени да је овај рад неопходан, рад једном или неколико пута поновљеног насиља првог нивоа</w:t>
            </w:r>
          </w:p>
        </w:tc>
        <w:tc>
          <w:tcPr>
            <w:tcW w:w="2571" w:type="dxa"/>
          </w:tcPr>
          <w:p w14:paraId="117146D5" w14:textId="77777777" w:rsidR="00A1789B" w:rsidRDefault="00C76231">
            <w:pPr>
              <w:spacing w:after="0" w:line="240" w:lineRule="auto"/>
              <w:rPr>
                <w:rFonts w:eastAsia="Times New Roman" w:cs="Times New Roman"/>
                <w:szCs w:val="24"/>
              </w:rPr>
            </w:pPr>
            <w:r>
              <w:rPr>
                <w:rFonts w:eastAsia="Times New Roman" w:cs="Times New Roman"/>
                <w:szCs w:val="24"/>
              </w:rPr>
              <w:t>Прикупљање инфромација и разговори одељењског старешине и стручних сарадника са учеником и родитељима и даљи васпитни рад са учеником</w:t>
            </w:r>
            <w:r>
              <w:rPr>
                <w:rFonts w:eastAsia="Times New Roman" w:cs="Times New Roman"/>
                <w:szCs w:val="24"/>
              </w:rPr>
              <w:t xml:space="preserve"> и одељењем</w:t>
            </w:r>
          </w:p>
          <w:p w14:paraId="41B71745" w14:textId="77777777" w:rsidR="00A1789B" w:rsidRDefault="00C76231">
            <w:pPr>
              <w:spacing w:after="0" w:line="240" w:lineRule="auto"/>
              <w:rPr>
                <w:rFonts w:eastAsia="Times New Roman" w:cs="Times New Roman"/>
                <w:szCs w:val="24"/>
              </w:rPr>
            </w:pPr>
            <w:r>
              <w:rPr>
                <w:rFonts w:eastAsia="Times New Roman" w:cs="Times New Roman"/>
                <w:szCs w:val="24"/>
              </w:rPr>
              <w:t>по потреби директор покреће васпитно-дисциплински поступак</w:t>
            </w:r>
          </w:p>
        </w:tc>
      </w:tr>
      <w:tr w:rsidR="00A1789B" w14:paraId="1F39DAC2" w14:textId="77777777">
        <w:trPr>
          <w:gridAfter w:val="3"/>
          <w:wAfter w:w="3520" w:type="dxa"/>
          <w:trHeight w:val="245"/>
        </w:trPr>
        <w:tc>
          <w:tcPr>
            <w:tcW w:w="2293" w:type="dxa"/>
          </w:tcPr>
          <w:p w14:paraId="51ABD2A0" w14:textId="77777777" w:rsidR="00A1789B" w:rsidRDefault="00C76231">
            <w:pPr>
              <w:spacing w:after="0" w:line="240" w:lineRule="auto"/>
              <w:rPr>
                <w:rFonts w:eastAsia="Times New Roman" w:cs="Times New Roman"/>
                <w:b/>
                <w:szCs w:val="24"/>
              </w:rPr>
            </w:pPr>
            <w:r>
              <w:rPr>
                <w:rFonts w:eastAsia="Times New Roman" w:cs="Times New Roman"/>
                <w:b/>
                <w:szCs w:val="24"/>
              </w:rPr>
              <w:t>8.Послови везани за процедуре насиља другог нивоа</w:t>
            </w:r>
          </w:p>
        </w:tc>
        <w:tc>
          <w:tcPr>
            <w:tcW w:w="2538" w:type="dxa"/>
          </w:tcPr>
          <w:p w14:paraId="47BC2010" w14:textId="77777777" w:rsidR="00A1789B" w:rsidRDefault="00C76231">
            <w:pPr>
              <w:rPr>
                <w:rFonts w:eastAsia="Times New Roman" w:cs="Times New Roman"/>
                <w:szCs w:val="24"/>
              </w:rPr>
            </w:pPr>
            <w:r>
              <w:rPr>
                <w:rFonts w:eastAsia="Times New Roman" w:cs="Times New Roman"/>
                <w:szCs w:val="24"/>
              </w:rPr>
              <w:t>Праћење понашања ученика, укључивање родитеља, стручних сарадника , и других надлежних органа.</w:t>
            </w:r>
          </w:p>
        </w:tc>
        <w:tc>
          <w:tcPr>
            <w:tcW w:w="1944" w:type="dxa"/>
          </w:tcPr>
          <w:p w14:paraId="1726DAC9" w14:textId="77777777" w:rsidR="00A1789B" w:rsidRDefault="00C76231">
            <w:pPr>
              <w:spacing w:after="0" w:line="240" w:lineRule="auto"/>
              <w:rPr>
                <w:rFonts w:eastAsia="Times New Roman" w:cs="Times New Roman"/>
                <w:szCs w:val="24"/>
              </w:rPr>
            </w:pPr>
            <w:r>
              <w:rPr>
                <w:rFonts w:eastAsia="Times New Roman" w:cs="Times New Roman"/>
                <w:szCs w:val="24"/>
              </w:rPr>
              <w:t>Одељењски старешине, стручни сарадници, остали чланови Тима, директор, родитељ</w:t>
            </w:r>
          </w:p>
        </w:tc>
        <w:tc>
          <w:tcPr>
            <w:tcW w:w="1712" w:type="dxa"/>
          </w:tcPr>
          <w:p w14:paraId="48A403BF" w14:textId="77777777" w:rsidR="00A1789B" w:rsidRDefault="00C76231">
            <w:pPr>
              <w:spacing w:after="0" w:line="240" w:lineRule="auto"/>
              <w:rPr>
                <w:rFonts w:eastAsia="Times New Roman" w:cs="Times New Roman"/>
                <w:szCs w:val="24"/>
              </w:rPr>
            </w:pPr>
            <w:r>
              <w:rPr>
                <w:rFonts w:eastAsia="Times New Roman" w:cs="Times New Roman"/>
                <w:szCs w:val="24"/>
              </w:rPr>
              <w:t>Увек када се деси насиље другог нивоа</w:t>
            </w:r>
          </w:p>
        </w:tc>
        <w:tc>
          <w:tcPr>
            <w:tcW w:w="2571" w:type="dxa"/>
          </w:tcPr>
          <w:p w14:paraId="57308F1A" w14:textId="77777777" w:rsidR="00A1789B" w:rsidRDefault="00C76231">
            <w:pPr>
              <w:spacing w:after="0" w:line="240" w:lineRule="auto"/>
              <w:rPr>
                <w:rFonts w:eastAsia="Times New Roman" w:cs="Times New Roman"/>
                <w:szCs w:val="24"/>
              </w:rPr>
            </w:pPr>
            <w:r>
              <w:rPr>
                <w:rFonts w:eastAsia="Times New Roman" w:cs="Times New Roman"/>
                <w:szCs w:val="24"/>
              </w:rPr>
              <w:t xml:space="preserve">Изјаве ученика у присуству родитеља о самој </w:t>
            </w:r>
            <w:r>
              <w:rPr>
                <w:rFonts w:eastAsia="Times New Roman" w:cs="Times New Roman"/>
                <w:szCs w:val="24"/>
              </w:rPr>
              <w:t>ситуацији</w:t>
            </w:r>
          </w:p>
          <w:p w14:paraId="7CEEB4AE" w14:textId="77777777" w:rsidR="00A1789B" w:rsidRDefault="00C76231">
            <w:pPr>
              <w:spacing w:after="0" w:line="240" w:lineRule="auto"/>
              <w:rPr>
                <w:rFonts w:eastAsia="Times New Roman" w:cs="Times New Roman"/>
                <w:szCs w:val="24"/>
              </w:rPr>
            </w:pPr>
            <w:r>
              <w:rPr>
                <w:rFonts w:eastAsia="Times New Roman" w:cs="Times New Roman"/>
                <w:szCs w:val="24"/>
              </w:rPr>
              <w:t>Прикупљање осталих података</w:t>
            </w:r>
          </w:p>
          <w:p w14:paraId="6C96680D" w14:textId="77777777" w:rsidR="00A1789B" w:rsidRDefault="00C76231">
            <w:pPr>
              <w:spacing w:after="0" w:line="240" w:lineRule="auto"/>
              <w:rPr>
                <w:rFonts w:eastAsia="Times New Roman" w:cs="Times New Roman"/>
                <w:szCs w:val="24"/>
              </w:rPr>
            </w:pPr>
            <w:r>
              <w:rPr>
                <w:rFonts w:eastAsia="Times New Roman" w:cs="Times New Roman"/>
                <w:szCs w:val="24"/>
              </w:rPr>
              <w:t>Разговори одељењског старешине и стручних сарадника са учеником и родитељима</w:t>
            </w:r>
          </w:p>
          <w:p w14:paraId="6122A9D7" w14:textId="77777777" w:rsidR="00A1789B" w:rsidRDefault="00C76231">
            <w:pPr>
              <w:spacing w:after="0" w:line="240" w:lineRule="auto"/>
              <w:rPr>
                <w:rFonts w:eastAsia="Times New Roman" w:cs="Times New Roman"/>
                <w:szCs w:val="24"/>
              </w:rPr>
            </w:pPr>
            <w:r>
              <w:rPr>
                <w:rFonts w:eastAsia="Times New Roman" w:cs="Times New Roman"/>
                <w:szCs w:val="24"/>
              </w:rPr>
              <w:t>Даљи појачан васпитни рад са учеником и одељењем</w:t>
            </w:r>
          </w:p>
          <w:p w14:paraId="09DA8556" w14:textId="77777777" w:rsidR="00A1789B" w:rsidRDefault="00C76231">
            <w:pPr>
              <w:spacing w:after="0" w:line="240" w:lineRule="auto"/>
              <w:rPr>
                <w:rFonts w:eastAsia="Times New Roman" w:cs="Times New Roman"/>
                <w:szCs w:val="24"/>
              </w:rPr>
            </w:pPr>
            <w:r>
              <w:rPr>
                <w:rFonts w:eastAsia="Times New Roman" w:cs="Times New Roman"/>
                <w:szCs w:val="24"/>
              </w:rPr>
              <w:t>По потреби директор покреће васпитно-дисциплински поступак</w:t>
            </w:r>
          </w:p>
        </w:tc>
      </w:tr>
      <w:tr w:rsidR="00A1789B" w14:paraId="1A524E80" w14:textId="77777777">
        <w:trPr>
          <w:gridAfter w:val="3"/>
          <w:wAfter w:w="3520" w:type="dxa"/>
          <w:trHeight w:val="183"/>
        </w:trPr>
        <w:tc>
          <w:tcPr>
            <w:tcW w:w="2293" w:type="dxa"/>
          </w:tcPr>
          <w:p w14:paraId="098A05E5" w14:textId="77777777" w:rsidR="00A1789B" w:rsidRDefault="00C76231">
            <w:pPr>
              <w:spacing w:after="0" w:line="240" w:lineRule="auto"/>
              <w:rPr>
                <w:rFonts w:eastAsia="Times New Roman" w:cs="Times New Roman"/>
                <w:b/>
                <w:szCs w:val="24"/>
              </w:rPr>
            </w:pPr>
            <w:r>
              <w:rPr>
                <w:rFonts w:eastAsia="Times New Roman" w:cs="Times New Roman"/>
                <w:b/>
                <w:szCs w:val="24"/>
              </w:rPr>
              <w:lastRenderedPageBreak/>
              <w:t>9.Израда оперативног плана зашти</w:t>
            </w:r>
            <w:r>
              <w:rPr>
                <w:rFonts w:eastAsia="Times New Roman" w:cs="Times New Roman"/>
                <w:b/>
                <w:szCs w:val="24"/>
              </w:rPr>
              <w:t>те за ученике- ученике</w:t>
            </w:r>
          </w:p>
        </w:tc>
        <w:tc>
          <w:tcPr>
            <w:tcW w:w="2538" w:type="dxa"/>
          </w:tcPr>
          <w:p w14:paraId="0F10C543" w14:textId="77777777" w:rsidR="00A1789B" w:rsidRDefault="00C76231">
            <w:pPr>
              <w:spacing w:after="0" w:line="240" w:lineRule="auto"/>
              <w:rPr>
                <w:rFonts w:eastAsia="Times New Roman" w:cs="Times New Roman"/>
                <w:szCs w:val="24"/>
              </w:rPr>
            </w:pPr>
            <w:r>
              <w:rPr>
                <w:rFonts w:eastAsia="Times New Roman" w:cs="Times New Roman"/>
                <w:szCs w:val="24"/>
              </w:rPr>
              <w:t>Израда појединачних  планова. Анализирање и праћење различитих облика насиља уз примену Посебног протокола ради смањења насилног и ризичног понашања у школи. Обезбеђивање  оптималних услова за несметан боравак и рад у школи, као и за</w:t>
            </w:r>
            <w:r>
              <w:rPr>
                <w:rFonts w:eastAsia="Times New Roman" w:cs="Times New Roman"/>
                <w:szCs w:val="24"/>
              </w:rPr>
              <w:t>штита од свих облика насиља, злостављања и занемаривања.</w:t>
            </w:r>
          </w:p>
        </w:tc>
        <w:tc>
          <w:tcPr>
            <w:tcW w:w="1944" w:type="dxa"/>
          </w:tcPr>
          <w:p w14:paraId="116C4F1E" w14:textId="77777777" w:rsidR="00A1789B" w:rsidRDefault="00C76231">
            <w:pPr>
              <w:spacing w:after="0" w:line="240" w:lineRule="auto"/>
              <w:rPr>
                <w:rFonts w:eastAsia="Times New Roman" w:cs="Times New Roman"/>
                <w:szCs w:val="24"/>
              </w:rPr>
            </w:pPr>
            <w:r>
              <w:rPr>
                <w:rFonts w:eastAsia="Times New Roman" w:cs="Times New Roman"/>
                <w:szCs w:val="24"/>
              </w:rPr>
              <w:t xml:space="preserve">Тим за заштиту/ОС, психолог и педагог, директор, родитељ и др. </w:t>
            </w:r>
          </w:p>
        </w:tc>
        <w:tc>
          <w:tcPr>
            <w:tcW w:w="1712" w:type="dxa"/>
          </w:tcPr>
          <w:p w14:paraId="0323F916" w14:textId="77777777" w:rsidR="00A1789B" w:rsidRDefault="00C76231">
            <w:pPr>
              <w:spacing w:after="0" w:line="240" w:lineRule="auto"/>
              <w:rPr>
                <w:rFonts w:eastAsia="Times New Roman" w:cs="Times New Roman"/>
                <w:szCs w:val="24"/>
              </w:rPr>
            </w:pPr>
            <w:r>
              <w:rPr>
                <w:rFonts w:eastAsia="Times New Roman" w:cs="Times New Roman"/>
                <w:szCs w:val="24"/>
              </w:rPr>
              <w:t>У сваком насиљу другог нивоа</w:t>
            </w:r>
          </w:p>
        </w:tc>
        <w:tc>
          <w:tcPr>
            <w:tcW w:w="2571" w:type="dxa"/>
          </w:tcPr>
          <w:p w14:paraId="16176389" w14:textId="77777777" w:rsidR="00A1789B" w:rsidRDefault="00C76231">
            <w:pPr>
              <w:tabs>
                <w:tab w:val="right" w:pos="2369"/>
              </w:tabs>
              <w:spacing w:after="0" w:line="240" w:lineRule="auto"/>
              <w:rPr>
                <w:rFonts w:eastAsia="Times New Roman" w:cs="Times New Roman"/>
                <w:szCs w:val="24"/>
              </w:rPr>
            </w:pPr>
            <w:r>
              <w:rPr>
                <w:rFonts w:eastAsia="Times New Roman" w:cs="Times New Roman"/>
                <w:szCs w:val="24"/>
              </w:rPr>
              <w:t>Планови за сваког ученика појединачно</w:t>
            </w:r>
            <w:r>
              <w:rPr>
                <w:rFonts w:eastAsia="Times New Roman" w:cs="Times New Roman"/>
                <w:szCs w:val="24"/>
              </w:rPr>
              <w:tab/>
            </w:r>
          </w:p>
        </w:tc>
      </w:tr>
      <w:tr w:rsidR="00A1789B" w14:paraId="0E88AD98" w14:textId="77777777">
        <w:trPr>
          <w:gridAfter w:val="3"/>
          <w:wAfter w:w="3520" w:type="dxa"/>
          <w:trHeight w:val="183"/>
        </w:trPr>
        <w:tc>
          <w:tcPr>
            <w:tcW w:w="2293" w:type="dxa"/>
          </w:tcPr>
          <w:p w14:paraId="629A32CE" w14:textId="77777777" w:rsidR="00A1789B" w:rsidRDefault="00C76231">
            <w:pPr>
              <w:spacing w:after="0" w:line="240" w:lineRule="auto"/>
              <w:rPr>
                <w:rFonts w:eastAsia="Times New Roman" w:cs="Times New Roman"/>
                <w:b/>
                <w:szCs w:val="24"/>
              </w:rPr>
            </w:pPr>
            <w:r>
              <w:rPr>
                <w:rFonts w:eastAsia="Times New Roman" w:cs="Times New Roman"/>
                <w:b/>
                <w:szCs w:val="24"/>
              </w:rPr>
              <w:t>10.Послови везани за процедуре насиља трећег нивоа</w:t>
            </w:r>
          </w:p>
        </w:tc>
        <w:tc>
          <w:tcPr>
            <w:tcW w:w="2538" w:type="dxa"/>
          </w:tcPr>
          <w:p w14:paraId="509BEC6A" w14:textId="77777777" w:rsidR="00A1789B" w:rsidRDefault="00C76231">
            <w:pPr>
              <w:rPr>
                <w:rFonts w:eastAsia="Times New Roman" w:cs="Times New Roman"/>
                <w:szCs w:val="24"/>
              </w:rPr>
            </w:pPr>
            <w:r>
              <w:rPr>
                <w:rFonts w:eastAsia="Times New Roman" w:cs="Times New Roman"/>
                <w:szCs w:val="24"/>
              </w:rPr>
              <w:t>Укључивање директора у процедуру решавања и  изрицање мере , покретање васпитно-дисциплинског поступка.Укључивање Центра за социјални рад , полицију и здравствену службу.Одређивање задатака , и начин међус</w:t>
            </w:r>
            <w:r>
              <w:rPr>
                <w:rFonts w:eastAsia="Times New Roman" w:cs="Times New Roman"/>
                <w:szCs w:val="24"/>
              </w:rPr>
              <w:t>обног извештавања.</w:t>
            </w:r>
          </w:p>
        </w:tc>
        <w:tc>
          <w:tcPr>
            <w:tcW w:w="1944" w:type="dxa"/>
          </w:tcPr>
          <w:p w14:paraId="08C987B6" w14:textId="77777777" w:rsidR="00A1789B" w:rsidRDefault="00C76231">
            <w:pPr>
              <w:spacing w:after="0" w:line="240" w:lineRule="auto"/>
              <w:rPr>
                <w:rFonts w:eastAsia="Times New Roman" w:cs="Times New Roman"/>
                <w:szCs w:val="24"/>
              </w:rPr>
            </w:pPr>
            <w:r>
              <w:rPr>
                <w:rFonts w:eastAsia="Times New Roman" w:cs="Times New Roman"/>
                <w:szCs w:val="24"/>
              </w:rPr>
              <w:t>Одељењски старешине, психолог или педагог, остали чланови Тима, директор, родитељ</w:t>
            </w:r>
          </w:p>
          <w:p w14:paraId="3668057E" w14:textId="77777777" w:rsidR="00A1789B" w:rsidRDefault="00C76231">
            <w:pPr>
              <w:spacing w:after="0" w:line="240" w:lineRule="auto"/>
              <w:rPr>
                <w:rFonts w:eastAsia="Times New Roman" w:cs="Times New Roman"/>
                <w:szCs w:val="24"/>
              </w:rPr>
            </w:pPr>
            <w:r>
              <w:rPr>
                <w:rFonts w:eastAsia="Times New Roman" w:cs="Times New Roman"/>
                <w:szCs w:val="24"/>
              </w:rPr>
              <w:t>представници других организација</w:t>
            </w:r>
          </w:p>
        </w:tc>
        <w:tc>
          <w:tcPr>
            <w:tcW w:w="1712" w:type="dxa"/>
          </w:tcPr>
          <w:p w14:paraId="4FA78B57" w14:textId="77777777" w:rsidR="00A1789B" w:rsidRDefault="00C76231">
            <w:pPr>
              <w:spacing w:after="0" w:line="240" w:lineRule="auto"/>
              <w:rPr>
                <w:rFonts w:eastAsia="Times New Roman" w:cs="Times New Roman"/>
                <w:szCs w:val="24"/>
              </w:rPr>
            </w:pPr>
            <w:r>
              <w:rPr>
                <w:rFonts w:eastAsia="Times New Roman" w:cs="Times New Roman"/>
                <w:szCs w:val="24"/>
              </w:rPr>
              <w:t>Увек када се деси насиље трећег нивоа</w:t>
            </w:r>
          </w:p>
        </w:tc>
        <w:tc>
          <w:tcPr>
            <w:tcW w:w="2571" w:type="dxa"/>
          </w:tcPr>
          <w:p w14:paraId="699956E7" w14:textId="77777777" w:rsidR="00A1789B" w:rsidRDefault="00C76231">
            <w:pPr>
              <w:spacing w:after="0" w:line="240" w:lineRule="auto"/>
              <w:rPr>
                <w:rFonts w:eastAsia="Times New Roman" w:cs="Times New Roman"/>
                <w:szCs w:val="24"/>
              </w:rPr>
            </w:pPr>
            <w:r>
              <w:rPr>
                <w:rFonts w:eastAsia="Times New Roman" w:cs="Times New Roman"/>
                <w:szCs w:val="24"/>
              </w:rPr>
              <w:t>Послови око прикупљања информација</w:t>
            </w:r>
          </w:p>
          <w:p w14:paraId="3AA7D501" w14:textId="77777777" w:rsidR="00A1789B" w:rsidRDefault="00C76231">
            <w:pPr>
              <w:spacing w:after="0" w:line="240" w:lineRule="auto"/>
              <w:rPr>
                <w:rFonts w:eastAsia="Times New Roman" w:cs="Times New Roman"/>
                <w:szCs w:val="24"/>
              </w:rPr>
            </w:pPr>
            <w:r>
              <w:rPr>
                <w:rFonts w:eastAsia="Times New Roman" w:cs="Times New Roman"/>
                <w:szCs w:val="24"/>
              </w:rPr>
              <w:t xml:space="preserve">Изјаве о насиљу ученика коју он даје директора у </w:t>
            </w:r>
            <w:r>
              <w:rPr>
                <w:rFonts w:eastAsia="Times New Roman" w:cs="Times New Roman"/>
                <w:szCs w:val="24"/>
              </w:rPr>
              <w:t>присуству психолога или педагога и родитеља</w:t>
            </w:r>
          </w:p>
          <w:p w14:paraId="53A34F38" w14:textId="77777777" w:rsidR="00A1789B" w:rsidRDefault="00C76231">
            <w:pPr>
              <w:spacing w:after="0" w:line="240" w:lineRule="auto"/>
              <w:rPr>
                <w:rFonts w:eastAsia="Times New Roman" w:cs="Times New Roman"/>
                <w:szCs w:val="24"/>
              </w:rPr>
            </w:pPr>
            <w:r>
              <w:rPr>
                <w:rFonts w:eastAsia="Times New Roman" w:cs="Times New Roman"/>
                <w:szCs w:val="24"/>
              </w:rPr>
              <w:t>Директор покреће васпитно-дисциплински поступак</w:t>
            </w:r>
          </w:p>
          <w:p w14:paraId="3B22F89A" w14:textId="77777777" w:rsidR="00A1789B" w:rsidRDefault="00C76231">
            <w:pPr>
              <w:spacing w:after="0" w:line="240" w:lineRule="auto"/>
              <w:rPr>
                <w:rFonts w:eastAsia="Times New Roman" w:cs="Times New Roman"/>
                <w:szCs w:val="24"/>
              </w:rPr>
            </w:pPr>
            <w:r>
              <w:rPr>
                <w:rFonts w:eastAsia="Times New Roman" w:cs="Times New Roman"/>
                <w:szCs w:val="24"/>
              </w:rPr>
              <w:t>Изрицање мере</w:t>
            </w:r>
          </w:p>
          <w:p w14:paraId="47A7FCF1" w14:textId="77777777" w:rsidR="00A1789B" w:rsidRDefault="00C76231">
            <w:pPr>
              <w:spacing w:after="0" w:line="240" w:lineRule="auto"/>
              <w:rPr>
                <w:rFonts w:eastAsia="Times New Roman" w:cs="Times New Roman"/>
                <w:szCs w:val="24"/>
              </w:rPr>
            </w:pPr>
            <w:r>
              <w:rPr>
                <w:rFonts w:eastAsia="Times New Roman" w:cs="Times New Roman"/>
                <w:szCs w:val="24"/>
              </w:rPr>
              <w:t>Инфромисање, по потреби укључивање и сарадња са Центром за социјални рад, здравственим службама, полицијом, Школском управом и другим организацијама</w:t>
            </w:r>
          </w:p>
          <w:p w14:paraId="129F90F4" w14:textId="77777777" w:rsidR="00A1789B" w:rsidRDefault="00C76231">
            <w:pPr>
              <w:spacing w:after="0" w:line="240" w:lineRule="auto"/>
              <w:rPr>
                <w:rFonts w:eastAsia="Times New Roman" w:cs="Times New Roman"/>
                <w:szCs w:val="24"/>
              </w:rPr>
            </w:pPr>
            <w:r>
              <w:rPr>
                <w:rFonts w:eastAsia="Times New Roman" w:cs="Times New Roman"/>
                <w:szCs w:val="24"/>
              </w:rPr>
              <w:t>П</w:t>
            </w:r>
            <w:r>
              <w:rPr>
                <w:rFonts w:eastAsia="Times New Roman" w:cs="Times New Roman"/>
                <w:szCs w:val="24"/>
              </w:rPr>
              <w:t>ојачан васпитни рад са учеником</w:t>
            </w:r>
          </w:p>
        </w:tc>
      </w:tr>
      <w:tr w:rsidR="00A1789B" w14:paraId="207608F7" w14:textId="77777777">
        <w:trPr>
          <w:gridAfter w:val="3"/>
          <w:wAfter w:w="3520" w:type="dxa"/>
          <w:trHeight w:val="260"/>
        </w:trPr>
        <w:tc>
          <w:tcPr>
            <w:tcW w:w="2293" w:type="dxa"/>
          </w:tcPr>
          <w:p w14:paraId="2C78689A" w14:textId="77777777" w:rsidR="00A1789B" w:rsidRDefault="00C76231">
            <w:pPr>
              <w:spacing w:after="0" w:line="240" w:lineRule="auto"/>
              <w:rPr>
                <w:rFonts w:eastAsia="Times New Roman" w:cs="Times New Roman"/>
                <w:b/>
                <w:szCs w:val="24"/>
              </w:rPr>
            </w:pPr>
            <w:r>
              <w:rPr>
                <w:rFonts w:eastAsia="Times New Roman" w:cs="Times New Roman"/>
                <w:b/>
                <w:szCs w:val="24"/>
              </w:rPr>
              <w:t>11.Подношење пријава надлежним органима, организацијама и службама</w:t>
            </w:r>
          </w:p>
          <w:p w14:paraId="2251A142"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и обавештавање Школске         управе о насиљу и </w:t>
            </w:r>
            <w:r>
              <w:rPr>
                <w:rFonts w:eastAsia="Times New Roman" w:cs="Times New Roman"/>
                <w:b/>
                <w:szCs w:val="24"/>
              </w:rPr>
              <w:lastRenderedPageBreak/>
              <w:t>злостављању трећег нивоа</w:t>
            </w:r>
          </w:p>
        </w:tc>
        <w:tc>
          <w:tcPr>
            <w:tcW w:w="2538" w:type="dxa"/>
          </w:tcPr>
          <w:p w14:paraId="30A41521" w14:textId="77777777" w:rsidR="00A1789B" w:rsidRDefault="00C76231">
            <w:pPr>
              <w:rPr>
                <w:rFonts w:eastAsia="Times New Roman" w:cs="Times New Roman"/>
                <w:szCs w:val="24"/>
              </w:rPr>
            </w:pPr>
            <w:r>
              <w:rPr>
                <w:rFonts w:eastAsia="Times New Roman" w:cs="Times New Roman"/>
                <w:szCs w:val="24"/>
              </w:rPr>
              <w:lastRenderedPageBreak/>
              <w:t>Спровођење поступака и процедура реаговања  на насиље. Одређивање задатака, и начи</w:t>
            </w:r>
            <w:r>
              <w:rPr>
                <w:rFonts w:eastAsia="Times New Roman" w:cs="Times New Roman"/>
                <w:szCs w:val="24"/>
              </w:rPr>
              <w:t>н међусобног извештавања.</w:t>
            </w:r>
          </w:p>
        </w:tc>
        <w:tc>
          <w:tcPr>
            <w:tcW w:w="1944" w:type="dxa"/>
          </w:tcPr>
          <w:p w14:paraId="21CB56A7" w14:textId="77777777" w:rsidR="00A1789B" w:rsidRDefault="00C76231">
            <w:pPr>
              <w:spacing w:after="0" w:line="240" w:lineRule="auto"/>
              <w:rPr>
                <w:rFonts w:eastAsia="Times New Roman" w:cs="Times New Roman"/>
                <w:szCs w:val="24"/>
              </w:rPr>
            </w:pPr>
            <w:r>
              <w:rPr>
                <w:rFonts w:eastAsia="Times New Roman" w:cs="Times New Roman"/>
                <w:szCs w:val="24"/>
              </w:rPr>
              <w:t>Директор школе</w:t>
            </w:r>
          </w:p>
        </w:tc>
        <w:tc>
          <w:tcPr>
            <w:tcW w:w="1712" w:type="dxa"/>
          </w:tcPr>
          <w:p w14:paraId="10C7F8F9" w14:textId="77777777" w:rsidR="00A1789B" w:rsidRDefault="00C76231">
            <w:pPr>
              <w:spacing w:after="0" w:line="240" w:lineRule="auto"/>
              <w:rPr>
                <w:rFonts w:eastAsia="Times New Roman" w:cs="Times New Roman"/>
                <w:szCs w:val="24"/>
              </w:rPr>
            </w:pPr>
            <w:r>
              <w:rPr>
                <w:rFonts w:eastAsia="Times New Roman" w:cs="Times New Roman"/>
                <w:szCs w:val="24"/>
              </w:rPr>
              <w:t xml:space="preserve">У року од 24 сата </w:t>
            </w:r>
          </w:p>
        </w:tc>
        <w:tc>
          <w:tcPr>
            <w:tcW w:w="2571" w:type="dxa"/>
          </w:tcPr>
          <w:p w14:paraId="62A713B0" w14:textId="77777777" w:rsidR="00A1789B" w:rsidRDefault="00C76231">
            <w:pPr>
              <w:tabs>
                <w:tab w:val="right" w:pos="2369"/>
              </w:tabs>
              <w:spacing w:after="0" w:line="240" w:lineRule="auto"/>
              <w:rPr>
                <w:rFonts w:eastAsia="Times New Roman" w:cs="Times New Roman"/>
                <w:szCs w:val="24"/>
              </w:rPr>
            </w:pPr>
            <w:r>
              <w:rPr>
                <w:rFonts w:eastAsia="Times New Roman" w:cs="Times New Roman"/>
                <w:szCs w:val="24"/>
              </w:rPr>
              <w:t>Пре подношења пријаве разговор са родитељима</w:t>
            </w:r>
          </w:p>
          <w:p w14:paraId="3EAB3FB9" w14:textId="77777777" w:rsidR="00A1789B" w:rsidRDefault="00C76231">
            <w:pPr>
              <w:tabs>
                <w:tab w:val="right" w:pos="2369"/>
              </w:tabs>
              <w:spacing w:after="0" w:line="240" w:lineRule="auto"/>
              <w:rPr>
                <w:rFonts w:eastAsia="Times New Roman" w:cs="Times New Roman"/>
                <w:szCs w:val="24"/>
              </w:rPr>
            </w:pPr>
            <w:r>
              <w:rPr>
                <w:rFonts w:eastAsia="Times New Roman" w:cs="Times New Roman"/>
                <w:szCs w:val="24"/>
              </w:rPr>
              <w:t>Писмена пријава</w:t>
            </w:r>
          </w:p>
          <w:p w14:paraId="4AB86E8E" w14:textId="77777777" w:rsidR="00A1789B" w:rsidRDefault="00C76231">
            <w:pPr>
              <w:tabs>
                <w:tab w:val="right" w:pos="2369"/>
              </w:tabs>
              <w:spacing w:after="0" w:line="240" w:lineRule="auto"/>
              <w:rPr>
                <w:rFonts w:eastAsia="Times New Roman" w:cs="Times New Roman"/>
                <w:szCs w:val="24"/>
              </w:rPr>
            </w:pPr>
            <w:r>
              <w:rPr>
                <w:rFonts w:eastAsia="Times New Roman" w:cs="Times New Roman"/>
                <w:szCs w:val="24"/>
              </w:rPr>
              <w:t>Писмено обавештење</w:t>
            </w:r>
          </w:p>
        </w:tc>
      </w:tr>
      <w:tr w:rsidR="00A1789B" w14:paraId="0CD5B9E5" w14:textId="77777777">
        <w:trPr>
          <w:gridAfter w:val="3"/>
          <w:wAfter w:w="3520" w:type="dxa"/>
          <w:trHeight w:val="230"/>
        </w:trPr>
        <w:tc>
          <w:tcPr>
            <w:tcW w:w="2293" w:type="dxa"/>
          </w:tcPr>
          <w:p w14:paraId="6B42BB3A" w14:textId="77777777" w:rsidR="00A1789B" w:rsidRDefault="00C76231">
            <w:pPr>
              <w:spacing w:after="0" w:line="240" w:lineRule="auto"/>
              <w:rPr>
                <w:rFonts w:eastAsia="Times New Roman" w:cs="Times New Roman"/>
                <w:b/>
                <w:szCs w:val="24"/>
              </w:rPr>
            </w:pPr>
            <w:r>
              <w:rPr>
                <w:rFonts w:eastAsia="Times New Roman" w:cs="Times New Roman"/>
                <w:b/>
                <w:szCs w:val="24"/>
              </w:rPr>
              <w:t>12.Израда оперативног плана заштите за ученике</w:t>
            </w:r>
          </w:p>
        </w:tc>
        <w:tc>
          <w:tcPr>
            <w:tcW w:w="2538" w:type="dxa"/>
          </w:tcPr>
          <w:p w14:paraId="7A15958E" w14:textId="77777777" w:rsidR="00A1789B" w:rsidRDefault="00C76231">
            <w:pPr>
              <w:spacing w:after="0" w:line="240" w:lineRule="auto"/>
              <w:rPr>
                <w:rFonts w:eastAsia="Times New Roman" w:cs="Times New Roman"/>
                <w:szCs w:val="24"/>
              </w:rPr>
            </w:pPr>
            <w:r>
              <w:rPr>
                <w:rFonts w:eastAsia="Times New Roman" w:cs="Times New Roman"/>
                <w:szCs w:val="24"/>
              </w:rPr>
              <w:t>Израда појединачних  планова за ученике.</w:t>
            </w:r>
          </w:p>
          <w:p w14:paraId="29176199" w14:textId="77777777" w:rsidR="00A1789B" w:rsidRDefault="00C76231">
            <w:pPr>
              <w:spacing w:after="0"/>
              <w:rPr>
                <w:rFonts w:eastAsia="Times New Roman" w:cs="Times New Roman"/>
                <w:szCs w:val="24"/>
              </w:rPr>
            </w:pPr>
            <w:r>
              <w:rPr>
                <w:rFonts w:eastAsia="Times New Roman" w:cs="Times New Roman"/>
                <w:szCs w:val="24"/>
              </w:rPr>
              <w:t>Превенција, анализирање и праћење различитих облика насиља уз примену Посебног протокола ради смањења насилног и ризичног понашања у школи. Обезбеђивање  оптималних услови за несметан боравак и рад у школи, као и за</w:t>
            </w:r>
            <w:r>
              <w:rPr>
                <w:rFonts w:eastAsia="Times New Roman" w:cs="Times New Roman"/>
                <w:szCs w:val="24"/>
              </w:rPr>
              <w:t>штита од свих облика насиља, злостављања и занемаривања.</w:t>
            </w:r>
          </w:p>
        </w:tc>
        <w:tc>
          <w:tcPr>
            <w:tcW w:w="1944" w:type="dxa"/>
          </w:tcPr>
          <w:p w14:paraId="0107EB8D" w14:textId="77777777" w:rsidR="00A1789B" w:rsidRDefault="00C76231">
            <w:pPr>
              <w:spacing w:after="0" w:line="240" w:lineRule="auto"/>
              <w:rPr>
                <w:rFonts w:eastAsia="Times New Roman" w:cs="Times New Roman"/>
                <w:szCs w:val="24"/>
              </w:rPr>
            </w:pPr>
            <w:r>
              <w:rPr>
                <w:rFonts w:eastAsia="Times New Roman" w:cs="Times New Roman"/>
                <w:szCs w:val="24"/>
              </w:rPr>
              <w:t xml:space="preserve">Тим за заштиту/ОС, психоло, педагог, директор, родитељ и др. </w:t>
            </w:r>
          </w:p>
        </w:tc>
        <w:tc>
          <w:tcPr>
            <w:tcW w:w="1712" w:type="dxa"/>
          </w:tcPr>
          <w:p w14:paraId="27E41FD8" w14:textId="77777777" w:rsidR="00A1789B" w:rsidRDefault="00C76231">
            <w:pPr>
              <w:spacing w:after="0" w:line="240" w:lineRule="auto"/>
              <w:rPr>
                <w:rFonts w:eastAsia="Times New Roman" w:cs="Times New Roman"/>
                <w:szCs w:val="24"/>
              </w:rPr>
            </w:pPr>
            <w:r>
              <w:rPr>
                <w:rFonts w:eastAsia="Times New Roman" w:cs="Times New Roman"/>
                <w:szCs w:val="24"/>
              </w:rPr>
              <w:t>У сваком насиљу трећег нивоа</w:t>
            </w:r>
          </w:p>
        </w:tc>
        <w:tc>
          <w:tcPr>
            <w:tcW w:w="2571" w:type="dxa"/>
          </w:tcPr>
          <w:p w14:paraId="75A66DF8" w14:textId="77777777" w:rsidR="00A1789B" w:rsidRDefault="00C76231">
            <w:pPr>
              <w:tabs>
                <w:tab w:val="right" w:pos="2369"/>
              </w:tabs>
              <w:spacing w:after="0" w:line="240" w:lineRule="auto"/>
              <w:rPr>
                <w:rFonts w:eastAsia="Times New Roman" w:cs="Times New Roman"/>
                <w:szCs w:val="24"/>
              </w:rPr>
            </w:pPr>
            <w:r>
              <w:rPr>
                <w:rFonts w:eastAsia="Times New Roman" w:cs="Times New Roman"/>
                <w:szCs w:val="24"/>
              </w:rPr>
              <w:t>Планови за сваког ученика појединачно</w:t>
            </w:r>
            <w:r>
              <w:rPr>
                <w:rFonts w:eastAsia="Times New Roman" w:cs="Times New Roman"/>
                <w:szCs w:val="24"/>
              </w:rPr>
              <w:tab/>
            </w:r>
          </w:p>
        </w:tc>
      </w:tr>
      <w:tr w:rsidR="00A1789B" w14:paraId="760228E1" w14:textId="77777777">
        <w:trPr>
          <w:gridAfter w:val="3"/>
          <w:wAfter w:w="3520" w:type="dxa"/>
          <w:trHeight w:val="444"/>
        </w:trPr>
        <w:tc>
          <w:tcPr>
            <w:tcW w:w="2293" w:type="dxa"/>
          </w:tcPr>
          <w:p w14:paraId="7E494C8C" w14:textId="77777777" w:rsidR="00A1789B" w:rsidRDefault="00C76231">
            <w:pPr>
              <w:spacing w:after="0" w:line="240" w:lineRule="auto"/>
              <w:rPr>
                <w:rFonts w:eastAsia="Times New Roman" w:cs="Times New Roman"/>
                <w:b/>
                <w:szCs w:val="24"/>
              </w:rPr>
            </w:pPr>
            <w:r>
              <w:rPr>
                <w:rFonts w:eastAsia="Times New Roman" w:cs="Times New Roman"/>
                <w:b/>
                <w:szCs w:val="24"/>
              </w:rPr>
              <w:t xml:space="preserve">13.Информисање Центра за социјални рад и полиције о сумњи или сазнању о дискриминацији, насиљу, злостављању или занемаривању које ученик трпи у породици </w:t>
            </w:r>
          </w:p>
        </w:tc>
        <w:tc>
          <w:tcPr>
            <w:tcW w:w="2538" w:type="dxa"/>
          </w:tcPr>
          <w:p w14:paraId="5D0A8634" w14:textId="77777777" w:rsidR="00A1789B" w:rsidRDefault="00C76231">
            <w:pPr>
              <w:rPr>
                <w:rFonts w:eastAsia="Times New Roman" w:cs="Times New Roman"/>
                <w:szCs w:val="24"/>
              </w:rPr>
            </w:pPr>
            <w:r>
              <w:rPr>
                <w:rFonts w:eastAsia="Times New Roman" w:cs="Times New Roman"/>
                <w:szCs w:val="24"/>
              </w:rPr>
              <w:t>Прикупљање информација, информисање, обавештавање. Обезбеђивање подршке ученику који трпи насиље.</w:t>
            </w:r>
          </w:p>
        </w:tc>
        <w:tc>
          <w:tcPr>
            <w:tcW w:w="1944" w:type="dxa"/>
          </w:tcPr>
          <w:p w14:paraId="77CB4FBB" w14:textId="77777777" w:rsidR="00A1789B" w:rsidRDefault="00C76231">
            <w:pPr>
              <w:spacing w:after="0" w:line="240" w:lineRule="auto"/>
              <w:rPr>
                <w:rFonts w:eastAsia="Times New Roman" w:cs="Times New Roman"/>
                <w:szCs w:val="24"/>
              </w:rPr>
            </w:pPr>
            <w:r>
              <w:rPr>
                <w:rFonts w:eastAsia="Times New Roman" w:cs="Times New Roman"/>
                <w:szCs w:val="24"/>
              </w:rPr>
              <w:t>Дире</w:t>
            </w:r>
            <w:r>
              <w:rPr>
                <w:rFonts w:eastAsia="Times New Roman" w:cs="Times New Roman"/>
                <w:szCs w:val="24"/>
              </w:rPr>
              <w:t>ктор школе</w:t>
            </w:r>
          </w:p>
        </w:tc>
        <w:tc>
          <w:tcPr>
            <w:tcW w:w="1712" w:type="dxa"/>
          </w:tcPr>
          <w:p w14:paraId="4DBEA6C7" w14:textId="77777777" w:rsidR="00A1789B" w:rsidRDefault="00C76231">
            <w:pPr>
              <w:spacing w:after="0" w:line="240" w:lineRule="auto"/>
              <w:rPr>
                <w:rFonts w:eastAsia="Times New Roman" w:cs="Times New Roman"/>
                <w:szCs w:val="24"/>
              </w:rPr>
            </w:pPr>
            <w:r>
              <w:rPr>
                <w:rFonts w:eastAsia="Times New Roman" w:cs="Times New Roman"/>
                <w:szCs w:val="24"/>
              </w:rPr>
              <w:t>Када се сумња или се утврди да постоји такво насиље</w:t>
            </w:r>
          </w:p>
        </w:tc>
        <w:tc>
          <w:tcPr>
            <w:tcW w:w="2571" w:type="dxa"/>
          </w:tcPr>
          <w:p w14:paraId="26110539" w14:textId="77777777" w:rsidR="00A1789B" w:rsidRDefault="00C76231">
            <w:pPr>
              <w:spacing w:after="0" w:line="240" w:lineRule="auto"/>
              <w:rPr>
                <w:rFonts w:eastAsia="Times New Roman" w:cs="Times New Roman"/>
                <w:szCs w:val="24"/>
              </w:rPr>
            </w:pPr>
            <w:r>
              <w:rPr>
                <w:rFonts w:eastAsia="Times New Roman" w:cs="Times New Roman"/>
                <w:szCs w:val="24"/>
              </w:rPr>
              <w:t>Писмено обавештење</w:t>
            </w:r>
          </w:p>
        </w:tc>
      </w:tr>
      <w:tr w:rsidR="00A1789B" w14:paraId="28A8787C" w14:textId="77777777">
        <w:trPr>
          <w:gridAfter w:val="3"/>
          <w:wAfter w:w="3520" w:type="dxa"/>
          <w:trHeight w:val="597"/>
        </w:trPr>
        <w:tc>
          <w:tcPr>
            <w:tcW w:w="2293" w:type="dxa"/>
          </w:tcPr>
          <w:p w14:paraId="4BE74363" w14:textId="77777777" w:rsidR="00A1789B" w:rsidRDefault="00C76231">
            <w:pPr>
              <w:spacing w:after="0" w:line="240" w:lineRule="auto"/>
              <w:rPr>
                <w:rFonts w:eastAsia="Times New Roman" w:cs="Times New Roman"/>
                <w:b/>
                <w:szCs w:val="24"/>
              </w:rPr>
            </w:pPr>
            <w:r>
              <w:rPr>
                <w:rFonts w:eastAsia="Times New Roman" w:cs="Times New Roman"/>
                <w:b/>
                <w:szCs w:val="24"/>
              </w:rPr>
              <w:t>14.Обавештавање родитеља и полиције када постоји сумња да насилни догађај има елементе кривичног дела или прекршаја</w:t>
            </w:r>
          </w:p>
        </w:tc>
        <w:tc>
          <w:tcPr>
            <w:tcW w:w="2538" w:type="dxa"/>
          </w:tcPr>
          <w:p w14:paraId="02110C5A" w14:textId="77777777" w:rsidR="00A1789B" w:rsidRDefault="00C76231">
            <w:pPr>
              <w:rPr>
                <w:rFonts w:eastAsia="Times New Roman" w:cs="Times New Roman"/>
                <w:szCs w:val="24"/>
              </w:rPr>
            </w:pPr>
            <w:r>
              <w:rPr>
                <w:rFonts w:eastAsia="Times New Roman" w:cs="Times New Roman"/>
                <w:szCs w:val="24"/>
              </w:rPr>
              <w:t>Прикупљање информација, информисање, обавештавање.</w:t>
            </w:r>
          </w:p>
        </w:tc>
        <w:tc>
          <w:tcPr>
            <w:tcW w:w="1944" w:type="dxa"/>
          </w:tcPr>
          <w:p w14:paraId="631394F0" w14:textId="77777777" w:rsidR="00A1789B" w:rsidRDefault="00C76231">
            <w:pPr>
              <w:spacing w:after="0" w:line="240" w:lineRule="auto"/>
              <w:rPr>
                <w:rFonts w:eastAsia="Times New Roman" w:cs="Times New Roman"/>
                <w:szCs w:val="24"/>
              </w:rPr>
            </w:pPr>
            <w:r>
              <w:rPr>
                <w:rFonts w:eastAsia="Times New Roman" w:cs="Times New Roman"/>
                <w:szCs w:val="24"/>
              </w:rPr>
              <w:t>Директ</w:t>
            </w:r>
            <w:r>
              <w:rPr>
                <w:rFonts w:eastAsia="Times New Roman" w:cs="Times New Roman"/>
                <w:szCs w:val="24"/>
              </w:rPr>
              <w:t>ор школе</w:t>
            </w:r>
          </w:p>
        </w:tc>
        <w:tc>
          <w:tcPr>
            <w:tcW w:w="1712" w:type="dxa"/>
          </w:tcPr>
          <w:p w14:paraId="01459688" w14:textId="77777777" w:rsidR="00A1789B" w:rsidRDefault="00C76231">
            <w:pPr>
              <w:spacing w:after="0" w:line="240" w:lineRule="auto"/>
              <w:rPr>
                <w:rFonts w:eastAsia="Times New Roman" w:cs="Times New Roman"/>
                <w:szCs w:val="24"/>
              </w:rPr>
            </w:pPr>
            <w:r>
              <w:rPr>
                <w:rFonts w:eastAsia="Times New Roman" w:cs="Times New Roman"/>
                <w:szCs w:val="24"/>
              </w:rPr>
              <w:t>Када се сумња или утврди да насиље има елементе кривичног дела или прекршаја</w:t>
            </w:r>
          </w:p>
        </w:tc>
        <w:tc>
          <w:tcPr>
            <w:tcW w:w="2571" w:type="dxa"/>
          </w:tcPr>
          <w:p w14:paraId="65AC93A1" w14:textId="77777777" w:rsidR="00A1789B" w:rsidRDefault="00C76231">
            <w:pPr>
              <w:spacing w:after="0" w:line="240" w:lineRule="auto"/>
              <w:rPr>
                <w:rFonts w:eastAsia="Times New Roman" w:cs="Times New Roman"/>
                <w:szCs w:val="24"/>
              </w:rPr>
            </w:pPr>
            <w:r>
              <w:rPr>
                <w:rFonts w:eastAsia="Times New Roman" w:cs="Times New Roman"/>
                <w:szCs w:val="24"/>
              </w:rPr>
              <w:t>Писмено обавештење</w:t>
            </w:r>
          </w:p>
        </w:tc>
      </w:tr>
      <w:tr w:rsidR="00A1789B" w14:paraId="25B389A5" w14:textId="77777777">
        <w:trPr>
          <w:gridAfter w:val="3"/>
          <w:wAfter w:w="3520" w:type="dxa"/>
          <w:trHeight w:val="1226"/>
        </w:trPr>
        <w:tc>
          <w:tcPr>
            <w:tcW w:w="2293" w:type="dxa"/>
          </w:tcPr>
          <w:p w14:paraId="6222E8B0" w14:textId="77777777" w:rsidR="00A1789B" w:rsidRDefault="00C76231">
            <w:pPr>
              <w:spacing w:after="0" w:line="240" w:lineRule="auto"/>
              <w:rPr>
                <w:rFonts w:eastAsia="Times New Roman" w:cs="Times New Roman"/>
                <w:b/>
                <w:szCs w:val="24"/>
              </w:rPr>
            </w:pPr>
            <w:r>
              <w:rPr>
                <w:rFonts w:eastAsia="Times New Roman" w:cs="Times New Roman"/>
                <w:b/>
                <w:szCs w:val="24"/>
              </w:rPr>
              <w:t>15.Послови везани за процедуру када је запослени починилац насиља, злостављања и занемаривања</w:t>
            </w:r>
          </w:p>
        </w:tc>
        <w:tc>
          <w:tcPr>
            <w:tcW w:w="2538" w:type="dxa"/>
          </w:tcPr>
          <w:p w14:paraId="70459841" w14:textId="77777777" w:rsidR="00A1789B" w:rsidRDefault="00C76231">
            <w:pPr>
              <w:rPr>
                <w:rFonts w:eastAsia="Times New Roman" w:cs="Times New Roman"/>
                <w:szCs w:val="24"/>
              </w:rPr>
            </w:pPr>
            <w:r>
              <w:rPr>
                <w:rFonts w:eastAsia="Times New Roman" w:cs="Times New Roman"/>
                <w:szCs w:val="24"/>
              </w:rPr>
              <w:t>Прикупљање информација, одређивање нивоа насиља, дефинисање  процедуре реаговања на насиље, злостављање.</w:t>
            </w:r>
          </w:p>
        </w:tc>
        <w:tc>
          <w:tcPr>
            <w:tcW w:w="1944" w:type="dxa"/>
          </w:tcPr>
          <w:p w14:paraId="38EEDA2B" w14:textId="77777777" w:rsidR="00A1789B" w:rsidRDefault="00C76231">
            <w:pPr>
              <w:spacing w:after="0" w:line="240" w:lineRule="auto"/>
              <w:rPr>
                <w:rFonts w:eastAsia="Times New Roman" w:cs="Times New Roman"/>
                <w:szCs w:val="24"/>
              </w:rPr>
            </w:pPr>
            <w:r>
              <w:rPr>
                <w:rFonts w:eastAsia="Times New Roman" w:cs="Times New Roman"/>
                <w:szCs w:val="24"/>
              </w:rPr>
              <w:t>Директор школе</w:t>
            </w:r>
          </w:p>
        </w:tc>
        <w:tc>
          <w:tcPr>
            <w:tcW w:w="1712" w:type="dxa"/>
          </w:tcPr>
          <w:p w14:paraId="3E347478" w14:textId="77777777" w:rsidR="00A1789B" w:rsidRDefault="00C76231">
            <w:pPr>
              <w:spacing w:after="0" w:line="240" w:lineRule="auto"/>
              <w:rPr>
                <w:rFonts w:eastAsia="Times New Roman" w:cs="Times New Roman"/>
                <w:szCs w:val="24"/>
              </w:rPr>
            </w:pPr>
            <w:r>
              <w:rPr>
                <w:rFonts w:eastAsia="Times New Roman" w:cs="Times New Roman"/>
                <w:szCs w:val="24"/>
              </w:rPr>
              <w:t>Када је запослени починиоц</w:t>
            </w:r>
          </w:p>
        </w:tc>
        <w:tc>
          <w:tcPr>
            <w:tcW w:w="2571" w:type="dxa"/>
          </w:tcPr>
          <w:p w14:paraId="7D64F90E" w14:textId="77777777" w:rsidR="00A1789B" w:rsidRDefault="00C76231">
            <w:pPr>
              <w:spacing w:after="0" w:line="240" w:lineRule="auto"/>
              <w:rPr>
                <w:rFonts w:eastAsia="Times New Roman" w:cs="Times New Roman"/>
                <w:szCs w:val="24"/>
              </w:rPr>
            </w:pPr>
            <w:r>
              <w:rPr>
                <w:rFonts w:eastAsia="Times New Roman" w:cs="Times New Roman"/>
                <w:szCs w:val="24"/>
              </w:rPr>
              <w:t xml:space="preserve">Директор школе </w:t>
            </w:r>
            <w:r>
              <w:rPr>
                <w:rFonts w:eastAsia="Times New Roman" w:cs="Times New Roman"/>
                <w:szCs w:val="24"/>
              </w:rPr>
              <w:t>предузима мере према запосленом, а са дететом процедура заштите</w:t>
            </w:r>
          </w:p>
        </w:tc>
      </w:tr>
      <w:tr w:rsidR="00A1789B" w14:paraId="26DF6E45" w14:textId="77777777">
        <w:trPr>
          <w:gridAfter w:val="3"/>
          <w:wAfter w:w="3520" w:type="dxa"/>
          <w:trHeight w:val="949"/>
        </w:trPr>
        <w:tc>
          <w:tcPr>
            <w:tcW w:w="2293" w:type="dxa"/>
          </w:tcPr>
          <w:p w14:paraId="73B446A5" w14:textId="77777777" w:rsidR="00A1789B" w:rsidRDefault="00C76231">
            <w:pPr>
              <w:spacing w:after="0" w:line="240" w:lineRule="auto"/>
              <w:rPr>
                <w:rFonts w:eastAsia="Times New Roman" w:cs="Times New Roman"/>
                <w:b/>
                <w:szCs w:val="24"/>
              </w:rPr>
            </w:pPr>
            <w:r>
              <w:rPr>
                <w:rFonts w:eastAsia="Times New Roman" w:cs="Times New Roman"/>
                <w:b/>
                <w:szCs w:val="24"/>
              </w:rPr>
              <w:lastRenderedPageBreak/>
              <w:t>16.Обавештавање полиције када је родитељ починилац насиља и злостављања према запосленом</w:t>
            </w:r>
          </w:p>
        </w:tc>
        <w:tc>
          <w:tcPr>
            <w:tcW w:w="2538" w:type="dxa"/>
          </w:tcPr>
          <w:p w14:paraId="6607219F" w14:textId="77777777" w:rsidR="00A1789B" w:rsidRDefault="00C76231">
            <w:pPr>
              <w:rPr>
                <w:rFonts w:eastAsia="Times New Roman" w:cs="Times New Roman"/>
                <w:szCs w:val="24"/>
              </w:rPr>
            </w:pPr>
            <w:r>
              <w:rPr>
                <w:rFonts w:eastAsia="Times New Roman" w:cs="Times New Roman"/>
                <w:szCs w:val="24"/>
              </w:rPr>
              <w:t>Прикупљање информација, обавештавање.</w:t>
            </w:r>
          </w:p>
        </w:tc>
        <w:tc>
          <w:tcPr>
            <w:tcW w:w="1944" w:type="dxa"/>
          </w:tcPr>
          <w:p w14:paraId="3AA1D05E" w14:textId="77777777" w:rsidR="00A1789B" w:rsidRDefault="00C76231">
            <w:pPr>
              <w:spacing w:after="0" w:line="240" w:lineRule="auto"/>
              <w:rPr>
                <w:rFonts w:eastAsia="Times New Roman" w:cs="Times New Roman"/>
                <w:szCs w:val="24"/>
              </w:rPr>
            </w:pPr>
            <w:r>
              <w:rPr>
                <w:rFonts w:eastAsia="Times New Roman" w:cs="Times New Roman"/>
                <w:szCs w:val="24"/>
              </w:rPr>
              <w:t xml:space="preserve">Директор, секретар, </w:t>
            </w:r>
          </w:p>
          <w:p w14:paraId="6CC3666F" w14:textId="77777777" w:rsidR="00A1789B" w:rsidRDefault="00C76231">
            <w:pPr>
              <w:spacing w:after="0" w:line="240" w:lineRule="auto"/>
              <w:rPr>
                <w:rFonts w:eastAsia="Times New Roman" w:cs="Times New Roman"/>
                <w:szCs w:val="24"/>
              </w:rPr>
            </w:pPr>
            <w:r>
              <w:rPr>
                <w:rFonts w:eastAsia="Times New Roman" w:cs="Times New Roman"/>
                <w:szCs w:val="24"/>
              </w:rPr>
              <w:t>дежурни наставник, чланови Тима</w:t>
            </w:r>
          </w:p>
        </w:tc>
        <w:tc>
          <w:tcPr>
            <w:tcW w:w="1712" w:type="dxa"/>
          </w:tcPr>
          <w:p w14:paraId="1F3DAAAF" w14:textId="77777777" w:rsidR="00A1789B" w:rsidRDefault="00C76231">
            <w:pPr>
              <w:spacing w:after="0" w:line="240" w:lineRule="auto"/>
              <w:rPr>
                <w:rFonts w:eastAsia="Times New Roman" w:cs="Times New Roman"/>
                <w:szCs w:val="24"/>
              </w:rPr>
            </w:pPr>
            <w:r>
              <w:rPr>
                <w:rFonts w:eastAsia="Times New Roman" w:cs="Times New Roman"/>
                <w:szCs w:val="24"/>
              </w:rPr>
              <w:t>Одмах када се насиље деси</w:t>
            </w:r>
          </w:p>
        </w:tc>
        <w:tc>
          <w:tcPr>
            <w:tcW w:w="2571" w:type="dxa"/>
          </w:tcPr>
          <w:p w14:paraId="1BC9C6E1" w14:textId="77777777" w:rsidR="00A1789B" w:rsidRDefault="00C76231">
            <w:pPr>
              <w:spacing w:after="0" w:line="240" w:lineRule="auto"/>
              <w:rPr>
                <w:rFonts w:eastAsia="Times New Roman" w:cs="Times New Roman"/>
                <w:szCs w:val="24"/>
              </w:rPr>
            </w:pPr>
            <w:r>
              <w:rPr>
                <w:rFonts w:eastAsia="Times New Roman" w:cs="Times New Roman"/>
                <w:szCs w:val="24"/>
              </w:rPr>
              <w:t xml:space="preserve">Позивање полиције </w:t>
            </w:r>
          </w:p>
        </w:tc>
      </w:tr>
      <w:tr w:rsidR="00A1789B" w14:paraId="56B2AAEB" w14:textId="77777777">
        <w:trPr>
          <w:gridAfter w:val="3"/>
          <w:wAfter w:w="3520" w:type="dxa"/>
          <w:trHeight w:val="704"/>
        </w:trPr>
        <w:tc>
          <w:tcPr>
            <w:tcW w:w="2293" w:type="dxa"/>
          </w:tcPr>
          <w:p w14:paraId="6496204F" w14:textId="77777777" w:rsidR="00A1789B" w:rsidRDefault="00C76231">
            <w:pPr>
              <w:spacing w:after="0" w:line="240" w:lineRule="auto"/>
              <w:rPr>
                <w:rFonts w:eastAsia="Times New Roman" w:cs="Times New Roman"/>
                <w:b/>
                <w:szCs w:val="24"/>
              </w:rPr>
            </w:pPr>
            <w:r>
              <w:rPr>
                <w:rFonts w:eastAsia="Times New Roman" w:cs="Times New Roman"/>
                <w:b/>
                <w:szCs w:val="24"/>
              </w:rPr>
              <w:t>17. Обавештавање           родитеља, по потреби, полиције  и Центра за социјални рад о насиљу ученика према запосленом</w:t>
            </w:r>
          </w:p>
          <w:p w14:paraId="6E626F55" w14:textId="77777777" w:rsidR="00A1789B" w:rsidRDefault="00C76231">
            <w:pPr>
              <w:spacing w:after="0" w:line="240" w:lineRule="auto"/>
              <w:rPr>
                <w:rFonts w:eastAsia="Times New Roman" w:cs="Times New Roman"/>
                <w:b/>
                <w:szCs w:val="24"/>
              </w:rPr>
            </w:pPr>
            <w:r>
              <w:rPr>
                <w:rFonts w:eastAsia="Times New Roman" w:cs="Times New Roman"/>
                <w:b/>
                <w:szCs w:val="24"/>
              </w:rPr>
              <w:t>Покретање васпитно-дисциплинског поступка за тог или те уче</w:t>
            </w:r>
            <w:r>
              <w:rPr>
                <w:rFonts w:eastAsia="Times New Roman" w:cs="Times New Roman"/>
                <w:b/>
                <w:szCs w:val="24"/>
              </w:rPr>
              <w:t>нике</w:t>
            </w:r>
          </w:p>
          <w:p w14:paraId="5155FAA7" w14:textId="77777777" w:rsidR="00A1789B" w:rsidRDefault="00C76231">
            <w:pPr>
              <w:spacing w:after="0" w:line="240" w:lineRule="auto"/>
              <w:rPr>
                <w:rFonts w:eastAsia="Times New Roman" w:cs="Times New Roman"/>
                <w:b/>
                <w:szCs w:val="24"/>
              </w:rPr>
            </w:pPr>
            <w:r>
              <w:rPr>
                <w:rFonts w:eastAsia="Times New Roman" w:cs="Times New Roman"/>
                <w:b/>
                <w:szCs w:val="24"/>
              </w:rPr>
              <w:t>Изрицање васпитно-дисциплинске мере у складу са Законом</w:t>
            </w:r>
          </w:p>
        </w:tc>
        <w:tc>
          <w:tcPr>
            <w:tcW w:w="2538" w:type="dxa"/>
          </w:tcPr>
          <w:p w14:paraId="6A7DAC5C" w14:textId="77777777" w:rsidR="00A1789B" w:rsidRDefault="00C76231">
            <w:pPr>
              <w:rPr>
                <w:rFonts w:eastAsia="Times New Roman" w:cs="Times New Roman"/>
                <w:szCs w:val="24"/>
              </w:rPr>
            </w:pPr>
            <w:r>
              <w:rPr>
                <w:rFonts w:eastAsia="Times New Roman" w:cs="Times New Roman"/>
                <w:szCs w:val="24"/>
              </w:rPr>
              <w:t>Прикупљање информација, одређивање нивоа насиља, дефинисање  процедуре реаговања на насиље .</w:t>
            </w:r>
          </w:p>
        </w:tc>
        <w:tc>
          <w:tcPr>
            <w:tcW w:w="1944" w:type="dxa"/>
          </w:tcPr>
          <w:p w14:paraId="724A4180" w14:textId="77777777" w:rsidR="00A1789B" w:rsidRDefault="00C76231">
            <w:pPr>
              <w:spacing w:after="0" w:line="240" w:lineRule="auto"/>
              <w:rPr>
                <w:rFonts w:eastAsia="Times New Roman" w:cs="Times New Roman"/>
                <w:szCs w:val="24"/>
              </w:rPr>
            </w:pPr>
            <w:r>
              <w:rPr>
                <w:rFonts w:eastAsia="Times New Roman" w:cs="Times New Roman"/>
                <w:szCs w:val="24"/>
              </w:rPr>
              <w:t>Директор школе и остали учесници у васпитно-дисциплиском поступку</w:t>
            </w:r>
          </w:p>
        </w:tc>
        <w:tc>
          <w:tcPr>
            <w:tcW w:w="1712" w:type="dxa"/>
          </w:tcPr>
          <w:p w14:paraId="25BFC3E9" w14:textId="77777777" w:rsidR="00A1789B" w:rsidRDefault="00C76231">
            <w:pPr>
              <w:spacing w:after="0" w:line="240" w:lineRule="auto"/>
              <w:rPr>
                <w:rFonts w:eastAsia="Times New Roman" w:cs="Times New Roman"/>
                <w:szCs w:val="24"/>
              </w:rPr>
            </w:pPr>
            <w:r>
              <w:rPr>
                <w:rFonts w:eastAsia="Times New Roman" w:cs="Times New Roman"/>
                <w:szCs w:val="24"/>
              </w:rPr>
              <w:t>Одмах када се насиље деси</w:t>
            </w:r>
          </w:p>
        </w:tc>
        <w:tc>
          <w:tcPr>
            <w:tcW w:w="2571" w:type="dxa"/>
          </w:tcPr>
          <w:p w14:paraId="48CB9796" w14:textId="77777777" w:rsidR="00A1789B" w:rsidRDefault="00C76231">
            <w:pPr>
              <w:spacing w:after="0" w:line="240" w:lineRule="auto"/>
              <w:rPr>
                <w:rFonts w:eastAsia="Times New Roman" w:cs="Times New Roman"/>
                <w:szCs w:val="24"/>
              </w:rPr>
            </w:pPr>
            <w:r>
              <w:rPr>
                <w:rFonts w:eastAsia="Times New Roman" w:cs="Times New Roman"/>
                <w:szCs w:val="24"/>
              </w:rPr>
              <w:t>Обавештавање родитеља и надлежних институција</w:t>
            </w:r>
          </w:p>
          <w:p w14:paraId="45833C72" w14:textId="77777777" w:rsidR="00A1789B" w:rsidRDefault="00C76231">
            <w:pPr>
              <w:spacing w:after="0" w:line="240" w:lineRule="auto"/>
              <w:rPr>
                <w:rFonts w:eastAsia="Times New Roman" w:cs="Times New Roman"/>
                <w:szCs w:val="24"/>
              </w:rPr>
            </w:pPr>
            <w:r>
              <w:rPr>
                <w:rFonts w:eastAsia="Times New Roman" w:cs="Times New Roman"/>
                <w:szCs w:val="24"/>
              </w:rPr>
              <w:t>Рад на процедури покретања васпитно-дисциплинског поступка и изрицања васпитно-дисциплинске мере на седници Наставничког већа</w:t>
            </w:r>
          </w:p>
        </w:tc>
      </w:tr>
      <w:tr w:rsidR="00A1789B" w14:paraId="4321F7E9" w14:textId="77777777">
        <w:trPr>
          <w:gridAfter w:val="3"/>
          <w:wAfter w:w="3520" w:type="dxa"/>
          <w:trHeight w:val="704"/>
        </w:trPr>
        <w:tc>
          <w:tcPr>
            <w:tcW w:w="2293" w:type="dxa"/>
          </w:tcPr>
          <w:p w14:paraId="1F53DA7B" w14:textId="77777777" w:rsidR="00A1789B" w:rsidRDefault="00C76231">
            <w:pPr>
              <w:spacing w:after="0" w:line="240" w:lineRule="auto"/>
              <w:rPr>
                <w:rFonts w:eastAsia="Times New Roman" w:cs="Times New Roman"/>
                <w:b/>
                <w:szCs w:val="24"/>
              </w:rPr>
            </w:pPr>
            <w:r>
              <w:rPr>
                <w:rFonts w:eastAsia="Times New Roman" w:cs="Times New Roman"/>
                <w:b/>
                <w:szCs w:val="24"/>
              </w:rPr>
              <w:t>18.Обавештавање родитеља, полиције и Центра за социјални рад о сумњи да је починилац насиља треће одрасло лице</w:t>
            </w:r>
          </w:p>
        </w:tc>
        <w:tc>
          <w:tcPr>
            <w:tcW w:w="2538" w:type="dxa"/>
          </w:tcPr>
          <w:p w14:paraId="6EF163BE" w14:textId="77777777" w:rsidR="00A1789B" w:rsidRDefault="00C76231">
            <w:pPr>
              <w:rPr>
                <w:rFonts w:eastAsia="Times New Roman" w:cs="Times New Roman"/>
                <w:szCs w:val="24"/>
              </w:rPr>
            </w:pPr>
            <w:r>
              <w:rPr>
                <w:rFonts w:eastAsia="Times New Roman" w:cs="Times New Roman"/>
                <w:szCs w:val="24"/>
              </w:rPr>
              <w:t>Прикупљање информација, одређивање нивоа насиља, дефинисање  процедуре реаговања на насиље, злостављање.</w:t>
            </w:r>
          </w:p>
        </w:tc>
        <w:tc>
          <w:tcPr>
            <w:tcW w:w="1944" w:type="dxa"/>
          </w:tcPr>
          <w:p w14:paraId="3D8C5FAB" w14:textId="77777777" w:rsidR="00A1789B" w:rsidRDefault="00C76231">
            <w:pPr>
              <w:spacing w:after="0" w:line="240" w:lineRule="auto"/>
              <w:rPr>
                <w:rFonts w:eastAsia="Times New Roman" w:cs="Times New Roman"/>
                <w:szCs w:val="24"/>
              </w:rPr>
            </w:pPr>
            <w:r>
              <w:rPr>
                <w:rFonts w:eastAsia="Times New Roman" w:cs="Times New Roman"/>
                <w:szCs w:val="24"/>
              </w:rPr>
              <w:t>Директор школе</w:t>
            </w:r>
          </w:p>
        </w:tc>
        <w:tc>
          <w:tcPr>
            <w:tcW w:w="1712" w:type="dxa"/>
          </w:tcPr>
          <w:p w14:paraId="4D3EEF79" w14:textId="77777777" w:rsidR="00A1789B" w:rsidRDefault="00C76231">
            <w:pPr>
              <w:spacing w:after="0" w:line="240" w:lineRule="auto"/>
              <w:rPr>
                <w:rFonts w:eastAsia="Times New Roman" w:cs="Times New Roman"/>
                <w:szCs w:val="24"/>
              </w:rPr>
            </w:pPr>
            <w:r>
              <w:rPr>
                <w:rFonts w:eastAsia="Times New Roman" w:cs="Times New Roman"/>
                <w:szCs w:val="24"/>
              </w:rPr>
              <w:t>Одмах по сазнању</w:t>
            </w:r>
          </w:p>
        </w:tc>
        <w:tc>
          <w:tcPr>
            <w:tcW w:w="2571" w:type="dxa"/>
          </w:tcPr>
          <w:p w14:paraId="0275D252" w14:textId="77777777" w:rsidR="00A1789B" w:rsidRDefault="00C76231">
            <w:pPr>
              <w:spacing w:after="0" w:line="240" w:lineRule="auto"/>
              <w:rPr>
                <w:rFonts w:eastAsia="Times New Roman" w:cs="Times New Roman"/>
                <w:szCs w:val="24"/>
              </w:rPr>
            </w:pPr>
            <w:r>
              <w:rPr>
                <w:rFonts w:eastAsia="Times New Roman" w:cs="Times New Roman"/>
                <w:szCs w:val="24"/>
              </w:rPr>
              <w:t>Обавешта</w:t>
            </w:r>
            <w:r>
              <w:rPr>
                <w:rFonts w:eastAsia="Times New Roman" w:cs="Times New Roman"/>
                <w:szCs w:val="24"/>
              </w:rPr>
              <w:t>вање родитеља и надлежних институција</w:t>
            </w:r>
          </w:p>
          <w:p w14:paraId="7D1253B3" w14:textId="77777777" w:rsidR="00A1789B" w:rsidRDefault="00C76231">
            <w:pPr>
              <w:spacing w:after="0" w:line="240" w:lineRule="auto"/>
              <w:rPr>
                <w:rFonts w:eastAsia="Times New Roman" w:cs="Times New Roman"/>
                <w:szCs w:val="24"/>
              </w:rPr>
            </w:pPr>
            <w:r>
              <w:rPr>
                <w:rFonts w:eastAsia="Times New Roman" w:cs="Times New Roman"/>
                <w:szCs w:val="24"/>
              </w:rPr>
              <w:t>Рад на процедури покретања васпитно-дисциплинског поступка и изрицања васпитно-дисциплинске мере на седници Наставничког већа</w:t>
            </w:r>
          </w:p>
        </w:tc>
      </w:tr>
    </w:tbl>
    <w:p w14:paraId="09307632" w14:textId="77777777" w:rsidR="00A1789B" w:rsidRDefault="00A1789B">
      <w:pPr>
        <w:pBdr>
          <w:top w:val="nil"/>
          <w:left w:val="nil"/>
          <w:bottom w:val="nil"/>
          <w:right w:val="nil"/>
          <w:between w:val="nil"/>
        </w:pBdr>
        <w:rPr>
          <w:rFonts w:eastAsia="Times New Roman" w:cs="Times New Roman"/>
          <w:b/>
          <w:color w:val="000000"/>
          <w:sz w:val="20"/>
          <w:szCs w:val="20"/>
        </w:rPr>
      </w:pPr>
    </w:p>
    <w:p w14:paraId="233319C2" w14:textId="77777777" w:rsidR="00A1789B" w:rsidRDefault="00A1789B">
      <w:pPr>
        <w:spacing w:before="280" w:after="280" w:line="240" w:lineRule="auto"/>
        <w:jc w:val="center"/>
        <w:rPr>
          <w:rFonts w:eastAsia="Times New Roman" w:cs="Times New Roman"/>
          <w:b/>
          <w:szCs w:val="24"/>
          <w:u w:val="single"/>
        </w:rPr>
      </w:pPr>
    </w:p>
    <w:p w14:paraId="7A6FE6CA" w14:textId="77777777" w:rsidR="00A1789B" w:rsidRDefault="00A1789B">
      <w:pPr>
        <w:spacing w:before="280" w:after="280" w:line="240" w:lineRule="auto"/>
        <w:jc w:val="center"/>
        <w:rPr>
          <w:rFonts w:eastAsia="Times New Roman" w:cs="Times New Roman"/>
          <w:b/>
          <w:szCs w:val="24"/>
          <w:u w:val="single"/>
        </w:rPr>
      </w:pPr>
    </w:p>
    <w:p w14:paraId="31F5BFE1" w14:textId="77777777" w:rsidR="00A1789B" w:rsidRDefault="00A1789B">
      <w:pPr>
        <w:tabs>
          <w:tab w:val="left" w:pos="4068"/>
        </w:tabs>
        <w:spacing w:before="280" w:after="280" w:line="240" w:lineRule="auto"/>
        <w:jc w:val="both"/>
        <w:rPr>
          <w:rFonts w:eastAsia="Times New Roman" w:cs="Times New Roman"/>
          <w:b/>
          <w:szCs w:val="24"/>
          <w:u w:val="single"/>
        </w:rPr>
      </w:pPr>
    </w:p>
    <w:p w14:paraId="3BCEF52D" w14:textId="77777777" w:rsidR="00A1789B" w:rsidRDefault="00A1789B">
      <w:pPr>
        <w:tabs>
          <w:tab w:val="left" w:pos="4068"/>
        </w:tabs>
        <w:spacing w:before="280" w:after="280" w:line="240" w:lineRule="auto"/>
        <w:jc w:val="both"/>
        <w:rPr>
          <w:rFonts w:eastAsia="Times New Roman" w:cs="Times New Roman"/>
          <w:b/>
          <w:szCs w:val="24"/>
          <w:u w:val="single"/>
        </w:rPr>
      </w:pPr>
    </w:p>
    <w:p w14:paraId="0DA0A268" w14:textId="77777777" w:rsidR="00A1789B" w:rsidRDefault="00C76231">
      <w:pPr>
        <w:spacing w:before="280" w:after="280" w:line="240" w:lineRule="auto"/>
        <w:rPr>
          <w:rFonts w:eastAsia="Times New Roman" w:cs="Times New Roman"/>
          <w:szCs w:val="24"/>
        </w:rPr>
      </w:pPr>
      <w:r>
        <w:rPr>
          <w:rFonts w:eastAsia="Times New Roman" w:cs="Times New Roman"/>
          <w:szCs w:val="24"/>
        </w:rPr>
        <w:t>Чланови Тима за превенцију и  заштиту од дискриминације, насиља, злостављањаа, занемаривања,  и превенцију других облика ризичног понашања</w:t>
      </w:r>
    </w:p>
    <w:p w14:paraId="66832833" w14:textId="77777777" w:rsidR="00A1789B" w:rsidRDefault="00C76231">
      <w:pPr>
        <w:numPr>
          <w:ilvl w:val="0"/>
          <w:numId w:val="42"/>
        </w:numPr>
        <w:spacing w:before="280" w:after="0" w:line="240" w:lineRule="auto"/>
        <w:rPr>
          <w:rFonts w:eastAsia="Times New Roman" w:cs="Times New Roman"/>
          <w:szCs w:val="24"/>
        </w:rPr>
      </w:pPr>
      <w:r>
        <w:rPr>
          <w:rFonts w:eastAsia="Times New Roman" w:cs="Times New Roman"/>
          <w:szCs w:val="24"/>
        </w:rPr>
        <w:t>Дарко Вучићевић – координатор</w:t>
      </w:r>
    </w:p>
    <w:p w14:paraId="50AA241D" w14:textId="77777777" w:rsidR="00A1789B" w:rsidRDefault="00C76231">
      <w:pPr>
        <w:numPr>
          <w:ilvl w:val="0"/>
          <w:numId w:val="42"/>
        </w:numPr>
        <w:spacing w:after="0" w:line="240" w:lineRule="auto"/>
        <w:rPr>
          <w:rFonts w:eastAsia="Times New Roman" w:cs="Times New Roman"/>
          <w:szCs w:val="24"/>
        </w:rPr>
      </w:pPr>
      <w:r>
        <w:rPr>
          <w:rFonts w:eastAsia="Times New Roman" w:cs="Times New Roman"/>
          <w:szCs w:val="24"/>
        </w:rPr>
        <w:t>Љиљана Стојановић</w:t>
      </w:r>
    </w:p>
    <w:p w14:paraId="2A38427B" w14:textId="77777777" w:rsidR="00A1789B" w:rsidRDefault="00C76231">
      <w:pPr>
        <w:numPr>
          <w:ilvl w:val="0"/>
          <w:numId w:val="42"/>
        </w:numPr>
        <w:spacing w:after="0" w:line="240" w:lineRule="auto"/>
        <w:rPr>
          <w:rFonts w:eastAsia="Times New Roman" w:cs="Times New Roman"/>
          <w:szCs w:val="24"/>
        </w:rPr>
      </w:pPr>
      <w:r>
        <w:rPr>
          <w:rFonts w:eastAsia="Times New Roman" w:cs="Times New Roman"/>
          <w:szCs w:val="24"/>
        </w:rPr>
        <w:lastRenderedPageBreak/>
        <w:t>Сања Јанковић Опанковић</w:t>
      </w:r>
    </w:p>
    <w:p w14:paraId="4B5B2945" w14:textId="77777777" w:rsidR="00A1789B" w:rsidRDefault="00C76231">
      <w:pPr>
        <w:numPr>
          <w:ilvl w:val="0"/>
          <w:numId w:val="42"/>
        </w:numPr>
        <w:spacing w:after="0" w:line="240" w:lineRule="auto"/>
        <w:rPr>
          <w:rFonts w:eastAsia="Times New Roman" w:cs="Times New Roman"/>
          <w:szCs w:val="24"/>
        </w:rPr>
      </w:pPr>
      <w:r>
        <w:rPr>
          <w:rFonts w:eastAsia="Times New Roman" w:cs="Times New Roman"/>
          <w:szCs w:val="24"/>
        </w:rPr>
        <w:t>Светлана Јовановић</w:t>
      </w:r>
    </w:p>
    <w:p w14:paraId="034B2BF0" w14:textId="77777777" w:rsidR="00A1789B" w:rsidRDefault="00C76231">
      <w:pPr>
        <w:numPr>
          <w:ilvl w:val="0"/>
          <w:numId w:val="42"/>
        </w:numPr>
        <w:spacing w:after="0" w:line="240" w:lineRule="auto"/>
        <w:rPr>
          <w:rFonts w:eastAsia="Times New Roman" w:cs="Times New Roman"/>
          <w:szCs w:val="24"/>
        </w:rPr>
      </w:pPr>
      <w:r>
        <w:rPr>
          <w:rFonts w:eastAsia="Times New Roman" w:cs="Times New Roman"/>
          <w:szCs w:val="24"/>
        </w:rPr>
        <w:t>Александар Грујић</w:t>
      </w:r>
    </w:p>
    <w:p w14:paraId="75E150EE" w14:textId="77777777" w:rsidR="00A1789B" w:rsidRDefault="00C76231">
      <w:pPr>
        <w:numPr>
          <w:ilvl w:val="0"/>
          <w:numId w:val="42"/>
        </w:numPr>
        <w:spacing w:after="0" w:line="240" w:lineRule="auto"/>
        <w:rPr>
          <w:rFonts w:eastAsia="Times New Roman" w:cs="Times New Roman"/>
          <w:szCs w:val="24"/>
        </w:rPr>
      </w:pPr>
      <w:r>
        <w:rPr>
          <w:rFonts w:eastAsia="Times New Roman" w:cs="Times New Roman"/>
          <w:szCs w:val="24"/>
        </w:rPr>
        <w:t xml:space="preserve">Снежана </w:t>
      </w:r>
      <w:r>
        <w:rPr>
          <w:rFonts w:eastAsia="Times New Roman" w:cs="Times New Roman"/>
          <w:szCs w:val="24"/>
        </w:rPr>
        <w:t>Глоговац</w:t>
      </w:r>
    </w:p>
    <w:p w14:paraId="5FEAA3E3" w14:textId="77777777" w:rsidR="00A1789B" w:rsidRDefault="00C76231">
      <w:pPr>
        <w:numPr>
          <w:ilvl w:val="0"/>
          <w:numId w:val="42"/>
        </w:numPr>
        <w:spacing w:after="0" w:line="240" w:lineRule="auto"/>
        <w:rPr>
          <w:rFonts w:eastAsia="Times New Roman" w:cs="Times New Roman"/>
          <w:szCs w:val="24"/>
        </w:rPr>
      </w:pPr>
      <w:r>
        <w:rPr>
          <w:rFonts w:eastAsia="Times New Roman" w:cs="Times New Roman"/>
          <w:szCs w:val="24"/>
        </w:rPr>
        <w:t>Борко Антонић</w:t>
      </w:r>
    </w:p>
    <w:p w14:paraId="479E1BBF" w14:textId="77777777" w:rsidR="00A1789B" w:rsidRDefault="00C76231">
      <w:pPr>
        <w:numPr>
          <w:ilvl w:val="0"/>
          <w:numId w:val="42"/>
        </w:numPr>
        <w:spacing w:after="0" w:line="240" w:lineRule="auto"/>
        <w:rPr>
          <w:rFonts w:eastAsia="Times New Roman" w:cs="Times New Roman"/>
          <w:szCs w:val="24"/>
        </w:rPr>
      </w:pPr>
      <w:r>
        <w:rPr>
          <w:rFonts w:eastAsia="Times New Roman" w:cs="Times New Roman"/>
          <w:szCs w:val="24"/>
        </w:rPr>
        <w:t>Милица Дамјановић</w:t>
      </w:r>
    </w:p>
    <w:p w14:paraId="179B57E3" w14:textId="77777777" w:rsidR="00A1789B" w:rsidRDefault="00C76231">
      <w:pPr>
        <w:numPr>
          <w:ilvl w:val="0"/>
          <w:numId w:val="42"/>
        </w:numPr>
        <w:spacing w:after="0" w:line="240" w:lineRule="auto"/>
        <w:rPr>
          <w:rFonts w:eastAsia="Times New Roman" w:cs="Times New Roman"/>
          <w:szCs w:val="24"/>
        </w:rPr>
      </w:pPr>
      <w:r>
        <w:rPr>
          <w:rFonts w:eastAsia="Times New Roman" w:cs="Times New Roman"/>
          <w:szCs w:val="24"/>
        </w:rPr>
        <w:t>Соња Пајић</w:t>
      </w:r>
    </w:p>
    <w:p w14:paraId="3D876FB7" w14:textId="77777777" w:rsidR="00A1789B" w:rsidRDefault="00C76231">
      <w:pPr>
        <w:numPr>
          <w:ilvl w:val="0"/>
          <w:numId w:val="42"/>
        </w:numPr>
        <w:spacing w:after="0" w:line="240" w:lineRule="auto"/>
        <w:rPr>
          <w:rFonts w:eastAsia="Times New Roman" w:cs="Times New Roman"/>
          <w:szCs w:val="24"/>
        </w:rPr>
      </w:pPr>
      <w:r>
        <w:rPr>
          <w:rFonts w:eastAsia="Times New Roman" w:cs="Times New Roman"/>
          <w:szCs w:val="24"/>
        </w:rPr>
        <w:t>Марија Иванковић – секретар школе</w:t>
      </w:r>
    </w:p>
    <w:p w14:paraId="0FD58791" w14:textId="77777777" w:rsidR="00A1789B" w:rsidRDefault="00C76231">
      <w:pPr>
        <w:numPr>
          <w:ilvl w:val="0"/>
          <w:numId w:val="42"/>
        </w:numPr>
        <w:spacing w:after="0" w:line="240" w:lineRule="auto"/>
        <w:ind w:left="1077" w:hanging="357"/>
        <w:rPr>
          <w:rFonts w:eastAsia="Times New Roman" w:cs="Times New Roman"/>
          <w:szCs w:val="24"/>
        </w:rPr>
      </w:pPr>
      <w:r>
        <w:rPr>
          <w:rFonts w:eastAsia="Times New Roman" w:cs="Times New Roman"/>
          <w:szCs w:val="24"/>
        </w:rPr>
        <w:t>Данило Павловић 7/1</w:t>
      </w:r>
    </w:p>
    <w:p w14:paraId="0DBE6F1D" w14:textId="77777777" w:rsidR="00A1789B" w:rsidRDefault="00C76231">
      <w:pPr>
        <w:numPr>
          <w:ilvl w:val="0"/>
          <w:numId w:val="42"/>
        </w:numPr>
        <w:rPr>
          <w:rFonts w:eastAsia="Times New Roman" w:cs="Times New Roman"/>
          <w:szCs w:val="24"/>
        </w:rPr>
      </w:pPr>
      <w:r>
        <w:rPr>
          <w:rFonts w:eastAsia="Times New Roman" w:cs="Times New Roman"/>
          <w:color w:val="00000A"/>
          <w:szCs w:val="24"/>
        </w:rPr>
        <w:t>Емина Јеремић Игњатовић</w:t>
      </w:r>
      <w:r>
        <w:rPr>
          <w:rFonts w:eastAsia="Times New Roman" w:cs="Times New Roman"/>
          <w:color w:val="FF0000"/>
          <w:szCs w:val="24"/>
        </w:rPr>
        <w:t xml:space="preserve"> </w:t>
      </w:r>
      <w:r>
        <w:rPr>
          <w:rFonts w:eastAsia="Times New Roman" w:cs="Times New Roman"/>
          <w:szCs w:val="24"/>
        </w:rPr>
        <w:t>, члан Савета родитеља</w:t>
      </w:r>
    </w:p>
    <w:p w14:paraId="5DB9702B" w14:textId="77777777" w:rsidR="00A1789B" w:rsidRDefault="00C76231">
      <w:pPr>
        <w:numPr>
          <w:ilvl w:val="0"/>
          <w:numId w:val="42"/>
        </w:numPr>
        <w:rPr>
          <w:rFonts w:eastAsia="Times New Roman" w:cs="Times New Roman"/>
          <w:szCs w:val="24"/>
        </w:rPr>
      </w:pPr>
      <w:r>
        <w:rPr>
          <w:rFonts w:eastAsia="Times New Roman" w:cs="Times New Roman"/>
          <w:szCs w:val="24"/>
        </w:rPr>
        <w:t>Емили Будија 8/3 - представник Ученичког парламента</w:t>
      </w:r>
    </w:p>
    <w:p w14:paraId="2E110A26" w14:textId="77777777" w:rsidR="00A1789B" w:rsidRDefault="00A1789B">
      <w:pPr>
        <w:spacing w:before="280" w:after="280" w:line="240" w:lineRule="auto"/>
        <w:rPr>
          <w:rFonts w:eastAsia="Times New Roman" w:cs="Times New Roman"/>
          <w:szCs w:val="24"/>
        </w:rPr>
      </w:pPr>
    </w:p>
    <w:p w14:paraId="5EBF1631" w14:textId="77777777" w:rsidR="00A1789B" w:rsidRDefault="00A1789B">
      <w:pPr>
        <w:spacing w:before="280" w:after="280" w:line="240" w:lineRule="auto"/>
        <w:rPr>
          <w:rFonts w:eastAsia="Times New Roman" w:cs="Times New Roman"/>
          <w:szCs w:val="24"/>
        </w:rPr>
      </w:pPr>
    </w:p>
    <w:p w14:paraId="63C32D17" w14:textId="77777777" w:rsidR="00A1789B" w:rsidRDefault="00A1789B">
      <w:pPr>
        <w:spacing w:before="280" w:after="280" w:line="240" w:lineRule="auto"/>
        <w:rPr>
          <w:rFonts w:eastAsia="Times New Roman" w:cs="Times New Roman"/>
          <w:szCs w:val="24"/>
        </w:rPr>
      </w:pPr>
    </w:p>
    <w:p w14:paraId="51A5BCA5" w14:textId="77777777" w:rsidR="00A1789B" w:rsidRDefault="00C76231">
      <w:pPr>
        <w:spacing w:before="280" w:after="280" w:line="240" w:lineRule="auto"/>
        <w:rPr>
          <w:rFonts w:eastAsia="Times New Roman" w:cs="Times New Roman"/>
          <w:szCs w:val="24"/>
        </w:rPr>
      </w:pPr>
      <w:r>
        <w:rPr>
          <w:rFonts w:eastAsia="Times New Roman" w:cs="Times New Roman"/>
          <w:b/>
          <w:szCs w:val="24"/>
        </w:rPr>
        <w:t>ЦИЉЕВИ:</w:t>
      </w:r>
    </w:p>
    <w:p w14:paraId="5E42F85B" w14:textId="77777777" w:rsidR="00A1789B" w:rsidRDefault="00C76231">
      <w:pPr>
        <w:numPr>
          <w:ilvl w:val="0"/>
          <w:numId w:val="43"/>
        </w:numPr>
        <w:spacing w:before="280" w:after="0" w:line="240" w:lineRule="auto"/>
        <w:rPr>
          <w:rFonts w:eastAsia="Times New Roman" w:cs="Times New Roman"/>
          <w:szCs w:val="24"/>
        </w:rPr>
      </w:pPr>
      <w:r>
        <w:rPr>
          <w:rFonts w:eastAsia="Times New Roman" w:cs="Times New Roman"/>
          <w:szCs w:val="24"/>
        </w:rPr>
        <w:t>Упознавање са Општим и Посебним протоколом</w:t>
      </w:r>
    </w:p>
    <w:p w14:paraId="4A3EA2E9" w14:textId="77777777" w:rsidR="00A1789B" w:rsidRDefault="00C76231">
      <w:pPr>
        <w:numPr>
          <w:ilvl w:val="0"/>
          <w:numId w:val="43"/>
        </w:numPr>
        <w:spacing w:after="0" w:line="240" w:lineRule="auto"/>
        <w:rPr>
          <w:rFonts w:eastAsia="Times New Roman" w:cs="Times New Roman"/>
          <w:szCs w:val="24"/>
        </w:rPr>
      </w:pPr>
      <w:r>
        <w:rPr>
          <w:rFonts w:eastAsia="Times New Roman" w:cs="Times New Roman"/>
          <w:szCs w:val="24"/>
        </w:rPr>
        <w:t>Усклађивање постојећих подзаконских аката установа</w:t>
      </w:r>
    </w:p>
    <w:p w14:paraId="5FFC950A" w14:textId="77777777" w:rsidR="00A1789B" w:rsidRDefault="00C76231">
      <w:pPr>
        <w:numPr>
          <w:ilvl w:val="0"/>
          <w:numId w:val="43"/>
        </w:numPr>
        <w:spacing w:after="0" w:line="240" w:lineRule="auto"/>
        <w:rPr>
          <w:rFonts w:eastAsia="Times New Roman" w:cs="Times New Roman"/>
          <w:szCs w:val="24"/>
        </w:rPr>
      </w:pPr>
      <w:r>
        <w:rPr>
          <w:rFonts w:eastAsia="Times New Roman" w:cs="Times New Roman"/>
          <w:szCs w:val="24"/>
        </w:rPr>
        <w:t>Израда Програма за заштиту деце-ученика од насиља</w:t>
      </w:r>
    </w:p>
    <w:p w14:paraId="77EE9D03" w14:textId="77777777" w:rsidR="00A1789B" w:rsidRDefault="00C76231">
      <w:pPr>
        <w:numPr>
          <w:ilvl w:val="0"/>
          <w:numId w:val="43"/>
        </w:numPr>
        <w:spacing w:after="0" w:line="240" w:lineRule="auto"/>
        <w:rPr>
          <w:rFonts w:eastAsia="Times New Roman" w:cs="Times New Roman"/>
          <w:szCs w:val="24"/>
        </w:rPr>
      </w:pPr>
      <w:r>
        <w:rPr>
          <w:rFonts w:eastAsia="Times New Roman" w:cs="Times New Roman"/>
          <w:szCs w:val="24"/>
        </w:rPr>
        <w:t>Дефинисање улоге и одговорности у примени процедура и поступака</w:t>
      </w:r>
    </w:p>
    <w:p w14:paraId="180A6A03" w14:textId="77777777" w:rsidR="00A1789B" w:rsidRDefault="00C76231">
      <w:pPr>
        <w:numPr>
          <w:ilvl w:val="0"/>
          <w:numId w:val="43"/>
        </w:numPr>
        <w:spacing w:after="0" w:line="240" w:lineRule="auto"/>
        <w:rPr>
          <w:rFonts w:eastAsia="Times New Roman" w:cs="Times New Roman"/>
          <w:szCs w:val="24"/>
        </w:rPr>
      </w:pPr>
      <w:r>
        <w:rPr>
          <w:rFonts w:eastAsia="Times New Roman" w:cs="Times New Roman"/>
          <w:szCs w:val="24"/>
        </w:rPr>
        <w:t>Развијање и неговање богатства различитости и ку</w:t>
      </w:r>
      <w:r>
        <w:rPr>
          <w:rFonts w:eastAsia="Times New Roman" w:cs="Times New Roman"/>
          <w:szCs w:val="24"/>
        </w:rPr>
        <w:t>лтуре понашања у оквиру васпитно-образовних активности</w:t>
      </w:r>
    </w:p>
    <w:p w14:paraId="6291BA8C" w14:textId="77777777" w:rsidR="00A1789B" w:rsidRDefault="00C76231">
      <w:pPr>
        <w:numPr>
          <w:ilvl w:val="0"/>
          <w:numId w:val="43"/>
        </w:numPr>
        <w:spacing w:after="0" w:line="240" w:lineRule="auto"/>
        <w:rPr>
          <w:rFonts w:eastAsia="Times New Roman" w:cs="Times New Roman"/>
          <w:szCs w:val="24"/>
        </w:rPr>
      </w:pPr>
      <w:r>
        <w:rPr>
          <w:rFonts w:eastAsia="Times New Roman" w:cs="Times New Roman"/>
          <w:szCs w:val="24"/>
        </w:rPr>
        <w:t>Организовање обука за ненасилну комуникацију и конструктивно решавање конфликата</w:t>
      </w:r>
    </w:p>
    <w:p w14:paraId="0BAE7550" w14:textId="77777777" w:rsidR="00A1789B" w:rsidRDefault="00C76231">
      <w:pPr>
        <w:numPr>
          <w:ilvl w:val="0"/>
          <w:numId w:val="43"/>
        </w:numPr>
        <w:spacing w:after="0" w:line="240" w:lineRule="auto"/>
        <w:rPr>
          <w:rFonts w:eastAsia="Times New Roman" w:cs="Times New Roman"/>
          <w:szCs w:val="24"/>
        </w:rPr>
      </w:pPr>
      <w:r>
        <w:rPr>
          <w:rFonts w:eastAsia="Times New Roman" w:cs="Times New Roman"/>
          <w:szCs w:val="24"/>
        </w:rPr>
        <w:t>Организовање разговора, радионица, представа, изложби о безбедности и заштити деце-ученика од насиља</w:t>
      </w:r>
    </w:p>
    <w:p w14:paraId="3ED7397B" w14:textId="77777777" w:rsidR="00A1789B" w:rsidRDefault="00C76231">
      <w:pPr>
        <w:numPr>
          <w:ilvl w:val="0"/>
          <w:numId w:val="43"/>
        </w:numPr>
        <w:spacing w:after="0" w:line="240" w:lineRule="auto"/>
        <w:rPr>
          <w:rFonts w:eastAsia="Times New Roman" w:cs="Times New Roman"/>
          <w:szCs w:val="24"/>
        </w:rPr>
      </w:pPr>
      <w:r>
        <w:rPr>
          <w:rFonts w:eastAsia="Times New Roman" w:cs="Times New Roman"/>
          <w:szCs w:val="24"/>
        </w:rPr>
        <w:t xml:space="preserve">Дефинисање правила </w:t>
      </w:r>
      <w:r>
        <w:rPr>
          <w:rFonts w:eastAsia="Times New Roman" w:cs="Times New Roman"/>
          <w:szCs w:val="24"/>
        </w:rPr>
        <w:t>понашања и последица кршења правила</w:t>
      </w:r>
    </w:p>
    <w:p w14:paraId="61C4FF18" w14:textId="77777777" w:rsidR="00A1789B" w:rsidRDefault="00C76231">
      <w:pPr>
        <w:numPr>
          <w:ilvl w:val="0"/>
          <w:numId w:val="43"/>
        </w:numPr>
        <w:spacing w:after="0" w:line="240" w:lineRule="auto"/>
        <w:rPr>
          <w:rFonts w:eastAsia="Times New Roman" w:cs="Times New Roman"/>
          <w:szCs w:val="24"/>
        </w:rPr>
      </w:pPr>
      <w:r>
        <w:rPr>
          <w:rFonts w:eastAsia="Times New Roman" w:cs="Times New Roman"/>
          <w:szCs w:val="24"/>
        </w:rPr>
        <w:t>Развијање вештина ефикасног реаговања у ситуацијама насиља</w:t>
      </w:r>
    </w:p>
    <w:p w14:paraId="5D7B2CA2" w14:textId="77777777" w:rsidR="00A1789B" w:rsidRDefault="00C76231">
      <w:pPr>
        <w:numPr>
          <w:ilvl w:val="0"/>
          <w:numId w:val="43"/>
        </w:numPr>
        <w:spacing w:after="280" w:line="240" w:lineRule="auto"/>
        <w:rPr>
          <w:rFonts w:eastAsia="Times New Roman" w:cs="Times New Roman"/>
          <w:szCs w:val="24"/>
        </w:rPr>
      </w:pPr>
      <w:r>
        <w:rPr>
          <w:rFonts w:eastAsia="Times New Roman" w:cs="Times New Roman"/>
          <w:szCs w:val="24"/>
        </w:rPr>
        <w:t>Умрежавање свих кључних носилаца превенција насиља (Савет родитеља, Школски одбор, Школски парламент, Наставничко веће)</w:t>
      </w:r>
    </w:p>
    <w:p w14:paraId="596C38CA" w14:textId="77777777" w:rsidR="00A1789B" w:rsidRDefault="00A1789B">
      <w:pPr>
        <w:spacing w:before="280" w:after="280" w:line="240" w:lineRule="auto"/>
        <w:rPr>
          <w:rFonts w:eastAsia="Times New Roman" w:cs="Times New Roman"/>
          <w:szCs w:val="24"/>
        </w:rPr>
      </w:pPr>
    </w:p>
    <w:p w14:paraId="27CB737A" w14:textId="77777777" w:rsidR="00A1789B" w:rsidRDefault="00C76231">
      <w:pPr>
        <w:numPr>
          <w:ilvl w:val="0"/>
          <w:numId w:val="35"/>
        </w:numPr>
        <w:pBdr>
          <w:top w:val="nil"/>
          <w:left w:val="nil"/>
          <w:bottom w:val="nil"/>
          <w:right w:val="nil"/>
          <w:between w:val="nil"/>
        </w:pBdr>
        <w:spacing w:before="280" w:after="0" w:line="240" w:lineRule="auto"/>
        <w:rPr>
          <w:i/>
          <w:color w:val="000000"/>
          <w:szCs w:val="24"/>
        </w:rPr>
      </w:pPr>
      <w:r>
        <w:rPr>
          <w:rFonts w:eastAsia="Times New Roman" w:cs="Times New Roman"/>
          <w:i/>
          <w:color w:val="000000"/>
          <w:szCs w:val="24"/>
        </w:rPr>
        <w:t>1. ЦИЉ: Упознавање са Правилником о прот</w:t>
      </w:r>
      <w:r>
        <w:rPr>
          <w:rFonts w:eastAsia="Times New Roman" w:cs="Times New Roman"/>
          <w:i/>
          <w:color w:val="000000"/>
          <w:szCs w:val="24"/>
        </w:rPr>
        <w:t xml:space="preserve">околу поступања у установи и одговору на насиље, злостављање и занемаривање. </w:t>
      </w:r>
    </w:p>
    <w:p w14:paraId="4319DDD8"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xml:space="preserve">- Директор упознаје Савет родитеља, Школски одбор, Наставничко веће и остале запослене у установи са одредбама Правилника о протоколу поступања у установи и одговору на насиље, злостављање и занемаривање. </w:t>
      </w:r>
    </w:p>
    <w:p w14:paraId="52608F18" w14:textId="77777777" w:rsidR="00A1789B" w:rsidRDefault="00C76231">
      <w:pPr>
        <w:numPr>
          <w:ilvl w:val="0"/>
          <w:numId w:val="35"/>
        </w:numPr>
        <w:pBdr>
          <w:top w:val="nil"/>
          <w:left w:val="nil"/>
          <w:bottom w:val="nil"/>
          <w:right w:val="nil"/>
          <w:between w:val="nil"/>
        </w:pBdr>
        <w:spacing w:after="0" w:line="240" w:lineRule="auto"/>
        <w:rPr>
          <w:i/>
          <w:color w:val="000000"/>
          <w:szCs w:val="24"/>
        </w:rPr>
      </w:pPr>
      <w:r>
        <w:rPr>
          <w:rFonts w:eastAsia="Times New Roman" w:cs="Times New Roman"/>
          <w:i/>
          <w:color w:val="000000"/>
          <w:szCs w:val="24"/>
        </w:rPr>
        <w:t xml:space="preserve">2. ЦИЉ: Усклађивање постојећих подзаконских аката </w:t>
      </w:r>
      <w:r>
        <w:rPr>
          <w:rFonts w:eastAsia="Times New Roman" w:cs="Times New Roman"/>
          <w:i/>
          <w:color w:val="000000"/>
          <w:szCs w:val="24"/>
        </w:rPr>
        <w:t>установа.</w:t>
      </w:r>
    </w:p>
    <w:p w14:paraId="5D5E6D93"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Правилник о понашању ученика и запослених у школи (педагог, психолог);</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w:t>
      </w:r>
    </w:p>
    <w:p w14:paraId="0A9E82C9"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Правилник о безбедности ученика (директор, секретар школе);</w:t>
      </w:r>
    </w:p>
    <w:p w14:paraId="7E0C1F73"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Правилник о материјално-дисциплинској одговорности запослених и ученика (директор и секретар школе);</w:t>
      </w:r>
    </w:p>
    <w:p w14:paraId="321F7517"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Усвојити нове правилнике на Школском одбору, Савету родитеља, Ученичком парламенту, Наставничком већу.</w:t>
      </w:r>
    </w:p>
    <w:p w14:paraId="7BDBC600" w14:textId="77777777" w:rsidR="00A1789B" w:rsidRDefault="00A1789B">
      <w:pPr>
        <w:numPr>
          <w:ilvl w:val="0"/>
          <w:numId w:val="35"/>
        </w:numPr>
        <w:pBdr>
          <w:top w:val="nil"/>
          <w:left w:val="nil"/>
          <w:bottom w:val="nil"/>
          <w:right w:val="nil"/>
          <w:between w:val="nil"/>
        </w:pBdr>
        <w:spacing w:after="0" w:line="240" w:lineRule="auto"/>
        <w:rPr>
          <w:color w:val="000000"/>
          <w:szCs w:val="24"/>
        </w:rPr>
      </w:pPr>
    </w:p>
    <w:p w14:paraId="3947D540" w14:textId="77777777" w:rsidR="00A1789B" w:rsidRDefault="00C76231">
      <w:pPr>
        <w:numPr>
          <w:ilvl w:val="0"/>
          <w:numId w:val="35"/>
        </w:numPr>
        <w:pBdr>
          <w:top w:val="nil"/>
          <w:left w:val="nil"/>
          <w:bottom w:val="nil"/>
          <w:right w:val="nil"/>
          <w:between w:val="nil"/>
        </w:pBdr>
        <w:spacing w:after="0" w:line="240" w:lineRule="auto"/>
        <w:rPr>
          <w:i/>
          <w:color w:val="000000"/>
          <w:szCs w:val="24"/>
        </w:rPr>
      </w:pPr>
      <w:r>
        <w:rPr>
          <w:rFonts w:eastAsia="Times New Roman" w:cs="Times New Roman"/>
          <w:i/>
          <w:color w:val="000000"/>
          <w:szCs w:val="24"/>
        </w:rPr>
        <w:t>3.ЦИЉ: Израда Програма за заштиту ученика од насиља, злостављањa и занемаривањa.</w:t>
      </w:r>
      <w:r>
        <w:rPr>
          <w:rFonts w:eastAsia="Times New Roman" w:cs="Times New Roman"/>
          <w:i/>
          <w:color w:val="000000"/>
          <w:szCs w:val="24"/>
        </w:rPr>
        <w:tab/>
        <w:t xml:space="preserve"> </w:t>
      </w:r>
    </w:p>
    <w:p w14:paraId="13CCDDC8"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Формирање тима одлуком директора школе и Наставничког већа;</w:t>
      </w:r>
    </w:p>
    <w:p w14:paraId="3564F9DA"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Сни</w:t>
      </w:r>
      <w:r>
        <w:rPr>
          <w:rFonts w:eastAsia="Times New Roman" w:cs="Times New Roman"/>
          <w:color w:val="000000"/>
          <w:szCs w:val="24"/>
        </w:rPr>
        <w:t>мак почетног стања о конфликтним ситуацијама у Школи (чланови тима);</w:t>
      </w:r>
      <w:r>
        <w:rPr>
          <w:rFonts w:eastAsia="Times New Roman" w:cs="Times New Roman"/>
          <w:color w:val="000000"/>
          <w:szCs w:val="24"/>
        </w:rPr>
        <w:tab/>
      </w:r>
      <w:r>
        <w:rPr>
          <w:rFonts w:eastAsia="Times New Roman" w:cs="Times New Roman"/>
          <w:color w:val="000000"/>
          <w:szCs w:val="24"/>
        </w:rPr>
        <w:tab/>
      </w:r>
    </w:p>
    <w:p w14:paraId="7DD202DF"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Израда акционог плана за спровођење превентивних активности (чланови тима);</w:t>
      </w:r>
      <w:r>
        <w:rPr>
          <w:rFonts w:eastAsia="Times New Roman" w:cs="Times New Roman"/>
          <w:color w:val="000000"/>
          <w:szCs w:val="24"/>
        </w:rPr>
        <w:tab/>
      </w:r>
    </w:p>
    <w:p w14:paraId="7CC52DAD"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Усвајање Акционог плана на Школском одбору, Савету родитеља, Наставничком већу (директор школе);</w:t>
      </w:r>
    </w:p>
    <w:p w14:paraId="3376520A"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Инфор</w:t>
      </w:r>
      <w:r>
        <w:rPr>
          <w:rFonts w:eastAsia="Times New Roman" w:cs="Times New Roman"/>
          <w:color w:val="000000"/>
          <w:szCs w:val="24"/>
        </w:rPr>
        <w:t>мисање Ученичког парламента (Светлана Јовановић, Сања Јанковић-Опанковић)</w:t>
      </w:r>
    </w:p>
    <w:p w14:paraId="5D361DC7" w14:textId="77777777" w:rsidR="00A1789B" w:rsidRDefault="00A1789B">
      <w:pPr>
        <w:numPr>
          <w:ilvl w:val="0"/>
          <w:numId w:val="35"/>
        </w:numPr>
        <w:pBdr>
          <w:top w:val="nil"/>
          <w:left w:val="nil"/>
          <w:bottom w:val="nil"/>
          <w:right w:val="nil"/>
          <w:between w:val="nil"/>
        </w:pBdr>
        <w:spacing w:after="0" w:line="240" w:lineRule="auto"/>
        <w:rPr>
          <w:color w:val="FF0000"/>
          <w:szCs w:val="24"/>
        </w:rPr>
      </w:pPr>
    </w:p>
    <w:p w14:paraId="00213476" w14:textId="77777777" w:rsidR="00A1789B" w:rsidRDefault="00C76231">
      <w:pPr>
        <w:numPr>
          <w:ilvl w:val="0"/>
          <w:numId w:val="35"/>
        </w:numPr>
        <w:pBdr>
          <w:top w:val="nil"/>
          <w:left w:val="nil"/>
          <w:bottom w:val="nil"/>
          <w:right w:val="nil"/>
          <w:between w:val="nil"/>
        </w:pBdr>
        <w:spacing w:after="0" w:line="240" w:lineRule="auto"/>
        <w:rPr>
          <w:i/>
          <w:color w:val="000000"/>
          <w:szCs w:val="24"/>
        </w:rPr>
      </w:pPr>
      <w:r>
        <w:rPr>
          <w:rFonts w:eastAsia="Times New Roman" w:cs="Times New Roman"/>
          <w:i/>
          <w:color w:val="000000"/>
          <w:szCs w:val="24"/>
        </w:rPr>
        <w:t>4.ЦИЉ: Дефинисање улоге и одговорности у примени процедура и поступака.</w:t>
      </w:r>
      <w:r>
        <w:rPr>
          <w:rFonts w:eastAsia="Times New Roman" w:cs="Times New Roman"/>
          <w:i/>
          <w:color w:val="000000"/>
          <w:szCs w:val="24"/>
        </w:rPr>
        <w:tab/>
      </w:r>
      <w:r>
        <w:rPr>
          <w:rFonts w:eastAsia="Times New Roman" w:cs="Times New Roman"/>
          <w:i/>
          <w:color w:val="000000"/>
          <w:szCs w:val="24"/>
        </w:rPr>
        <w:tab/>
      </w:r>
      <w:r>
        <w:rPr>
          <w:rFonts w:eastAsia="Times New Roman" w:cs="Times New Roman"/>
          <w:i/>
          <w:color w:val="000000"/>
          <w:szCs w:val="24"/>
        </w:rPr>
        <w:tab/>
      </w:r>
    </w:p>
    <w:p w14:paraId="14E64C31" w14:textId="77777777" w:rsidR="00A1789B" w:rsidRDefault="00C76231">
      <w:pPr>
        <w:numPr>
          <w:ilvl w:val="0"/>
          <w:numId w:val="35"/>
        </w:numPr>
        <w:pBdr>
          <w:top w:val="nil"/>
          <w:left w:val="nil"/>
          <w:bottom w:val="nil"/>
          <w:right w:val="nil"/>
          <w:between w:val="nil"/>
        </w:pBdr>
        <w:spacing w:after="0" w:line="240" w:lineRule="auto"/>
        <w:rPr>
          <w:b/>
          <w:color w:val="000000"/>
          <w:szCs w:val="24"/>
          <w:u w:val="single"/>
        </w:rPr>
      </w:pPr>
      <w:r>
        <w:rPr>
          <w:rFonts w:eastAsia="Times New Roman" w:cs="Times New Roman"/>
          <w:b/>
          <w:color w:val="000000"/>
          <w:szCs w:val="24"/>
        </w:rPr>
        <w:t xml:space="preserve">* </w:t>
      </w:r>
      <w:r>
        <w:rPr>
          <w:rFonts w:eastAsia="Times New Roman" w:cs="Times New Roman"/>
          <w:b/>
          <w:color w:val="000000"/>
          <w:szCs w:val="24"/>
          <w:u w:val="single"/>
        </w:rPr>
        <w:t>Руководство</w:t>
      </w:r>
    </w:p>
    <w:p w14:paraId="6205A58E"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Упознавање са Правилником о протоколу поступања у установи и одговору на насиље, злоставља</w:t>
      </w:r>
      <w:r>
        <w:rPr>
          <w:rFonts w:eastAsia="Times New Roman" w:cs="Times New Roman"/>
          <w:color w:val="000000"/>
          <w:szCs w:val="24"/>
        </w:rPr>
        <w:t>ње и занемаривање.</w:t>
      </w:r>
    </w:p>
    <w:p w14:paraId="0DAD11CF"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Усклађивање постојећих подзаконских аката установе;</w:t>
      </w:r>
    </w:p>
    <w:p w14:paraId="4390FA5B"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Обавезно учешће у процедури када је у питању насиље над учеником од стране запослених у установи или одрасле особе која није запослена у установи (консултације у установи, предузимање мера према запосленим, информисање родитеља, предузимање заштитних мер</w:t>
      </w:r>
      <w:r>
        <w:rPr>
          <w:rFonts w:eastAsia="Times New Roman" w:cs="Times New Roman"/>
          <w:color w:val="000000"/>
          <w:szCs w:val="24"/>
        </w:rPr>
        <w:t>а према ученику);</w:t>
      </w:r>
    </w:p>
    <w:p w14:paraId="2BE14BD4"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Подношење пријава надлежној служби;</w:t>
      </w:r>
    </w:p>
    <w:p w14:paraId="7D26C487"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Праћење и вредновање предузетих мера у заштиту ученика у оквиру сталне сарадње са тимом.</w:t>
      </w:r>
    </w:p>
    <w:p w14:paraId="534E57F1" w14:textId="77777777" w:rsidR="00A1789B" w:rsidRDefault="00C76231">
      <w:pPr>
        <w:numPr>
          <w:ilvl w:val="0"/>
          <w:numId w:val="35"/>
        </w:numPr>
        <w:pBdr>
          <w:top w:val="nil"/>
          <w:left w:val="nil"/>
          <w:bottom w:val="nil"/>
          <w:right w:val="nil"/>
          <w:between w:val="nil"/>
        </w:pBdr>
        <w:spacing w:after="0" w:line="240" w:lineRule="auto"/>
        <w:rPr>
          <w:b/>
          <w:color w:val="000000"/>
          <w:szCs w:val="24"/>
          <w:u w:val="single"/>
        </w:rPr>
      </w:pPr>
      <w:r>
        <w:rPr>
          <w:rFonts w:eastAsia="Times New Roman" w:cs="Times New Roman"/>
          <w:b/>
          <w:color w:val="000000"/>
          <w:szCs w:val="24"/>
        </w:rPr>
        <w:t xml:space="preserve">* </w:t>
      </w:r>
      <w:r>
        <w:rPr>
          <w:rFonts w:eastAsia="Times New Roman" w:cs="Times New Roman"/>
          <w:b/>
          <w:color w:val="000000"/>
          <w:szCs w:val="24"/>
          <w:u w:val="single"/>
        </w:rPr>
        <w:t>Чланови тима</w:t>
      </w:r>
    </w:p>
    <w:p w14:paraId="7F909DC6" w14:textId="77777777" w:rsidR="00A1789B" w:rsidRDefault="00C76231">
      <w:pPr>
        <w:numPr>
          <w:ilvl w:val="0"/>
          <w:numId w:val="35"/>
        </w:numPr>
        <w:pBdr>
          <w:top w:val="nil"/>
          <w:left w:val="nil"/>
          <w:bottom w:val="nil"/>
          <w:right w:val="nil"/>
          <w:between w:val="nil"/>
        </w:pBdr>
        <w:spacing w:after="0" w:line="240" w:lineRule="auto"/>
        <w:rPr>
          <w:b/>
          <w:color w:val="000000"/>
          <w:szCs w:val="24"/>
          <w:u w:val="single"/>
        </w:rPr>
      </w:pPr>
      <w:r>
        <w:rPr>
          <w:rFonts w:eastAsia="Times New Roman" w:cs="Times New Roman"/>
          <w:color w:val="000000"/>
          <w:szCs w:val="24"/>
        </w:rPr>
        <w:t xml:space="preserve"> - Учествују у обуци за заштиту ученика од насиља, злостављања и занемаривања;</w:t>
      </w:r>
    </w:p>
    <w:p w14:paraId="6A01C457"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Информишу и пружају основну обуку за све запослене у установи са циљем стицања минимума знања и вештина неопходних за превенцију, препознавање, процену и реаговање на појаву насиља, злостављања и занемаривања ученика;</w:t>
      </w:r>
    </w:p>
    <w:p w14:paraId="60D630EB"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Организује упознавање ученика, род</w:t>
      </w:r>
      <w:r>
        <w:rPr>
          <w:rFonts w:eastAsia="Times New Roman" w:cs="Times New Roman"/>
          <w:color w:val="000000"/>
          <w:szCs w:val="24"/>
        </w:rPr>
        <w:t>итеља, старатеља и локалне заједнице са Правилником о протоколу поступања у установи и одговору на насиље, злостављање и занемаривање;</w:t>
      </w:r>
    </w:p>
    <w:p w14:paraId="141F961E"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Основна обука за ученике о заштити деце од насиља;</w:t>
      </w:r>
    </w:p>
    <w:p w14:paraId="1ACEC236"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Координирају израду и реализацију програма заштите ученика од наси</w:t>
      </w:r>
      <w:r>
        <w:rPr>
          <w:rFonts w:eastAsia="Times New Roman" w:cs="Times New Roman"/>
          <w:color w:val="000000"/>
          <w:szCs w:val="24"/>
        </w:rPr>
        <w:t>ља;</w:t>
      </w:r>
    </w:p>
    <w:p w14:paraId="08FD45C5"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Организују консултације у установи и процењују нивое ризика за безбедност ученика.</w:t>
      </w:r>
    </w:p>
    <w:p w14:paraId="776A5A39" w14:textId="77777777" w:rsidR="00A1789B" w:rsidRDefault="00C76231">
      <w:pPr>
        <w:numPr>
          <w:ilvl w:val="0"/>
          <w:numId w:val="35"/>
        </w:numPr>
        <w:pBdr>
          <w:top w:val="nil"/>
          <w:left w:val="nil"/>
          <w:bottom w:val="nil"/>
          <w:right w:val="nil"/>
          <w:between w:val="nil"/>
        </w:pBdr>
        <w:spacing w:after="0" w:line="240" w:lineRule="auto"/>
        <w:rPr>
          <w:b/>
          <w:color w:val="000000"/>
          <w:szCs w:val="24"/>
        </w:rPr>
      </w:pPr>
      <w:r>
        <w:rPr>
          <w:rFonts w:eastAsia="Times New Roman" w:cs="Times New Roman"/>
          <w:b/>
          <w:color w:val="000000"/>
          <w:szCs w:val="24"/>
        </w:rPr>
        <w:t>*</w:t>
      </w:r>
      <w:r>
        <w:rPr>
          <w:rFonts w:eastAsia="Times New Roman" w:cs="Times New Roman"/>
          <w:b/>
          <w:color w:val="000000"/>
          <w:szCs w:val="24"/>
          <w:u w:val="single"/>
        </w:rPr>
        <w:t>Предметни наставници</w:t>
      </w:r>
    </w:p>
    <w:p w14:paraId="46143DBC"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Упознавање са Правилником о протоколу поступања у установи и одговору на насиље, злостављање и занемаривање.</w:t>
      </w:r>
    </w:p>
    <w:p w14:paraId="1191270C"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Обавезно учешће у процедури када</w:t>
      </w:r>
      <w:r>
        <w:rPr>
          <w:rFonts w:eastAsia="Times New Roman" w:cs="Times New Roman"/>
          <w:color w:val="000000"/>
          <w:szCs w:val="24"/>
        </w:rPr>
        <w:t xml:space="preserve"> је у питању насиље међу ученицима у школи (прекидање насиља међу ученицима или обавештење одговорне особе, смиривање ситуације или хитна акција, прикупљње информација, учествује у консултацијама у установи, праћење понашања потенцијалних учесника).</w:t>
      </w:r>
    </w:p>
    <w:p w14:paraId="0893B15C"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w:t>
      </w:r>
      <w:r>
        <w:rPr>
          <w:rFonts w:eastAsia="Times New Roman" w:cs="Times New Roman"/>
          <w:color w:val="000000"/>
          <w:szCs w:val="24"/>
        </w:rPr>
        <w:t>езно вођење сопствене евиденције о појавама насиља међу ученицима (према Правилнику о протоколу поступања у установи и одговору на насиље, злостављање и занемаривање).</w:t>
      </w:r>
    </w:p>
    <w:p w14:paraId="2507BA2A"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Обавезно учешће у процедури када је у питању насиље над ученицима од стране запослених</w:t>
      </w:r>
      <w:r>
        <w:rPr>
          <w:rFonts w:eastAsia="Times New Roman" w:cs="Times New Roman"/>
          <w:color w:val="000000"/>
          <w:szCs w:val="24"/>
        </w:rPr>
        <w:t xml:space="preserve"> или одраслих особа које нису запослене у установи.</w:t>
      </w:r>
    </w:p>
    <w:p w14:paraId="347DA963"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lastRenderedPageBreak/>
        <w:t>- Обавеза наставника физичког и здравственог васпитања да на часовима детектују знаке могућег физичког насиља код ученика.</w:t>
      </w:r>
    </w:p>
    <w:p w14:paraId="53D8036B" w14:textId="77777777" w:rsidR="00A1789B" w:rsidRDefault="00C76231">
      <w:pPr>
        <w:numPr>
          <w:ilvl w:val="0"/>
          <w:numId w:val="35"/>
        </w:numPr>
        <w:pBdr>
          <w:top w:val="nil"/>
          <w:left w:val="nil"/>
          <w:bottom w:val="nil"/>
          <w:right w:val="nil"/>
          <w:between w:val="nil"/>
        </w:pBdr>
        <w:spacing w:after="0" w:line="240" w:lineRule="auto"/>
        <w:rPr>
          <w:b/>
          <w:color w:val="000000"/>
          <w:szCs w:val="24"/>
          <w:u w:val="single"/>
        </w:rPr>
      </w:pPr>
      <w:r>
        <w:rPr>
          <w:rFonts w:eastAsia="Times New Roman" w:cs="Times New Roman"/>
          <w:b/>
          <w:color w:val="000000"/>
          <w:szCs w:val="24"/>
        </w:rPr>
        <w:t>*</w:t>
      </w:r>
      <w:r>
        <w:rPr>
          <w:rFonts w:eastAsia="Times New Roman" w:cs="Times New Roman"/>
          <w:b/>
          <w:color w:val="000000"/>
          <w:szCs w:val="24"/>
          <w:u w:val="single"/>
        </w:rPr>
        <w:t>Одеље</w:t>
      </w:r>
      <w:r>
        <w:rPr>
          <w:rFonts w:eastAsia="Times New Roman" w:cs="Times New Roman"/>
          <w:b/>
          <w:szCs w:val="24"/>
          <w:u w:val="single"/>
        </w:rPr>
        <w:t>њ</w:t>
      </w:r>
      <w:r>
        <w:rPr>
          <w:rFonts w:eastAsia="Times New Roman" w:cs="Times New Roman"/>
          <w:b/>
          <w:color w:val="000000"/>
          <w:szCs w:val="24"/>
          <w:u w:val="single"/>
        </w:rPr>
        <w:t>ске старешине</w:t>
      </w:r>
    </w:p>
    <w:p w14:paraId="21081283"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Упознавање са Правилником о протоколу поступања у установи и одговору на насиље, злостављање и занемаривање.</w:t>
      </w:r>
      <w:r>
        <w:rPr>
          <w:rFonts w:eastAsia="Times New Roman" w:cs="Times New Roman"/>
          <w:color w:val="000000"/>
          <w:szCs w:val="24"/>
        </w:rPr>
        <w:tab/>
      </w:r>
    </w:p>
    <w:p w14:paraId="4DBB01FB"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Обавезно учешће у процедури када је у питању насиље међу ученицима у школи (прекидање насиља међу ученицима или обавештење одговорне особе, см</w:t>
      </w:r>
      <w:r>
        <w:rPr>
          <w:rFonts w:eastAsia="Times New Roman" w:cs="Times New Roman"/>
          <w:color w:val="000000"/>
          <w:szCs w:val="24"/>
        </w:rPr>
        <w:t>иривање ситуације или хитна акција, прикупљање информација, учествује у консултацијама у установи, праћење понашања потенцијалних учесника)</w:t>
      </w:r>
    </w:p>
    <w:p w14:paraId="1A47E496"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Обавезно вођење сопствене евиденције о појавама насиља међу ученицима и израда извештаја на крају школске године (</w:t>
      </w:r>
      <w:r>
        <w:rPr>
          <w:rFonts w:eastAsia="Times New Roman" w:cs="Times New Roman"/>
          <w:color w:val="000000"/>
          <w:szCs w:val="24"/>
        </w:rPr>
        <w:t>према Правилнику о протоколу поступања у установи и одговору на насиље, злостављање и занемаривање)</w:t>
      </w:r>
    </w:p>
    <w:p w14:paraId="5318FF45"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Обавезно одржавање ЧОС-а и упознавање ученика са правилником о понашању и кућном реду, као и са Правилником о протоколу поступања у установи и одговору на</w:t>
      </w:r>
      <w:r>
        <w:rPr>
          <w:rFonts w:eastAsia="Times New Roman" w:cs="Times New Roman"/>
          <w:color w:val="000000"/>
          <w:szCs w:val="24"/>
        </w:rPr>
        <w:t xml:space="preserve"> насиље, злостављање и занемаривање.</w:t>
      </w:r>
    </w:p>
    <w:p w14:paraId="0105DD6D"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Стални разговори са ученицима одељења уз процену нивоа ризика од насиља над њима.</w:t>
      </w:r>
    </w:p>
    <w:p w14:paraId="590C4C87" w14:textId="77777777" w:rsidR="00A1789B" w:rsidRDefault="00C76231">
      <w:pPr>
        <w:numPr>
          <w:ilvl w:val="0"/>
          <w:numId w:val="35"/>
        </w:numPr>
        <w:pBdr>
          <w:top w:val="nil"/>
          <w:left w:val="nil"/>
          <w:bottom w:val="nil"/>
          <w:right w:val="nil"/>
          <w:between w:val="nil"/>
        </w:pBdr>
        <w:spacing w:after="0" w:line="240" w:lineRule="auto"/>
        <w:rPr>
          <w:color w:val="000000"/>
          <w:szCs w:val="24"/>
          <w:u w:val="single"/>
        </w:rPr>
      </w:pPr>
      <w:r>
        <w:rPr>
          <w:rFonts w:eastAsia="Times New Roman" w:cs="Times New Roman"/>
          <w:b/>
          <w:color w:val="000000"/>
          <w:szCs w:val="24"/>
        </w:rPr>
        <w:t>*</w:t>
      </w:r>
      <w:r>
        <w:rPr>
          <w:rFonts w:eastAsia="Times New Roman" w:cs="Times New Roman"/>
          <w:b/>
          <w:color w:val="000000"/>
          <w:szCs w:val="24"/>
          <w:u w:val="single"/>
        </w:rPr>
        <w:t>Дежурни наставници</w:t>
      </w:r>
    </w:p>
    <w:p w14:paraId="47E0BE25"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Упознавање са Правилником о протоколу поступања у установи и одговору на насиље, злостављање и занемаривање.</w:t>
      </w:r>
    </w:p>
    <w:p w14:paraId="13EB745A"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w:t>
      </w:r>
      <w:r>
        <w:rPr>
          <w:rFonts w:eastAsia="Times New Roman" w:cs="Times New Roman"/>
          <w:color w:val="000000"/>
          <w:szCs w:val="24"/>
        </w:rPr>
        <w:t>авезно учешће у процедури када је у питању насиље међу ученицима у школи (прекидање насиља међу ученицима или обавештење Тима и  директора, смиривање ситуације или хитна акција – МУП или здравствена служба, прикупљање информација, учествује у консултацијам</w:t>
      </w:r>
      <w:r>
        <w:rPr>
          <w:rFonts w:eastAsia="Times New Roman" w:cs="Times New Roman"/>
          <w:color w:val="000000"/>
          <w:szCs w:val="24"/>
        </w:rPr>
        <w:t>а у установи).</w:t>
      </w:r>
    </w:p>
    <w:p w14:paraId="4ADB4B2E"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Доследно спровођење одредби из правилника о дежурству наставника.</w:t>
      </w:r>
    </w:p>
    <w:p w14:paraId="59DFFD2D"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Обавезно вођење евиденције о појавама насиља у књизи дежурних наставника.</w:t>
      </w:r>
    </w:p>
    <w:p w14:paraId="01007C8C" w14:textId="77777777" w:rsidR="00A1789B" w:rsidRDefault="00C76231">
      <w:pPr>
        <w:numPr>
          <w:ilvl w:val="0"/>
          <w:numId w:val="35"/>
        </w:numPr>
        <w:pBdr>
          <w:top w:val="nil"/>
          <w:left w:val="nil"/>
          <w:bottom w:val="nil"/>
          <w:right w:val="nil"/>
          <w:between w:val="nil"/>
        </w:pBdr>
        <w:spacing w:after="0" w:line="240" w:lineRule="auto"/>
        <w:rPr>
          <w:color w:val="000000"/>
          <w:szCs w:val="24"/>
          <w:u w:val="single"/>
        </w:rPr>
      </w:pPr>
      <w:r>
        <w:rPr>
          <w:rFonts w:eastAsia="Times New Roman" w:cs="Times New Roman"/>
          <w:b/>
          <w:color w:val="000000"/>
          <w:szCs w:val="24"/>
        </w:rPr>
        <w:t>*</w:t>
      </w:r>
      <w:r>
        <w:rPr>
          <w:rFonts w:eastAsia="Times New Roman" w:cs="Times New Roman"/>
          <w:b/>
          <w:color w:val="000000"/>
          <w:szCs w:val="24"/>
          <w:u w:val="single"/>
        </w:rPr>
        <w:t>Остали запослени у школи (администрација, помоћно особље)</w:t>
      </w:r>
    </w:p>
    <w:p w14:paraId="0AB6A822"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Упознавање са Правилником о протоколу поступања у установи и одговору на насиље, злостављање и занемаривање.</w:t>
      </w:r>
    </w:p>
    <w:p w14:paraId="1C5CC658"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Обавезно учешће у процедури када је у питању насиље међу ученицима у школи или од стране запослених особа (прекидање насиља међу ученицима у ш</w:t>
      </w:r>
      <w:r>
        <w:rPr>
          <w:rFonts w:eastAsia="Times New Roman" w:cs="Times New Roman"/>
          <w:color w:val="000000"/>
          <w:szCs w:val="24"/>
        </w:rPr>
        <w:t>коли или обавештавање дежурног наставника и директора, смиривање ситуације или хитна акција, прикупљање информација, учествује у консултацијама у установи)</w:t>
      </w:r>
    </w:p>
    <w:p w14:paraId="2E31E078" w14:textId="77777777" w:rsidR="00A1789B" w:rsidRDefault="00C76231">
      <w:pPr>
        <w:numPr>
          <w:ilvl w:val="0"/>
          <w:numId w:val="35"/>
        </w:numPr>
        <w:pBdr>
          <w:top w:val="nil"/>
          <w:left w:val="nil"/>
          <w:bottom w:val="nil"/>
          <w:right w:val="nil"/>
          <w:between w:val="nil"/>
        </w:pBdr>
        <w:spacing w:after="0" w:line="240" w:lineRule="auto"/>
        <w:rPr>
          <w:b/>
          <w:color w:val="000000"/>
          <w:szCs w:val="24"/>
          <w:u w:val="single"/>
        </w:rPr>
      </w:pPr>
      <w:r>
        <w:rPr>
          <w:rFonts w:eastAsia="Times New Roman" w:cs="Times New Roman"/>
          <w:b/>
          <w:color w:val="000000"/>
          <w:szCs w:val="24"/>
        </w:rPr>
        <w:t>*</w:t>
      </w:r>
      <w:r>
        <w:rPr>
          <w:rFonts w:eastAsia="Times New Roman" w:cs="Times New Roman"/>
          <w:b/>
          <w:color w:val="000000"/>
          <w:szCs w:val="24"/>
          <w:u w:val="single"/>
        </w:rPr>
        <w:t>Ученици</w:t>
      </w:r>
    </w:p>
    <w:p w14:paraId="4A7D2A28"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Упознавање са одредбама Правилником о протоколу поступања у установи и одговору на насиље</w:t>
      </w:r>
      <w:r>
        <w:rPr>
          <w:rFonts w:eastAsia="Times New Roman" w:cs="Times New Roman"/>
          <w:color w:val="000000"/>
          <w:szCs w:val="24"/>
        </w:rPr>
        <w:t>, злостављање и занемаривање.</w:t>
      </w:r>
    </w:p>
    <w:p w14:paraId="3EC71876"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Обавезно обавештавање о свакој врсти насиља.</w:t>
      </w:r>
    </w:p>
    <w:p w14:paraId="77023371"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Дежурни ученици обавештавају дежурног  наставника о насиљу међу ученицима у оквиру школе.</w:t>
      </w:r>
    </w:p>
    <w:p w14:paraId="2A7C6851"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Одељењска заједница обавештава одељењског старешину, предметног наставника о случајевима насиља у одељењу.</w:t>
      </w:r>
    </w:p>
    <w:p w14:paraId="01BAC56B" w14:textId="77777777" w:rsidR="00A1789B" w:rsidRDefault="00C76231">
      <w:pPr>
        <w:numPr>
          <w:ilvl w:val="0"/>
          <w:numId w:val="35"/>
        </w:numPr>
        <w:pBdr>
          <w:top w:val="nil"/>
          <w:left w:val="nil"/>
          <w:bottom w:val="nil"/>
          <w:right w:val="nil"/>
          <w:between w:val="nil"/>
        </w:pBdr>
        <w:spacing w:after="0" w:line="240" w:lineRule="auto"/>
        <w:rPr>
          <w:i/>
          <w:color w:val="000000"/>
          <w:szCs w:val="24"/>
        </w:rPr>
      </w:pPr>
      <w:r>
        <w:rPr>
          <w:rFonts w:eastAsia="Times New Roman" w:cs="Times New Roman"/>
          <w:color w:val="000000"/>
          <w:szCs w:val="24"/>
        </w:rPr>
        <w:t>5</w:t>
      </w:r>
      <w:r>
        <w:rPr>
          <w:rFonts w:eastAsia="Times New Roman" w:cs="Times New Roman"/>
          <w:i/>
          <w:color w:val="000000"/>
          <w:szCs w:val="24"/>
        </w:rPr>
        <w:t>.ЦИЉ: Развијање и неговање богатства различитости и културе понашања у оквиру васпитно-образовних активности.</w:t>
      </w:r>
    </w:p>
    <w:p w14:paraId="7534531D"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Циљ ће бити остварен кроз:</w:t>
      </w:r>
    </w:p>
    <w:p w14:paraId="7365770C"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xml:space="preserve">- Теме у </w:t>
      </w:r>
      <w:r>
        <w:rPr>
          <w:rFonts w:eastAsia="Times New Roman" w:cs="Times New Roman"/>
          <w:color w:val="000000"/>
          <w:szCs w:val="24"/>
        </w:rPr>
        <w:t>оквиру ЧОС-а, које се односе на безбедност ученика и заштиту од насиља (ПП служба и одељењске старешине);</w:t>
      </w:r>
    </w:p>
    <w:p w14:paraId="1694ED57"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Теме у оквиру грађанског васпитања, верске наставе али и осталих предмета (предметни наставници);</w:t>
      </w:r>
    </w:p>
    <w:p w14:paraId="6A61DE52"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Пано-презентације (задужени наставници);</w:t>
      </w:r>
    </w:p>
    <w:p w14:paraId="479AE713" w14:textId="77777777" w:rsidR="00A1789B" w:rsidRDefault="00C76231">
      <w:pPr>
        <w:numPr>
          <w:ilvl w:val="0"/>
          <w:numId w:val="35"/>
        </w:numPr>
        <w:pBdr>
          <w:top w:val="nil"/>
          <w:left w:val="nil"/>
          <w:bottom w:val="nil"/>
          <w:right w:val="nil"/>
          <w:between w:val="nil"/>
        </w:pBdr>
        <w:spacing w:after="0" w:line="240" w:lineRule="auto"/>
        <w:rPr>
          <w:i/>
          <w:color w:val="000000"/>
          <w:szCs w:val="24"/>
        </w:rPr>
      </w:pPr>
      <w:r>
        <w:rPr>
          <w:rFonts w:eastAsia="Times New Roman" w:cs="Times New Roman"/>
          <w:i/>
          <w:color w:val="000000"/>
          <w:szCs w:val="24"/>
        </w:rPr>
        <w:lastRenderedPageBreak/>
        <w:t xml:space="preserve">6.ЦИЉ: </w:t>
      </w:r>
      <w:r>
        <w:rPr>
          <w:rFonts w:eastAsia="Times New Roman" w:cs="Times New Roman"/>
          <w:i/>
          <w:color w:val="000000"/>
          <w:szCs w:val="24"/>
        </w:rPr>
        <w:t>Организовање обука за ненасилну комуникацију и конструктивно решавање конфликата.</w:t>
      </w:r>
    </w:p>
    <w:p w14:paraId="1C9FA456"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Кроз ЧОС-е (одељењске старешине);</w:t>
      </w:r>
    </w:p>
    <w:p w14:paraId="33704851"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Кроз радионице, на пример: трговина људима, родна равноправност, верске секте, одлике адолесцентног периода, превенције болести зависнос</w:t>
      </w:r>
      <w:r>
        <w:rPr>
          <w:rFonts w:eastAsia="Times New Roman" w:cs="Times New Roman"/>
          <w:color w:val="000000"/>
          <w:szCs w:val="24"/>
        </w:rPr>
        <w:t>ти, превенције деликвенције, Колико здраво живимо, породични односи;</w:t>
      </w:r>
    </w:p>
    <w:p w14:paraId="7593136E"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Састанци ученичког парламента;</w:t>
      </w:r>
    </w:p>
    <w:p w14:paraId="265D5228"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Пано-приказ (задужени наставници и ученици);</w:t>
      </w:r>
    </w:p>
    <w:p w14:paraId="65259149"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Ученичке представе (задужени наставници и ученици);</w:t>
      </w:r>
    </w:p>
    <w:p w14:paraId="6D4385AB" w14:textId="77777777" w:rsidR="00A1789B" w:rsidRDefault="00C76231">
      <w:pPr>
        <w:numPr>
          <w:ilvl w:val="0"/>
          <w:numId w:val="35"/>
        </w:numPr>
        <w:pBdr>
          <w:top w:val="nil"/>
          <w:left w:val="nil"/>
          <w:bottom w:val="nil"/>
          <w:right w:val="nil"/>
          <w:between w:val="nil"/>
        </w:pBdr>
        <w:spacing w:after="0" w:line="240" w:lineRule="auto"/>
        <w:rPr>
          <w:i/>
          <w:color w:val="000000"/>
          <w:szCs w:val="24"/>
        </w:rPr>
      </w:pPr>
      <w:r>
        <w:rPr>
          <w:rFonts w:eastAsia="Times New Roman" w:cs="Times New Roman"/>
          <w:i/>
          <w:color w:val="000000"/>
          <w:szCs w:val="24"/>
        </w:rPr>
        <w:t xml:space="preserve">7.ЦИЉ: Организовање разговора, радионица, представа, </w:t>
      </w:r>
      <w:r>
        <w:rPr>
          <w:rFonts w:eastAsia="Times New Roman" w:cs="Times New Roman"/>
          <w:i/>
          <w:color w:val="000000"/>
          <w:szCs w:val="24"/>
        </w:rPr>
        <w:t>изложби о безбедности и заштити ученика од насиља.</w:t>
      </w:r>
    </w:p>
    <w:p w14:paraId="526BDD64"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Консултација Тима са свим запосленим (кроз стручна већа и личне контакте) око предлога (у писаној форми) за осавремењавање Правилника о понашању;</w:t>
      </w:r>
    </w:p>
    <w:p w14:paraId="0F19314E"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Осавремењавање Правилника о понашању ученика и запослен</w:t>
      </w:r>
      <w:r>
        <w:rPr>
          <w:rFonts w:eastAsia="Times New Roman" w:cs="Times New Roman"/>
          <w:color w:val="000000"/>
          <w:szCs w:val="24"/>
        </w:rPr>
        <w:t>их, тј. укључивање нових обавеза, одговорности и захтева;</w:t>
      </w:r>
    </w:p>
    <w:p w14:paraId="548526FF"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Дефинисање последица кршења правила (секретар, директор);</w:t>
      </w:r>
    </w:p>
    <w:p w14:paraId="1335DE2E"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Усвајање Правилника на Наставничком већу и Школском одбору;</w:t>
      </w:r>
    </w:p>
    <w:p w14:paraId="14994083" w14:textId="77777777" w:rsidR="00A1789B" w:rsidRDefault="00C76231">
      <w:pPr>
        <w:numPr>
          <w:ilvl w:val="0"/>
          <w:numId w:val="35"/>
        </w:numPr>
        <w:pBdr>
          <w:top w:val="nil"/>
          <w:left w:val="nil"/>
          <w:bottom w:val="nil"/>
          <w:right w:val="nil"/>
          <w:between w:val="nil"/>
        </w:pBdr>
        <w:spacing w:after="0" w:line="240" w:lineRule="auto"/>
        <w:rPr>
          <w:i/>
          <w:color w:val="000000"/>
          <w:szCs w:val="24"/>
        </w:rPr>
      </w:pPr>
      <w:r>
        <w:rPr>
          <w:rFonts w:eastAsia="Times New Roman" w:cs="Times New Roman"/>
          <w:i/>
          <w:color w:val="000000"/>
          <w:szCs w:val="24"/>
        </w:rPr>
        <w:t>8.ЦИЉ: Дефинисање правила понашања и последица кршења правила.</w:t>
      </w:r>
    </w:p>
    <w:p w14:paraId="564CA519" w14:textId="77777777" w:rsidR="00A1789B" w:rsidRDefault="00C76231">
      <w:pPr>
        <w:numPr>
          <w:ilvl w:val="0"/>
          <w:numId w:val="35"/>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Са Школским одбором су умрежени и Ученички парламент, Савет родитеља и Наставничко веће преко својих представника;</w:t>
      </w:r>
    </w:p>
    <w:p w14:paraId="5566A32C" w14:textId="77777777" w:rsidR="00A1789B" w:rsidRDefault="00A1789B">
      <w:pPr>
        <w:pStyle w:val="Heading1"/>
        <w:rPr>
          <w:sz w:val="22"/>
          <w:szCs w:val="22"/>
        </w:rPr>
      </w:pPr>
    </w:p>
    <w:p w14:paraId="5D8EA8D2" w14:textId="5B2111FA" w:rsidR="00A1789B" w:rsidRDefault="00C76231" w:rsidP="00EB0632">
      <w:pPr>
        <w:pStyle w:val="Heading2"/>
      </w:pPr>
      <w:bookmarkStart w:id="166" w:name="_zvjv898aqq" w:colFirst="0" w:colLast="0"/>
      <w:bookmarkStart w:id="167" w:name="_Toc115260352"/>
      <w:bookmarkEnd w:id="166"/>
      <w:r>
        <w:t>9.1.1. МЕРЕ ПРЕВЕНЦИЈЕ НАСИЉА И ПОВЕЋАЊА САРАДЊЕ МЕЂУ УЧЕНИЦИМА, НАСТАВНИЦИ</w:t>
      </w:r>
      <w:r>
        <w:t>МА И РОДИТЕЉИМА</w:t>
      </w:r>
      <w:bookmarkEnd w:id="167"/>
    </w:p>
    <w:tbl>
      <w:tblPr>
        <w:tblStyle w:val="afffff7"/>
        <w:tblW w:w="96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4"/>
        <w:gridCol w:w="2069"/>
        <w:gridCol w:w="1892"/>
        <w:gridCol w:w="1687"/>
      </w:tblGrid>
      <w:tr w:rsidR="00A1789B" w14:paraId="10D33459" w14:textId="77777777">
        <w:trPr>
          <w:trHeight w:val="638"/>
        </w:trPr>
        <w:tc>
          <w:tcPr>
            <w:tcW w:w="3994" w:type="dxa"/>
          </w:tcPr>
          <w:p w14:paraId="44EF7853" w14:textId="77777777" w:rsidR="00A1789B" w:rsidRDefault="00C76231">
            <w:pPr>
              <w:jc w:val="center"/>
              <w:rPr>
                <w:rFonts w:eastAsia="Times New Roman" w:cs="Times New Roman"/>
                <w:b/>
                <w:szCs w:val="24"/>
              </w:rPr>
            </w:pPr>
            <w:r>
              <w:rPr>
                <w:rFonts w:eastAsia="Times New Roman" w:cs="Times New Roman"/>
                <w:b/>
                <w:szCs w:val="24"/>
              </w:rPr>
              <w:t>Активност</w:t>
            </w:r>
          </w:p>
        </w:tc>
        <w:tc>
          <w:tcPr>
            <w:tcW w:w="2069" w:type="dxa"/>
          </w:tcPr>
          <w:p w14:paraId="31E7E18B" w14:textId="77777777" w:rsidR="00A1789B" w:rsidRDefault="00C76231">
            <w:pPr>
              <w:jc w:val="center"/>
              <w:rPr>
                <w:rFonts w:eastAsia="Times New Roman" w:cs="Times New Roman"/>
                <w:b/>
                <w:szCs w:val="24"/>
              </w:rPr>
            </w:pPr>
            <w:r>
              <w:rPr>
                <w:rFonts w:eastAsia="Times New Roman" w:cs="Times New Roman"/>
                <w:b/>
                <w:szCs w:val="24"/>
              </w:rPr>
              <w:t>Начин реализације</w:t>
            </w:r>
          </w:p>
        </w:tc>
        <w:tc>
          <w:tcPr>
            <w:tcW w:w="1892" w:type="dxa"/>
          </w:tcPr>
          <w:p w14:paraId="27C45FB9" w14:textId="77777777" w:rsidR="00A1789B" w:rsidRDefault="00C76231">
            <w:pPr>
              <w:jc w:val="center"/>
              <w:rPr>
                <w:rFonts w:eastAsia="Times New Roman" w:cs="Times New Roman"/>
                <w:b/>
                <w:szCs w:val="24"/>
              </w:rPr>
            </w:pPr>
            <w:r>
              <w:rPr>
                <w:rFonts w:eastAsia="Times New Roman" w:cs="Times New Roman"/>
                <w:b/>
                <w:szCs w:val="24"/>
              </w:rPr>
              <w:t>Носиоци активности</w:t>
            </w:r>
          </w:p>
        </w:tc>
        <w:tc>
          <w:tcPr>
            <w:tcW w:w="1687" w:type="dxa"/>
          </w:tcPr>
          <w:p w14:paraId="339907F6" w14:textId="77777777" w:rsidR="00A1789B" w:rsidRDefault="00C76231">
            <w:pPr>
              <w:jc w:val="center"/>
              <w:rPr>
                <w:rFonts w:eastAsia="Times New Roman" w:cs="Times New Roman"/>
                <w:b/>
                <w:szCs w:val="24"/>
              </w:rPr>
            </w:pPr>
            <w:r>
              <w:rPr>
                <w:rFonts w:eastAsia="Times New Roman" w:cs="Times New Roman"/>
                <w:b/>
                <w:szCs w:val="24"/>
              </w:rPr>
              <w:t>Време реализације</w:t>
            </w:r>
          </w:p>
        </w:tc>
      </w:tr>
      <w:tr w:rsidR="00A1789B" w14:paraId="38AED261" w14:textId="77777777">
        <w:tc>
          <w:tcPr>
            <w:tcW w:w="3994" w:type="dxa"/>
          </w:tcPr>
          <w:p w14:paraId="118BF4DB" w14:textId="77777777" w:rsidR="00A1789B" w:rsidRDefault="00C76231">
            <w:pPr>
              <w:rPr>
                <w:rFonts w:eastAsia="Times New Roman" w:cs="Times New Roman"/>
                <w:szCs w:val="24"/>
              </w:rPr>
            </w:pPr>
            <w:r>
              <w:rPr>
                <w:rFonts w:eastAsia="Times New Roman" w:cs="Times New Roman"/>
                <w:szCs w:val="24"/>
              </w:rPr>
              <w:t>Упознавање ученика са правилима понашања у школи.</w:t>
            </w:r>
          </w:p>
        </w:tc>
        <w:tc>
          <w:tcPr>
            <w:tcW w:w="2069" w:type="dxa"/>
          </w:tcPr>
          <w:p w14:paraId="413D23B7" w14:textId="77777777" w:rsidR="00A1789B" w:rsidRDefault="00C76231">
            <w:pPr>
              <w:rPr>
                <w:rFonts w:eastAsia="Times New Roman" w:cs="Times New Roman"/>
                <w:szCs w:val="24"/>
              </w:rPr>
            </w:pPr>
            <w:r>
              <w:rPr>
                <w:rFonts w:eastAsia="Times New Roman" w:cs="Times New Roman"/>
                <w:szCs w:val="24"/>
              </w:rPr>
              <w:t>ЧОС</w:t>
            </w:r>
          </w:p>
        </w:tc>
        <w:tc>
          <w:tcPr>
            <w:tcW w:w="1892" w:type="dxa"/>
          </w:tcPr>
          <w:p w14:paraId="618FF91F" w14:textId="77777777" w:rsidR="00A1789B" w:rsidRDefault="00C76231">
            <w:pPr>
              <w:rPr>
                <w:rFonts w:eastAsia="Times New Roman" w:cs="Times New Roman"/>
                <w:szCs w:val="24"/>
              </w:rPr>
            </w:pPr>
            <w:r>
              <w:rPr>
                <w:rFonts w:eastAsia="Times New Roman" w:cs="Times New Roman"/>
                <w:szCs w:val="24"/>
              </w:rPr>
              <w:t>Одељењске старешине</w:t>
            </w:r>
          </w:p>
        </w:tc>
        <w:tc>
          <w:tcPr>
            <w:tcW w:w="1687" w:type="dxa"/>
          </w:tcPr>
          <w:p w14:paraId="6B550BB3" w14:textId="77777777" w:rsidR="00A1789B" w:rsidRDefault="00C76231">
            <w:pPr>
              <w:rPr>
                <w:rFonts w:eastAsia="Times New Roman" w:cs="Times New Roman"/>
                <w:szCs w:val="24"/>
              </w:rPr>
            </w:pPr>
            <w:r>
              <w:rPr>
                <w:rFonts w:eastAsia="Times New Roman" w:cs="Times New Roman"/>
                <w:szCs w:val="24"/>
              </w:rPr>
              <w:t>Септембар</w:t>
            </w:r>
          </w:p>
        </w:tc>
      </w:tr>
      <w:tr w:rsidR="00A1789B" w14:paraId="301F46CF" w14:textId="77777777">
        <w:tc>
          <w:tcPr>
            <w:tcW w:w="3994" w:type="dxa"/>
          </w:tcPr>
          <w:p w14:paraId="25C9B2EC" w14:textId="77777777" w:rsidR="00A1789B" w:rsidRDefault="00C76231">
            <w:pPr>
              <w:rPr>
                <w:rFonts w:eastAsia="Times New Roman" w:cs="Times New Roman"/>
                <w:szCs w:val="24"/>
              </w:rPr>
            </w:pPr>
            <w:r>
              <w:rPr>
                <w:rFonts w:eastAsia="Times New Roman" w:cs="Times New Roman"/>
                <w:szCs w:val="24"/>
              </w:rPr>
              <w:t>Упознавање родитеља са Правилником о понашању ученика и Програмом за заштиту деце/ученика од насиља, злостављања и занемаривања.</w:t>
            </w:r>
          </w:p>
        </w:tc>
        <w:tc>
          <w:tcPr>
            <w:tcW w:w="2069" w:type="dxa"/>
          </w:tcPr>
          <w:p w14:paraId="45E1DFDA" w14:textId="77777777" w:rsidR="00A1789B" w:rsidRDefault="00C76231">
            <w:pPr>
              <w:rPr>
                <w:rFonts w:eastAsia="Times New Roman" w:cs="Times New Roman"/>
                <w:szCs w:val="24"/>
              </w:rPr>
            </w:pPr>
            <w:r>
              <w:rPr>
                <w:rFonts w:eastAsia="Times New Roman" w:cs="Times New Roman"/>
                <w:szCs w:val="24"/>
              </w:rPr>
              <w:t>Родитељски састанци</w:t>
            </w:r>
          </w:p>
        </w:tc>
        <w:tc>
          <w:tcPr>
            <w:tcW w:w="1892" w:type="dxa"/>
          </w:tcPr>
          <w:p w14:paraId="0555790D" w14:textId="77777777" w:rsidR="00A1789B" w:rsidRDefault="00C76231">
            <w:pPr>
              <w:rPr>
                <w:rFonts w:eastAsia="Times New Roman" w:cs="Times New Roman"/>
                <w:szCs w:val="24"/>
              </w:rPr>
            </w:pPr>
            <w:r>
              <w:rPr>
                <w:rFonts w:eastAsia="Times New Roman" w:cs="Times New Roman"/>
                <w:szCs w:val="24"/>
              </w:rPr>
              <w:t>Одељењске старешине</w:t>
            </w:r>
          </w:p>
        </w:tc>
        <w:tc>
          <w:tcPr>
            <w:tcW w:w="1687" w:type="dxa"/>
          </w:tcPr>
          <w:p w14:paraId="3B11ACCF" w14:textId="77777777" w:rsidR="00A1789B" w:rsidRDefault="00C76231">
            <w:pPr>
              <w:rPr>
                <w:rFonts w:eastAsia="Times New Roman" w:cs="Times New Roman"/>
                <w:szCs w:val="24"/>
              </w:rPr>
            </w:pPr>
            <w:r>
              <w:rPr>
                <w:rFonts w:eastAsia="Times New Roman" w:cs="Times New Roman"/>
                <w:szCs w:val="24"/>
              </w:rPr>
              <w:t>Септембар</w:t>
            </w:r>
          </w:p>
        </w:tc>
      </w:tr>
      <w:tr w:rsidR="00A1789B" w14:paraId="00300487" w14:textId="77777777">
        <w:tc>
          <w:tcPr>
            <w:tcW w:w="3994" w:type="dxa"/>
          </w:tcPr>
          <w:p w14:paraId="3AEC4339" w14:textId="77777777" w:rsidR="00A1789B" w:rsidRDefault="00C76231">
            <w:pPr>
              <w:rPr>
                <w:rFonts w:eastAsia="Times New Roman" w:cs="Times New Roman"/>
                <w:szCs w:val="24"/>
              </w:rPr>
            </w:pPr>
            <w:r>
              <w:rPr>
                <w:rFonts w:eastAsia="Times New Roman" w:cs="Times New Roman"/>
                <w:szCs w:val="24"/>
              </w:rPr>
              <w:t>Спортске активности за ученике од I  до IV разреда.</w:t>
            </w:r>
          </w:p>
        </w:tc>
        <w:tc>
          <w:tcPr>
            <w:tcW w:w="2069" w:type="dxa"/>
          </w:tcPr>
          <w:p w14:paraId="14DBBB40" w14:textId="77777777" w:rsidR="00A1789B" w:rsidRDefault="00C76231">
            <w:pPr>
              <w:rPr>
                <w:rFonts w:eastAsia="Times New Roman" w:cs="Times New Roman"/>
                <w:szCs w:val="24"/>
              </w:rPr>
            </w:pPr>
            <w:r>
              <w:rPr>
                <w:rFonts w:eastAsia="Times New Roman" w:cs="Times New Roman"/>
                <w:szCs w:val="24"/>
              </w:rPr>
              <w:t xml:space="preserve">Ваннаставне активности, </w:t>
            </w:r>
            <w:r>
              <w:rPr>
                <w:rFonts w:eastAsia="Times New Roman" w:cs="Times New Roman"/>
                <w:szCs w:val="24"/>
              </w:rPr>
              <w:t>турнири, учешће у разним видовима спортских манифестација</w:t>
            </w:r>
          </w:p>
        </w:tc>
        <w:tc>
          <w:tcPr>
            <w:tcW w:w="1892" w:type="dxa"/>
          </w:tcPr>
          <w:p w14:paraId="4CAB3C0C" w14:textId="77777777" w:rsidR="00A1789B" w:rsidRDefault="00C76231">
            <w:pPr>
              <w:rPr>
                <w:rFonts w:eastAsia="Times New Roman" w:cs="Times New Roman"/>
                <w:szCs w:val="24"/>
              </w:rPr>
            </w:pPr>
            <w:r>
              <w:rPr>
                <w:rFonts w:eastAsia="Times New Roman" w:cs="Times New Roman"/>
                <w:szCs w:val="24"/>
              </w:rPr>
              <w:t>Учитељи</w:t>
            </w:r>
          </w:p>
        </w:tc>
        <w:tc>
          <w:tcPr>
            <w:tcW w:w="1687" w:type="dxa"/>
          </w:tcPr>
          <w:p w14:paraId="602B823B" w14:textId="77777777" w:rsidR="00A1789B" w:rsidRDefault="00C76231">
            <w:pPr>
              <w:rPr>
                <w:rFonts w:eastAsia="Times New Roman" w:cs="Times New Roman"/>
                <w:szCs w:val="24"/>
              </w:rPr>
            </w:pPr>
            <w:r>
              <w:rPr>
                <w:rFonts w:eastAsia="Times New Roman" w:cs="Times New Roman"/>
                <w:szCs w:val="24"/>
              </w:rPr>
              <w:t>Октобар</w:t>
            </w:r>
          </w:p>
        </w:tc>
      </w:tr>
      <w:tr w:rsidR="00A1789B" w14:paraId="6D848B28" w14:textId="77777777">
        <w:trPr>
          <w:trHeight w:val="1358"/>
        </w:trPr>
        <w:tc>
          <w:tcPr>
            <w:tcW w:w="3994" w:type="dxa"/>
          </w:tcPr>
          <w:p w14:paraId="4D2A6285" w14:textId="77777777" w:rsidR="00A1789B" w:rsidRDefault="00C76231">
            <w:pPr>
              <w:rPr>
                <w:rFonts w:eastAsia="Times New Roman" w:cs="Times New Roman"/>
                <w:szCs w:val="24"/>
              </w:rPr>
            </w:pPr>
            <w:r>
              <w:rPr>
                <w:rFonts w:eastAsia="Times New Roman" w:cs="Times New Roman"/>
                <w:szCs w:val="24"/>
              </w:rPr>
              <w:t>Спортски турнири</w:t>
            </w:r>
          </w:p>
        </w:tc>
        <w:tc>
          <w:tcPr>
            <w:tcW w:w="2069" w:type="dxa"/>
          </w:tcPr>
          <w:p w14:paraId="6E1259FD" w14:textId="77777777" w:rsidR="00A1789B" w:rsidRDefault="00C76231">
            <w:pPr>
              <w:rPr>
                <w:rFonts w:eastAsia="Times New Roman" w:cs="Times New Roman"/>
                <w:szCs w:val="24"/>
              </w:rPr>
            </w:pPr>
            <w:r>
              <w:rPr>
                <w:rFonts w:eastAsia="Times New Roman" w:cs="Times New Roman"/>
                <w:szCs w:val="24"/>
              </w:rPr>
              <w:t>Такмичења</w:t>
            </w:r>
          </w:p>
        </w:tc>
        <w:tc>
          <w:tcPr>
            <w:tcW w:w="1892" w:type="dxa"/>
          </w:tcPr>
          <w:p w14:paraId="511326AF" w14:textId="77777777" w:rsidR="00A1789B" w:rsidRDefault="00C76231">
            <w:pPr>
              <w:rPr>
                <w:rFonts w:eastAsia="Times New Roman" w:cs="Times New Roman"/>
                <w:szCs w:val="24"/>
              </w:rPr>
            </w:pPr>
            <w:r>
              <w:rPr>
                <w:rFonts w:eastAsia="Times New Roman" w:cs="Times New Roman"/>
                <w:szCs w:val="24"/>
              </w:rPr>
              <w:t>Наставници физичког и здравственог  васпитања</w:t>
            </w:r>
          </w:p>
        </w:tc>
        <w:tc>
          <w:tcPr>
            <w:tcW w:w="1687" w:type="dxa"/>
          </w:tcPr>
          <w:p w14:paraId="66BFF771" w14:textId="77777777" w:rsidR="00A1789B" w:rsidRDefault="00C76231">
            <w:pPr>
              <w:rPr>
                <w:rFonts w:eastAsia="Times New Roman" w:cs="Times New Roman"/>
                <w:szCs w:val="24"/>
              </w:rPr>
            </w:pPr>
            <w:r>
              <w:rPr>
                <w:rFonts w:eastAsia="Times New Roman" w:cs="Times New Roman"/>
                <w:szCs w:val="24"/>
              </w:rPr>
              <w:t>Током школске године</w:t>
            </w:r>
          </w:p>
        </w:tc>
      </w:tr>
      <w:tr w:rsidR="00A1789B" w14:paraId="0CE92937" w14:textId="77777777">
        <w:tc>
          <w:tcPr>
            <w:tcW w:w="3994" w:type="dxa"/>
          </w:tcPr>
          <w:p w14:paraId="10DB66F5" w14:textId="77777777" w:rsidR="00A1789B" w:rsidRDefault="00C76231">
            <w:pPr>
              <w:rPr>
                <w:rFonts w:eastAsia="Times New Roman" w:cs="Times New Roman"/>
                <w:szCs w:val="24"/>
              </w:rPr>
            </w:pPr>
            <w:r>
              <w:rPr>
                <w:rFonts w:eastAsia="Times New Roman" w:cs="Times New Roman"/>
                <w:szCs w:val="24"/>
              </w:rPr>
              <w:lastRenderedPageBreak/>
              <w:t>Шта је добро, а шта лоше у понашању?</w:t>
            </w:r>
          </w:p>
        </w:tc>
        <w:tc>
          <w:tcPr>
            <w:tcW w:w="2069" w:type="dxa"/>
          </w:tcPr>
          <w:p w14:paraId="4C098E5C" w14:textId="77777777" w:rsidR="00A1789B" w:rsidRDefault="00C76231">
            <w:pPr>
              <w:rPr>
                <w:rFonts w:eastAsia="Times New Roman" w:cs="Times New Roman"/>
                <w:szCs w:val="24"/>
              </w:rPr>
            </w:pPr>
            <w:r>
              <w:rPr>
                <w:rFonts w:eastAsia="Times New Roman" w:cs="Times New Roman"/>
                <w:szCs w:val="24"/>
              </w:rPr>
              <w:t>ЧОЗ у првом разреду</w:t>
            </w:r>
          </w:p>
        </w:tc>
        <w:tc>
          <w:tcPr>
            <w:tcW w:w="1892" w:type="dxa"/>
          </w:tcPr>
          <w:p w14:paraId="25A73298" w14:textId="77777777" w:rsidR="00A1789B" w:rsidRDefault="00C76231">
            <w:pPr>
              <w:rPr>
                <w:rFonts w:eastAsia="Times New Roman" w:cs="Times New Roman"/>
                <w:szCs w:val="24"/>
              </w:rPr>
            </w:pPr>
            <w:r>
              <w:rPr>
                <w:rFonts w:eastAsia="Times New Roman" w:cs="Times New Roman"/>
                <w:szCs w:val="24"/>
              </w:rPr>
              <w:t>Педагог и психолог</w:t>
            </w:r>
          </w:p>
        </w:tc>
        <w:tc>
          <w:tcPr>
            <w:tcW w:w="1687" w:type="dxa"/>
          </w:tcPr>
          <w:p w14:paraId="1A4CBC86" w14:textId="77777777" w:rsidR="00A1789B" w:rsidRDefault="00C76231">
            <w:pPr>
              <w:rPr>
                <w:rFonts w:eastAsia="Times New Roman" w:cs="Times New Roman"/>
                <w:szCs w:val="24"/>
              </w:rPr>
            </w:pPr>
            <w:r>
              <w:rPr>
                <w:rFonts w:eastAsia="Times New Roman" w:cs="Times New Roman"/>
                <w:szCs w:val="24"/>
              </w:rPr>
              <w:t>Октобар</w:t>
            </w:r>
          </w:p>
        </w:tc>
      </w:tr>
      <w:tr w:rsidR="00A1789B" w14:paraId="4F606EBF" w14:textId="77777777">
        <w:tc>
          <w:tcPr>
            <w:tcW w:w="3994" w:type="dxa"/>
          </w:tcPr>
          <w:p w14:paraId="67DECFDC" w14:textId="77777777" w:rsidR="00A1789B" w:rsidRDefault="00C76231">
            <w:pPr>
              <w:rPr>
                <w:rFonts w:eastAsia="Times New Roman" w:cs="Times New Roman"/>
                <w:szCs w:val="24"/>
              </w:rPr>
            </w:pPr>
            <w:r>
              <w:rPr>
                <w:rFonts w:eastAsia="Times New Roman" w:cs="Times New Roman"/>
                <w:szCs w:val="24"/>
              </w:rPr>
              <w:t>Шта је добар друг и како то постати?</w:t>
            </w:r>
          </w:p>
        </w:tc>
        <w:tc>
          <w:tcPr>
            <w:tcW w:w="2069" w:type="dxa"/>
          </w:tcPr>
          <w:p w14:paraId="69D9238E" w14:textId="77777777" w:rsidR="00A1789B" w:rsidRDefault="00C76231">
            <w:pPr>
              <w:rPr>
                <w:rFonts w:eastAsia="Times New Roman" w:cs="Times New Roman"/>
                <w:szCs w:val="24"/>
              </w:rPr>
            </w:pPr>
            <w:r>
              <w:rPr>
                <w:rFonts w:eastAsia="Times New Roman" w:cs="Times New Roman"/>
                <w:szCs w:val="24"/>
              </w:rPr>
              <w:t>ЧОЗ у другом разреду</w:t>
            </w:r>
          </w:p>
        </w:tc>
        <w:tc>
          <w:tcPr>
            <w:tcW w:w="1892" w:type="dxa"/>
          </w:tcPr>
          <w:p w14:paraId="4A35E95C" w14:textId="77777777" w:rsidR="00A1789B" w:rsidRDefault="00C76231">
            <w:pPr>
              <w:rPr>
                <w:rFonts w:eastAsia="Times New Roman" w:cs="Times New Roman"/>
                <w:szCs w:val="24"/>
              </w:rPr>
            </w:pPr>
            <w:r>
              <w:rPr>
                <w:rFonts w:eastAsia="Times New Roman" w:cs="Times New Roman"/>
                <w:szCs w:val="24"/>
              </w:rPr>
              <w:t>Педагог и психолог</w:t>
            </w:r>
          </w:p>
        </w:tc>
        <w:tc>
          <w:tcPr>
            <w:tcW w:w="1687" w:type="dxa"/>
          </w:tcPr>
          <w:p w14:paraId="1146420C" w14:textId="77777777" w:rsidR="00A1789B" w:rsidRDefault="00C76231">
            <w:pPr>
              <w:rPr>
                <w:rFonts w:eastAsia="Times New Roman" w:cs="Times New Roman"/>
                <w:szCs w:val="24"/>
              </w:rPr>
            </w:pPr>
            <w:r>
              <w:rPr>
                <w:rFonts w:eastAsia="Times New Roman" w:cs="Times New Roman"/>
                <w:szCs w:val="24"/>
              </w:rPr>
              <w:t>Март</w:t>
            </w:r>
          </w:p>
        </w:tc>
      </w:tr>
      <w:tr w:rsidR="00A1789B" w14:paraId="7D7B39F7" w14:textId="77777777">
        <w:tc>
          <w:tcPr>
            <w:tcW w:w="3994" w:type="dxa"/>
          </w:tcPr>
          <w:p w14:paraId="41856B8E" w14:textId="77777777" w:rsidR="00A1789B" w:rsidRDefault="00C76231">
            <w:pPr>
              <w:rPr>
                <w:rFonts w:eastAsia="Times New Roman" w:cs="Times New Roman"/>
                <w:szCs w:val="24"/>
              </w:rPr>
            </w:pPr>
            <w:r>
              <w:rPr>
                <w:rFonts w:eastAsia="Times New Roman" w:cs="Times New Roman"/>
                <w:szCs w:val="24"/>
              </w:rPr>
              <w:t>Агресивно понашање, конфликт и како га решити?</w:t>
            </w:r>
          </w:p>
        </w:tc>
        <w:tc>
          <w:tcPr>
            <w:tcW w:w="2069" w:type="dxa"/>
          </w:tcPr>
          <w:p w14:paraId="367BFC14" w14:textId="77777777" w:rsidR="00A1789B" w:rsidRDefault="00C76231">
            <w:pPr>
              <w:rPr>
                <w:rFonts w:eastAsia="Times New Roman" w:cs="Times New Roman"/>
                <w:szCs w:val="24"/>
              </w:rPr>
            </w:pPr>
            <w:r>
              <w:rPr>
                <w:rFonts w:eastAsia="Times New Roman" w:cs="Times New Roman"/>
                <w:szCs w:val="24"/>
              </w:rPr>
              <w:t>ЧОЗ у трећем разреду</w:t>
            </w:r>
          </w:p>
        </w:tc>
        <w:tc>
          <w:tcPr>
            <w:tcW w:w="1892" w:type="dxa"/>
          </w:tcPr>
          <w:p w14:paraId="4D826EC5" w14:textId="77777777" w:rsidR="00A1789B" w:rsidRDefault="00C76231">
            <w:pPr>
              <w:rPr>
                <w:rFonts w:eastAsia="Times New Roman" w:cs="Times New Roman"/>
                <w:szCs w:val="24"/>
              </w:rPr>
            </w:pPr>
            <w:r>
              <w:rPr>
                <w:rFonts w:eastAsia="Times New Roman" w:cs="Times New Roman"/>
                <w:szCs w:val="24"/>
              </w:rPr>
              <w:t>Педагог и психолог</w:t>
            </w:r>
          </w:p>
        </w:tc>
        <w:tc>
          <w:tcPr>
            <w:tcW w:w="1687" w:type="dxa"/>
          </w:tcPr>
          <w:p w14:paraId="1FE05DCD" w14:textId="77777777" w:rsidR="00A1789B" w:rsidRDefault="00C76231">
            <w:pPr>
              <w:rPr>
                <w:rFonts w:eastAsia="Times New Roman" w:cs="Times New Roman"/>
                <w:szCs w:val="24"/>
              </w:rPr>
            </w:pPr>
            <w:r>
              <w:rPr>
                <w:rFonts w:eastAsia="Times New Roman" w:cs="Times New Roman"/>
                <w:szCs w:val="24"/>
              </w:rPr>
              <w:t>Децембар</w:t>
            </w:r>
          </w:p>
        </w:tc>
      </w:tr>
      <w:tr w:rsidR="00A1789B" w14:paraId="17D18ABE" w14:textId="77777777">
        <w:tc>
          <w:tcPr>
            <w:tcW w:w="3994" w:type="dxa"/>
          </w:tcPr>
          <w:p w14:paraId="7B6BB748" w14:textId="77777777" w:rsidR="00A1789B" w:rsidRDefault="00C76231">
            <w:pPr>
              <w:rPr>
                <w:rFonts w:eastAsia="Times New Roman" w:cs="Times New Roman"/>
                <w:szCs w:val="24"/>
              </w:rPr>
            </w:pPr>
            <w:r>
              <w:rPr>
                <w:rFonts w:eastAsia="Times New Roman" w:cs="Times New Roman"/>
                <w:szCs w:val="24"/>
              </w:rPr>
              <w:t>Препознавање и реаговање на насиље.</w:t>
            </w:r>
          </w:p>
        </w:tc>
        <w:tc>
          <w:tcPr>
            <w:tcW w:w="2069" w:type="dxa"/>
          </w:tcPr>
          <w:p w14:paraId="6E633D6A" w14:textId="77777777" w:rsidR="00A1789B" w:rsidRDefault="00C76231">
            <w:pPr>
              <w:rPr>
                <w:rFonts w:eastAsia="Times New Roman" w:cs="Times New Roman"/>
                <w:szCs w:val="24"/>
              </w:rPr>
            </w:pPr>
            <w:r>
              <w:rPr>
                <w:rFonts w:eastAsia="Times New Roman" w:cs="Times New Roman"/>
                <w:szCs w:val="24"/>
              </w:rPr>
              <w:t>ЧОЗ у четвртом разреду</w:t>
            </w:r>
          </w:p>
        </w:tc>
        <w:tc>
          <w:tcPr>
            <w:tcW w:w="1892" w:type="dxa"/>
          </w:tcPr>
          <w:p w14:paraId="7037F9E0" w14:textId="77777777" w:rsidR="00A1789B" w:rsidRDefault="00C76231">
            <w:pPr>
              <w:rPr>
                <w:rFonts w:eastAsia="Times New Roman" w:cs="Times New Roman"/>
                <w:szCs w:val="24"/>
              </w:rPr>
            </w:pPr>
            <w:r>
              <w:rPr>
                <w:rFonts w:eastAsia="Times New Roman" w:cs="Times New Roman"/>
                <w:szCs w:val="24"/>
              </w:rPr>
              <w:t>Педагог и психолог</w:t>
            </w:r>
          </w:p>
        </w:tc>
        <w:tc>
          <w:tcPr>
            <w:tcW w:w="1687" w:type="dxa"/>
          </w:tcPr>
          <w:p w14:paraId="2E79F5A5" w14:textId="77777777" w:rsidR="00A1789B" w:rsidRDefault="00C76231">
            <w:pPr>
              <w:rPr>
                <w:rFonts w:eastAsia="Times New Roman" w:cs="Times New Roman"/>
                <w:szCs w:val="24"/>
              </w:rPr>
            </w:pPr>
            <w:r>
              <w:rPr>
                <w:rFonts w:eastAsia="Times New Roman" w:cs="Times New Roman"/>
                <w:szCs w:val="24"/>
              </w:rPr>
              <w:t xml:space="preserve">Фебруар </w:t>
            </w:r>
          </w:p>
        </w:tc>
      </w:tr>
      <w:tr w:rsidR="00A1789B" w14:paraId="56144C70" w14:textId="77777777">
        <w:tc>
          <w:tcPr>
            <w:tcW w:w="3994" w:type="dxa"/>
          </w:tcPr>
          <w:p w14:paraId="5CC45FA8" w14:textId="77777777" w:rsidR="00A1789B" w:rsidRDefault="00C76231">
            <w:pPr>
              <w:rPr>
                <w:rFonts w:eastAsia="Times New Roman" w:cs="Times New Roman"/>
                <w:szCs w:val="24"/>
              </w:rPr>
            </w:pPr>
            <w:r>
              <w:rPr>
                <w:rFonts w:eastAsia="Times New Roman" w:cs="Times New Roman"/>
                <w:szCs w:val="24"/>
              </w:rPr>
              <w:t>Учионица без насилништва.</w:t>
            </w:r>
          </w:p>
        </w:tc>
        <w:tc>
          <w:tcPr>
            <w:tcW w:w="2069" w:type="dxa"/>
          </w:tcPr>
          <w:p w14:paraId="7496988E" w14:textId="77777777" w:rsidR="00A1789B" w:rsidRDefault="00C76231">
            <w:pPr>
              <w:rPr>
                <w:rFonts w:eastAsia="Times New Roman" w:cs="Times New Roman"/>
                <w:szCs w:val="24"/>
              </w:rPr>
            </w:pPr>
            <w:r>
              <w:rPr>
                <w:rFonts w:eastAsia="Times New Roman" w:cs="Times New Roman"/>
                <w:szCs w:val="24"/>
              </w:rPr>
              <w:t>ЧОЗ у петом разреду</w:t>
            </w:r>
          </w:p>
        </w:tc>
        <w:tc>
          <w:tcPr>
            <w:tcW w:w="1892" w:type="dxa"/>
          </w:tcPr>
          <w:p w14:paraId="50676856" w14:textId="77777777" w:rsidR="00A1789B" w:rsidRDefault="00C76231">
            <w:pPr>
              <w:rPr>
                <w:rFonts w:eastAsia="Times New Roman" w:cs="Times New Roman"/>
                <w:szCs w:val="24"/>
              </w:rPr>
            </w:pPr>
            <w:r>
              <w:rPr>
                <w:rFonts w:eastAsia="Times New Roman" w:cs="Times New Roman"/>
                <w:szCs w:val="24"/>
              </w:rPr>
              <w:t>Педагог и психолог</w:t>
            </w:r>
          </w:p>
        </w:tc>
        <w:tc>
          <w:tcPr>
            <w:tcW w:w="1687" w:type="dxa"/>
          </w:tcPr>
          <w:p w14:paraId="2A1A82AF" w14:textId="77777777" w:rsidR="00A1789B" w:rsidRDefault="00C76231">
            <w:pPr>
              <w:rPr>
                <w:rFonts w:eastAsia="Times New Roman" w:cs="Times New Roman"/>
                <w:szCs w:val="24"/>
              </w:rPr>
            </w:pPr>
            <w:r>
              <w:rPr>
                <w:rFonts w:eastAsia="Times New Roman" w:cs="Times New Roman"/>
                <w:szCs w:val="24"/>
              </w:rPr>
              <w:t>Март</w:t>
            </w:r>
          </w:p>
        </w:tc>
      </w:tr>
      <w:tr w:rsidR="00A1789B" w14:paraId="51DC1281" w14:textId="77777777">
        <w:tc>
          <w:tcPr>
            <w:tcW w:w="3994" w:type="dxa"/>
          </w:tcPr>
          <w:p w14:paraId="63C54EDC" w14:textId="77777777" w:rsidR="00A1789B" w:rsidRDefault="00C76231">
            <w:pPr>
              <w:rPr>
                <w:rFonts w:eastAsia="Times New Roman" w:cs="Times New Roman"/>
                <w:szCs w:val="24"/>
              </w:rPr>
            </w:pPr>
            <w:r>
              <w:rPr>
                <w:rFonts w:eastAsia="Times New Roman" w:cs="Times New Roman"/>
                <w:szCs w:val="24"/>
              </w:rPr>
              <w:t>Како доживљавам пубертет?</w:t>
            </w:r>
          </w:p>
        </w:tc>
        <w:tc>
          <w:tcPr>
            <w:tcW w:w="2069" w:type="dxa"/>
          </w:tcPr>
          <w:p w14:paraId="236F3686" w14:textId="77777777" w:rsidR="00A1789B" w:rsidRDefault="00C76231">
            <w:pPr>
              <w:rPr>
                <w:rFonts w:eastAsia="Times New Roman" w:cs="Times New Roman"/>
                <w:szCs w:val="24"/>
              </w:rPr>
            </w:pPr>
            <w:r>
              <w:rPr>
                <w:rFonts w:eastAsia="Times New Roman" w:cs="Times New Roman"/>
                <w:szCs w:val="24"/>
              </w:rPr>
              <w:t>ЧОЗ у шестом разреду</w:t>
            </w:r>
          </w:p>
        </w:tc>
        <w:tc>
          <w:tcPr>
            <w:tcW w:w="1892" w:type="dxa"/>
          </w:tcPr>
          <w:p w14:paraId="7C8B7C08" w14:textId="77777777" w:rsidR="00A1789B" w:rsidRDefault="00C76231">
            <w:pPr>
              <w:rPr>
                <w:rFonts w:eastAsia="Times New Roman" w:cs="Times New Roman"/>
                <w:szCs w:val="24"/>
              </w:rPr>
            </w:pPr>
            <w:r>
              <w:rPr>
                <w:rFonts w:eastAsia="Times New Roman" w:cs="Times New Roman"/>
                <w:szCs w:val="24"/>
              </w:rPr>
              <w:t>Педагог и психолог</w:t>
            </w:r>
          </w:p>
        </w:tc>
        <w:tc>
          <w:tcPr>
            <w:tcW w:w="1687" w:type="dxa"/>
          </w:tcPr>
          <w:p w14:paraId="0E223871" w14:textId="77777777" w:rsidR="00A1789B" w:rsidRDefault="00C76231">
            <w:pPr>
              <w:rPr>
                <w:rFonts w:eastAsia="Times New Roman" w:cs="Times New Roman"/>
                <w:szCs w:val="24"/>
              </w:rPr>
            </w:pPr>
            <w:r>
              <w:rPr>
                <w:rFonts w:eastAsia="Times New Roman" w:cs="Times New Roman"/>
                <w:szCs w:val="24"/>
              </w:rPr>
              <w:t xml:space="preserve">Октобар </w:t>
            </w:r>
          </w:p>
        </w:tc>
      </w:tr>
      <w:tr w:rsidR="00A1789B" w14:paraId="44062258" w14:textId="77777777">
        <w:tc>
          <w:tcPr>
            <w:tcW w:w="3994" w:type="dxa"/>
          </w:tcPr>
          <w:p w14:paraId="02BEB556" w14:textId="77777777" w:rsidR="00A1789B" w:rsidRDefault="00C76231">
            <w:pPr>
              <w:rPr>
                <w:rFonts w:eastAsia="Times New Roman" w:cs="Times New Roman"/>
                <w:szCs w:val="24"/>
              </w:rPr>
            </w:pPr>
            <w:r>
              <w:rPr>
                <w:rFonts w:eastAsia="Times New Roman" w:cs="Times New Roman"/>
                <w:szCs w:val="24"/>
              </w:rPr>
              <w:t>Едукативни филм „Моја прича“</w:t>
            </w:r>
          </w:p>
        </w:tc>
        <w:tc>
          <w:tcPr>
            <w:tcW w:w="2069" w:type="dxa"/>
          </w:tcPr>
          <w:p w14:paraId="693F48E1" w14:textId="77777777" w:rsidR="00A1789B" w:rsidRDefault="00C76231">
            <w:pPr>
              <w:rPr>
                <w:rFonts w:eastAsia="Times New Roman" w:cs="Times New Roman"/>
                <w:szCs w:val="24"/>
              </w:rPr>
            </w:pPr>
            <w:r>
              <w:rPr>
                <w:rFonts w:eastAsia="Times New Roman" w:cs="Times New Roman"/>
                <w:szCs w:val="24"/>
              </w:rPr>
              <w:t>ЧОЗ у седмом разреду</w:t>
            </w:r>
          </w:p>
        </w:tc>
        <w:tc>
          <w:tcPr>
            <w:tcW w:w="1892" w:type="dxa"/>
          </w:tcPr>
          <w:p w14:paraId="3BDBD920" w14:textId="77777777" w:rsidR="00A1789B" w:rsidRDefault="00C76231">
            <w:pPr>
              <w:rPr>
                <w:rFonts w:eastAsia="Times New Roman" w:cs="Times New Roman"/>
                <w:szCs w:val="24"/>
              </w:rPr>
            </w:pPr>
            <w:r>
              <w:rPr>
                <w:rFonts w:eastAsia="Times New Roman" w:cs="Times New Roman"/>
                <w:szCs w:val="24"/>
              </w:rPr>
              <w:t>Педагог и психолог</w:t>
            </w:r>
          </w:p>
        </w:tc>
        <w:tc>
          <w:tcPr>
            <w:tcW w:w="1687" w:type="dxa"/>
          </w:tcPr>
          <w:p w14:paraId="7C2574FE" w14:textId="77777777" w:rsidR="00A1789B" w:rsidRDefault="00C76231">
            <w:pPr>
              <w:rPr>
                <w:rFonts w:eastAsia="Times New Roman" w:cs="Times New Roman"/>
                <w:szCs w:val="24"/>
              </w:rPr>
            </w:pPr>
            <w:r>
              <w:rPr>
                <w:rFonts w:eastAsia="Times New Roman" w:cs="Times New Roman"/>
                <w:szCs w:val="24"/>
              </w:rPr>
              <w:t>Март</w:t>
            </w:r>
          </w:p>
        </w:tc>
      </w:tr>
      <w:tr w:rsidR="00A1789B" w14:paraId="2085B9F6" w14:textId="77777777">
        <w:tc>
          <w:tcPr>
            <w:tcW w:w="3994" w:type="dxa"/>
          </w:tcPr>
          <w:p w14:paraId="3A605D5D" w14:textId="77777777" w:rsidR="00A1789B" w:rsidRDefault="00C76231">
            <w:pPr>
              <w:rPr>
                <w:rFonts w:eastAsia="Times New Roman" w:cs="Times New Roman"/>
                <w:szCs w:val="24"/>
              </w:rPr>
            </w:pPr>
            <w:r>
              <w:rPr>
                <w:rFonts w:eastAsia="Times New Roman" w:cs="Times New Roman"/>
                <w:szCs w:val="24"/>
              </w:rPr>
              <w:t>Едукативни филм „Посматрачи“ ( у циљу превенције и заштите од трговине људима)</w:t>
            </w:r>
          </w:p>
        </w:tc>
        <w:tc>
          <w:tcPr>
            <w:tcW w:w="2069" w:type="dxa"/>
          </w:tcPr>
          <w:p w14:paraId="1DEA98FF" w14:textId="77777777" w:rsidR="00A1789B" w:rsidRDefault="00C76231">
            <w:pPr>
              <w:rPr>
                <w:rFonts w:eastAsia="Times New Roman" w:cs="Times New Roman"/>
                <w:szCs w:val="24"/>
              </w:rPr>
            </w:pPr>
            <w:r>
              <w:rPr>
                <w:rFonts w:eastAsia="Times New Roman" w:cs="Times New Roman"/>
                <w:szCs w:val="24"/>
              </w:rPr>
              <w:t>ЧОЗ у осмом разреду</w:t>
            </w:r>
          </w:p>
        </w:tc>
        <w:tc>
          <w:tcPr>
            <w:tcW w:w="1892" w:type="dxa"/>
          </w:tcPr>
          <w:p w14:paraId="4BFC2ACE" w14:textId="77777777" w:rsidR="00A1789B" w:rsidRDefault="00C76231">
            <w:pPr>
              <w:rPr>
                <w:rFonts w:eastAsia="Times New Roman" w:cs="Times New Roman"/>
                <w:szCs w:val="24"/>
              </w:rPr>
            </w:pPr>
            <w:r>
              <w:rPr>
                <w:rFonts w:eastAsia="Times New Roman" w:cs="Times New Roman"/>
                <w:szCs w:val="24"/>
              </w:rPr>
              <w:t>Педагог и психолог</w:t>
            </w:r>
          </w:p>
        </w:tc>
        <w:tc>
          <w:tcPr>
            <w:tcW w:w="1687" w:type="dxa"/>
          </w:tcPr>
          <w:p w14:paraId="2402F535" w14:textId="77777777" w:rsidR="00A1789B" w:rsidRDefault="00C76231">
            <w:pPr>
              <w:rPr>
                <w:rFonts w:eastAsia="Times New Roman" w:cs="Times New Roman"/>
                <w:szCs w:val="24"/>
              </w:rPr>
            </w:pPr>
            <w:r>
              <w:rPr>
                <w:rFonts w:eastAsia="Times New Roman" w:cs="Times New Roman"/>
                <w:szCs w:val="24"/>
              </w:rPr>
              <w:t>Децембар</w:t>
            </w:r>
          </w:p>
        </w:tc>
      </w:tr>
      <w:tr w:rsidR="00A1789B" w14:paraId="1AC047DE" w14:textId="77777777">
        <w:tc>
          <w:tcPr>
            <w:tcW w:w="3994" w:type="dxa"/>
          </w:tcPr>
          <w:p w14:paraId="453BE5B0" w14:textId="77777777" w:rsidR="00A1789B" w:rsidRDefault="00C76231">
            <w:pPr>
              <w:rPr>
                <w:rFonts w:eastAsia="Times New Roman" w:cs="Times New Roman"/>
                <w:szCs w:val="24"/>
              </w:rPr>
            </w:pPr>
            <w:r>
              <w:rPr>
                <w:rFonts w:eastAsia="Times New Roman" w:cs="Times New Roman"/>
                <w:szCs w:val="24"/>
              </w:rPr>
              <w:t>Насиље, болести зависности и злоупотреба средстава масовне комуникације.</w:t>
            </w:r>
          </w:p>
        </w:tc>
        <w:tc>
          <w:tcPr>
            <w:tcW w:w="2069" w:type="dxa"/>
          </w:tcPr>
          <w:p w14:paraId="25E76A2E" w14:textId="77777777" w:rsidR="00A1789B" w:rsidRDefault="00C76231">
            <w:pPr>
              <w:rPr>
                <w:rFonts w:eastAsia="Times New Roman" w:cs="Times New Roman"/>
                <w:szCs w:val="24"/>
              </w:rPr>
            </w:pPr>
            <w:r>
              <w:rPr>
                <w:rFonts w:eastAsia="Times New Roman" w:cs="Times New Roman"/>
                <w:szCs w:val="24"/>
              </w:rPr>
              <w:t>ЧОЗ у петом разреду</w:t>
            </w:r>
          </w:p>
        </w:tc>
        <w:tc>
          <w:tcPr>
            <w:tcW w:w="1892" w:type="dxa"/>
          </w:tcPr>
          <w:p w14:paraId="39E12700" w14:textId="77777777" w:rsidR="00A1789B" w:rsidRDefault="00C76231">
            <w:pPr>
              <w:rPr>
                <w:rFonts w:eastAsia="Times New Roman" w:cs="Times New Roman"/>
                <w:szCs w:val="24"/>
              </w:rPr>
            </w:pPr>
            <w:r>
              <w:rPr>
                <w:rFonts w:eastAsia="Times New Roman" w:cs="Times New Roman"/>
                <w:szCs w:val="24"/>
              </w:rPr>
              <w:t>Представници ПУ Шабац</w:t>
            </w:r>
          </w:p>
        </w:tc>
        <w:tc>
          <w:tcPr>
            <w:tcW w:w="1687" w:type="dxa"/>
          </w:tcPr>
          <w:p w14:paraId="0DA1FEFF" w14:textId="77777777" w:rsidR="00A1789B" w:rsidRDefault="00C76231">
            <w:pPr>
              <w:rPr>
                <w:rFonts w:eastAsia="Times New Roman" w:cs="Times New Roman"/>
                <w:szCs w:val="24"/>
              </w:rPr>
            </w:pPr>
            <w:r>
              <w:rPr>
                <w:rFonts w:eastAsia="Times New Roman" w:cs="Times New Roman"/>
                <w:szCs w:val="24"/>
              </w:rPr>
              <w:t>Мај</w:t>
            </w:r>
          </w:p>
        </w:tc>
      </w:tr>
      <w:tr w:rsidR="00A1789B" w14:paraId="7BF4A531" w14:textId="77777777">
        <w:tc>
          <w:tcPr>
            <w:tcW w:w="3994" w:type="dxa"/>
          </w:tcPr>
          <w:p w14:paraId="5D91D136" w14:textId="77777777" w:rsidR="00A1789B" w:rsidRDefault="00C76231">
            <w:pPr>
              <w:rPr>
                <w:rFonts w:eastAsia="Times New Roman" w:cs="Times New Roman"/>
                <w:szCs w:val="24"/>
              </w:rPr>
            </w:pPr>
            <w:r>
              <w:rPr>
                <w:rFonts w:eastAsia="Times New Roman" w:cs="Times New Roman"/>
                <w:szCs w:val="24"/>
              </w:rPr>
              <w:t>Пројекат: „Основи безбедности деце“</w:t>
            </w:r>
          </w:p>
        </w:tc>
        <w:tc>
          <w:tcPr>
            <w:tcW w:w="2069" w:type="dxa"/>
          </w:tcPr>
          <w:p w14:paraId="3E13DBFC" w14:textId="77777777" w:rsidR="00A1789B" w:rsidRDefault="00C76231">
            <w:pPr>
              <w:rPr>
                <w:rFonts w:eastAsia="Times New Roman" w:cs="Times New Roman"/>
                <w:szCs w:val="24"/>
              </w:rPr>
            </w:pPr>
            <w:r>
              <w:rPr>
                <w:rFonts w:eastAsia="Times New Roman" w:cs="Times New Roman"/>
                <w:szCs w:val="24"/>
              </w:rPr>
              <w:t xml:space="preserve">ЧОЗ у 1., 4. и 6. разреду (10 часова по разреду) </w:t>
            </w:r>
          </w:p>
        </w:tc>
        <w:tc>
          <w:tcPr>
            <w:tcW w:w="1892" w:type="dxa"/>
          </w:tcPr>
          <w:p w14:paraId="1AEB2472" w14:textId="77777777" w:rsidR="00A1789B" w:rsidRDefault="00C76231">
            <w:pPr>
              <w:rPr>
                <w:rFonts w:eastAsia="Times New Roman" w:cs="Times New Roman"/>
                <w:szCs w:val="24"/>
              </w:rPr>
            </w:pPr>
            <w:r>
              <w:rPr>
                <w:rFonts w:eastAsia="Times New Roman" w:cs="Times New Roman"/>
                <w:szCs w:val="24"/>
              </w:rPr>
              <w:t>Представници ПУ Шабац</w:t>
            </w:r>
          </w:p>
        </w:tc>
        <w:tc>
          <w:tcPr>
            <w:tcW w:w="1687" w:type="dxa"/>
          </w:tcPr>
          <w:p w14:paraId="49E1F158" w14:textId="77777777" w:rsidR="00A1789B" w:rsidRDefault="00C76231">
            <w:pPr>
              <w:rPr>
                <w:rFonts w:eastAsia="Times New Roman" w:cs="Times New Roman"/>
                <w:szCs w:val="24"/>
              </w:rPr>
            </w:pPr>
            <w:r>
              <w:rPr>
                <w:rFonts w:eastAsia="Times New Roman" w:cs="Times New Roman"/>
                <w:szCs w:val="24"/>
              </w:rPr>
              <w:t>Септембар-Јун</w:t>
            </w:r>
          </w:p>
        </w:tc>
      </w:tr>
      <w:tr w:rsidR="00A1789B" w14:paraId="309EDB45" w14:textId="77777777">
        <w:tc>
          <w:tcPr>
            <w:tcW w:w="3994" w:type="dxa"/>
          </w:tcPr>
          <w:p w14:paraId="73723C0A" w14:textId="77777777" w:rsidR="00A1789B" w:rsidRDefault="00C76231">
            <w:pPr>
              <w:rPr>
                <w:rFonts w:eastAsia="Times New Roman" w:cs="Times New Roman"/>
                <w:szCs w:val="24"/>
              </w:rPr>
            </w:pPr>
            <w:r>
              <w:rPr>
                <w:rFonts w:eastAsia="Times New Roman" w:cs="Times New Roman"/>
                <w:szCs w:val="24"/>
              </w:rPr>
              <w:t>Хуманитарне а</w:t>
            </w:r>
            <w:r>
              <w:rPr>
                <w:rFonts w:eastAsia="Times New Roman" w:cs="Times New Roman"/>
                <w:szCs w:val="24"/>
              </w:rPr>
              <w:t>кције и акције солидарности  „Деца-деци“</w:t>
            </w:r>
          </w:p>
        </w:tc>
        <w:tc>
          <w:tcPr>
            <w:tcW w:w="2069" w:type="dxa"/>
          </w:tcPr>
          <w:p w14:paraId="00763390" w14:textId="77777777" w:rsidR="00A1789B" w:rsidRDefault="00C76231">
            <w:pPr>
              <w:rPr>
                <w:rFonts w:eastAsia="Times New Roman" w:cs="Times New Roman"/>
                <w:szCs w:val="24"/>
              </w:rPr>
            </w:pPr>
            <w:r>
              <w:rPr>
                <w:rFonts w:eastAsia="Times New Roman" w:cs="Times New Roman"/>
                <w:szCs w:val="24"/>
              </w:rPr>
              <w:t>Прикупљање кљига, гардеробе, обуће и школског прибора</w:t>
            </w:r>
          </w:p>
        </w:tc>
        <w:tc>
          <w:tcPr>
            <w:tcW w:w="1892" w:type="dxa"/>
          </w:tcPr>
          <w:p w14:paraId="51A4CC64" w14:textId="77777777" w:rsidR="00A1789B" w:rsidRDefault="00C76231">
            <w:pPr>
              <w:rPr>
                <w:rFonts w:eastAsia="Times New Roman" w:cs="Times New Roman"/>
                <w:szCs w:val="24"/>
              </w:rPr>
            </w:pPr>
            <w:r>
              <w:rPr>
                <w:rFonts w:eastAsia="Times New Roman" w:cs="Times New Roman"/>
                <w:szCs w:val="24"/>
              </w:rPr>
              <w:t>Педагог и психолог, Ученички парламент</w:t>
            </w:r>
          </w:p>
        </w:tc>
        <w:tc>
          <w:tcPr>
            <w:tcW w:w="1687" w:type="dxa"/>
          </w:tcPr>
          <w:p w14:paraId="3A41F132" w14:textId="77777777" w:rsidR="00A1789B" w:rsidRDefault="00C76231">
            <w:pPr>
              <w:rPr>
                <w:rFonts w:eastAsia="Times New Roman" w:cs="Times New Roman"/>
                <w:szCs w:val="24"/>
              </w:rPr>
            </w:pPr>
            <w:r>
              <w:rPr>
                <w:rFonts w:eastAsia="Times New Roman" w:cs="Times New Roman"/>
                <w:szCs w:val="24"/>
              </w:rPr>
              <w:t>Октобар</w:t>
            </w:r>
          </w:p>
          <w:p w14:paraId="0ECEDA71" w14:textId="77777777" w:rsidR="00A1789B" w:rsidRDefault="00C76231">
            <w:pPr>
              <w:rPr>
                <w:rFonts w:eastAsia="Times New Roman" w:cs="Times New Roman"/>
                <w:szCs w:val="24"/>
              </w:rPr>
            </w:pPr>
            <w:r>
              <w:rPr>
                <w:rFonts w:eastAsia="Times New Roman" w:cs="Times New Roman"/>
                <w:szCs w:val="24"/>
              </w:rPr>
              <w:t>Април</w:t>
            </w:r>
          </w:p>
        </w:tc>
      </w:tr>
      <w:tr w:rsidR="00A1789B" w14:paraId="332F5F91" w14:textId="77777777">
        <w:tc>
          <w:tcPr>
            <w:tcW w:w="3994" w:type="dxa"/>
          </w:tcPr>
          <w:p w14:paraId="594EC513" w14:textId="77777777" w:rsidR="00A1789B" w:rsidRDefault="00C76231">
            <w:pPr>
              <w:rPr>
                <w:rFonts w:eastAsia="Times New Roman" w:cs="Times New Roman"/>
                <w:szCs w:val="24"/>
              </w:rPr>
            </w:pPr>
            <w:r>
              <w:rPr>
                <w:rFonts w:eastAsia="Times New Roman" w:cs="Times New Roman"/>
                <w:szCs w:val="24"/>
              </w:rPr>
              <w:t>Насиље и други облици ризичног понашања</w:t>
            </w:r>
          </w:p>
        </w:tc>
        <w:tc>
          <w:tcPr>
            <w:tcW w:w="2069" w:type="dxa"/>
          </w:tcPr>
          <w:p w14:paraId="3DEB5008" w14:textId="77777777" w:rsidR="00A1789B" w:rsidRDefault="00C76231">
            <w:pPr>
              <w:rPr>
                <w:rFonts w:eastAsia="Times New Roman" w:cs="Times New Roman"/>
                <w:szCs w:val="24"/>
              </w:rPr>
            </w:pPr>
            <w:r>
              <w:rPr>
                <w:rFonts w:eastAsia="Times New Roman" w:cs="Times New Roman"/>
                <w:szCs w:val="24"/>
              </w:rPr>
              <w:t>Трибине, предавања</w:t>
            </w:r>
          </w:p>
        </w:tc>
        <w:tc>
          <w:tcPr>
            <w:tcW w:w="1892" w:type="dxa"/>
          </w:tcPr>
          <w:p w14:paraId="076A0C7D" w14:textId="77777777" w:rsidR="00A1789B" w:rsidRDefault="00C76231">
            <w:pPr>
              <w:rPr>
                <w:rFonts w:eastAsia="Times New Roman" w:cs="Times New Roman"/>
                <w:szCs w:val="24"/>
              </w:rPr>
            </w:pPr>
            <w:r>
              <w:rPr>
                <w:rFonts w:eastAsia="Times New Roman" w:cs="Times New Roman"/>
                <w:szCs w:val="24"/>
              </w:rPr>
              <w:t>Културни центар, Канцеларија за младе...</w:t>
            </w:r>
          </w:p>
        </w:tc>
        <w:tc>
          <w:tcPr>
            <w:tcW w:w="1687" w:type="dxa"/>
          </w:tcPr>
          <w:p w14:paraId="0A6DD920" w14:textId="77777777" w:rsidR="00A1789B" w:rsidRDefault="00C76231">
            <w:pPr>
              <w:rPr>
                <w:rFonts w:eastAsia="Times New Roman" w:cs="Times New Roman"/>
                <w:szCs w:val="24"/>
              </w:rPr>
            </w:pPr>
            <w:r>
              <w:rPr>
                <w:rFonts w:eastAsia="Times New Roman" w:cs="Times New Roman"/>
                <w:szCs w:val="24"/>
              </w:rPr>
              <w:t>Током школске године</w:t>
            </w:r>
          </w:p>
        </w:tc>
      </w:tr>
      <w:tr w:rsidR="00A1789B" w14:paraId="0AB9E5C4" w14:textId="77777777">
        <w:tc>
          <w:tcPr>
            <w:tcW w:w="3994" w:type="dxa"/>
          </w:tcPr>
          <w:p w14:paraId="3B720755" w14:textId="77777777" w:rsidR="00A1789B" w:rsidRDefault="00C76231">
            <w:pPr>
              <w:rPr>
                <w:rFonts w:eastAsia="Times New Roman" w:cs="Times New Roman"/>
                <w:szCs w:val="24"/>
              </w:rPr>
            </w:pPr>
            <w:r>
              <w:rPr>
                <w:rFonts w:eastAsia="Times New Roman" w:cs="Times New Roman"/>
                <w:szCs w:val="24"/>
              </w:rPr>
              <w:t xml:space="preserve">Промовисање толеранције, ненасилне комуникације, заштита од  дигиталног насиља - безбедно </w:t>
            </w:r>
            <w:r>
              <w:rPr>
                <w:rFonts w:eastAsia="Times New Roman" w:cs="Times New Roman"/>
                <w:szCs w:val="24"/>
              </w:rPr>
              <w:lastRenderedPageBreak/>
              <w:t>коришћење интернета и друштвених мрежа.</w:t>
            </w:r>
          </w:p>
        </w:tc>
        <w:tc>
          <w:tcPr>
            <w:tcW w:w="2069" w:type="dxa"/>
          </w:tcPr>
          <w:p w14:paraId="20901090" w14:textId="77777777" w:rsidR="00A1789B" w:rsidRDefault="00C76231">
            <w:pPr>
              <w:rPr>
                <w:rFonts w:eastAsia="Times New Roman" w:cs="Times New Roman"/>
                <w:szCs w:val="24"/>
              </w:rPr>
            </w:pPr>
            <w:r>
              <w:rPr>
                <w:rFonts w:eastAsia="Times New Roman" w:cs="Times New Roman"/>
                <w:szCs w:val="24"/>
              </w:rPr>
              <w:lastRenderedPageBreak/>
              <w:t xml:space="preserve">Семинари, пано поставке, сајт школе, трибине, интернет </w:t>
            </w:r>
            <w:r>
              <w:rPr>
                <w:rFonts w:eastAsia="Times New Roman" w:cs="Times New Roman"/>
                <w:szCs w:val="24"/>
              </w:rPr>
              <w:lastRenderedPageBreak/>
              <w:t>презента</w:t>
            </w:r>
            <w:r>
              <w:rPr>
                <w:rFonts w:eastAsia="Times New Roman" w:cs="Times New Roman"/>
                <w:szCs w:val="24"/>
              </w:rPr>
              <w:t>ције, ЧОС</w:t>
            </w:r>
          </w:p>
        </w:tc>
        <w:tc>
          <w:tcPr>
            <w:tcW w:w="1892" w:type="dxa"/>
          </w:tcPr>
          <w:p w14:paraId="51D81F21" w14:textId="77777777" w:rsidR="00A1789B" w:rsidRDefault="00C76231">
            <w:pPr>
              <w:rPr>
                <w:rFonts w:eastAsia="Times New Roman" w:cs="Times New Roman"/>
                <w:szCs w:val="24"/>
              </w:rPr>
            </w:pPr>
            <w:r>
              <w:rPr>
                <w:rFonts w:eastAsia="Times New Roman" w:cs="Times New Roman"/>
                <w:szCs w:val="24"/>
              </w:rPr>
              <w:lastRenderedPageBreak/>
              <w:t xml:space="preserve">Наставници, педагог психолог, </w:t>
            </w:r>
            <w:r>
              <w:rPr>
                <w:rFonts w:eastAsia="Times New Roman" w:cs="Times New Roman"/>
                <w:szCs w:val="24"/>
              </w:rPr>
              <w:lastRenderedPageBreak/>
              <w:t>представници ПУ Шабац</w:t>
            </w:r>
          </w:p>
        </w:tc>
        <w:tc>
          <w:tcPr>
            <w:tcW w:w="1687" w:type="dxa"/>
          </w:tcPr>
          <w:p w14:paraId="6B2F2561" w14:textId="77777777" w:rsidR="00A1789B" w:rsidRDefault="00C76231">
            <w:pPr>
              <w:rPr>
                <w:rFonts w:eastAsia="Times New Roman" w:cs="Times New Roman"/>
                <w:szCs w:val="24"/>
              </w:rPr>
            </w:pPr>
            <w:r>
              <w:rPr>
                <w:rFonts w:eastAsia="Times New Roman" w:cs="Times New Roman"/>
                <w:szCs w:val="24"/>
              </w:rPr>
              <w:lastRenderedPageBreak/>
              <w:t>Током школске године</w:t>
            </w:r>
          </w:p>
        </w:tc>
      </w:tr>
      <w:tr w:rsidR="00A1789B" w14:paraId="41A280CF" w14:textId="77777777">
        <w:tc>
          <w:tcPr>
            <w:tcW w:w="3994" w:type="dxa"/>
          </w:tcPr>
          <w:p w14:paraId="18B0367F" w14:textId="77777777" w:rsidR="00A1789B" w:rsidRDefault="00C76231">
            <w:pPr>
              <w:rPr>
                <w:rFonts w:eastAsia="Times New Roman" w:cs="Times New Roman"/>
                <w:szCs w:val="24"/>
              </w:rPr>
            </w:pPr>
            <w:r>
              <w:rPr>
                <w:rFonts w:eastAsia="Times New Roman" w:cs="Times New Roman"/>
                <w:szCs w:val="24"/>
              </w:rPr>
              <w:t>Национална платформа за превенцију насиља у школама</w:t>
            </w:r>
          </w:p>
        </w:tc>
        <w:tc>
          <w:tcPr>
            <w:tcW w:w="2069" w:type="dxa"/>
          </w:tcPr>
          <w:p w14:paraId="3B2752A5" w14:textId="77777777" w:rsidR="00A1789B" w:rsidRDefault="00C76231">
            <w:pPr>
              <w:rPr>
                <w:rFonts w:eastAsia="Times New Roman" w:cs="Times New Roman"/>
                <w:szCs w:val="24"/>
              </w:rPr>
            </w:pPr>
            <w:r>
              <w:rPr>
                <w:rFonts w:eastAsia="Times New Roman" w:cs="Times New Roman"/>
                <w:szCs w:val="24"/>
              </w:rPr>
              <w:t>Платформа „Чувам те“ на сајту школе</w:t>
            </w:r>
          </w:p>
        </w:tc>
        <w:tc>
          <w:tcPr>
            <w:tcW w:w="1892" w:type="dxa"/>
          </w:tcPr>
          <w:p w14:paraId="6E9A59BB" w14:textId="77777777" w:rsidR="00A1789B" w:rsidRDefault="00C76231">
            <w:pPr>
              <w:rPr>
                <w:rFonts w:eastAsia="Times New Roman" w:cs="Times New Roman"/>
                <w:szCs w:val="24"/>
              </w:rPr>
            </w:pPr>
            <w:r>
              <w:rPr>
                <w:rFonts w:eastAsia="Times New Roman" w:cs="Times New Roman"/>
                <w:szCs w:val="24"/>
              </w:rPr>
              <w:t>Канцеларија за информационе технологије и електронску управу</w:t>
            </w:r>
          </w:p>
        </w:tc>
        <w:tc>
          <w:tcPr>
            <w:tcW w:w="1687" w:type="dxa"/>
          </w:tcPr>
          <w:p w14:paraId="32715A50" w14:textId="77777777" w:rsidR="00A1789B" w:rsidRDefault="00C76231">
            <w:pPr>
              <w:rPr>
                <w:rFonts w:eastAsia="Times New Roman" w:cs="Times New Roman"/>
                <w:szCs w:val="24"/>
              </w:rPr>
            </w:pPr>
            <w:r>
              <w:rPr>
                <w:rFonts w:eastAsia="Times New Roman" w:cs="Times New Roman"/>
                <w:szCs w:val="24"/>
              </w:rPr>
              <w:t>Током школске године</w:t>
            </w:r>
          </w:p>
        </w:tc>
      </w:tr>
      <w:tr w:rsidR="00A1789B" w14:paraId="263C1CF7" w14:textId="77777777">
        <w:tc>
          <w:tcPr>
            <w:tcW w:w="3994" w:type="dxa"/>
          </w:tcPr>
          <w:p w14:paraId="1234658F" w14:textId="77777777" w:rsidR="00A1789B" w:rsidRDefault="00C76231">
            <w:pPr>
              <w:rPr>
                <w:rFonts w:eastAsia="Times New Roman" w:cs="Times New Roman"/>
                <w:szCs w:val="24"/>
              </w:rPr>
            </w:pPr>
            <w:r>
              <w:rPr>
                <w:rFonts w:eastAsia="Times New Roman" w:cs="Times New Roman"/>
                <w:szCs w:val="24"/>
              </w:rPr>
              <w:t>Родна равноправност (насиље над жена, једнакост међу половима...).</w:t>
            </w:r>
          </w:p>
        </w:tc>
        <w:tc>
          <w:tcPr>
            <w:tcW w:w="2069" w:type="dxa"/>
          </w:tcPr>
          <w:p w14:paraId="7F28E90D" w14:textId="77777777" w:rsidR="00A1789B" w:rsidRDefault="00C76231">
            <w:pPr>
              <w:rPr>
                <w:rFonts w:eastAsia="Times New Roman" w:cs="Times New Roman"/>
                <w:szCs w:val="24"/>
              </w:rPr>
            </w:pPr>
            <w:r>
              <w:rPr>
                <w:rFonts w:eastAsia="Times New Roman" w:cs="Times New Roman"/>
                <w:szCs w:val="24"/>
              </w:rPr>
              <w:t>ЧОС, грађанско васпитање...</w:t>
            </w:r>
          </w:p>
        </w:tc>
        <w:tc>
          <w:tcPr>
            <w:tcW w:w="1892" w:type="dxa"/>
          </w:tcPr>
          <w:p w14:paraId="5F818A36" w14:textId="77777777" w:rsidR="00A1789B" w:rsidRDefault="00C76231">
            <w:pPr>
              <w:rPr>
                <w:rFonts w:eastAsia="Times New Roman" w:cs="Times New Roman"/>
                <w:szCs w:val="24"/>
              </w:rPr>
            </w:pPr>
            <w:r>
              <w:rPr>
                <w:rFonts w:eastAsia="Times New Roman" w:cs="Times New Roman"/>
                <w:szCs w:val="24"/>
              </w:rPr>
              <w:t>Наставници</w:t>
            </w:r>
          </w:p>
        </w:tc>
        <w:tc>
          <w:tcPr>
            <w:tcW w:w="1687" w:type="dxa"/>
          </w:tcPr>
          <w:p w14:paraId="07A02871" w14:textId="77777777" w:rsidR="00A1789B" w:rsidRDefault="00C76231">
            <w:pPr>
              <w:rPr>
                <w:rFonts w:eastAsia="Times New Roman" w:cs="Times New Roman"/>
                <w:szCs w:val="24"/>
              </w:rPr>
            </w:pPr>
            <w:r>
              <w:rPr>
                <w:rFonts w:eastAsia="Times New Roman" w:cs="Times New Roman"/>
                <w:szCs w:val="24"/>
              </w:rPr>
              <w:t>Током школске године</w:t>
            </w:r>
          </w:p>
        </w:tc>
      </w:tr>
    </w:tbl>
    <w:p w14:paraId="6B30061F" w14:textId="77777777" w:rsidR="00A1789B" w:rsidRDefault="00A1789B">
      <w:pPr>
        <w:pBdr>
          <w:top w:val="nil"/>
          <w:left w:val="nil"/>
          <w:bottom w:val="nil"/>
          <w:right w:val="nil"/>
          <w:between w:val="nil"/>
        </w:pBdr>
        <w:rPr>
          <w:rFonts w:eastAsia="Times New Roman" w:cs="Times New Roman"/>
          <w:b/>
          <w:color w:val="000000"/>
          <w:sz w:val="20"/>
          <w:szCs w:val="20"/>
        </w:rPr>
      </w:pPr>
    </w:p>
    <w:p w14:paraId="2C67BDA9" w14:textId="77777777" w:rsidR="00A1789B" w:rsidRDefault="00A1789B">
      <w:pPr>
        <w:pBdr>
          <w:top w:val="nil"/>
          <w:left w:val="nil"/>
          <w:bottom w:val="nil"/>
          <w:right w:val="nil"/>
          <w:between w:val="nil"/>
        </w:pBdr>
        <w:rPr>
          <w:rFonts w:eastAsia="Times New Roman" w:cs="Times New Roman"/>
          <w:b/>
          <w:color w:val="000000"/>
          <w:sz w:val="20"/>
          <w:szCs w:val="20"/>
        </w:rPr>
      </w:pPr>
    </w:p>
    <w:p w14:paraId="22E3D38A" w14:textId="77777777" w:rsidR="00A1789B" w:rsidRDefault="00C76231">
      <w:pPr>
        <w:spacing w:after="0"/>
        <w:jc w:val="center"/>
        <w:rPr>
          <w:rFonts w:eastAsia="Times New Roman" w:cs="Times New Roman"/>
          <w:b/>
          <w:szCs w:val="24"/>
        </w:rPr>
      </w:pPr>
      <w:r>
        <w:rPr>
          <w:rFonts w:eastAsia="Times New Roman" w:cs="Times New Roman"/>
          <w:b/>
          <w:szCs w:val="24"/>
        </w:rPr>
        <w:t>ПРОГРАМ ПОСТУПАЊА ШКОЛЕ У СЛУЧАЈЕВИМА СУМЊЕ ИЛИ УТВРЂЕНОГ ДИСКРИМИНАТОРНОГ ПОНАШАЊА И ВРЕЂАЊА УГЛЕДА, ЧАСТИ ИЛИ ДОСТОЈАНСТВА</w:t>
      </w:r>
    </w:p>
    <w:p w14:paraId="19371221" w14:textId="77777777" w:rsidR="00A1789B" w:rsidRDefault="00A1789B">
      <w:pPr>
        <w:pBdr>
          <w:top w:val="nil"/>
          <w:left w:val="nil"/>
          <w:bottom w:val="nil"/>
          <w:right w:val="nil"/>
          <w:between w:val="nil"/>
        </w:pBdr>
        <w:spacing w:after="0" w:line="240" w:lineRule="auto"/>
        <w:ind w:right="-20"/>
        <w:jc w:val="both"/>
        <w:rPr>
          <w:rFonts w:eastAsia="Times New Roman" w:cs="Times New Roman"/>
          <w:color w:val="000000"/>
          <w:szCs w:val="24"/>
        </w:rPr>
      </w:pPr>
    </w:p>
    <w:p w14:paraId="70BF29EB" w14:textId="77777777" w:rsidR="00A1789B" w:rsidRDefault="00A1789B">
      <w:pPr>
        <w:pBdr>
          <w:top w:val="nil"/>
          <w:left w:val="nil"/>
          <w:bottom w:val="nil"/>
          <w:right w:val="nil"/>
          <w:between w:val="nil"/>
        </w:pBdr>
        <w:spacing w:after="0" w:line="240" w:lineRule="auto"/>
        <w:ind w:right="-20"/>
        <w:jc w:val="both"/>
        <w:rPr>
          <w:rFonts w:eastAsia="Times New Roman" w:cs="Times New Roman"/>
          <w:color w:val="000000"/>
          <w:szCs w:val="24"/>
        </w:rPr>
      </w:pPr>
    </w:p>
    <w:p w14:paraId="70B80378" w14:textId="77777777" w:rsidR="00A1789B" w:rsidRDefault="00A1789B">
      <w:pPr>
        <w:pBdr>
          <w:top w:val="nil"/>
          <w:left w:val="nil"/>
          <w:bottom w:val="nil"/>
          <w:right w:val="nil"/>
          <w:between w:val="nil"/>
        </w:pBdr>
        <w:spacing w:after="0" w:line="240" w:lineRule="auto"/>
        <w:ind w:right="-20"/>
        <w:jc w:val="both"/>
        <w:rPr>
          <w:rFonts w:eastAsia="Times New Roman" w:cs="Times New Roman"/>
          <w:color w:val="000000"/>
          <w:szCs w:val="24"/>
        </w:rPr>
      </w:pPr>
    </w:p>
    <w:p w14:paraId="5E6A1066" w14:textId="77777777" w:rsidR="00A1789B" w:rsidRDefault="00C76231">
      <w:pPr>
        <w:pBdr>
          <w:top w:val="nil"/>
          <w:left w:val="nil"/>
          <w:bottom w:val="nil"/>
          <w:right w:val="nil"/>
          <w:between w:val="nil"/>
        </w:pBdr>
        <w:spacing w:after="0"/>
        <w:ind w:right="-20" w:firstLine="720"/>
        <w:rPr>
          <w:rFonts w:eastAsia="Times New Roman" w:cs="Times New Roman"/>
          <w:color w:val="000000"/>
          <w:szCs w:val="24"/>
        </w:rPr>
      </w:pPr>
      <w:r>
        <w:rPr>
          <w:rFonts w:eastAsia="Times New Roman" w:cs="Times New Roman"/>
          <w:color w:val="000000"/>
          <w:szCs w:val="24"/>
        </w:rPr>
        <w:t>Устав Републике Србије прописује забрану дискриминације,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w:t>
      </w:r>
      <w:r>
        <w:rPr>
          <w:rFonts w:eastAsia="Times New Roman" w:cs="Times New Roman"/>
          <w:color w:val="000000"/>
          <w:szCs w:val="24"/>
        </w:rPr>
        <w:t xml:space="preserve">чког или физичког инвалидитета. </w:t>
      </w:r>
    </w:p>
    <w:p w14:paraId="2603F1FF" w14:textId="77777777" w:rsidR="00A1789B" w:rsidRDefault="00C76231">
      <w:pPr>
        <w:pBdr>
          <w:top w:val="nil"/>
          <w:left w:val="nil"/>
          <w:bottom w:val="nil"/>
          <w:right w:val="nil"/>
          <w:between w:val="nil"/>
        </w:pBdr>
        <w:spacing w:after="0"/>
        <w:ind w:right="-20" w:firstLine="720"/>
        <w:rPr>
          <w:rFonts w:eastAsia="Times New Roman" w:cs="Times New Roman"/>
          <w:color w:val="000000"/>
          <w:szCs w:val="24"/>
        </w:rPr>
      </w:pPr>
      <w:r>
        <w:rPr>
          <w:rFonts w:eastAsia="Times New Roman" w:cs="Times New Roman"/>
          <w:color w:val="000000"/>
          <w:szCs w:val="24"/>
        </w:rPr>
        <w:t>Под дискриминацијом, односно дискриминаторним понашањем,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w:t>
      </w:r>
      <w:r>
        <w:rPr>
          <w:rFonts w:eastAsia="Times New Roman" w:cs="Times New Roman"/>
          <w:color w:val="000000"/>
          <w:szCs w:val="24"/>
        </w:rPr>
        <w:t>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w:t>
      </w:r>
      <w:r>
        <w:rPr>
          <w:rFonts w:eastAsia="Times New Roman" w:cs="Times New Roman"/>
          <w:color w:val="000000"/>
          <w:szCs w:val="24"/>
        </w:rPr>
        <w:t>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w:t>
      </w:r>
      <w:r>
        <w:rPr>
          <w:rFonts w:eastAsia="Times New Roman" w:cs="Times New Roman"/>
          <w:color w:val="000000"/>
          <w:szCs w:val="24"/>
        </w:rPr>
        <w:t xml:space="preserve">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w:t>
      </w:r>
      <w:r>
        <w:rPr>
          <w:rFonts w:eastAsia="Times New Roman" w:cs="Times New Roman"/>
          <w:color w:val="000000"/>
          <w:szCs w:val="24"/>
        </w:rPr>
        <w:t>дискриминације.</w:t>
      </w:r>
    </w:p>
    <w:p w14:paraId="00678E6B" w14:textId="77777777" w:rsidR="00A1789B" w:rsidRDefault="00C76231">
      <w:pPr>
        <w:pBdr>
          <w:top w:val="nil"/>
          <w:left w:val="nil"/>
          <w:bottom w:val="nil"/>
          <w:right w:val="nil"/>
          <w:between w:val="nil"/>
        </w:pBdr>
        <w:spacing w:after="0"/>
        <w:ind w:right="-20" w:firstLine="720"/>
        <w:rPr>
          <w:rFonts w:eastAsia="Times New Roman" w:cs="Times New Roman"/>
          <w:color w:val="000000"/>
          <w:szCs w:val="24"/>
        </w:rPr>
      </w:pPr>
      <w:r>
        <w:rPr>
          <w:rFonts w:eastAsia="Times New Roman" w:cs="Times New Roman"/>
          <w:color w:val="000000"/>
          <w:szCs w:val="24"/>
        </w:rPr>
        <w:t>Лице које врши дискриминацију може бити учесник у образовању, запослени, родитељ или треће лице, као и установа, њени органи и тела који својим чињењем или пропуштањем чињења врше дискриминацију у процесу образовања и васпитања или у вези с</w:t>
      </w:r>
      <w:r>
        <w:rPr>
          <w:rFonts w:eastAsia="Times New Roman" w:cs="Times New Roman"/>
          <w:color w:val="000000"/>
          <w:szCs w:val="24"/>
        </w:rPr>
        <w:t>а њим, у свим релацијама.</w:t>
      </w:r>
    </w:p>
    <w:p w14:paraId="1FCF5CFD" w14:textId="77777777" w:rsidR="00A1789B" w:rsidRDefault="00C76231">
      <w:pPr>
        <w:pBdr>
          <w:top w:val="nil"/>
          <w:left w:val="nil"/>
          <w:bottom w:val="nil"/>
          <w:right w:val="nil"/>
          <w:between w:val="nil"/>
        </w:pBdr>
        <w:spacing w:after="0"/>
        <w:ind w:right="-20" w:firstLine="720"/>
        <w:rPr>
          <w:rFonts w:eastAsia="Times New Roman" w:cs="Times New Roman"/>
          <w:color w:val="000000"/>
          <w:szCs w:val="24"/>
        </w:rPr>
      </w:pPr>
      <w:r>
        <w:rPr>
          <w:rFonts w:eastAsia="Times New Roman" w:cs="Times New Roman"/>
          <w:color w:val="000000"/>
          <w:szCs w:val="24"/>
        </w:rPr>
        <w:t xml:space="preserve">Дискриминисано лице је учесник у образовању, запослени, родитељ и треће лице, група – учесника у образовању, запослених, родитеља и трећих лица, чланови органа и тела </w:t>
      </w:r>
      <w:r>
        <w:rPr>
          <w:rFonts w:eastAsia="Times New Roman" w:cs="Times New Roman"/>
          <w:color w:val="000000"/>
          <w:szCs w:val="24"/>
        </w:rPr>
        <w:lastRenderedPageBreak/>
        <w:t xml:space="preserve">установе који су претрпели дискриминацију у процесу образовања </w:t>
      </w:r>
      <w:r>
        <w:rPr>
          <w:rFonts w:eastAsia="Times New Roman" w:cs="Times New Roman"/>
          <w:color w:val="000000"/>
          <w:szCs w:val="24"/>
        </w:rPr>
        <w:t>и васпитања или у вези са њим.</w:t>
      </w:r>
    </w:p>
    <w:p w14:paraId="712F1FA3" w14:textId="77777777" w:rsidR="00A1789B" w:rsidRDefault="00C76231">
      <w:pPr>
        <w:pBdr>
          <w:top w:val="nil"/>
          <w:left w:val="nil"/>
          <w:bottom w:val="nil"/>
          <w:right w:val="nil"/>
          <w:between w:val="nil"/>
        </w:pBdr>
        <w:spacing w:after="0"/>
        <w:ind w:right="-20" w:firstLine="360"/>
        <w:rPr>
          <w:rFonts w:eastAsia="Times New Roman" w:cs="Times New Roman"/>
          <w:color w:val="000000"/>
          <w:szCs w:val="24"/>
        </w:rPr>
      </w:pPr>
      <w:r>
        <w:rPr>
          <w:rFonts w:eastAsia="Times New Roman" w:cs="Times New Roman"/>
          <w:color w:val="000000"/>
          <w:szCs w:val="24"/>
        </w:rPr>
        <w:t>Насилно понашање није у сваком случају дискриминаторно, али свако дискриминаторно јесте насилно.</w:t>
      </w:r>
    </w:p>
    <w:p w14:paraId="37DDB49D" w14:textId="77777777" w:rsidR="00A1789B" w:rsidRDefault="00C76231">
      <w:pPr>
        <w:spacing w:after="0"/>
        <w:ind w:right="-20" w:firstLine="720"/>
        <w:rPr>
          <w:rFonts w:eastAsia="Times New Roman" w:cs="Times New Roman"/>
          <w:szCs w:val="24"/>
        </w:rPr>
      </w:pPr>
      <w:r>
        <w:rPr>
          <w:rFonts w:eastAsia="Times New Roman" w:cs="Times New Roman"/>
          <w:szCs w:val="24"/>
        </w:rPr>
        <w:t>Вређање угледа, части или достојанства личности у установи је понашање лица или групе лица које може да има обележја психичког и</w:t>
      </w:r>
      <w:r>
        <w:rPr>
          <w:rFonts w:eastAsia="Times New Roman" w:cs="Times New Roman"/>
          <w:szCs w:val="24"/>
        </w:rPr>
        <w:t xml:space="preserve"> социјалног насиља или злостављања. Kада се узнемиравањем и понижавајућим поступањем повређује неко од личних својстава, понашање се квалификује као дискриминација.</w:t>
      </w:r>
    </w:p>
    <w:p w14:paraId="4F66C360" w14:textId="77777777" w:rsidR="00A1789B" w:rsidRDefault="00C76231">
      <w:pPr>
        <w:spacing w:after="0"/>
        <w:ind w:right="-20" w:firstLine="720"/>
        <w:rPr>
          <w:rFonts w:eastAsia="Times New Roman" w:cs="Times New Roman"/>
          <w:szCs w:val="24"/>
        </w:rPr>
      </w:pPr>
      <w:r>
        <w:rPr>
          <w:rFonts w:eastAsia="Times New Roman" w:cs="Times New Roman"/>
          <w:szCs w:val="24"/>
        </w:rPr>
        <w:t>Школа, као установа образовања и васпитања је дужна да спроводи мере превенције дискриминац</w:t>
      </w:r>
      <w:r>
        <w:rPr>
          <w:rFonts w:eastAsia="Times New Roman" w:cs="Times New Roman"/>
          <w:szCs w:val="24"/>
        </w:rPr>
        <w:t xml:space="preserve">ије, вређања угледа, части и достојанства. Превентивне активности школе у циљу спречавања ових облика понашања односе се на подизање нивоа свести свих актера образовно – васпитног рада и развијање одговорности свих у идентификацији, спречавању и сузбијању </w:t>
      </w:r>
      <w:r>
        <w:rPr>
          <w:rFonts w:eastAsia="Times New Roman" w:cs="Times New Roman"/>
          <w:szCs w:val="24"/>
        </w:rPr>
        <w:t xml:space="preserve"> ових облика понашања. Превентивне активности које ће школа предузети: упознавање ученика са темом на часовима одељењског старешине, предавања за ученике, упознавање родитеља са овом темом дискриминације на родитељским састанцима и преко Савета родитеља, о</w:t>
      </w:r>
      <w:r>
        <w:rPr>
          <w:rFonts w:eastAsia="Times New Roman" w:cs="Times New Roman"/>
          <w:szCs w:val="24"/>
        </w:rPr>
        <w:t>бавештавањем запослених на седницама стручних органа школе. У школи се негује позитивна клима и позитивни међуљудски односи између свих актера образовно - васпитног рада. Акценат је на промоцији позитивног понашања ученика, развијању толеранције и међусобн</w:t>
      </w:r>
      <w:r>
        <w:rPr>
          <w:rFonts w:eastAsia="Times New Roman" w:cs="Times New Roman"/>
          <w:szCs w:val="24"/>
        </w:rPr>
        <w:t xml:space="preserve">ог уважавања. </w:t>
      </w:r>
    </w:p>
    <w:p w14:paraId="346219A2" w14:textId="77777777" w:rsidR="00A1789B" w:rsidRDefault="00C76231">
      <w:pPr>
        <w:spacing w:after="0"/>
        <w:ind w:right="-20" w:firstLine="720"/>
        <w:rPr>
          <w:rFonts w:eastAsia="Times New Roman" w:cs="Times New Roman"/>
          <w:szCs w:val="24"/>
        </w:rPr>
      </w:pPr>
      <w:r>
        <w:rPr>
          <w:rFonts w:eastAsia="Times New Roman" w:cs="Times New Roman"/>
          <w:szCs w:val="24"/>
        </w:rPr>
        <w:t xml:space="preserve">Педагози су одговорни за чување документације о дискриминаторним облицима понашања у школи. Састанцима тима, по потреби може да присуствују представници Савета родитеља и Ученчког парламента. Тим подности извештај два пута годишње Ученичком </w:t>
      </w:r>
      <w:r>
        <w:rPr>
          <w:rFonts w:eastAsia="Times New Roman" w:cs="Times New Roman"/>
          <w:szCs w:val="24"/>
        </w:rPr>
        <w:t>парламенту, Савету родитеља и Школском одбору. Чланови Тима су задужени за спровођење Програма дискриминаторног понашања и вређања.</w:t>
      </w:r>
    </w:p>
    <w:p w14:paraId="327E3AF0" w14:textId="77777777" w:rsidR="00A1789B" w:rsidRDefault="00C76231">
      <w:pPr>
        <w:pBdr>
          <w:top w:val="nil"/>
          <w:left w:val="nil"/>
          <w:bottom w:val="nil"/>
          <w:right w:val="nil"/>
          <w:between w:val="nil"/>
        </w:pBdr>
        <w:spacing w:after="0"/>
        <w:ind w:right="-20" w:firstLine="720"/>
        <w:rPr>
          <w:rFonts w:eastAsia="Times New Roman" w:cs="Times New Roman"/>
          <w:color w:val="000000"/>
          <w:szCs w:val="24"/>
        </w:rPr>
      </w:pPr>
      <w:r>
        <w:rPr>
          <w:rFonts w:eastAsia="Times New Roman" w:cs="Times New Roman"/>
          <w:color w:val="000000"/>
          <w:szCs w:val="24"/>
        </w:rPr>
        <w:t xml:space="preserve">У школи се интервенише у случајевима сумње или утврђеног вређања угледа, части или достојанства личности и дискриминаторног </w:t>
      </w:r>
      <w:r>
        <w:rPr>
          <w:rFonts w:eastAsia="Times New Roman" w:cs="Times New Roman"/>
          <w:color w:val="000000"/>
          <w:szCs w:val="24"/>
        </w:rPr>
        <w:t xml:space="preserve">понашања. Директор, запослени, ученици и трећа лица имају обавезу да препознају дискриминацију, а ако је утврђена, предузму мере и активности у школи према личу које врши дискриминацију. Директор има обавезу да предузме мере и активности према запосленом, </w:t>
      </w:r>
      <w:r>
        <w:rPr>
          <w:rFonts w:eastAsia="Times New Roman" w:cs="Times New Roman"/>
          <w:color w:val="000000"/>
          <w:szCs w:val="24"/>
        </w:rPr>
        <w:t xml:space="preserve"> родитељу и трећем лицу као извршиоцу дискриминације и пријави дискриминацију надлежним државним органима. Дискриминаторско понашање у школи се разликује у односу на узраст ученика, интензитет, трајање и учесталост дискриминаторног понашања, облик и начин </w:t>
      </w:r>
      <w:r>
        <w:rPr>
          <w:rFonts w:eastAsia="Times New Roman" w:cs="Times New Roman"/>
          <w:color w:val="000000"/>
          <w:szCs w:val="24"/>
        </w:rPr>
        <w:t xml:space="preserve">дискриминаторног понашања (узнемиравање и понижавајуће поступање), последице дискриминаторног понашања. </w:t>
      </w:r>
    </w:p>
    <w:p w14:paraId="2FA7CFEC" w14:textId="77777777" w:rsidR="00A1789B" w:rsidRDefault="00C76231">
      <w:pPr>
        <w:pBdr>
          <w:top w:val="nil"/>
          <w:left w:val="nil"/>
          <w:bottom w:val="nil"/>
          <w:right w:val="nil"/>
          <w:between w:val="nil"/>
        </w:pBdr>
        <w:spacing w:after="0"/>
        <w:ind w:right="-20"/>
        <w:rPr>
          <w:rFonts w:eastAsia="Times New Roman" w:cs="Times New Roman"/>
          <w:color w:val="000000"/>
          <w:szCs w:val="24"/>
        </w:rPr>
      </w:pPr>
      <w:r>
        <w:rPr>
          <w:rFonts w:eastAsia="Times New Roman" w:cs="Times New Roman"/>
          <w:color w:val="000000"/>
          <w:szCs w:val="24"/>
        </w:rPr>
        <w:t>Кораци у поступању када постоји сумња, или је дискриминаторно понашање уочено:</w:t>
      </w:r>
    </w:p>
    <w:p w14:paraId="53E05631" w14:textId="77777777" w:rsidR="00A1789B" w:rsidRDefault="00C76231">
      <w:pPr>
        <w:numPr>
          <w:ilvl w:val="0"/>
          <w:numId w:val="19"/>
        </w:numPr>
        <w:pBdr>
          <w:top w:val="nil"/>
          <w:left w:val="nil"/>
          <w:bottom w:val="nil"/>
          <w:right w:val="nil"/>
          <w:between w:val="nil"/>
        </w:pBdr>
        <w:spacing w:after="0"/>
        <w:ind w:right="-20"/>
        <w:rPr>
          <w:color w:val="000000"/>
          <w:szCs w:val="24"/>
        </w:rPr>
      </w:pPr>
      <w:r>
        <w:rPr>
          <w:rFonts w:eastAsia="Times New Roman" w:cs="Times New Roman"/>
          <w:color w:val="000000"/>
          <w:szCs w:val="24"/>
        </w:rPr>
        <w:t>проверавање добијене информације;</w:t>
      </w:r>
    </w:p>
    <w:p w14:paraId="60577E40" w14:textId="77777777" w:rsidR="00A1789B" w:rsidRDefault="00C76231">
      <w:pPr>
        <w:numPr>
          <w:ilvl w:val="0"/>
          <w:numId w:val="19"/>
        </w:numPr>
        <w:pBdr>
          <w:top w:val="nil"/>
          <w:left w:val="nil"/>
          <w:bottom w:val="nil"/>
          <w:right w:val="nil"/>
          <w:between w:val="nil"/>
        </w:pBdr>
        <w:spacing w:after="0"/>
        <w:ind w:right="-20"/>
        <w:rPr>
          <w:color w:val="000000"/>
          <w:szCs w:val="24"/>
        </w:rPr>
      </w:pPr>
      <w:r>
        <w:rPr>
          <w:rFonts w:eastAsia="Times New Roman" w:cs="Times New Roman"/>
          <w:color w:val="000000"/>
          <w:szCs w:val="24"/>
        </w:rPr>
        <w:t>заустављање дискриминаторног понашања и смиривање учесника;</w:t>
      </w:r>
    </w:p>
    <w:p w14:paraId="17933F09" w14:textId="77777777" w:rsidR="00A1789B" w:rsidRDefault="00C76231">
      <w:pPr>
        <w:numPr>
          <w:ilvl w:val="0"/>
          <w:numId w:val="19"/>
        </w:numPr>
        <w:pBdr>
          <w:top w:val="nil"/>
          <w:left w:val="nil"/>
          <w:bottom w:val="nil"/>
          <w:right w:val="nil"/>
          <w:between w:val="nil"/>
        </w:pBdr>
        <w:spacing w:after="0"/>
        <w:ind w:right="-20"/>
        <w:rPr>
          <w:color w:val="000000"/>
          <w:szCs w:val="24"/>
        </w:rPr>
      </w:pPr>
      <w:r>
        <w:rPr>
          <w:rFonts w:eastAsia="Times New Roman" w:cs="Times New Roman"/>
          <w:color w:val="000000"/>
          <w:szCs w:val="24"/>
        </w:rPr>
        <w:t>обавештавање и позивање родитеља ученика;</w:t>
      </w:r>
    </w:p>
    <w:p w14:paraId="06E5F153" w14:textId="77777777" w:rsidR="00A1789B" w:rsidRDefault="00C76231">
      <w:pPr>
        <w:numPr>
          <w:ilvl w:val="0"/>
          <w:numId w:val="19"/>
        </w:numPr>
        <w:pBdr>
          <w:top w:val="nil"/>
          <w:left w:val="nil"/>
          <w:bottom w:val="nil"/>
          <w:right w:val="nil"/>
          <w:between w:val="nil"/>
        </w:pBdr>
        <w:spacing w:after="0"/>
        <w:ind w:right="-20"/>
        <w:rPr>
          <w:color w:val="000000"/>
          <w:szCs w:val="24"/>
        </w:rPr>
      </w:pPr>
      <w:r>
        <w:rPr>
          <w:rFonts w:eastAsia="Times New Roman" w:cs="Times New Roman"/>
          <w:color w:val="000000"/>
          <w:szCs w:val="24"/>
        </w:rPr>
        <w:t>прикупљање релевантних информација везаних за случај;</w:t>
      </w:r>
    </w:p>
    <w:p w14:paraId="3E67A158" w14:textId="77777777" w:rsidR="00A1789B" w:rsidRDefault="00C76231">
      <w:pPr>
        <w:numPr>
          <w:ilvl w:val="0"/>
          <w:numId w:val="19"/>
        </w:numPr>
        <w:pBdr>
          <w:top w:val="nil"/>
          <w:left w:val="nil"/>
          <w:bottom w:val="nil"/>
          <w:right w:val="nil"/>
          <w:between w:val="nil"/>
        </w:pBdr>
        <w:spacing w:after="0"/>
        <w:ind w:right="-20"/>
        <w:rPr>
          <w:color w:val="000000"/>
          <w:szCs w:val="24"/>
        </w:rPr>
      </w:pPr>
      <w:r>
        <w:rPr>
          <w:rFonts w:eastAsia="Times New Roman" w:cs="Times New Roman"/>
          <w:color w:val="000000"/>
          <w:szCs w:val="24"/>
        </w:rPr>
        <w:t>предузимање мера и активности према учесницима дискриминаторног понашања;</w:t>
      </w:r>
    </w:p>
    <w:p w14:paraId="28A57C8B" w14:textId="77777777" w:rsidR="00A1789B" w:rsidRDefault="00C76231">
      <w:pPr>
        <w:numPr>
          <w:ilvl w:val="0"/>
          <w:numId w:val="19"/>
        </w:numPr>
        <w:pBdr>
          <w:top w:val="nil"/>
          <w:left w:val="nil"/>
          <w:bottom w:val="nil"/>
          <w:right w:val="nil"/>
          <w:between w:val="nil"/>
        </w:pBdr>
        <w:spacing w:after="0"/>
        <w:ind w:right="-20"/>
        <w:rPr>
          <w:color w:val="000000"/>
          <w:szCs w:val="24"/>
        </w:rPr>
      </w:pPr>
      <w:r>
        <w:rPr>
          <w:rFonts w:eastAsia="Times New Roman" w:cs="Times New Roman"/>
          <w:color w:val="000000"/>
          <w:szCs w:val="24"/>
        </w:rPr>
        <w:t>праћење ефеката предузетих мера и активности.</w:t>
      </w:r>
    </w:p>
    <w:p w14:paraId="6FA7B696" w14:textId="77777777" w:rsidR="00A1789B" w:rsidRDefault="00C76231">
      <w:pPr>
        <w:spacing w:after="0"/>
        <w:ind w:right="-20"/>
        <w:rPr>
          <w:rFonts w:eastAsia="Times New Roman" w:cs="Times New Roman"/>
          <w:szCs w:val="24"/>
        </w:rPr>
      </w:pPr>
      <w:r>
        <w:rPr>
          <w:rFonts w:eastAsia="Times New Roman" w:cs="Times New Roman"/>
          <w:szCs w:val="24"/>
        </w:rPr>
        <w:t>Уколико је запослени школе лице које врши дискриминацију, кораци у поступању су сл</w:t>
      </w:r>
      <w:r>
        <w:rPr>
          <w:rFonts w:eastAsia="Times New Roman" w:cs="Times New Roman"/>
          <w:szCs w:val="24"/>
        </w:rPr>
        <w:t>едећи:</w:t>
      </w:r>
    </w:p>
    <w:p w14:paraId="10148D62" w14:textId="77777777" w:rsidR="00A1789B" w:rsidRDefault="00C76231">
      <w:pPr>
        <w:numPr>
          <w:ilvl w:val="0"/>
          <w:numId w:val="21"/>
        </w:numPr>
        <w:spacing w:after="0"/>
        <w:ind w:right="-20"/>
        <w:rPr>
          <w:szCs w:val="24"/>
        </w:rPr>
      </w:pPr>
      <w:r>
        <w:rPr>
          <w:rFonts w:eastAsia="Times New Roman" w:cs="Times New Roman"/>
          <w:szCs w:val="24"/>
        </w:rPr>
        <w:t xml:space="preserve">заустављање дискриминаторног понашања; </w:t>
      </w:r>
    </w:p>
    <w:p w14:paraId="7F80A9DC" w14:textId="77777777" w:rsidR="00A1789B" w:rsidRDefault="00C76231">
      <w:pPr>
        <w:numPr>
          <w:ilvl w:val="0"/>
          <w:numId w:val="21"/>
        </w:numPr>
        <w:spacing w:after="0"/>
        <w:ind w:right="-20"/>
        <w:rPr>
          <w:szCs w:val="24"/>
        </w:rPr>
      </w:pPr>
      <w:r>
        <w:rPr>
          <w:rFonts w:eastAsia="Times New Roman" w:cs="Times New Roman"/>
          <w:szCs w:val="24"/>
        </w:rPr>
        <w:lastRenderedPageBreak/>
        <w:t>смиривање ситуације;</w:t>
      </w:r>
    </w:p>
    <w:p w14:paraId="06016525" w14:textId="77777777" w:rsidR="00A1789B" w:rsidRDefault="00C76231">
      <w:pPr>
        <w:numPr>
          <w:ilvl w:val="0"/>
          <w:numId w:val="21"/>
        </w:numPr>
        <w:spacing w:after="0"/>
        <w:ind w:right="-20"/>
        <w:rPr>
          <w:szCs w:val="24"/>
        </w:rPr>
      </w:pPr>
      <w:r>
        <w:rPr>
          <w:rFonts w:eastAsia="Times New Roman" w:cs="Times New Roman"/>
          <w:szCs w:val="24"/>
        </w:rPr>
        <w:t>обавештавање и позивање родитеља ученика;</w:t>
      </w:r>
    </w:p>
    <w:p w14:paraId="7E91F89B" w14:textId="77777777" w:rsidR="00A1789B" w:rsidRDefault="00C76231">
      <w:pPr>
        <w:numPr>
          <w:ilvl w:val="0"/>
          <w:numId w:val="21"/>
        </w:numPr>
        <w:spacing w:after="0"/>
        <w:ind w:right="-20"/>
        <w:rPr>
          <w:szCs w:val="24"/>
        </w:rPr>
      </w:pPr>
      <w:r>
        <w:rPr>
          <w:rFonts w:eastAsia="Times New Roman" w:cs="Times New Roman"/>
          <w:szCs w:val="24"/>
        </w:rPr>
        <w:t>подношење пријаве директору школе;</w:t>
      </w:r>
    </w:p>
    <w:p w14:paraId="40FB4D0B" w14:textId="77777777" w:rsidR="00A1789B" w:rsidRDefault="00C76231">
      <w:pPr>
        <w:numPr>
          <w:ilvl w:val="0"/>
          <w:numId w:val="21"/>
        </w:numPr>
        <w:spacing w:after="0"/>
        <w:ind w:right="-20"/>
        <w:rPr>
          <w:szCs w:val="24"/>
        </w:rPr>
      </w:pPr>
      <w:r>
        <w:rPr>
          <w:rFonts w:eastAsia="Times New Roman" w:cs="Times New Roman"/>
          <w:szCs w:val="24"/>
        </w:rPr>
        <w:t>консултације тима;</w:t>
      </w:r>
    </w:p>
    <w:p w14:paraId="03C766DB" w14:textId="77777777" w:rsidR="00A1789B" w:rsidRDefault="00C76231">
      <w:pPr>
        <w:numPr>
          <w:ilvl w:val="0"/>
          <w:numId w:val="21"/>
        </w:numPr>
        <w:spacing w:after="0"/>
        <w:ind w:right="-20"/>
        <w:rPr>
          <w:szCs w:val="24"/>
        </w:rPr>
      </w:pPr>
      <w:r>
        <w:rPr>
          <w:rFonts w:eastAsia="Times New Roman" w:cs="Times New Roman"/>
          <w:szCs w:val="24"/>
        </w:rPr>
        <w:t>обавештавање Школске управе Ваљево;</w:t>
      </w:r>
    </w:p>
    <w:p w14:paraId="13C19A75" w14:textId="77777777" w:rsidR="00A1789B" w:rsidRDefault="00C76231">
      <w:pPr>
        <w:numPr>
          <w:ilvl w:val="0"/>
          <w:numId w:val="21"/>
        </w:numPr>
        <w:spacing w:after="0"/>
        <w:ind w:right="-20"/>
        <w:rPr>
          <w:szCs w:val="24"/>
        </w:rPr>
      </w:pPr>
      <w:r>
        <w:rPr>
          <w:rFonts w:eastAsia="Times New Roman" w:cs="Times New Roman"/>
          <w:szCs w:val="24"/>
        </w:rPr>
        <w:t>праћење ефеката предузетих мера.</w:t>
      </w:r>
    </w:p>
    <w:p w14:paraId="054F2524" w14:textId="77777777" w:rsidR="00A1789B" w:rsidRDefault="00C76231">
      <w:pPr>
        <w:spacing w:after="0"/>
        <w:ind w:right="-20"/>
        <w:rPr>
          <w:rFonts w:eastAsia="Times New Roman" w:cs="Times New Roman"/>
          <w:szCs w:val="24"/>
        </w:rPr>
      </w:pPr>
      <w:r>
        <w:rPr>
          <w:rFonts w:eastAsia="Times New Roman" w:cs="Times New Roman"/>
          <w:szCs w:val="24"/>
        </w:rPr>
        <w:t xml:space="preserve">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за заштиту права грађана. </w:t>
      </w:r>
    </w:p>
    <w:p w14:paraId="4850971E" w14:textId="77777777" w:rsidR="00A1789B" w:rsidRDefault="00A1789B">
      <w:pPr>
        <w:pBdr>
          <w:top w:val="nil"/>
          <w:left w:val="nil"/>
          <w:bottom w:val="nil"/>
          <w:right w:val="nil"/>
          <w:between w:val="nil"/>
        </w:pBdr>
        <w:rPr>
          <w:rFonts w:eastAsia="Times New Roman" w:cs="Times New Roman"/>
          <w:b/>
          <w:color w:val="000000"/>
          <w:szCs w:val="24"/>
        </w:rPr>
      </w:pPr>
    </w:p>
    <w:p w14:paraId="56C226D9" w14:textId="77777777" w:rsidR="00A1789B" w:rsidRDefault="00A1789B">
      <w:pPr>
        <w:pBdr>
          <w:top w:val="nil"/>
          <w:left w:val="nil"/>
          <w:bottom w:val="nil"/>
          <w:right w:val="nil"/>
          <w:between w:val="nil"/>
        </w:pBdr>
        <w:rPr>
          <w:rFonts w:eastAsia="Times New Roman" w:cs="Times New Roman"/>
          <w:b/>
          <w:color w:val="000000"/>
          <w:sz w:val="20"/>
          <w:szCs w:val="20"/>
        </w:rPr>
      </w:pPr>
    </w:p>
    <w:p w14:paraId="71594193" w14:textId="77777777" w:rsidR="00A1789B" w:rsidRDefault="00A1789B">
      <w:pPr>
        <w:pBdr>
          <w:top w:val="nil"/>
          <w:left w:val="nil"/>
          <w:bottom w:val="nil"/>
          <w:right w:val="nil"/>
          <w:between w:val="nil"/>
        </w:pBdr>
        <w:rPr>
          <w:rFonts w:eastAsia="Times New Roman" w:cs="Times New Roman"/>
          <w:b/>
          <w:color w:val="000000"/>
          <w:sz w:val="20"/>
          <w:szCs w:val="20"/>
        </w:rPr>
      </w:pPr>
    </w:p>
    <w:p w14:paraId="08359014" w14:textId="77777777" w:rsidR="00A1789B" w:rsidRDefault="00A1789B">
      <w:pPr>
        <w:pBdr>
          <w:top w:val="nil"/>
          <w:left w:val="nil"/>
          <w:bottom w:val="nil"/>
          <w:right w:val="nil"/>
          <w:between w:val="nil"/>
        </w:pBdr>
        <w:rPr>
          <w:rFonts w:eastAsia="Times New Roman" w:cs="Times New Roman"/>
          <w:b/>
          <w:color w:val="000000"/>
          <w:sz w:val="20"/>
          <w:szCs w:val="20"/>
        </w:rPr>
      </w:pPr>
    </w:p>
    <w:p w14:paraId="09E5037F" w14:textId="77777777" w:rsidR="00A1789B" w:rsidRDefault="00A1789B">
      <w:pPr>
        <w:pBdr>
          <w:top w:val="nil"/>
          <w:left w:val="nil"/>
          <w:bottom w:val="nil"/>
          <w:right w:val="nil"/>
          <w:between w:val="nil"/>
        </w:pBdr>
        <w:rPr>
          <w:rFonts w:eastAsia="Times New Roman" w:cs="Times New Roman"/>
          <w:b/>
          <w:color w:val="000000"/>
        </w:rPr>
      </w:pPr>
    </w:p>
    <w:p w14:paraId="31C3C367" w14:textId="70458033" w:rsidR="00A1789B" w:rsidRDefault="00C76231" w:rsidP="00EB0632">
      <w:pPr>
        <w:pStyle w:val="Heading2"/>
      </w:pPr>
      <w:bookmarkStart w:id="168" w:name="_Toc115260353"/>
      <w:r>
        <w:t>9.2. ОСТАЛИ ПЛАНОВИ</w:t>
      </w:r>
      <w:bookmarkEnd w:id="168"/>
    </w:p>
    <w:p w14:paraId="3E2C1CF6" w14:textId="57DE37FA" w:rsidR="00A1789B" w:rsidRDefault="00C76231" w:rsidP="00EB0632">
      <w:pPr>
        <w:pStyle w:val="Heading2"/>
      </w:pPr>
      <w:bookmarkStart w:id="169" w:name="_Toc115260354"/>
      <w:r>
        <w:t>9.2.1.  ПЛАН ПРОФЕСИОНАЛНЕ ОРИЈЕНТАЦИЈЕ</w:t>
      </w:r>
      <w:bookmarkEnd w:id="169"/>
    </w:p>
    <w:p w14:paraId="3D5FDB57" w14:textId="77777777" w:rsidR="00A1789B" w:rsidRDefault="00C76231">
      <w:pPr>
        <w:rPr>
          <w:rFonts w:eastAsia="Times New Roman" w:cs="Times New Roman"/>
          <w:szCs w:val="24"/>
        </w:rPr>
      </w:pPr>
      <w:bookmarkStart w:id="170" w:name="_4anzqyu" w:colFirst="0" w:colLast="0"/>
      <w:bookmarkEnd w:id="170"/>
      <w:r>
        <w:rPr>
          <w:rFonts w:eastAsia="Times New Roman" w:cs="Times New Roman"/>
          <w:szCs w:val="24"/>
        </w:rPr>
        <w:t>Координатор: Светлана Јовановић</w:t>
      </w:r>
    </w:p>
    <w:p w14:paraId="216E6782" w14:textId="77777777" w:rsidR="00A1789B" w:rsidRDefault="00C76231">
      <w:pPr>
        <w:rPr>
          <w:rFonts w:eastAsia="Times New Roman" w:cs="Times New Roman"/>
          <w:szCs w:val="24"/>
        </w:rPr>
      </w:pPr>
      <w:r>
        <w:rPr>
          <w:rFonts w:eastAsia="Times New Roman" w:cs="Times New Roman"/>
          <w:szCs w:val="24"/>
        </w:rPr>
        <w:t>Чланови тима: Сања Јанковић-Опанковић, Снежана Глоговац, Верослава Вујановић, Миле Радовановић, Бојана Срдановић, Кристина Игновска-Матић</w:t>
      </w:r>
    </w:p>
    <w:p w14:paraId="2385A3F8" w14:textId="77777777" w:rsidR="00A1789B" w:rsidRDefault="00A1789B">
      <w:pPr>
        <w:rPr>
          <w:rFonts w:eastAsia="Times New Roman" w:cs="Times New Roman"/>
          <w:szCs w:val="24"/>
        </w:rPr>
      </w:pPr>
    </w:p>
    <w:tbl>
      <w:tblPr>
        <w:tblStyle w:val="afffff8"/>
        <w:tblW w:w="1042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3337"/>
        <w:gridCol w:w="1590"/>
        <w:gridCol w:w="1020"/>
        <w:gridCol w:w="1800"/>
        <w:gridCol w:w="1965"/>
      </w:tblGrid>
      <w:tr w:rsidR="00A1789B" w14:paraId="7FF9AEB2" w14:textId="77777777">
        <w:tc>
          <w:tcPr>
            <w:tcW w:w="713" w:type="dxa"/>
            <w:vAlign w:val="center"/>
          </w:tcPr>
          <w:p w14:paraId="58F02E58" w14:textId="77777777" w:rsidR="00A1789B" w:rsidRDefault="00C76231">
            <w:pPr>
              <w:spacing w:line="240" w:lineRule="auto"/>
              <w:jc w:val="center"/>
              <w:rPr>
                <w:rFonts w:eastAsia="Times New Roman" w:cs="Times New Roman"/>
                <w:b/>
                <w:szCs w:val="24"/>
              </w:rPr>
            </w:pPr>
            <w:r>
              <w:rPr>
                <w:rFonts w:eastAsia="Times New Roman" w:cs="Times New Roman"/>
                <w:b/>
                <w:szCs w:val="24"/>
              </w:rPr>
              <w:t>Р.б.</w:t>
            </w:r>
          </w:p>
        </w:tc>
        <w:tc>
          <w:tcPr>
            <w:tcW w:w="3337" w:type="dxa"/>
            <w:vAlign w:val="center"/>
          </w:tcPr>
          <w:p w14:paraId="112ECA3A" w14:textId="77777777" w:rsidR="00A1789B" w:rsidRDefault="00A1789B">
            <w:pPr>
              <w:spacing w:after="280" w:line="240" w:lineRule="auto"/>
              <w:jc w:val="center"/>
              <w:rPr>
                <w:rFonts w:eastAsia="Times New Roman" w:cs="Times New Roman"/>
                <w:b/>
                <w:szCs w:val="24"/>
              </w:rPr>
            </w:pPr>
          </w:p>
          <w:p w14:paraId="4B10C7E5" w14:textId="77777777" w:rsidR="00A1789B" w:rsidRDefault="00C76231">
            <w:pPr>
              <w:spacing w:before="280" w:after="280" w:line="240" w:lineRule="auto"/>
              <w:jc w:val="center"/>
              <w:rPr>
                <w:rFonts w:eastAsia="Times New Roman" w:cs="Times New Roman"/>
                <w:b/>
                <w:szCs w:val="24"/>
              </w:rPr>
            </w:pPr>
            <w:r>
              <w:rPr>
                <w:rFonts w:eastAsia="Times New Roman" w:cs="Times New Roman"/>
                <w:b/>
                <w:szCs w:val="24"/>
              </w:rPr>
              <w:t>Садржај, активности</w:t>
            </w:r>
          </w:p>
          <w:p w14:paraId="5DD17834" w14:textId="77777777" w:rsidR="00A1789B" w:rsidRDefault="00A1789B">
            <w:pPr>
              <w:spacing w:before="280" w:line="240" w:lineRule="auto"/>
              <w:jc w:val="center"/>
              <w:rPr>
                <w:rFonts w:eastAsia="Times New Roman" w:cs="Times New Roman"/>
                <w:b/>
                <w:szCs w:val="24"/>
              </w:rPr>
            </w:pPr>
          </w:p>
        </w:tc>
        <w:tc>
          <w:tcPr>
            <w:tcW w:w="1590" w:type="dxa"/>
            <w:vAlign w:val="center"/>
          </w:tcPr>
          <w:p w14:paraId="47FD3ED4" w14:textId="77777777" w:rsidR="00A1789B" w:rsidRDefault="00C76231">
            <w:pPr>
              <w:spacing w:line="240" w:lineRule="auto"/>
              <w:jc w:val="center"/>
              <w:rPr>
                <w:rFonts w:eastAsia="Times New Roman" w:cs="Times New Roman"/>
                <w:b/>
                <w:szCs w:val="24"/>
              </w:rPr>
            </w:pPr>
            <w:r>
              <w:rPr>
                <w:rFonts w:eastAsia="Times New Roman" w:cs="Times New Roman"/>
                <w:b/>
                <w:szCs w:val="24"/>
              </w:rPr>
              <w:t>Врeмe</w:t>
            </w:r>
          </w:p>
        </w:tc>
        <w:tc>
          <w:tcPr>
            <w:tcW w:w="1020" w:type="dxa"/>
            <w:vAlign w:val="center"/>
          </w:tcPr>
          <w:p w14:paraId="59601FFC" w14:textId="77777777" w:rsidR="00A1789B" w:rsidRDefault="00C76231">
            <w:pPr>
              <w:spacing w:line="240" w:lineRule="auto"/>
              <w:jc w:val="center"/>
              <w:rPr>
                <w:rFonts w:eastAsia="Times New Roman" w:cs="Times New Roman"/>
                <w:b/>
                <w:szCs w:val="24"/>
              </w:rPr>
            </w:pPr>
            <w:r>
              <w:rPr>
                <w:rFonts w:eastAsia="Times New Roman" w:cs="Times New Roman"/>
                <w:b/>
                <w:szCs w:val="24"/>
              </w:rPr>
              <w:t>Разрeд</w:t>
            </w:r>
          </w:p>
        </w:tc>
        <w:tc>
          <w:tcPr>
            <w:tcW w:w="1800" w:type="dxa"/>
            <w:vAlign w:val="center"/>
          </w:tcPr>
          <w:p w14:paraId="57B7DFA3" w14:textId="77777777" w:rsidR="00A1789B" w:rsidRDefault="00C76231">
            <w:pPr>
              <w:spacing w:line="240" w:lineRule="auto"/>
              <w:jc w:val="center"/>
              <w:rPr>
                <w:rFonts w:eastAsia="Times New Roman" w:cs="Times New Roman"/>
                <w:b/>
                <w:szCs w:val="24"/>
              </w:rPr>
            </w:pPr>
            <w:r>
              <w:rPr>
                <w:rFonts w:eastAsia="Times New Roman" w:cs="Times New Roman"/>
                <w:b/>
                <w:szCs w:val="24"/>
              </w:rPr>
              <w:t>Мeтодe, облици</w:t>
            </w:r>
          </w:p>
        </w:tc>
        <w:tc>
          <w:tcPr>
            <w:tcW w:w="1965" w:type="dxa"/>
            <w:vAlign w:val="center"/>
          </w:tcPr>
          <w:p w14:paraId="440B48EE" w14:textId="77777777" w:rsidR="00A1789B" w:rsidRDefault="00C76231">
            <w:pPr>
              <w:spacing w:line="240" w:lineRule="auto"/>
              <w:jc w:val="center"/>
              <w:rPr>
                <w:rFonts w:eastAsia="Times New Roman" w:cs="Times New Roman"/>
                <w:b/>
                <w:szCs w:val="24"/>
              </w:rPr>
            </w:pPr>
            <w:r>
              <w:rPr>
                <w:rFonts w:eastAsia="Times New Roman" w:cs="Times New Roman"/>
                <w:b/>
                <w:szCs w:val="24"/>
              </w:rPr>
              <w:t>Извршиоци</w:t>
            </w:r>
          </w:p>
        </w:tc>
      </w:tr>
      <w:tr w:rsidR="00A1789B" w14:paraId="48B84085" w14:textId="77777777">
        <w:tc>
          <w:tcPr>
            <w:tcW w:w="713" w:type="dxa"/>
            <w:vAlign w:val="center"/>
          </w:tcPr>
          <w:p w14:paraId="28AFD382"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3337" w:type="dxa"/>
            <w:vAlign w:val="center"/>
          </w:tcPr>
          <w:p w14:paraId="7C51EAFB" w14:textId="77777777" w:rsidR="00A1789B" w:rsidRDefault="00C76231">
            <w:pPr>
              <w:spacing w:line="240" w:lineRule="auto"/>
              <w:rPr>
                <w:rFonts w:eastAsia="Times New Roman" w:cs="Times New Roman"/>
                <w:szCs w:val="24"/>
              </w:rPr>
            </w:pPr>
            <w:r>
              <w:rPr>
                <w:rFonts w:eastAsia="Times New Roman" w:cs="Times New Roman"/>
                <w:szCs w:val="24"/>
              </w:rPr>
              <w:t>Утврђивањe програма рада професионалне oријентације ( наставници  разрeднe наставe.и наставници предметне наставе)</w:t>
            </w:r>
          </w:p>
        </w:tc>
        <w:tc>
          <w:tcPr>
            <w:tcW w:w="1590" w:type="dxa"/>
            <w:vAlign w:val="center"/>
          </w:tcPr>
          <w:p w14:paraId="6DB08755" w14:textId="77777777" w:rsidR="00A1789B" w:rsidRDefault="00C76231">
            <w:pPr>
              <w:spacing w:line="240" w:lineRule="auto"/>
              <w:jc w:val="center"/>
              <w:rPr>
                <w:rFonts w:eastAsia="Times New Roman" w:cs="Times New Roman"/>
                <w:szCs w:val="24"/>
              </w:rPr>
            </w:pPr>
            <w:r>
              <w:rPr>
                <w:rFonts w:eastAsia="Times New Roman" w:cs="Times New Roman"/>
                <w:szCs w:val="24"/>
              </w:rPr>
              <w:t>Јун- септембар</w:t>
            </w:r>
          </w:p>
        </w:tc>
        <w:tc>
          <w:tcPr>
            <w:tcW w:w="1020" w:type="dxa"/>
            <w:vAlign w:val="center"/>
          </w:tcPr>
          <w:p w14:paraId="2844B44D" w14:textId="77777777" w:rsidR="00A1789B" w:rsidRDefault="00C76231">
            <w:pPr>
              <w:spacing w:line="240" w:lineRule="auto"/>
              <w:jc w:val="center"/>
              <w:rPr>
                <w:rFonts w:eastAsia="Times New Roman" w:cs="Times New Roman"/>
                <w:szCs w:val="24"/>
              </w:rPr>
            </w:pPr>
            <w:r>
              <w:rPr>
                <w:rFonts w:eastAsia="Times New Roman" w:cs="Times New Roman"/>
                <w:szCs w:val="24"/>
              </w:rPr>
              <w:t>1. – 8.</w:t>
            </w:r>
          </w:p>
        </w:tc>
        <w:tc>
          <w:tcPr>
            <w:tcW w:w="1800" w:type="dxa"/>
            <w:vAlign w:val="center"/>
          </w:tcPr>
          <w:p w14:paraId="6EC5C184" w14:textId="77777777" w:rsidR="00A1789B" w:rsidRDefault="00C76231">
            <w:pPr>
              <w:spacing w:line="240" w:lineRule="auto"/>
              <w:jc w:val="center"/>
              <w:rPr>
                <w:rFonts w:eastAsia="Times New Roman" w:cs="Times New Roman"/>
                <w:szCs w:val="24"/>
              </w:rPr>
            </w:pPr>
            <w:r>
              <w:rPr>
                <w:rFonts w:eastAsia="Times New Roman" w:cs="Times New Roman"/>
                <w:szCs w:val="24"/>
              </w:rPr>
              <w:t>Рeдовна настава, ЧОС</w:t>
            </w:r>
          </w:p>
        </w:tc>
        <w:tc>
          <w:tcPr>
            <w:tcW w:w="1965" w:type="dxa"/>
            <w:vAlign w:val="center"/>
          </w:tcPr>
          <w:p w14:paraId="339DD319" w14:textId="77777777" w:rsidR="00A1789B" w:rsidRDefault="00C76231">
            <w:pPr>
              <w:spacing w:line="240" w:lineRule="auto"/>
              <w:jc w:val="center"/>
              <w:rPr>
                <w:rFonts w:eastAsia="Times New Roman" w:cs="Times New Roman"/>
                <w:szCs w:val="24"/>
              </w:rPr>
            </w:pPr>
            <w:r>
              <w:rPr>
                <w:rFonts w:eastAsia="Times New Roman" w:cs="Times New Roman"/>
                <w:szCs w:val="24"/>
              </w:rPr>
              <w:t>Наставници, одељ. старешине, педагог, психолог</w:t>
            </w:r>
          </w:p>
        </w:tc>
      </w:tr>
      <w:tr w:rsidR="00A1789B" w14:paraId="4744A726" w14:textId="77777777">
        <w:tc>
          <w:tcPr>
            <w:tcW w:w="713" w:type="dxa"/>
            <w:vAlign w:val="center"/>
          </w:tcPr>
          <w:p w14:paraId="5F90115F"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3337" w:type="dxa"/>
            <w:vAlign w:val="center"/>
          </w:tcPr>
          <w:p w14:paraId="34F7484C" w14:textId="77777777" w:rsidR="00A1789B" w:rsidRDefault="00C76231">
            <w:pPr>
              <w:spacing w:line="240" w:lineRule="auto"/>
              <w:rPr>
                <w:rFonts w:eastAsia="Times New Roman" w:cs="Times New Roman"/>
                <w:szCs w:val="24"/>
              </w:rPr>
            </w:pPr>
            <w:r>
              <w:rPr>
                <w:rFonts w:eastAsia="Times New Roman" w:cs="Times New Roman"/>
                <w:szCs w:val="24"/>
              </w:rPr>
              <w:t>Развијeњe културe рада и радних навика код учe</w:t>
            </w:r>
            <w:r>
              <w:rPr>
                <w:rFonts w:eastAsia="Times New Roman" w:cs="Times New Roman"/>
                <w:szCs w:val="24"/>
              </w:rPr>
              <w:t>ника.</w:t>
            </w:r>
          </w:p>
        </w:tc>
        <w:tc>
          <w:tcPr>
            <w:tcW w:w="1590" w:type="dxa"/>
            <w:vAlign w:val="center"/>
          </w:tcPr>
          <w:p w14:paraId="0D9D5CD6" w14:textId="77777777" w:rsidR="00A1789B" w:rsidRDefault="00C76231">
            <w:pPr>
              <w:spacing w:line="240" w:lineRule="auto"/>
              <w:jc w:val="center"/>
              <w:rPr>
                <w:rFonts w:eastAsia="Times New Roman" w:cs="Times New Roman"/>
                <w:szCs w:val="24"/>
              </w:rPr>
            </w:pPr>
            <w:r>
              <w:rPr>
                <w:rFonts w:eastAsia="Times New Roman" w:cs="Times New Roman"/>
                <w:szCs w:val="24"/>
              </w:rPr>
              <w:t>Током школске године</w:t>
            </w:r>
          </w:p>
        </w:tc>
        <w:tc>
          <w:tcPr>
            <w:tcW w:w="1020" w:type="dxa"/>
            <w:vAlign w:val="center"/>
          </w:tcPr>
          <w:p w14:paraId="68FF2D52" w14:textId="77777777" w:rsidR="00A1789B" w:rsidRDefault="00C76231">
            <w:pPr>
              <w:spacing w:line="240" w:lineRule="auto"/>
              <w:jc w:val="center"/>
              <w:rPr>
                <w:rFonts w:eastAsia="Times New Roman" w:cs="Times New Roman"/>
                <w:szCs w:val="24"/>
              </w:rPr>
            </w:pPr>
            <w:r>
              <w:rPr>
                <w:rFonts w:eastAsia="Times New Roman" w:cs="Times New Roman"/>
                <w:szCs w:val="24"/>
              </w:rPr>
              <w:t>1– 8.</w:t>
            </w:r>
          </w:p>
        </w:tc>
        <w:tc>
          <w:tcPr>
            <w:tcW w:w="1800" w:type="dxa"/>
            <w:vAlign w:val="center"/>
          </w:tcPr>
          <w:p w14:paraId="207A89BE" w14:textId="77777777" w:rsidR="00A1789B" w:rsidRDefault="00C76231">
            <w:pPr>
              <w:spacing w:line="240" w:lineRule="auto"/>
              <w:jc w:val="center"/>
              <w:rPr>
                <w:rFonts w:eastAsia="Times New Roman" w:cs="Times New Roman"/>
                <w:szCs w:val="24"/>
              </w:rPr>
            </w:pPr>
            <w:r>
              <w:rPr>
                <w:rFonts w:eastAsia="Times New Roman" w:cs="Times New Roman"/>
                <w:szCs w:val="24"/>
              </w:rPr>
              <w:t>Редовна настава, радионице ЧОС (у свим разредима) ваннаставне активности</w:t>
            </w:r>
          </w:p>
        </w:tc>
        <w:tc>
          <w:tcPr>
            <w:tcW w:w="1965" w:type="dxa"/>
            <w:vAlign w:val="center"/>
          </w:tcPr>
          <w:p w14:paraId="18030788" w14:textId="77777777" w:rsidR="00A1789B" w:rsidRDefault="00C76231">
            <w:pPr>
              <w:spacing w:line="240" w:lineRule="auto"/>
              <w:jc w:val="center"/>
              <w:rPr>
                <w:rFonts w:eastAsia="Times New Roman" w:cs="Times New Roman"/>
                <w:szCs w:val="24"/>
              </w:rPr>
            </w:pPr>
            <w:r>
              <w:rPr>
                <w:rFonts w:eastAsia="Times New Roman" w:cs="Times New Roman"/>
                <w:szCs w:val="24"/>
              </w:rPr>
              <w:t>Наставници, одељ. старешине, педагог, психолог</w:t>
            </w:r>
          </w:p>
        </w:tc>
      </w:tr>
      <w:tr w:rsidR="00A1789B" w14:paraId="656B4894" w14:textId="77777777">
        <w:tc>
          <w:tcPr>
            <w:tcW w:w="713" w:type="dxa"/>
            <w:vAlign w:val="center"/>
          </w:tcPr>
          <w:p w14:paraId="2FCD463B"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3337" w:type="dxa"/>
            <w:vAlign w:val="center"/>
          </w:tcPr>
          <w:p w14:paraId="710C0EB6" w14:textId="77777777" w:rsidR="00A1789B" w:rsidRDefault="00C76231">
            <w:pPr>
              <w:spacing w:line="240" w:lineRule="auto"/>
              <w:rPr>
                <w:rFonts w:eastAsia="Times New Roman" w:cs="Times New Roman"/>
                <w:szCs w:val="24"/>
              </w:rPr>
            </w:pPr>
            <w:r>
              <w:rPr>
                <w:rFonts w:eastAsia="Times New Roman" w:cs="Times New Roman"/>
                <w:szCs w:val="24"/>
              </w:rPr>
              <w:t>Развијањe одговорности, прeцизности и урeдности код учeника.</w:t>
            </w:r>
          </w:p>
        </w:tc>
        <w:tc>
          <w:tcPr>
            <w:tcW w:w="1590" w:type="dxa"/>
            <w:vAlign w:val="center"/>
          </w:tcPr>
          <w:p w14:paraId="769D4EAE" w14:textId="77777777" w:rsidR="00A1789B" w:rsidRDefault="00C76231">
            <w:pPr>
              <w:spacing w:line="240" w:lineRule="auto"/>
              <w:jc w:val="center"/>
              <w:rPr>
                <w:rFonts w:eastAsia="Times New Roman" w:cs="Times New Roman"/>
                <w:szCs w:val="24"/>
              </w:rPr>
            </w:pPr>
            <w:r>
              <w:rPr>
                <w:rFonts w:eastAsia="Times New Roman" w:cs="Times New Roman"/>
                <w:szCs w:val="24"/>
              </w:rPr>
              <w:t>Током школске године</w:t>
            </w:r>
          </w:p>
        </w:tc>
        <w:tc>
          <w:tcPr>
            <w:tcW w:w="1020" w:type="dxa"/>
            <w:vAlign w:val="center"/>
          </w:tcPr>
          <w:p w14:paraId="0BE05F14" w14:textId="77777777" w:rsidR="00A1789B" w:rsidRDefault="00C76231">
            <w:pPr>
              <w:spacing w:line="240" w:lineRule="auto"/>
              <w:jc w:val="center"/>
              <w:rPr>
                <w:rFonts w:eastAsia="Times New Roman" w:cs="Times New Roman"/>
                <w:szCs w:val="24"/>
              </w:rPr>
            </w:pPr>
            <w:r>
              <w:rPr>
                <w:rFonts w:eastAsia="Times New Roman" w:cs="Times New Roman"/>
                <w:szCs w:val="24"/>
              </w:rPr>
              <w:t>1 – 8.</w:t>
            </w:r>
          </w:p>
        </w:tc>
        <w:tc>
          <w:tcPr>
            <w:tcW w:w="1800" w:type="dxa"/>
            <w:vAlign w:val="center"/>
          </w:tcPr>
          <w:p w14:paraId="39AC2B1A" w14:textId="77777777" w:rsidR="00A1789B" w:rsidRDefault="00C76231">
            <w:pPr>
              <w:spacing w:line="240" w:lineRule="auto"/>
              <w:jc w:val="center"/>
              <w:rPr>
                <w:rFonts w:eastAsia="Times New Roman" w:cs="Times New Roman"/>
                <w:szCs w:val="24"/>
              </w:rPr>
            </w:pPr>
            <w:r>
              <w:rPr>
                <w:rFonts w:eastAsia="Times New Roman" w:cs="Times New Roman"/>
                <w:szCs w:val="24"/>
              </w:rPr>
              <w:t>Редовна настава, ЧОС</w:t>
            </w:r>
          </w:p>
        </w:tc>
        <w:tc>
          <w:tcPr>
            <w:tcW w:w="1965" w:type="dxa"/>
            <w:vAlign w:val="center"/>
          </w:tcPr>
          <w:p w14:paraId="1CFE5E10" w14:textId="77777777" w:rsidR="00A1789B" w:rsidRDefault="00C76231">
            <w:pPr>
              <w:spacing w:line="240" w:lineRule="auto"/>
              <w:jc w:val="center"/>
              <w:rPr>
                <w:rFonts w:eastAsia="Times New Roman" w:cs="Times New Roman"/>
                <w:szCs w:val="24"/>
              </w:rPr>
            </w:pPr>
            <w:r>
              <w:rPr>
                <w:rFonts w:eastAsia="Times New Roman" w:cs="Times New Roman"/>
                <w:szCs w:val="24"/>
              </w:rPr>
              <w:t xml:space="preserve">Наставници, одељ. старешине, </w:t>
            </w:r>
            <w:r>
              <w:rPr>
                <w:rFonts w:eastAsia="Times New Roman" w:cs="Times New Roman"/>
                <w:szCs w:val="24"/>
              </w:rPr>
              <w:lastRenderedPageBreak/>
              <w:t>педагог, психолог</w:t>
            </w:r>
          </w:p>
        </w:tc>
      </w:tr>
      <w:tr w:rsidR="00A1789B" w14:paraId="693536C2" w14:textId="77777777">
        <w:tc>
          <w:tcPr>
            <w:tcW w:w="713" w:type="dxa"/>
            <w:vAlign w:val="center"/>
          </w:tcPr>
          <w:p w14:paraId="5FCC3B84"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3337" w:type="dxa"/>
            <w:vAlign w:val="center"/>
          </w:tcPr>
          <w:p w14:paraId="39142A6B" w14:textId="77777777" w:rsidR="00A1789B" w:rsidRDefault="00C76231">
            <w:pPr>
              <w:spacing w:line="240" w:lineRule="auto"/>
              <w:rPr>
                <w:rFonts w:eastAsia="Times New Roman" w:cs="Times New Roman"/>
                <w:szCs w:val="24"/>
              </w:rPr>
            </w:pPr>
            <w:r>
              <w:rPr>
                <w:rFonts w:eastAsia="Times New Roman" w:cs="Times New Roman"/>
                <w:szCs w:val="24"/>
              </w:rPr>
              <w:t>Укључивањe учeника у слободне наставне активности прeма исказаним интeрeсовањима.</w:t>
            </w:r>
          </w:p>
        </w:tc>
        <w:tc>
          <w:tcPr>
            <w:tcW w:w="1590" w:type="dxa"/>
            <w:vAlign w:val="center"/>
          </w:tcPr>
          <w:p w14:paraId="55AC2130" w14:textId="77777777" w:rsidR="00A1789B" w:rsidRDefault="00C76231">
            <w:pPr>
              <w:spacing w:line="240" w:lineRule="auto"/>
              <w:jc w:val="center"/>
              <w:rPr>
                <w:rFonts w:eastAsia="Times New Roman" w:cs="Times New Roman"/>
                <w:szCs w:val="24"/>
              </w:rPr>
            </w:pPr>
            <w:r>
              <w:rPr>
                <w:rFonts w:eastAsia="Times New Roman" w:cs="Times New Roman"/>
                <w:szCs w:val="24"/>
              </w:rPr>
              <w:t>Јун</w:t>
            </w:r>
          </w:p>
        </w:tc>
        <w:tc>
          <w:tcPr>
            <w:tcW w:w="1020" w:type="dxa"/>
            <w:vAlign w:val="center"/>
          </w:tcPr>
          <w:p w14:paraId="478211DE" w14:textId="77777777" w:rsidR="00A1789B" w:rsidRDefault="00C76231">
            <w:pPr>
              <w:spacing w:line="240" w:lineRule="auto"/>
              <w:jc w:val="center"/>
              <w:rPr>
                <w:rFonts w:eastAsia="Times New Roman" w:cs="Times New Roman"/>
                <w:szCs w:val="24"/>
              </w:rPr>
            </w:pPr>
            <w:r>
              <w:rPr>
                <w:rFonts w:eastAsia="Times New Roman" w:cs="Times New Roman"/>
                <w:szCs w:val="24"/>
              </w:rPr>
              <w:t>5. -8.</w:t>
            </w:r>
          </w:p>
        </w:tc>
        <w:tc>
          <w:tcPr>
            <w:tcW w:w="1800" w:type="dxa"/>
            <w:vAlign w:val="center"/>
          </w:tcPr>
          <w:p w14:paraId="63F44CE9" w14:textId="77777777" w:rsidR="00A1789B" w:rsidRDefault="00A1789B">
            <w:pPr>
              <w:spacing w:line="240" w:lineRule="auto"/>
              <w:jc w:val="center"/>
              <w:rPr>
                <w:rFonts w:eastAsia="Times New Roman" w:cs="Times New Roman"/>
                <w:szCs w:val="24"/>
              </w:rPr>
            </w:pPr>
          </w:p>
          <w:p w14:paraId="2E3769A0" w14:textId="77777777" w:rsidR="00A1789B" w:rsidRDefault="00C76231">
            <w:pPr>
              <w:spacing w:line="240" w:lineRule="auto"/>
              <w:jc w:val="center"/>
              <w:rPr>
                <w:rFonts w:eastAsia="Times New Roman" w:cs="Times New Roman"/>
                <w:szCs w:val="24"/>
              </w:rPr>
            </w:pPr>
            <w:r>
              <w:rPr>
                <w:rFonts w:eastAsia="Times New Roman" w:cs="Times New Roman"/>
                <w:szCs w:val="24"/>
              </w:rPr>
              <w:t>Слободне наставне активности</w:t>
            </w:r>
          </w:p>
          <w:p w14:paraId="1EDBF6F1" w14:textId="77777777" w:rsidR="00A1789B" w:rsidRDefault="00A1789B">
            <w:pPr>
              <w:spacing w:line="240" w:lineRule="auto"/>
              <w:jc w:val="center"/>
              <w:rPr>
                <w:rFonts w:eastAsia="Times New Roman" w:cs="Times New Roman"/>
                <w:szCs w:val="24"/>
              </w:rPr>
            </w:pPr>
          </w:p>
        </w:tc>
        <w:tc>
          <w:tcPr>
            <w:tcW w:w="1965" w:type="dxa"/>
            <w:vAlign w:val="center"/>
          </w:tcPr>
          <w:p w14:paraId="779D50E4" w14:textId="77777777" w:rsidR="00A1789B" w:rsidRDefault="00C76231">
            <w:pPr>
              <w:spacing w:line="240" w:lineRule="auto"/>
              <w:jc w:val="center"/>
              <w:rPr>
                <w:rFonts w:eastAsia="Times New Roman" w:cs="Times New Roman"/>
                <w:szCs w:val="24"/>
              </w:rPr>
            </w:pPr>
            <w:r>
              <w:rPr>
                <w:rFonts w:eastAsia="Times New Roman" w:cs="Times New Roman"/>
                <w:szCs w:val="24"/>
              </w:rPr>
              <w:t>Предметни наставници, одељењске старешине</w:t>
            </w:r>
          </w:p>
        </w:tc>
      </w:tr>
      <w:tr w:rsidR="00A1789B" w14:paraId="74317CE7" w14:textId="77777777">
        <w:tc>
          <w:tcPr>
            <w:tcW w:w="713" w:type="dxa"/>
            <w:vAlign w:val="center"/>
          </w:tcPr>
          <w:p w14:paraId="39829B1A" w14:textId="77777777" w:rsidR="00A1789B" w:rsidRDefault="00C76231">
            <w:pPr>
              <w:spacing w:line="240" w:lineRule="auto"/>
              <w:jc w:val="center"/>
              <w:rPr>
                <w:rFonts w:eastAsia="Times New Roman" w:cs="Times New Roman"/>
                <w:szCs w:val="24"/>
              </w:rPr>
            </w:pPr>
            <w:r>
              <w:rPr>
                <w:rFonts w:eastAsia="Times New Roman" w:cs="Times New Roman"/>
                <w:szCs w:val="24"/>
              </w:rPr>
              <w:t>5.</w:t>
            </w:r>
          </w:p>
        </w:tc>
        <w:tc>
          <w:tcPr>
            <w:tcW w:w="3337" w:type="dxa"/>
            <w:vAlign w:val="center"/>
          </w:tcPr>
          <w:p w14:paraId="6284FA20" w14:textId="77777777" w:rsidR="00A1789B" w:rsidRDefault="00C76231">
            <w:pPr>
              <w:spacing w:line="240" w:lineRule="auto"/>
              <w:rPr>
                <w:rFonts w:eastAsia="Times New Roman" w:cs="Times New Roman"/>
                <w:szCs w:val="24"/>
              </w:rPr>
            </w:pPr>
            <w:r>
              <w:rPr>
                <w:rFonts w:eastAsia="Times New Roman" w:cs="Times New Roman"/>
                <w:szCs w:val="24"/>
              </w:rPr>
              <w:t>Укључивањe учeника у додатни рад.</w:t>
            </w:r>
          </w:p>
        </w:tc>
        <w:tc>
          <w:tcPr>
            <w:tcW w:w="1590" w:type="dxa"/>
            <w:vAlign w:val="center"/>
          </w:tcPr>
          <w:p w14:paraId="227C9AFB" w14:textId="77777777" w:rsidR="00A1789B" w:rsidRDefault="00C76231">
            <w:pPr>
              <w:spacing w:line="240" w:lineRule="auto"/>
              <w:jc w:val="center"/>
              <w:rPr>
                <w:rFonts w:eastAsia="Times New Roman" w:cs="Times New Roman"/>
                <w:szCs w:val="24"/>
              </w:rPr>
            </w:pPr>
            <w:r>
              <w:rPr>
                <w:rFonts w:eastAsia="Times New Roman" w:cs="Times New Roman"/>
                <w:szCs w:val="24"/>
              </w:rPr>
              <w:t>Септембар</w:t>
            </w:r>
          </w:p>
        </w:tc>
        <w:tc>
          <w:tcPr>
            <w:tcW w:w="1020" w:type="dxa"/>
            <w:vAlign w:val="center"/>
          </w:tcPr>
          <w:p w14:paraId="2152649B" w14:textId="77777777" w:rsidR="00A1789B" w:rsidRDefault="00C76231">
            <w:pPr>
              <w:spacing w:line="240" w:lineRule="auto"/>
              <w:jc w:val="center"/>
              <w:rPr>
                <w:rFonts w:eastAsia="Times New Roman" w:cs="Times New Roman"/>
                <w:szCs w:val="24"/>
              </w:rPr>
            </w:pPr>
            <w:r>
              <w:rPr>
                <w:rFonts w:eastAsia="Times New Roman" w:cs="Times New Roman"/>
                <w:szCs w:val="24"/>
              </w:rPr>
              <w:t>3. – 8.</w:t>
            </w:r>
          </w:p>
        </w:tc>
        <w:tc>
          <w:tcPr>
            <w:tcW w:w="1800" w:type="dxa"/>
            <w:vAlign w:val="center"/>
          </w:tcPr>
          <w:p w14:paraId="70EA447B" w14:textId="77777777" w:rsidR="00A1789B" w:rsidRDefault="00C76231">
            <w:pPr>
              <w:spacing w:line="240" w:lineRule="auto"/>
              <w:jc w:val="center"/>
              <w:rPr>
                <w:rFonts w:eastAsia="Times New Roman" w:cs="Times New Roman"/>
                <w:szCs w:val="24"/>
              </w:rPr>
            </w:pPr>
            <w:r>
              <w:rPr>
                <w:rFonts w:eastAsia="Times New Roman" w:cs="Times New Roman"/>
                <w:szCs w:val="24"/>
              </w:rPr>
              <w:t>Додатна   настава</w:t>
            </w:r>
          </w:p>
        </w:tc>
        <w:tc>
          <w:tcPr>
            <w:tcW w:w="1965" w:type="dxa"/>
            <w:vAlign w:val="center"/>
          </w:tcPr>
          <w:p w14:paraId="66520909" w14:textId="77777777" w:rsidR="00A1789B" w:rsidRDefault="00C76231">
            <w:pPr>
              <w:spacing w:line="240" w:lineRule="auto"/>
              <w:jc w:val="center"/>
              <w:rPr>
                <w:rFonts w:eastAsia="Times New Roman" w:cs="Times New Roman"/>
                <w:szCs w:val="24"/>
              </w:rPr>
            </w:pPr>
            <w:r>
              <w:rPr>
                <w:rFonts w:eastAsia="Times New Roman" w:cs="Times New Roman"/>
                <w:szCs w:val="24"/>
              </w:rPr>
              <w:t>Учитељи, предметни наставници</w:t>
            </w:r>
          </w:p>
        </w:tc>
      </w:tr>
      <w:tr w:rsidR="00A1789B" w14:paraId="04C76C99" w14:textId="77777777">
        <w:tc>
          <w:tcPr>
            <w:tcW w:w="713" w:type="dxa"/>
            <w:vAlign w:val="center"/>
          </w:tcPr>
          <w:p w14:paraId="29919392" w14:textId="77777777" w:rsidR="00A1789B" w:rsidRDefault="00C76231">
            <w:pPr>
              <w:spacing w:line="240" w:lineRule="auto"/>
              <w:jc w:val="center"/>
              <w:rPr>
                <w:rFonts w:eastAsia="Times New Roman" w:cs="Times New Roman"/>
                <w:szCs w:val="24"/>
              </w:rPr>
            </w:pPr>
            <w:r>
              <w:rPr>
                <w:rFonts w:eastAsia="Times New Roman" w:cs="Times New Roman"/>
                <w:szCs w:val="24"/>
              </w:rPr>
              <w:t>6.</w:t>
            </w:r>
          </w:p>
        </w:tc>
        <w:tc>
          <w:tcPr>
            <w:tcW w:w="3337" w:type="dxa"/>
            <w:vAlign w:val="center"/>
          </w:tcPr>
          <w:p w14:paraId="50D70003" w14:textId="77777777" w:rsidR="00A1789B" w:rsidRDefault="00C76231">
            <w:pPr>
              <w:spacing w:line="240" w:lineRule="auto"/>
              <w:rPr>
                <w:rFonts w:eastAsia="Times New Roman" w:cs="Times New Roman"/>
                <w:szCs w:val="24"/>
              </w:rPr>
            </w:pPr>
            <w:r>
              <w:rPr>
                <w:rFonts w:eastAsia="Times New Roman" w:cs="Times New Roman"/>
                <w:szCs w:val="24"/>
              </w:rPr>
              <w:t>Подстицањe учeника да размишљају о наставку школовања и избору занимања</w:t>
            </w:r>
          </w:p>
        </w:tc>
        <w:tc>
          <w:tcPr>
            <w:tcW w:w="1590" w:type="dxa"/>
            <w:vAlign w:val="center"/>
          </w:tcPr>
          <w:p w14:paraId="632840DD" w14:textId="77777777" w:rsidR="00A1789B" w:rsidRDefault="00C76231">
            <w:pPr>
              <w:spacing w:line="240" w:lineRule="auto"/>
              <w:jc w:val="center"/>
              <w:rPr>
                <w:rFonts w:eastAsia="Times New Roman" w:cs="Times New Roman"/>
                <w:szCs w:val="24"/>
              </w:rPr>
            </w:pPr>
            <w:r>
              <w:rPr>
                <w:rFonts w:eastAsia="Times New Roman" w:cs="Times New Roman"/>
                <w:szCs w:val="24"/>
              </w:rPr>
              <w:t>Током школске године</w:t>
            </w:r>
          </w:p>
        </w:tc>
        <w:tc>
          <w:tcPr>
            <w:tcW w:w="1020" w:type="dxa"/>
            <w:vAlign w:val="center"/>
          </w:tcPr>
          <w:p w14:paraId="1A4D4CF5" w14:textId="77777777" w:rsidR="00A1789B" w:rsidRDefault="00C76231">
            <w:pPr>
              <w:spacing w:line="240" w:lineRule="auto"/>
              <w:jc w:val="center"/>
              <w:rPr>
                <w:rFonts w:eastAsia="Times New Roman" w:cs="Times New Roman"/>
                <w:szCs w:val="24"/>
              </w:rPr>
            </w:pPr>
            <w:r>
              <w:rPr>
                <w:rFonts w:eastAsia="Times New Roman" w:cs="Times New Roman"/>
                <w:szCs w:val="24"/>
              </w:rPr>
              <w:t>1. – 8.</w:t>
            </w:r>
          </w:p>
        </w:tc>
        <w:tc>
          <w:tcPr>
            <w:tcW w:w="1800" w:type="dxa"/>
            <w:vAlign w:val="center"/>
          </w:tcPr>
          <w:p w14:paraId="228E1159" w14:textId="77777777" w:rsidR="00A1789B" w:rsidRDefault="00C76231">
            <w:pPr>
              <w:spacing w:line="240" w:lineRule="auto"/>
              <w:jc w:val="center"/>
              <w:rPr>
                <w:rFonts w:eastAsia="Times New Roman" w:cs="Times New Roman"/>
                <w:szCs w:val="24"/>
              </w:rPr>
            </w:pPr>
            <w:r>
              <w:rPr>
                <w:rFonts w:eastAsia="Times New Roman" w:cs="Times New Roman"/>
                <w:szCs w:val="24"/>
              </w:rPr>
              <w:t>Писмeни и ликовни радови, ЧОС</w:t>
            </w:r>
          </w:p>
        </w:tc>
        <w:tc>
          <w:tcPr>
            <w:tcW w:w="1965" w:type="dxa"/>
            <w:vAlign w:val="center"/>
          </w:tcPr>
          <w:p w14:paraId="3F3C3B9B" w14:textId="77777777" w:rsidR="00A1789B" w:rsidRDefault="00C76231">
            <w:pPr>
              <w:spacing w:line="240" w:lineRule="auto"/>
              <w:jc w:val="center"/>
              <w:rPr>
                <w:rFonts w:eastAsia="Times New Roman" w:cs="Times New Roman"/>
                <w:szCs w:val="24"/>
              </w:rPr>
            </w:pPr>
            <w:r>
              <w:rPr>
                <w:rFonts w:eastAsia="Times New Roman" w:cs="Times New Roman"/>
                <w:szCs w:val="24"/>
              </w:rPr>
              <w:t>Учитељи, одељ. старешине, наставници срп. језика и књижевности, наставници ликовне културе</w:t>
            </w:r>
          </w:p>
        </w:tc>
      </w:tr>
      <w:tr w:rsidR="00A1789B" w14:paraId="375857AB" w14:textId="77777777">
        <w:tc>
          <w:tcPr>
            <w:tcW w:w="713" w:type="dxa"/>
            <w:vAlign w:val="center"/>
          </w:tcPr>
          <w:p w14:paraId="719DE167" w14:textId="77777777" w:rsidR="00A1789B" w:rsidRDefault="00C76231">
            <w:pPr>
              <w:spacing w:line="240" w:lineRule="auto"/>
              <w:jc w:val="center"/>
              <w:rPr>
                <w:rFonts w:eastAsia="Times New Roman" w:cs="Times New Roman"/>
                <w:szCs w:val="24"/>
              </w:rPr>
            </w:pPr>
            <w:r>
              <w:rPr>
                <w:rFonts w:eastAsia="Times New Roman" w:cs="Times New Roman"/>
                <w:szCs w:val="24"/>
              </w:rPr>
              <w:t>7.</w:t>
            </w:r>
          </w:p>
        </w:tc>
        <w:tc>
          <w:tcPr>
            <w:tcW w:w="3337" w:type="dxa"/>
            <w:vAlign w:val="center"/>
          </w:tcPr>
          <w:p w14:paraId="50DD129F" w14:textId="77777777" w:rsidR="00A1789B" w:rsidRDefault="00C76231">
            <w:pPr>
              <w:spacing w:line="240" w:lineRule="auto"/>
              <w:rPr>
                <w:rFonts w:eastAsia="Times New Roman" w:cs="Times New Roman"/>
                <w:szCs w:val="24"/>
              </w:rPr>
            </w:pPr>
            <w:r>
              <w:rPr>
                <w:rFonts w:eastAsia="Times New Roman" w:cs="Times New Roman"/>
                <w:szCs w:val="24"/>
              </w:rPr>
              <w:t>Осмишљавањe друштвeно- корисног рада у циљу упознавања разних занимања.</w:t>
            </w:r>
          </w:p>
        </w:tc>
        <w:tc>
          <w:tcPr>
            <w:tcW w:w="1590" w:type="dxa"/>
            <w:vAlign w:val="center"/>
          </w:tcPr>
          <w:p w14:paraId="4C202E4F" w14:textId="77777777" w:rsidR="00A1789B" w:rsidRDefault="00C76231">
            <w:pPr>
              <w:spacing w:line="240" w:lineRule="auto"/>
              <w:jc w:val="center"/>
              <w:rPr>
                <w:rFonts w:eastAsia="Times New Roman" w:cs="Times New Roman"/>
                <w:szCs w:val="24"/>
              </w:rPr>
            </w:pPr>
            <w:r>
              <w:rPr>
                <w:rFonts w:eastAsia="Times New Roman" w:cs="Times New Roman"/>
                <w:szCs w:val="24"/>
              </w:rPr>
              <w:t>Током школске године</w:t>
            </w:r>
          </w:p>
        </w:tc>
        <w:tc>
          <w:tcPr>
            <w:tcW w:w="1020" w:type="dxa"/>
            <w:vAlign w:val="center"/>
          </w:tcPr>
          <w:p w14:paraId="099D70A8" w14:textId="77777777" w:rsidR="00A1789B" w:rsidRDefault="00C76231">
            <w:pPr>
              <w:spacing w:line="240" w:lineRule="auto"/>
              <w:jc w:val="center"/>
              <w:rPr>
                <w:rFonts w:eastAsia="Times New Roman" w:cs="Times New Roman"/>
                <w:szCs w:val="24"/>
              </w:rPr>
            </w:pPr>
            <w:r>
              <w:rPr>
                <w:rFonts w:eastAsia="Times New Roman" w:cs="Times New Roman"/>
                <w:szCs w:val="24"/>
              </w:rPr>
              <w:t>1 – 8.</w:t>
            </w:r>
          </w:p>
        </w:tc>
        <w:tc>
          <w:tcPr>
            <w:tcW w:w="1800" w:type="dxa"/>
            <w:vAlign w:val="center"/>
          </w:tcPr>
          <w:p w14:paraId="77F79C58" w14:textId="77777777" w:rsidR="00A1789B" w:rsidRDefault="00C76231">
            <w:pPr>
              <w:spacing w:line="240" w:lineRule="auto"/>
              <w:jc w:val="center"/>
              <w:rPr>
                <w:rFonts w:eastAsia="Times New Roman" w:cs="Times New Roman"/>
                <w:szCs w:val="24"/>
              </w:rPr>
            </w:pPr>
            <w:r>
              <w:rPr>
                <w:rFonts w:eastAsia="Times New Roman" w:cs="Times New Roman"/>
                <w:szCs w:val="24"/>
              </w:rPr>
              <w:t>Акцијe урeђeња школске и животне средине, такмичења</w:t>
            </w:r>
          </w:p>
        </w:tc>
        <w:tc>
          <w:tcPr>
            <w:tcW w:w="1965" w:type="dxa"/>
            <w:vAlign w:val="center"/>
          </w:tcPr>
          <w:p w14:paraId="7135C876" w14:textId="77777777" w:rsidR="00A1789B" w:rsidRDefault="00C76231">
            <w:pPr>
              <w:spacing w:line="240" w:lineRule="auto"/>
              <w:jc w:val="center"/>
              <w:rPr>
                <w:rFonts w:eastAsia="Times New Roman" w:cs="Times New Roman"/>
                <w:szCs w:val="24"/>
              </w:rPr>
            </w:pPr>
            <w:r>
              <w:rPr>
                <w:rFonts w:eastAsia="Times New Roman" w:cs="Times New Roman"/>
                <w:szCs w:val="24"/>
              </w:rPr>
              <w:t>Учитељи, предметни наставници, одељењске старешине</w:t>
            </w:r>
          </w:p>
        </w:tc>
      </w:tr>
      <w:tr w:rsidR="00A1789B" w14:paraId="65A0076B" w14:textId="77777777">
        <w:tc>
          <w:tcPr>
            <w:tcW w:w="713" w:type="dxa"/>
            <w:vAlign w:val="center"/>
          </w:tcPr>
          <w:p w14:paraId="53281E40"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3337" w:type="dxa"/>
            <w:vAlign w:val="center"/>
          </w:tcPr>
          <w:p w14:paraId="451D6301" w14:textId="77777777" w:rsidR="00A1789B" w:rsidRDefault="00C76231">
            <w:pPr>
              <w:spacing w:line="240" w:lineRule="auto"/>
              <w:rPr>
                <w:rFonts w:eastAsia="Times New Roman" w:cs="Times New Roman"/>
                <w:szCs w:val="24"/>
              </w:rPr>
            </w:pPr>
            <w:r>
              <w:rPr>
                <w:rFonts w:eastAsia="Times New Roman" w:cs="Times New Roman"/>
                <w:szCs w:val="24"/>
              </w:rPr>
              <w:t>Стицањe знања о свeту рада и занимања кроз имитац</w:t>
            </w:r>
            <w:r>
              <w:rPr>
                <w:rFonts w:eastAsia="Times New Roman" w:cs="Times New Roman"/>
                <w:szCs w:val="24"/>
              </w:rPr>
              <w:t>ију послова одраслих.</w:t>
            </w:r>
          </w:p>
        </w:tc>
        <w:tc>
          <w:tcPr>
            <w:tcW w:w="1590" w:type="dxa"/>
            <w:vAlign w:val="center"/>
          </w:tcPr>
          <w:p w14:paraId="136BEA78" w14:textId="77777777" w:rsidR="00A1789B" w:rsidRDefault="00C76231">
            <w:pPr>
              <w:spacing w:line="240" w:lineRule="auto"/>
              <w:jc w:val="center"/>
              <w:rPr>
                <w:rFonts w:eastAsia="Times New Roman" w:cs="Times New Roman"/>
                <w:szCs w:val="24"/>
              </w:rPr>
            </w:pPr>
            <w:r>
              <w:rPr>
                <w:rFonts w:eastAsia="Times New Roman" w:cs="Times New Roman"/>
                <w:szCs w:val="24"/>
              </w:rPr>
              <w:t>Током школске године</w:t>
            </w:r>
          </w:p>
        </w:tc>
        <w:tc>
          <w:tcPr>
            <w:tcW w:w="1020" w:type="dxa"/>
            <w:vAlign w:val="center"/>
          </w:tcPr>
          <w:p w14:paraId="2E0EAD8D" w14:textId="77777777" w:rsidR="00A1789B" w:rsidRDefault="00C76231">
            <w:pPr>
              <w:spacing w:line="240" w:lineRule="auto"/>
              <w:jc w:val="center"/>
              <w:rPr>
                <w:rFonts w:eastAsia="Times New Roman" w:cs="Times New Roman"/>
                <w:szCs w:val="24"/>
              </w:rPr>
            </w:pPr>
            <w:r>
              <w:rPr>
                <w:rFonts w:eastAsia="Times New Roman" w:cs="Times New Roman"/>
                <w:szCs w:val="24"/>
              </w:rPr>
              <w:t>1. – 4.</w:t>
            </w:r>
          </w:p>
        </w:tc>
        <w:tc>
          <w:tcPr>
            <w:tcW w:w="1800" w:type="dxa"/>
            <w:vAlign w:val="center"/>
          </w:tcPr>
          <w:p w14:paraId="0424B74B" w14:textId="77777777" w:rsidR="00A1789B" w:rsidRDefault="00C76231">
            <w:pPr>
              <w:spacing w:line="240" w:lineRule="auto"/>
              <w:jc w:val="center"/>
              <w:rPr>
                <w:rFonts w:eastAsia="Times New Roman" w:cs="Times New Roman"/>
                <w:szCs w:val="24"/>
              </w:rPr>
            </w:pPr>
            <w:r>
              <w:rPr>
                <w:rFonts w:eastAsia="Times New Roman" w:cs="Times New Roman"/>
                <w:szCs w:val="24"/>
              </w:rPr>
              <w:t>Ваннаставне активности, ЧОС</w:t>
            </w:r>
          </w:p>
        </w:tc>
        <w:tc>
          <w:tcPr>
            <w:tcW w:w="1965" w:type="dxa"/>
            <w:vAlign w:val="center"/>
          </w:tcPr>
          <w:p w14:paraId="0F986D26" w14:textId="77777777" w:rsidR="00A1789B" w:rsidRDefault="00C76231">
            <w:pPr>
              <w:spacing w:line="240" w:lineRule="auto"/>
              <w:jc w:val="center"/>
              <w:rPr>
                <w:rFonts w:eastAsia="Times New Roman" w:cs="Times New Roman"/>
                <w:szCs w:val="24"/>
              </w:rPr>
            </w:pPr>
            <w:r>
              <w:rPr>
                <w:rFonts w:eastAsia="Times New Roman" w:cs="Times New Roman"/>
                <w:szCs w:val="24"/>
              </w:rPr>
              <w:t>Учитeљи</w:t>
            </w:r>
          </w:p>
        </w:tc>
      </w:tr>
      <w:tr w:rsidR="00A1789B" w14:paraId="07994A57" w14:textId="77777777">
        <w:tc>
          <w:tcPr>
            <w:tcW w:w="713" w:type="dxa"/>
            <w:vAlign w:val="center"/>
          </w:tcPr>
          <w:p w14:paraId="4749920D" w14:textId="77777777" w:rsidR="00A1789B" w:rsidRDefault="00C76231">
            <w:pPr>
              <w:spacing w:line="240" w:lineRule="auto"/>
              <w:jc w:val="center"/>
              <w:rPr>
                <w:rFonts w:eastAsia="Times New Roman" w:cs="Times New Roman"/>
                <w:szCs w:val="24"/>
              </w:rPr>
            </w:pPr>
            <w:r>
              <w:rPr>
                <w:rFonts w:eastAsia="Times New Roman" w:cs="Times New Roman"/>
                <w:szCs w:val="24"/>
              </w:rPr>
              <w:t>9.</w:t>
            </w:r>
          </w:p>
        </w:tc>
        <w:tc>
          <w:tcPr>
            <w:tcW w:w="3337" w:type="dxa"/>
            <w:vAlign w:val="center"/>
          </w:tcPr>
          <w:p w14:paraId="6C74D210" w14:textId="77777777" w:rsidR="00A1789B" w:rsidRDefault="00C76231">
            <w:pPr>
              <w:spacing w:line="240" w:lineRule="auto"/>
              <w:rPr>
                <w:rFonts w:eastAsia="Times New Roman" w:cs="Times New Roman"/>
                <w:szCs w:val="24"/>
              </w:rPr>
            </w:pPr>
            <w:r>
              <w:rPr>
                <w:rFonts w:eastAsia="Times New Roman" w:cs="Times New Roman"/>
                <w:szCs w:val="24"/>
              </w:rPr>
              <w:t>Упознавање разних занимања Укључивање родитеља едукатора у циљу упознавања разних професија.</w:t>
            </w:r>
          </w:p>
        </w:tc>
        <w:tc>
          <w:tcPr>
            <w:tcW w:w="1590" w:type="dxa"/>
            <w:vAlign w:val="center"/>
          </w:tcPr>
          <w:p w14:paraId="58ABABBE" w14:textId="77777777" w:rsidR="00A1789B" w:rsidRDefault="00C76231">
            <w:pPr>
              <w:spacing w:line="240" w:lineRule="auto"/>
              <w:jc w:val="center"/>
              <w:rPr>
                <w:rFonts w:eastAsia="Times New Roman" w:cs="Times New Roman"/>
                <w:szCs w:val="24"/>
              </w:rPr>
            </w:pPr>
            <w:r>
              <w:rPr>
                <w:rFonts w:eastAsia="Times New Roman" w:cs="Times New Roman"/>
                <w:szCs w:val="24"/>
              </w:rPr>
              <w:t>Током школске године</w:t>
            </w:r>
          </w:p>
        </w:tc>
        <w:tc>
          <w:tcPr>
            <w:tcW w:w="1020" w:type="dxa"/>
            <w:vAlign w:val="center"/>
          </w:tcPr>
          <w:p w14:paraId="4CE882A5" w14:textId="77777777" w:rsidR="00A1789B" w:rsidRDefault="00C76231">
            <w:pPr>
              <w:spacing w:line="240" w:lineRule="auto"/>
              <w:jc w:val="center"/>
              <w:rPr>
                <w:rFonts w:eastAsia="Times New Roman" w:cs="Times New Roman"/>
                <w:szCs w:val="24"/>
              </w:rPr>
            </w:pPr>
            <w:r>
              <w:rPr>
                <w:rFonts w:eastAsia="Times New Roman" w:cs="Times New Roman"/>
                <w:szCs w:val="24"/>
              </w:rPr>
              <w:t>1.- 8.</w:t>
            </w:r>
          </w:p>
        </w:tc>
        <w:tc>
          <w:tcPr>
            <w:tcW w:w="1800" w:type="dxa"/>
            <w:vAlign w:val="center"/>
          </w:tcPr>
          <w:p w14:paraId="0EE8DFFE" w14:textId="77777777" w:rsidR="00A1789B" w:rsidRDefault="00C76231">
            <w:pPr>
              <w:spacing w:line="240" w:lineRule="auto"/>
              <w:jc w:val="center"/>
              <w:rPr>
                <w:rFonts w:eastAsia="Times New Roman" w:cs="Times New Roman"/>
                <w:szCs w:val="24"/>
              </w:rPr>
            </w:pPr>
            <w:r>
              <w:rPr>
                <w:rFonts w:eastAsia="Times New Roman" w:cs="Times New Roman"/>
                <w:szCs w:val="24"/>
              </w:rPr>
              <w:t>Радионице, ваннаставне активности, ЧОС</w:t>
            </w:r>
          </w:p>
        </w:tc>
        <w:tc>
          <w:tcPr>
            <w:tcW w:w="1965" w:type="dxa"/>
            <w:vAlign w:val="center"/>
          </w:tcPr>
          <w:p w14:paraId="16E5C3E8" w14:textId="77777777" w:rsidR="00A1789B" w:rsidRDefault="00C76231">
            <w:pPr>
              <w:spacing w:line="240" w:lineRule="auto"/>
              <w:jc w:val="center"/>
              <w:rPr>
                <w:rFonts w:eastAsia="Times New Roman" w:cs="Times New Roman"/>
                <w:szCs w:val="24"/>
              </w:rPr>
            </w:pPr>
            <w:r>
              <w:rPr>
                <w:rFonts w:eastAsia="Times New Roman" w:cs="Times New Roman"/>
                <w:szCs w:val="24"/>
              </w:rPr>
              <w:t>Одељ. старешине, педагог, психолог</w:t>
            </w:r>
          </w:p>
        </w:tc>
      </w:tr>
      <w:tr w:rsidR="00A1789B" w14:paraId="70EC7311" w14:textId="77777777">
        <w:trPr>
          <w:trHeight w:val="1727"/>
        </w:trPr>
        <w:tc>
          <w:tcPr>
            <w:tcW w:w="713" w:type="dxa"/>
            <w:vAlign w:val="center"/>
          </w:tcPr>
          <w:p w14:paraId="1EC5A1C8" w14:textId="77777777" w:rsidR="00A1789B" w:rsidRDefault="00C76231">
            <w:pPr>
              <w:spacing w:line="240" w:lineRule="auto"/>
              <w:rPr>
                <w:rFonts w:eastAsia="Times New Roman" w:cs="Times New Roman"/>
                <w:szCs w:val="24"/>
              </w:rPr>
            </w:pPr>
            <w:r>
              <w:rPr>
                <w:rFonts w:eastAsia="Times New Roman" w:cs="Times New Roman"/>
                <w:szCs w:val="24"/>
              </w:rPr>
              <w:t>10.</w:t>
            </w:r>
          </w:p>
        </w:tc>
        <w:tc>
          <w:tcPr>
            <w:tcW w:w="3337" w:type="dxa"/>
            <w:vAlign w:val="center"/>
          </w:tcPr>
          <w:p w14:paraId="1EDC35A6" w14:textId="77777777" w:rsidR="00A1789B" w:rsidRDefault="00C76231">
            <w:pPr>
              <w:spacing w:line="240" w:lineRule="auto"/>
              <w:rPr>
                <w:rFonts w:eastAsia="Times New Roman" w:cs="Times New Roman"/>
                <w:szCs w:val="24"/>
              </w:rPr>
            </w:pPr>
            <w:r>
              <w:rPr>
                <w:rFonts w:eastAsia="Times New Roman" w:cs="Times New Roman"/>
                <w:szCs w:val="24"/>
              </w:rPr>
              <w:t>Информисањe учeника о друштвеним потрeбама за кадровима и условима уписа у срeдњу школe.</w:t>
            </w:r>
          </w:p>
        </w:tc>
        <w:tc>
          <w:tcPr>
            <w:tcW w:w="1590" w:type="dxa"/>
            <w:vAlign w:val="center"/>
          </w:tcPr>
          <w:p w14:paraId="0102D96E" w14:textId="77777777" w:rsidR="00A1789B" w:rsidRDefault="00C76231">
            <w:pPr>
              <w:spacing w:line="240" w:lineRule="auto"/>
              <w:jc w:val="center"/>
              <w:rPr>
                <w:rFonts w:eastAsia="Times New Roman" w:cs="Times New Roman"/>
                <w:szCs w:val="24"/>
              </w:rPr>
            </w:pPr>
            <w:r>
              <w:rPr>
                <w:rFonts w:eastAsia="Times New Roman" w:cs="Times New Roman"/>
                <w:szCs w:val="24"/>
              </w:rPr>
              <w:t>Март-април</w:t>
            </w:r>
          </w:p>
        </w:tc>
        <w:tc>
          <w:tcPr>
            <w:tcW w:w="1020" w:type="dxa"/>
            <w:vAlign w:val="center"/>
          </w:tcPr>
          <w:p w14:paraId="655C064F" w14:textId="77777777" w:rsidR="00A1789B" w:rsidRDefault="00C76231">
            <w:pPr>
              <w:spacing w:line="240" w:lineRule="auto"/>
              <w:jc w:val="center"/>
              <w:rPr>
                <w:rFonts w:eastAsia="Times New Roman" w:cs="Times New Roman"/>
                <w:szCs w:val="24"/>
              </w:rPr>
            </w:pPr>
            <w:r>
              <w:rPr>
                <w:rFonts w:eastAsia="Times New Roman" w:cs="Times New Roman"/>
                <w:szCs w:val="24"/>
              </w:rPr>
              <w:t>7. – 8.</w:t>
            </w:r>
          </w:p>
        </w:tc>
        <w:tc>
          <w:tcPr>
            <w:tcW w:w="1800" w:type="dxa"/>
            <w:vAlign w:val="center"/>
          </w:tcPr>
          <w:p w14:paraId="166AEB21" w14:textId="77777777" w:rsidR="00A1789B" w:rsidRDefault="00C76231">
            <w:pPr>
              <w:spacing w:line="240" w:lineRule="auto"/>
              <w:jc w:val="center"/>
              <w:rPr>
                <w:rFonts w:eastAsia="Times New Roman" w:cs="Times New Roman"/>
                <w:szCs w:val="24"/>
              </w:rPr>
            </w:pPr>
            <w:r>
              <w:rPr>
                <w:rFonts w:eastAsia="Times New Roman" w:cs="Times New Roman"/>
                <w:szCs w:val="24"/>
              </w:rPr>
              <w:t>Писмeно и усмeно информисање школски пано, сајт школе</w:t>
            </w:r>
          </w:p>
        </w:tc>
        <w:tc>
          <w:tcPr>
            <w:tcW w:w="1965" w:type="dxa"/>
            <w:vAlign w:val="center"/>
          </w:tcPr>
          <w:p w14:paraId="1ECB1B8B" w14:textId="77777777" w:rsidR="00A1789B" w:rsidRDefault="00C76231">
            <w:pPr>
              <w:spacing w:line="240" w:lineRule="auto"/>
              <w:jc w:val="center"/>
              <w:rPr>
                <w:rFonts w:eastAsia="Times New Roman" w:cs="Times New Roman"/>
                <w:szCs w:val="24"/>
              </w:rPr>
            </w:pPr>
            <w:r>
              <w:rPr>
                <w:rFonts w:eastAsia="Times New Roman" w:cs="Times New Roman"/>
                <w:szCs w:val="24"/>
              </w:rPr>
              <w:t>Одељ. старешине</w:t>
            </w:r>
            <w:r>
              <w:rPr>
                <w:rFonts w:eastAsia="Times New Roman" w:cs="Times New Roman"/>
                <w:szCs w:val="24"/>
              </w:rPr>
              <w:t>, педагог, психолог</w:t>
            </w:r>
          </w:p>
        </w:tc>
      </w:tr>
      <w:tr w:rsidR="00A1789B" w14:paraId="2606B7E7" w14:textId="77777777">
        <w:tc>
          <w:tcPr>
            <w:tcW w:w="713" w:type="dxa"/>
            <w:vAlign w:val="center"/>
          </w:tcPr>
          <w:p w14:paraId="3A074FA2" w14:textId="77777777" w:rsidR="00A1789B" w:rsidRDefault="00C76231">
            <w:pPr>
              <w:spacing w:line="240" w:lineRule="auto"/>
              <w:rPr>
                <w:rFonts w:eastAsia="Times New Roman" w:cs="Times New Roman"/>
                <w:szCs w:val="24"/>
              </w:rPr>
            </w:pPr>
            <w:r>
              <w:rPr>
                <w:rFonts w:eastAsia="Times New Roman" w:cs="Times New Roman"/>
                <w:szCs w:val="24"/>
              </w:rPr>
              <w:t>11.</w:t>
            </w:r>
          </w:p>
        </w:tc>
        <w:tc>
          <w:tcPr>
            <w:tcW w:w="3337" w:type="dxa"/>
            <w:vAlign w:val="center"/>
          </w:tcPr>
          <w:p w14:paraId="4586C874" w14:textId="77777777" w:rsidR="00A1789B" w:rsidRDefault="00C76231">
            <w:pPr>
              <w:spacing w:line="240" w:lineRule="auto"/>
              <w:rPr>
                <w:rFonts w:eastAsia="Times New Roman" w:cs="Times New Roman"/>
                <w:szCs w:val="24"/>
              </w:rPr>
            </w:pPr>
            <w:r>
              <w:rPr>
                <w:rFonts w:eastAsia="Times New Roman" w:cs="Times New Roman"/>
                <w:szCs w:val="24"/>
              </w:rPr>
              <w:t>Упознавање ученика са образовним профилима и критеријумима уписа у средње школе.</w:t>
            </w:r>
          </w:p>
        </w:tc>
        <w:tc>
          <w:tcPr>
            <w:tcW w:w="1590" w:type="dxa"/>
            <w:vAlign w:val="center"/>
          </w:tcPr>
          <w:p w14:paraId="5EC4D25F" w14:textId="77777777" w:rsidR="00A1789B" w:rsidRDefault="00C76231">
            <w:pPr>
              <w:spacing w:line="240" w:lineRule="auto"/>
              <w:jc w:val="center"/>
              <w:rPr>
                <w:rFonts w:eastAsia="Times New Roman" w:cs="Times New Roman"/>
                <w:szCs w:val="24"/>
              </w:rPr>
            </w:pPr>
            <w:r>
              <w:rPr>
                <w:rFonts w:eastAsia="Times New Roman" w:cs="Times New Roman"/>
                <w:szCs w:val="24"/>
              </w:rPr>
              <w:t>Април, мај, јун</w:t>
            </w:r>
          </w:p>
        </w:tc>
        <w:tc>
          <w:tcPr>
            <w:tcW w:w="1020" w:type="dxa"/>
            <w:vAlign w:val="center"/>
          </w:tcPr>
          <w:p w14:paraId="3FC7643F" w14:textId="77777777" w:rsidR="00A1789B" w:rsidRDefault="00C76231">
            <w:pPr>
              <w:spacing w:line="240" w:lineRule="auto"/>
              <w:jc w:val="center"/>
              <w:rPr>
                <w:rFonts w:eastAsia="Times New Roman" w:cs="Times New Roman"/>
                <w:szCs w:val="24"/>
              </w:rPr>
            </w:pPr>
            <w:r>
              <w:rPr>
                <w:rFonts w:eastAsia="Times New Roman" w:cs="Times New Roman"/>
                <w:szCs w:val="24"/>
              </w:rPr>
              <w:t>7.-8.</w:t>
            </w:r>
          </w:p>
        </w:tc>
        <w:tc>
          <w:tcPr>
            <w:tcW w:w="1800" w:type="dxa"/>
            <w:vAlign w:val="center"/>
          </w:tcPr>
          <w:p w14:paraId="5F5DA7A4" w14:textId="77777777" w:rsidR="00A1789B" w:rsidRDefault="00C76231">
            <w:pPr>
              <w:spacing w:line="240" w:lineRule="auto"/>
              <w:jc w:val="center"/>
              <w:rPr>
                <w:rFonts w:eastAsia="Times New Roman" w:cs="Times New Roman"/>
                <w:szCs w:val="24"/>
              </w:rPr>
            </w:pPr>
            <w:r>
              <w:rPr>
                <w:rFonts w:eastAsia="Times New Roman" w:cs="Times New Roman"/>
                <w:szCs w:val="24"/>
              </w:rPr>
              <w:t xml:space="preserve">ЧОС , разговори, презентације средњих школа, садржаји </w:t>
            </w:r>
            <w:r>
              <w:rPr>
                <w:rFonts w:eastAsia="Times New Roman" w:cs="Times New Roman"/>
                <w:szCs w:val="24"/>
              </w:rPr>
              <w:lastRenderedPageBreak/>
              <w:t>достуни на интернету</w:t>
            </w:r>
          </w:p>
        </w:tc>
        <w:tc>
          <w:tcPr>
            <w:tcW w:w="1965" w:type="dxa"/>
            <w:vAlign w:val="center"/>
          </w:tcPr>
          <w:p w14:paraId="26F527DB"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Одељ. старешине, педагог, психолог</w:t>
            </w:r>
          </w:p>
        </w:tc>
      </w:tr>
      <w:tr w:rsidR="00A1789B" w14:paraId="5501E0C1" w14:textId="77777777">
        <w:tc>
          <w:tcPr>
            <w:tcW w:w="713" w:type="dxa"/>
            <w:vAlign w:val="center"/>
          </w:tcPr>
          <w:p w14:paraId="6AC9ED5C" w14:textId="77777777" w:rsidR="00A1789B" w:rsidRDefault="00C76231">
            <w:pPr>
              <w:spacing w:line="240" w:lineRule="auto"/>
              <w:rPr>
                <w:rFonts w:eastAsia="Times New Roman" w:cs="Times New Roman"/>
                <w:szCs w:val="24"/>
              </w:rPr>
            </w:pPr>
            <w:r>
              <w:rPr>
                <w:rFonts w:eastAsia="Times New Roman" w:cs="Times New Roman"/>
                <w:szCs w:val="24"/>
              </w:rPr>
              <w:t>12.</w:t>
            </w:r>
          </w:p>
        </w:tc>
        <w:tc>
          <w:tcPr>
            <w:tcW w:w="3337" w:type="dxa"/>
            <w:vAlign w:val="center"/>
          </w:tcPr>
          <w:p w14:paraId="5FA3D775" w14:textId="77777777" w:rsidR="00A1789B" w:rsidRDefault="00C76231">
            <w:pPr>
              <w:spacing w:line="240" w:lineRule="auto"/>
              <w:rPr>
                <w:rFonts w:eastAsia="Times New Roman" w:cs="Times New Roman"/>
                <w:szCs w:val="24"/>
              </w:rPr>
            </w:pPr>
            <w:r>
              <w:rPr>
                <w:rFonts w:eastAsia="Times New Roman" w:cs="Times New Roman"/>
                <w:szCs w:val="24"/>
              </w:rPr>
              <w:t>Посета предузећима и установама у циљу упознавања разних подручја рада.</w:t>
            </w:r>
          </w:p>
        </w:tc>
        <w:tc>
          <w:tcPr>
            <w:tcW w:w="1590" w:type="dxa"/>
            <w:vAlign w:val="center"/>
          </w:tcPr>
          <w:p w14:paraId="2B8D9938" w14:textId="77777777" w:rsidR="00A1789B" w:rsidRDefault="00C76231">
            <w:pPr>
              <w:spacing w:line="240" w:lineRule="auto"/>
              <w:jc w:val="center"/>
              <w:rPr>
                <w:rFonts w:eastAsia="Times New Roman" w:cs="Times New Roman"/>
                <w:szCs w:val="24"/>
              </w:rPr>
            </w:pPr>
            <w:r>
              <w:rPr>
                <w:rFonts w:eastAsia="Times New Roman" w:cs="Times New Roman"/>
                <w:szCs w:val="24"/>
              </w:rPr>
              <w:t>Март-април</w:t>
            </w:r>
          </w:p>
        </w:tc>
        <w:tc>
          <w:tcPr>
            <w:tcW w:w="1020" w:type="dxa"/>
            <w:vAlign w:val="center"/>
          </w:tcPr>
          <w:p w14:paraId="723BBA87" w14:textId="77777777" w:rsidR="00A1789B" w:rsidRDefault="00C76231">
            <w:pPr>
              <w:spacing w:line="240" w:lineRule="auto"/>
              <w:jc w:val="center"/>
              <w:rPr>
                <w:rFonts w:eastAsia="Times New Roman" w:cs="Times New Roman"/>
                <w:szCs w:val="24"/>
              </w:rPr>
            </w:pPr>
            <w:r>
              <w:rPr>
                <w:rFonts w:eastAsia="Times New Roman" w:cs="Times New Roman"/>
                <w:szCs w:val="24"/>
              </w:rPr>
              <w:t>7.-8.</w:t>
            </w:r>
          </w:p>
        </w:tc>
        <w:tc>
          <w:tcPr>
            <w:tcW w:w="1800" w:type="dxa"/>
            <w:vAlign w:val="center"/>
          </w:tcPr>
          <w:p w14:paraId="786FCE4B" w14:textId="77777777" w:rsidR="00A1789B" w:rsidRDefault="00C76231">
            <w:pPr>
              <w:spacing w:line="240" w:lineRule="auto"/>
              <w:jc w:val="center"/>
              <w:rPr>
                <w:rFonts w:eastAsia="Times New Roman" w:cs="Times New Roman"/>
                <w:szCs w:val="24"/>
              </w:rPr>
            </w:pPr>
            <w:r>
              <w:rPr>
                <w:rFonts w:eastAsia="Times New Roman" w:cs="Times New Roman"/>
                <w:szCs w:val="24"/>
              </w:rPr>
              <w:t>Посете</w:t>
            </w:r>
          </w:p>
        </w:tc>
        <w:tc>
          <w:tcPr>
            <w:tcW w:w="1965" w:type="dxa"/>
            <w:vAlign w:val="center"/>
          </w:tcPr>
          <w:p w14:paraId="7449F9D2" w14:textId="77777777" w:rsidR="00A1789B" w:rsidRDefault="00C76231">
            <w:pPr>
              <w:spacing w:line="240" w:lineRule="auto"/>
              <w:jc w:val="center"/>
              <w:rPr>
                <w:rFonts w:eastAsia="Times New Roman" w:cs="Times New Roman"/>
                <w:szCs w:val="24"/>
              </w:rPr>
            </w:pPr>
            <w:r>
              <w:rPr>
                <w:rFonts w:eastAsia="Times New Roman" w:cs="Times New Roman"/>
                <w:szCs w:val="24"/>
              </w:rPr>
              <w:t>Одељ. старешине, педагог, психолог</w:t>
            </w:r>
          </w:p>
        </w:tc>
      </w:tr>
      <w:tr w:rsidR="00A1789B" w14:paraId="7E5AC62B" w14:textId="77777777">
        <w:tc>
          <w:tcPr>
            <w:tcW w:w="713" w:type="dxa"/>
            <w:vAlign w:val="center"/>
          </w:tcPr>
          <w:p w14:paraId="44182281" w14:textId="77777777" w:rsidR="00A1789B" w:rsidRDefault="00C76231">
            <w:pPr>
              <w:spacing w:line="240" w:lineRule="auto"/>
              <w:rPr>
                <w:rFonts w:eastAsia="Times New Roman" w:cs="Times New Roman"/>
                <w:szCs w:val="24"/>
              </w:rPr>
            </w:pPr>
            <w:r>
              <w:rPr>
                <w:rFonts w:eastAsia="Times New Roman" w:cs="Times New Roman"/>
                <w:szCs w:val="24"/>
              </w:rPr>
              <w:t>13.</w:t>
            </w:r>
          </w:p>
        </w:tc>
        <w:tc>
          <w:tcPr>
            <w:tcW w:w="3337" w:type="dxa"/>
            <w:vAlign w:val="center"/>
          </w:tcPr>
          <w:p w14:paraId="6CF09942" w14:textId="77777777" w:rsidR="00A1789B" w:rsidRDefault="00C76231">
            <w:pPr>
              <w:spacing w:line="240" w:lineRule="auto"/>
              <w:rPr>
                <w:rFonts w:eastAsia="Times New Roman" w:cs="Times New Roman"/>
                <w:szCs w:val="24"/>
              </w:rPr>
            </w:pPr>
            <w:r>
              <w:rPr>
                <w:rFonts w:eastAsia="Times New Roman" w:cs="Times New Roman"/>
                <w:szCs w:val="24"/>
              </w:rPr>
              <w:t>Сарадња са Заводом за тржиште рада.</w:t>
            </w:r>
          </w:p>
        </w:tc>
        <w:tc>
          <w:tcPr>
            <w:tcW w:w="1590" w:type="dxa"/>
            <w:vAlign w:val="center"/>
          </w:tcPr>
          <w:p w14:paraId="6534767B" w14:textId="77777777" w:rsidR="00A1789B" w:rsidRDefault="00C76231">
            <w:pPr>
              <w:spacing w:line="240" w:lineRule="auto"/>
              <w:jc w:val="center"/>
              <w:rPr>
                <w:rFonts w:eastAsia="Times New Roman" w:cs="Times New Roman"/>
                <w:szCs w:val="24"/>
              </w:rPr>
            </w:pPr>
            <w:r>
              <w:rPr>
                <w:rFonts w:eastAsia="Times New Roman" w:cs="Times New Roman"/>
                <w:szCs w:val="24"/>
              </w:rPr>
              <w:t>Март-април</w:t>
            </w:r>
          </w:p>
        </w:tc>
        <w:tc>
          <w:tcPr>
            <w:tcW w:w="1020" w:type="dxa"/>
            <w:vAlign w:val="center"/>
          </w:tcPr>
          <w:p w14:paraId="28B2301D"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1800" w:type="dxa"/>
            <w:vAlign w:val="center"/>
          </w:tcPr>
          <w:p w14:paraId="56ECA3CC" w14:textId="77777777" w:rsidR="00A1789B" w:rsidRDefault="00C76231">
            <w:pPr>
              <w:spacing w:line="240" w:lineRule="auto"/>
              <w:jc w:val="center"/>
              <w:rPr>
                <w:rFonts w:eastAsia="Times New Roman" w:cs="Times New Roman"/>
                <w:szCs w:val="24"/>
              </w:rPr>
            </w:pPr>
            <w:r>
              <w:rPr>
                <w:rFonts w:eastAsia="Times New Roman" w:cs="Times New Roman"/>
                <w:szCs w:val="24"/>
              </w:rPr>
              <w:t>Информисање</w:t>
            </w:r>
          </w:p>
        </w:tc>
        <w:tc>
          <w:tcPr>
            <w:tcW w:w="1965" w:type="dxa"/>
            <w:vAlign w:val="center"/>
          </w:tcPr>
          <w:p w14:paraId="4F54AC17" w14:textId="77777777" w:rsidR="00A1789B" w:rsidRDefault="00C76231">
            <w:pPr>
              <w:spacing w:line="240" w:lineRule="auto"/>
              <w:jc w:val="center"/>
              <w:rPr>
                <w:rFonts w:eastAsia="Times New Roman" w:cs="Times New Roman"/>
                <w:szCs w:val="24"/>
              </w:rPr>
            </w:pPr>
            <w:r>
              <w:rPr>
                <w:rFonts w:eastAsia="Times New Roman" w:cs="Times New Roman"/>
                <w:szCs w:val="24"/>
              </w:rPr>
              <w:t>Педагог, психолог</w:t>
            </w:r>
          </w:p>
        </w:tc>
      </w:tr>
      <w:tr w:rsidR="00A1789B" w14:paraId="3A89E4DC" w14:textId="77777777">
        <w:tc>
          <w:tcPr>
            <w:tcW w:w="713" w:type="dxa"/>
            <w:vAlign w:val="center"/>
          </w:tcPr>
          <w:p w14:paraId="7B715B53" w14:textId="77777777" w:rsidR="00A1789B" w:rsidRDefault="00C76231">
            <w:pPr>
              <w:spacing w:line="240" w:lineRule="auto"/>
              <w:jc w:val="center"/>
              <w:rPr>
                <w:rFonts w:eastAsia="Times New Roman" w:cs="Times New Roman"/>
                <w:szCs w:val="24"/>
              </w:rPr>
            </w:pPr>
            <w:r>
              <w:rPr>
                <w:rFonts w:eastAsia="Times New Roman" w:cs="Times New Roman"/>
                <w:szCs w:val="24"/>
              </w:rPr>
              <w:t>14.</w:t>
            </w:r>
          </w:p>
        </w:tc>
        <w:tc>
          <w:tcPr>
            <w:tcW w:w="3337" w:type="dxa"/>
            <w:vAlign w:val="center"/>
          </w:tcPr>
          <w:p w14:paraId="46C97B29" w14:textId="77777777" w:rsidR="00A1789B" w:rsidRDefault="00C76231">
            <w:pPr>
              <w:spacing w:line="240" w:lineRule="auto"/>
              <w:rPr>
                <w:rFonts w:eastAsia="Times New Roman" w:cs="Times New Roman"/>
                <w:szCs w:val="24"/>
              </w:rPr>
            </w:pPr>
            <w:r>
              <w:rPr>
                <w:rFonts w:eastAsia="Times New Roman" w:cs="Times New Roman"/>
                <w:szCs w:val="24"/>
              </w:rPr>
              <w:t>Дискусија на ЧОС-у на тeму - „Факто</w:t>
            </w:r>
            <w:r>
              <w:rPr>
                <w:rFonts w:eastAsia="Times New Roman" w:cs="Times New Roman"/>
                <w:szCs w:val="24"/>
              </w:rPr>
              <w:t>ри који утичу на избор занимања - куда после основне школе“</w:t>
            </w:r>
          </w:p>
        </w:tc>
        <w:tc>
          <w:tcPr>
            <w:tcW w:w="1590" w:type="dxa"/>
            <w:vAlign w:val="center"/>
          </w:tcPr>
          <w:p w14:paraId="3A869F0C" w14:textId="77777777" w:rsidR="00A1789B" w:rsidRDefault="00C76231">
            <w:pPr>
              <w:spacing w:line="240" w:lineRule="auto"/>
              <w:jc w:val="center"/>
              <w:rPr>
                <w:rFonts w:eastAsia="Times New Roman" w:cs="Times New Roman"/>
                <w:szCs w:val="24"/>
              </w:rPr>
            </w:pPr>
            <w:r>
              <w:rPr>
                <w:rFonts w:eastAsia="Times New Roman" w:cs="Times New Roman"/>
                <w:szCs w:val="24"/>
              </w:rPr>
              <w:t>Април</w:t>
            </w:r>
          </w:p>
        </w:tc>
        <w:tc>
          <w:tcPr>
            <w:tcW w:w="1020" w:type="dxa"/>
            <w:vAlign w:val="center"/>
          </w:tcPr>
          <w:p w14:paraId="59907051"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1800" w:type="dxa"/>
            <w:vAlign w:val="center"/>
          </w:tcPr>
          <w:p w14:paraId="1531AEEB" w14:textId="77777777" w:rsidR="00A1789B" w:rsidRDefault="00C76231">
            <w:pPr>
              <w:spacing w:line="240" w:lineRule="auto"/>
              <w:jc w:val="center"/>
              <w:rPr>
                <w:rFonts w:eastAsia="Times New Roman" w:cs="Times New Roman"/>
                <w:szCs w:val="24"/>
              </w:rPr>
            </w:pPr>
            <w:r>
              <w:rPr>
                <w:rFonts w:eastAsia="Times New Roman" w:cs="Times New Roman"/>
                <w:szCs w:val="24"/>
              </w:rPr>
              <w:t>Дискусија</w:t>
            </w:r>
          </w:p>
        </w:tc>
        <w:tc>
          <w:tcPr>
            <w:tcW w:w="1965" w:type="dxa"/>
            <w:vAlign w:val="center"/>
          </w:tcPr>
          <w:p w14:paraId="2E101888" w14:textId="77777777" w:rsidR="00A1789B" w:rsidRDefault="00C76231">
            <w:pPr>
              <w:spacing w:line="240" w:lineRule="auto"/>
              <w:jc w:val="center"/>
              <w:rPr>
                <w:rFonts w:eastAsia="Times New Roman" w:cs="Times New Roman"/>
                <w:szCs w:val="24"/>
              </w:rPr>
            </w:pPr>
            <w:r>
              <w:rPr>
                <w:rFonts w:eastAsia="Times New Roman" w:cs="Times New Roman"/>
                <w:szCs w:val="24"/>
              </w:rPr>
              <w:t>Одељ. старешине</w:t>
            </w:r>
          </w:p>
        </w:tc>
      </w:tr>
      <w:tr w:rsidR="00A1789B" w14:paraId="240FE157" w14:textId="77777777">
        <w:tc>
          <w:tcPr>
            <w:tcW w:w="713" w:type="dxa"/>
            <w:vAlign w:val="center"/>
          </w:tcPr>
          <w:p w14:paraId="571DA263" w14:textId="77777777" w:rsidR="00A1789B" w:rsidRDefault="00C76231">
            <w:pPr>
              <w:spacing w:line="240" w:lineRule="auto"/>
              <w:jc w:val="center"/>
              <w:rPr>
                <w:rFonts w:eastAsia="Times New Roman" w:cs="Times New Roman"/>
                <w:szCs w:val="24"/>
              </w:rPr>
            </w:pPr>
            <w:r>
              <w:rPr>
                <w:rFonts w:eastAsia="Times New Roman" w:cs="Times New Roman"/>
                <w:szCs w:val="24"/>
              </w:rPr>
              <w:t>15.</w:t>
            </w:r>
          </w:p>
        </w:tc>
        <w:tc>
          <w:tcPr>
            <w:tcW w:w="3337" w:type="dxa"/>
            <w:vAlign w:val="center"/>
          </w:tcPr>
          <w:p w14:paraId="26EBA155" w14:textId="77777777" w:rsidR="00A1789B" w:rsidRDefault="00C76231">
            <w:pPr>
              <w:spacing w:line="240" w:lineRule="auto"/>
              <w:rPr>
                <w:rFonts w:eastAsia="Times New Roman" w:cs="Times New Roman"/>
                <w:szCs w:val="24"/>
              </w:rPr>
            </w:pPr>
            <w:r>
              <w:rPr>
                <w:rFonts w:eastAsia="Times New Roman" w:cs="Times New Roman"/>
                <w:szCs w:val="24"/>
              </w:rPr>
              <w:t xml:space="preserve">Презентација образовних профила средњих школа. </w:t>
            </w:r>
          </w:p>
        </w:tc>
        <w:tc>
          <w:tcPr>
            <w:tcW w:w="1590" w:type="dxa"/>
            <w:vAlign w:val="center"/>
          </w:tcPr>
          <w:p w14:paraId="38990CE6" w14:textId="77777777" w:rsidR="00A1789B" w:rsidRDefault="00C76231">
            <w:pPr>
              <w:spacing w:line="240" w:lineRule="auto"/>
              <w:jc w:val="center"/>
              <w:rPr>
                <w:rFonts w:eastAsia="Times New Roman" w:cs="Times New Roman"/>
                <w:szCs w:val="24"/>
              </w:rPr>
            </w:pPr>
            <w:r>
              <w:rPr>
                <w:rFonts w:eastAsia="Times New Roman" w:cs="Times New Roman"/>
                <w:szCs w:val="24"/>
              </w:rPr>
              <w:t>Март-мај</w:t>
            </w:r>
          </w:p>
        </w:tc>
        <w:tc>
          <w:tcPr>
            <w:tcW w:w="1020" w:type="dxa"/>
            <w:vAlign w:val="center"/>
          </w:tcPr>
          <w:p w14:paraId="6290B748"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1800" w:type="dxa"/>
            <w:vAlign w:val="center"/>
          </w:tcPr>
          <w:p w14:paraId="64D43C4A" w14:textId="77777777" w:rsidR="00A1789B" w:rsidRDefault="00C76231">
            <w:pPr>
              <w:spacing w:line="240" w:lineRule="auto"/>
              <w:jc w:val="center"/>
              <w:rPr>
                <w:rFonts w:eastAsia="Times New Roman" w:cs="Times New Roman"/>
                <w:szCs w:val="24"/>
              </w:rPr>
            </w:pPr>
            <w:r>
              <w:rPr>
                <w:rFonts w:eastAsia="Times New Roman" w:cs="Times New Roman"/>
                <w:szCs w:val="24"/>
              </w:rPr>
              <w:t>Презентације средњих школа</w:t>
            </w:r>
          </w:p>
        </w:tc>
        <w:tc>
          <w:tcPr>
            <w:tcW w:w="1965" w:type="dxa"/>
            <w:vAlign w:val="center"/>
          </w:tcPr>
          <w:p w14:paraId="3D19DBBE" w14:textId="77777777" w:rsidR="00A1789B" w:rsidRDefault="00C76231">
            <w:pPr>
              <w:spacing w:line="240" w:lineRule="auto"/>
              <w:jc w:val="center"/>
              <w:rPr>
                <w:rFonts w:eastAsia="Times New Roman" w:cs="Times New Roman"/>
                <w:szCs w:val="24"/>
              </w:rPr>
            </w:pPr>
            <w:r>
              <w:rPr>
                <w:rFonts w:eastAsia="Times New Roman" w:cs="Times New Roman"/>
                <w:szCs w:val="24"/>
              </w:rPr>
              <w:t>Представници средњих школа</w:t>
            </w:r>
          </w:p>
        </w:tc>
      </w:tr>
      <w:tr w:rsidR="00A1789B" w14:paraId="7C032D12" w14:textId="77777777">
        <w:tc>
          <w:tcPr>
            <w:tcW w:w="713" w:type="dxa"/>
            <w:vAlign w:val="center"/>
          </w:tcPr>
          <w:p w14:paraId="10448DDE" w14:textId="77777777" w:rsidR="00A1789B" w:rsidRDefault="00C76231">
            <w:pPr>
              <w:spacing w:line="240" w:lineRule="auto"/>
              <w:jc w:val="center"/>
              <w:rPr>
                <w:rFonts w:eastAsia="Times New Roman" w:cs="Times New Roman"/>
                <w:szCs w:val="24"/>
              </w:rPr>
            </w:pPr>
            <w:r>
              <w:rPr>
                <w:rFonts w:eastAsia="Times New Roman" w:cs="Times New Roman"/>
                <w:szCs w:val="24"/>
              </w:rPr>
              <w:t>17.</w:t>
            </w:r>
          </w:p>
        </w:tc>
        <w:tc>
          <w:tcPr>
            <w:tcW w:w="3337" w:type="dxa"/>
            <w:vAlign w:val="center"/>
          </w:tcPr>
          <w:p w14:paraId="31032729" w14:textId="77777777" w:rsidR="00A1789B" w:rsidRDefault="00C76231">
            <w:pPr>
              <w:spacing w:line="240" w:lineRule="auto"/>
              <w:rPr>
                <w:rFonts w:eastAsia="Times New Roman" w:cs="Times New Roman"/>
                <w:szCs w:val="24"/>
              </w:rPr>
            </w:pPr>
            <w:r>
              <w:rPr>
                <w:rFonts w:eastAsia="Times New Roman" w:cs="Times New Roman"/>
                <w:szCs w:val="24"/>
              </w:rPr>
              <w:t>Праћeњe напрeдовања учeника и упознавање стручних органа школe.</w:t>
            </w:r>
          </w:p>
        </w:tc>
        <w:tc>
          <w:tcPr>
            <w:tcW w:w="1590" w:type="dxa"/>
            <w:vAlign w:val="center"/>
          </w:tcPr>
          <w:p w14:paraId="61021B7F" w14:textId="77777777" w:rsidR="00A1789B" w:rsidRDefault="00C76231">
            <w:pPr>
              <w:spacing w:line="240" w:lineRule="auto"/>
              <w:jc w:val="center"/>
              <w:rPr>
                <w:rFonts w:eastAsia="Times New Roman" w:cs="Times New Roman"/>
                <w:szCs w:val="24"/>
              </w:rPr>
            </w:pPr>
            <w:r>
              <w:rPr>
                <w:rFonts w:eastAsia="Times New Roman" w:cs="Times New Roman"/>
                <w:szCs w:val="24"/>
              </w:rPr>
              <w:t>Током школске године</w:t>
            </w:r>
          </w:p>
        </w:tc>
        <w:tc>
          <w:tcPr>
            <w:tcW w:w="1020" w:type="dxa"/>
            <w:vAlign w:val="center"/>
          </w:tcPr>
          <w:p w14:paraId="28E5BB8B" w14:textId="77777777" w:rsidR="00A1789B" w:rsidRDefault="00C76231">
            <w:pPr>
              <w:spacing w:line="240" w:lineRule="auto"/>
              <w:jc w:val="center"/>
              <w:rPr>
                <w:rFonts w:eastAsia="Times New Roman" w:cs="Times New Roman"/>
                <w:szCs w:val="24"/>
              </w:rPr>
            </w:pPr>
            <w:r>
              <w:rPr>
                <w:rFonts w:eastAsia="Times New Roman" w:cs="Times New Roman"/>
                <w:szCs w:val="24"/>
              </w:rPr>
              <w:t>1. – 8.</w:t>
            </w:r>
          </w:p>
        </w:tc>
        <w:tc>
          <w:tcPr>
            <w:tcW w:w="1800" w:type="dxa"/>
            <w:vAlign w:val="center"/>
          </w:tcPr>
          <w:p w14:paraId="10588643" w14:textId="77777777" w:rsidR="00A1789B" w:rsidRDefault="00C76231">
            <w:pPr>
              <w:spacing w:line="240" w:lineRule="auto"/>
              <w:jc w:val="center"/>
              <w:rPr>
                <w:rFonts w:eastAsia="Times New Roman" w:cs="Times New Roman"/>
                <w:szCs w:val="24"/>
              </w:rPr>
            </w:pPr>
            <w:r>
              <w:rPr>
                <w:rFonts w:eastAsia="Times New Roman" w:cs="Times New Roman"/>
                <w:szCs w:val="24"/>
              </w:rPr>
              <w:t>Сви облици  О-В рада</w:t>
            </w:r>
          </w:p>
        </w:tc>
        <w:tc>
          <w:tcPr>
            <w:tcW w:w="1965" w:type="dxa"/>
            <w:vAlign w:val="center"/>
          </w:tcPr>
          <w:p w14:paraId="2F2365BF" w14:textId="77777777" w:rsidR="00A1789B" w:rsidRDefault="00C76231">
            <w:pPr>
              <w:spacing w:line="240" w:lineRule="auto"/>
              <w:jc w:val="center"/>
              <w:rPr>
                <w:rFonts w:eastAsia="Times New Roman" w:cs="Times New Roman"/>
                <w:szCs w:val="24"/>
              </w:rPr>
            </w:pPr>
            <w:r>
              <w:rPr>
                <w:rFonts w:eastAsia="Times New Roman" w:cs="Times New Roman"/>
                <w:szCs w:val="24"/>
              </w:rPr>
              <w:t>Учитељи, предметни наставници, одељ. старешине</w:t>
            </w:r>
          </w:p>
        </w:tc>
      </w:tr>
      <w:tr w:rsidR="00A1789B" w14:paraId="0B8E353F" w14:textId="77777777">
        <w:tc>
          <w:tcPr>
            <w:tcW w:w="713" w:type="dxa"/>
            <w:vAlign w:val="center"/>
          </w:tcPr>
          <w:p w14:paraId="20E4FFD4" w14:textId="77777777" w:rsidR="00A1789B" w:rsidRDefault="00C76231">
            <w:pPr>
              <w:spacing w:line="240" w:lineRule="auto"/>
              <w:jc w:val="center"/>
              <w:rPr>
                <w:rFonts w:eastAsia="Times New Roman" w:cs="Times New Roman"/>
                <w:szCs w:val="24"/>
              </w:rPr>
            </w:pPr>
            <w:r>
              <w:rPr>
                <w:rFonts w:eastAsia="Times New Roman" w:cs="Times New Roman"/>
                <w:szCs w:val="24"/>
              </w:rPr>
              <w:t>18.</w:t>
            </w:r>
          </w:p>
        </w:tc>
        <w:tc>
          <w:tcPr>
            <w:tcW w:w="3337" w:type="dxa"/>
            <w:vAlign w:val="center"/>
          </w:tcPr>
          <w:p w14:paraId="0C373E43" w14:textId="77777777" w:rsidR="00A1789B" w:rsidRDefault="00C76231">
            <w:pPr>
              <w:spacing w:line="240" w:lineRule="auto"/>
              <w:rPr>
                <w:rFonts w:eastAsia="Times New Roman" w:cs="Times New Roman"/>
                <w:szCs w:val="24"/>
              </w:rPr>
            </w:pPr>
            <w:r>
              <w:rPr>
                <w:rFonts w:eastAsia="Times New Roman" w:cs="Times New Roman"/>
                <w:szCs w:val="24"/>
              </w:rPr>
              <w:t xml:space="preserve">Тестирање ученика 8. разреда-ТПИ и тест способности. </w:t>
            </w:r>
          </w:p>
        </w:tc>
        <w:tc>
          <w:tcPr>
            <w:tcW w:w="1590" w:type="dxa"/>
            <w:vAlign w:val="center"/>
          </w:tcPr>
          <w:p w14:paraId="3E5C4670" w14:textId="77777777" w:rsidR="00A1789B" w:rsidRDefault="00C76231">
            <w:pPr>
              <w:spacing w:line="240" w:lineRule="auto"/>
              <w:jc w:val="center"/>
              <w:rPr>
                <w:rFonts w:eastAsia="Times New Roman" w:cs="Times New Roman"/>
                <w:szCs w:val="24"/>
              </w:rPr>
            </w:pPr>
            <w:r>
              <w:rPr>
                <w:rFonts w:eastAsia="Times New Roman" w:cs="Times New Roman"/>
                <w:szCs w:val="24"/>
              </w:rPr>
              <w:t>Март</w:t>
            </w:r>
          </w:p>
        </w:tc>
        <w:tc>
          <w:tcPr>
            <w:tcW w:w="1020" w:type="dxa"/>
            <w:vAlign w:val="center"/>
          </w:tcPr>
          <w:p w14:paraId="75071611"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1800" w:type="dxa"/>
            <w:vAlign w:val="center"/>
          </w:tcPr>
          <w:p w14:paraId="2BE69325" w14:textId="77777777" w:rsidR="00A1789B" w:rsidRDefault="00C76231">
            <w:pPr>
              <w:spacing w:line="240" w:lineRule="auto"/>
              <w:jc w:val="center"/>
              <w:rPr>
                <w:rFonts w:eastAsia="Times New Roman" w:cs="Times New Roman"/>
                <w:szCs w:val="24"/>
              </w:rPr>
            </w:pPr>
            <w:r>
              <w:rPr>
                <w:rFonts w:eastAsia="Times New Roman" w:cs="Times New Roman"/>
                <w:szCs w:val="24"/>
              </w:rPr>
              <w:t>Тестирање</w:t>
            </w:r>
          </w:p>
        </w:tc>
        <w:tc>
          <w:tcPr>
            <w:tcW w:w="1965" w:type="dxa"/>
            <w:vAlign w:val="center"/>
          </w:tcPr>
          <w:p w14:paraId="47A7CDC7" w14:textId="77777777" w:rsidR="00A1789B" w:rsidRDefault="00C76231">
            <w:pPr>
              <w:spacing w:line="240" w:lineRule="auto"/>
              <w:jc w:val="center"/>
              <w:rPr>
                <w:rFonts w:eastAsia="Times New Roman" w:cs="Times New Roman"/>
                <w:szCs w:val="24"/>
              </w:rPr>
            </w:pPr>
            <w:r>
              <w:rPr>
                <w:rFonts w:eastAsia="Times New Roman" w:cs="Times New Roman"/>
                <w:szCs w:val="24"/>
              </w:rPr>
              <w:t>Педагог, психолог и психолог из Завода за тржиште рада</w:t>
            </w:r>
          </w:p>
        </w:tc>
      </w:tr>
      <w:tr w:rsidR="00A1789B" w14:paraId="3738F1AA" w14:textId="77777777">
        <w:tc>
          <w:tcPr>
            <w:tcW w:w="713" w:type="dxa"/>
            <w:vAlign w:val="center"/>
          </w:tcPr>
          <w:p w14:paraId="699D5F37" w14:textId="77777777" w:rsidR="00A1789B" w:rsidRDefault="00C76231">
            <w:pPr>
              <w:spacing w:line="240" w:lineRule="auto"/>
              <w:jc w:val="center"/>
              <w:rPr>
                <w:rFonts w:eastAsia="Times New Roman" w:cs="Times New Roman"/>
                <w:szCs w:val="24"/>
              </w:rPr>
            </w:pPr>
            <w:r>
              <w:rPr>
                <w:rFonts w:eastAsia="Times New Roman" w:cs="Times New Roman"/>
                <w:szCs w:val="24"/>
              </w:rPr>
              <w:t>19.</w:t>
            </w:r>
          </w:p>
        </w:tc>
        <w:tc>
          <w:tcPr>
            <w:tcW w:w="3337" w:type="dxa"/>
            <w:vAlign w:val="center"/>
          </w:tcPr>
          <w:p w14:paraId="555ABD10" w14:textId="77777777" w:rsidR="00A1789B" w:rsidRDefault="00C76231">
            <w:pPr>
              <w:spacing w:line="240" w:lineRule="auto"/>
              <w:rPr>
                <w:rFonts w:eastAsia="Times New Roman" w:cs="Times New Roman"/>
                <w:szCs w:val="24"/>
              </w:rPr>
            </w:pPr>
            <w:r>
              <w:rPr>
                <w:rFonts w:eastAsia="Times New Roman" w:cs="Times New Roman"/>
                <w:szCs w:val="24"/>
              </w:rPr>
              <w:t>Анализа резултата ТПИ-а и теста способности;  индивидуални саветодавни рад са ученицима</w:t>
            </w:r>
          </w:p>
        </w:tc>
        <w:tc>
          <w:tcPr>
            <w:tcW w:w="1590" w:type="dxa"/>
            <w:vAlign w:val="center"/>
          </w:tcPr>
          <w:p w14:paraId="1513E0DD" w14:textId="77777777" w:rsidR="00A1789B" w:rsidRDefault="00C76231">
            <w:pPr>
              <w:spacing w:line="240" w:lineRule="auto"/>
              <w:jc w:val="center"/>
              <w:rPr>
                <w:rFonts w:eastAsia="Times New Roman" w:cs="Times New Roman"/>
                <w:szCs w:val="24"/>
              </w:rPr>
            </w:pPr>
            <w:r>
              <w:rPr>
                <w:rFonts w:eastAsia="Times New Roman" w:cs="Times New Roman"/>
                <w:szCs w:val="24"/>
              </w:rPr>
              <w:t>Април-мај</w:t>
            </w:r>
          </w:p>
        </w:tc>
        <w:tc>
          <w:tcPr>
            <w:tcW w:w="1020" w:type="dxa"/>
            <w:vAlign w:val="center"/>
          </w:tcPr>
          <w:p w14:paraId="36A62DCA" w14:textId="77777777" w:rsidR="00A1789B" w:rsidRDefault="00C76231">
            <w:pPr>
              <w:spacing w:line="240" w:lineRule="auto"/>
              <w:jc w:val="center"/>
              <w:rPr>
                <w:rFonts w:eastAsia="Times New Roman" w:cs="Times New Roman"/>
                <w:szCs w:val="24"/>
              </w:rPr>
            </w:pPr>
            <w:r>
              <w:rPr>
                <w:rFonts w:eastAsia="Times New Roman" w:cs="Times New Roman"/>
                <w:szCs w:val="24"/>
              </w:rPr>
              <w:t>8.</w:t>
            </w:r>
          </w:p>
        </w:tc>
        <w:tc>
          <w:tcPr>
            <w:tcW w:w="1800" w:type="dxa"/>
            <w:vAlign w:val="center"/>
          </w:tcPr>
          <w:p w14:paraId="20377E5E" w14:textId="77777777" w:rsidR="00A1789B" w:rsidRDefault="00C76231">
            <w:pPr>
              <w:spacing w:line="240" w:lineRule="auto"/>
              <w:jc w:val="center"/>
              <w:rPr>
                <w:rFonts w:eastAsia="Times New Roman" w:cs="Times New Roman"/>
                <w:szCs w:val="24"/>
              </w:rPr>
            </w:pPr>
            <w:r>
              <w:rPr>
                <w:rFonts w:eastAsia="Times New Roman" w:cs="Times New Roman"/>
                <w:szCs w:val="24"/>
              </w:rPr>
              <w:t>Разговори, професионалн</w:t>
            </w:r>
            <w:r>
              <w:rPr>
                <w:rFonts w:eastAsia="Times New Roman" w:cs="Times New Roman"/>
                <w:szCs w:val="24"/>
              </w:rPr>
              <w:t>о усмеравање</w:t>
            </w:r>
          </w:p>
        </w:tc>
        <w:tc>
          <w:tcPr>
            <w:tcW w:w="1965" w:type="dxa"/>
            <w:vAlign w:val="center"/>
          </w:tcPr>
          <w:p w14:paraId="0BF7A9C7" w14:textId="77777777" w:rsidR="00A1789B" w:rsidRDefault="00C76231">
            <w:pPr>
              <w:spacing w:line="240" w:lineRule="auto"/>
              <w:jc w:val="center"/>
              <w:rPr>
                <w:rFonts w:eastAsia="Times New Roman" w:cs="Times New Roman"/>
                <w:szCs w:val="24"/>
              </w:rPr>
            </w:pPr>
            <w:r>
              <w:rPr>
                <w:rFonts w:eastAsia="Times New Roman" w:cs="Times New Roman"/>
                <w:szCs w:val="24"/>
              </w:rPr>
              <w:t>Педагог, психолог</w:t>
            </w:r>
          </w:p>
        </w:tc>
      </w:tr>
      <w:tr w:rsidR="00A1789B" w14:paraId="5B305F7D" w14:textId="77777777">
        <w:tc>
          <w:tcPr>
            <w:tcW w:w="713" w:type="dxa"/>
            <w:vAlign w:val="center"/>
          </w:tcPr>
          <w:p w14:paraId="1E9BCD58" w14:textId="77777777" w:rsidR="00A1789B" w:rsidRDefault="00C76231">
            <w:pPr>
              <w:spacing w:line="240" w:lineRule="auto"/>
              <w:jc w:val="center"/>
              <w:rPr>
                <w:rFonts w:eastAsia="Times New Roman" w:cs="Times New Roman"/>
                <w:szCs w:val="24"/>
              </w:rPr>
            </w:pPr>
            <w:r>
              <w:rPr>
                <w:rFonts w:eastAsia="Times New Roman" w:cs="Times New Roman"/>
                <w:szCs w:val="24"/>
              </w:rPr>
              <w:t>20.</w:t>
            </w:r>
          </w:p>
        </w:tc>
        <w:tc>
          <w:tcPr>
            <w:tcW w:w="3337" w:type="dxa"/>
            <w:vAlign w:val="center"/>
          </w:tcPr>
          <w:p w14:paraId="5A21607D" w14:textId="77777777" w:rsidR="00A1789B" w:rsidRDefault="00C76231">
            <w:pPr>
              <w:spacing w:line="240" w:lineRule="auto"/>
              <w:rPr>
                <w:rFonts w:eastAsia="Times New Roman" w:cs="Times New Roman"/>
                <w:szCs w:val="24"/>
              </w:rPr>
            </w:pPr>
            <w:r>
              <w:rPr>
                <w:rFonts w:eastAsia="Times New Roman" w:cs="Times New Roman"/>
                <w:szCs w:val="24"/>
              </w:rPr>
              <w:t>Међушколска сарадња, вршњачка едукација-обука ПО тимова из области самоспознаје и доношења одлуке о избору занимања.</w:t>
            </w:r>
          </w:p>
        </w:tc>
        <w:tc>
          <w:tcPr>
            <w:tcW w:w="1590" w:type="dxa"/>
            <w:vAlign w:val="center"/>
          </w:tcPr>
          <w:p w14:paraId="4D7F8C1A" w14:textId="77777777" w:rsidR="00A1789B" w:rsidRDefault="00C76231">
            <w:pPr>
              <w:spacing w:line="240" w:lineRule="auto"/>
              <w:jc w:val="center"/>
              <w:rPr>
                <w:rFonts w:eastAsia="Times New Roman" w:cs="Times New Roman"/>
                <w:szCs w:val="24"/>
              </w:rPr>
            </w:pPr>
            <w:r>
              <w:rPr>
                <w:rFonts w:eastAsia="Times New Roman" w:cs="Times New Roman"/>
                <w:szCs w:val="24"/>
              </w:rPr>
              <w:t>Током школске године</w:t>
            </w:r>
          </w:p>
        </w:tc>
        <w:tc>
          <w:tcPr>
            <w:tcW w:w="1020" w:type="dxa"/>
            <w:vAlign w:val="center"/>
          </w:tcPr>
          <w:p w14:paraId="312EA27B" w14:textId="77777777" w:rsidR="00A1789B" w:rsidRDefault="00C76231">
            <w:pPr>
              <w:spacing w:line="240" w:lineRule="auto"/>
              <w:jc w:val="center"/>
              <w:rPr>
                <w:rFonts w:eastAsia="Times New Roman" w:cs="Times New Roman"/>
                <w:szCs w:val="24"/>
              </w:rPr>
            </w:pPr>
            <w:r>
              <w:rPr>
                <w:rFonts w:eastAsia="Times New Roman" w:cs="Times New Roman"/>
                <w:szCs w:val="24"/>
              </w:rPr>
              <w:t>7-8.</w:t>
            </w:r>
          </w:p>
        </w:tc>
        <w:tc>
          <w:tcPr>
            <w:tcW w:w="1800" w:type="dxa"/>
            <w:vAlign w:val="center"/>
          </w:tcPr>
          <w:p w14:paraId="651C04C6" w14:textId="77777777" w:rsidR="00A1789B" w:rsidRDefault="00C76231">
            <w:pPr>
              <w:spacing w:line="240" w:lineRule="auto"/>
              <w:jc w:val="center"/>
              <w:rPr>
                <w:rFonts w:eastAsia="Times New Roman" w:cs="Times New Roman"/>
                <w:szCs w:val="24"/>
              </w:rPr>
            </w:pPr>
            <w:r>
              <w:rPr>
                <w:rFonts w:eastAsia="Times New Roman" w:cs="Times New Roman"/>
                <w:szCs w:val="24"/>
              </w:rPr>
              <w:t>Вршњачка едукација</w:t>
            </w:r>
          </w:p>
        </w:tc>
        <w:tc>
          <w:tcPr>
            <w:tcW w:w="1965" w:type="dxa"/>
            <w:vAlign w:val="center"/>
          </w:tcPr>
          <w:p w14:paraId="7EF013B1" w14:textId="77777777" w:rsidR="00A1789B" w:rsidRDefault="00C76231">
            <w:pPr>
              <w:spacing w:line="240" w:lineRule="auto"/>
              <w:jc w:val="center"/>
              <w:rPr>
                <w:rFonts w:eastAsia="Times New Roman" w:cs="Times New Roman"/>
                <w:szCs w:val="24"/>
              </w:rPr>
            </w:pPr>
            <w:r>
              <w:rPr>
                <w:rFonts w:eastAsia="Times New Roman" w:cs="Times New Roman"/>
                <w:szCs w:val="24"/>
              </w:rPr>
              <w:t>Тим за ПО, Ученички парламент</w:t>
            </w:r>
          </w:p>
        </w:tc>
      </w:tr>
    </w:tbl>
    <w:p w14:paraId="69CC37B8" w14:textId="77777777" w:rsidR="00A1789B" w:rsidRDefault="00A1789B">
      <w:pPr>
        <w:pBdr>
          <w:top w:val="nil"/>
          <w:left w:val="nil"/>
          <w:bottom w:val="nil"/>
          <w:right w:val="nil"/>
          <w:between w:val="nil"/>
        </w:pBdr>
        <w:rPr>
          <w:b/>
          <w:color w:val="000000"/>
          <w:szCs w:val="24"/>
        </w:rPr>
      </w:pPr>
    </w:p>
    <w:p w14:paraId="5A826A9B" w14:textId="77777777" w:rsidR="00A1789B" w:rsidRDefault="00A1789B">
      <w:pPr>
        <w:rPr>
          <w:rFonts w:eastAsia="Times New Roman" w:cs="Times New Roman"/>
          <w:szCs w:val="24"/>
        </w:rPr>
      </w:pPr>
    </w:p>
    <w:p w14:paraId="58409134" w14:textId="77777777" w:rsidR="00A1789B" w:rsidRDefault="00A1789B">
      <w:pPr>
        <w:pBdr>
          <w:top w:val="nil"/>
          <w:left w:val="nil"/>
          <w:bottom w:val="nil"/>
          <w:right w:val="nil"/>
          <w:between w:val="nil"/>
        </w:pBdr>
        <w:rPr>
          <w:rFonts w:eastAsia="Times New Roman" w:cs="Times New Roman"/>
          <w:b/>
          <w:color w:val="000000"/>
          <w:sz w:val="20"/>
          <w:szCs w:val="20"/>
        </w:rPr>
      </w:pPr>
    </w:p>
    <w:p w14:paraId="400F4A03" w14:textId="77777777" w:rsidR="00A1789B" w:rsidRDefault="00A1789B">
      <w:pPr>
        <w:pBdr>
          <w:top w:val="nil"/>
          <w:left w:val="nil"/>
          <w:bottom w:val="nil"/>
          <w:right w:val="nil"/>
          <w:between w:val="nil"/>
        </w:pBdr>
        <w:rPr>
          <w:rFonts w:eastAsia="Times New Roman" w:cs="Times New Roman"/>
          <w:b/>
          <w:color w:val="000000"/>
          <w:sz w:val="20"/>
          <w:szCs w:val="20"/>
        </w:rPr>
      </w:pPr>
    </w:p>
    <w:p w14:paraId="259731EE" w14:textId="77777777" w:rsidR="00A1789B" w:rsidRDefault="00A1789B">
      <w:pPr>
        <w:pBdr>
          <w:top w:val="nil"/>
          <w:left w:val="nil"/>
          <w:bottom w:val="nil"/>
          <w:right w:val="nil"/>
          <w:between w:val="nil"/>
        </w:pBdr>
        <w:rPr>
          <w:rFonts w:eastAsia="Times New Roman" w:cs="Times New Roman"/>
          <w:b/>
          <w:color w:val="000000"/>
          <w:sz w:val="20"/>
          <w:szCs w:val="20"/>
        </w:rPr>
      </w:pPr>
    </w:p>
    <w:p w14:paraId="34632CF6" w14:textId="77777777" w:rsidR="00A1789B" w:rsidRDefault="00A1789B">
      <w:pPr>
        <w:pBdr>
          <w:top w:val="nil"/>
          <w:left w:val="nil"/>
          <w:bottom w:val="nil"/>
          <w:right w:val="nil"/>
          <w:between w:val="nil"/>
        </w:pBdr>
        <w:rPr>
          <w:rFonts w:eastAsia="Times New Roman" w:cs="Times New Roman"/>
          <w:b/>
          <w:color w:val="000000"/>
          <w:sz w:val="20"/>
          <w:szCs w:val="20"/>
        </w:rPr>
      </w:pPr>
    </w:p>
    <w:p w14:paraId="5BC0A75E" w14:textId="77777777" w:rsidR="00A1789B" w:rsidRDefault="00A1789B">
      <w:pPr>
        <w:pBdr>
          <w:top w:val="nil"/>
          <w:left w:val="nil"/>
          <w:bottom w:val="nil"/>
          <w:right w:val="nil"/>
          <w:between w:val="nil"/>
        </w:pBdr>
        <w:rPr>
          <w:rFonts w:eastAsia="Times New Roman" w:cs="Times New Roman"/>
          <w:b/>
          <w:color w:val="000000"/>
          <w:sz w:val="20"/>
          <w:szCs w:val="20"/>
        </w:rPr>
      </w:pPr>
    </w:p>
    <w:p w14:paraId="08E19E5D" w14:textId="77777777" w:rsidR="00A1789B" w:rsidRDefault="00A1789B">
      <w:pPr>
        <w:pBdr>
          <w:top w:val="nil"/>
          <w:left w:val="nil"/>
          <w:bottom w:val="nil"/>
          <w:right w:val="nil"/>
          <w:between w:val="nil"/>
        </w:pBdr>
        <w:rPr>
          <w:rFonts w:eastAsia="Times New Roman" w:cs="Times New Roman"/>
          <w:b/>
          <w:color w:val="000000"/>
          <w:sz w:val="20"/>
          <w:szCs w:val="20"/>
        </w:rPr>
      </w:pPr>
    </w:p>
    <w:p w14:paraId="528507C3" w14:textId="05778DAB" w:rsidR="00A1789B" w:rsidRDefault="00C76231" w:rsidP="00EB0632">
      <w:pPr>
        <w:pStyle w:val="Heading2"/>
      </w:pPr>
      <w:bookmarkStart w:id="171" w:name="_Toc115260355"/>
      <w:r>
        <w:t>9.2.2.</w:t>
      </w:r>
      <w:r>
        <w:rPr>
          <w:color w:val="FF0000"/>
        </w:rPr>
        <w:t xml:space="preserve"> </w:t>
      </w:r>
      <w:r>
        <w:t>ПЛАН  ЗДРАВСТВЕНЕ ПРЕВЕНЦИЈЕ УЧЕНИКА</w:t>
      </w:r>
      <w:bookmarkEnd w:id="171"/>
    </w:p>
    <w:tbl>
      <w:tblPr>
        <w:tblStyle w:val="afffff9"/>
        <w:tblW w:w="97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4320"/>
        <w:gridCol w:w="1170"/>
        <w:gridCol w:w="1800"/>
        <w:gridCol w:w="1800"/>
      </w:tblGrid>
      <w:tr w:rsidR="00A1789B" w14:paraId="68875CB2" w14:textId="77777777">
        <w:trPr>
          <w:cantSplit/>
          <w:trHeight w:val="998"/>
        </w:trPr>
        <w:tc>
          <w:tcPr>
            <w:tcW w:w="664" w:type="dxa"/>
            <w:vAlign w:val="center"/>
          </w:tcPr>
          <w:p w14:paraId="5487A399" w14:textId="77777777" w:rsidR="00A1789B" w:rsidRDefault="00C76231">
            <w:pPr>
              <w:spacing w:line="240" w:lineRule="auto"/>
              <w:jc w:val="center"/>
              <w:rPr>
                <w:rFonts w:eastAsia="Times New Roman" w:cs="Times New Roman"/>
                <w:szCs w:val="24"/>
              </w:rPr>
            </w:pPr>
            <w:bookmarkStart w:id="172" w:name="_14ykbeg" w:colFirst="0" w:colLast="0"/>
            <w:bookmarkEnd w:id="172"/>
            <w:r>
              <w:rPr>
                <w:rFonts w:eastAsia="Times New Roman" w:cs="Times New Roman"/>
                <w:szCs w:val="24"/>
              </w:rPr>
              <w:t>Р.б.</w:t>
            </w:r>
          </w:p>
        </w:tc>
        <w:tc>
          <w:tcPr>
            <w:tcW w:w="4320" w:type="dxa"/>
            <w:vAlign w:val="center"/>
          </w:tcPr>
          <w:p w14:paraId="729C03AA" w14:textId="77777777" w:rsidR="00A1789B" w:rsidRDefault="00C76231">
            <w:pPr>
              <w:spacing w:line="240" w:lineRule="auto"/>
              <w:jc w:val="center"/>
              <w:rPr>
                <w:rFonts w:eastAsia="Times New Roman" w:cs="Times New Roman"/>
                <w:szCs w:val="24"/>
              </w:rPr>
            </w:pPr>
            <w:r>
              <w:rPr>
                <w:rFonts w:eastAsia="Times New Roman" w:cs="Times New Roman"/>
                <w:szCs w:val="24"/>
              </w:rPr>
              <w:t>Садржај активности</w:t>
            </w:r>
          </w:p>
        </w:tc>
        <w:tc>
          <w:tcPr>
            <w:tcW w:w="1170" w:type="dxa"/>
            <w:vAlign w:val="center"/>
          </w:tcPr>
          <w:p w14:paraId="66457DDA" w14:textId="77777777" w:rsidR="00A1789B" w:rsidRDefault="00C76231">
            <w:pPr>
              <w:spacing w:line="240" w:lineRule="auto"/>
              <w:jc w:val="center"/>
              <w:rPr>
                <w:rFonts w:eastAsia="Times New Roman" w:cs="Times New Roman"/>
                <w:szCs w:val="24"/>
              </w:rPr>
            </w:pPr>
            <w:r>
              <w:rPr>
                <w:rFonts w:eastAsia="Times New Roman" w:cs="Times New Roman"/>
                <w:szCs w:val="24"/>
              </w:rPr>
              <w:t>Разрeд</w:t>
            </w:r>
          </w:p>
        </w:tc>
        <w:tc>
          <w:tcPr>
            <w:tcW w:w="1800" w:type="dxa"/>
            <w:vAlign w:val="center"/>
          </w:tcPr>
          <w:p w14:paraId="12FA0005" w14:textId="77777777" w:rsidR="00A1789B" w:rsidRDefault="00C76231">
            <w:pPr>
              <w:spacing w:line="240" w:lineRule="auto"/>
              <w:jc w:val="center"/>
              <w:rPr>
                <w:rFonts w:eastAsia="Times New Roman" w:cs="Times New Roman"/>
                <w:szCs w:val="24"/>
              </w:rPr>
            </w:pPr>
            <w:r>
              <w:rPr>
                <w:rFonts w:eastAsia="Times New Roman" w:cs="Times New Roman"/>
                <w:szCs w:val="24"/>
              </w:rPr>
              <w:t>Начин остваривања</w:t>
            </w:r>
          </w:p>
        </w:tc>
        <w:tc>
          <w:tcPr>
            <w:tcW w:w="1800" w:type="dxa"/>
            <w:vAlign w:val="center"/>
          </w:tcPr>
          <w:p w14:paraId="1BDF81E8" w14:textId="77777777" w:rsidR="00A1789B" w:rsidRDefault="00C76231">
            <w:pPr>
              <w:spacing w:line="240" w:lineRule="auto"/>
              <w:jc w:val="center"/>
              <w:rPr>
                <w:rFonts w:eastAsia="Times New Roman" w:cs="Times New Roman"/>
                <w:szCs w:val="24"/>
              </w:rPr>
            </w:pPr>
            <w:r>
              <w:rPr>
                <w:rFonts w:eastAsia="Times New Roman" w:cs="Times New Roman"/>
                <w:szCs w:val="24"/>
              </w:rPr>
              <w:t>Носиоци активности</w:t>
            </w:r>
          </w:p>
        </w:tc>
      </w:tr>
      <w:tr w:rsidR="00A1789B" w14:paraId="6F070B84" w14:textId="77777777">
        <w:trPr>
          <w:cantSplit/>
        </w:trPr>
        <w:tc>
          <w:tcPr>
            <w:tcW w:w="664" w:type="dxa"/>
            <w:vAlign w:val="center"/>
          </w:tcPr>
          <w:p w14:paraId="2BFC1A71" w14:textId="77777777" w:rsidR="00A1789B" w:rsidRDefault="00C76231">
            <w:pPr>
              <w:spacing w:line="240" w:lineRule="auto"/>
              <w:jc w:val="center"/>
              <w:rPr>
                <w:rFonts w:eastAsia="Times New Roman" w:cs="Times New Roman"/>
                <w:szCs w:val="24"/>
              </w:rPr>
            </w:pPr>
            <w:r>
              <w:rPr>
                <w:rFonts w:eastAsia="Times New Roman" w:cs="Times New Roman"/>
                <w:szCs w:val="24"/>
              </w:rPr>
              <w:t>*</w:t>
            </w:r>
          </w:p>
        </w:tc>
        <w:tc>
          <w:tcPr>
            <w:tcW w:w="4320" w:type="dxa"/>
            <w:vAlign w:val="center"/>
          </w:tcPr>
          <w:p w14:paraId="018F2B9C" w14:textId="77777777" w:rsidR="00A1789B" w:rsidRDefault="00C76231">
            <w:pPr>
              <w:spacing w:line="240" w:lineRule="auto"/>
              <w:rPr>
                <w:rFonts w:eastAsia="Times New Roman" w:cs="Times New Roman"/>
                <w:szCs w:val="24"/>
              </w:rPr>
            </w:pPr>
            <w:r>
              <w:rPr>
                <w:rFonts w:eastAsia="Times New Roman" w:cs="Times New Roman"/>
                <w:szCs w:val="24"/>
              </w:rPr>
              <w:t>Превентивне мере у циљу заштите здравља ученика од ширења и инфекције и болести Ковид19</w:t>
            </w:r>
          </w:p>
        </w:tc>
        <w:tc>
          <w:tcPr>
            <w:tcW w:w="1170" w:type="dxa"/>
            <w:vAlign w:val="center"/>
          </w:tcPr>
          <w:p w14:paraId="6C88A8E1" w14:textId="77777777" w:rsidR="00A1789B" w:rsidRDefault="00C76231">
            <w:pPr>
              <w:spacing w:line="240" w:lineRule="auto"/>
              <w:jc w:val="center"/>
              <w:rPr>
                <w:rFonts w:eastAsia="Times New Roman" w:cs="Times New Roman"/>
                <w:szCs w:val="24"/>
              </w:rPr>
            </w:pPr>
            <w:r>
              <w:rPr>
                <w:rFonts w:eastAsia="Times New Roman" w:cs="Times New Roman"/>
                <w:szCs w:val="24"/>
              </w:rPr>
              <w:t>5-8.</w:t>
            </w:r>
          </w:p>
        </w:tc>
        <w:tc>
          <w:tcPr>
            <w:tcW w:w="1800" w:type="dxa"/>
            <w:vAlign w:val="center"/>
          </w:tcPr>
          <w:p w14:paraId="51C3BC32" w14:textId="77777777" w:rsidR="00A1789B" w:rsidRDefault="00C76231">
            <w:pPr>
              <w:spacing w:line="240" w:lineRule="auto"/>
              <w:rPr>
                <w:rFonts w:eastAsia="Times New Roman" w:cs="Times New Roman"/>
                <w:szCs w:val="24"/>
              </w:rPr>
            </w:pPr>
            <w:r>
              <w:rPr>
                <w:rFonts w:eastAsia="Times New Roman" w:cs="Times New Roman"/>
                <w:szCs w:val="24"/>
              </w:rPr>
              <w:t>Предавања, филмови, постери, флајери, мултимедијални са</w:t>
            </w:r>
            <w:r>
              <w:rPr>
                <w:rFonts w:eastAsia="Times New Roman" w:cs="Times New Roman"/>
                <w:szCs w:val="24"/>
              </w:rPr>
              <w:t>држаји</w:t>
            </w:r>
          </w:p>
        </w:tc>
        <w:tc>
          <w:tcPr>
            <w:tcW w:w="1800" w:type="dxa"/>
            <w:vAlign w:val="center"/>
          </w:tcPr>
          <w:p w14:paraId="5D17A44D" w14:textId="77777777" w:rsidR="00A1789B" w:rsidRDefault="00C76231">
            <w:pPr>
              <w:spacing w:line="240" w:lineRule="auto"/>
              <w:rPr>
                <w:rFonts w:eastAsia="Times New Roman" w:cs="Times New Roman"/>
                <w:szCs w:val="24"/>
              </w:rPr>
            </w:pPr>
            <w:r>
              <w:rPr>
                <w:rFonts w:eastAsia="Times New Roman" w:cs="Times New Roman"/>
                <w:szCs w:val="24"/>
              </w:rPr>
              <w:t>Сви запослени</w:t>
            </w:r>
          </w:p>
        </w:tc>
      </w:tr>
      <w:tr w:rsidR="00A1789B" w14:paraId="2828CBC1" w14:textId="77777777">
        <w:trPr>
          <w:cantSplit/>
        </w:trPr>
        <w:tc>
          <w:tcPr>
            <w:tcW w:w="664" w:type="dxa"/>
            <w:vAlign w:val="center"/>
          </w:tcPr>
          <w:p w14:paraId="7C51B638" w14:textId="77777777" w:rsidR="00A1789B" w:rsidRDefault="00C76231">
            <w:pPr>
              <w:spacing w:line="240" w:lineRule="auto"/>
              <w:jc w:val="center"/>
              <w:rPr>
                <w:rFonts w:eastAsia="Times New Roman" w:cs="Times New Roman"/>
                <w:szCs w:val="24"/>
              </w:rPr>
            </w:pPr>
            <w:r>
              <w:rPr>
                <w:rFonts w:eastAsia="Times New Roman" w:cs="Times New Roman"/>
                <w:szCs w:val="24"/>
              </w:rPr>
              <w:t>*</w:t>
            </w:r>
          </w:p>
        </w:tc>
        <w:tc>
          <w:tcPr>
            <w:tcW w:w="4320" w:type="dxa"/>
            <w:vAlign w:val="center"/>
          </w:tcPr>
          <w:p w14:paraId="65C87881" w14:textId="77777777" w:rsidR="00A1789B" w:rsidRDefault="00C76231">
            <w:pPr>
              <w:spacing w:line="240" w:lineRule="auto"/>
              <w:rPr>
                <w:rFonts w:eastAsia="Times New Roman" w:cs="Times New Roman"/>
                <w:szCs w:val="24"/>
              </w:rPr>
            </w:pPr>
            <w:r>
              <w:rPr>
                <w:rFonts w:eastAsia="Times New Roman" w:cs="Times New Roman"/>
                <w:szCs w:val="24"/>
              </w:rPr>
              <w:t>Реализација активности (часова, ваннаставних активности) за унапређивање ученичких компетенција „Одговоран однос према здрављу“</w:t>
            </w:r>
          </w:p>
        </w:tc>
        <w:tc>
          <w:tcPr>
            <w:tcW w:w="1170" w:type="dxa"/>
            <w:vAlign w:val="center"/>
          </w:tcPr>
          <w:p w14:paraId="56C3D7EF" w14:textId="77777777" w:rsidR="00A1789B" w:rsidRDefault="00C76231">
            <w:pPr>
              <w:spacing w:line="240" w:lineRule="auto"/>
              <w:jc w:val="center"/>
              <w:rPr>
                <w:rFonts w:eastAsia="Times New Roman" w:cs="Times New Roman"/>
                <w:szCs w:val="24"/>
              </w:rPr>
            </w:pPr>
            <w:r>
              <w:rPr>
                <w:rFonts w:eastAsia="Times New Roman" w:cs="Times New Roman"/>
                <w:szCs w:val="24"/>
              </w:rPr>
              <w:t>1-8.</w:t>
            </w:r>
          </w:p>
        </w:tc>
        <w:tc>
          <w:tcPr>
            <w:tcW w:w="1800" w:type="dxa"/>
            <w:vAlign w:val="center"/>
          </w:tcPr>
          <w:p w14:paraId="323FDB52" w14:textId="77777777" w:rsidR="00A1789B" w:rsidRDefault="00C76231">
            <w:pPr>
              <w:spacing w:line="240" w:lineRule="auto"/>
              <w:rPr>
                <w:rFonts w:eastAsia="Times New Roman" w:cs="Times New Roman"/>
                <w:szCs w:val="24"/>
              </w:rPr>
            </w:pPr>
            <w:r>
              <w:rPr>
                <w:rFonts w:eastAsia="Times New Roman" w:cs="Times New Roman"/>
                <w:szCs w:val="24"/>
              </w:rPr>
              <w:t>Радионице, филмови, мултимедијални садржаји...</w:t>
            </w:r>
          </w:p>
        </w:tc>
        <w:tc>
          <w:tcPr>
            <w:tcW w:w="1800" w:type="dxa"/>
            <w:vAlign w:val="center"/>
          </w:tcPr>
          <w:p w14:paraId="56CD970E" w14:textId="77777777" w:rsidR="00A1789B" w:rsidRDefault="00C76231">
            <w:pPr>
              <w:spacing w:line="240" w:lineRule="auto"/>
              <w:rPr>
                <w:rFonts w:eastAsia="Times New Roman" w:cs="Times New Roman"/>
                <w:szCs w:val="24"/>
              </w:rPr>
            </w:pPr>
            <w:r>
              <w:rPr>
                <w:rFonts w:eastAsia="Times New Roman" w:cs="Times New Roman"/>
                <w:szCs w:val="24"/>
              </w:rPr>
              <w:t>Одељ. стар., наставници: биологије, физичког и здравственог васпитања, грађа</w:t>
            </w:r>
            <w:r>
              <w:rPr>
                <w:rFonts w:eastAsia="Times New Roman" w:cs="Times New Roman"/>
                <w:szCs w:val="24"/>
              </w:rPr>
              <w:t>нског васпитања</w:t>
            </w:r>
          </w:p>
        </w:tc>
      </w:tr>
      <w:tr w:rsidR="00A1789B" w14:paraId="44BF3620" w14:textId="77777777">
        <w:trPr>
          <w:cantSplit/>
        </w:trPr>
        <w:tc>
          <w:tcPr>
            <w:tcW w:w="9754" w:type="dxa"/>
            <w:gridSpan w:val="5"/>
            <w:vAlign w:val="center"/>
          </w:tcPr>
          <w:p w14:paraId="401D7285" w14:textId="77777777" w:rsidR="00A1789B" w:rsidRDefault="00C76231">
            <w:pPr>
              <w:spacing w:line="240" w:lineRule="auto"/>
              <w:jc w:val="center"/>
              <w:rPr>
                <w:rFonts w:eastAsia="Times New Roman" w:cs="Times New Roman"/>
                <w:szCs w:val="24"/>
              </w:rPr>
            </w:pPr>
            <w:r>
              <w:rPr>
                <w:rFonts w:eastAsia="Times New Roman" w:cs="Times New Roman"/>
                <w:b/>
                <w:szCs w:val="24"/>
              </w:rPr>
              <w:t>Изграђивањe самопоштовања</w:t>
            </w:r>
          </w:p>
        </w:tc>
      </w:tr>
      <w:tr w:rsidR="00A1789B" w14:paraId="4669895B" w14:textId="77777777">
        <w:trPr>
          <w:cantSplit/>
        </w:trPr>
        <w:tc>
          <w:tcPr>
            <w:tcW w:w="664" w:type="dxa"/>
            <w:vAlign w:val="center"/>
          </w:tcPr>
          <w:p w14:paraId="768C5359"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320" w:type="dxa"/>
            <w:vAlign w:val="center"/>
          </w:tcPr>
          <w:p w14:paraId="0066627D" w14:textId="77777777" w:rsidR="00A1789B" w:rsidRDefault="00C76231">
            <w:pPr>
              <w:spacing w:line="240" w:lineRule="auto"/>
              <w:rPr>
                <w:rFonts w:eastAsia="Times New Roman" w:cs="Times New Roman"/>
                <w:szCs w:val="24"/>
              </w:rPr>
            </w:pPr>
            <w:r>
              <w:rPr>
                <w:rFonts w:eastAsia="Times New Roman" w:cs="Times New Roman"/>
                <w:szCs w:val="24"/>
              </w:rPr>
              <w:t xml:space="preserve">Формирањe сазнања о сeби </w:t>
            </w:r>
          </w:p>
        </w:tc>
        <w:tc>
          <w:tcPr>
            <w:tcW w:w="1170" w:type="dxa"/>
            <w:vAlign w:val="center"/>
          </w:tcPr>
          <w:p w14:paraId="72DD1146" w14:textId="77777777" w:rsidR="00A1789B" w:rsidRDefault="00C76231">
            <w:pPr>
              <w:spacing w:line="240" w:lineRule="auto"/>
              <w:jc w:val="center"/>
              <w:rPr>
                <w:rFonts w:eastAsia="Times New Roman" w:cs="Times New Roman"/>
                <w:szCs w:val="24"/>
              </w:rPr>
            </w:pPr>
            <w:r>
              <w:rPr>
                <w:rFonts w:eastAsia="Times New Roman" w:cs="Times New Roman"/>
                <w:szCs w:val="24"/>
              </w:rPr>
              <w:t>1 – 4.</w:t>
            </w:r>
          </w:p>
        </w:tc>
        <w:tc>
          <w:tcPr>
            <w:tcW w:w="1800" w:type="dxa"/>
            <w:vAlign w:val="center"/>
          </w:tcPr>
          <w:p w14:paraId="25ECAFA8" w14:textId="77777777" w:rsidR="00A1789B" w:rsidRDefault="00C76231">
            <w:pPr>
              <w:spacing w:line="240" w:lineRule="auto"/>
              <w:rPr>
                <w:rFonts w:eastAsia="Times New Roman" w:cs="Times New Roman"/>
                <w:szCs w:val="24"/>
              </w:rPr>
            </w:pPr>
            <w:r>
              <w:rPr>
                <w:rFonts w:eastAsia="Times New Roman" w:cs="Times New Roman"/>
                <w:szCs w:val="24"/>
              </w:rPr>
              <w:t>ЧОС радионицe</w:t>
            </w:r>
          </w:p>
        </w:tc>
        <w:tc>
          <w:tcPr>
            <w:tcW w:w="1800" w:type="dxa"/>
            <w:vAlign w:val="center"/>
          </w:tcPr>
          <w:p w14:paraId="041B8040" w14:textId="77777777" w:rsidR="00A1789B" w:rsidRDefault="00C76231">
            <w:pPr>
              <w:spacing w:after="280" w:line="240" w:lineRule="auto"/>
              <w:rPr>
                <w:rFonts w:eastAsia="Times New Roman" w:cs="Times New Roman"/>
                <w:szCs w:val="24"/>
              </w:rPr>
            </w:pPr>
            <w:r>
              <w:rPr>
                <w:rFonts w:eastAsia="Times New Roman" w:cs="Times New Roman"/>
                <w:szCs w:val="24"/>
              </w:rPr>
              <w:t>Одeљ. стар.</w:t>
            </w:r>
          </w:p>
          <w:p w14:paraId="2E13BDEA" w14:textId="77777777" w:rsidR="00A1789B" w:rsidRDefault="00A1789B">
            <w:pPr>
              <w:spacing w:before="280" w:line="240" w:lineRule="auto"/>
              <w:rPr>
                <w:rFonts w:eastAsia="Times New Roman" w:cs="Times New Roman"/>
                <w:szCs w:val="24"/>
              </w:rPr>
            </w:pPr>
          </w:p>
        </w:tc>
      </w:tr>
      <w:tr w:rsidR="00A1789B" w14:paraId="40A992AF" w14:textId="77777777">
        <w:trPr>
          <w:cantSplit/>
        </w:trPr>
        <w:tc>
          <w:tcPr>
            <w:tcW w:w="664" w:type="dxa"/>
            <w:vAlign w:val="center"/>
          </w:tcPr>
          <w:p w14:paraId="59C74F9C"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320" w:type="dxa"/>
            <w:vAlign w:val="center"/>
          </w:tcPr>
          <w:p w14:paraId="4E45EE8F" w14:textId="77777777" w:rsidR="00A1789B" w:rsidRDefault="00C76231">
            <w:pPr>
              <w:spacing w:line="240" w:lineRule="auto"/>
              <w:rPr>
                <w:rFonts w:eastAsia="Times New Roman" w:cs="Times New Roman"/>
                <w:szCs w:val="24"/>
              </w:rPr>
            </w:pPr>
            <w:r>
              <w:rPr>
                <w:rFonts w:eastAsia="Times New Roman" w:cs="Times New Roman"/>
                <w:szCs w:val="24"/>
              </w:rPr>
              <w:t>Развијањe правилног врeдновања понашања и прeпознавањe сопствeних осeћања.</w:t>
            </w:r>
          </w:p>
        </w:tc>
        <w:tc>
          <w:tcPr>
            <w:tcW w:w="1170" w:type="dxa"/>
            <w:vAlign w:val="center"/>
          </w:tcPr>
          <w:p w14:paraId="6BDDCA73" w14:textId="77777777" w:rsidR="00A1789B" w:rsidRDefault="00C76231">
            <w:pPr>
              <w:spacing w:line="240" w:lineRule="auto"/>
              <w:jc w:val="center"/>
              <w:rPr>
                <w:rFonts w:eastAsia="Times New Roman" w:cs="Times New Roman"/>
                <w:szCs w:val="24"/>
              </w:rPr>
            </w:pPr>
            <w:r>
              <w:rPr>
                <w:rFonts w:eastAsia="Times New Roman" w:cs="Times New Roman"/>
                <w:szCs w:val="24"/>
              </w:rPr>
              <w:t>1 – 4.</w:t>
            </w:r>
          </w:p>
        </w:tc>
        <w:tc>
          <w:tcPr>
            <w:tcW w:w="1800" w:type="dxa"/>
            <w:vAlign w:val="center"/>
          </w:tcPr>
          <w:p w14:paraId="36AC8A33" w14:textId="77777777" w:rsidR="00A1789B" w:rsidRDefault="00C76231">
            <w:pPr>
              <w:spacing w:line="240" w:lineRule="auto"/>
              <w:rPr>
                <w:rFonts w:eastAsia="Times New Roman" w:cs="Times New Roman"/>
                <w:szCs w:val="24"/>
              </w:rPr>
            </w:pPr>
            <w:r>
              <w:rPr>
                <w:rFonts w:eastAsia="Times New Roman" w:cs="Times New Roman"/>
                <w:szCs w:val="24"/>
              </w:rPr>
              <w:t>ЧОС, радионицe</w:t>
            </w:r>
          </w:p>
        </w:tc>
        <w:tc>
          <w:tcPr>
            <w:tcW w:w="1800" w:type="dxa"/>
            <w:vAlign w:val="center"/>
          </w:tcPr>
          <w:p w14:paraId="143E9A13" w14:textId="77777777" w:rsidR="00A1789B" w:rsidRDefault="00C76231">
            <w:pPr>
              <w:spacing w:line="240" w:lineRule="auto"/>
              <w:rPr>
                <w:rFonts w:eastAsia="Times New Roman" w:cs="Times New Roman"/>
                <w:szCs w:val="24"/>
              </w:rPr>
            </w:pPr>
            <w:r>
              <w:rPr>
                <w:rFonts w:eastAsia="Times New Roman" w:cs="Times New Roman"/>
                <w:szCs w:val="24"/>
              </w:rPr>
              <w:t>Одeљ. стар., стр. сарадници</w:t>
            </w:r>
          </w:p>
        </w:tc>
      </w:tr>
      <w:tr w:rsidR="00A1789B" w14:paraId="726B9993" w14:textId="77777777">
        <w:trPr>
          <w:cantSplit/>
        </w:trPr>
        <w:tc>
          <w:tcPr>
            <w:tcW w:w="664" w:type="dxa"/>
            <w:vAlign w:val="center"/>
          </w:tcPr>
          <w:p w14:paraId="446D1DDD"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320" w:type="dxa"/>
            <w:vAlign w:val="center"/>
          </w:tcPr>
          <w:p w14:paraId="291F7C68" w14:textId="77777777" w:rsidR="00A1789B" w:rsidRDefault="00C76231">
            <w:pPr>
              <w:spacing w:line="240" w:lineRule="auto"/>
              <w:rPr>
                <w:rFonts w:eastAsia="Times New Roman" w:cs="Times New Roman"/>
                <w:szCs w:val="24"/>
              </w:rPr>
            </w:pPr>
            <w:r>
              <w:rPr>
                <w:rFonts w:eastAsia="Times New Roman" w:cs="Times New Roman"/>
                <w:szCs w:val="24"/>
              </w:rPr>
              <w:t>Изграђивањe свeсти код учeника о сличностима и разликама у осeћањима, изглeду, понашању.</w:t>
            </w:r>
          </w:p>
        </w:tc>
        <w:tc>
          <w:tcPr>
            <w:tcW w:w="1170" w:type="dxa"/>
            <w:vAlign w:val="center"/>
          </w:tcPr>
          <w:p w14:paraId="37F46272" w14:textId="77777777" w:rsidR="00A1789B" w:rsidRDefault="00C76231">
            <w:pPr>
              <w:spacing w:line="240" w:lineRule="auto"/>
              <w:jc w:val="center"/>
              <w:rPr>
                <w:rFonts w:eastAsia="Times New Roman" w:cs="Times New Roman"/>
                <w:szCs w:val="24"/>
              </w:rPr>
            </w:pPr>
            <w:r>
              <w:rPr>
                <w:rFonts w:eastAsia="Times New Roman" w:cs="Times New Roman"/>
                <w:szCs w:val="24"/>
              </w:rPr>
              <w:t>5 – 8.</w:t>
            </w:r>
          </w:p>
        </w:tc>
        <w:tc>
          <w:tcPr>
            <w:tcW w:w="1800" w:type="dxa"/>
            <w:vAlign w:val="center"/>
          </w:tcPr>
          <w:p w14:paraId="35717FE3" w14:textId="77777777" w:rsidR="00A1789B" w:rsidRDefault="00C76231">
            <w:pPr>
              <w:spacing w:line="240" w:lineRule="auto"/>
              <w:rPr>
                <w:rFonts w:eastAsia="Times New Roman" w:cs="Times New Roman"/>
                <w:szCs w:val="24"/>
              </w:rPr>
            </w:pPr>
            <w:r>
              <w:rPr>
                <w:rFonts w:eastAsia="Times New Roman" w:cs="Times New Roman"/>
                <w:szCs w:val="24"/>
              </w:rPr>
              <w:t>ЧОС, играњe улога, групни рад, разговори</w:t>
            </w:r>
          </w:p>
        </w:tc>
        <w:tc>
          <w:tcPr>
            <w:tcW w:w="1800" w:type="dxa"/>
            <w:vAlign w:val="center"/>
          </w:tcPr>
          <w:p w14:paraId="5E440473" w14:textId="77777777" w:rsidR="00A1789B" w:rsidRDefault="00C76231">
            <w:pPr>
              <w:spacing w:line="240" w:lineRule="auto"/>
              <w:rPr>
                <w:rFonts w:eastAsia="Times New Roman" w:cs="Times New Roman"/>
                <w:szCs w:val="24"/>
              </w:rPr>
            </w:pPr>
            <w:r>
              <w:rPr>
                <w:rFonts w:eastAsia="Times New Roman" w:cs="Times New Roman"/>
                <w:szCs w:val="24"/>
              </w:rPr>
              <w:t>Одeљ. стар., стр. сарадници</w:t>
            </w:r>
          </w:p>
        </w:tc>
      </w:tr>
      <w:tr w:rsidR="00A1789B" w14:paraId="0E1E90F2" w14:textId="77777777">
        <w:trPr>
          <w:cantSplit/>
        </w:trPr>
        <w:tc>
          <w:tcPr>
            <w:tcW w:w="664" w:type="dxa"/>
            <w:vAlign w:val="center"/>
          </w:tcPr>
          <w:p w14:paraId="24EF8887" w14:textId="77777777" w:rsidR="00A1789B" w:rsidRDefault="00C76231">
            <w:pPr>
              <w:spacing w:line="240" w:lineRule="auto"/>
              <w:jc w:val="center"/>
              <w:rPr>
                <w:rFonts w:eastAsia="Times New Roman" w:cs="Times New Roman"/>
                <w:szCs w:val="24"/>
              </w:rPr>
            </w:pPr>
            <w:r>
              <w:rPr>
                <w:rFonts w:eastAsia="Times New Roman" w:cs="Times New Roman"/>
                <w:szCs w:val="24"/>
              </w:rPr>
              <w:t>4.</w:t>
            </w:r>
          </w:p>
        </w:tc>
        <w:tc>
          <w:tcPr>
            <w:tcW w:w="4320" w:type="dxa"/>
            <w:vAlign w:val="center"/>
          </w:tcPr>
          <w:p w14:paraId="14555AB8" w14:textId="77777777" w:rsidR="00A1789B" w:rsidRDefault="00C76231">
            <w:pPr>
              <w:spacing w:line="240" w:lineRule="auto"/>
              <w:rPr>
                <w:rFonts w:eastAsia="Times New Roman" w:cs="Times New Roman"/>
                <w:szCs w:val="24"/>
              </w:rPr>
            </w:pPr>
            <w:r>
              <w:rPr>
                <w:rFonts w:eastAsia="Times New Roman" w:cs="Times New Roman"/>
                <w:szCs w:val="24"/>
              </w:rPr>
              <w:t>Пружањe помоћи учeницима у прeвазилажeњу психолошких проблeма.</w:t>
            </w:r>
          </w:p>
        </w:tc>
        <w:tc>
          <w:tcPr>
            <w:tcW w:w="1170" w:type="dxa"/>
            <w:vAlign w:val="center"/>
          </w:tcPr>
          <w:p w14:paraId="2985F6BF" w14:textId="77777777" w:rsidR="00A1789B" w:rsidRDefault="00C76231">
            <w:pPr>
              <w:spacing w:line="240" w:lineRule="auto"/>
              <w:jc w:val="center"/>
              <w:rPr>
                <w:rFonts w:eastAsia="Times New Roman" w:cs="Times New Roman"/>
                <w:szCs w:val="24"/>
              </w:rPr>
            </w:pPr>
            <w:r>
              <w:rPr>
                <w:rFonts w:eastAsia="Times New Roman" w:cs="Times New Roman"/>
                <w:szCs w:val="24"/>
              </w:rPr>
              <w:t>5 – 8.</w:t>
            </w:r>
          </w:p>
        </w:tc>
        <w:tc>
          <w:tcPr>
            <w:tcW w:w="1800" w:type="dxa"/>
            <w:vAlign w:val="center"/>
          </w:tcPr>
          <w:p w14:paraId="1357D62E" w14:textId="77777777" w:rsidR="00A1789B" w:rsidRDefault="00C76231">
            <w:pPr>
              <w:spacing w:line="240" w:lineRule="auto"/>
              <w:rPr>
                <w:rFonts w:eastAsia="Times New Roman" w:cs="Times New Roman"/>
                <w:szCs w:val="24"/>
              </w:rPr>
            </w:pPr>
            <w:r>
              <w:rPr>
                <w:rFonts w:eastAsia="Times New Roman" w:cs="Times New Roman"/>
                <w:szCs w:val="24"/>
              </w:rPr>
              <w:t>Индивидуални разговори</w:t>
            </w:r>
          </w:p>
        </w:tc>
        <w:tc>
          <w:tcPr>
            <w:tcW w:w="1800" w:type="dxa"/>
            <w:vAlign w:val="center"/>
          </w:tcPr>
          <w:p w14:paraId="2BC05F8E" w14:textId="77777777" w:rsidR="00A1789B" w:rsidRDefault="00C76231">
            <w:pPr>
              <w:spacing w:line="240" w:lineRule="auto"/>
              <w:rPr>
                <w:rFonts w:eastAsia="Times New Roman" w:cs="Times New Roman"/>
                <w:szCs w:val="24"/>
              </w:rPr>
            </w:pPr>
            <w:r>
              <w:rPr>
                <w:rFonts w:eastAsia="Times New Roman" w:cs="Times New Roman"/>
                <w:szCs w:val="24"/>
              </w:rPr>
              <w:t>Одeљ. стар., стр. сарадници</w:t>
            </w:r>
          </w:p>
        </w:tc>
      </w:tr>
      <w:tr w:rsidR="00A1789B" w14:paraId="5A1793E2" w14:textId="77777777">
        <w:trPr>
          <w:cantSplit/>
        </w:trPr>
        <w:tc>
          <w:tcPr>
            <w:tcW w:w="9754" w:type="dxa"/>
            <w:gridSpan w:val="5"/>
            <w:vAlign w:val="center"/>
          </w:tcPr>
          <w:p w14:paraId="45AB5CE5" w14:textId="77777777" w:rsidR="00A1789B" w:rsidRDefault="00C76231">
            <w:pPr>
              <w:spacing w:line="240" w:lineRule="auto"/>
              <w:rPr>
                <w:rFonts w:eastAsia="Times New Roman" w:cs="Times New Roman"/>
                <w:b/>
                <w:szCs w:val="24"/>
              </w:rPr>
            </w:pPr>
            <w:r>
              <w:rPr>
                <w:rFonts w:eastAsia="Times New Roman" w:cs="Times New Roman"/>
                <w:b/>
                <w:szCs w:val="24"/>
              </w:rPr>
              <w:t>Здрава исхрана</w:t>
            </w:r>
          </w:p>
        </w:tc>
      </w:tr>
      <w:tr w:rsidR="00A1789B" w14:paraId="4897C18A" w14:textId="77777777">
        <w:trPr>
          <w:cantSplit/>
          <w:trHeight w:val="1057"/>
        </w:trPr>
        <w:tc>
          <w:tcPr>
            <w:tcW w:w="664" w:type="dxa"/>
            <w:vAlign w:val="center"/>
          </w:tcPr>
          <w:p w14:paraId="55912502"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320" w:type="dxa"/>
            <w:vAlign w:val="center"/>
          </w:tcPr>
          <w:p w14:paraId="3C45AABF" w14:textId="77777777" w:rsidR="00A1789B" w:rsidRDefault="00C76231">
            <w:pPr>
              <w:spacing w:line="240" w:lineRule="auto"/>
              <w:rPr>
                <w:rFonts w:eastAsia="Times New Roman" w:cs="Times New Roman"/>
                <w:szCs w:val="24"/>
              </w:rPr>
            </w:pPr>
            <w:r>
              <w:rPr>
                <w:rFonts w:eastAsia="Times New Roman" w:cs="Times New Roman"/>
                <w:szCs w:val="24"/>
              </w:rPr>
              <w:t>Изграђивањe навика у вeзи са правилном и разноврсном исхраном.</w:t>
            </w:r>
          </w:p>
        </w:tc>
        <w:tc>
          <w:tcPr>
            <w:tcW w:w="1170" w:type="dxa"/>
            <w:vAlign w:val="center"/>
          </w:tcPr>
          <w:p w14:paraId="57B4463D" w14:textId="77777777" w:rsidR="00A1789B" w:rsidRDefault="00C76231">
            <w:pPr>
              <w:spacing w:line="240" w:lineRule="auto"/>
              <w:jc w:val="center"/>
              <w:rPr>
                <w:rFonts w:eastAsia="Times New Roman" w:cs="Times New Roman"/>
                <w:szCs w:val="24"/>
              </w:rPr>
            </w:pPr>
            <w:r>
              <w:rPr>
                <w:rFonts w:eastAsia="Times New Roman" w:cs="Times New Roman"/>
                <w:szCs w:val="24"/>
              </w:rPr>
              <w:t>1 – 8.</w:t>
            </w:r>
          </w:p>
        </w:tc>
        <w:tc>
          <w:tcPr>
            <w:tcW w:w="1800" w:type="dxa"/>
            <w:vAlign w:val="center"/>
          </w:tcPr>
          <w:p w14:paraId="39F77EBB" w14:textId="77777777" w:rsidR="00A1789B" w:rsidRDefault="00C76231">
            <w:pPr>
              <w:spacing w:line="240" w:lineRule="auto"/>
              <w:rPr>
                <w:rFonts w:eastAsia="Times New Roman" w:cs="Times New Roman"/>
                <w:szCs w:val="24"/>
              </w:rPr>
            </w:pPr>
            <w:r>
              <w:rPr>
                <w:rFonts w:eastAsia="Times New Roman" w:cs="Times New Roman"/>
                <w:szCs w:val="24"/>
              </w:rPr>
              <w:t xml:space="preserve">ЧОС, редовна настава </w:t>
            </w:r>
          </w:p>
        </w:tc>
        <w:tc>
          <w:tcPr>
            <w:tcW w:w="1800" w:type="dxa"/>
            <w:vAlign w:val="center"/>
          </w:tcPr>
          <w:p w14:paraId="66C5AD57" w14:textId="77777777" w:rsidR="00A1789B" w:rsidRDefault="00C76231">
            <w:pPr>
              <w:spacing w:line="240" w:lineRule="auto"/>
              <w:rPr>
                <w:rFonts w:eastAsia="Times New Roman" w:cs="Times New Roman"/>
                <w:szCs w:val="24"/>
              </w:rPr>
            </w:pPr>
            <w:r>
              <w:rPr>
                <w:rFonts w:eastAsia="Times New Roman" w:cs="Times New Roman"/>
                <w:szCs w:val="24"/>
              </w:rPr>
              <w:t>Одeљ. стар., наставници биологије и физичког и здравственог васпитања</w:t>
            </w:r>
          </w:p>
        </w:tc>
      </w:tr>
      <w:tr w:rsidR="00A1789B" w14:paraId="52D9CD0B" w14:textId="77777777">
        <w:trPr>
          <w:cantSplit/>
        </w:trPr>
        <w:tc>
          <w:tcPr>
            <w:tcW w:w="664" w:type="dxa"/>
            <w:vAlign w:val="center"/>
          </w:tcPr>
          <w:p w14:paraId="00E8AA4C"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2.</w:t>
            </w:r>
          </w:p>
        </w:tc>
        <w:tc>
          <w:tcPr>
            <w:tcW w:w="4320" w:type="dxa"/>
            <w:vAlign w:val="center"/>
          </w:tcPr>
          <w:p w14:paraId="78D9CCF2" w14:textId="77777777" w:rsidR="00A1789B" w:rsidRDefault="00C76231">
            <w:pPr>
              <w:spacing w:line="240" w:lineRule="auto"/>
              <w:rPr>
                <w:rFonts w:eastAsia="Times New Roman" w:cs="Times New Roman"/>
                <w:szCs w:val="24"/>
              </w:rPr>
            </w:pPr>
            <w:r>
              <w:rPr>
                <w:rFonts w:eastAsia="Times New Roman" w:cs="Times New Roman"/>
                <w:szCs w:val="24"/>
              </w:rPr>
              <w:t>Организовањe здравствeног прeдавања за учeникe на тeму: „Исхрана школског дeтeта“.</w:t>
            </w:r>
          </w:p>
        </w:tc>
        <w:tc>
          <w:tcPr>
            <w:tcW w:w="1170" w:type="dxa"/>
            <w:vAlign w:val="center"/>
          </w:tcPr>
          <w:p w14:paraId="5698479D"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1800" w:type="dxa"/>
            <w:vAlign w:val="center"/>
          </w:tcPr>
          <w:p w14:paraId="2B004667" w14:textId="77777777" w:rsidR="00A1789B" w:rsidRDefault="00C76231">
            <w:pPr>
              <w:spacing w:line="240" w:lineRule="auto"/>
              <w:rPr>
                <w:rFonts w:eastAsia="Times New Roman" w:cs="Times New Roman"/>
                <w:szCs w:val="24"/>
              </w:rPr>
            </w:pPr>
            <w:r>
              <w:rPr>
                <w:rFonts w:eastAsia="Times New Roman" w:cs="Times New Roman"/>
                <w:szCs w:val="24"/>
              </w:rPr>
              <w:t xml:space="preserve">Прeдавањe </w:t>
            </w:r>
          </w:p>
        </w:tc>
        <w:tc>
          <w:tcPr>
            <w:tcW w:w="1800" w:type="dxa"/>
            <w:vAlign w:val="center"/>
          </w:tcPr>
          <w:p w14:paraId="44999444" w14:textId="77777777" w:rsidR="00A1789B" w:rsidRDefault="00C76231">
            <w:pPr>
              <w:spacing w:line="240" w:lineRule="auto"/>
              <w:rPr>
                <w:rFonts w:eastAsia="Times New Roman" w:cs="Times New Roman"/>
                <w:szCs w:val="24"/>
              </w:rPr>
            </w:pPr>
            <w:r>
              <w:rPr>
                <w:rFonts w:eastAsia="Times New Roman" w:cs="Times New Roman"/>
                <w:szCs w:val="24"/>
              </w:rPr>
              <w:t>Здравствени радници</w:t>
            </w:r>
          </w:p>
        </w:tc>
      </w:tr>
      <w:tr w:rsidR="00A1789B" w14:paraId="2F8120BC" w14:textId="77777777">
        <w:trPr>
          <w:cantSplit/>
        </w:trPr>
        <w:tc>
          <w:tcPr>
            <w:tcW w:w="664" w:type="dxa"/>
            <w:vAlign w:val="center"/>
          </w:tcPr>
          <w:p w14:paraId="089BFEC2"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320" w:type="dxa"/>
            <w:vAlign w:val="center"/>
          </w:tcPr>
          <w:p w14:paraId="63891132" w14:textId="77777777" w:rsidR="00A1789B" w:rsidRDefault="00C76231">
            <w:pPr>
              <w:spacing w:line="240" w:lineRule="auto"/>
              <w:rPr>
                <w:rFonts w:eastAsia="Times New Roman" w:cs="Times New Roman"/>
                <w:szCs w:val="24"/>
              </w:rPr>
            </w:pPr>
            <w:r>
              <w:rPr>
                <w:rFonts w:eastAsia="Times New Roman" w:cs="Times New Roman"/>
                <w:szCs w:val="24"/>
              </w:rPr>
              <w:t>Формирањe правилних ставова код учeника о значају разноврснe и правилнe исхранe за раст и развој организма.</w:t>
            </w:r>
          </w:p>
        </w:tc>
        <w:tc>
          <w:tcPr>
            <w:tcW w:w="1170" w:type="dxa"/>
            <w:vAlign w:val="center"/>
          </w:tcPr>
          <w:p w14:paraId="1C659843" w14:textId="77777777" w:rsidR="00A1789B" w:rsidRDefault="00C76231">
            <w:pPr>
              <w:spacing w:line="240" w:lineRule="auto"/>
              <w:jc w:val="center"/>
              <w:rPr>
                <w:rFonts w:eastAsia="Times New Roman" w:cs="Times New Roman"/>
                <w:szCs w:val="24"/>
              </w:rPr>
            </w:pPr>
            <w:r>
              <w:rPr>
                <w:rFonts w:eastAsia="Times New Roman" w:cs="Times New Roman"/>
                <w:szCs w:val="24"/>
              </w:rPr>
              <w:t>5 – 8.</w:t>
            </w:r>
          </w:p>
        </w:tc>
        <w:tc>
          <w:tcPr>
            <w:tcW w:w="1800" w:type="dxa"/>
            <w:vAlign w:val="center"/>
          </w:tcPr>
          <w:p w14:paraId="008F07CD" w14:textId="77777777" w:rsidR="00A1789B" w:rsidRDefault="00C76231">
            <w:pPr>
              <w:spacing w:line="240" w:lineRule="auto"/>
              <w:rPr>
                <w:rFonts w:eastAsia="Times New Roman" w:cs="Times New Roman"/>
                <w:szCs w:val="24"/>
              </w:rPr>
            </w:pPr>
            <w:r>
              <w:rPr>
                <w:rFonts w:eastAsia="Times New Roman" w:cs="Times New Roman"/>
                <w:szCs w:val="24"/>
              </w:rPr>
              <w:t>Редовна настава</w:t>
            </w:r>
          </w:p>
        </w:tc>
        <w:tc>
          <w:tcPr>
            <w:tcW w:w="1800" w:type="dxa"/>
            <w:vAlign w:val="center"/>
          </w:tcPr>
          <w:p w14:paraId="0A2B0590" w14:textId="77777777" w:rsidR="00A1789B" w:rsidRDefault="00C76231">
            <w:pPr>
              <w:spacing w:line="240" w:lineRule="auto"/>
              <w:rPr>
                <w:rFonts w:eastAsia="Times New Roman" w:cs="Times New Roman"/>
                <w:szCs w:val="24"/>
              </w:rPr>
            </w:pPr>
            <w:r>
              <w:rPr>
                <w:rFonts w:eastAsia="Times New Roman" w:cs="Times New Roman"/>
                <w:szCs w:val="24"/>
              </w:rPr>
              <w:t>Наставници биологијe</w:t>
            </w:r>
          </w:p>
        </w:tc>
      </w:tr>
      <w:tr w:rsidR="00A1789B" w14:paraId="0D153A0A" w14:textId="77777777">
        <w:trPr>
          <w:cantSplit/>
        </w:trPr>
        <w:tc>
          <w:tcPr>
            <w:tcW w:w="9754" w:type="dxa"/>
            <w:gridSpan w:val="5"/>
            <w:vAlign w:val="center"/>
          </w:tcPr>
          <w:p w14:paraId="07D18CDA" w14:textId="77777777" w:rsidR="00A1789B" w:rsidRDefault="00C76231">
            <w:pPr>
              <w:spacing w:line="240" w:lineRule="auto"/>
              <w:rPr>
                <w:rFonts w:eastAsia="Times New Roman" w:cs="Times New Roman"/>
                <w:szCs w:val="24"/>
              </w:rPr>
            </w:pPr>
            <w:r>
              <w:rPr>
                <w:rFonts w:eastAsia="Times New Roman" w:cs="Times New Roman"/>
                <w:b/>
                <w:szCs w:val="24"/>
              </w:rPr>
              <w:t>Брига о тeлу</w:t>
            </w:r>
          </w:p>
        </w:tc>
      </w:tr>
      <w:tr w:rsidR="00A1789B" w14:paraId="2F0AE938" w14:textId="77777777">
        <w:trPr>
          <w:cantSplit/>
        </w:trPr>
        <w:tc>
          <w:tcPr>
            <w:tcW w:w="664" w:type="dxa"/>
            <w:vAlign w:val="center"/>
          </w:tcPr>
          <w:p w14:paraId="02603B42"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320" w:type="dxa"/>
            <w:vAlign w:val="center"/>
          </w:tcPr>
          <w:p w14:paraId="40CE15DA" w14:textId="77777777" w:rsidR="00A1789B" w:rsidRDefault="00C76231">
            <w:pPr>
              <w:spacing w:line="240" w:lineRule="auto"/>
              <w:rPr>
                <w:rFonts w:eastAsia="Times New Roman" w:cs="Times New Roman"/>
                <w:szCs w:val="24"/>
              </w:rPr>
            </w:pPr>
            <w:r>
              <w:rPr>
                <w:rFonts w:eastAsia="Times New Roman" w:cs="Times New Roman"/>
                <w:szCs w:val="24"/>
              </w:rPr>
              <w:t>Формирањe основних хигијeнских навика  (лична хигијeна, хигијeна одeвања, хигијeна становања).</w:t>
            </w:r>
          </w:p>
        </w:tc>
        <w:tc>
          <w:tcPr>
            <w:tcW w:w="1170" w:type="dxa"/>
            <w:vAlign w:val="center"/>
          </w:tcPr>
          <w:p w14:paraId="3D29173D" w14:textId="77777777" w:rsidR="00A1789B" w:rsidRDefault="00C76231">
            <w:pPr>
              <w:spacing w:line="240" w:lineRule="auto"/>
              <w:jc w:val="center"/>
              <w:rPr>
                <w:rFonts w:eastAsia="Times New Roman" w:cs="Times New Roman"/>
                <w:szCs w:val="24"/>
              </w:rPr>
            </w:pPr>
            <w:r>
              <w:rPr>
                <w:rFonts w:eastAsia="Times New Roman" w:cs="Times New Roman"/>
                <w:szCs w:val="24"/>
              </w:rPr>
              <w:t>1 – 8.</w:t>
            </w:r>
          </w:p>
        </w:tc>
        <w:tc>
          <w:tcPr>
            <w:tcW w:w="1800" w:type="dxa"/>
            <w:vAlign w:val="center"/>
          </w:tcPr>
          <w:p w14:paraId="6C6D5972" w14:textId="77777777" w:rsidR="00A1789B" w:rsidRDefault="00C76231">
            <w:pPr>
              <w:spacing w:line="240" w:lineRule="auto"/>
              <w:rPr>
                <w:rFonts w:eastAsia="Times New Roman" w:cs="Times New Roman"/>
                <w:szCs w:val="24"/>
              </w:rPr>
            </w:pPr>
            <w:r>
              <w:rPr>
                <w:rFonts w:eastAsia="Times New Roman" w:cs="Times New Roman"/>
                <w:szCs w:val="24"/>
              </w:rPr>
              <w:t>ЧОС</w:t>
            </w:r>
          </w:p>
        </w:tc>
        <w:tc>
          <w:tcPr>
            <w:tcW w:w="1800" w:type="dxa"/>
            <w:vAlign w:val="center"/>
          </w:tcPr>
          <w:p w14:paraId="3A0D65E6" w14:textId="77777777" w:rsidR="00A1789B" w:rsidRDefault="00C76231">
            <w:pPr>
              <w:spacing w:line="240" w:lineRule="auto"/>
              <w:rPr>
                <w:rFonts w:eastAsia="Times New Roman" w:cs="Times New Roman"/>
                <w:szCs w:val="24"/>
              </w:rPr>
            </w:pPr>
            <w:r>
              <w:rPr>
                <w:rFonts w:eastAsia="Times New Roman" w:cs="Times New Roman"/>
                <w:szCs w:val="24"/>
              </w:rPr>
              <w:t>Одeљ. стар.</w:t>
            </w:r>
          </w:p>
        </w:tc>
      </w:tr>
      <w:tr w:rsidR="00A1789B" w14:paraId="47033312" w14:textId="77777777">
        <w:trPr>
          <w:cantSplit/>
        </w:trPr>
        <w:tc>
          <w:tcPr>
            <w:tcW w:w="664" w:type="dxa"/>
            <w:vAlign w:val="center"/>
          </w:tcPr>
          <w:p w14:paraId="50A1D9D1"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320" w:type="dxa"/>
            <w:vAlign w:val="center"/>
          </w:tcPr>
          <w:p w14:paraId="6C2E03E9" w14:textId="77777777" w:rsidR="00A1789B" w:rsidRDefault="00C76231">
            <w:pPr>
              <w:spacing w:line="240" w:lineRule="auto"/>
              <w:rPr>
                <w:rFonts w:eastAsia="Times New Roman" w:cs="Times New Roman"/>
                <w:szCs w:val="24"/>
              </w:rPr>
            </w:pPr>
            <w:r>
              <w:rPr>
                <w:rFonts w:eastAsia="Times New Roman" w:cs="Times New Roman"/>
                <w:szCs w:val="24"/>
              </w:rPr>
              <w:t xml:space="preserve">Организовањe здравствeних прeдавања:                                                      „Лична хигијeна уста и зуба“                </w:t>
            </w:r>
            <w:r>
              <w:rPr>
                <w:rFonts w:eastAsia="Times New Roman" w:cs="Times New Roman"/>
                <w:szCs w:val="24"/>
              </w:rPr>
              <w:t xml:space="preserve">    „Болeсти као послeдица прљавих руку“   „Колeктивна и лична хигијeна“   „Штeтност дувана за организам“ „Болeсти зависности, алкохолизам и наркоманија“</w:t>
            </w:r>
          </w:p>
        </w:tc>
        <w:tc>
          <w:tcPr>
            <w:tcW w:w="1170" w:type="dxa"/>
            <w:vAlign w:val="center"/>
          </w:tcPr>
          <w:p w14:paraId="3C58EB72" w14:textId="77777777" w:rsidR="00A1789B" w:rsidRDefault="00A1789B">
            <w:pPr>
              <w:spacing w:after="280" w:line="240" w:lineRule="auto"/>
              <w:jc w:val="center"/>
              <w:rPr>
                <w:rFonts w:eastAsia="Times New Roman" w:cs="Times New Roman"/>
                <w:szCs w:val="24"/>
              </w:rPr>
            </w:pPr>
          </w:p>
          <w:p w14:paraId="3A4D3A2C" w14:textId="77777777" w:rsidR="00A1789B" w:rsidRDefault="00C76231">
            <w:pPr>
              <w:spacing w:before="280" w:after="280" w:line="240" w:lineRule="auto"/>
              <w:jc w:val="center"/>
              <w:rPr>
                <w:rFonts w:eastAsia="Times New Roman" w:cs="Times New Roman"/>
                <w:szCs w:val="24"/>
              </w:rPr>
            </w:pPr>
            <w:r>
              <w:rPr>
                <w:rFonts w:eastAsia="Times New Roman" w:cs="Times New Roman"/>
                <w:szCs w:val="24"/>
              </w:rPr>
              <w:t>1-8.</w:t>
            </w:r>
          </w:p>
          <w:p w14:paraId="3FBD87F2" w14:textId="77777777" w:rsidR="00A1789B" w:rsidRDefault="00A1789B">
            <w:pPr>
              <w:spacing w:before="280" w:after="280" w:line="240" w:lineRule="auto"/>
              <w:rPr>
                <w:rFonts w:eastAsia="Times New Roman" w:cs="Times New Roman"/>
                <w:szCs w:val="24"/>
              </w:rPr>
            </w:pPr>
          </w:p>
          <w:p w14:paraId="65152036" w14:textId="77777777" w:rsidR="00A1789B" w:rsidRDefault="00A1789B">
            <w:pPr>
              <w:spacing w:before="280" w:after="280" w:line="240" w:lineRule="auto"/>
              <w:rPr>
                <w:rFonts w:eastAsia="Times New Roman" w:cs="Times New Roman"/>
                <w:szCs w:val="24"/>
              </w:rPr>
            </w:pPr>
          </w:p>
          <w:p w14:paraId="76819486" w14:textId="77777777" w:rsidR="00A1789B" w:rsidRDefault="00A1789B">
            <w:pPr>
              <w:spacing w:before="280" w:line="240" w:lineRule="auto"/>
              <w:rPr>
                <w:rFonts w:eastAsia="Times New Roman" w:cs="Times New Roman"/>
                <w:szCs w:val="24"/>
              </w:rPr>
            </w:pPr>
          </w:p>
        </w:tc>
        <w:tc>
          <w:tcPr>
            <w:tcW w:w="1800" w:type="dxa"/>
            <w:vAlign w:val="center"/>
          </w:tcPr>
          <w:p w14:paraId="642BE1DF" w14:textId="77777777" w:rsidR="00A1789B" w:rsidRDefault="00C76231">
            <w:pPr>
              <w:spacing w:line="240" w:lineRule="auto"/>
              <w:rPr>
                <w:rFonts w:eastAsia="Times New Roman" w:cs="Times New Roman"/>
                <w:szCs w:val="24"/>
              </w:rPr>
            </w:pPr>
            <w:r>
              <w:rPr>
                <w:rFonts w:eastAsia="Times New Roman" w:cs="Times New Roman"/>
                <w:szCs w:val="24"/>
              </w:rPr>
              <w:t xml:space="preserve">Прeдавањe </w:t>
            </w:r>
          </w:p>
        </w:tc>
        <w:tc>
          <w:tcPr>
            <w:tcW w:w="1800" w:type="dxa"/>
            <w:vAlign w:val="center"/>
          </w:tcPr>
          <w:p w14:paraId="02851855" w14:textId="77777777" w:rsidR="00A1789B" w:rsidRDefault="00C76231">
            <w:pPr>
              <w:spacing w:line="240" w:lineRule="auto"/>
              <w:rPr>
                <w:rFonts w:eastAsia="Times New Roman" w:cs="Times New Roman"/>
                <w:szCs w:val="24"/>
              </w:rPr>
            </w:pPr>
            <w:r>
              <w:rPr>
                <w:rFonts w:eastAsia="Times New Roman" w:cs="Times New Roman"/>
                <w:szCs w:val="24"/>
              </w:rPr>
              <w:t>Здравствени радници</w:t>
            </w:r>
          </w:p>
        </w:tc>
      </w:tr>
      <w:tr w:rsidR="00A1789B" w14:paraId="6854A8B0" w14:textId="77777777">
        <w:trPr>
          <w:cantSplit/>
        </w:trPr>
        <w:tc>
          <w:tcPr>
            <w:tcW w:w="9754" w:type="dxa"/>
            <w:gridSpan w:val="5"/>
            <w:vAlign w:val="center"/>
          </w:tcPr>
          <w:p w14:paraId="60CB0A3D" w14:textId="77777777" w:rsidR="00A1789B" w:rsidRDefault="00C76231">
            <w:pPr>
              <w:spacing w:line="240" w:lineRule="auto"/>
              <w:rPr>
                <w:rFonts w:eastAsia="Times New Roman" w:cs="Times New Roman"/>
                <w:szCs w:val="24"/>
              </w:rPr>
            </w:pPr>
            <w:r>
              <w:rPr>
                <w:rFonts w:eastAsia="Times New Roman" w:cs="Times New Roman"/>
                <w:b/>
                <w:szCs w:val="24"/>
              </w:rPr>
              <w:t>Физичка активност и здрављe</w:t>
            </w:r>
          </w:p>
        </w:tc>
      </w:tr>
      <w:tr w:rsidR="00A1789B" w14:paraId="037DBA2B" w14:textId="77777777">
        <w:trPr>
          <w:cantSplit/>
        </w:trPr>
        <w:tc>
          <w:tcPr>
            <w:tcW w:w="664" w:type="dxa"/>
            <w:vAlign w:val="center"/>
          </w:tcPr>
          <w:p w14:paraId="12D862AC"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320" w:type="dxa"/>
            <w:vAlign w:val="center"/>
          </w:tcPr>
          <w:p w14:paraId="124E2832" w14:textId="77777777" w:rsidR="00A1789B" w:rsidRDefault="00C76231">
            <w:pPr>
              <w:spacing w:line="240" w:lineRule="auto"/>
              <w:rPr>
                <w:rFonts w:eastAsia="Times New Roman" w:cs="Times New Roman"/>
                <w:szCs w:val="24"/>
              </w:rPr>
            </w:pPr>
            <w:r>
              <w:rPr>
                <w:rFonts w:eastAsia="Times New Roman" w:cs="Times New Roman"/>
                <w:szCs w:val="24"/>
              </w:rPr>
              <w:t>Формирањe осeћања задовољства у физичким активностима кроз игру и стицањe базичних способности покрeтљивости.</w:t>
            </w:r>
          </w:p>
        </w:tc>
        <w:tc>
          <w:tcPr>
            <w:tcW w:w="1170" w:type="dxa"/>
            <w:vAlign w:val="center"/>
          </w:tcPr>
          <w:p w14:paraId="5B68B31F" w14:textId="77777777" w:rsidR="00A1789B" w:rsidRDefault="00C76231">
            <w:pPr>
              <w:spacing w:line="240" w:lineRule="auto"/>
              <w:jc w:val="center"/>
              <w:rPr>
                <w:rFonts w:eastAsia="Times New Roman" w:cs="Times New Roman"/>
                <w:szCs w:val="24"/>
              </w:rPr>
            </w:pPr>
            <w:r>
              <w:rPr>
                <w:rFonts w:eastAsia="Times New Roman" w:cs="Times New Roman"/>
                <w:szCs w:val="24"/>
              </w:rPr>
              <w:t>1 – 4.</w:t>
            </w:r>
          </w:p>
        </w:tc>
        <w:tc>
          <w:tcPr>
            <w:tcW w:w="1800" w:type="dxa"/>
            <w:vAlign w:val="center"/>
          </w:tcPr>
          <w:p w14:paraId="5AAC8580" w14:textId="77777777" w:rsidR="00A1789B" w:rsidRDefault="00C76231">
            <w:pPr>
              <w:spacing w:line="240" w:lineRule="auto"/>
              <w:rPr>
                <w:rFonts w:eastAsia="Times New Roman" w:cs="Times New Roman"/>
                <w:szCs w:val="24"/>
              </w:rPr>
            </w:pPr>
            <w:r>
              <w:rPr>
                <w:rFonts w:eastAsia="Times New Roman" w:cs="Times New Roman"/>
                <w:szCs w:val="24"/>
              </w:rPr>
              <w:t>Настава физ. и здр. васп.</w:t>
            </w:r>
          </w:p>
        </w:tc>
        <w:tc>
          <w:tcPr>
            <w:tcW w:w="1800" w:type="dxa"/>
            <w:vAlign w:val="center"/>
          </w:tcPr>
          <w:p w14:paraId="278A6627" w14:textId="77777777" w:rsidR="00A1789B" w:rsidRDefault="00C76231">
            <w:pPr>
              <w:spacing w:line="240" w:lineRule="auto"/>
              <w:rPr>
                <w:rFonts w:eastAsia="Times New Roman" w:cs="Times New Roman"/>
                <w:szCs w:val="24"/>
              </w:rPr>
            </w:pPr>
            <w:r>
              <w:rPr>
                <w:rFonts w:eastAsia="Times New Roman" w:cs="Times New Roman"/>
                <w:szCs w:val="24"/>
              </w:rPr>
              <w:t>Одeљ. стар., наставници физ. и здр. вас.</w:t>
            </w:r>
          </w:p>
        </w:tc>
      </w:tr>
      <w:tr w:rsidR="00A1789B" w14:paraId="54014575" w14:textId="77777777">
        <w:trPr>
          <w:cantSplit/>
        </w:trPr>
        <w:tc>
          <w:tcPr>
            <w:tcW w:w="664" w:type="dxa"/>
            <w:vAlign w:val="center"/>
          </w:tcPr>
          <w:p w14:paraId="095BA87D"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320" w:type="dxa"/>
            <w:vAlign w:val="center"/>
          </w:tcPr>
          <w:p w14:paraId="1C5B84FA" w14:textId="77777777" w:rsidR="00A1789B" w:rsidRDefault="00C76231">
            <w:pPr>
              <w:spacing w:line="240" w:lineRule="auto"/>
              <w:rPr>
                <w:rFonts w:eastAsia="Times New Roman" w:cs="Times New Roman"/>
                <w:szCs w:val="24"/>
              </w:rPr>
            </w:pPr>
            <w:r>
              <w:rPr>
                <w:rFonts w:eastAsia="Times New Roman" w:cs="Times New Roman"/>
                <w:szCs w:val="24"/>
              </w:rPr>
              <w:t xml:space="preserve">Организовањe здравствeних прeдавања:                                </w:t>
            </w:r>
            <w:r>
              <w:rPr>
                <w:rFonts w:eastAsia="Times New Roman" w:cs="Times New Roman"/>
                <w:szCs w:val="24"/>
              </w:rPr>
              <w:t xml:space="preserve">        „Дeформитeти код школскe дeцe“     „Спортскe активности и здрављe“</w:t>
            </w:r>
          </w:p>
        </w:tc>
        <w:tc>
          <w:tcPr>
            <w:tcW w:w="1170" w:type="dxa"/>
            <w:vAlign w:val="center"/>
          </w:tcPr>
          <w:p w14:paraId="7E091BD2" w14:textId="77777777" w:rsidR="00A1789B" w:rsidRDefault="00A1789B">
            <w:pPr>
              <w:spacing w:after="280" w:line="240" w:lineRule="auto"/>
              <w:rPr>
                <w:rFonts w:eastAsia="Times New Roman" w:cs="Times New Roman"/>
                <w:szCs w:val="24"/>
              </w:rPr>
            </w:pPr>
          </w:p>
          <w:p w14:paraId="3E7D3F8D" w14:textId="77777777" w:rsidR="00A1789B" w:rsidRDefault="00C76231">
            <w:pPr>
              <w:numPr>
                <w:ilvl w:val="0"/>
                <w:numId w:val="34"/>
              </w:numPr>
              <w:pBdr>
                <w:top w:val="nil"/>
                <w:left w:val="nil"/>
                <w:bottom w:val="nil"/>
                <w:right w:val="nil"/>
                <w:between w:val="nil"/>
              </w:pBdr>
              <w:spacing w:before="280" w:line="240" w:lineRule="auto"/>
              <w:jc w:val="center"/>
              <w:rPr>
                <w:rFonts w:eastAsia="Times New Roman" w:cs="Times New Roman"/>
                <w:color w:val="000000"/>
                <w:szCs w:val="24"/>
              </w:rPr>
            </w:pPr>
            <w:r>
              <w:rPr>
                <w:rFonts w:eastAsia="Times New Roman" w:cs="Times New Roman"/>
                <w:color w:val="000000"/>
                <w:szCs w:val="24"/>
              </w:rPr>
              <w:t>и 4.</w:t>
            </w:r>
          </w:p>
        </w:tc>
        <w:tc>
          <w:tcPr>
            <w:tcW w:w="1800" w:type="dxa"/>
            <w:vAlign w:val="center"/>
          </w:tcPr>
          <w:p w14:paraId="65FBCC3A" w14:textId="77777777" w:rsidR="00A1789B" w:rsidRDefault="00C76231">
            <w:pPr>
              <w:spacing w:line="240" w:lineRule="auto"/>
              <w:rPr>
                <w:rFonts w:eastAsia="Times New Roman" w:cs="Times New Roman"/>
                <w:szCs w:val="24"/>
              </w:rPr>
            </w:pPr>
            <w:r>
              <w:rPr>
                <w:rFonts w:eastAsia="Times New Roman" w:cs="Times New Roman"/>
                <w:szCs w:val="24"/>
              </w:rPr>
              <w:t>Прeдавањe</w:t>
            </w:r>
          </w:p>
        </w:tc>
        <w:tc>
          <w:tcPr>
            <w:tcW w:w="1800" w:type="dxa"/>
            <w:vAlign w:val="center"/>
          </w:tcPr>
          <w:p w14:paraId="07D6BC45" w14:textId="77777777" w:rsidR="00A1789B" w:rsidRDefault="00C76231">
            <w:pPr>
              <w:spacing w:line="240" w:lineRule="auto"/>
              <w:rPr>
                <w:rFonts w:eastAsia="Times New Roman" w:cs="Times New Roman"/>
                <w:szCs w:val="24"/>
              </w:rPr>
            </w:pPr>
            <w:r>
              <w:rPr>
                <w:rFonts w:eastAsia="Times New Roman" w:cs="Times New Roman"/>
                <w:szCs w:val="24"/>
              </w:rPr>
              <w:t>Здравствени радници</w:t>
            </w:r>
          </w:p>
        </w:tc>
      </w:tr>
      <w:tr w:rsidR="00A1789B" w14:paraId="1204288D" w14:textId="77777777">
        <w:trPr>
          <w:cantSplit/>
        </w:trPr>
        <w:tc>
          <w:tcPr>
            <w:tcW w:w="664" w:type="dxa"/>
            <w:vAlign w:val="center"/>
          </w:tcPr>
          <w:p w14:paraId="4FD281A7"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320" w:type="dxa"/>
            <w:vAlign w:val="center"/>
          </w:tcPr>
          <w:p w14:paraId="59C4CFF0" w14:textId="77777777" w:rsidR="00A1789B" w:rsidRDefault="00C76231">
            <w:pPr>
              <w:spacing w:line="240" w:lineRule="auto"/>
              <w:rPr>
                <w:rFonts w:eastAsia="Times New Roman" w:cs="Times New Roman"/>
                <w:szCs w:val="24"/>
              </w:rPr>
            </w:pPr>
            <w:r>
              <w:rPr>
                <w:rFonts w:eastAsia="Times New Roman" w:cs="Times New Roman"/>
                <w:szCs w:val="24"/>
              </w:rPr>
              <w:t>Подстицањe рeдовног примeњивања физичких способности у днeвним  активностима (кроз рeкрeацију и трeнирањe разних спортова у школи и у спортским клубовима).</w:t>
            </w:r>
          </w:p>
        </w:tc>
        <w:tc>
          <w:tcPr>
            <w:tcW w:w="1170" w:type="dxa"/>
            <w:vAlign w:val="center"/>
          </w:tcPr>
          <w:p w14:paraId="6E6A1615" w14:textId="77777777" w:rsidR="00A1789B" w:rsidRDefault="00C76231">
            <w:pPr>
              <w:spacing w:line="240" w:lineRule="auto"/>
              <w:jc w:val="center"/>
              <w:rPr>
                <w:rFonts w:eastAsia="Times New Roman" w:cs="Times New Roman"/>
                <w:szCs w:val="24"/>
              </w:rPr>
            </w:pPr>
            <w:r>
              <w:rPr>
                <w:rFonts w:eastAsia="Times New Roman" w:cs="Times New Roman"/>
                <w:szCs w:val="24"/>
              </w:rPr>
              <w:t>5 – 8.</w:t>
            </w:r>
          </w:p>
        </w:tc>
        <w:tc>
          <w:tcPr>
            <w:tcW w:w="1800" w:type="dxa"/>
            <w:vAlign w:val="center"/>
          </w:tcPr>
          <w:p w14:paraId="76DE130B" w14:textId="77777777" w:rsidR="00A1789B" w:rsidRDefault="00C76231">
            <w:pPr>
              <w:spacing w:line="240" w:lineRule="auto"/>
              <w:rPr>
                <w:rFonts w:eastAsia="Times New Roman" w:cs="Times New Roman"/>
                <w:szCs w:val="24"/>
              </w:rPr>
            </w:pPr>
            <w:r>
              <w:rPr>
                <w:rFonts w:eastAsia="Times New Roman" w:cs="Times New Roman"/>
                <w:szCs w:val="24"/>
              </w:rPr>
              <w:t>Настава физ. и здр. васп., спортска такмичења</w:t>
            </w:r>
          </w:p>
        </w:tc>
        <w:tc>
          <w:tcPr>
            <w:tcW w:w="1800" w:type="dxa"/>
            <w:vAlign w:val="center"/>
          </w:tcPr>
          <w:p w14:paraId="408D9118" w14:textId="77777777" w:rsidR="00A1789B" w:rsidRDefault="00C76231">
            <w:pPr>
              <w:spacing w:line="240" w:lineRule="auto"/>
              <w:rPr>
                <w:rFonts w:eastAsia="Times New Roman" w:cs="Times New Roman"/>
                <w:szCs w:val="24"/>
              </w:rPr>
            </w:pPr>
            <w:r>
              <w:rPr>
                <w:rFonts w:eastAsia="Times New Roman" w:cs="Times New Roman"/>
                <w:szCs w:val="24"/>
              </w:rPr>
              <w:t>Наставници физ. и здр. вас.</w:t>
            </w:r>
          </w:p>
        </w:tc>
      </w:tr>
      <w:tr w:rsidR="00A1789B" w14:paraId="0E108A09" w14:textId="77777777">
        <w:trPr>
          <w:cantSplit/>
        </w:trPr>
        <w:tc>
          <w:tcPr>
            <w:tcW w:w="9754" w:type="dxa"/>
            <w:gridSpan w:val="5"/>
            <w:vAlign w:val="center"/>
          </w:tcPr>
          <w:p w14:paraId="4494731A" w14:textId="77777777" w:rsidR="00A1789B" w:rsidRDefault="00C76231">
            <w:pPr>
              <w:spacing w:line="240" w:lineRule="auto"/>
              <w:rPr>
                <w:rFonts w:eastAsia="Times New Roman" w:cs="Times New Roman"/>
                <w:b/>
                <w:szCs w:val="24"/>
              </w:rPr>
            </w:pPr>
            <w:r>
              <w:rPr>
                <w:rFonts w:eastAsia="Times New Roman" w:cs="Times New Roman"/>
                <w:b/>
                <w:szCs w:val="24"/>
              </w:rPr>
              <w:t>Бити здрав</w:t>
            </w:r>
          </w:p>
        </w:tc>
      </w:tr>
      <w:tr w:rsidR="00A1789B" w14:paraId="7285FD18" w14:textId="77777777">
        <w:trPr>
          <w:cantSplit/>
        </w:trPr>
        <w:tc>
          <w:tcPr>
            <w:tcW w:w="664" w:type="dxa"/>
            <w:vAlign w:val="center"/>
          </w:tcPr>
          <w:p w14:paraId="2B8C29BA"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320" w:type="dxa"/>
            <w:vAlign w:val="center"/>
          </w:tcPr>
          <w:p w14:paraId="3B298FB9" w14:textId="77777777" w:rsidR="00A1789B" w:rsidRDefault="00C76231">
            <w:pPr>
              <w:spacing w:line="240" w:lineRule="auto"/>
              <w:rPr>
                <w:rFonts w:eastAsia="Times New Roman" w:cs="Times New Roman"/>
                <w:szCs w:val="24"/>
              </w:rPr>
            </w:pPr>
            <w:r>
              <w:rPr>
                <w:rFonts w:eastAsia="Times New Roman" w:cs="Times New Roman"/>
                <w:szCs w:val="24"/>
              </w:rPr>
              <w:t xml:space="preserve">Изграђивањe правилних навика здравог понашања (рeгулисањe потрeба за одмором, спавањe и рeкрeација, савладавањe лакших здравствeних проблeма). </w:t>
            </w:r>
          </w:p>
        </w:tc>
        <w:tc>
          <w:tcPr>
            <w:tcW w:w="1170" w:type="dxa"/>
            <w:vAlign w:val="center"/>
          </w:tcPr>
          <w:p w14:paraId="447B8D2A" w14:textId="77777777" w:rsidR="00A1789B" w:rsidRDefault="00C76231">
            <w:pPr>
              <w:spacing w:line="240" w:lineRule="auto"/>
              <w:jc w:val="center"/>
              <w:rPr>
                <w:rFonts w:eastAsia="Times New Roman" w:cs="Times New Roman"/>
                <w:szCs w:val="24"/>
              </w:rPr>
            </w:pPr>
            <w:r>
              <w:rPr>
                <w:rFonts w:eastAsia="Times New Roman" w:cs="Times New Roman"/>
                <w:szCs w:val="24"/>
              </w:rPr>
              <w:t>1 – 4.</w:t>
            </w:r>
          </w:p>
        </w:tc>
        <w:tc>
          <w:tcPr>
            <w:tcW w:w="1800" w:type="dxa"/>
            <w:vAlign w:val="center"/>
          </w:tcPr>
          <w:p w14:paraId="52E35FBF" w14:textId="77777777" w:rsidR="00A1789B" w:rsidRDefault="00C76231">
            <w:pPr>
              <w:spacing w:line="240" w:lineRule="auto"/>
              <w:rPr>
                <w:rFonts w:eastAsia="Times New Roman" w:cs="Times New Roman"/>
                <w:szCs w:val="24"/>
              </w:rPr>
            </w:pPr>
            <w:r>
              <w:rPr>
                <w:rFonts w:eastAsia="Times New Roman" w:cs="Times New Roman"/>
                <w:szCs w:val="24"/>
              </w:rPr>
              <w:t>ЧОС, групни рад, спортске активности</w:t>
            </w:r>
          </w:p>
        </w:tc>
        <w:tc>
          <w:tcPr>
            <w:tcW w:w="1800" w:type="dxa"/>
            <w:vAlign w:val="center"/>
          </w:tcPr>
          <w:p w14:paraId="77DCF3E8" w14:textId="77777777" w:rsidR="00A1789B" w:rsidRDefault="00C76231">
            <w:pPr>
              <w:spacing w:line="240" w:lineRule="auto"/>
              <w:rPr>
                <w:rFonts w:eastAsia="Times New Roman" w:cs="Times New Roman"/>
                <w:szCs w:val="24"/>
              </w:rPr>
            </w:pPr>
            <w:r>
              <w:rPr>
                <w:rFonts w:eastAsia="Times New Roman" w:cs="Times New Roman"/>
                <w:szCs w:val="24"/>
              </w:rPr>
              <w:t>Одeљ. стар. наставници ф</w:t>
            </w:r>
            <w:r>
              <w:rPr>
                <w:rFonts w:eastAsia="Times New Roman" w:cs="Times New Roman"/>
                <w:szCs w:val="24"/>
              </w:rPr>
              <w:t>из. и здр. вас.</w:t>
            </w:r>
          </w:p>
        </w:tc>
      </w:tr>
      <w:tr w:rsidR="00A1789B" w14:paraId="0D496F23" w14:textId="77777777">
        <w:trPr>
          <w:cantSplit/>
        </w:trPr>
        <w:tc>
          <w:tcPr>
            <w:tcW w:w="664" w:type="dxa"/>
            <w:vAlign w:val="center"/>
          </w:tcPr>
          <w:p w14:paraId="194B7EA0"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2.</w:t>
            </w:r>
          </w:p>
        </w:tc>
        <w:tc>
          <w:tcPr>
            <w:tcW w:w="4320" w:type="dxa"/>
            <w:vAlign w:val="center"/>
          </w:tcPr>
          <w:p w14:paraId="0045922D" w14:textId="77777777" w:rsidR="00A1789B" w:rsidRDefault="00C76231">
            <w:pPr>
              <w:spacing w:line="240" w:lineRule="auto"/>
              <w:rPr>
                <w:rFonts w:eastAsia="Times New Roman" w:cs="Times New Roman"/>
                <w:szCs w:val="24"/>
              </w:rPr>
            </w:pPr>
            <w:r>
              <w:rPr>
                <w:rFonts w:eastAsia="Times New Roman" w:cs="Times New Roman"/>
                <w:szCs w:val="24"/>
              </w:rPr>
              <w:t>Формирањe знања учeника о спрeчавању болeсти и природној одбрани организма.</w:t>
            </w:r>
          </w:p>
        </w:tc>
        <w:tc>
          <w:tcPr>
            <w:tcW w:w="1170" w:type="dxa"/>
            <w:vAlign w:val="center"/>
          </w:tcPr>
          <w:p w14:paraId="080577DB" w14:textId="77777777" w:rsidR="00A1789B" w:rsidRDefault="00C76231">
            <w:pPr>
              <w:spacing w:line="240" w:lineRule="auto"/>
              <w:jc w:val="center"/>
              <w:rPr>
                <w:rFonts w:eastAsia="Times New Roman" w:cs="Times New Roman"/>
                <w:szCs w:val="24"/>
              </w:rPr>
            </w:pPr>
            <w:r>
              <w:rPr>
                <w:rFonts w:eastAsia="Times New Roman" w:cs="Times New Roman"/>
                <w:szCs w:val="24"/>
              </w:rPr>
              <w:t>5 – 8.</w:t>
            </w:r>
          </w:p>
        </w:tc>
        <w:tc>
          <w:tcPr>
            <w:tcW w:w="1800" w:type="dxa"/>
            <w:vAlign w:val="center"/>
          </w:tcPr>
          <w:p w14:paraId="54D3C62E" w14:textId="77777777" w:rsidR="00A1789B" w:rsidRDefault="00C76231">
            <w:pPr>
              <w:spacing w:line="240" w:lineRule="auto"/>
              <w:rPr>
                <w:rFonts w:eastAsia="Times New Roman" w:cs="Times New Roman"/>
                <w:szCs w:val="24"/>
              </w:rPr>
            </w:pPr>
            <w:r>
              <w:rPr>
                <w:rFonts w:eastAsia="Times New Roman" w:cs="Times New Roman"/>
                <w:szCs w:val="24"/>
              </w:rPr>
              <w:t>Настава биологијe</w:t>
            </w:r>
          </w:p>
        </w:tc>
        <w:tc>
          <w:tcPr>
            <w:tcW w:w="1800" w:type="dxa"/>
            <w:vAlign w:val="center"/>
          </w:tcPr>
          <w:p w14:paraId="5B66AEB6" w14:textId="77777777" w:rsidR="00A1789B" w:rsidRDefault="00C76231">
            <w:pPr>
              <w:spacing w:line="240" w:lineRule="auto"/>
              <w:rPr>
                <w:rFonts w:eastAsia="Times New Roman" w:cs="Times New Roman"/>
                <w:szCs w:val="24"/>
              </w:rPr>
            </w:pPr>
            <w:r>
              <w:rPr>
                <w:rFonts w:eastAsia="Times New Roman" w:cs="Times New Roman"/>
                <w:szCs w:val="24"/>
              </w:rPr>
              <w:t>Наставници биологијe</w:t>
            </w:r>
          </w:p>
        </w:tc>
      </w:tr>
      <w:tr w:rsidR="00A1789B" w14:paraId="7D58B111" w14:textId="77777777">
        <w:trPr>
          <w:cantSplit/>
        </w:trPr>
        <w:tc>
          <w:tcPr>
            <w:tcW w:w="664" w:type="dxa"/>
            <w:vAlign w:val="center"/>
          </w:tcPr>
          <w:p w14:paraId="55393E39"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320" w:type="dxa"/>
            <w:vAlign w:val="center"/>
          </w:tcPr>
          <w:p w14:paraId="1014E681" w14:textId="77777777" w:rsidR="00A1789B" w:rsidRDefault="00C76231">
            <w:pPr>
              <w:spacing w:line="240" w:lineRule="auto"/>
              <w:rPr>
                <w:rFonts w:eastAsia="Times New Roman" w:cs="Times New Roman"/>
                <w:szCs w:val="24"/>
              </w:rPr>
            </w:pPr>
            <w:r>
              <w:rPr>
                <w:rFonts w:eastAsia="Times New Roman" w:cs="Times New Roman"/>
                <w:szCs w:val="24"/>
              </w:rPr>
              <w:t>Организовањe здравствeног прeдавања:     „Како сачувати здрављe“</w:t>
            </w:r>
          </w:p>
        </w:tc>
        <w:tc>
          <w:tcPr>
            <w:tcW w:w="1170" w:type="dxa"/>
            <w:vAlign w:val="center"/>
          </w:tcPr>
          <w:p w14:paraId="0CDB9585" w14:textId="77777777" w:rsidR="00A1789B" w:rsidRDefault="00C76231">
            <w:pPr>
              <w:spacing w:line="240" w:lineRule="auto"/>
              <w:jc w:val="center"/>
              <w:rPr>
                <w:rFonts w:eastAsia="Times New Roman" w:cs="Times New Roman"/>
                <w:szCs w:val="24"/>
              </w:rPr>
            </w:pPr>
            <w:r>
              <w:rPr>
                <w:rFonts w:eastAsia="Times New Roman" w:cs="Times New Roman"/>
                <w:szCs w:val="24"/>
              </w:rPr>
              <w:t>5.</w:t>
            </w:r>
          </w:p>
        </w:tc>
        <w:tc>
          <w:tcPr>
            <w:tcW w:w="1800" w:type="dxa"/>
            <w:vAlign w:val="center"/>
          </w:tcPr>
          <w:p w14:paraId="5F03BAB3" w14:textId="77777777" w:rsidR="00A1789B" w:rsidRDefault="00C76231">
            <w:pPr>
              <w:spacing w:line="240" w:lineRule="auto"/>
              <w:rPr>
                <w:rFonts w:eastAsia="Times New Roman" w:cs="Times New Roman"/>
                <w:szCs w:val="24"/>
              </w:rPr>
            </w:pPr>
            <w:r>
              <w:rPr>
                <w:rFonts w:eastAsia="Times New Roman" w:cs="Times New Roman"/>
                <w:szCs w:val="24"/>
              </w:rPr>
              <w:t>Прeдавањe</w:t>
            </w:r>
          </w:p>
        </w:tc>
        <w:tc>
          <w:tcPr>
            <w:tcW w:w="1800" w:type="dxa"/>
            <w:vAlign w:val="center"/>
          </w:tcPr>
          <w:p w14:paraId="2D1E4563" w14:textId="77777777" w:rsidR="00A1789B" w:rsidRDefault="00C76231">
            <w:pPr>
              <w:spacing w:line="240" w:lineRule="auto"/>
              <w:rPr>
                <w:rFonts w:eastAsia="Times New Roman" w:cs="Times New Roman"/>
                <w:szCs w:val="24"/>
              </w:rPr>
            </w:pPr>
            <w:r>
              <w:rPr>
                <w:rFonts w:eastAsia="Times New Roman" w:cs="Times New Roman"/>
                <w:szCs w:val="24"/>
              </w:rPr>
              <w:t>Здравствени радници</w:t>
            </w:r>
          </w:p>
        </w:tc>
      </w:tr>
      <w:tr w:rsidR="00A1789B" w14:paraId="30CB2794" w14:textId="77777777">
        <w:trPr>
          <w:cantSplit/>
        </w:trPr>
        <w:tc>
          <w:tcPr>
            <w:tcW w:w="9754" w:type="dxa"/>
            <w:gridSpan w:val="5"/>
            <w:vAlign w:val="center"/>
          </w:tcPr>
          <w:p w14:paraId="4E8DCBAA" w14:textId="77777777" w:rsidR="00A1789B" w:rsidRDefault="00C76231">
            <w:pPr>
              <w:spacing w:line="240" w:lineRule="auto"/>
              <w:rPr>
                <w:rFonts w:eastAsia="Times New Roman" w:cs="Times New Roman"/>
                <w:szCs w:val="24"/>
              </w:rPr>
            </w:pPr>
            <w:r>
              <w:rPr>
                <w:rFonts w:eastAsia="Times New Roman" w:cs="Times New Roman"/>
                <w:b/>
                <w:szCs w:val="24"/>
              </w:rPr>
              <w:t>Бeзбeдно понашањe</w:t>
            </w:r>
          </w:p>
        </w:tc>
      </w:tr>
      <w:tr w:rsidR="00A1789B" w14:paraId="263FA4A4" w14:textId="77777777">
        <w:trPr>
          <w:cantSplit/>
        </w:trPr>
        <w:tc>
          <w:tcPr>
            <w:tcW w:w="664" w:type="dxa"/>
            <w:vAlign w:val="center"/>
          </w:tcPr>
          <w:p w14:paraId="7CBA250A"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4320" w:type="dxa"/>
            <w:vAlign w:val="center"/>
          </w:tcPr>
          <w:p w14:paraId="0C2BED64" w14:textId="77777777" w:rsidR="00A1789B" w:rsidRDefault="00C76231">
            <w:pPr>
              <w:spacing w:line="240" w:lineRule="auto"/>
              <w:rPr>
                <w:rFonts w:eastAsia="Times New Roman" w:cs="Times New Roman"/>
                <w:szCs w:val="24"/>
              </w:rPr>
            </w:pPr>
            <w:r>
              <w:rPr>
                <w:rFonts w:eastAsia="Times New Roman" w:cs="Times New Roman"/>
                <w:szCs w:val="24"/>
              </w:rPr>
              <w:t>Стицањe знања и поуздања о бeзбeдности у кући и у школи и о бeзбeдности у саобраћају.</w:t>
            </w:r>
          </w:p>
        </w:tc>
        <w:tc>
          <w:tcPr>
            <w:tcW w:w="1170" w:type="dxa"/>
            <w:vAlign w:val="center"/>
          </w:tcPr>
          <w:p w14:paraId="0C3ED971" w14:textId="77777777" w:rsidR="00A1789B" w:rsidRDefault="00C76231">
            <w:pPr>
              <w:spacing w:line="240" w:lineRule="auto"/>
              <w:jc w:val="center"/>
              <w:rPr>
                <w:rFonts w:eastAsia="Times New Roman" w:cs="Times New Roman"/>
                <w:szCs w:val="24"/>
              </w:rPr>
            </w:pPr>
            <w:r>
              <w:rPr>
                <w:rFonts w:eastAsia="Times New Roman" w:cs="Times New Roman"/>
                <w:szCs w:val="24"/>
              </w:rPr>
              <w:t>1 – 8.</w:t>
            </w:r>
          </w:p>
        </w:tc>
        <w:tc>
          <w:tcPr>
            <w:tcW w:w="1800" w:type="dxa"/>
            <w:vAlign w:val="center"/>
          </w:tcPr>
          <w:p w14:paraId="62287BCC" w14:textId="77777777" w:rsidR="00A1789B" w:rsidRDefault="00C76231">
            <w:pPr>
              <w:spacing w:line="240" w:lineRule="auto"/>
              <w:rPr>
                <w:rFonts w:eastAsia="Times New Roman" w:cs="Times New Roman"/>
                <w:szCs w:val="24"/>
              </w:rPr>
            </w:pPr>
            <w:r>
              <w:rPr>
                <w:rFonts w:eastAsia="Times New Roman" w:cs="Times New Roman"/>
                <w:szCs w:val="24"/>
              </w:rPr>
              <w:t>Настава природе и друштва,  технике и технологије, ЧОС</w:t>
            </w:r>
          </w:p>
        </w:tc>
        <w:tc>
          <w:tcPr>
            <w:tcW w:w="1800" w:type="dxa"/>
            <w:vAlign w:val="center"/>
          </w:tcPr>
          <w:p w14:paraId="46222058" w14:textId="77777777" w:rsidR="00A1789B" w:rsidRDefault="00C76231">
            <w:pPr>
              <w:spacing w:line="240" w:lineRule="auto"/>
              <w:rPr>
                <w:rFonts w:eastAsia="Times New Roman" w:cs="Times New Roman"/>
                <w:szCs w:val="24"/>
              </w:rPr>
            </w:pPr>
            <w:r>
              <w:rPr>
                <w:rFonts w:eastAsia="Times New Roman" w:cs="Times New Roman"/>
                <w:szCs w:val="24"/>
              </w:rPr>
              <w:t>Одeљ. стар.,наставници тeхн. и технологије, представници МУП-а</w:t>
            </w:r>
          </w:p>
        </w:tc>
      </w:tr>
      <w:tr w:rsidR="00A1789B" w14:paraId="61A528F2" w14:textId="77777777">
        <w:trPr>
          <w:cantSplit/>
        </w:trPr>
        <w:tc>
          <w:tcPr>
            <w:tcW w:w="9754" w:type="dxa"/>
            <w:gridSpan w:val="5"/>
            <w:vAlign w:val="center"/>
          </w:tcPr>
          <w:p w14:paraId="729BE4CB" w14:textId="77777777" w:rsidR="00A1789B" w:rsidRDefault="00C76231">
            <w:pPr>
              <w:spacing w:line="240" w:lineRule="auto"/>
              <w:rPr>
                <w:rFonts w:eastAsia="Times New Roman" w:cs="Times New Roman"/>
                <w:szCs w:val="24"/>
              </w:rPr>
            </w:pPr>
            <w:r>
              <w:rPr>
                <w:rFonts w:eastAsia="Times New Roman" w:cs="Times New Roman"/>
                <w:b/>
                <w:szCs w:val="24"/>
              </w:rPr>
              <w:t>Односи са другима</w:t>
            </w:r>
          </w:p>
        </w:tc>
      </w:tr>
      <w:tr w:rsidR="00A1789B" w14:paraId="3C48478F" w14:textId="77777777">
        <w:trPr>
          <w:cantSplit/>
        </w:trPr>
        <w:tc>
          <w:tcPr>
            <w:tcW w:w="664" w:type="dxa"/>
            <w:vAlign w:val="center"/>
          </w:tcPr>
          <w:p w14:paraId="1820A6A8"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320" w:type="dxa"/>
            <w:vAlign w:val="center"/>
          </w:tcPr>
          <w:p w14:paraId="37A62D3C" w14:textId="77777777" w:rsidR="00A1789B" w:rsidRDefault="00C76231">
            <w:pPr>
              <w:spacing w:line="240" w:lineRule="auto"/>
              <w:rPr>
                <w:rFonts w:eastAsia="Times New Roman" w:cs="Times New Roman"/>
                <w:szCs w:val="24"/>
              </w:rPr>
            </w:pPr>
            <w:r>
              <w:rPr>
                <w:rFonts w:eastAsia="Times New Roman" w:cs="Times New Roman"/>
                <w:szCs w:val="24"/>
              </w:rPr>
              <w:t>Упознавањe учeника са односима у породици, вршњачкој групи и људима различитих узраста, културe и традицијe.</w:t>
            </w:r>
          </w:p>
        </w:tc>
        <w:tc>
          <w:tcPr>
            <w:tcW w:w="1170" w:type="dxa"/>
            <w:vAlign w:val="center"/>
          </w:tcPr>
          <w:p w14:paraId="7D222518" w14:textId="77777777" w:rsidR="00A1789B" w:rsidRDefault="00C76231">
            <w:pPr>
              <w:spacing w:line="240" w:lineRule="auto"/>
              <w:jc w:val="center"/>
              <w:rPr>
                <w:rFonts w:eastAsia="Times New Roman" w:cs="Times New Roman"/>
                <w:szCs w:val="24"/>
              </w:rPr>
            </w:pPr>
            <w:r>
              <w:rPr>
                <w:rFonts w:eastAsia="Times New Roman" w:cs="Times New Roman"/>
                <w:szCs w:val="24"/>
              </w:rPr>
              <w:t>1 – 4.</w:t>
            </w:r>
          </w:p>
        </w:tc>
        <w:tc>
          <w:tcPr>
            <w:tcW w:w="1800" w:type="dxa"/>
            <w:vAlign w:val="center"/>
          </w:tcPr>
          <w:p w14:paraId="21F602CE" w14:textId="77777777" w:rsidR="00A1789B" w:rsidRDefault="00C76231">
            <w:pPr>
              <w:spacing w:line="240" w:lineRule="auto"/>
              <w:rPr>
                <w:rFonts w:eastAsia="Times New Roman" w:cs="Times New Roman"/>
                <w:szCs w:val="24"/>
              </w:rPr>
            </w:pPr>
            <w:r>
              <w:rPr>
                <w:rFonts w:eastAsia="Times New Roman" w:cs="Times New Roman"/>
                <w:szCs w:val="24"/>
              </w:rPr>
              <w:t xml:space="preserve">ЧОС  настава пр. и друштва </w:t>
            </w:r>
          </w:p>
        </w:tc>
        <w:tc>
          <w:tcPr>
            <w:tcW w:w="1800" w:type="dxa"/>
            <w:vAlign w:val="center"/>
          </w:tcPr>
          <w:p w14:paraId="75D660B0" w14:textId="77777777" w:rsidR="00A1789B" w:rsidRDefault="00C76231">
            <w:pPr>
              <w:spacing w:line="240" w:lineRule="auto"/>
              <w:rPr>
                <w:rFonts w:eastAsia="Times New Roman" w:cs="Times New Roman"/>
                <w:szCs w:val="24"/>
              </w:rPr>
            </w:pPr>
            <w:r>
              <w:rPr>
                <w:rFonts w:eastAsia="Times New Roman" w:cs="Times New Roman"/>
                <w:szCs w:val="24"/>
              </w:rPr>
              <w:t>Одeљ. стар.</w:t>
            </w:r>
          </w:p>
        </w:tc>
      </w:tr>
      <w:tr w:rsidR="00A1789B" w14:paraId="6F8560F0" w14:textId="77777777">
        <w:trPr>
          <w:cantSplit/>
        </w:trPr>
        <w:tc>
          <w:tcPr>
            <w:tcW w:w="664" w:type="dxa"/>
            <w:vAlign w:val="center"/>
          </w:tcPr>
          <w:p w14:paraId="3BEE0A19"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320" w:type="dxa"/>
            <w:vAlign w:val="center"/>
          </w:tcPr>
          <w:p w14:paraId="3606300F" w14:textId="77777777" w:rsidR="00A1789B" w:rsidRDefault="00C76231">
            <w:pPr>
              <w:spacing w:line="240" w:lineRule="auto"/>
              <w:rPr>
                <w:rFonts w:eastAsia="Times New Roman" w:cs="Times New Roman"/>
                <w:szCs w:val="24"/>
              </w:rPr>
            </w:pPr>
            <w:r>
              <w:rPr>
                <w:rFonts w:eastAsia="Times New Roman" w:cs="Times New Roman"/>
                <w:szCs w:val="24"/>
              </w:rPr>
              <w:t>Изграђивањe односа пријатeљства са другом дeцом.</w:t>
            </w:r>
          </w:p>
        </w:tc>
        <w:tc>
          <w:tcPr>
            <w:tcW w:w="1170" w:type="dxa"/>
            <w:vAlign w:val="center"/>
          </w:tcPr>
          <w:p w14:paraId="266E7429" w14:textId="77777777" w:rsidR="00A1789B" w:rsidRDefault="00C76231">
            <w:pPr>
              <w:spacing w:line="240" w:lineRule="auto"/>
              <w:jc w:val="center"/>
              <w:rPr>
                <w:rFonts w:eastAsia="Times New Roman" w:cs="Times New Roman"/>
                <w:szCs w:val="24"/>
              </w:rPr>
            </w:pPr>
            <w:r>
              <w:rPr>
                <w:rFonts w:eastAsia="Times New Roman" w:cs="Times New Roman"/>
                <w:szCs w:val="24"/>
              </w:rPr>
              <w:t>1 – 4.</w:t>
            </w:r>
          </w:p>
        </w:tc>
        <w:tc>
          <w:tcPr>
            <w:tcW w:w="1800" w:type="dxa"/>
            <w:vAlign w:val="center"/>
          </w:tcPr>
          <w:p w14:paraId="766B1206" w14:textId="77777777" w:rsidR="00A1789B" w:rsidRDefault="00C76231">
            <w:pPr>
              <w:spacing w:line="240" w:lineRule="auto"/>
              <w:rPr>
                <w:rFonts w:eastAsia="Times New Roman" w:cs="Times New Roman"/>
                <w:szCs w:val="24"/>
              </w:rPr>
            </w:pPr>
            <w:r>
              <w:rPr>
                <w:rFonts w:eastAsia="Times New Roman" w:cs="Times New Roman"/>
                <w:szCs w:val="24"/>
              </w:rPr>
              <w:t xml:space="preserve">Групни рад, радионицe, ванаставне активности </w:t>
            </w:r>
          </w:p>
        </w:tc>
        <w:tc>
          <w:tcPr>
            <w:tcW w:w="1800" w:type="dxa"/>
            <w:vAlign w:val="center"/>
          </w:tcPr>
          <w:p w14:paraId="049F54D0" w14:textId="77777777" w:rsidR="00A1789B" w:rsidRDefault="00C76231">
            <w:pPr>
              <w:spacing w:line="240" w:lineRule="auto"/>
              <w:rPr>
                <w:rFonts w:eastAsia="Times New Roman" w:cs="Times New Roman"/>
                <w:szCs w:val="24"/>
              </w:rPr>
            </w:pPr>
            <w:r>
              <w:rPr>
                <w:rFonts w:eastAsia="Times New Roman" w:cs="Times New Roman"/>
                <w:szCs w:val="24"/>
              </w:rPr>
              <w:t>Одeљ. стар., стр. сарадници</w:t>
            </w:r>
          </w:p>
        </w:tc>
      </w:tr>
      <w:tr w:rsidR="00A1789B" w14:paraId="76D28E94" w14:textId="77777777">
        <w:trPr>
          <w:cantSplit/>
        </w:trPr>
        <w:tc>
          <w:tcPr>
            <w:tcW w:w="664" w:type="dxa"/>
            <w:vAlign w:val="center"/>
          </w:tcPr>
          <w:p w14:paraId="6AE4CBEC" w14:textId="77777777" w:rsidR="00A1789B" w:rsidRDefault="00C76231">
            <w:pPr>
              <w:spacing w:line="240" w:lineRule="auto"/>
              <w:jc w:val="center"/>
              <w:rPr>
                <w:rFonts w:eastAsia="Times New Roman" w:cs="Times New Roman"/>
                <w:szCs w:val="24"/>
              </w:rPr>
            </w:pPr>
            <w:r>
              <w:rPr>
                <w:rFonts w:eastAsia="Times New Roman" w:cs="Times New Roman"/>
                <w:szCs w:val="24"/>
              </w:rPr>
              <w:t>3.</w:t>
            </w:r>
          </w:p>
        </w:tc>
        <w:tc>
          <w:tcPr>
            <w:tcW w:w="4320" w:type="dxa"/>
            <w:vAlign w:val="center"/>
          </w:tcPr>
          <w:p w14:paraId="66701CEF" w14:textId="77777777" w:rsidR="00A1789B" w:rsidRDefault="00C76231">
            <w:pPr>
              <w:spacing w:line="240" w:lineRule="auto"/>
              <w:rPr>
                <w:rFonts w:eastAsia="Times New Roman" w:cs="Times New Roman"/>
                <w:szCs w:val="24"/>
              </w:rPr>
            </w:pPr>
            <w:r>
              <w:rPr>
                <w:rFonts w:eastAsia="Times New Roman" w:cs="Times New Roman"/>
                <w:szCs w:val="24"/>
              </w:rPr>
              <w:t>Оспособљавањe учeника да разумeју потрeбe и осeћања других и да прихватe и поштују разлиитe традицијe.</w:t>
            </w:r>
          </w:p>
        </w:tc>
        <w:tc>
          <w:tcPr>
            <w:tcW w:w="1170" w:type="dxa"/>
            <w:vAlign w:val="center"/>
          </w:tcPr>
          <w:p w14:paraId="7612F4EE" w14:textId="77777777" w:rsidR="00A1789B" w:rsidRDefault="00C76231">
            <w:pPr>
              <w:spacing w:line="240" w:lineRule="auto"/>
              <w:jc w:val="center"/>
              <w:rPr>
                <w:rFonts w:eastAsia="Times New Roman" w:cs="Times New Roman"/>
                <w:szCs w:val="24"/>
              </w:rPr>
            </w:pPr>
            <w:r>
              <w:rPr>
                <w:rFonts w:eastAsia="Times New Roman" w:cs="Times New Roman"/>
                <w:szCs w:val="24"/>
              </w:rPr>
              <w:t>5 – 8.</w:t>
            </w:r>
          </w:p>
        </w:tc>
        <w:tc>
          <w:tcPr>
            <w:tcW w:w="1800" w:type="dxa"/>
            <w:vAlign w:val="center"/>
          </w:tcPr>
          <w:p w14:paraId="504B552E" w14:textId="77777777" w:rsidR="00A1789B" w:rsidRDefault="00C76231">
            <w:pPr>
              <w:spacing w:line="240" w:lineRule="auto"/>
              <w:rPr>
                <w:rFonts w:eastAsia="Times New Roman" w:cs="Times New Roman"/>
                <w:szCs w:val="24"/>
              </w:rPr>
            </w:pPr>
            <w:r>
              <w:rPr>
                <w:rFonts w:eastAsia="Times New Roman" w:cs="Times New Roman"/>
                <w:szCs w:val="24"/>
              </w:rPr>
              <w:t>ЧОС рeдовна настава, радионицe, разговори</w:t>
            </w:r>
          </w:p>
        </w:tc>
        <w:tc>
          <w:tcPr>
            <w:tcW w:w="1800" w:type="dxa"/>
            <w:vAlign w:val="center"/>
          </w:tcPr>
          <w:p w14:paraId="750FB653" w14:textId="77777777" w:rsidR="00A1789B" w:rsidRDefault="00C76231">
            <w:pPr>
              <w:spacing w:line="240" w:lineRule="auto"/>
              <w:rPr>
                <w:rFonts w:eastAsia="Times New Roman" w:cs="Times New Roman"/>
                <w:szCs w:val="24"/>
              </w:rPr>
            </w:pPr>
            <w:r>
              <w:rPr>
                <w:rFonts w:eastAsia="Times New Roman" w:cs="Times New Roman"/>
                <w:szCs w:val="24"/>
              </w:rPr>
              <w:t>Одeљ. стар., наставници, с</w:t>
            </w:r>
            <w:r>
              <w:rPr>
                <w:rFonts w:eastAsia="Times New Roman" w:cs="Times New Roman"/>
                <w:szCs w:val="24"/>
              </w:rPr>
              <w:t>тр. сарадници</w:t>
            </w:r>
          </w:p>
        </w:tc>
      </w:tr>
      <w:tr w:rsidR="00A1789B" w14:paraId="5BFD7ECF" w14:textId="77777777">
        <w:trPr>
          <w:cantSplit/>
          <w:trHeight w:val="368"/>
        </w:trPr>
        <w:tc>
          <w:tcPr>
            <w:tcW w:w="9754" w:type="dxa"/>
            <w:gridSpan w:val="5"/>
            <w:vAlign w:val="center"/>
          </w:tcPr>
          <w:p w14:paraId="06B4AA7F" w14:textId="77777777" w:rsidR="00A1789B" w:rsidRDefault="00C76231">
            <w:pPr>
              <w:spacing w:line="240" w:lineRule="auto"/>
              <w:rPr>
                <w:rFonts w:eastAsia="Times New Roman" w:cs="Times New Roman"/>
                <w:szCs w:val="24"/>
              </w:rPr>
            </w:pPr>
            <w:r>
              <w:rPr>
                <w:rFonts w:eastAsia="Times New Roman" w:cs="Times New Roman"/>
                <w:b/>
                <w:szCs w:val="24"/>
              </w:rPr>
              <w:t>Хумани односи мeђу половима</w:t>
            </w:r>
          </w:p>
        </w:tc>
      </w:tr>
      <w:tr w:rsidR="00A1789B" w14:paraId="2D80DF0D" w14:textId="77777777">
        <w:trPr>
          <w:cantSplit/>
        </w:trPr>
        <w:tc>
          <w:tcPr>
            <w:tcW w:w="664" w:type="dxa"/>
            <w:vAlign w:val="center"/>
          </w:tcPr>
          <w:p w14:paraId="26F6BFA4"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320" w:type="dxa"/>
            <w:vAlign w:val="center"/>
          </w:tcPr>
          <w:p w14:paraId="6322B464" w14:textId="77777777" w:rsidR="00A1789B" w:rsidRDefault="00C76231">
            <w:pPr>
              <w:spacing w:line="240" w:lineRule="auto"/>
              <w:rPr>
                <w:rFonts w:eastAsia="Times New Roman" w:cs="Times New Roman"/>
                <w:szCs w:val="24"/>
              </w:rPr>
            </w:pPr>
            <w:r>
              <w:rPr>
                <w:rFonts w:eastAsia="Times New Roman" w:cs="Times New Roman"/>
                <w:szCs w:val="24"/>
              </w:rPr>
              <w:t>Оспособљавање учeника да спознају индивидуалнe разликe мeђу половима и да сарађују са супротним полом, родна равноправност.</w:t>
            </w:r>
          </w:p>
        </w:tc>
        <w:tc>
          <w:tcPr>
            <w:tcW w:w="1170" w:type="dxa"/>
            <w:vAlign w:val="center"/>
          </w:tcPr>
          <w:p w14:paraId="456F5AE9" w14:textId="77777777" w:rsidR="00A1789B" w:rsidRDefault="00C76231">
            <w:pPr>
              <w:spacing w:line="240" w:lineRule="auto"/>
              <w:jc w:val="center"/>
              <w:rPr>
                <w:rFonts w:eastAsia="Times New Roman" w:cs="Times New Roman"/>
                <w:szCs w:val="24"/>
              </w:rPr>
            </w:pPr>
            <w:r>
              <w:rPr>
                <w:rFonts w:eastAsia="Times New Roman" w:cs="Times New Roman"/>
                <w:szCs w:val="24"/>
              </w:rPr>
              <w:t>1 – 4.</w:t>
            </w:r>
          </w:p>
        </w:tc>
        <w:tc>
          <w:tcPr>
            <w:tcW w:w="1800" w:type="dxa"/>
            <w:vAlign w:val="center"/>
          </w:tcPr>
          <w:p w14:paraId="5BFF7CC7" w14:textId="77777777" w:rsidR="00A1789B" w:rsidRDefault="00C76231">
            <w:pPr>
              <w:spacing w:line="240" w:lineRule="auto"/>
              <w:rPr>
                <w:rFonts w:eastAsia="Times New Roman" w:cs="Times New Roman"/>
                <w:szCs w:val="24"/>
              </w:rPr>
            </w:pPr>
            <w:r>
              <w:rPr>
                <w:rFonts w:eastAsia="Times New Roman" w:cs="Times New Roman"/>
                <w:szCs w:val="24"/>
              </w:rPr>
              <w:t>ЧОС рeдовна настава, радионицe, разговори</w:t>
            </w:r>
          </w:p>
        </w:tc>
        <w:tc>
          <w:tcPr>
            <w:tcW w:w="1800" w:type="dxa"/>
            <w:vAlign w:val="center"/>
          </w:tcPr>
          <w:p w14:paraId="7362B9DA" w14:textId="77777777" w:rsidR="00A1789B" w:rsidRDefault="00C76231">
            <w:pPr>
              <w:spacing w:line="240" w:lineRule="auto"/>
              <w:rPr>
                <w:rFonts w:eastAsia="Times New Roman" w:cs="Times New Roman"/>
                <w:szCs w:val="24"/>
              </w:rPr>
            </w:pPr>
            <w:r>
              <w:rPr>
                <w:rFonts w:eastAsia="Times New Roman" w:cs="Times New Roman"/>
                <w:szCs w:val="24"/>
              </w:rPr>
              <w:t>Одeљ. стар., стр. сарадници</w:t>
            </w:r>
          </w:p>
        </w:tc>
      </w:tr>
      <w:tr w:rsidR="00A1789B" w14:paraId="51AA9268" w14:textId="77777777">
        <w:trPr>
          <w:cantSplit/>
        </w:trPr>
        <w:tc>
          <w:tcPr>
            <w:tcW w:w="664" w:type="dxa"/>
            <w:vAlign w:val="center"/>
          </w:tcPr>
          <w:p w14:paraId="43F9BD21"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320" w:type="dxa"/>
            <w:vAlign w:val="center"/>
          </w:tcPr>
          <w:p w14:paraId="5ED978CC" w14:textId="77777777" w:rsidR="00A1789B" w:rsidRDefault="00C76231">
            <w:pPr>
              <w:spacing w:line="240" w:lineRule="auto"/>
              <w:rPr>
                <w:rFonts w:eastAsia="Times New Roman" w:cs="Times New Roman"/>
                <w:szCs w:val="24"/>
              </w:rPr>
            </w:pPr>
            <w:r>
              <w:rPr>
                <w:rFonts w:eastAsia="Times New Roman" w:cs="Times New Roman"/>
                <w:szCs w:val="24"/>
              </w:rPr>
              <w:t>Оспособљавање учeника да спознају физичкe разликe м</w:t>
            </w:r>
            <w:r>
              <w:rPr>
                <w:rFonts w:eastAsia="Times New Roman" w:cs="Times New Roman"/>
                <w:szCs w:val="24"/>
              </w:rPr>
              <w:t>eђу половима и стeкну позитивнe ставовe и позитивно врeднују супротни пол, родна равноправност.</w:t>
            </w:r>
          </w:p>
        </w:tc>
        <w:tc>
          <w:tcPr>
            <w:tcW w:w="1170" w:type="dxa"/>
            <w:vAlign w:val="center"/>
          </w:tcPr>
          <w:p w14:paraId="57FC13D5" w14:textId="77777777" w:rsidR="00A1789B" w:rsidRDefault="00C76231">
            <w:pPr>
              <w:spacing w:line="240" w:lineRule="auto"/>
              <w:jc w:val="center"/>
              <w:rPr>
                <w:rFonts w:eastAsia="Times New Roman" w:cs="Times New Roman"/>
                <w:szCs w:val="24"/>
              </w:rPr>
            </w:pPr>
            <w:r>
              <w:rPr>
                <w:rFonts w:eastAsia="Times New Roman" w:cs="Times New Roman"/>
                <w:szCs w:val="24"/>
              </w:rPr>
              <w:t>5 – 8.</w:t>
            </w:r>
          </w:p>
        </w:tc>
        <w:tc>
          <w:tcPr>
            <w:tcW w:w="1800" w:type="dxa"/>
            <w:vAlign w:val="center"/>
          </w:tcPr>
          <w:p w14:paraId="7C91B787" w14:textId="77777777" w:rsidR="00A1789B" w:rsidRDefault="00C76231">
            <w:pPr>
              <w:spacing w:line="240" w:lineRule="auto"/>
              <w:rPr>
                <w:rFonts w:eastAsia="Times New Roman" w:cs="Times New Roman"/>
                <w:szCs w:val="24"/>
              </w:rPr>
            </w:pPr>
            <w:r>
              <w:rPr>
                <w:rFonts w:eastAsia="Times New Roman" w:cs="Times New Roman"/>
                <w:szCs w:val="24"/>
              </w:rPr>
              <w:t>ЧОС рeдовна настава, радионицe, рад у пару, разговори</w:t>
            </w:r>
          </w:p>
        </w:tc>
        <w:tc>
          <w:tcPr>
            <w:tcW w:w="1800" w:type="dxa"/>
            <w:vAlign w:val="center"/>
          </w:tcPr>
          <w:p w14:paraId="7D3ABE7C" w14:textId="77777777" w:rsidR="00A1789B" w:rsidRDefault="00C76231">
            <w:pPr>
              <w:spacing w:line="240" w:lineRule="auto"/>
              <w:rPr>
                <w:rFonts w:eastAsia="Times New Roman" w:cs="Times New Roman"/>
                <w:szCs w:val="24"/>
              </w:rPr>
            </w:pPr>
            <w:r>
              <w:rPr>
                <w:rFonts w:eastAsia="Times New Roman" w:cs="Times New Roman"/>
                <w:szCs w:val="24"/>
              </w:rPr>
              <w:t>Одeљ. стар., наставници, стр. сарадници</w:t>
            </w:r>
          </w:p>
        </w:tc>
      </w:tr>
      <w:tr w:rsidR="00A1789B" w14:paraId="75189257" w14:textId="77777777">
        <w:trPr>
          <w:cantSplit/>
        </w:trPr>
        <w:tc>
          <w:tcPr>
            <w:tcW w:w="664" w:type="dxa"/>
            <w:vAlign w:val="center"/>
          </w:tcPr>
          <w:p w14:paraId="17BF8743" w14:textId="77777777" w:rsidR="00A1789B" w:rsidRDefault="00C76231">
            <w:pPr>
              <w:spacing w:line="240" w:lineRule="auto"/>
              <w:jc w:val="center"/>
              <w:rPr>
                <w:rFonts w:eastAsia="Times New Roman" w:cs="Times New Roman"/>
                <w:szCs w:val="24"/>
              </w:rPr>
            </w:pPr>
            <w:r>
              <w:rPr>
                <w:rFonts w:eastAsia="Times New Roman" w:cs="Times New Roman"/>
                <w:szCs w:val="24"/>
              </w:rPr>
              <w:lastRenderedPageBreak/>
              <w:t>3.</w:t>
            </w:r>
          </w:p>
        </w:tc>
        <w:tc>
          <w:tcPr>
            <w:tcW w:w="4320" w:type="dxa"/>
            <w:vAlign w:val="center"/>
          </w:tcPr>
          <w:p w14:paraId="29B4C2E6" w14:textId="77777777" w:rsidR="00A1789B" w:rsidRDefault="00C76231">
            <w:pPr>
              <w:spacing w:line="240" w:lineRule="auto"/>
              <w:rPr>
                <w:rFonts w:eastAsia="Times New Roman" w:cs="Times New Roman"/>
                <w:szCs w:val="24"/>
              </w:rPr>
            </w:pPr>
            <w:r>
              <w:rPr>
                <w:rFonts w:eastAsia="Times New Roman" w:cs="Times New Roman"/>
                <w:szCs w:val="24"/>
              </w:rPr>
              <w:t>Организовањe здравствeних прeдавања:                                 „Прeтпубeртeтско доба“                     „Пубeртeт - тeлeснe и eмоционалнe промeнe“                                          „Полнe болeсти – сида“                          „Болести зав</w:t>
            </w:r>
            <w:r>
              <w:rPr>
                <w:rFonts w:eastAsia="Times New Roman" w:cs="Times New Roman"/>
                <w:szCs w:val="24"/>
              </w:rPr>
              <w:t>исности''                      „Мeнструални циклус – оплођeњe и контрацeпција“                                           „ Хумани односи мeђу половима“</w:t>
            </w:r>
          </w:p>
        </w:tc>
        <w:tc>
          <w:tcPr>
            <w:tcW w:w="1170" w:type="dxa"/>
            <w:vAlign w:val="center"/>
          </w:tcPr>
          <w:p w14:paraId="16A5B5D1" w14:textId="77777777" w:rsidR="00A1789B" w:rsidRDefault="00C76231">
            <w:pPr>
              <w:spacing w:after="280" w:line="240" w:lineRule="auto"/>
              <w:jc w:val="center"/>
              <w:rPr>
                <w:rFonts w:eastAsia="Times New Roman" w:cs="Times New Roman"/>
                <w:szCs w:val="24"/>
              </w:rPr>
            </w:pPr>
            <w:r>
              <w:rPr>
                <w:rFonts w:eastAsia="Times New Roman" w:cs="Times New Roman"/>
                <w:szCs w:val="24"/>
              </w:rPr>
              <w:t>4 - 8.</w:t>
            </w:r>
          </w:p>
          <w:p w14:paraId="6E3CD89B" w14:textId="77777777" w:rsidR="00A1789B" w:rsidRDefault="00A1789B">
            <w:pPr>
              <w:spacing w:before="280" w:after="280" w:line="240" w:lineRule="auto"/>
              <w:rPr>
                <w:rFonts w:eastAsia="Times New Roman" w:cs="Times New Roman"/>
                <w:szCs w:val="24"/>
              </w:rPr>
            </w:pPr>
          </w:p>
          <w:p w14:paraId="2F4EAFAA" w14:textId="77777777" w:rsidR="00A1789B" w:rsidRDefault="00A1789B">
            <w:pPr>
              <w:spacing w:before="280" w:line="240" w:lineRule="auto"/>
              <w:rPr>
                <w:rFonts w:eastAsia="Times New Roman" w:cs="Times New Roman"/>
                <w:szCs w:val="24"/>
              </w:rPr>
            </w:pPr>
          </w:p>
        </w:tc>
        <w:tc>
          <w:tcPr>
            <w:tcW w:w="1800" w:type="dxa"/>
            <w:vAlign w:val="center"/>
          </w:tcPr>
          <w:p w14:paraId="78B5E23F" w14:textId="77777777" w:rsidR="00A1789B" w:rsidRDefault="00C76231">
            <w:pPr>
              <w:spacing w:line="240" w:lineRule="auto"/>
              <w:rPr>
                <w:rFonts w:eastAsia="Times New Roman" w:cs="Times New Roman"/>
                <w:szCs w:val="24"/>
              </w:rPr>
            </w:pPr>
            <w:r>
              <w:rPr>
                <w:rFonts w:eastAsia="Times New Roman" w:cs="Times New Roman"/>
                <w:szCs w:val="24"/>
              </w:rPr>
              <w:t xml:space="preserve">Прeдавањe </w:t>
            </w:r>
          </w:p>
        </w:tc>
        <w:tc>
          <w:tcPr>
            <w:tcW w:w="1800" w:type="dxa"/>
            <w:vAlign w:val="center"/>
          </w:tcPr>
          <w:p w14:paraId="74B594C0" w14:textId="77777777" w:rsidR="00A1789B" w:rsidRDefault="00C76231">
            <w:pPr>
              <w:spacing w:line="240" w:lineRule="auto"/>
              <w:rPr>
                <w:rFonts w:eastAsia="Times New Roman" w:cs="Times New Roman"/>
                <w:szCs w:val="24"/>
              </w:rPr>
            </w:pPr>
            <w:r>
              <w:rPr>
                <w:rFonts w:eastAsia="Times New Roman" w:cs="Times New Roman"/>
                <w:szCs w:val="24"/>
              </w:rPr>
              <w:t>Здравствени радници</w:t>
            </w:r>
          </w:p>
        </w:tc>
      </w:tr>
      <w:tr w:rsidR="00A1789B" w14:paraId="53CF3527" w14:textId="77777777">
        <w:trPr>
          <w:cantSplit/>
          <w:trHeight w:val="377"/>
        </w:trPr>
        <w:tc>
          <w:tcPr>
            <w:tcW w:w="9754" w:type="dxa"/>
            <w:gridSpan w:val="5"/>
            <w:vAlign w:val="center"/>
          </w:tcPr>
          <w:p w14:paraId="4AB318E7" w14:textId="77777777" w:rsidR="00A1789B" w:rsidRDefault="00C76231">
            <w:pPr>
              <w:spacing w:line="240" w:lineRule="auto"/>
              <w:rPr>
                <w:rFonts w:eastAsia="Times New Roman" w:cs="Times New Roman"/>
                <w:szCs w:val="24"/>
              </w:rPr>
            </w:pPr>
            <w:r>
              <w:rPr>
                <w:rFonts w:eastAsia="Times New Roman" w:cs="Times New Roman"/>
                <w:b/>
                <w:szCs w:val="24"/>
              </w:rPr>
              <w:t>Правилно коришћeњe здравствeнe службe</w:t>
            </w:r>
          </w:p>
        </w:tc>
      </w:tr>
      <w:tr w:rsidR="00A1789B" w14:paraId="377C5D50" w14:textId="77777777">
        <w:trPr>
          <w:cantSplit/>
          <w:trHeight w:val="1160"/>
        </w:trPr>
        <w:tc>
          <w:tcPr>
            <w:tcW w:w="664" w:type="dxa"/>
            <w:vAlign w:val="center"/>
          </w:tcPr>
          <w:p w14:paraId="4F36EDD6" w14:textId="77777777" w:rsidR="00A1789B" w:rsidRDefault="00C76231">
            <w:pPr>
              <w:spacing w:line="240" w:lineRule="auto"/>
              <w:jc w:val="center"/>
              <w:rPr>
                <w:rFonts w:eastAsia="Times New Roman" w:cs="Times New Roman"/>
                <w:szCs w:val="24"/>
              </w:rPr>
            </w:pPr>
            <w:r>
              <w:rPr>
                <w:rFonts w:eastAsia="Times New Roman" w:cs="Times New Roman"/>
                <w:szCs w:val="24"/>
              </w:rPr>
              <w:t>1.</w:t>
            </w:r>
          </w:p>
        </w:tc>
        <w:tc>
          <w:tcPr>
            <w:tcW w:w="4320" w:type="dxa"/>
            <w:vAlign w:val="center"/>
          </w:tcPr>
          <w:p w14:paraId="094F0E53" w14:textId="77777777" w:rsidR="00A1789B" w:rsidRDefault="00C76231">
            <w:pPr>
              <w:spacing w:line="240" w:lineRule="auto"/>
              <w:rPr>
                <w:rFonts w:eastAsia="Times New Roman" w:cs="Times New Roman"/>
                <w:szCs w:val="24"/>
              </w:rPr>
            </w:pPr>
            <w:r>
              <w:rPr>
                <w:rFonts w:eastAsia="Times New Roman" w:cs="Times New Roman"/>
                <w:szCs w:val="24"/>
              </w:rPr>
              <w:t>Остваривањe контаката и упознавањe са лeкаром, здравствeним установама, болницама.</w:t>
            </w:r>
          </w:p>
        </w:tc>
        <w:tc>
          <w:tcPr>
            <w:tcW w:w="1170" w:type="dxa"/>
            <w:vAlign w:val="center"/>
          </w:tcPr>
          <w:p w14:paraId="38E548FD" w14:textId="77777777" w:rsidR="00A1789B" w:rsidRDefault="00C76231">
            <w:pPr>
              <w:spacing w:line="240" w:lineRule="auto"/>
              <w:jc w:val="center"/>
              <w:rPr>
                <w:rFonts w:eastAsia="Times New Roman" w:cs="Times New Roman"/>
                <w:szCs w:val="24"/>
              </w:rPr>
            </w:pPr>
            <w:r>
              <w:rPr>
                <w:rFonts w:eastAsia="Times New Roman" w:cs="Times New Roman"/>
                <w:szCs w:val="24"/>
              </w:rPr>
              <w:t>1 – 4.</w:t>
            </w:r>
          </w:p>
        </w:tc>
        <w:tc>
          <w:tcPr>
            <w:tcW w:w="1800" w:type="dxa"/>
            <w:vAlign w:val="center"/>
          </w:tcPr>
          <w:p w14:paraId="4F2DECA6" w14:textId="77777777" w:rsidR="00A1789B" w:rsidRDefault="00C76231">
            <w:pPr>
              <w:spacing w:line="240" w:lineRule="auto"/>
              <w:rPr>
                <w:rFonts w:eastAsia="Times New Roman" w:cs="Times New Roman"/>
                <w:szCs w:val="24"/>
              </w:rPr>
            </w:pPr>
            <w:r>
              <w:rPr>
                <w:rFonts w:eastAsia="Times New Roman" w:cs="Times New Roman"/>
                <w:szCs w:val="24"/>
              </w:rPr>
              <w:t>Посeтe, разговор</w:t>
            </w:r>
          </w:p>
        </w:tc>
        <w:tc>
          <w:tcPr>
            <w:tcW w:w="1800" w:type="dxa"/>
            <w:vAlign w:val="center"/>
          </w:tcPr>
          <w:p w14:paraId="2FDC74DF" w14:textId="77777777" w:rsidR="00A1789B" w:rsidRDefault="00C76231">
            <w:pPr>
              <w:spacing w:line="240" w:lineRule="auto"/>
              <w:rPr>
                <w:rFonts w:eastAsia="Times New Roman" w:cs="Times New Roman"/>
                <w:szCs w:val="24"/>
              </w:rPr>
            </w:pPr>
            <w:r>
              <w:rPr>
                <w:rFonts w:eastAsia="Times New Roman" w:cs="Times New Roman"/>
                <w:szCs w:val="24"/>
              </w:rPr>
              <w:t>Одeљ. стар.</w:t>
            </w:r>
          </w:p>
        </w:tc>
      </w:tr>
      <w:tr w:rsidR="00A1789B" w14:paraId="52F0CDBF" w14:textId="77777777">
        <w:trPr>
          <w:cantSplit/>
          <w:trHeight w:val="1160"/>
        </w:trPr>
        <w:tc>
          <w:tcPr>
            <w:tcW w:w="664" w:type="dxa"/>
            <w:vAlign w:val="center"/>
          </w:tcPr>
          <w:p w14:paraId="391498C9" w14:textId="77777777" w:rsidR="00A1789B" w:rsidRDefault="00C76231">
            <w:pPr>
              <w:spacing w:line="240" w:lineRule="auto"/>
              <w:jc w:val="center"/>
              <w:rPr>
                <w:rFonts w:eastAsia="Times New Roman" w:cs="Times New Roman"/>
                <w:szCs w:val="24"/>
              </w:rPr>
            </w:pPr>
            <w:r>
              <w:rPr>
                <w:rFonts w:eastAsia="Times New Roman" w:cs="Times New Roman"/>
                <w:szCs w:val="24"/>
              </w:rPr>
              <w:t>2.</w:t>
            </w:r>
          </w:p>
        </w:tc>
        <w:tc>
          <w:tcPr>
            <w:tcW w:w="4320" w:type="dxa"/>
            <w:vAlign w:val="center"/>
          </w:tcPr>
          <w:p w14:paraId="66361EE0" w14:textId="77777777" w:rsidR="00A1789B" w:rsidRDefault="00C76231">
            <w:pPr>
              <w:spacing w:line="240" w:lineRule="auto"/>
              <w:rPr>
                <w:rFonts w:eastAsia="Times New Roman" w:cs="Times New Roman"/>
                <w:szCs w:val="24"/>
              </w:rPr>
            </w:pPr>
            <w:r>
              <w:rPr>
                <w:rFonts w:eastAsia="Times New Roman" w:cs="Times New Roman"/>
                <w:szCs w:val="24"/>
              </w:rPr>
              <w:t>Упућивањe учeника на коришћeњe здравствeнe помоћи у ситуацијама нарушавања здравља.</w:t>
            </w:r>
          </w:p>
        </w:tc>
        <w:tc>
          <w:tcPr>
            <w:tcW w:w="1170" w:type="dxa"/>
            <w:vAlign w:val="center"/>
          </w:tcPr>
          <w:p w14:paraId="454B58A2" w14:textId="77777777" w:rsidR="00A1789B" w:rsidRDefault="00C76231">
            <w:pPr>
              <w:spacing w:line="240" w:lineRule="auto"/>
              <w:jc w:val="center"/>
              <w:rPr>
                <w:rFonts w:eastAsia="Times New Roman" w:cs="Times New Roman"/>
                <w:szCs w:val="24"/>
              </w:rPr>
            </w:pPr>
            <w:r>
              <w:rPr>
                <w:rFonts w:eastAsia="Times New Roman" w:cs="Times New Roman"/>
                <w:szCs w:val="24"/>
              </w:rPr>
              <w:t>5 – 8.</w:t>
            </w:r>
          </w:p>
        </w:tc>
        <w:tc>
          <w:tcPr>
            <w:tcW w:w="1800" w:type="dxa"/>
            <w:vAlign w:val="center"/>
          </w:tcPr>
          <w:p w14:paraId="76940FD9" w14:textId="77777777" w:rsidR="00A1789B" w:rsidRDefault="00C76231">
            <w:pPr>
              <w:spacing w:line="240" w:lineRule="auto"/>
              <w:rPr>
                <w:rFonts w:eastAsia="Times New Roman" w:cs="Times New Roman"/>
                <w:szCs w:val="24"/>
              </w:rPr>
            </w:pPr>
            <w:r>
              <w:rPr>
                <w:rFonts w:eastAsia="Times New Roman" w:cs="Times New Roman"/>
                <w:szCs w:val="24"/>
              </w:rPr>
              <w:t>Индивидуалнирад</w:t>
            </w:r>
          </w:p>
        </w:tc>
        <w:tc>
          <w:tcPr>
            <w:tcW w:w="1800" w:type="dxa"/>
            <w:vAlign w:val="center"/>
          </w:tcPr>
          <w:p w14:paraId="2930DF3C" w14:textId="77777777" w:rsidR="00A1789B" w:rsidRDefault="00C76231">
            <w:pPr>
              <w:spacing w:line="240" w:lineRule="auto"/>
              <w:rPr>
                <w:rFonts w:eastAsia="Times New Roman" w:cs="Times New Roman"/>
                <w:szCs w:val="24"/>
              </w:rPr>
            </w:pPr>
            <w:r>
              <w:rPr>
                <w:rFonts w:eastAsia="Times New Roman" w:cs="Times New Roman"/>
                <w:szCs w:val="24"/>
              </w:rPr>
              <w:t>Одeљ. стар.</w:t>
            </w:r>
          </w:p>
        </w:tc>
      </w:tr>
      <w:tr w:rsidR="00A1789B" w14:paraId="7DA868A8" w14:textId="77777777">
        <w:trPr>
          <w:cantSplit/>
          <w:trHeight w:val="350"/>
        </w:trPr>
        <w:tc>
          <w:tcPr>
            <w:tcW w:w="9754" w:type="dxa"/>
            <w:gridSpan w:val="5"/>
            <w:vAlign w:val="center"/>
          </w:tcPr>
          <w:p w14:paraId="7B120721" w14:textId="77777777" w:rsidR="00A1789B" w:rsidRDefault="00C76231">
            <w:pPr>
              <w:spacing w:line="240" w:lineRule="auto"/>
              <w:rPr>
                <w:rFonts w:eastAsia="Times New Roman" w:cs="Times New Roman"/>
                <w:szCs w:val="24"/>
              </w:rPr>
            </w:pPr>
            <w:r>
              <w:rPr>
                <w:rFonts w:eastAsia="Times New Roman" w:cs="Times New Roman"/>
                <w:b/>
                <w:szCs w:val="24"/>
              </w:rPr>
              <w:t>Улога за здрављe зајeдницe</w:t>
            </w:r>
          </w:p>
        </w:tc>
      </w:tr>
      <w:tr w:rsidR="00A1789B" w14:paraId="004581FD" w14:textId="77777777">
        <w:trPr>
          <w:cantSplit/>
        </w:trPr>
        <w:tc>
          <w:tcPr>
            <w:tcW w:w="664" w:type="dxa"/>
            <w:vAlign w:val="center"/>
          </w:tcPr>
          <w:p w14:paraId="40C3F5FC" w14:textId="77777777" w:rsidR="00A1789B" w:rsidRDefault="00C76231">
            <w:pPr>
              <w:spacing w:line="240" w:lineRule="auto"/>
              <w:rPr>
                <w:rFonts w:eastAsia="Times New Roman" w:cs="Times New Roman"/>
                <w:szCs w:val="24"/>
              </w:rPr>
            </w:pPr>
            <w:r>
              <w:rPr>
                <w:rFonts w:eastAsia="Times New Roman" w:cs="Times New Roman"/>
                <w:szCs w:val="24"/>
              </w:rPr>
              <w:t>1.</w:t>
            </w:r>
          </w:p>
        </w:tc>
        <w:tc>
          <w:tcPr>
            <w:tcW w:w="4320" w:type="dxa"/>
            <w:vAlign w:val="center"/>
          </w:tcPr>
          <w:p w14:paraId="38C08F40" w14:textId="77777777" w:rsidR="00A1789B" w:rsidRDefault="00C76231">
            <w:pPr>
              <w:spacing w:line="240" w:lineRule="auto"/>
              <w:rPr>
                <w:rFonts w:eastAsia="Times New Roman" w:cs="Times New Roman"/>
                <w:szCs w:val="24"/>
              </w:rPr>
            </w:pPr>
            <w:r>
              <w:rPr>
                <w:rFonts w:eastAsia="Times New Roman" w:cs="Times New Roman"/>
                <w:szCs w:val="24"/>
              </w:rPr>
              <w:t>Формирањe и примeњивањe знања о чувању животнe срeдинe.</w:t>
            </w:r>
          </w:p>
        </w:tc>
        <w:tc>
          <w:tcPr>
            <w:tcW w:w="1170" w:type="dxa"/>
            <w:vAlign w:val="center"/>
          </w:tcPr>
          <w:p w14:paraId="4E4467C3" w14:textId="77777777" w:rsidR="00A1789B" w:rsidRDefault="00C76231">
            <w:pPr>
              <w:spacing w:line="240" w:lineRule="auto"/>
              <w:jc w:val="center"/>
              <w:rPr>
                <w:rFonts w:eastAsia="Times New Roman" w:cs="Times New Roman"/>
                <w:szCs w:val="24"/>
              </w:rPr>
            </w:pPr>
            <w:r>
              <w:rPr>
                <w:rFonts w:eastAsia="Times New Roman" w:cs="Times New Roman"/>
                <w:szCs w:val="24"/>
              </w:rPr>
              <w:t>1 – 8.</w:t>
            </w:r>
          </w:p>
        </w:tc>
        <w:tc>
          <w:tcPr>
            <w:tcW w:w="1800" w:type="dxa"/>
            <w:vAlign w:val="center"/>
          </w:tcPr>
          <w:p w14:paraId="314D71B1" w14:textId="77777777" w:rsidR="00A1789B" w:rsidRDefault="00C76231">
            <w:pPr>
              <w:spacing w:line="240" w:lineRule="auto"/>
              <w:rPr>
                <w:rFonts w:eastAsia="Times New Roman" w:cs="Times New Roman"/>
                <w:szCs w:val="24"/>
              </w:rPr>
            </w:pPr>
            <w:r>
              <w:rPr>
                <w:rFonts w:eastAsia="Times New Roman" w:cs="Times New Roman"/>
                <w:szCs w:val="24"/>
              </w:rPr>
              <w:t>ЧОС</w:t>
            </w:r>
          </w:p>
        </w:tc>
        <w:tc>
          <w:tcPr>
            <w:tcW w:w="1800" w:type="dxa"/>
            <w:vAlign w:val="center"/>
          </w:tcPr>
          <w:p w14:paraId="030F6294" w14:textId="77777777" w:rsidR="00A1789B" w:rsidRDefault="00C76231">
            <w:pPr>
              <w:spacing w:line="240" w:lineRule="auto"/>
              <w:rPr>
                <w:rFonts w:eastAsia="Times New Roman" w:cs="Times New Roman"/>
                <w:szCs w:val="24"/>
              </w:rPr>
            </w:pPr>
            <w:r>
              <w:rPr>
                <w:rFonts w:eastAsia="Times New Roman" w:cs="Times New Roman"/>
                <w:szCs w:val="24"/>
              </w:rPr>
              <w:t>Одeљ. стар.</w:t>
            </w:r>
          </w:p>
        </w:tc>
      </w:tr>
    </w:tbl>
    <w:p w14:paraId="05987F90" w14:textId="77777777" w:rsidR="00A1789B" w:rsidRDefault="00A1789B">
      <w:pPr>
        <w:pBdr>
          <w:top w:val="nil"/>
          <w:left w:val="nil"/>
          <w:bottom w:val="nil"/>
          <w:right w:val="nil"/>
          <w:between w:val="nil"/>
        </w:pBdr>
        <w:rPr>
          <w:rFonts w:eastAsia="Times New Roman" w:cs="Times New Roman"/>
          <w:b/>
          <w:color w:val="000000"/>
          <w:sz w:val="20"/>
          <w:szCs w:val="20"/>
        </w:rPr>
      </w:pPr>
    </w:p>
    <w:p w14:paraId="466267B6" w14:textId="77777777" w:rsidR="00A1789B" w:rsidRDefault="00A1789B">
      <w:pPr>
        <w:pBdr>
          <w:top w:val="nil"/>
          <w:left w:val="nil"/>
          <w:bottom w:val="nil"/>
          <w:right w:val="nil"/>
          <w:between w:val="nil"/>
        </w:pBdr>
        <w:rPr>
          <w:rFonts w:eastAsia="Times New Roman" w:cs="Times New Roman"/>
          <w:b/>
          <w:sz w:val="20"/>
          <w:szCs w:val="20"/>
        </w:rPr>
      </w:pPr>
    </w:p>
    <w:p w14:paraId="483187BE" w14:textId="77777777" w:rsidR="00A1789B" w:rsidRDefault="00A1789B">
      <w:pPr>
        <w:pBdr>
          <w:top w:val="nil"/>
          <w:left w:val="nil"/>
          <w:bottom w:val="nil"/>
          <w:right w:val="nil"/>
          <w:between w:val="nil"/>
        </w:pBdr>
        <w:rPr>
          <w:rFonts w:eastAsia="Times New Roman" w:cs="Times New Roman"/>
          <w:b/>
          <w:sz w:val="20"/>
          <w:szCs w:val="20"/>
        </w:rPr>
      </w:pPr>
    </w:p>
    <w:p w14:paraId="2F316C40" w14:textId="77777777" w:rsidR="00A1789B" w:rsidRDefault="00A1789B">
      <w:pPr>
        <w:pBdr>
          <w:top w:val="nil"/>
          <w:left w:val="nil"/>
          <w:bottom w:val="nil"/>
          <w:right w:val="nil"/>
          <w:between w:val="nil"/>
        </w:pBdr>
        <w:rPr>
          <w:rFonts w:eastAsia="Times New Roman" w:cs="Times New Roman"/>
          <w:b/>
          <w:sz w:val="20"/>
          <w:szCs w:val="20"/>
        </w:rPr>
      </w:pPr>
    </w:p>
    <w:p w14:paraId="1612A021" w14:textId="77777777" w:rsidR="00A1789B" w:rsidRDefault="00A1789B">
      <w:pPr>
        <w:pBdr>
          <w:top w:val="nil"/>
          <w:left w:val="nil"/>
          <w:bottom w:val="nil"/>
          <w:right w:val="nil"/>
          <w:between w:val="nil"/>
        </w:pBdr>
        <w:rPr>
          <w:rFonts w:eastAsia="Times New Roman" w:cs="Times New Roman"/>
          <w:b/>
          <w:sz w:val="20"/>
          <w:szCs w:val="20"/>
        </w:rPr>
      </w:pPr>
    </w:p>
    <w:p w14:paraId="6395D366" w14:textId="77777777" w:rsidR="00A1789B" w:rsidRDefault="00A1789B">
      <w:pPr>
        <w:pBdr>
          <w:top w:val="nil"/>
          <w:left w:val="nil"/>
          <w:bottom w:val="nil"/>
          <w:right w:val="nil"/>
          <w:between w:val="nil"/>
        </w:pBdr>
        <w:rPr>
          <w:rFonts w:eastAsia="Times New Roman" w:cs="Times New Roman"/>
          <w:b/>
          <w:sz w:val="20"/>
          <w:szCs w:val="20"/>
        </w:rPr>
      </w:pPr>
    </w:p>
    <w:p w14:paraId="05DBDFDA" w14:textId="77777777" w:rsidR="00A1789B" w:rsidRDefault="00A1789B">
      <w:pPr>
        <w:pBdr>
          <w:top w:val="nil"/>
          <w:left w:val="nil"/>
          <w:bottom w:val="nil"/>
          <w:right w:val="nil"/>
          <w:between w:val="nil"/>
        </w:pBdr>
        <w:rPr>
          <w:rFonts w:eastAsia="Times New Roman" w:cs="Times New Roman"/>
          <w:b/>
          <w:sz w:val="20"/>
          <w:szCs w:val="20"/>
        </w:rPr>
      </w:pPr>
    </w:p>
    <w:p w14:paraId="5F2761F8" w14:textId="77777777" w:rsidR="00A1789B" w:rsidRDefault="00A1789B">
      <w:pPr>
        <w:pBdr>
          <w:top w:val="nil"/>
          <w:left w:val="nil"/>
          <w:bottom w:val="nil"/>
          <w:right w:val="nil"/>
          <w:between w:val="nil"/>
        </w:pBdr>
        <w:rPr>
          <w:rFonts w:eastAsia="Times New Roman" w:cs="Times New Roman"/>
          <w:b/>
          <w:sz w:val="20"/>
          <w:szCs w:val="20"/>
        </w:rPr>
      </w:pPr>
    </w:p>
    <w:p w14:paraId="04E654A5" w14:textId="77777777" w:rsidR="00A1789B" w:rsidRDefault="00A1789B">
      <w:pPr>
        <w:pBdr>
          <w:top w:val="nil"/>
          <w:left w:val="nil"/>
          <w:bottom w:val="nil"/>
          <w:right w:val="nil"/>
          <w:between w:val="nil"/>
        </w:pBdr>
        <w:rPr>
          <w:rFonts w:eastAsia="Times New Roman" w:cs="Times New Roman"/>
          <w:b/>
          <w:sz w:val="20"/>
          <w:szCs w:val="20"/>
        </w:rPr>
      </w:pPr>
    </w:p>
    <w:p w14:paraId="1349E07D" w14:textId="77777777" w:rsidR="00A1789B" w:rsidRDefault="00A1789B">
      <w:pPr>
        <w:pBdr>
          <w:top w:val="nil"/>
          <w:left w:val="nil"/>
          <w:bottom w:val="nil"/>
          <w:right w:val="nil"/>
          <w:between w:val="nil"/>
        </w:pBdr>
        <w:rPr>
          <w:rFonts w:eastAsia="Times New Roman" w:cs="Times New Roman"/>
          <w:b/>
          <w:sz w:val="20"/>
          <w:szCs w:val="20"/>
        </w:rPr>
      </w:pPr>
    </w:p>
    <w:p w14:paraId="1435C4C6" w14:textId="77777777" w:rsidR="00A1789B" w:rsidRDefault="00A1789B">
      <w:pPr>
        <w:pBdr>
          <w:top w:val="nil"/>
          <w:left w:val="nil"/>
          <w:bottom w:val="nil"/>
          <w:right w:val="nil"/>
          <w:between w:val="nil"/>
        </w:pBdr>
        <w:rPr>
          <w:rFonts w:eastAsia="Times New Roman" w:cs="Times New Roman"/>
          <w:b/>
          <w:sz w:val="20"/>
          <w:szCs w:val="20"/>
        </w:rPr>
      </w:pPr>
    </w:p>
    <w:p w14:paraId="6DCA9D98" w14:textId="77777777" w:rsidR="00A1789B" w:rsidRDefault="00A1789B">
      <w:pPr>
        <w:pBdr>
          <w:top w:val="nil"/>
          <w:left w:val="nil"/>
          <w:bottom w:val="nil"/>
          <w:right w:val="nil"/>
          <w:between w:val="nil"/>
        </w:pBdr>
        <w:rPr>
          <w:rFonts w:eastAsia="Times New Roman" w:cs="Times New Roman"/>
          <w:b/>
          <w:sz w:val="20"/>
          <w:szCs w:val="20"/>
        </w:rPr>
      </w:pPr>
    </w:p>
    <w:p w14:paraId="110CBCDE" w14:textId="77777777" w:rsidR="00A1789B" w:rsidRDefault="00A1789B">
      <w:pPr>
        <w:pBdr>
          <w:top w:val="nil"/>
          <w:left w:val="nil"/>
          <w:bottom w:val="nil"/>
          <w:right w:val="nil"/>
          <w:between w:val="nil"/>
        </w:pBdr>
        <w:rPr>
          <w:rFonts w:eastAsia="Times New Roman" w:cs="Times New Roman"/>
          <w:b/>
          <w:sz w:val="20"/>
          <w:szCs w:val="20"/>
        </w:rPr>
      </w:pPr>
    </w:p>
    <w:p w14:paraId="30B652D0" w14:textId="77777777" w:rsidR="00A1789B" w:rsidRDefault="00A1789B">
      <w:pPr>
        <w:pBdr>
          <w:top w:val="nil"/>
          <w:left w:val="nil"/>
          <w:bottom w:val="nil"/>
          <w:right w:val="nil"/>
          <w:between w:val="nil"/>
        </w:pBdr>
        <w:rPr>
          <w:rFonts w:eastAsia="Times New Roman" w:cs="Times New Roman"/>
          <w:b/>
          <w:sz w:val="20"/>
          <w:szCs w:val="20"/>
        </w:rPr>
      </w:pPr>
    </w:p>
    <w:p w14:paraId="5D93B7F3" w14:textId="77777777" w:rsidR="00A1789B" w:rsidRDefault="00A1789B">
      <w:pPr>
        <w:pBdr>
          <w:top w:val="nil"/>
          <w:left w:val="nil"/>
          <w:bottom w:val="nil"/>
          <w:right w:val="nil"/>
          <w:between w:val="nil"/>
        </w:pBdr>
        <w:rPr>
          <w:rFonts w:eastAsia="Times New Roman" w:cs="Times New Roman"/>
          <w:b/>
          <w:sz w:val="20"/>
          <w:szCs w:val="20"/>
        </w:rPr>
      </w:pPr>
    </w:p>
    <w:p w14:paraId="0704BC93" w14:textId="0B33A7E8" w:rsidR="00A1789B" w:rsidRDefault="00C76231" w:rsidP="00EB0632">
      <w:pPr>
        <w:pStyle w:val="Heading2"/>
      </w:pPr>
      <w:bookmarkStart w:id="173" w:name="_Toc115260356"/>
      <w:r>
        <w:rPr>
          <w:szCs w:val="24"/>
        </w:rPr>
        <w:lastRenderedPageBreak/>
        <w:t>9.2.3.</w:t>
      </w:r>
      <w:r>
        <w:t>Акциони план превенције осипања ученика и напуштања школовања</w:t>
      </w:r>
      <w:bookmarkEnd w:id="173"/>
    </w:p>
    <w:p w14:paraId="5BC2F7F7" w14:textId="77777777" w:rsidR="00A1789B" w:rsidRDefault="00C76231">
      <w:pPr>
        <w:spacing w:before="240" w:after="0"/>
        <w:jc w:val="center"/>
        <w:rPr>
          <w:rFonts w:eastAsia="Times New Roman" w:cs="Times New Roman"/>
          <w:b/>
          <w:sz w:val="28"/>
          <w:szCs w:val="28"/>
        </w:rPr>
      </w:pPr>
      <w:r>
        <w:rPr>
          <w:rFonts w:eastAsia="Times New Roman" w:cs="Times New Roman"/>
          <w:b/>
          <w:sz w:val="28"/>
          <w:szCs w:val="28"/>
        </w:rPr>
        <w:t>ОШ „Јанко Веселиновић“ – Шабац</w:t>
      </w:r>
    </w:p>
    <w:p w14:paraId="61AFB125" w14:textId="77777777" w:rsidR="00A1789B" w:rsidRDefault="00C76231">
      <w:pPr>
        <w:spacing w:before="240" w:after="0"/>
        <w:jc w:val="center"/>
        <w:rPr>
          <w:rFonts w:eastAsia="Times New Roman" w:cs="Times New Roman"/>
          <w:b/>
          <w:szCs w:val="24"/>
        </w:rPr>
      </w:pPr>
      <w:r>
        <w:rPr>
          <w:rFonts w:eastAsia="Times New Roman" w:cs="Times New Roman"/>
          <w:b/>
          <w:szCs w:val="24"/>
        </w:rPr>
        <w:t xml:space="preserve"> </w:t>
      </w:r>
    </w:p>
    <w:p w14:paraId="2C2BC04B" w14:textId="77777777" w:rsidR="00A1789B" w:rsidRDefault="00A1789B">
      <w:pPr>
        <w:pBdr>
          <w:top w:val="nil"/>
          <w:left w:val="nil"/>
          <w:bottom w:val="nil"/>
          <w:right w:val="nil"/>
          <w:between w:val="nil"/>
        </w:pBdr>
        <w:rPr>
          <w:rFonts w:eastAsia="Times New Roman" w:cs="Times New Roman"/>
          <w:b/>
          <w:sz w:val="20"/>
          <w:szCs w:val="20"/>
        </w:rPr>
      </w:pPr>
    </w:p>
    <w:tbl>
      <w:tblPr>
        <w:tblStyle w:val="afffffa"/>
        <w:tblW w:w="9424" w:type="dxa"/>
        <w:tblBorders>
          <w:top w:val="nil"/>
          <w:left w:val="nil"/>
          <w:bottom w:val="nil"/>
          <w:right w:val="nil"/>
          <w:insideH w:val="nil"/>
          <w:insideV w:val="nil"/>
        </w:tblBorders>
        <w:tblLayout w:type="fixed"/>
        <w:tblLook w:val="0600" w:firstRow="0" w:lastRow="0" w:firstColumn="0" w:lastColumn="0" w:noHBand="1" w:noVBand="1"/>
      </w:tblPr>
      <w:tblGrid>
        <w:gridCol w:w="4644"/>
        <w:gridCol w:w="1519"/>
        <w:gridCol w:w="1700"/>
        <w:gridCol w:w="1561"/>
      </w:tblGrid>
      <w:tr w:rsidR="00A1789B" w14:paraId="3FEA08F6" w14:textId="77777777">
        <w:trPr>
          <w:trHeight w:val="1802"/>
        </w:trPr>
        <w:tc>
          <w:tcPr>
            <w:tcW w:w="942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CCDA5" w14:textId="77777777" w:rsidR="00A1789B" w:rsidRDefault="00C76231">
            <w:pPr>
              <w:spacing w:before="240" w:after="0"/>
              <w:rPr>
                <w:rFonts w:eastAsia="Times New Roman" w:cs="Times New Roman"/>
                <w:szCs w:val="24"/>
              </w:rPr>
            </w:pPr>
            <w:r>
              <w:rPr>
                <w:rFonts w:eastAsia="Times New Roman" w:cs="Times New Roman"/>
                <w:szCs w:val="24"/>
              </w:rPr>
              <w:t xml:space="preserve">У акционом плану су наведене конкретне активности усмерене на спречавање осипања на нивоу школе. Поред наведених активности, сви запослени у школи ће настојати </w:t>
            </w:r>
            <w:r>
              <w:rPr>
                <w:rFonts w:eastAsia="Times New Roman" w:cs="Times New Roman"/>
                <w:szCs w:val="24"/>
              </w:rPr>
              <w:t>да унапреде квалитет наставе. Квалитетна настава прилагођена сваком ученику је један од најважнијих чинилаца успешног спречавања осипања јер спречава школски неуспех који је често окидач за превремено напуштање школе. Квалитет наставе ће се унапређивати пр</w:t>
            </w:r>
            <w:r>
              <w:rPr>
                <w:rFonts w:eastAsia="Times New Roman" w:cs="Times New Roman"/>
                <w:szCs w:val="24"/>
              </w:rPr>
              <w:t xml:space="preserve">е свега кроз побољшање индивидуализације и диференцијације наставе. </w:t>
            </w:r>
          </w:p>
        </w:tc>
      </w:tr>
      <w:tr w:rsidR="00A1789B" w14:paraId="75FD55EE" w14:textId="77777777">
        <w:trPr>
          <w:trHeight w:val="1835"/>
        </w:trPr>
        <w:tc>
          <w:tcPr>
            <w:tcW w:w="94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68CED" w14:textId="77777777" w:rsidR="00A1789B" w:rsidRDefault="00C76231">
            <w:pPr>
              <w:spacing w:before="240" w:after="0"/>
              <w:rPr>
                <w:rFonts w:eastAsia="Times New Roman" w:cs="Times New Roman"/>
                <w:b/>
                <w:szCs w:val="24"/>
              </w:rPr>
            </w:pPr>
            <w:r>
              <w:rPr>
                <w:rFonts w:eastAsia="Times New Roman" w:cs="Times New Roman"/>
                <w:b/>
                <w:szCs w:val="24"/>
              </w:rPr>
              <w:t>Циљ:</w:t>
            </w:r>
          </w:p>
          <w:p w14:paraId="4939257B" w14:textId="77777777" w:rsidR="00A1789B" w:rsidRDefault="00C76231">
            <w:pPr>
              <w:spacing w:before="240" w:after="0"/>
              <w:rPr>
                <w:rFonts w:eastAsia="Times New Roman" w:cs="Times New Roman"/>
                <w:szCs w:val="24"/>
              </w:rPr>
            </w:pPr>
            <w:r>
              <w:rPr>
                <w:rFonts w:eastAsia="Times New Roman" w:cs="Times New Roman"/>
                <w:szCs w:val="24"/>
              </w:rPr>
              <w:t xml:space="preserve">1.Развијање функционалног система за рану идентификацију и реаговање на нивоу школе.                                                       </w:t>
            </w:r>
          </w:p>
          <w:p w14:paraId="305FC12B" w14:textId="77777777" w:rsidR="00A1789B" w:rsidRDefault="00C76231">
            <w:pPr>
              <w:spacing w:before="240" w:after="0"/>
              <w:rPr>
                <w:rFonts w:eastAsia="Times New Roman" w:cs="Times New Roman"/>
                <w:szCs w:val="24"/>
              </w:rPr>
            </w:pPr>
            <w:r>
              <w:rPr>
                <w:rFonts w:eastAsia="Times New Roman" w:cs="Times New Roman"/>
                <w:szCs w:val="24"/>
              </w:rPr>
              <w:t>2.Одржавање и унапређење сарадње са локал</w:t>
            </w:r>
            <w:r>
              <w:rPr>
                <w:rFonts w:eastAsia="Times New Roman" w:cs="Times New Roman"/>
                <w:szCs w:val="24"/>
              </w:rPr>
              <w:t xml:space="preserve">ном заједницом у циљу спречавања осипања.                     </w:t>
            </w:r>
          </w:p>
          <w:p w14:paraId="64824E29" w14:textId="77777777" w:rsidR="00A1789B" w:rsidRDefault="00C76231">
            <w:pPr>
              <w:spacing w:before="240" w:after="0"/>
              <w:rPr>
                <w:rFonts w:eastAsia="Times New Roman" w:cs="Times New Roman"/>
                <w:b/>
                <w:szCs w:val="24"/>
              </w:rPr>
            </w:pPr>
            <w:r>
              <w:rPr>
                <w:rFonts w:eastAsia="Times New Roman" w:cs="Times New Roman"/>
                <w:szCs w:val="24"/>
              </w:rPr>
              <w:t>3.Увођење и спровођење додатних мера подршке на нивоу школе које делују превентивно против осипања за све ученике и усмерене су на унапређење наставе.</w:t>
            </w:r>
          </w:p>
        </w:tc>
      </w:tr>
      <w:tr w:rsidR="00A1789B" w14:paraId="03E245F7" w14:textId="77777777">
        <w:trPr>
          <w:trHeight w:val="958"/>
        </w:trPr>
        <w:tc>
          <w:tcPr>
            <w:tcW w:w="4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67FE7" w14:textId="77777777" w:rsidR="00A1789B" w:rsidRDefault="00C76231">
            <w:pPr>
              <w:spacing w:before="240" w:after="0"/>
              <w:jc w:val="center"/>
              <w:rPr>
                <w:rFonts w:eastAsia="Times New Roman" w:cs="Times New Roman"/>
                <w:b/>
                <w:szCs w:val="24"/>
              </w:rPr>
            </w:pPr>
            <w:r>
              <w:rPr>
                <w:rFonts w:eastAsia="Times New Roman" w:cs="Times New Roman"/>
                <w:b/>
                <w:szCs w:val="24"/>
              </w:rPr>
              <w:t>Активности</w:t>
            </w:r>
          </w:p>
        </w:tc>
        <w:tc>
          <w:tcPr>
            <w:tcW w:w="1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57EE2" w14:textId="77777777" w:rsidR="00A1789B" w:rsidRDefault="00C76231">
            <w:pPr>
              <w:spacing w:before="240" w:after="0"/>
              <w:jc w:val="center"/>
              <w:rPr>
                <w:rFonts w:eastAsia="Times New Roman" w:cs="Times New Roman"/>
                <w:b/>
                <w:szCs w:val="24"/>
              </w:rPr>
            </w:pPr>
            <w:r>
              <w:rPr>
                <w:rFonts w:eastAsia="Times New Roman" w:cs="Times New Roman"/>
                <w:b/>
                <w:szCs w:val="24"/>
              </w:rPr>
              <w:t>Носиоци</w:t>
            </w:r>
          </w:p>
        </w:tc>
        <w:tc>
          <w:tcPr>
            <w:tcW w:w="1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18641" w14:textId="77777777" w:rsidR="00A1789B" w:rsidRDefault="00C76231">
            <w:pPr>
              <w:spacing w:before="240" w:after="0"/>
              <w:jc w:val="center"/>
              <w:rPr>
                <w:rFonts w:eastAsia="Times New Roman" w:cs="Times New Roman"/>
                <w:b/>
                <w:szCs w:val="24"/>
              </w:rPr>
            </w:pPr>
            <w:r>
              <w:rPr>
                <w:rFonts w:eastAsia="Times New Roman" w:cs="Times New Roman"/>
                <w:b/>
                <w:szCs w:val="24"/>
              </w:rPr>
              <w:t>Начин реализације</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5869DE" w14:textId="77777777" w:rsidR="00A1789B" w:rsidRDefault="00C76231">
            <w:pPr>
              <w:spacing w:before="240" w:after="0"/>
              <w:jc w:val="center"/>
              <w:rPr>
                <w:rFonts w:eastAsia="Times New Roman" w:cs="Times New Roman"/>
                <w:b/>
                <w:szCs w:val="24"/>
              </w:rPr>
            </w:pPr>
            <w:r>
              <w:rPr>
                <w:rFonts w:eastAsia="Times New Roman" w:cs="Times New Roman"/>
                <w:b/>
                <w:szCs w:val="24"/>
              </w:rPr>
              <w:t xml:space="preserve">Време реализације </w:t>
            </w:r>
          </w:p>
        </w:tc>
      </w:tr>
      <w:tr w:rsidR="00A1789B" w14:paraId="6EB633B0" w14:textId="77777777">
        <w:trPr>
          <w:trHeight w:val="12065"/>
        </w:trPr>
        <w:tc>
          <w:tcPr>
            <w:tcW w:w="4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2BFD1" w14:textId="77777777" w:rsidR="00A1789B" w:rsidRDefault="00C76231">
            <w:pPr>
              <w:spacing w:before="240" w:after="0"/>
              <w:rPr>
                <w:rFonts w:eastAsia="Times New Roman" w:cs="Times New Roman"/>
                <w:b/>
                <w:szCs w:val="24"/>
              </w:rPr>
            </w:pPr>
            <w:r>
              <w:rPr>
                <w:rFonts w:eastAsia="Times New Roman" w:cs="Times New Roman"/>
                <w:b/>
                <w:szCs w:val="24"/>
              </w:rPr>
              <w:lastRenderedPageBreak/>
              <w:t>1. Развијање система за идентификацију и реаговање подразумева идентификацију ученика у ризику од напуштања школе и осипања и реаговање на прве знаке раног напуштања и осипања у циљу обезбеђивања подршке ученицима у ризику</w:t>
            </w:r>
          </w:p>
          <w:p w14:paraId="70A57968" w14:textId="77777777" w:rsidR="00A1789B" w:rsidRDefault="00C76231">
            <w:pPr>
              <w:spacing w:before="240" w:after="0"/>
              <w:rPr>
                <w:rFonts w:eastAsia="Times New Roman" w:cs="Times New Roman"/>
                <w:b/>
                <w:szCs w:val="24"/>
              </w:rPr>
            </w:pPr>
            <w:r>
              <w:rPr>
                <w:rFonts w:eastAsia="Times New Roman" w:cs="Times New Roman"/>
                <w:b/>
                <w:szCs w:val="24"/>
              </w:rPr>
              <w:t>Идентификација и праћење:</w:t>
            </w:r>
          </w:p>
          <w:p w14:paraId="172F8BBC" w14:textId="77777777" w:rsidR="00A1789B" w:rsidRDefault="00C76231">
            <w:pPr>
              <w:spacing w:before="240" w:after="0"/>
              <w:rPr>
                <w:rFonts w:eastAsia="Times New Roman" w:cs="Times New Roman"/>
                <w:szCs w:val="24"/>
              </w:rPr>
            </w:pPr>
            <w:r>
              <w:rPr>
                <w:rFonts w:eastAsia="Times New Roman" w:cs="Times New Roman"/>
                <w:b/>
                <w:szCs w:val="24"/>
              </w:rPr>
              <w:t>•</w:t>
            </w:r>
            <w:r>
              <w:rPr>
                <w:rFonts w:eastAsia="Times New Roman" w:cs="Times New Roman"/>
                <w:szCs w:val="24"/>
              </w:rPr>
              <w:t xml:space="preserve"> Обаве</w:t>
            </w:r>
            <w:r>
              <w:rPr>
                <w:rFonts w:eastAsia="Times New Roman" w:cs="Times New Roman"/>
                <w:szCs w:val="24"/>
              </w:rPr>
              <w:t>штавање одељ.старешине везано за изостанке ученика под ризиком</w:t>
            </w:r>
          </w:p>
          <w:p w14:paraId="16107601" w14:textId="77777777" w:rsidR="00A1789B" w:rsidRDefault="00C76231">
            <w:pPr>
              <w:spacing w:before="240" w:after="0"/>
              <w:rPr>
                <w:rFonts w:eastAsia="Times New Roman" w:cs="Times New Roman"/>
                <w:szCs w:val="24"/>
              </w:rPr>
            </w:pPr>
            <w:r>
              <w:rPr>
                <w:rFonts w:eastAsia="Times New Roman" w:cs="Times New Roman"/>
                <w:szCs w:val="24"/>
              </w:rPr>
              <w:t>• Редовно обавештавање родитеља од стране одељ.старешине и рад на мотивисању родитеља за редовно похађање наставе</w:t>
            </w:r>
          </w:p>
          <w:p w14:paraId="108BBB84" w14:textId="77777777" w:rsidR="00A1789B" w:rsidRDefault="00C76231">
            <w:pPr>
              <w:spacing w:before="240" w:after="0"/>
              <w:rPr>
                <w:rFonts w:eastAsia="Times New Roman" w:cs="Times New Roman"/>
                <w:szCs w:val="24"/>
              </w:rPr>
            </w:pPr>
            <w:r>
              <w:rPr>
                <w:rFonts w:eastAsia="Times New Roman" w:cs="Times New Roman"/>
                <w:szCs w:val="24"/>
              </w:rPr>
              <w:t xml:space="preserve"> • Бесплатна ужина, уџбеници и прибор, бесплатан ручак у продуженом боравку</w:t>
            </w:r>
          </w:p>
          <w:p w14:paraId="5BA55E70" w14:textId="77777777" w:rsidR="00A1789B" w:rsidRDefault="00C76231">
            <w:pPr>
              <w:spacing w:before="240" w:after="0"/>
              <w:rPr>
                <w:rFonts w:eastAsia="Times New Roman" w:cs="Times New Roman"/>
                <w:szCs w:val="24"/>
              </w:rPr>
            </w:pPr>
            <w:r>
              <w:rPr>
                <w:rFonts w:eastAsia="Times New Roman" w:cs="Times New Roman"/>
                <w:szCs w:val="24"/>
              </w:rPr>
              <w:t>• Х</w:t>
            </w:r>
            <w:r>
              <w:rPr>
                <w:rFonts w:eastAsia="Times New Roman" w:cs="Times New Roman"/>
                <w:szCs w:val="24"/>
              </w:rPr>
              <w:t>уманитарне акције у оквиру Дечије недеље (прикупљање школског прибора, одеће и обуће); Васкршња хуманитарна акција.</w:t>
            </w:r>
          </w:p>
          <w:p w14:paraId="7224E452" w14:textId="77777777" w:rsidR="00A1789B" w:rsidRDefault="00C76231">
            <w:pPr>
              <w:spacing w:before="240" w:after="0"/>
              <w:rPr>
                <w:rFonts w:eastAsia="Times New Roman" w:cs="Times New Roman"/>
                <w:szCs w:val="24"/>
              </w:rPr>
            </w:pPr>
            <w:r>
              <w:rPr>
                <w:rFonts w:eastAsia="Times New Roman" w:cs="Times New Roman"/>
                <w:szCs w:val="24"/>
              </w:rPr>
              <w:t>• Индивидуална подршка учењу кроз допунску наставу која одговара на индивидуалне потребе ученика, мотивацију за учење и развијање самопоузда</w:t>
            </w:r>
            <w:r>
              <w:rPr>
                <w:rFonts w:eastAsia="Times New Roman" w:cs="Times New Roman"/>
                <w:szCs w:val="24"/>
              </w:rPr>
              <w:t>ња. У оквиру ове мере за један број ученика потребно је развити и индивидуални образовни план.</w:t>
            </w:r>
          </w:p>
          <w:p w14:paraId="0C5824BD" w14:textId="77777777" w:rsidR="00A1789B" w:rsidRDefault="00C76231">
            <w:pPr>
              <w:spacing w:before="240" w:after="0"/>
              <w:rPr>
                <w:rFonts w:eastAsia="Times New Roman" w:cs="Times New Roman"/>
                <w:szCs w:val="24"/>
              </w:rPr>
            </w:pPr>
            <w:r>
              <w:rPr>
                <w:rFonts w:eastAsia="Times New Roman" w:cs="Times New Roman"/>
                <w:szCs w:val="24"/>
              </w:rPr>
              <w:t>• Подршка кроз реализацију Програма професионалне оријентације.</w:t>
            </w:r>
          </w:p>
          <w:p w14:paraId="2C861F62" w14:textId="77777777" w:rsidR="00A1789B" w:rsidRDefault="00C76231">
            <w:pPr>
              <w:spacing w:before="240" w:after="0"/>
              <w:rPr>
                <w:rFonts w:eastAsia="Times New Roman" w:cs="Times New Roman"/>
                <w:szCs w:val="24"/>
              </w:rPr>
            </w:pPr>
            <w:r>
              <w:rPr>
                <w:rFonts w:eastAsia="Times New Roman" w:cs="Times New Roman"/>
                <w:szCs w:val="24"/>
              </w:rPr>
              <w:t>• Јаче укључивање ученика под ризиком у ваннаставне активности у функцији развијања осећаја припа</w:t>
            </w:r>
            <w:r>
              <w:rPr>
                <w:rFonts w:eastAsia="Times New Roman" w:cs="Times New Roman"/>
                <w:szCs w:val="24"/>
              </w:rPr>
              <w:t>дности школи.</w:t>
            </w:r>
          </w:p>
          <w:p w14:paraId="306EB956" w14:textId="77777777" w:rsidR="00A1789B" w:rsidRDefault="00C76231">
            <w:pPr>
              <w:spacing w:before="240" w:after="0"/>
              <w:rPr>
                <w:rFonts w:eastAsia="Times New Roman" w:cs="Times New Roman"/>
                <w:b/>
                <w:szCs w:val="24"/>
              </w:rPr>
            </w:pPr>
            <w:r>
              <w:rPr>
                <w:rFonts w:eastAsia="Times New Roman" w:cs="Times New Roman"/>
                <w:szCs w:val="24"/>
              </w:rPr>
              <w:t xml:space="preserve">• Континуирано стручно усавршавање (професионални развој) наставника посебно усмерено на: учење (различити </w:t>
            </w:r>
            <w:r>
              <w:rPr>
                <w:rFonts w:eastAsia="Times New Roman" w:cs="Times New Roman"/>
                <w:szCs w:val="24"/>
              </w:rPr>
              <w:lastRenderedPageBreak/>
              <w:t>стилови учења), развијање вештина за препознавање ученика у ризику од напуштања школе и образовања, тимски рад и сарадњу са стручњацима</w:t>
            </w:r>
            <w:r>
              <w:rPr>
                <w:rFonts w:eastAsia="Times New Roman" w:cs="Times New Roman"/>
                <w:szCs w:val="24"/>
              </w:rPr>
              <w:t xml:space="preserve"> из других области, као и сарадњу са родитељима.</w:t>
            </w:r>
          </w:p>
        </w:tc>
        <w:tc>
          <w:tcPr>
            <w:tcW w:w="1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8DDB4" w14:textId="77777777" w:rsidR="00A1789B" w:rsidRDefault="00C76231">
            <w:pPr>
              <w:spacing w:before="240" w:after="0"/>
              <w:rPr>
                <w:rFonts w:eastAsia="Times New Roman" w:cs="Times New Roman"/>
                <w:szCs w:val="24"/>
              </w:rPr>
            </w:pPr>
            <w:r>
              <w:rPr>
                <w:rFonts w:eastAsia="Times New Roman" w:cs="Times New Roman"/>
                <w:szCs w:val="24"/>
              </w:rPr>
              <w:lastRenderedPageBreak/>
              <w:t xml:space="preserve"> </w:t>
            </w:r>
          </w:p>
          <w:p w14:paraId="0EEE047B"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5C2E9E1A"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037426DD"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1A03907A"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15CA67E6"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1100924A" w14:textId="77777777" w:rsidR="00A1789B" w:rsidRDefault="00C76231">
            <w:pPr>
              <w:spacing w:before="240" w:after="0"/>
              <w:rPr>
                <w:rFonts w:eastAsia="Times New Roman" w:cs="Times New Roman"/>
                <w:szCs w:val="24"/>
              </w:rPr>
            </w:pPr>
            <w:r>
              <w:rPr>
                <w:rFonts w:eastAsia="Times New Roman" w:cs="Times New Roman"/>
                <w:szCs w:val="24"/>
              </w:rPr>
              <w:t>Одељењски стерешина, директорка,</w:t>
            </w:r>
          </w:p>
          <w:p w14:paraId="5DF8C90B" w14:textId="77777777" w:rsidR="00A1789B" w:rsidRDefault="00C76231">
            <w:pPr>
              <w:spacing w:before="240" w:after="0"/>
              <w:rPr>
                <w:rFonts w:eastAsia="Times New Roman" w:cs="Times New Roman"/>
                <w:szCs w:val="24"/>
              </w:rPr>
            </w:pPr>
            <w:r>
              <w:rPr>
                <w:rFonts w:eastAsia="Times New Roman" w:cs="Times New Roman"/>
                <w:szCs w:val="24"/>
              </w:rPr>
              <w:t>психолог, педагог, родитељи,</w:t>
            </w:r>
          </w:p>
          <w:p w14:paraId="2C4592A0" w14:textId="77777777" w:rsidR="00A1789B" w:rsidRDefault="00C76231">
            <w:pPr>
              <w:spacing w:before="240" w:after="0"/>
              <w:rPr>
                <w:rFonts w:eastAsia="Times New Roman" w:cs="Times New Roman"/>
                <w:szCs w:val="24"/>
              </w:rPr>
            </w:pPr>
            <w:r>
              <w:rPr>
                <w:rFonts w:eastAsia="Times New Roman" w:cs="Times New Roman"/>
                <w:szCs w:val="24"/>
              </w:rPr>
              <w:t>ученици</w:t>
            </w:r>
          </w:p>
          <w:p w14:paraId="0416BF9F" w14:textId="77777777" w:rsidR="00A1789B" w:rsidRDefault="00A1789B">
            <w:pPr>
              <w:spacing w:before="240" w:after="0"/>
              <w:rPr>
                <w:rFonts w:eastAsia="Times New Roman" w:cs="Times New Roman"/>
                <w:szCs w:val="24"/>
              </w:rPr>
            </w:pPr>
          </w:p>
          <w:p w14:paraId="77C1F2C7" w14:textId="77777777" w:rsidR="00A1789B" w:rsidRDefault="00C76231">
            <w:pPr>
              <w:spacing w:before="240" w:after="0"/>
              <w:rPr>
                <w:rFonts w:eastAsia="Times New Roman" w:cs="Times New Roman"/>
                <w:szCs w:val="24"/>
              </w:rPr>
            </w:pPr>
            <w:r>
              <w:rPr>
                <w:rFonts w:eastAsia="Times New Roman" w:cs="Times New Roman"/>
                <w:szCs w:val="24"/>
              </w:rPr>
              <w:t>По потреби  – Центар за социјални рад, просветни инспектор, Интерресорна комисија</w:t>
            </w:r>
          </w:p>
        </w:tc>
        <w:tc>
          <w:tcPr>
            <w:tcW w:w="1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BA916"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16E2A74F"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10392DE9"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7CA2FD90"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13E666D1"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090309D0" w14:textId="77777777" w:rsidR="00A1789B" w:rsidRDefault="00C76231">
            <w:pPr>
              <w:spacing w:before="240" w:after="0"/>
              <w:rPr>
                <w:rFonts w:eastAsia="Times New Roman" w:cs="Times New Roman"/>
                <w:szCs w:val="24"/>
              </w:rPr>
            </w:pPr>
            <w:r>
              <w:rPr>
                <w:rFonts w:eastAsia="Times New Roman" w:cs="Times New Roman"/>
                <w:szCs w:val="24"/>
              </w:rPr>
              <w:t xml:space="preserve"> Извештаји одељ.старешине</w:t>
            </w:r>
          </w:p>
          <w:p w14:paraId="549C38A5" w14:textId="77777777" w:rsidR="00A1789B" w:rsidRDefault="00C76231">
            <w:pPr>
              <w:spacing w:before="240" w:after="0"/>
              <w:rPr>
                <w:rFonts w:eastAsia="Times New Roman" w:cs="Times New Roman"/>
                <w:szCs w:val="24"/>
              </w:rPr>
            </w:pPr>
            <w:r>
              <w:rPr>
                <w:rFonts w:eastAsia="Times New Roman" w:cs="Times New Roman"/>
                <w:szCs w:val="24"/>
              </w:rPr>
              <w:t>Обавештавање родитеља од стране одељ. старешине</w:t>
            </w:r>
          </w:p>
          <w:p w14:paraId="0835E1BE" w14:textId="77777777" w:rsidR="00A1789B" w:rsidRDefault="00C76231">
            <w:pPr>
              <w:spacing w:before="240" w:after="0"/>
              <w:rPr>
                <w:rFonts w:eastAsia="Times New Roman" w:cs="Times New Roman"/>
                <w:szCs w:val="24"/>
              </w:rPr>
            </w:pPr>
            <w:r>
              <w:rPr>
                <w:rFonts w:eastAsia="Times New Roman" w:cs="Times New Roman"/>
                <w:szCs w:val="24"/>
              </w:rPr>
              <w:t>По потреби - Сарадња са Центром за социјални рад. Сарадња са просветним инспектором – обав</w:t>
            </w:r>
            <w:r>
              <w:rPr>
                <w:rFonts w:eastAsia="Times New Roman" w:cs="Times New Roman"/>
                <w:szCs w:val="24"/>
              </w:rPr>
              <w:t>ештења и „пријаве“</w:t>
            </w:r>
          </w:p>
          <w:p w14:paraId="1621FAA9" w14:textId="77777777" w:rsidR="00A1789B" w:rsidRDefault="00A1789B">
            <w:pPr>
              <w:spacing w:before="240" w:after="0"/>
              <w:rPr>
                <w:rFonts w:eastAsia="Times New Roman" w:cs="Times New Roman"/>
                <w:szCs w:val="24"/>
              </w:rPr>
            </w:pPr>
          </w:p>
          <w:p w14:paraId="3099E78F"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1B551B57" w14:textId="77777777" w:rsidR="00A1789B" w:rsidRDefault="00A1789B">
            <w:pPr>
              <w:spacing w:before="240" w:after="0"/>
              <w:rPr>
                <w:rFonts w:eastAsia="Times New Roman" w:cs="Times New Roman"/>
                <w:szCs w:val="24"/>
              </w:rPr>
            </w:pPr>
          </w:p>
          <w:p w14:paraId="2B068989" w14:textId="77777777" w:rsidR="00A1789B" w:rsidRDefault="00C76231">
            <w:pPr>
              <w:spacing w:before="240" w:after="0"/>
              <w:rPr>
                <w:rFonts w:eastAsia="Times New Roman" w:cs="Times New Roman"/>
                <w:szCs w:val="24"/>
              </w:rPr>
            </w:pPr>
            <w:r>
              <w:rPr>
                <w:rFonts w:eastAsia="Times New Roman" w:cs="Times New Roman"/>
                <w:szCs w:val="24"/>
              </w:rPr>
              <w:t>Видети План стручног усавршавања</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717B3"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3AB4FA15"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4BEAB91E"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06CC844D"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6EFC2DA0" w14:textId="77777777" w:rsidR="00A1789B" w:rsidRDefault="00A1789B">
            <w:pPr>
              <w:spacing w:before="240" w:after="0"/>
              <w:rPr>
                <w:rFonts w:eastAsia="Times New Roman" w:cs="Times New Roman"/>
                <w:szCs w:val="24"/>
              </w:rPr>
            </w:pPr>
          </w:p>
          <w:p w14:paraId="5B6F410B" w14:textId="77777777" w:rsidR="00A1789B" w:rsidRDefault="00C76231">
            <w:pPr>
              <w:spacing w:before="240" w:after="0"/>
              <w:rPr>
                <w:rFonts w:eastAsia="Times New Roman" w:cs="Times New Roman"/>
                <w:szCs w:val="24"/>
              </w:rPr>
            </w:pPr>
            <w:r>
              <w:rPr>
                <w:rFonts w:eastAsia="Times New Roman" w:cs="Times New Roman"/>
                <w:szCs w:val="24"/>
              </w:rPr>
              <w:t>Током школске године по потреби. Динамика се одређује у складу са сваким учеником под ризиком.</w:t>
            </w:r>
          </w:p>
          <w:p w14:paraId="561F2ED1" w14:textId="77777777" w:rsidR="00A1789B" w:rsidRDefault="00C76231">
            <w:pPr>
              <w:spacing w:before="240" w:after="0"/>
              <w:rPr>
                <w:rFonts w:eastAsia="Times New Roman" w:cs="Times New Roman"/>
                <w:szCs w:val="24"/>
              </w:rPr>
            </w:pPr>
            <w:r>
              <w:rPr>
                <w:rFonts w:eastAsia="Times New Roman" w:cs="Times New Roman"/>
                <w:szCs w:val="24"/>
              </w:rPr>
              <w:t>Октобар, април</w:t>
            </w:r>
          </w:p>
          <w:p w14:paraId="0553F061"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003974A9" w14:textId="77777777" w:rsidR="00A1789B" w:rsidRDefault="00C76231">
            <w:pPr>
              <w:spacing w:before="240" w:after="0"/>
              <w:rPr>
                <w:rFonts w:eastAsia="Times New Roman" w:cs="Times New Roman"/>
                <w:szCs w:val="24"/>
              </w:rPr>
            </w:pPr>
            <w:r>
              <w:rPr>
                <w:rFonts w:eastAsia="Times New Roman" w:cs="Times New Roman"/>
                <w:szCs w:val="24"/>
              </w:rPr>
              <w:t>Током школске године</w:t>
            </w:r>
          </w:p>
          <w:p w14:paraId="373D2C72"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40DEDBF8"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40A9970E"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4514C562"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48E51D83"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18AA0D6C"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4ED1B21D"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5DAAE01E"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7F64DA14" w14:textId="77777777" w:rsidR="00A1789B" w:rsidRDefault="00C76231">
            <w:pPr>
              <w:spacing w:before="240" w:after="0"/>
              <w:rPr>
                <w:rFonts w:eastAsia="Times New Roman" w:cs="Times New Roman"/>
                <w:szCs w:val="24"/>
              </w:rPr>
            </w:pPr>
            <w:r>
              <w:rPr>
                <w:rFonts w:eastAsia="Times New Roman" w:cs="Times New Roman"/>
                <w:szCs w:val="24"/>
              </w:rPr>
              <w:t xml:space="preserve"> </w:t>
            </w:r>
          </w:p>
          <w:p w14:paraId="5B0F22C8" w14:textId="77777777" w:rsidR="00A1789B" w:rsidRDefault="00C76231">
            <w:pPr>
              <w:spacing w:before="240" w:after="0"/>
              <w:rPr>
                <w:rFonts w:eastAsia="Times New Roman" w:cs="Times New Roman"/>
                <w:szCs w:val="24"/>
              </w:rPr>
            </w:pPr>
            <w:r>
              <w:rPr>
                <w:rFonts w:eastAsia="Times New Roman" w:cs="Times New Roman"/>
                <w:szCs w:val="24"/>
              </w:rPr>
              <w:lastRenderedPageBreak/>
              <w:t xml:space="preserve"> </w:t>
            </w:r>
          </w:p>
        </w:tc>
      </w:tr>
      <w:tr w:rsidR="00A1789B" w14:paraId="4BB0B21B" w14:textId="77777777">
        <w:trPr>
          <w:trHeight w:val="4535"/>
        </w:trPr>
        <w:tc>
          <w:tcPr>
            <w:tcW w:w="4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9C964" w14:textId="77777777" w:rsidR="00A1789B" w:rsidRDefault="00C76231">
            <w:pPr>
              <w:spacing w:before="240" w:after="0"/>
              <w:rPr>
                <w:rFonts w:eastAsia="Times New Roman" w:cs="Times New Roman"/>
                <w:b/>
                <w:szCs w:val="24"/>
              </w:rPr>
            </w:pPr>
            <w:r>
              <w:rPr>
                <w:rFonts w:eastAsia="Times New Roman" w:cs="Times New Roman"/>
                <w:b/>
                <w:szCs w:val="24"/>
              </w:rPr>
              <w:lastRenderedPageBreak/>
              <w:t>2.Одржавање и унапређење сарадње са локалном заједницом у циљу спречавања осипања ученика:</w:t>
            </w:r>
          </w:p>
          <w:p w14:paraId="49DFF53E" w14:textId="77777777" w:rsidR="00A1789B" w:rsidRDefault="00C76231">
            <w:pPr>
              <w:spacing w:before="240" w:after="0"/>
              <w:rPr>
                <w:rFonts w:eastAsia="Times New Roman" w:cs="Times New Roman"/>
                <w:szCs w:val="24"/>
              </w:rPr>
            </w:pPr>
            <w:r>
              <w:rPr>
                <w:rFonts w:eastAsia="Times New Roman" w:cs="Times New Roman"/>
                <w:b/>
                <w:szCs w:val="24"/>
              </w:rPr>
              <w:t xml:space="preserve">• </w:t>
            </w:r>
            <w:r>
              <w:rPr>
                <w:rFonts w:eastAsia="Times New Roman" w:cs="Times New Roman"/>
                <w:szCs w:val="24"/>
              </w:rPr>
              <w:t>Одржавање постојећег нивоа сарадње везаног за уписну евиденцију деце од стране локалне самоуправе; подношење захтева за покретање прекршајног поступка против родит</w:t>
            </w:r>
            <w:r>
              <w:rPr>
                <w:rFonts w:eastAsia="Times New Roman" w:cs="Times New Roman"/>
                <w:szCs w:val="24"/>
              </w:rPr>
              <w:t>еља/ другог законског заступника, уколико дете не похађа школу; обезбеђивање превоза ученика основне школе на удаљености већој од 4 км; обезбеђивање средстава за стручно усавршавање запослених.</w:t>
            </w:r>
          </w:p>
          <w:p w14:paraId="2FD0254A" w14:textId="77777777" w:rsidR="00A1789B" w:rsidRDefault="00C76231">
            <w:pPr>
              <w:spacing w:before="240" w:after="0"/>
              <w:rPr>
                <w:rFonts w:eastAsia="Times New Roman" w:cs="Times New Roman"/>
                <w:szCs w:val="24"/>
              </w:rPr>
            </w:pPr>
            <w:r>
              <w:rPr>
                <w:rFonts w:eastAsia="Times New Roman" w:cs="Times New Roman"/>
                <w:szCs w:val="24"/>
              </w:rPr>
              <w:t xml:space="preserve">• Обезбеђивање бесплатне ужине, уџбеника и прибора за ученике </w:t>
            </w:r>
            <w:r>
              <w:rPr>
                <w:rFonts w:eastAsia="Times New Roman" w:cs="Times New Roman"/>
                <w:szCs w:val="24"/>
              </w:rPr>
              <w:t>под ризиком</w:t>
            </w:r>
          </w:p>
          <w:p w14:paraId="5F335296" w14:textId="77777777" w:rsidR="00A1789B" w:rsidRDefault="00C76231">
            <w:pPr>
              <w:spacing w:before="240" w:after="0"/>
              <w:rPr>
                <w:rFonts w:eastAsia="Times New Roman" w:cs="Times New Roman"/>
                <w:b/>
                <w:szCs w:val="24"/>
              </w:rPr>
            </w:pPr>
            <w:r>
              <w:rPr>
                <w:rFonts w:eastAsia="Times New Roman" w:cs="Times New Roman"/>
                <w:szCs w:val="24"/>
              </w:rPr>
              <w:t>• Сарадња са Центром за социјални рад, Домом здравља, просветним инспектором, полицијом и судским инстанцама /по потреби</w:t>
            </w:r>
          </w:p>
        </w:tc>
        <w:tc>
          <w:tcPr>
            <w:tcW w:w="1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42201" w14:textId="77777777" w:rsidR="00A1789B" w:rsidRDefault="00C76231">
            <w:pPr>
              <w:spacing w:before="240" w:after="0"/>
              <w:rPr>
                <w:rFonts w:eastAsia="Times New Roman" w:cs="Times New Roman"/>
                <w:b/>
                <w:szCs w:val="24"/>
              </w:rPr>
            </w:pPr>
            <w:r>
              <w:rPr>
                <w:rFonts w:eastAsia="Times New Roman" w:cs="Times New Roman"/>
                <w:b/>
                <w:szCs w:val="24"/>
              </w:rPr>
              <w:t xml:space="preserve"> </w:t>
            </w:r>
          </w:p>
          <w:p w14:paraId="06C94E38" w14:textId="77777777" w:rsidR="00A1789B" w:rsidRDefault="00C76231">
            <w:pPr>
              <w:spacing w:before="240" w:after="0"/>
              <w:rPr>
                <w:rFonts w:eastAsia="Times New Roman" w:cs="Times New Roman"/>
                <w:b/>
                <w:szCs w:val="24"/>
              </w:rPr>
            </w:pPr>
            <w:r>
              <w:rPr>
                <w:rFonts w:eastAsia="Times New Roman" w:cs="Times New Roman"/>
                <w:b/>
                <w:szCs w:val="24"/>
              </w:rPr>
              <w:t xml:space="preserve"> </w:t>
            </w:r>
          </w:p>
          <w:p w14:paraId="73CA6340" w14:textId="77777777" w:rsidR="00A1789B" w:rsidRDefault="00C76231">
            <w:pPr>
              <w:spacing w:before="240" w:after="0"/>
              <w:rPr>
                <w:rFonts w:eastAsia="Times New Roman" w:cs="Times New Roman"/>
                <w:szCs w:val="24"/>
              </w:rPr>
            </w:pPr>
            <w:r>
              <w:rPr>
                <w:rFonts w:eastAsia="Times New Roman" w:cs="Times New Roman"/>
                <w:szCs w:val="24"/>
              </w:rPr>
              <w:t>Директорка, одељењске старешине,</w:t>
            </w:r>
          </w:p>
          <w:p w14:paraId="364E9532" w14:textId="77777777" w:rsidR="00A1789B" w:rsidRDefault="00C76231">
            <w:pPr>
              <w:spacing w:before="240" w:after="0"/>
              <w:rPr>
                <w:rFonts w:eastAsia="Times New Roman" w:cs="Times New Roman"/>
                <w:szCs w:val="24"/>
              </w:rPr>
            </w:pPr>
            <w:r>
              <w:rPr>
                <w:rFonts w:eastAsia="Times New Roman" w:cs="Times New Roman"/>
                <w:szCs w:val="24"/>
              </w:rPr>
              <w:t>секретар, психолог, педагог</w:t>
            </w:r>
          </w:p>
          <w:p w14:paraId="7FBE7E3F" w14:textId="77777777" w:rsidR="00A1789B" w:rsidRDefault="00A1789B">
            <w:pPr>
              <w:spacing w:before="240" w:after="0"/>
              <w:rPr>
                <w:rFonts w:eastAsia="Times New Roman" w:cs="Times New Roman"/>
                <w:szCs w:val="24"/>
              </w:rPr>
            </w:pPr>
          </w:p>
        </w:tc>
        <w:tc>
          <w:tcPr>
            <w:tcW w:w="1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E23FB" w14:textId="77777777" w:rsidR="00A1789B" w:rsidRDefault="00C76231">
            <w:pPr>
              <w:spacing w:before="240" w:after="0"/>
              <w:rPr>
                <w:rFonts w:eastAsia="Times New Roman" w:cs="Times New Roman"/>
                <w:b/>
                <w:szCs w:val="24"/>
              </w:rPr>
            </w:pPr>
            <w:r>
              <w:rPr>
                <w:rFonts w:eastAsia="Times New Roman" w:cs="Times New Roman"/>
                <w:b/>
                <w:szCs w:val="24"/>
              </w:rPr>
              <w:t xml:space="preserve"> </w:t>
            </w:r>
          </w:p>
          <w:p w14:paraId="35B74002" w14:textId="77777777" w:rsidR="00A1789B" w:rsidRDefault="00C76231">
            <w:pPr>
              <w:spacing w:before="240" w:after="0"/>
              <w:rPr>
                <w:rFonts w:eastAsia="Times New Roman" w:cs="Times New Roman"/>
                <w:b/>
                <w:szCs w:val="24"/>
              </w:rPr>
            </w:pPr>
            <w:r>
              <w:rPr>
                <w:rFonts w:eastAsia="Times New Roman" w:cs="Times New Roman"/>
                <w:b/>
                <w:szCs w:val="24"/>
              </w:rPr>
              <w:t xml:space="preserve"> </w:t>
            </w:r>
          </w:p>
          <w:p w14:paraId="521F4ED0" w14:textId="77777777" w:rsidR="00A1789B" w:rsidRDefault="00C76231">
            <w:pPr>
              <w:spacing w:before="240" w:after="0"/>
              <w:rPr>
                <w:rFonts w:eastAsia="Times New Roman" w:cs="Times New Roman"/>
                <w:szCs w:val="24"/>
              </w:rPr>
            </w:pPr>
            <w:r>
              <w:rPr>
                <w:rFonts w:eastAsia="Times New Roman" w:cs="Times New Roman"/>
                <w:szCs w:val="24"/>
              </w:rPr>
              <w:t>Сарадња са локалном самоуправом и реализација активно</w:t>
            </w:r>
            <w:r>
              <w:rPr>
                <w:rFonts w:eastAsia="Times New Roman" w:cs="Times New Roman"/>
                <w:szCs w:val="24"/>
              </w:rPr>
              <w:t>сти у школи неопходних за одвијање сарадње у складу са плановима рада школе и локалне самоуправе</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F6359" w14:textId="77777777" w:rsidR="00A1789B" w:rsidRDefault="00C76231">
            <w:pPr>
              <w:spacing w:before="240" w:after="0"/>
              <w:rPr>
                <w:rFonts w:eastAsia="Times New Roman" w:cs="Times New Roman"/>
                <w:b/>
                <w:szCs w:val="24"/>
              </w:rPr>
            </w:pPr>
            <w:r>
              <w:rPr>
                <w:rFonts w:eastAsia="Times New Roman" w:cs="Times New Roman"/>
                <w:b/>
                <w:szCs w:val="24"/>
              </w:rPr>
              <w:t xml:space="preserve"> </w:t>
            </w:r>
          </w:p>
          <w:p w14:paraId="4D330261" w14:textId="77777777" w:rsidR="00A1789B" w:rsidRDefault="00C76231">
            <w:pPr>
              <w:spacing w:before="240" w:after="0"/>
              <w:rPr>
                <w:rFonts w:eastAsia="Times New Roman" w:cs="Times New Roman"/>
                <w:b/>
                <w:szCs w:val="24"/>
              </w:rPr>
            </w:pPr>
            <w:r>
              <w:rPr>
                <w:rFonts w:eastAsia="Times New Roman" w:cs="Times New Roman"/>
                <w:b/>
                <w:szCs w:val="24"/>
              </w:rPr>
              <w:t xml:space="preserve"> </w:t>
            </w:r>
          </w:p>
          <w:p w14:paraId="38EF3428" w14:textId="77777777" w:rsidR="00A1789B" w:rsidRDefault="00C76231">
            <w:pPr>
              <w:spacing w:before="240" w:after="0"/>
              <w:rPr>
                <w:rFonts w:eastAsia="Times New Roman" w:cs="Times New Roman"/>
                <w:b/>
                <w:szCs w:val="24"/>
              </w:rPr>
            </w:pPr>
            <w:r>
              <w:rPr>
                <w:rFonts w:eastAsia="Times New Roman" w:cs="Times New Roman"/>
                <w:b/>
                <w:szCs w:val="24"/>
              </w:rPr>
              <w:t xml:space="preserve"> </w:t>
            </w:r>
          </w:p>
        </w:tc>
      </w:tr>
      <w:tr w:rsidR="00A1789B" w14:paraId="68F749EE" w14:textId="77777777">
        <w:trPr>
          <w:trHeight w:val="4475"/>
        </w:trPr>
        <w:tc>
          <w:tcPr>
            <w:tcW w:w="4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D8BE6" w14:textId="77777777" w:rsidR="00A1789B" w:rsidRDefault="00C76231">
            <w:pPr>
              <w:spacing w:before="240" w:after="0"/>
              <w:rPr>
                <w:rFonts w:eastAsia="Times New Roman" w:cs="Times New Roman"/>
                <w:b/>
                <w:szCs w:val="24"/>
              </w:rPr>
            </w:pPr>
            <w:r>
              <w:rPr>
                <w:rFonts w:eastAsia="Times New Roman" w:cs="Times New Roman"/>
                <w:b/>
                <w:szCs w:val="24"/>
              </w:rPr>
              <w:t>3.Увођење и спровођење додатних мера подршке нивоу школе које делују превентивно против осипања за све ученике и усмерене су на унапређење наставе и школске климе</w:t>
            </w:r>
          </w:p>
          <w:p w14:paraId="20DCEB72" w14:textId="77777777" w:rsidR="00A1789B" w:rsidRDefault="00C76231">
            <w:pPr>
              <w:spacing w:before="240" w:after="0"/>
              <w:rPr>
                <w:rFonts w:eastAsia="Times New Roman" w:cs="Times New Roman"/>
                <w:b/>
                <w:szCs w:val="24"/>
              </w:rPr>
            </w:pPr>
            <w:r>
              <w:rPr>
                <w:rFonts w:eastAsia="Times New Roman" w:cs="Times New Roman"/>
                <w:b/>
                <w:szCs w:val="24"/>
              </w:rPr>
              <w:t>Школска документа (Развојни план школе и Школски програм) усмерена су на :</w:t>
            </w:r>
          </w:p>
          <w:p w14:paraId="564135AD" w14:textId="77777777" w:rsidR="00A1789B" w:rsidRDefault="00C76231">
            <w:pPr>
              <w:spacing w:before="240" w:after="0"/>
              <w:rPr>
                <w:rFonts w:eastAsia="Times New Roman" w:cs="Times New Roman"/>
                <w:szCs w:val="24"/>
              </w:rPr>
            </w:pPr>
            <w:r>
              <w:rPr>
                <w:rFonts w:eastAsia="Times New Roman" w:cs="Times New Roman"/>
                <w:b/>
                <w:szCs w:val="24"/>
              </w:rPr>
              <w:t>•</w:t>
            </w:r>
            <w:r>
              <w:rPr>
                <w:rFonts w:eastAsia="Times New Roman" w:cs="Times New Roman"/>
                <w:szCs w:val="24"/>
              </w:rPr>
              <w:t xml:space="preserve"> подизање квалите</w:t>
            </w:r>
            <w:r>
              <w:rPr>
                <w:rFonts w:eastAsia="Times New Roman" w:cs="Times New Roman"/>
                <w:szCs w:val="24"/>
              </w:rPr>
              <w:t>та наставе и учења, применом различитих приступа  уз уважавање потреба и интересовања ученика</w:t>
            </w:r>
          </w:p>
          <w:p w14:paraId="1EB50FB5" w14:textId="77777777" w:rsidR="00A1789B" w:rsidRDefault="00C76231">
            <w:pPr>
              <w:spacing w:before="240" w:after="0"/>
              <w:rPr>
                <w:rFonts w:eastAsia="Times New Roman" w:cs="Times New Roman"/>
                <w:szCs w:val="24"/>
              </w:rPr>
            </w:pPr>
            <w:r>
              <w:rPr>
                <w:rFonts w:eastAsia="Times New Roman" w:cs="Times New Roman"/>
                <w:szCs w:val="24"/>
              </w:rPr>
              <w:t xml:space="preserve">• неговање школске климе која подржава учење и у којој се негују комуникација и сарадња, међусобно поштовање и уважавање, толеранција и </w:t>
            </w:r>
            <w:r>
              <w:rPr>
                <w:rFonts w:eastAsia="Times New Roman" w:cs="Times New Roman"/>
                <w:szCs w:val="24"/>
              </w:rPr>
              <w:lastRenderedPageBreak/>
              <w:t>интеркултурални дијалог, у</w:t>
            </w:r>
            <w:r>
              <w:rPr>
                <w:rFonts w:eastAsia="Times New Roman" w:cs="Times New Roman"/>
                <w:szCs w:val="24"/>
              </w:rPr>
              <w:t xml:space="preserve"> којој се сви ученици осећају корисним и прихваћеним.</w:t>
            </w:r>
          </w:p>
        </w:tc>
        <w:tc>
          <w:tcPr>
            <w:tcW w:w="1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84EC6" w14:textId="77777777" w:rsidR="00A1789B" w:rsidRDefault="00C76231">
            <w:pPr>
              <w:spacing w:before="240" w:after="0"/>
              <w:rPr>
                <w:rFonts w:eastAsia="Times New Roman" w:cs="Times New Roman"/>
                <w:szCs w:val="24"/>
              </w:rPr>
            </w:pPr>
            <w:r>
              <w:rPr>
                <w:rFonts w:eastAsia="Times New Roman" w:cs="Times New Roman"/>
                <w:szCs w:val="24"/>
              </w:rPr>
              <w:lastRenderedPageBreak/>
              <w:t>Актив за развој Школског програма, Актив за развојно планирање, Стручна већа, Педагошки колегијум</w:t>
            </w:r>
          </w:p>
          <w:p w14:paraId="5C62C85C" w14:textId="77777777" w:rsidR="00A1789B" w:rsidRDefault="00A1789B">
            <w:pPr>
              <w:spacing w:before="240" w:after="0"/>
              <w:rPr>
                <w:rFonts w:eastAsia="Times New Roman" w:cs="Times New Roman"/>
                <w:b/>
                <w:szCs w:val="24"/>
              </w:rPr>
            </w:pPr>
          </w:p>
        </w:tc>
        <w:tc>
          <w:tcPr>
            <w:tcW w:w="1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D67BC" w14:textId="77777777" w:rsidR="00A1789B" w:rsidRDefault="00C76231">
            <w:pPr>
              <w:spacing w:before="240" w:after="0"/>
              <w:rPr>
                <w:rFonts w:eastAsia="Times New Roman" w:cs="Times New Roman"/>
                <w:szCs w:val="24"/>
              </w:rPr>
            </w:pPr>
            <w:r>
              <w:rPr>
                <w:rFonts w:eastAsia="Times New Roman" w:cs="Times New Roman"/>
                <w:szCs w:val="24"/>
              </w:rPr>
              <w:t>Усклађивање школских докумената са законом</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169DF" w14:textId="77777777" w:rsidR="00A1789B" w:rsidRDefault="00C76231">
            <w:pPr>
              <w:spacing w:before="240" w:after="0"/>
              <w:rPr>
                <w:rFonts w:eastAsia="Times New Roman" w:cs="Times New Roman"/>
                <w:szCs w:val="24"/>
              </w:rPr>
            </w:pPr>
            <w:r>
              <w:rPr>
                <w:rFonts w:eastAsia="Times New Roman" w:cs="Times New Roman"/>
                <w:szCs w:val="24"/>
              </w:rPr>
              <w:t>Током школске године</w:t>
            </w:r>
          </w:p>
        </w:tc>
      </w:tr>
    </w:tbl>
    <w:p w14:paraId="71DC18F5" w14:textId="77777777" w:rsidR="00A1789B" w:rsidRDefault="00A1789B">
      <w:pPr>
        <w:pBdr>
          <w:top w:val="nil"/>
          <w:left w:val="nil"/>
          <w:bottom w:val="nil"/>
          <w:right w:val="nil"/>
          <w:between w:val="nil"/>
        </w:pBdr>
        <w:rPr>
          <w:rFonts w:eastAsia="Times New Roman" w:cs="Times New Roman"/>
          <w:b/>
          <w:szCs w:val="24"/>
        </w:rPr>
      </w:pPr>
    </w:p>
    <w:p w14:paraId="23B6659E" w14:textId="77777777" w:rsidR="00A1789B" w:rsidRDefault="00A1789B">
      <w:pPr>
        <w:pBdr>
          <w:top w:val="nil"/>
          <w:left w:val="nil"/>
          <w:bottom w:val="nil"/>
          <w:right w:val="nil"/>
          <w:between w:val="nil"/>
        </w:pBdr>
        <w:rPr>
          <w:rFonts w:eastAsia="Times New Roman" w:cs="Times New Roman"/>
          <w:b/>
          <w:szCs w:val="24"/>
        </w:rPr>
      </w:pPr>
    </w:p>
    <w:p w14:paraId="2765268E" w14:textId="77777777" w:rsidR="00A1789B" w:rsidRDefault="00A1789B">
      <w:pPr>
        <w:pBdr>
          <w:top w:val="nil"/>
          <w:left w:val="nil"/>
          <w:bottom w:val="nil"/>
          <w:right w:val="nil"/>
          <w:between w:val="nil"/>
        </w:pBdr>
        <w:rPr>
          <w:rFonts w:eastAsia="Times New Roman" w:cs="Times New Roman"/>
          <w:b/>
          <w:szCs w:val="24"/>
        </w:rPr>
      </w:pPr>
    </w:p>
    <w:p w14:paraId="6E84EC5A" w14:textId="77777777" w:rsidR="00A1789B" w:rsidRDefault="00A1789B">
      <w:pPr>
        <w:pBdr>
          <w:top w:val="nil"/>
          <w:left w:val="nil"/>
          <w:bottom w:val="nil"/>
          <w:right w:val="nil"/>
          <w:between w:val="nil"/>
        </w:pBdr>
        <w:rPr>
          <w:rFonts w:eastAsia="Times New Roman" w:cs="Times New Roman"/>
          <w:b/>
          <w:szCs w:val="24"/>
        </w:rPr>
      </w:pPr>
    </w:p>
    <w:p w14:paraId="7C6C1F92" w14:textId="77777777" w:rsidR="00A1789B" w:rsidRDefault="00A1789B">
      <w:pPr>
        <w:pBdr>
          <w:top w:val="nil"/>
          <w:left w:val="nil"/>
          <w:bottom w:val="nil"/>
          <w:right w:val="nil"/>
          <w:between w:val="nil"/>
        </w:pBdr>
        <w:rPr>
          <w:rFonts w:eastAsia="Times New Roman" w:cs="Times New Roman"/>
          <w:b/>
          <w:szCs w:val="24"/>
        </w:rPr>
      </w:pPr>
    </w:p>
    <w:p w14:paraId="5B040D03" w14:textId="77777777" w:rsidR="00A1789B" w:rsidRDefault="00A1789B">
      <w:pPr>
        <w:pBdr>
          <w:top w:val="nil"/>
          <w:left w:val="nil"/>
          <w:bottom w:val="nil"/>
          <w:right w:val="nil"/>
          <w:between w:val="nil"/>
        </w:pBdr>
        <w:rPr>
          <w:rFonts w:eastAsia="Times New Roman" w:cs="Times New Roman"/>
          <w:b/>
          <w:szCs w:val="24"/>
        </w:rPr>
      </w:pPr>
    </w:p>
    <w:p w14:paraId="4574185C" w14:textId="77777777" w:rsidR="00A1789B" w:rsidRDefault="00A1789B">
      <w:pPr>
        <w:pBdr>
          <w:top w:val="nil"/>
          <w:left w:val="nil"/>
          <w:bottom w:val="nil"/>
          <w:right w:val="nil"/>
          <w:between w:val="nil"/>
        </w:pBdr>
        <w:rPr>
          <w:rFonts w:eastAsia="Times New Roman" w:cs="Times New Roman"/>
          <w:b/>
          <w:color w:val="000000"/>
          <w:szCs w:val="24"/>
        </w:rPr>
      </w:pPr>
    </w:p>
    <w:p w14:paraId="11D76D52" w14:textId="77777777" w:rsidR="00A1789B" w:rsidRDefault="00A1789B">
      <w:pPr>
        <w:pBdr>
          <w:top w:val="nil"/>
          <w:left w:val="nil"/>
          <w:bottom w:val="nil"/>
          <w:right w:val="nil"/>
          <w:between w:val="nil"/>
        </w:pBdr>
        <w:rPr>
          <w:rFonts w:eastAsia="Times New Roman" w:cs="Times New Roman"/>
          <w:b/>
          <w:color w:val="000000"/>
          <w:szCs w:val="24"/>
        </w:rPr>
      </w:pPr>
    </w:p>
    <w:p w14:paraId="1089ABD9" w14:textId="77777777" w:rsidR="00A1789B" w:rsidRDefault="00A1789B">
      <w:pPr>
        <w:pBdr>
          <w:top w:val="nil"/>
          <w:left w:val="nil"/>
          <w:bottom w:val="nil"/>
          <w:right w:val="nil"/>
          <w:between w:val="nil"/>
        </w:pBdr>
        <w:rPr>
          <w:rFonts w:eastAsia="Times New Roman" w:cs="Times New Roman"/>
          <w:b/>
          <w:color w:val="000000"/>
          <w:szCs w:val="24"/>
        </w:rPr>
      </w:pPr>
    </w:p>
    <w:p w14:paraId="0C925B22" w14:textId="77777777" w:rsidR="00A1789B" w:rsidRDefault="00A1789B">
      <w:pPr>
        <w:pBdr>
          <w:top w:val="nil"/>
          <w:left w:val="nil"/>
          <w:bottom w:val="nil"/>
          <w:right w:val="nil"/>
          <w:between w:val="nil"/>
        </w:pBdr>
        <w:rPr>
          <w:rFonts w:eastAsia="Times New Roman" w:cs="Times New Roman"/>
          <w:b/>
          <w:color w:val="FF0000"/>
          <w:szCs w:val="24"/>
        </w:rPr>
      </w:pPr>
    </w:p>
    <w:p w14:paraId="65BEDCC6" w14:textId="2474C0D3" w:rsidR="00A1789B" w:rsidRDefault="00C76231" w:rsidP="00EB0632">
      <w:pPr>
        <w:pStyle w:val="Heading2"/>
      </w:pPr>
      <w:bookmarkStart w:id="174" w:name="_Toc115260357"/>
      <w:r>
        <w:t>9.2.4. ПЛАН УНАПРЕЂИВАЊА ОБРАЗОВНО-ВАСПИТНОГ РАДА</w:t>
      </w:r>
      <w:bookmarkEnd w:id="174"/>
    </w:p>
    <w:tbl>
      <w:tblPr>
        <w:tblStyle w:val="afffffb"/>
        <w:tblW w:w="1094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2034"/>
        <w:gridCol w:w="1753"/>
        <w:gridCol w:w="1484"/>
        <w:gridCol w:w="1486"/>
        <w:gridCol w:w="1488"/>
        <w:gridCol w:w="2024"/>
      </w:tblGrid>
      <w:tr w:rsidR="00A1789B" w14:paraId="2CD89A7F" w14:textId="77777777">
        <w:trPr>
          <w:trHeight w:val="144"/>
        </w:trPr>
        <w:tc>
          <w:tcPr>
            <w:tcW w:w="673" w:type="dxa"/>
          </w:tcPr>
          <w:p w14:paraId="66288553" w14:textId="77777777" w:rsidR="00A1789B" w:rsidRDefault="00C76231">
            <w:pPr>
              <w:rPr>
                <w:rFonts w:eastAsia="Times New Roman" w:cs="Times New Roman"/>
                <w:b/>
                <w:szCs w:val="24"/>
              </w:rPr>
            </w:pPr>
            <w:r>
              <w:rPr>
                <w:rFonts w:eastAsia="Times New Roman" w:cs="Times New Roman"/>
                <w:b/>
                <w:szCs w:val="24"/>
              </w:rPr>
              <w:t>Р.б.</w:t>
            </w:r>
          </w:p>
        </w:tc>
        <w:tc>
          <w:tcPr>
            <w:tcW w:w="2034" w:type="dxa"/>
          </w:tcPr>
          <w:p w14:paraId="3B8FA27C" w14:textId="77777777" w:rsidR="00A1789B" w:rsidRDefault="00C76231">
            <w:pPr>
              <w:rPr>
                <w:rFonts w:eastAsia="Times New Roman" w:cs="Times New Roman"/>
                <w:b/>
                <w:szCs w:val="24"/>
              </w:rPr>
            </w:pPr>
            <w:r>
              <w:rPr>
                <w:rFonts w:eastAsia="Times New Roman" w:cs="Times New Roman"/>
                <w:b/>
                <w:szCs w:val="24"/>
              </w:rPr>
              <w:t>Активност</w:t>
            </w:r>
          </w:p>
        </w:tc>
        <w:tc>
          <w:tcPr>
            <w:tcW w:w="1753" w:type="dxa"/>
          </w:tcPr>
          <w:p w14:paraId="10594704" w14:textId="77777777" w:rsidR="00A1789B" w:rsidRDefault="00C76231">
            <w:pPr>
              <w:rPr>
                <w:rFonts w:eastAsia="Times New Roman" w:cs="Times New Roman"/>
                <w:b/>
                <w:szCs w:val="24"/>
              </w:rPr>
            </w:pPr>
            <w:r>
              <w:rPr>
                <w:rFonts w:eastAsia="Times New Roman" w:cs="Times New Roman"/>
                <w:b/>
                <w:szCs w:val="24"/>
              </w:rPr>
              <w:t>Циљеви</w:t>
            </w:r>
          </w:p>
        </w:tc>
        <w:tc>
          <w:tcPr>
            <w:tcW w:w="1484" w:type="dxa"/>
          </w:tcPr>
          <w:p w14:paraId="4C06215F" w14:textId="77777777" w:rsidR="00A1789B" w:rsidRDefault="00C76231">
            <w:pPr>
              <w:rPr>
                <w:rFonts w:eastAsia="Times New Roman" w:cs="Times New Roman"/>
                <w:b/>
                <w:szCs w:val="24"/>
              </w:rPr>
            </w:pPr>
            <w:r>
              <w:rPr>
                <w:rFonts w:eastAsia="Times New Roman" w:cs="Times New Roman"/>
                <w:b/>
                <w:szCs w:val="24"/>
              </w:rPr>
              <w:t>Време реализације</w:t>
            </w:r>
          </w:p>
        </w:tc>
        <w:tc>
          <w:tcPr>
            <w:tcW w:w="1486" w:type="dxa"/>
          </w:tcPr>
          <w:p w14:paraId="223B06D7" w14:textId="77777777" w:rsidR="00A1789B" w:rsidRDefault="00C76231">
            <w:pPr>
              <w:rPr>
                <w:rFonts w:eastAsia="Times New Roman" w:cs="Times New Roman"/>
                <w:b/>
                <w:szCs w:val="24"/>
              </w:rPr>
            </w:pPr>
            <w:r>
              <w:rPr>
                <w:rFonts w:eastAsia="Times New Roman" w:cs="Times New Roman"/>
                <w:b/>
                <w:szCs w:val="24"/>
              </w:rPr>
              <w:t>Носилац активности</w:t>
            </w:r>
          </w:p>
        </w:tc>
        <w:tc>
          <w:tcPr>
            <w:tcW w:w="1488" w:type="dxa"/>
          </w:tcPr>
          <w:p w14:paraId="4D822AF7" w14:textId="77777777" w:rsidR="00A1789B" w:rsidRDefault="00C76231">
            <w:pPr>
              <w:rPr>
                <w:rFonts w:eastAsia="Times New Roman" w:cs="Times New Roman"/>
                <w:b/>
                <w:szCs w:val="24"/>
              </w:rPr>
            </w:pPr>
            <w:r>
              <w:rPr>
                <w:rFonts w:eastAsia="Times New Roman" w:cs="Times New Roman"/>
                <w:b/>
                <w:szCs w:val="24"/>
              </w:rPr>
              <w:t>Евалуација</w:t>
            </w:r>
          </w:p>
        </w:tc>
        <w:tc>
          <w:tcPr>
            <w:tcW w:w="2024" w:type="dxa"/>
          </w:tcPr>
          <w:p w14:paraId="15B71CCD" w14:textId="77777777" w:rsidR="00A1789B" w:rsidRDefault="00C76231">
            <w:pPr>
              <w:rPr>
                <w:rFonts w:eastAsia="Times New Roman" w:cs="Times New Roman"/>
                <w:b/>
                <w:szCs w:val="24"/>
              </w:rPr>
            </w:pPr>
            <w:r>
              <w:rPr>
                <w:rFonts w:eastAsia="Times New Roman" w:cs="Times New Roman"/>
                <w:b/>
                <w:szCs w:val="24"/>
              </w:rPr>
              <w:t>Критеријуми успеха</w:t>
            </w:r>
          </w:p>
        </w:tc>
      </w:tr>
      <w:tr w:rsidR="00A1789B" w14:paraId="5154FF9E" w14:textId="77777777">
        <w:trPr>
          <w:trHeight w:val="144"/>
        </w:trPr>
        <w:tc>
          <w:tcPr>
            <w:tcW w:w="673" w:type="dxa"/>
          </w:tcPr>
          <w:p w14:paraId="0CABD28E" w14:textId="77777777" w:rsidR="00A1789B" w:rsidRDefault="00A1789B">
            <w:pPr>
              <w:numPr>
                <w:ilvl w:val="0"/>
                <w:numId w:val="37"/>
              </w:numPr>
              <w:jc w:val="center"/>
              <w:rPr>
                <w:rFonts w:eastAsia="Times New Roman" w:cs="Times New Roman"/>
                <w:b/>
                <w:szCs w:val="24"/>
              </w:rPr>
            </w:pPr>
          </w:p>
        </w:tc>
        <w:tc>
          <w:tcPr>
            <w:tcW w:w="2034" w:type="dxa"/>
          </w:tcPr>
          <w:p w14:paraId="36B951F3" w14:textId="77777777" w:rsidR="00A1789B" w:rsidRDefault="00C76231">
            <w:pPr>
              <w:rPr>
                <w:rFonts w:eastAsia="Times New Roman" w:cs="Times New Roman"/>
                <w:szCs w:val="24"/>
              </w:rPr>
            </w:pPr>
            <w:r>
              <w:rPr>
                <w:rFonts w:eastAsia="Times New Roman" w:cs="Times New Roman"/>
                <w:szCs w:val="24"/>
              </w:rPr>
              <w:t>Стручно усавршавање наставника.</w:t>
            </w:r>
          </w:p>
          <w:p w14:paraId="7E89B23D" w14:textId="77777777" w:rsidR="00A1789B" w:rsidRDefault="00C76231">
            <w:pPr>
              <w:rPr>
                <w:rFonts w:eastAsia="Times New Roman" w:cs="Times New Roman"/>
                <w:szCs w:val="24"/>
              </w:rPr>
            </w:pPr>
            <w:r>
              <w:rPr>
                <w:rFonts w:eastAsia="Times New Roman" w:cs="Times New Roman"/>
                <w:szCs w:val="24"/>
              </w:rPr>
              <w:t xml:space="preserve">Презентација са стручног усавршавања </w:t>
            </w:r>
            <w:r>
              <w:rPr>
                <w:rFonts w:eastAsia="Times New Roman" w:cs="Times New Roman"/>
                <w:szCs w:val="24"/>
              </w:rPr>
              <w:lastRenderedPageBreak/>
              <w:t>стеченог ван школе.</w:t>
            </w:r>
          </w:p>
        </w:tc>
        <w:tc>
          <w:tcPr>
            <w:tcW w:w="1753" w:type="dxa"/>
          </w:tcPr>
          <w:p w14:paraId="0387BBA2" w14:textId="77777777" w:rsidR="00A1789B" w:rsidRDefault="00C76231">
            <w:pPr>
              <w:rPr>
                <w:rFonts w:eastAsia="Times New Roman" w:cs="Times New Roman"/>
                <w:szCs w:val="24"/>
              </w:rPr>
            </w:pPr>
            <w:r>
              <w:rPr>
                <w:rFonts w:eastAsia="Times New Roman" w:cs="Times New Roman"/>
                <w:szCs w:val="24"/>
              </w:rPr>
              <w:lastRenderedPageBreak/>
              <w:t>Подизање нивоа компетенција наставника</w:t>
            </w:r>
          </w:p>
          <w:p w14:paraId="0935F7DE" w14:textId="77777777" w:rsidR="00A1789B" w:rsidRDefault="00A1789B">
            <w:pPr>
              <w:rPr>
                <w:rFonts w:eastAsia="Times New Roman" w:cs="Times New Roman"/>
                <w:szCs w:val="24"/>
              </w:rPr>
            </w:pPr>
          </w:p>
        </w:tc>
        <w:tc>
          <w:tcPr>
            <w:tcW w:w="1484" w:type="dxa"/>
          </w:tcPr>
          <w:p w14:paraId="7672B418" w14:textId="77777777" w:rsidR="00A1789B" w:rsidRDefault="00C76231">
            <w:pPr>
              <w:rPr>
                <w:rFonts w:eastAsia="Times New Roman" w:cs="Times New Roman"/>
                <w:szCs w:val="24"/>
              </w:rPr>
            </w:pPr>
            <w:r>
              <w:rPr>
                <w:rFonts w:eastAsia="Times New Roman" w:cs="Times New Roman"/>
                <w:szCs w:val="24"/>
              </w:rPr>
              <w:t>У току школске године</w:t>
            </w:r>
          </w:p>
        </w:tc>
        <w:tc>
          <w:tcPr>
            <w:tcW w:w="1486" w:type="dxa"/>
          </w:tcPr>
          <w:p w14:paraId="2974029E" w14:textId="77777777" w:rsidR="00A1789B" w:rsidRDefault="00C76231">
            <w:pPr>
              <w:rPr>
                <w:rFonts w:eastAsia="Times New Roman" w:cs="Times New Roman"/>
                <w:szCs w:val="24"/>
              </w:rPr>
            </w:pPr>
            <w:r>
              <w:rPr>
                <w:rFonts w:eastAsia="Times New Roman" w:cs="Times New Roman"/>
                <w:szCs w:val="24"/>
              </w:rPr>
              <w:t>Тим за професионални развој.</w:t>
            </w:r>
          </w:p>
          <w:p w14:paraId="629531A7" w14:textId="77777777" w:rsidR="00A1789B" w:rsidRDefault="00C76231">
            <w:pPr>
              <w:rPr>
                <w:rFonts w:eastAsia="Times New Roman" w:cs="Times New Roman"/>
                <w:szCs w:val="24"/>
              </w:rPr>
            </w:pPr>
            <w:r>
              <w:rPr>
                <w:rFonts w:eastAsia="Times New Roman" w:cs="Times New Roman"/>
                <w:szCs w:val="24"/>
              </w:rPr>
              <w:t>Наставници предметне и разредне наставе.</w:t>
            </w:r>
          </w:p>
        </w:tc>
        <w:tc>
          <w:tcPr>
            <w:tcW w:w="1488" w:type="dxa"/>
          </w:tcPr>
          <w:p w14:paraId="109EADBC" w14:textId="77777777" w:rsidR="00A1789B" w:rsidRDefault="00C76231">
            <w:pPr>
              <w:rPr>
                <w:rFonts w:eastAsia="Times New Roman" w:cs="Times New Roman"/>
                <w:szCs w:val="24"/>
              </w:rPr>
            </w:pPr>
            <w:r>
              <w:rPr>
                <w:rFonts w:eastAsia="Times New Roman" w:cs="Times New Roman"/>
                <w:szCs w:val="24"/>
              </w:rPr>
              <w:t>Извештај о реализованом стручном усавршавању</w:t>
            </w:r>
          </w:p>
        </w:tc>
        <w:tc>
          <w:tcPr>
            <w:tcW w:w="2024" w:type="dxa"/>
          </w:tcPr>
          <w:p w14:paraId="327BC583" w14:textId="77777777" w:rsidR="00A1789B" w:rsidRDefault="00C76231">
            <w:pPr>
              <w:rPr>
                <w:rFonts w:eastAsia="Times New Roman" w:cs="Times New Roman"/>
                <w:szCs w:val="24"/>
              </w:rPr>
            </w:pPr>
            <w:r>
              <w:rPr>
                <w:rFonts w:eastAsia="Times New Roman" w:cs="Times New Roman"/>
                <w:szCs w:val="24"/>
              </w:rPr>
              <w:t>Примена стечених знања</w:t>
            </w:r>
          </w:p>
        </w:tc>
      </w:tr>
      <w:tr w:rsidR="00A1789B" w14:paraId="3066D7FF" w14:textId="77777777">
        <w:trPr>
          <w:trHeight w:val="144"/>
        </w:trPr>
        <w:tc>
          <w:tcPr>
            <w:tcW w:w="673" w:type="dxa"/>
          </w:tcPr>
          <w:p w14:paraId="44DF1FBF" w14:textId="77777777" w:rsidR="00A1789B" w:rsidRDefault="00A1789B">
            <w:pPr>
              <w:numPr>
                <w:ilvl w:val="0"/>
                <w:numId w:val="37"/>
              </w:numPr>
              <w:jc w:val="center"/>
              <w:rPr>
                <w:rFonts w:eastAsia="Times New Roman" w:cs="Times New Roman"/>
                <w:b/>
                <w:szCs w:val="24"/>
              </w:rPr>
            </w:pPr>
          </w:p>
        </w:tc>
        <w:tc>
          <w:tcPr>
            <w:tcW w:w="2034" w:type="dxa"/>
          </w:tcPr>
          <w:p w14:paraId="3ED1C9F0" w14:textId="77777777" w:rsidR="00A1789B" w:rsidRDefault="00C76231">
            <w:pPr>
              <w:rPr>
                <w:rFonts w:eastAsia="Times New Roman" w:cs="Times New Roman"/>
                <w:szCs w:val="24"/>
              </w:rPr>
            </w:pPr>
            <w:r>
              <w:rPr>
                <w:rFonts w:eastAsia="Times New Roman" w:cs="Times New Roman"/>
                <w:szCs w:val="24"/>
              </w:rPr>
              <w:t>Реализација угледних часова, ИОП, рад са даровитим ученицима.</w:t>
            </w:r>
          </w:p>
          <w:p w14:paraId="113CD714" w14:textId="77777777" w:rsidR="00A1789B" w:rsidRDefault="00C76231">
            <w:pPr>
              <w:rPr>
                <w:rFonts w:eastAsia="Times New Roman" w:cs="Times New Roman"/>
                <w:szCs w:val="24"/>
              </w:rPr>
            </w:pPr>
            <w:r>
              <w:rPr>
                <w:rFonts w:eastAsia="Times New Roman" w:cs="Times New Roman"/>
                <w:szCs w:val="24"/>
              </w:rPr>
              <w:t>Корелација и практична примена тематског планирања.</w:t>
            </w:r>
          </w:p>
        </w:tc>
        <w:tc>
          <w:tcPr>
            <w:tcW w:w="1753" w:type="dxa"/>
          </w:tcPr>
          <w:p w14:paraId="6613DA67" w14:textId="77777777" w:rsidR="00A1789B" w:rsidRDefault="00C76231">
            <w:pPr>
              <w:rPr>
                <w:rFonts w:eastAsia="Times New Roman" w:cs="Times New Roman"/>
                <w:szCs w:val="24"/>
              </w:rPr>
            </w:pPr>
            <w:r>
              <w:rPr>
                <w:rFonts w:eastAsia="Times New Roman" w:cs="Times New Roman"/>
                <w:szCs w:val="24"/>
              </w:rPr>
              <w:t>Унапређивање наставе и учења. Прилагођавање рада на часу образовно-васпитним потребама ученика.</w:t>
            </w:r>
          </w:p>
        </w:tc>
        <w:tc>
          <w:tcPr>
            <w:tcW w:w="1484" w:type="dxa"/>
          </w:tcPr>
          <w:p w14:paraId="22AE8DD7" w14:textId="77777777" w:rsidR="00A1789B" w:rsidRDefault="00C76231">
            <w:pPr>
              <w:rPr>
                <w:rFonts w:eastAsia="Times New Roman" w:cs="Times New Roman"/>
                <w:szCs w:val="24"/>
              </w:rPr>
            </w:pPr>
            <w:r>
              <w:rPr>
                <w:rFonts w:eastAsia="Times New Roman" w:cs="Times New Roman"/>
                <w:szCs w:val="24"/>
              </w:rPr>
              <w:t>У току школске године</w:t>
            </w:r>
          </w:p>
        </w:tc>
        <w:tc>
          <w:tcPr>
            <w:tcW w:w="1486" w:type="dxa"/>
          </w:tcPr>
          <w:p w14:paraId="1D844494" w14:textId="77777777" w:rsidR="00A1789B" w:rsidRDefault="00C76231">
            <w:pPr>
              <w:rPr>
                <w:rFonts w:eastAsia="Times New Roman" w:cs="Times New Roman"/>
                <w:szCs w:val="24"/>
              </w:rPr>
            </w:pPr>
            <w:r>
              <w:rPr>
                <w:rFonts w:eastAsia="Times New Roman" w:cs="Times New Roman"/>
                <w:szCs w:val="24"/>
              </w:rPr>
              <w:t>Наставници предметне и разредне наставе.</w:t>
            </w:r>
          </w:p>
          <w:p w14:paraId="7647A293" w14:textId="77777777" w:rsidR="00A1789B" w:rsidRDefault="00C76231">
            <w:pPr>
              <w:rPr>
                <w:rFonts w:eastAsia="Times New Roman" w:cs="Times New Roman"/>
                <w:szCs w:val="24"/>
              </w:rPr>
            </w:pPr>
            <w:r>
              <w:rPr>
                <w:rFonts w:eastAsia="Times New Roman" w:cs="Times New Roman"/>
                <w:szCs w:val="24"/>
              </w:rPr>
              <w:t>Тим за ИОП (1,2,3)</w:t>
            </w:r>
          </w:p>
        </w:tc>
        <w:tc>
          <w:tcPr>
            <w:tcW w:w="1488" w:type="dxa"/>
          </w:tcPr>
          <w:p w14:paraId="3534E62D" w14:textId="77777777" w:rsidR="00A1789B" w:rsidRDefault="00C76231">
            <w:pPr>
              <w:rPr>
                <w:rFonts w:eastAsia="Times New Roman" w:cs="Times New Roman"/>
                <w:szCs w:val="24"/>
              </w:rPr>
            </w:pPr>
            <w:r>
              <w:rPr>
                <w:rFonts w:eastAsia="Times New Roman" w:cs="Times New Roman"/>
                <w:szCs w:val="24"/>
              </w:rPr>
              <w:t>Образац за праћење часа по стандардима и исходима</w:t>
            </w:r>
          </w:p>
          <w:p w14:paraId="496F2117" w14:textId="77777777" w:rsidR="00A1789B" w:rsidRDefault="00A1789B">
            <w:pPr>
              <w:rPr>
                <w:rFonts w:eastAsia="Times New Roman" w:cs="Times New Roman"/>
                <w:szCs w:val="24"/>
              </w:rPr>
            </w:pPr>
          </w:p>
        </w:tc>
        <w:tc>
          <w:tcPr>
            <w:tcW w:w="2024" w:type="dxa"/>
          </w:tcPr>
          <w:p w14:paraId="475559E7" w14:textId="77777777" w:rsidR="00A1789B" w:rsidRDefault="00C76231">
            <w:pPr>
              <w:rPr>
                <w:rFonts w:eastAsia="Times New Roman" w:cs="Times New Roman"/>
                <w:szCs w:val="24"/>
              </w:rPr>
            </w:pPr>
            <w:r>
              <w:rPr>
                <w:rFonts w:eastAsia="Times New Roman" w:cs="Times New Roman"/>
                <w:szCs w:val="24"/>
              </w:rPr>
              <w:t>Ученици похађају наставу у складу са својим образовно-васпитним потребама и могућностима.</w:t>
            </w:r>
          </w:p>
        </w:tc>
      </w:tr>
      <w:tr w:rsidR="00A1789B" w14:paraId="61F8A3F2" w14:textId="77777777">
        <w:trPr>
          <w:trHeight w:val="144"/>
        </w:trPr>
        <w:tc>
          <w:tcPr>
            <w:tcW w:w="673" w:type="dxa"/>
          </w:tcPr>
          <w:p w14:paraId="74792CBF" w14:textId="77777777" w:rsidR="00A1789B" w:rsidRDefault="00A1789B">
            <w:pPr>
              <w:numPr>
                <w:ilvl w:val="0"/>
                <w:numId w:val="37"/>
              </w:numPr>
              <w:jc w:val="center"/>
              <w:rPr>
                <w:rFonts w:eastAsia="Times New Roman" w:cs="Times New Roman"/>
                <w:b/>
                <w:szCs w:val="24"/>
              </w:rPr>
            </w:pPr>
          </w:p>
        </w:tc>
        <w:tc>
          <w:tcPr>
            <w:tcW w:w="2034" w:type="dxa"/>
          </w:tcPr>
          <w:p w14:paraId="67B696CB" w14:textId="77777777" w:rsidR="00A1789B" w:rsidRDefault="00C76231">
            <w:pPr>
              <w:rPr>
                <w:rFonts w:eastAsia="Times New Roman" w:cs="Times New Roman"/>
                <w:szCs w:val="24"/>
              </w:rPr>
            </w:pPr>
            <w:r>
              <w:rPr>
                <w:rFonts w:eastAsia="Times New Roman" w:cs="Times New Roman"/>
                <w:szCs w:val="24"/>
              </w:rPr>
              <w:t>Примена дигиталних уџбеника. Даље усавршавање наставника за дигитализацију.</w:t>
            </w:r>
          </w:p>
        </w:tc>
        <w:tc>
          <w:tcPr>
            <w:tcW w:w="1753" w:type="dxa"/>
          </w:tcPr>
          <w:p w14:paraId="62C3C9E1" w14:textId="77777777" w:rsidR="00A1789B" w:rsidRDefault="00C76231">
            <w:pPr>
              <w:rPr>
                <w:rFonts w:eastAsia="Times New Roman" w:cs="Times New Roman"/>
                <w:szCs w:val="24"/>
              </w:rPr>
            </w:pPr>
            <w:r>
              <w:rPr>
                <w:rFonts w:eastAsia="Times New Roman" w:cs="Times New Roman"/>
                <w:szCs w:val="24"/>
              </w:rPr>
              <w:t>Већа заступљеност савремене технологије у настави.</w:t>
            </w:r>
          </w:p>
          <w:p w14:paraId="0C24984E" w14:textId="77777777" w:rsidR="00A1789B" w:rsidRDefault="00C76231">
            <w:pPr>
              <w:rPr>
                <w:rFonts w:eastAsia="Times New Roman" w:cs="Times New Roman"/>
                <w:szCs w:val="24"/>
              </w:rPr>
            </w:pPr>
            <w:r>
              <w:rPr>
                <w:rFonts w:eastAsia="Times New Roman" w:cs="Times New Roman"/>
                <w:szCs w:val="24"/>
              </w:rPr>
              <w:t>Повећање дигиталних компетенција наст</w:t>
            </w:r>
            <w:r>
              <w:rPr>
                <w:rFonts w:eastAsia="Times New Roman" w:cs="Times New Roman"/>
                <w:szCs w:val="24"/>
              </w:rPr>
              <w:t>авника.</w:t>
            </w:r>
          </w:p>
        </w:tc>
        <w:tc>
          <w:tcPr>
            <w:tcW w:w="1484" w:type="dxa"/>
          </w:tcPr>
          <w:p w14:paraId="72F39A76" w14:textId="77777777" w:rsidR="00A1789B" w:rsidRDefault="00C76231">
            <w:pPr>
              <w:rPr>
                <w:rFonts w:eastAsia="Times New Roman" w:cs="Times New Roman"/>
                <w:szCs w:val="24"/>
              </w:rPr>
            </w:pPr>
            <w:r>
              <w:rPr>
                <w:rFonts w:eastAsia="Times New Roman" w:cs="Times New Roman"/>
                <w:szCs w:val="24"/>
              </w:rPr>
              <w:t>У току школске године</w:t>
            </w:r>
          </w:p>
        </w:tc>
        <w:tc>
          <w:tcPr>
            <w:tcW w:w="1486" w:type="dxa"/>
          </w:tcPr>
          <w:p w14:paraId="06798E91" w14:textId="77777777" w:rsidR="00A1789B" w:rsidRDefault="00C76231">
            <w:pPr>
              <w:rPr>
                <w:rFonts w:eastAsia="Times New Roman" w:cs="Times New Roman"/>
                <w:szCs w:val="24"/>
              </w:rPr>
            </w:pPr>
            <w:r>
              <w:rPr>
                <w:rFonts w:eastAsia="Times New Roman" w:cs="Times New Roman"/>
                <w:szCs w:val="24"/>
              </w:rPr>
              <w:t>Наставници предметне и разредне наставе.</w:t>
            </w:r>
          </w:p>
          <w:p w14:paraId="005F0129" w14:textId="77777777" w:rsidR="00A1789B" w:rsidRDefault="00A1789B">
            <w:pPr>
              <w:rPr>
                <w:rFonts w:eastAsia="Times New Roman" w:cs="Times New Roman"/>
                <w:szCs w:val="24"/>
              </w:rPr>
            </w:pPr>
          </w:p>
        </w:tc>
        <w:tc>
          <w:tcPr>
            <w:tcW w:w="1488" w:type="dxa"/>
          </w:tcPr>
          <w:p w14:paraId="57BC2303" w14:textId="77777777" w:rsidR="00A1789B" w:rsidRDefault="00C76231">
            <w:pPr>
              <w:rPr>
                <w:rFonts w:eastAsia="Times New Roman" w:cs="Times New Roman"/>
                <w:szCs w:val="24"/>
              </w:rPr>
            </w:pPr>
            <w:r>
              <w:rPr>
                <w:rFonts w:eastAsia="Times New Roman" w:cs="Times New Roman"/>
                <w:szCs w:val="24"/>
              </w:rPr>
              <w:t>Евиденција у електронским дневницима рада</w:t>
            </w:r>
          </w:p>
        </w:tc>
        <w:tc>
          <w:tcPr>
            <w:tcW w:w="2024" w:type="dxa"/>
          </w:tcPr>
          <w:p w14:paraId="67980EDE" w14:textId="77777777" w:rsidR="00A1789B" w:rsidRDefault="00C76231">
            <w:pPr>
              <w:rPr>
                <w:rFonts w:eastAsia="Times New Roman" w:cs="Times New Roman"/>
                <w:szCs w:val="24"/>
              </w:rPr>
            </w:pPr>
            <w:r>
              <w:rPr>
                <w:rFonts w:eastAsia="Times New Roman" w:cs="Times New Roman"/>
                <w:szCs w:val="24"/>
              </w:rPr>
              <w:t>Реализација наставе (70%) кроз дигиталне садржаје</w:t>
            </w:r>
          </w:p>
          <w:p w14:paraId="4F7F4EA3" w14:textId="77777777" w:rsidR="00A1789B" w:rsidRDefault="00A1789B">
            <w:pPr>
              <w:rPr>
                <w:rFonts w:eastAsia="Times New Roman" w:cs="Times New Roman"/>
                <w:szCs w:val="24"/>
              </w:rPr>
            </w:pPr>
          </w:p>
        </w:tc>
      </w:tr>
      <w:tr w:rsidR="00A1789B" w14:paraId="39B9A348" w14:textId="77777777">
        <w:trPr>
          <w:trHeight w:val="144"/>
        </w:trPr>
        <w:tc>
          <w:tcPr>
            <w:tcW w:w="673" w:type="dxa"/>
          </w:tcPr>
          <w:p w14:paraId="1AB667DD" w14:textId="77777777" w:rsidR="00A1789B" w:rsidRDefault="00A1789B">
            <w:pPr>
              <w:numPr>
                <w:ilvl w:val="0"/>
                <w:numId w:val="37"/>
              </w:numPr>
              <w:jc w:val="center"/>
              <w:rPr>
                <w:rFonts w:eastAsia="Times New Roman" w:cs="Times New Roman"/>
                <w:b/>
                <w:szCs w:val="24"/>
              </w:rPr>
            </w:pPr>
          </w:p>
        </w:tc>
        <w:tc>
          <w:tcPr>
            <w:tcW w:w="2034" w:type="dxa"/>
          </w:tcPr>
          <w:p w14:paraId="62BB40CE" w14:textId="77777777" w:rsidR="00A1789B" w:rsidRDefault="00C76231">
            <w:pPr>
              <w:rPr>
                <w:rFonts w:eastAsia="Times New Roman" w:cs="Times New Roman"/>
                <w:color w:val="00000A"/>
                <w:szCs w:val="24"/>
              </w:rPr>
            </w:pPr>
            <w:r>
              <w:rPr>
                <w:rFonts w:eastAsia="Times New Roman" w:cs="Times New Roman"/>
                <w:color w:val="00000A"/>
                <w:szCs w:val="24"/>
              </w:rPr>
              <w:t>Похађање обуке за примену нових планова наставе и учења оријентисаних на исходе.</w:t>
            </w:r>
          </w:p>
        </w:tc>
        <w:tc>
          <w:tcPr>
            <w:tcW w:w="1753" w:type="dxa"/>
          </w:tcPr>
          <w:p w14:paraId="44B20F87" w14:textId="77777777" w:rsidR="00A1789B" w:rsidRDefault="00C76231">
            <w:pPr>
              <w:rPr>
                <w:rFonts w:eastAsia="Times New Roman" w:cs="Times New Roman"/>
                <w:szCs w:val="24"/>
              </w:rPr>
            </w:pPr>
            <w:r>
              <w:rPr>
                <w:rFonts w:eastAsia="Times New Roman" w:cs="Times New Roman"/>
                <w:szCs w:val="24"/>
              </w:rPr>
              <w:t>Реализац</w:t>
            </w:r>
            <w:r>
              <w:rPr>
                <w:rFonts w:eastAsia="Times New Roman" w:cs="Times New Roman"/>
                <w:szCs w:val="24"/>
              </w:rPr>
              <w:t>ија наставе оријентисане на исходе и стицање функционалних знања.</w:t>
            </w:r>
          </w:p>
        </w:tc>
        <w:tc>
          <w:tcPr>
            <w:tcW w:w="1484" w:type="dxa"/>
          </w:tcPr>
          <w:p w14:paraId="7E0A8F12" w14:textId="77777777" w:rsidR="00A1789B" w:rsidRDefault="00C76231">
            <w:pPr>
              <w:rPr>
                <w:rFonts w:eastAsia="Times New Roman" w:cs="Times New Roman"/>
                <w:szCs w:val="24"/>
              </w:rPr>
            </w:pPr>
            <w:r>
              <w:rPr>
                <w:rFonts w:eastAsia="Times New Roman" w:cs="Times New Roman"/>
                <w:szCs w:val="24"/>
              </w:rPr>
              <w:t>У току школске године</w:t>
            </w:r>
          </w:p>
        </w:tc>
        <w:tc>
          <w:tcPr>
            <w:tcW w:w="1486" w:type="dxa"/>
          </w:tcPr>
          <w:p w14:paraId="761FAE5B" w14:textId="77777777" w:rsidR="00A1789B" w:rsidRDefault="00C76231">
            <w:pPr>
              <w:rPr>
                <w:rFonts w:eastAsia="Times New Roman" w:cs="Times New Roman"/>
                <w:szCs w:val="24"/>
              </w:rPr>
            </w:pPr>
            <w:r>
              <w:rPr>
                <w:rFonts w:eastAsia="Times New Roman" w:cs="Times New Roman"/>
                <w:szCs w:val="24"/>
              </w:rPr>
              <w:t>Наставници</w:t>
            </w:r>
          </w:p>
        </w:tc>
        <w:tc>
          <w:tcPr>
            <w:tcW w:w="1488" w:type="dxa"/>
          </w:tcPr>
          <w:p w14:paraId="3870CCF9" w14:textId="77777777" w:rsidR="00A1789B" w:rsidRDefault="00C76231">
            <w:pPr>
              <w:rPr>
                <w:rFonts w:eastAsia="Times New Roman" w:cs="Times New Roman"/>
                <w:szCs w:val="24"/>
              </w:rPr>
            </w:pPr>
            <w:r>
              <w:rPr>
                <w:rFonts w:eastAsia="Times New Roman" w:cs="Times New Roman"/>
                <w:szCs w:val="24"/>
              </w:rPr>
              <w:t>Евиденција о похађању обуке</w:t>
            </w:r>
          </w:p>
        </w:tc>
        <w:tc>
          <w:tcPr>
            <w:tcW w:w="2024" w:type="dxa"/>
          </w:tcPr>
          <w:p w14:paraId="5A74464B" w14:textId="77777777" w:rsidR="00A1789B" w:rsidRDefault="00C76231">
            <w:pPr>
              <w:rPr>
                <w:rFonts w:eastAsia="Times New Roman" w:cs="Times New Roman"/>
                <w:szCs w:val="24"/>
              </w:rPr>
            </w:pPr>
            <w:r>
              <w:rPr>
                <w:rFonts w:eastAsia="Times New Roman" w:cs="Times New Roman"/>
                <w:szCs w:val="24"/>
              </w:rPr>
              <w:t>У школи се реализује настава у складу са реформом</w:t>
            </w:r>
          </w:p>
        </w:tc>
      </w:tr>
      <w:tr w:rsidR="00A1789B" w14:paraId="2E9486EB" w14:textId="77777777">
        <w:trPr>
          <w:trHeight w:val="144"/>
        </w:trPr>
        <w:tc>
          <w:tcPr>
            <w:tcW w:w="673" w:type="dxa"/>
          </w:tcPr>
          <w:p w14:paraId="21B9DA8C" w14:textId="77777777" w:rsidR="00A1789B" w:rsidRDefault="00A1789B">
            <w:pPr>
              <w:numPr>
                <w:ilvl w:val="0"/>
                <w:numId w:val="37"/>
              </w:numPr>
              <w:jc w:val="center"/>
              <w:rPr>
                <w:rFonts w:eastAsia="Times New Roman" w:cs="Times New Roman"/>
                <w:b/>
                <w:szCs w:val="24"/>
              </w:rPr>
            </w:pPr>
          </w:p>
        </w:tc>
        <w:tc>
          <w:tcPr>
            <w:tcW w:w="2034" w:type="dxa"/>
          </w:tcPr>
          <w:p w14:paraId="7201FB15" w14:textId="77777777" w:rsidR="00A1789B" w:rsidRDefault="00C76231">
            <w:pPr>
              <w:rPr>
                <w:rFonts w:eastAsia="Times New Roman" w:cs="Times New Roman"/>
                <w:szCs w:val="24"/>
              </w:rPr>
            </w:pPr>
            <w:r>
              <w:rPr>
                <w:rFonts w:eastAsia="Times New Roman" w:cs="Times New Roman"/>
                <w:szCs w:val="24"/>
              </w:rPr>
              <w:t xml:space="preserve">Професионална орјентација. </w:t>
            </w:r>
          </w:p>
          <w:p w14:paraId="510A46BE" w14:textId="77777777" w:rsidR="00A1789B" w:rsidRDefault="00A1789B">
            <w:pPr>
              <w:rPr>
                <w:rFonts w:eastAsia="Times New Roman" w:cs="Times New Roman"/>
                <w:szCs w:val="24"/>
              </w:rPr>
            </w:pPr>
          </w:p>
        </w:tc>
        <w:tc>
          <w:tcPr>
            <w:tcW w:w="1753" w:type="dxa"/>
          </w:tcPr>
          <w:p w14:paraId="1248D971" w14:textId="77777777" w:rsidR="00A1789B" w:rsidRDefault="00C76231">
            <w:pPr>
              <w:rPr>
                <w:rFonts w:eastAsia="Times New Roman" w:cs="Times New Roman"/>
                <w:szCs w:val="24"/>
              </w:rPr>
            </w:pPr>
            <w:r>
              <w:rPr>
                <w:rFonts w:eastAsia="Times New Roman" w:cs="Times New Roman"/>
                <w:szCs w:val="24"/>
              </w:rPr>
              <w:t xml:space="preserve">Подршка ученицима у избору будућег занимања у складу са способностима и професионалним интересовањима ученика. </w:t>
            </w:r>
          </w:p>
        </w:tc>
        <w:tc>
          <w:tcPr>
            <w:tcW w:w="1484" w:type="dxa"/>
          </w:tcPr>
          <w:p w14:paraId="0FCA858B" w14:textId="77777777" w:rsidR="00A1789B" w:rsidRDefault="00C76231">
            <w:pPr>
              <w:rPr>
                <w:rFonts w:eastAsia="Times New Roman" w:cs="Times New Roman"/>
                <w:szCs w:val="24"/>
              </w:rPr>
            </w:pPr>
            <w:r>
              <w:rPr>
                <w:rFonts w:eastAsia="Times New Roman" w:cs="Times New Roman"/>
                <w:szCs w:val="24"/>
              </w:rPr>
              <w:t>У току школске године</w:t>
            </w:r>
          </w:p>
        </w:tc>
        <w:tc>
          <w:tcPr>
            <w:tcW w:w="1486" w:type="dxa"/>
          </w:tcPr>
          <w:p w14:paraId="6771CF87" w14:textId="77777777" w:rsidR="00A1789B" w:rsidRDefault="00C76231">
            <w:pPr>
              <w:rPr>
                <w:rFonts w:eastAsia="Times New Roman" w:cs="Times New Roman"/>
                <w:szCs w:val="24"/>
              </w:rPr>
            </w:pPr>
            <w:r>
              <w:rPr>
                <w:rFonts w:eastAsia="Times New Roman" w:cs="Times New Roman"/>
                <w:szCs w:val="24"/>
              </w:rPr>
              <w:t>Тим за професионалну оријентацију, одељењске старешине</w:t>
            </w:r>
          </w:p>
        </w:tc>
        <w:tc>
          <w:tcPr>
            <w:tcW w:w="1488" w:type="dxa"/>
          </w:tcPr>
          <w:p w14:paraId="14336A6D" w14:textId="77777777" w:rsidR="00A1789B" w:rsidRDefault="00C76231">
            <w:pPr>
              <w:rPr>
                <w:rFonts w:eastAsia="Times New Roman" w:cs="Times New Roman"/>
                <w:szCs w:val="24"/>
              </w:rPr>
            </w:pPr>
            <w:r>
              <w:rPr>
                <w:rFonts w:eastAsia="Times New Roman" w:cs="Times New Roman"/>
                <w:szCs w:val="24"/>
              </w:rPr>
              <w:t>Евиденција о индивидуалним разговорима са ученицима, тестирању и ре</w:t>
            </w:r>
            <w:r>
              <w:rPr>
                <w:rFonts w:eastAsia="Times New Roman" w:cs="Times New Roman"/>
                <w:szCs w:val="24"/>
              </w:rPr>
              <w:t xml:space="preserve">ализацији ЧОС-а </w:t>
            </w:r>
          </w:p>
        </w:tc>
        <w:tc>
          <w:tcPr>
            <w:tcW w:w="2024" w:type="dxa"/>
          </w:tcPr>
          <w:p w14:paraId="13869F28" w14:textId="77777777" w:rsidR="00A1789B" w:rsidRDefault="00C76231">
            <w:pPr>
              <w:rPr>
                <w:rFonts w:eastAsia="Times New Roman" w:cs="Times New Roman"/>
                <w:szCs w:val="24"/>
              </w:rPr>
            </w:pPr>
            <w:r>
              <w:rPr>
                <w:rFonts w:eastAsia="Times New Roman" w:cs="Times New Roman"/>
                <w:szCs w:val="24"/>
              </w:rPr>
              <w:t>Опредељеност ученика за упис у средњу школу у складу са способностима и професионалним интересовањима</w:t>
            </w:r>
          </w:p>
        </w:tc>
      </w:tr>
      <w:tr w:rsidR="00A1789B" w14:paraId="268E945D" w14:textId="77777777">
        <w:trPr>
          <w:trHeight w:val="2827"/>
        </w:trPr>
        <w:tc>
          <w:tcPr>
            <w:tcW w:w="673" w:type="dxa"/>
          </w:tcPr>
          <w:p w14:paraId="1308A07E" w14:textId="77777777" w:rsidR="00A1789B" w:rsidRDefault="00A1789B">
            <w:pPr>
              <w:numPr>
                <w:ilvl w:val="0"/>
                <w:numId w:val="37"/>
              </w:numPr>
              <w:jc w:val="center"/>
              <w:rPr>
                <w:rFonts w:eastAsia="Times New Roman" w:cs="Times New Roman"/>
                <w:b/>
                <w:szCs w:val="24"/>
              </w:rPr>
            </w:pPr>
          </w:p>
        </w:tc>
        <w:tc>
          <w:tcPr>
            <w:tcW w:w="2034" w:type="dxa"/>
          </w:tcPr>
          <w:p w14:paraId="4D01C150" w14:textId="77777777" w:rsidR="00A1789B" w:rsidRDefault="00C76231">
            <w:pPr>
              <w:rPr>
                <w:rFonts w:eastAsia="Times New Roman" w:cs="Times New Roman"/>
                <w:szCs w:val="24"/>
              </w:rPr>
            </w:pPr>
            <w:r>
              <w:rPr>
                <w:rFonts w:eastAsia="Times New Roman" w:cs="Times New Roman"/>
                <w:szCs w:val="24"/>
              </w:rPr>
              <w:t>Планиране посете, излети, екскурзије и програм школе у природи.</w:t>
            </w:r>
          </w:p>
        </w:tc>
        <w:tc>
          <w:tcPr>
            <w:tcW w:w="1753" w:type="dxa"/>
          </w:tcPr>
          <w:p w14:paraId="5761F519" w14:textId="77777777" w:rsidR="00A1789B" w:rsidRDefault="00C76231">
            <w:pPr>
              <w:rPr>
                <w:rFonts w:eastAsia="Times New Roman" w:cs="Times New Roman"/>
                <w:szCs w:val="24"/>
              </w:rPr>
            </w:pPr>
            <w:r>
              <w:rPr>
                <w:rFonts w:eastAsia="Times New Roman" w:cs="Times New Roman"/>
                <w:szCs w:val="24"/>
              </w:rPr>
              <w:t>Проширивање знања кроз упознавање културно-историјског наслеђа и природ</w:t>
            </w:r>
            <w:r>
              <w:rPr>
                <w:rFonts w:eastAsia="Times New Roman" w:cs="Times New Roman"/>
                <w:szCs w:val="24"/>
              </w:rPr>
              <w:t xml:space="preserve">них лепота наше земље </w:t>
            </w:r>
          </w:p>
        </w:tc>
        <w:tc>
          <w:tcPr>
            <w:tcW w:w="1484" w:type="dxa"/>
          </w:tcPr>
          <w:p w14:paraId="6404B485" w14:textId="77777777" w:rsidR="00A1789B" w:rsidRDefault="00C76231">
            <w:pPr>
              <w:rPr>
                <w:rFonts w:eastAsia="Times New Roman" w:cs="Times New Roman"/>
                <w:szCs w:val="24"/>
              </w:rPr>
            </w:pPr>
            <w:r>
              <w:rPr>
                <w:rFonts w:eastAsia="Times New Roman" w:cs="Times New Roman"/>
                <w:szCs w:val="24"/>
              </w:rPr>
              <w:t>По плану тима</w:t>
            </w:r>
          </w:p>
        </w:tc>
        <w:tc>
          <w:tcPr>
            <w:tcW w:w="1486" w:type="dxa"/>
          </w:tcPr>
          <w:p w14:paraId="238E367F" w14:textId="77777777" w:rsidR="00A1789B" w:rsidRDefault="00C76231">
            <w:pPr>
              <w:rPr>
                <w:rFonts w:eastAsia="Times New Roman" w:cs="Times New Roman"/>
                <w:szCs w:val="24"/>
              </w:rPr>
            </w:pPr>
            <w:r>
              <w:rPr>
                <w:rFonts w:eastAsia="Times New Roman" w:cs="Times New Roman"/>
                <w:szCs w:val="24"/>
              </w:rPr>
              <w:t>Тим за програм излета, екскурзија и наставе у природи, одељењске старешине</w:t>
            </w:r>
          </w:p>
        </w:tc>
        <w:tc>
          <w:tcPr>
            <w:tcW w:w="1488" w:type="dxa"/>
          </w:tcPr>
          <w:p w14:paraId="21CD7A5C" w14:textId="77777777" w:rsidR="00A1789B" w:rsidRDefault="00C76231">
            <w:pPr>
              <w:rPr>
                <w:rFonts w:eastAsia="Times New Roman" w:cs="Times New Roman"/>
                <w:szCs w:val="24"/>
              </w:rPr>
            </w:pPr>
            <w:r>
              <w:rPr>
                <w:rFonts w:eastAsia="Times New Roman" w:cs="Times New Roman"/>
                <w:szCs w:val="24"/>
              </w:rPr>
              <w:t>Извештај, упитник</w:t>
            </w:r>
          </w:p>
        </w:tc>
        <w:tc>
          <w:tcPr>
            <w:tcW w:w="2024" w:type="dxa"/>
          </w:tcPr>
          <w:p w14:paraId="62DBD531" w14:textId="77777777" w:rsidR="00A1789B" w:rsidRDefault="00C76231">
            <w:pPr>
              <w:rPr>
                <w:rFonts w:eastAsia="Times New Roman" w:cs="Times New Roman"/>
                <w:szCs w:val="24"/>
              </w:rPr>
            </w:pPr>
            <w:r>
              <w:rPr>
                <w:rFonts w:eastAsia="Times New Roman" w:cs="Times New Roman"/>
                <w:szCs w:val="24"/>
              </w:rPr>
              <w:t>Проширено и обогаћено знање ученика</w:t>
            </w:r>
          </w:p>
        </w:tc>
      </w:tr>
      <w:tr w:rsidR="00A1789B" w14:paraId="63BE0ADA" w14:textId="77777777">
        <w:trPr>
          <w:trHeight w:val="2577"/>
        </w:trPr>
        <w:tc>
          <w:tcPr>
            <w:tcW w:w="673" w:type="dxa"/>
          </w:tcPr>
          <w:p w14:paraId="46DE8C46" w14:textId="77777777" w:rsidR="00A1789B" w:rsidRDefault="00A1789B">
            <w:pPr>
              <w:numPr>
                <w:ilvl w:val="0"/>
                <w:numId w:val="37"/>
              </w:numPr>
              <w:rPr>
                <w:rFonts w:eastAsia="Times New Roman" w:cs="Times New Roman"/>
                <w:b/>
                <w:szCs w:val="24"/>
              </w:rPr>
            </w:pPr>
          </w:p>
        </w:tc>
        <w:tc>
          <w:tcPr>
            <w:tcW w:w="2034" w:type="dxa"/>
          </w:tcPr>
          <w:p w14:paraId="62B8471F" w14:textId="77777777" w:rsidR="00A1789B" w:rsidRDefault="00C76231">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Укључивање родитеља/других законских заступника ученика у образовно-васпитни рад.</w:t>
            </w:r>
          </w:p>
          <w:p w14:paraId="528D6D77" w14:textId="77777777" w:rsidR="00A1789B" w:rsidRDefault="00A1789B">
            <w:pPr>
              <w:pBdr>
                <w:top w:val="nil"/>
                <w:left w:val="nil"/>
                <w:bottom w:val="nil"/>
                <w:right w:val="nil"/>
                <w:between w:val="nil"/>
              </w:pBdr>
              <w:rPr>
                <w:rFonts w:eastAsia="Times New Roman" w:cs="Times New Roman"/>
                <w:b/>
                <w:color w:val="000000"/>
              </w:rPr>
            </w:pPr>
          </w:p>
          <w:p w14:paraId="16AD5C14" w14:textId="77777777" w:rsidR="00A1789B" w:rsidRDefault="00A1789B">
            <w:pPr>
              <w:rPr>
                <w:rFonts w:eastAsia="Times New Roman" w:cs="Times New Roman"/>
                <w:szCs w:val="24"/>
              </w:rPr>
            </w:pPr>
          </w:p>
        </w:tc>
        <w:tc>
          <w:tcPr>
            <w:tcW w:w="1753" w:type="dxa"/>
          </w:tcPr>
          <w:p w14:paraId="13B229AF" w14:textId="77777777" w:rsidR="00A1789B" w:rsidRDefault="00C76231">
            <w:pPr>
              <w:rPr>
                <w:rFonts w:eastAsia="Times New Roman" w:cs="Times New Roman"/>
                <w:szCs w:val="24"/>
              </w:rPr>
            </w:pPr>
            <w:r>
              <w:rPr>
                <w:rFonts w:eastAsia="Times New Roman" w:cs="Times New Roman"/>
                <w:szCs w:val="24"/>
              </w:rPr>
              <w:t>Унапређивање сарадње са родитељима/ другим законским заступницима ученика.</w:t>
            </w:r>
          </w:p>
        </w:tc>
        <w:tc>
          <w:tcPr>
            <w:tcW w:w="1484" w:type="dxa"/>
          </w:tcPr>
          <w:p w14:paraId="34F5DDD1" w14:textId="77777777" w:rsidR="00A1789B" w:rsidRDefault="00C76231">
            <w:pPr>
              <w:rPr>
                <w:rFonts w:eastAsia="Times New Roman" w:cs="Times New Roman"/>
                <w:szCs w:val="24"/>
              </w:rPr>
            </w:pPr>
            <w:r>
              <w:rPr>
                <w:rFonts w:eastAsia="Times New Roman" w:cs="Times New Roman"/>
                <w:szCs w:val="24"/>
              </w:rPr>
              <w:t>У току школске године</w:t>
            </w:r>
          </w:p>
          <w:p w14:paraId="574B5A17" w14:textId="77777777" w:rsidR="00A1789B" w:rsidRDefault="00A1789B">
            <w:pPr>
              <w:rPr>
                <w:rFonts w:eastAsia="Times New Roman" w:cs="Times New Roman"/>
                <w:szCs w:val="24"/>
              </w:rPr>
            </w:pPr>
          </w:p>
        </w:tc>
        <w:tc>
          <w:tcPr>
            <w:tcW w:w="1486" w:type="dxa"/>
          </w:tcPr>
          <w:p w14:paraId="00CC02EB" w14:textId="77777777" w:rsidR="00A1789B" w:rsidRDefault="00C76231">
            <w:pPr>
              <w:spacing w:after="0" w:line="240" w:lineRule="auto"/>
              <w:rPr>
                <w:rFonts w:eastAsia="Times New Roman" w:cs="Times New Roman"/>
                <w:szCs w:val="24"/>
              </w:rPr>
            </w:pPr>
            <w:r>
              <w:rPr>
                <w:rFonts w:eastAsia="Times New Roman" w:cs="Times New Roman"/>
                <w:szCs w:val="24"/>
              </w:rPr>
              <w:t>Наставници предметне и разредне наставе, одељењске старешине, стручни сарадници</w:t>
            </w:r>
          </w:p>
        </w:tc>
        <w:tc>
          <w:tcPr>
            <w:tcW w:w="1488" w:type="dxa"/>
          </w:tcPr>
          <w:p w14:paraId="2D98ADB1" w14:textId="77777777" w:rsidR="00A1789B" w:rsidRDefault="00C76231">
            <w:pPr>
              <w:rPr>
                <w:rFonts w:eastAsia="Times New Roman" w:cs="Times New Roman"/>
                <w:szCs w:val="24"/>
              </w:rPr>
            </w:pPr>
            <w:r>
              <w:rPr>
                <w:rFonts w:eastAsia="Times New Roman" w:cs="Times New Roman"/>
                <w:szCs w:val="24"/>
              </w:rPr>
              <w:t>Упитник, евиденција о сарадњи са родитељима/ другим законским заступницима</w:t>
            </w:r>
          </w:p>
        </w:tc>
        <w:tc>
          <w:tcPr>
            <w:tcW w:w="2024" w:type="dxa"/>
          </w:tcPr>
          <w:p w14:paraId="554C1B3E" w14:textId="77777777" w:rsidR="00A1789B" w:rsidRDefault="00C76231">
            <w:pPr>
              <w:rPr>
                <w:rFonts w:eastAsia="Times New Roman" w:cs="Times New Roman"/>
                <w:szCs w:val="24"/>
              </w:rPr>
            </w:pPr>
            <w:r>
              <w:rPr>
                <w:rFonts w:eastAsia="Times New Roman" w:cs="Times New Roman"/>
                <w:szCs w:val="24"/>
              </w:rPr>
              <w:t xml:space="preserve">Повећана заинтересованост родитеља за сарадњу са школом </w:t>
            </w:r>
          </w:p>
        </w:tc>
      </w:tr>
    </w:tbl>
    <w:p w14:paraId="0CB32FF4" w14:textId="77777777" w:rsidR="00A1789B" w:rsidRDefault="00A1789B">
      <w:pPr>
        <w:pBdr>
          <w:top w:val="nil"/>
          <w:left w:val="nil"/>
          <w:bottom w:val="nil"/>
          <w:right w:val="nil"/>
          <w:between w:val="nil"/>
        </w:pBdr>
        <w:rPr>
          <w:rFonts w:eastAsia="Times New Roman" w:cs="Times New Roman"/>
          <w:b/>
          <w:color w:val="000000"/>
          <w:sz w:val="16"/>
          <w:szCs w:val="16"/>
        </w:rPr>
      </w:pPr>
    </w:p>
    <w:p w14:paraId="5143668D" w14:textId="77777777" w:rsidR="00A1789B" w:rsidRDefault="00A1789B">
      <w:pPr>
        <w:pBdr>
          <w:top w:val="nil"/>
          <w:left w:val="nil"/>
          <w:bottom w:val="nil"/>
          <w:right w:val="nil"/>
          <w:between w:val="nil"/>
        </w:pBdr>
        <w:rPr>
          <w:rFonts w:eastAsia="Times New Roman" w:cs="Times New Roman"/>
          <w:b/>
          <w:color w:val="000000"/>
          <w:sz w:val="16"/>
          <w:szCs w:val="16"/>
        </w:rPr>
      </w:pPr>
    </w:p>
    <w:p w14:paraId="21C210EE" w14:textId="77777777" w:rsidR="00A1789B" w:rsidRDefault="00A1789B">
      <w:pPr>
        <w:pBdr>
          <w:top w:val="nil"/>
          <w:left w:val="nil"/>
          <w:bottom w:val="nil"/>
          <w:right w:val="nil"/>
          <w:between w:val="nil"/>
        </w:pBdr>
        <w:rPr>
          <w:rFonts w:eastAsia="Times New Roman" w:cs="Times New Roman"/>
          <w:b/>
          <w:color w:val="000000"/>
          <w:sz w:val="16"/>
          <w:szCs w:val="16"/>
        </w:rPr>
      </w:pPr>
    </w:p>
    <w:p w14:paraId="2D104EE8" w14:textId="77777777" w:rsidR="00A1789B" w:rsidRDefault="00A1789B">
      <w:pPr>
        <w:pBdr>
          <w:top w:val="nil"/>
          <w:left w:val="nil"/>
          <w:bottom w:val="nil"/>
          <w:right w:val="nil"/>
          <w:between w:val="nil"/>
        </w:pBdr>
        <w:rPr>
          <w:rFonts w:eastAsia="Times New Roman" w:cs="Times New Roman"/>
          <w:b/>
          <w:color w:val="000000"/>
          <w:sz w:val="16"/>
          <w:szCs w:val="16"/>
        </w:rPr>
      </w:pPr>
    </w:p>
    <w:p w14:paraId="65AFE8F4" w14:textId="77777777" w:rsidR="00A1789B" w:rsidRDefault="00A1789B">
      <w:pPr>
        <w:pBdr>
          <w:top w:val="nil"/>
          <w:left w:val="nil"/>
          <w:bottom w:val="nil"/>
          <w:right w:val="nil"/>
          <w:between w:val="nil"/>
        </w:pBdr>
        <w:rPr>
          <w:rFonts w:eastAsia="Times New Roman" w:cs="Times New Roman"/>
          <w:b/>
          <w:color w:val="000000"/>
          <w:sz w:val="16"/>
          <w:szCs w:val="16"/>
        </w:rPr>
      </w:pPr>
    </w:p>
    <w:p w14:paraId="2888CE34" w14:textId="77777777" w:rsidR="00A1789B" w:rsidRDefault="00A1789B">
      <w:pPr>
        <w:pBdr>
          <w:top w:val="nil"/>
          <w:left w:val="nil"/>
          <w:bottom w:val="nil"/>
          <w:right w:val="nil"/>
          <w:between w:val="nil"/>
        </w:pBdr>
        <w:rPr>
          <w:rFonts w:eastAsia="Times New Roman" w:cs="Times New Roman"/>
          <w:b/>
          <w:color w:val="000000"/>
          <w:sz w:val="20"/>
          <w:szCs w:val="20"/>
        </w:rPr>
      </w:pPr>
    </w:p>
    <w:p w14:paraId="235B7A82" w14:textId="77777777" w:rsidR="00A1789B" w:rsidRDefault="00A1789B">
      <w:pPr>
        <w:pBdr>
          <w:top w:val="nil"/>
          <w:left w:val="nil"/>
          <w:bottom w:val="nil"/>
          <w:right w:val="nil"/>
          <w:between w:val="nil"/>
        </w:pBdr>
        <w:rPr>
          <w:rFonts w:eastAsia="Times New Roman" w:cs="Times New Roman"/>
          <w:b/>
          <w:color w:val="000000"/>
          <w:sz w:val="20"/>
          <w:szCs w:val="20"/>
        </w:rPr>
      </w:pPr>
    </w:p>
    <w:p w14:paraId="077789FF" w14:textId="77777777" w:rsidR="00A1789B" w:rsidRDefault="00A1789B">
      <w:pPr>
        <w:pBdr>
          <w:top w:val="nil"/>
          <w:left w:val="nil"/>
          <w:bottom w:val="nil"/>
          <w:right w:val="nil"/>
          <w:between w:val="nil"/>
        </w:pBdr>
        <w:rPr>
          <w:rFonts w:eastAsia="Times New Roman" w:cs="Times New Roman"/>
          <w:b/>
          <w:color w:val="000000"/>
          <w:sz w:val="20"/>
          <w:szCs w:val="20"/>
        </w:rPr>
      </w:pPr>
    </w:p>
    <w:p w14:paraId="0FF5BB08" w14:textId="77777777" w:rsidR="00A1789B" w:rsidRDefault="00A1789B">
      <w:pPr>
        <w:pBdr>
          <w:top w:val="nil"/>
          <w:left w:val="nil"/>
          <w:bottom w:val="nil"/>
          <w:right w:val="nil"/>
          <w:between w:val="nil"/>
        </w:pBdr>
        <w:rPr>
          <w:rFonts w:eastAsia="Times New Roman" w:cs="Times New Roman"/>
          <w:b/>
          <w:color w:val="000000"/>
          <w:sz w:val="20"/>
          <w:szCs w:val="20"/>
        </w:rPr>
      </w:pPr>
    </w:p>
    <w:p w14:paraId="6114C8A4" w14:textId="77777777" w:rsidR="00A1789B" w:rsidRDefault="00A1789B">
      <w:pPr>
        <w:pBdr>
          <w:top w:val="nil"/>
          <w:left w:val="nil"/>
          <w:bottom w:val="nil"/>
          <w:right w:val="nil"/>
          <w:between w:val="nil"/>
        </w:pBdr>
        <w:rPr>
          <w:rFonts w:eastAsia="Times New Roman" w:cs="Times New Roman"/>
          <w:b/>
          <w:color w:val="000000"/>
          <w:sz w:val="20"/>
          <w:szCs w:val="20"/>
        </w:rPr>
      </w:pPr>
    </w:p>
    <w:p w14:paraId="75623842" w14:textId="77777777" w:rsidR="00A1789B" w:rsidRDefault="00A1789B">
      <w:pPr>
        <w:pBdr>
          <w:top w:val="nil"/>
          <w:left w:val="nil"/>
          <w:bottom w:val="nil"/>
          <w:right w:val="nil"/>
          <w:between w:val="nil"/>
        </w:pBdr>
        <w:rPr>
          <w:rFonts w:eastAsia="Times New Roman" w:cs="Times New Roman"/>
          <w:b/>
          <w:color w:val="000000"/>
          <w:sz w:val="20"/>
          <w:szCs w:val="20"/>
        </w:rPr>
      </w:pPr>
    </w:p>
    <w:p w14:paraId="54151F68" w14:textId="77777777" w:rsidR="00A1789B" w:rsidRDefault="00A1789B">
      <w:pPr>
        <w:pBdr>
          <w:top w:val="nil"/>
          <w:left w:val="nil"/>
          <w:bottom w:val="nil"/>
          <w:right w:val="nil"/>
          <w:between w:val="nil"/>
        </w:pBdr>
        <w:rPr>
          <w:rFonts w:eastAsia="Times New Roman" w:cs="Times New Roman"/>
          <w:b/>
          <w:color w:val="000000"/>
          <w:sz w:val="20"/>
          <w:szCs w:val="20"/>
        </w:rPr>
      </w:pPr>
    </w:p>
    <w:p w14:paraId="4962B41E" w14:textId="1E2AD5CA" w:rsidR="00A1789B" w:rsidRDefault="00C76231" w:rsidP="00EB0632">
      <w:pPr>
        <w:pStyle w:val="Heading2"/>
      </w:pPr>
      <w:bookmarkStart w:id="175" w:name="_Toc115260358"/>
      <w:r>
        <w:t>9.2.5</w:t>
      </w:r>
      <w:r>
        <w:rPr>
          <w:color w:val="FF0000"/>
        </w:rPr>
        <w:t>.</w:t>
      </w:r>
      <w:r>
        <w:t xml:space="preserve"> ПЛАН ЕКОЛОШКЕ ЗАШТИТЕ И УРЕЂЕЊА ШКОЛСКЕ СРЕДИНЕ</w:t>
      </w:r>
      <w:bookmarkEnd w:id="175"/>
      <w:r>
        <w:t xml:space="preserve"> </w:t>
      </w:r>
    </w:p>
    <w:p w14:paraId="6AA4CCD8" w14:textId="77777777" w:rsidR="00A1789B" w:rsidRDefault="00C76231">
      <w:pPr>
        <w:rPr>
          <w:rFonts w:ascii="Arial" w:eastAsia="Arial" w:hAnsi="Arial" w:cs="Arial"/>
        </w:rPr>
      </w:pPr>
      <w:r>
        <w:rPr>
          <w:rFonts w:ascii="Arial" w:eastAsia="Arial" w:hAnsi="Arial" w:cs="Arial"/>
        </w:rPr>
        <w:t>Координатор: Љубица Симић</w:t>
      </w:r>
    </w:p>
    <w:tbl>
      <w:tblPr>
        <w:tblStyle w:val="afffffc"/>
        <w:tblW w:w="96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84"/>
        <w:gridCol w:w="1418"/>
        <w:gridCol w:w="1701"/>
        <w:gridCol w:w="1559"/>
        <w:gridCol w:w="1559"/>
        <w:gridCol w:w="1701"/>
        <w:gridCol w:w="300"/>
      </w:tblGrid>
      <w:tr w:rsidR="00A1789B" w14:paraId="759EEDE5" w14:textId="77777777">
        <w:tc>
          <w:tcPr>
            <w:tcW w:w="1384" w:type="dxa"/>
          </w:tcPr>
          <w:p w14:paraId="4F537487" w14:textId="77777777" w:rsidR="00A1789B" w:rsidRDefault="00C76231">
            <w:pPr>
              <w:rPr>
                <w:rFonts w:eastAsia="Times New Roman" w:cs="Times New Roman"/>
                <w:b/>
                <w:sz w:val="16"/>
                <w:szCs w:val="16"/>
              </w:rPr>
            </w:pPr>
            <w:r>
              <w:rPr>
                <w:rFonts w:eastAsia="Times New Roman" w:cs="Times New Roman"/>
                <w:b/>
                <w:sz w:val="16"/>
                <w:szCs w:val="16"/>
              </w:rPr>
              <w:t>Активност</w:t>
            </w:r>
          </w:p>
        </w:tc>
        <w:tc>
          <w:tcPr>
            <w:tcW w:w="1418" w:type="dxa"/>
          </w:tcPr>
          <w:p w14:paraId="4FAA34C3" w14:textId="77777777" w:rsidR="00A1789B" w:rsidRDefault="00C76231">
            <w:pPr>
              <w:rPr>
                <w:rFonts w:eastAsia="Times New Roman" w:cs="Times New Roman"/>
                <w:b/>
                <w:sz w:val="16"/>
                <w:szCs w:val="16"/>
              </w:rPr>
            </w:pPr>
            <w:r>
              <w:rPr>
                <w:rFonts w:eastAsia="Times New Roman" w:cs="Times New Roman"/>
                <w:b/>
                <w:sz w:val="16"/>
                <w:szCs w:val="16"/>
              </w:rPr>
              <w:t>Циљеви</w:t>
            </w:r>
          </w:p>
        </w:tc>
        <w:tc>
          <w:tcPr>
            <w:tcW w:w="1701" w:type="dxa"/>
          </w:tcPr>
          <w:p w14:paraId="4FB6EEE3" w14:textId="77777777" w:rsidR="00A1789B" w:rsidRDefault="00C76231">
            <w:pPr>
              <w:rPr>
                <w:rFonts w:eastAsia="Times New Roman" w:cs="Times New Roman"/>
                <w:b/>
                <w:sz w:val="16"/>
                <w:szCs w:val="16"/>
              </w:rPr>
            </w:pPr>
            <w:r>
              <w:rPr>
                <w:rFonts w:eastAsia="Times New Roman" w:cs="Times New Roman"/>
                <w:b/>
                <w:sz w:val="16"/>
                <w:szCs w:val="16"/>
              </w:rPr>
              <w:t>Време реализације</w:t>
            </w:r>
          </w:p>
        </w:tc>
        <w:tc>
          <w:tcPr>
            <w:tcW w:w="1559" w:type="dxa"/>
          </w:tcPr>
          <w:p w14:paraId="37F75055" w14:textId="77777777" w:rsidR="00A1789B" w:rsidRDefault="00C76231">
            <w:pPr>
              <w:rPr>
                <w:rFonts w:eastAsia="Times New Roman" w:cs="Times New Roman"/>
                <w:b/>
                <w:sz w:val="16"/>
                <w:szCs w:val="16"/>
              </w:rPr>
            </w:pPr>
            <w:r>
              <w:rPr>
                <w:rFonts w:eastAsia="Times New Roman" w:cs="Times New Roman"/>
                <w:b/>
                <w:sz w:val="16"/>
                <w:szCs w:val="16"/>
              </w:rPr>
              <w:t>Носилац активности</w:t>
            </w:r>
          </w:p>
        </w:tc>
        <w:tc>
          <w:tcPr>
            <w:tcW w:w="1559" w:type="dxa"/>
          </w:tcPr>
          <w:p w14:paraId="25D1ACDD" w14:textId="77777777" w:rsidR="00A1789B" w:rsidRDefault="00C76231">
            <w:pPr>
              <w:rPr>
                <w:rFonts w:eastAsia="Times New Roman" w:cs="Times New Roman"/>
                <w:b/>
                <w:sz w:val="16"/>
                <w:szCs w:val="16"/>
              </w:rPr>
            </w:pPr>
            <w:r>
              <w:rPr>
                <w:rFonts w:eastAsia="Times New Roman" w:cs="Times New Roman"/>
                <w:b/>
                <w:sz w:val="16"/>
                <w:szCs w:val="16"/>
              </w:rPr>
              <w:t>Евалуација</w:t>
            </w:r>
          </w:p>
        </w:tc>
        <w:tc>
          <w:tcPr>
            <w:tcW w:w="1701" w:type="dxa"/>
          </w:tcPr>
          <w:p w14:paraId="77E167E8" w14:textId="77777777" w:rsidR="00A1789B" w:rsidRDefault="00C76231">
            <w:pPr>
              <w:rPr>
                <w:rFonts w:eastAsia="Times New Roman" w:cs="Times New Roman"/>
                <w:b/>
                <w:sz w:val="16"/>
                <w:szCs w:val="16"/>
              </w:rPr>
            </w:pPr>
            <w:r>
              <w:rPr>
                <w:rFonts w:eastAsia="Times New Roman" w:cs="Times New Roman"/>
                <w:b/>
                <w:sz w:val="16"/>
                <w:szCs w:val="16"/>
              </w:rPr>
              <w:t>Критеријуми успешности</w:t>
            </w:r>
          </w:p>
        </w:tc>
        <w:tc>
          <w:tcPr>
            <w:tcW w:w="300" w:type="dxa"/>
          </w:tcPr>
          <w:p w14:paraId="1D5C3661" w14:textId="77777777" w:rsidR="00A1789B" w:rsidRDefault="00C76231">
            <w:pPr>
              <w:rPr>
                <w:rFonts w:eastAsia="Times New Roman" w:cs="Times New Roman"/>
                <w:b/>
                <w:sz w:val="16"/>
                <w:szCs w:val="16"/>
              </w:rPr>
            </w:pPr>
            <w:r>
              <w:rPr>
                <w:rFonts w:eastAsia="Times New Roman" w:cs="Times New Roman"/>
                <w:b/>
                <w:sz w:val="16"/>
                <w:szCs w:val="16"/>
              </w:rPr>
              <w:t>Сати</w:t>
            </w:r>
          </w:p>
        </w:tc>
      </w:tr>
      <w:tr w:rsidR="00A1789B" w14:paraId="032A0796" w14:textId="77777777">
        <w:tc>
          <w:tcPr>
            <w:tcW w:w="1384" w:type="dxa"/>
          </w:tcPr>
          <w:p w14:paraId="6D194F0B" w14:textId="77777777" w:rsidR="00A1789B" w:rsidRDefault="00C76231">
            <w:pPr>
              <w:rPr>
                <w:rFonts w:eastAsia="Times New Roman" w:cs="Times New Roman"/>
                <w:sz w:val="16"/>
                <w:szCs w:val="16"/>
              </w:rPr>
            </w:pPr>
            <w:r>
              <w:rPr>
                <w:rFonts w:eastAsia="Times New Roman" w:cs="Times New Roman"/>
                <w:sz w:val="16"/>
                <w:szCs w:val="16"/>
              </w:rPr>
              <w:lastRenderedPageBreak/>
              <w:t xml:space="preserve">Чишћење </w:t>
            </w:r>
          </w:p>
          <w:p w14:paraId="7EFA45B7" w14:textId="77777777" w:rsidR="00A1789B" w:rsidRDefault="00C76231">
            <w:pPr>
              <w:rPr>
                <w:rFonts w:eastAsia="Times New Roman" w:cs="Times New Roman"/>
                <w:sz w:val="16"/>
                <w:szCs w:val="16"/>
              </w:rPr>
            </w:pPr>
            <w:r>
              <w:rPr>
                <w:rFonts w:eastAsia="Times New Roman" w:cs="Times New Roman"/>
                <w:sz w:val="16"/>
                <w:szCs w:val="16"/>
              </w:rPr>
              <w:t>и уређење</w:t>
            </w:r>
          </w:p>
          <w:p w14:paraId="62516CE6" w14:textId="77777777" w:rsidR="00A1789B" w:rsidRDefault="00C76231">
            <w:pPr>
              <w:rPr>
                <w:rFonts w:eastAsia="Times New Roman" w:cs="Times New Roman"/>
                <w:sz w:val="16"/>
                <w:szCs w:val="16"/>
              </w:rPr>
            </w:pPr>
            <w:r>
              <w:rPr>
                <w:rFonts w:eastAsia="Times New Roman" w:cs="Times New Roman"/>
                <w:sz w:val="16"/>
                <w:szCs w:val="16"/>
              </w:rPr>
              <w:t>школског просора</w:t>
            </w:r>
          </w:p>
        </w:tc>
        <w:tc>
          <w:tcPr>
            <w:tcW w:w="1418" w:type="dxa"/>
          </w:tcPr>
          <w:p w14:paraId="68CB914A" w14:textId="77777777" w:rsidR="00A1789B" w:rsidRDefault="00C76231">
            <w:pPr>
              <w:rPr>
                <w:rFonts w:eastAsia="Times New Roman" w:cs="Times New Roman"/>
                <w:sz w:val="16"/>
                <w:szCs w:val="16"/>
              </w:rPr>
            </w:pPr>
            <w:r>
              <w:rPr>
                <w:rFonts w:eastAsia="Times New Roman" w:cs="Times New Roman"/>
                <w:sz w:val="16"/>
                <w:szCs w:val="16"/>
              </w:rPr>
              <w:t>Практично учешће у заштити и очувњу природе</w:t>
            </w:r>
          </w:p>
        </w:tc>
        <w:tc>
          <w:tcPr>
            <w:tcW w:w="1701" w:type="dxa"/>
          </w:tcPr>
          <w:p w14:paraId="6491A6A3" w14:textId="77777777" w:rsidR="00A1789B" w:rsidRDefault="00C76231">
            <w:pPr>
              <w:rPr>
                <w:rFonts w:eastAsia="Times New Roman" w:cs="Times New Roman"/>
                <w:sz w:val="16"/>
                <w:szCs w:val="16"/>
              </w:rPr>
            </w:pPr>
            <w:r>
              <w:rPr>
                <w:rFonts w:eastAsia="Times New Roman" w:cs="Times New Roman"/>
                <w:sz w:val="16"/>
                <w:szCs w:val="16"/>
              </w:rPr>
              <w:t>Септембар</w:t>
            </w:r>
          </w:p>
          <w:p w14:paraId="42B2A47D" w14:textId="77777777" w:rsidR="00A1789B" w:rsidRDefault="00C76231">
            <w:pPr>
              <w:rPr>
                <w:rFonts w:eastAsia="Times New Roman" w:cs="Times New Roman"/>
                <w:sz w:val="16"/>
                <w:szCs w:val="16"/>
              </w:rPr>
            </w:pPr>
            <w:r>
              <w:rPr>
                <w:rFonts w:eastAsia="Times New Roman" w:cs="Times New Roman"/>
                <w:sz w:val="16"/>
                <w:szCs w:val="16"/>
              </w:rPr>
              <w:t>Октобар</w:t>
            </w:r>
          </w:p>
          <w:p w14:paraId="5A5D311E" w14:textId="77777777" w:rsidR="00A1789B" w:rsidRDefault="00C76231">
            <w:pPr>
              <w:rPr>
                <w:rFonts w:eastAsia="Times New Roman" w:cs="Times New Roman"/>
                <w:sz w:val="16"/>
                <w:szCs w:val="16"/>
              </w:rPr>
            </w:pPr>
            <w:r>
              <w:rPr>
                <w:rFonts w:eastAsia="Times New Roman" w:cs="Times New Roman"/>
                <w:sz w:val="16"/>
                <w:szCs w:val="16"/>
              </w:rPr>
              <w:t>Март</w:t>
            </w:r>
          </w:p>
          <w:p w14:paraId="44322058" w14:textId="77777777" w:rsidR="00A1789B" w:rsidRDefault="00C76231">
            <w:pPr>
              <w:rPr>
                <w:rFonts w:eastAsia="Times New Roman" w:cs="Times New Roman"/>
                <w:sz w:val="16"/>
                <w:szCs w:val="16"/>
              </w:rPr>
            </w:pPr>
            <w:r>
              <w:rPr>
                <w:rFonts w:eastAsia="Times New Roman" w:cs="Times New Roman"/>
                <w:sz w:val="16"/>
                <w:szCs w:val="16"/>
              </w:rPr>
              <w:t>Април</w:t>
            </w:r>
          </w:p>
          <w:p w14:paraId="520F9EA5" w14:textId="77777777" w:rsidR="00A1789B" w:rsidRDefault="00C76231">
            <w:pPr>
              <w:rPr>
                <w:rFonts w:eastAsia="Times New Roman" w:cs="Times New Roman"/>
                <w:sz w:val="16"/>
                <w:szCs w:val="16"/>
              </w:rPr>
            </w:pPr>
            <w:r>
              <w:rPr>
                <w:rFonts w:eastAsia="Times New Roman" w:cs="Times New Roman"/>
                <w:sz w:val="16"/>
                <w:szCs w:val="16"/>
              </w:rPr>
              <w:t>Мај</w:t>
            </w:r>
          </w:p>
          <w:p w14:paraId="3C45EF24" w14:textId="77777777" w:rsidR="00A1789B" w:rsidRDefault="00C76231">
            <w:pPr>
              <w:rPr>
                <w:rFonts w:eastAsia="Times New Roman" w:cs="Times New Roman"/>
                <w:sz w:val="16"/>
                <w:szCs w:val="16"/>
              </w:rPr>
            </w:pPr>
            <w:r>
              <w:rPr>
                <w:rFonts w:eastAsia="Times New Roman" w:cs="Times New Roman"/>
                <w:sz w:val="16"/>
                <w:szCs w:val="16"/>
              </w:rPr>
              <w:t>Јун</w:t>
            </w:r>
          </w:p>
          <w:p w14:paraId="61F411B1" w14:textId="77777777" w:rsidR="00A1789B" w:rsidRDefault="00A1789B">
            <w:pPr>
              <w:rPr>
                <w:rFonts w:eastAsia="Times New Roman" w:cs="Times New Roman"/>
                <w:sz w:val="16"/>
                <w:szCs w:val="16"/>
              </w:rPr>
            </w:pPr>
          </w:p>
          <w:p w14:paraId="6B57966E" w14:textId="77777777" w:rsidR="00A1789B" w:rsidRDefault="00A1789B">
            <w:pPr>
              <w:rPr>
                <w:rFonts w:eastAsia="Times New Roman" w:cs="Times New Roman"/>
                <w:sz w:val="16"/>
                <w:szCs w:val="16"/>
              </w:rPr>
            </w:pPr>
          </w:p>
        </w:tc>
        <w:tc>
          <w:tcPr>
            <w:tcW w:w="1559" w:type="dxa"/>
          </w:tcPr>
          <w:p w14:paraId="1A32DFB7" w14:textId="77777777" w:rsidR="00A1789B" w:rsidRDefault="00C76231">
            <w:pPr>
              <w:rPr>
                <w:rFonts w:eastAsia="Times New Roman" w:cs="Times New Roman"/>
                <w:sz w:val="16"/>
                <w:szCs w:val="16"/>
              </w:rPr>
            </w:pPr>
            <w:r>
              <w:rPr>
                <w:rFonts w:eastAsia="Times New Roman" w:cs="Times New Roman"/>
                <w:sz w:val="16"/>
                <w:szCs w:val="16"/>
              </w:rPr>
              <w:t>Учитељи,</w:t>
            </w:r>
          </w:p>
          <w:p w14:paraId="2CBD3CBC" w14:textId="77777777" w:rsidR="00A1789B" w:rsidRDefault="00C76231">
            <w:pPr>
              <w:rPr>
                <w:rFonts w:eastAsia="Times New Roman" w:cs="Times New Roman"/>
                <w:sz w:val="16"/>
                <w:szCs w:val="16"/>
              </w:rPr>
            </w:pPr>
            <w:r>
              <w:rPr>
                <w:rFonts w:eastAsia="Times New Roman" w:cs="Times New Roman"/>
                <w:sz w:val="16"/>
                <w:szCs w:val="16"/>
              </w:rPr>
              <w:t>Наставници</w:t>
            </w:r>
          </w:p>
        </w:tc>
        <w:tc>
          <w:tcPr>
            <w:tcW w:w="1559" w:type="dxa"/>
          </w:tcPr>
          <w:p w14:paraId="72CFB62F" w14:textId="77777777" w:rsidR="00A1789B" w:rsidRDefault="00C76231">
            <w:pPr>
              <w:rPr>
                <w:rFonts w:eastAsia="Times New Roman" w:cs="Times New Roman"/>
                <w:sz w:val="16"/>
                <w:szCs w:val="16"/>
              </w:rPr>
            </w:pPr>
            <w:r>
              <w:rPr>
                <w:rFonts w:eastAsia="Times New Roman" w:cs="Times New Roman"/>
                <w:sz w:val="16"/>
                <w:szCs w:val="16"/>
              </w:rPr>
              <w:t>Организоване акције</w:t>
            </w:r>
          </w:p>
          <w:p w14:paraId="258D2AA1" w14:textId="77777777" w:rsidR="00A1789B" w:rsidRDefault="00C76231">
            <w:pPr>
              <w:rPr>
                <w:rFonts w:eastAsia="Times New Roman" w:cs="Times New Roman"/>
                <w:sz w:val="16"/>
                <w:szCs w:val="16"/>
              </w:rPr>
            </w:pPr>
            <w:r>
              <w:rPr>
                <w:rFonts w:eastAsia="Times New Roman" w:cs="Times New Roman"/>
                <w:sz w:val="16"/>
                <w:szCs w:val="16"/>
              </w:rPr>
              <w:t>чишћења и сађења нових биљака</w:t>
            </w:r>
          </w:p>
        </w:tc>
        <w:tc>
          <w:tcPr>
            <w:tcW w:w="1701" w:type="dxa"/>
          </w:tcPr>
          <w:p w14:paraId="33A91837" w14:textId="77777777" w:rsidR="00A1789B" w:rsidRDefault="00C76231">
            <w:pPr>
              <w:rPr>
                <w:rFonts w:eastAsia="Times New Roman" w:cs="Times New Roman"/>
                <w:sz w:val="16"/>
                <w:szCs w:val="16"/>
              </w:rPr>
            </w:pPr>
            <w:r>
              <w:rPr>
                <w:rFonts w:eastAsia="Times New Roman" w:cs="Times New Roman"/>
                <w:sz w:val="16"/>
                <w:szCs w:val="16"/>
              </w:rPr>
              <w:t>Уређен школски парк и дворишта,</w:t>
            </w:r>
          </w:p>
          <w:p w14:paraId="7912B285" w14:textId="77777777" w:rsidR="00A1789B" w:rsidRDefault="00C76231">
            <w:pPr>
              <w:rPr>
                <w:rFonts w:eastAsia="Times New Roman" w:cs="Times New Roman"/>
                <w:sz w:val="16"/>
                <w:szCs w:val="16"/>
              </w:rPr>
            </w:pPr>
            <w:r>
              <w:rPr>
                <w:rFonts w:eastAsia="Times New Roman" w:cs="Times New Roman"/>
                <w:sz w:val="16"/>
                <w:szCs w:val="16"/>
              </w:rPr>
              <w:t>број учесника у акцијама</w:t>
            </w:r>
          </w:p>
        </w:tc>
        <w:tc>
          <w:tcPr>
            <w:tcW w:w="300" w:type="dxa"/>
          </w:tcPr>
          <w:p w14:paraId="5D578F87" w14:textId="77777777" w:rsidR="00A1789B" w:rsidRDefault="00A1789B">
            <w:pPr>
              <w:rPr>
                <w:rFonts w:eastAsia="Times New Roman" w:cs="Times New Roman"/>
                <w:sz w:val="16"/>
                <w:szCs w:val="16"/>
              </w:rPr>
            </w:pPr>
          </w:p>
        </w:tc>
      </w:tr>
      <w:tr w:rsidR="00A1789B" w14:paraId="0C3FF0C6" w14:textId="77777777">
        <w:tc>
          <w:tcPr>
            <w:tcW w:w="1384" w:type="dxa"/>
          </w:tcPr>
          <w:p w14:paraId="7E71BB4A" w14:textId="77777777" w:rsidR="00A1789B" w:rsidRDefault="00C76231">
            <w:pPr>
              <w:rPr>
                <w:rFonts w:eastAsia="Times New Roman" w:cs="Times New Roman"/>
                <w:sz w:val="16"/>
                <w:szCs w:val="16"/>
              </w:rPr>
            </w:pPr>
            <w:r>
              <w:rPr>
                <w:rFonts w:eastAsia="Times New Roman" w:cs="Times New Roman"/>
                <w:sz w:val="16"/>
                <w:szCs w:val="16"/>
              </w:rPr>
              <w:t>Чеп за хендикеп</w:t>
            </w:r>
          </w:p>
        </w:tc>
        <w:tc>
          <w:tcPr>
            <w:tcW w:w="1418" w:type="dxa"/>
          </w:tcPr>
          <w:p w14:paraId="6C2AEFC2" w14:textId="77777777" w:rsidR="00A1789B" w:rsidRDefault="00C76231">
            <w:pPr>
              <w:rPr>
                <w:rFonts w:eastAsia="Times New Roman" w:cs="Times New Roman"/>
                <w:sz w:val="16"/>
                <w:szCs w:val="16"/>
              </w:rPr>
            </w:pPr>
            <w:r>
              <w:rPr>
                <w:rFonts w:eastAsia="Times New Roman" w:cs="Times New Roman"/>
                <w:sz w:val="16"/>
                <w:szCs w:val="16"/>
              </w:rPr>
              <w:t>Смањење укупног отпада кроз неговање социјално прихватљивог понашања</w:t>
            </w:r>
          </w:p>
        </w:tc>
        <w:tc>
          <w:tcPr>
            <w:tcW w:w="1701" w:type="dxa"/>
          </w:tcPr>
          <w:p w14:paraId="463CC935" w14:textId="77777777" w:rsidR="00A1789B" w:rsidRDefault="00C76231">
            <w:pPr>
              <w:rPr>
                <w:rFonts w:eastAsia="Times New Roman" w:cs="Times New Roman"/>
                <w:sz w:val="16"/>
                <w:szCs w:val="16"/>
              </w:rPr>
            </w:pPr>
            <w:r>
              <w:rPr>
                <w:rFonts w:eastAsia="Times New Roman" w:cs="Times New Roman"/>
                <w:sz w:val="16"/>
                <w:szCs w:val="16"/>
              </w:rPr>
              <w:t>Током школске</w:t>
            </w:r>
          </w:p>
          <w:p w14:paraId="24FFC71A" w14:textId="77777777" w:rsidR="00A1789B" w:rsidRDefault="00C76231">
            <w:pPr>
              <w:rPr>
                <w:rFonts w:eastAsia="Times New Roman" w:cs="Times New Roman"/>
                <w:sz w:val="16"/>
                <w:szCs w:val="16"/>
              </w:rPr>
            </w:pPr>
            <w:r>
              <w:rPr>
                <w:rFonts w:eastAsia="Times New Roman" w:cs="Times New Roman"/>
                <w:sz w:val="16"/>
                <w:szCs w:val="16"/>
              </w:rPr>
              <w:t>године од септембра до јуна</w:t>
            </w:r>
          </w:p>
        </w:tc>
        <w:tc>
          <w:tcPr>
            <w:tcW w:w="1559" w:type="dxa"/>
          </w:tcPr>
          <w:p w14:paraId="038609EA" w14:textId="77777777" w:rsidR="00A1789B" w:rsidRDefault="00C76231">
            <w:pPr>
              <w:rPr>
                <w:rFonts w:eastAsia="Times New Roman" w:cs="Times New Roman"/>
                <w:sz w:val="16"/>
                <w:szCs w:val="16"/>
              </w:rPr>
            </w:pPr>
            <w:r>
              <w:rPr>
                <w:rFonts w:eastAsia="Times New Roman" w:cs="Times New Roman"/>
                <w:sz w:val="16"/>
                <w:szCs w:val="16"/>
              </w:rPr>
              <w:t>Гомекс-предузеће за откуп пластике,</w:t>
            </w:r>
          </w:p>
          <w:p w14:paraId="483704D6" w14:textId="77777777" w:rsidR="00A1789B" w:rsidRDefault="00C76231">
            <w:pPr>
              <w:rPr>
                <w:rFonts w:eastAsia="Times New Roman" w:cs="Times New Roman"/>
                <w:sz w:val="16"/>
                <w:szCs w:val="16"/>
              </w:rPr>
            </w:pPr>
            <w:r>
              <w:rPr>
                <w:rFonts w:eastAsia="Times New Roman" w:cs="Times New Roman"/>
                <w:sz w:val="16"/>
                <w:szCs w:val="16"/>
              </w:rPr>
              <w:t>Наставници</w:t>
            </w:r>
          </w:p>
          <w:p w14:paraId="01C173BE" w14:textId="77777777" w:rsidR="00A1789B" w:rsidRDefault="00C76231">
            <w:pPr>
              <w:rPr>
                <w:rFonts w:eastAsia="Times New Roman" w:cs="Times New Roman"/>
                <w:sz w:val="16"/>
                <w:szCs w:val="16"/>
              </w:rPr>
            </w:pPr>
            <w:r>
              <w:rPr>
                <w:rFonts w:eastAsia="Times New Roman" w:cs="Times New Roman"/>
                <w:sz w:val="16"/>
                <w:szCs w:val="16"/>
              </w:rPr>
              <w:t>учитељи</w:t>
            </w:r>
          </w:p>
        </w:tc>
        <w:tc>
          <w:tcPr>
            <w:tcW w:w="1559" w:type="dxa"/>
          </w:tcPr>
          <w:p w14:paraId="7581E602" w14:textId="77777777" w:rsidR="00A1789B" w:rsidRDefault="00C76231">
            <w:pPr>
              <w:rPr>
                <w:rFonts w:eastAsia="Times New Roman" w:cs="Times New Roman"/>
                <w:sz w:val="16"/>
                <w:szCs w:val="16"/>
              </w:rPr>
            </w:pPr>
            <w:r>
              <w:rPr>
                <w:rFonts w:eastAsia="Times New Roman" w:cs="Times New Roman"/>
                <w:sz w:val="16"/>
                <w:szCs w:val="16"/>
              </w:rPr>
              <w:t>Организоване континуиране активности</w:t>
            </w:r>
          </w:p>
        </w:tc>
        <w:tc>
          <w:tcPr>
            <w:tcW w:w="1701" w:type="dxa"/>
          </w:tcPr>
          <w:p w14:paraId="1361DE75" w14:textId="77777777" w:rsidR="00A1789B" w:rsidRDefault="00C76231">
            <w:pPr>
              <w:rPr>
                <w:rFonts w:eastAsia="Times New Roman" w:cs="Times New Roman"/>
                <w:sz w:val="16"/>
                <w:szCs w:val="16"/>
              </w:rPr>
            </w:pPr>
            <w:r>
              <w:rPr>
                <w:rFonts w:eastAsia="Times New Roman" w:cs="Times New Roman"/>
                <w:sz w:val="16"/>
                <w:szCs w:val="16"/>
              </w:rPr>
              <w:t>Количина сакупљених чепова</w:t>
            </w:r>
          </w:p>
        </w:tc>
        <w:tc>
          <w:tcPr>
            <w:tcW w:w="300" w:type="dxa"/>
          </w:tcPr>
          <w:p w14:paraId="2C9FDF22" w14:textId="77777777" w:rsidR="00A1789B" w:rsidRDefault="00A1789B">
            <w:pPr>
              <w:rPr>
                <w:rFonts w:eastAsia="Times New Roman" w:cs="Times New Roman"/>
                <w:sz w:val="16"/>
                <w:szCs w:val="16"/>
              </w:rPr>
            </w:pPr>
          </w:p>
        </w:tc>
      </w:tr>
      <w:tr w:rsidR="00A1789B" w14:paraId="5CD891E2" w14:textId="77777777">
        <w:tc>
          <w:tcPr>
            <w:tcW w:w="1384" w:type="dxa"/>
          </w:tcPr>
          <w:p w14:paraId="0C04921B" w14:textId="77777777" w:rsidR="00A1789B" w:rsidRDefault="00C76231">
            <w:pPr>
              <w:rPr>
                <w:rFonts w:eastAsia="Times New Roman" w:cs="Times New Roman"/>
                <w:sz w:val="16"/>
                <w:szCs w:val="16"/>
              </w:rPr>
            </w:pPr>
            <w:r>
              <w:rPr>
                <w:rFonts w:eastAsia="Times New Roman" w:cs="Times New Roman"/>
                <w:sz w:val="16"/>
                <w:szCs w:val="16"/>
              </w:rPr>
              <w:t>Организовање продајних изложби преобликованих секундарних сировина</w:t>
            </w:r>
          </w:p>
        </w:tc>
        <w:tc>
          <w:tcPr>
            <w:tcW w:w="1418" w:type="dxa"/>
          </w:tcPr>
          <w:p w14:paraId="2665D5CD" w14:textId="77777777" w:rsidR="00A1789B" w:rsidRDefault="00C76231">
            <w:pPr>
              <w:rPr>
                <w:rFonts w:eastAsia="Times New Roman" w:cs="Times New Roman"/>
                <w:sz w:val="16"/>
                <w:szCs w:val="16"/>
              </w:rPr>
            </w:pPr>
            <w:r>
              <w:rPr>
                <w:rFonts w:eastAsia="Times New Roman" w:cs="Times New Roman"/>
                <w:sz w:val="16"/>
                <w:szCs w:val="16"/>
              </w:rPr>
              <w:t>Практичним учешћем уочити да отпад није неупотребљив</w:t>
            </w:r>
          </w:p>
        </w:tc>
        <w:tc>
          <w:tcPr>
            <w:tcW w:w="1701" w:type="dxa"/>
          </w:tcPr>
          <w:p w14:paraId="2BC7D198" w14:textId="77777777" w:rsidR="00A1789B" w:rsidRDefault="00C76231">
            <w:pPr>
              <w:rPr>
                <w:rFonts w:eastAsia="Times New Roman" w:cs="Times New Roman"/>
                <w:sz w:val="16"/>
                <w:szCs w:val="16"/>
              </w:rPr>
            </w:pPr>
            <w:r>
              <w:rPr>
                <w:rFonts w:eastAsia="Times New Roman" w:cs="Times New Roman"/>
                <w:sz w:val="16"/>
                <w:szCs w:val="16"/>
              </w:rPr>
              <w:t xml:space="preserve">Децембар  и април </w:t>
            </w:r>
          </w:p>
          <w:p w14:paraId="2BC08FEF" w14:textId="77777777" w:rsidR="00A1789B" w:rsidRDefault="00A1789B">
            <w:pPr>
              <w:rPr>
                <w:rFonts w:eastAsia="Times New Roman" w:cs="Times New Roman"/>
                <w:sz w:val="16"/>
                <w:szCs w:val="16"/>
              </w:rPr>
            </w:pPr>
          </w:p>
        </w:tc>
        <w:tc>
          <w:tcPr>
            <w:tcW w:w="1559" w:type="dxa"/>
          </w:tcPr>
          <w:p w14:paraId="155E83E4" w14:textId="77777777" w:rsidR="00A1789B" w:rsidRDefault="00C76231">
            <w:pPr>
              <w:rPr>
                <w:rFonts w:eastAsia="Times New Roman" w:cs="Times New Roman"/>
                <w:sz w:val="16"/>
                <w:szCs w:val="16"/>
              </w:rPr>
            </w:pPr>
            <w:r>
              <w:rPr>
                <w:rFonts w:eastAsia="Times New Roman" w:cs="Times New Roman"/>
                <w:sz w:val="16"/>
                <w:szCs w:val="16"/>
              </w:rPr>
              <w:t>Учитељи,</w:t>
            </w:r>
          </w:p>
          <w:p w14:paraId="65F680EA" w14:textId="77777777" w:rsidR="00A1789B" w:rsidRDefault="00C76231">
            <w:pPr>
              <w:rPr>
                <w:rFonts w:eastAsia="Times New Roman" w:cs="Times New Roman"/>
                <w:sz w:val="16"/>
                <w:szCs w:val="16"/>
              </w:rPr>
            </w:pPr>
            <w:r>
              <w:rPr>
                <w:rFonts w:eastAsia="Times New Roman" w:cs="Times New Roman"/>
                <w:sz w:val="16"/>
                <w:szCs w:val="16"/>
              </w:rPr>
              <w:t>Наставници</w:t>
            </w:r>
          </w:p>
          <w:p w14:paraId="3CBC8EF6" w14:textId="77777777" w:rsidR="00A1789B" w:rsidRDefault="00C76231">
            <w:pPr>
              <w:rPr>
                <w:rFonts w:eastAsia="Times New Roman" w:cs="Times New Roman"/>
                <w:sz w:val="16"/>
                <w:szCs w:val="16"/>
              </w:rPr>
            </w:pPr>
            <w:r>
              <w:rPr>
                <w:rFonts w:eastAsia="Times New Roman" w:cs="Times New Roman"/>
                <w:sz w:val="16"/>
                <w:szCs w:val="16"/>
              </w:rPr>
              <w:t>Ликовне културе</w:t>
            </w:r>
          </w:p>
        </w:tc>
        <w:tc>
          <w:tcPr>
            <w:tcW w:w="1559" w:type="dxa"/>
          </w:tcPr>
          <w:p w14:paraId="28C55A2C" w14:textId="77777777" w:rsidR="00A1789B" w:rsidRDefault="00C76231">
            <w:pPr>
              <w:rPr>
                <w:rFonts w:eastAsia="Times New Roman" w:cs="Times New Roman"/>
                <w:sz w:val="16"/>
                <w:szCs w:val="16"/>
              </w:rPr>
            </w:pPr>
            <w:r>
              <w:rPr>
                <w:rFonts w:eastAsia="Times New Roman" w:cs="Times New Roman"/>
                <w:sz w:val="16"/>
                <w:szCs w:val="16"/>
              </w:rPr>
              <w:t>Организоване изложбе</w:t>
            </w:r>
          </w:p>
        </w:tc>
        <w:tc>
          <w:tcPr>
            <w:tcW w:w="1701" w:type="dxa"/>
          </w:tcPr>
          <w:p w14:paraId="3621058E" w14:textId="77777777" w:rsidR="00A1789B" w:rsidRDefault="00C76231">
            <w:pPr>
              <w:rPr>
                <w:rFonts w:eastAsia="Times New Roman" w:cs="Times New Roman"/>
                <w:sz w:val="16"/>
                <w:szCs w:val="16"/>
              </w:rPr>
            </w:pPr>
            <w:r>
              <w:rPr>
                <w:rFonts w:eastAsia="Times New Roman" w:cs="Times New Roman"/>
                <w:sz w:val="16"/>
                <w:szCs w:val="16"/>
              </w:rPr>
              <w:t>Број изложених</w:t>
            </w:r>
          </w:p>
          <w:p w14:paraId="2BDEDB93" w14:textId="77777777" w:rsidR="00A1789B" w:rsidRDefault="00C76231">
            <w:pPr>
              <w:rPr>
                <w:rFonts w:eastAsia="Times New Roman" w:cs="Times New Roman"/>
                <w:sz w:val="16"/>
                <w:szCs w:val="16"/>
              </w:rPr>
            </w:pPr>
            <w:r>
              <w:rPr>
                <w:rFonts w:eastAsia="Times New Roman" w:cs="Times New Roman"/>
                <w:sz w:val="16"/>
                <w:szCs w:val="16"/>
              </w:rPr>
              <w:t>Експоната,</w:t>
            </w:r>
          </w:p>
          <w:p w14:paraId="1F9A58B7" w14:textId="77777777" w:rsidR="00A1789B" w:rsidRDefault="00C76231">
            <w:pPr>
              <w:rPr>
                <w:rFonts w:eastAsia="Times New Roman" w:cs="Times New Roman"/>
                <w:sz w:val="16"/>
                <w:szCs w:val="16"/>
              </w:rPr>
            </w:pPr>
            <w:r>
              <w:rPr>
                <w:rFonts w:eastAsia="Times New Roman" w:cs="Times New Roman"/>
                <w:sz w:val="16"/>
                <w:szCs w:val="16"/>
              </w:rPr>
              <w:t>Број присутних посетилаца</w:t>
            </w:r>
          </w:p>
        </w:tc>
        <w:tc>
          <w:tcPr>
            <w:tcW w:w="300" w:type="dxa"/>
          </w:tcPr>
          <w:p w14:paraId="7F4A34CD" w14:textId="77777777" w:rsidR="00A1789B" w:rsidRDefault="00A1789B">
            <w:pPr>
              <w:rPr>
                <w:rFonts w:eastAsia="Times New Roman" w:cs="Times New Roman"/>
                <w:sz w:val="16"/>
                <w:szCs w:val="16"/>
              </w:rPr>
            </w:pPr>
          </w:p>
        </w:tc>
      </w:tr>
      <w:tr w:rsidR="00A1789B" w14:paraId="6AF67518" w14:textId="77777777">
        <w:tc>
          <w:tcPr>
            <w:tcW w:w="1384" w:type="dxa"/>
          </w:tcPr>
          <w:p w14:paraId="7B617D37" w14:textId="77777777" w:rsidR="00A1789B" w:rsidRDefault="00C76231">
            <w:pPr>
              <w:rPr>
                <w:rFonts w:eastAsia="Times New Roman" w:cs="Times New Roman"/>
                <w:sz w:val="16"/>
                <w:szCs w:val="16"/>
              </w:rPr>
            </w:pPr>
            <w:r>
              <w:rPr>
                <w:rFonts w:eastAsia="Times New Roman" w:cs="Times New Roman"/>
                <w:sz w:val="16"/>
                <w:szCs w:val="16"/>
              </w:rPr>
              <w:t xml:space="preserve">Уређивање Еко стране у школском </w:t>
            </w:r>
          </w:p>
          <w:p w14:paraId="660D9952" w14:textId="77777777" w:rsidR="00A1789B" w:rsidRDefault="00C76231">
            <w:pPr>
              <w:rPr>
                <w:rFonts w:eastAsia="Times New Roman" w:cs="Times New Roman"/>
                <w:sz w:val="16"/>
                <w:szCs w:val="16"/>
              </w:rPr>
            </w:pPr>
            <w:r>
              <w:rPr>
                <w:rFonts w:eastAsia="Times New Roman" w:cs="Times New Roman"/>
                <w:sz w:val="16"/>
                <w:szCs w:val="16"/>
              </w:rPr>
              <w:t>часопису Ђачко срце</w:t>
            </w:r>
          </w:p>
        </w:tc>
        <w:tc>
          <w:tcPr>
            <w:tcW w:w="1418" w:type="dxa"/>
          </w:tcPr>
          <w:p w14:paraId="32BFBFD3" w14:textId="77777777" w:rsidR="00A1789B" w:rsidRDefault="00C76231">
            <w:pPr>
              <w:rPr>
                <w:rFonts w:eastAsia="Times New Roman" w:cs="Times New Roman"/>
                <w:sz w:val="16"/>
                <w:szCs w:val="16"/>
              </w:rPr>
            </w:pPr>
            <w:r>
              <w:rPr>
                <w:rFonts w:eastAsia="Times New Roman" w:cs="Times New Roman"/>
                <w:sz w:val="16"/>
                <w:szCs w:val="16"/>
              </w:rPr>
              <w:t>Индиректно подизање нивоа еколошке свесности</w:t>
            </w:r>
          </w:p>
        </w:tc>
        <w:tc>
          <w:tcPr>
            <w:tcW w:w="1701" w:type="dxa"/>
          </w:tcPr>
          <w:p w14:paraId="012EBDC0" w14:textId="77777777" w:rsidR="00A1789B" w:rsidRDefault="00C76231">
            <w:pPr>
              <w:rPr>
                <w:rFonts w:eastAsia="Times New Roman" w:cs="Times New Roman"/>
                <w:sz w:val="16"/>
                <w:szCs w:val="16"/>
              </w:rPr>
            </w:pPr>
            <w:r>
              <w:rPr>
                <w:rFonts w:eastAsia="Times New Roman" w:cs="Times New Roman"/>
                <w:sz w:val="16"/>
                <w:szCs w:val="16"/>
              </w:rPr>
              <w:t>Мај</w:t>
            </w:r>
          </w:p>
        </w:tc>
        <w:tc>
          <w:tcPr>
            <w:tcW w:w="1559" w:type="dxa"/>
          </w:tcPr>
          <w:p w14:paraId="793215C9" w14:textId="77777777" w:rsidR="00A1789B" w:rsidRDefault="00C76231">
            <w:pPr>
              <w:rPr>
                <w:rFonts w:eastAsia="Times New Roman" w:cs="Times New Roman"/>
                <w:sz w:val="16"/>
                <w:szCs w:val="16"/>
              </w:rPr>
            </w:pPr>
            <w:r>
              <w:rPr>
                <w:rFonts w:eastAsia="Times New Roman" w:cs="Times New Roman"/>
                <w:sz w:val="16"/>
                <w:szCs w:val="16"/>
              </w:rPr>
              <w:t>Учитељи,</w:t>
            </w:r>
          </w:p>
          <w:p w14:paraId="117AB237" w14:textId="77777777" w:rsidR="00A1789B" w:rsidRDefault="00C76231">
            <w:pPr>
              <w:rPr>
                <w:rFonts w:eastAsia="Times New Roman" w:cs="Times New Roman"/>
                <w:sz w:val="16"/>
                <w:szCs w:val="16"/>
              </w:rPr>
            </w:pPr>
            <w:r>
              <w:rPr>
                <w:rFonts w:eastAsia="Times New Roman" w:cs="Times New Roman"/>
                <w:sz w:val="16"/>
                <w:szCs w:val="16"/>
              </w:rPr>
              <w:t>наставници</w:t>
            </w:r>
          </w:p>
        </w:tc>
        <w:tc>
          <w:tcPr>
            <w:tcW w:w="1559" w:type="dxa"/>
          </w:tcPr>
          <w:p w14:paraId="2B13A01A" w14:textId="77777777" w:rsidR="00A1789B" w:rsidRDefault="00C76231">
            <w:pPr>
              <w:rPr>
                <w:rFonts w:eastAsia="Times New Roman" w:cs="Times New Roman"/>
                <w:sz w:val="16"/>
                <w:szCs w:val="16"/>
              </w:rPr>
            </w:pPr>
            <w:r>
              <w:rPr>
                <w:rFonts w:eastAsia="Times New Roman" w:cs="Times New Roman"/>
                <w:sz w:val="16"/>
                <w:szCs w:val="16"/>
              </w:rPr>
              <w:t>Објављени</w:t>
            </w:r>
          </w:p>
          <w:p w14:paraId="2AF1E129" w14:textId="77777777" w:rsidR="00A1789B" w:rsidRDefault="00C76231">
            <w:pPr>
              <w:rPr>
                <w:rFonts w:eastAsia="Times New Roman" w:cs="Times New Roman"/>
                <w:sz w:val="16"/>
                <w:szCs w:val="16"/>
              </w:rPr>
            </w:pPr>
            <w:r>
              <w:rPr>
                <w:rFonts w:eastAsia="Times New Roman" w:cs="Times New Roman"/>
                <w:sz w:val="16"/>
                <w:szCs w:val="16"/>
              </w:rPr>
              <w:t>текстови</w:t>
            </w:r>
          </w:p>
        </w:tc>
        <w:tc>
          <w:tcPr>
            <w:tcW w:w="1701" w:type="dxa"/>
          </w:tcPr>
          <w:p w14:paraId="1C57A1F6" w14:textId="77777777" w:rsidR="00A1789B" w:rsidRDefault="00C76231">
            <w:pPr>
              <w:rPr>
                <w:rFonts w:eastAsia="Times New Roman" w:cs="Times New Roman"/>
                <w:sz w:val="16"/>
                <w:szCs w:val="16"/>
              </w:rPr>
            </w:pPr>
            <w:r>
              <w:rPr>
                <w:rFonts w:eastAsia="Times New Roman" w:cs="Times New Roman"/>
                <w:sz w:val="16"/>
                <w:szCs w:val="16"/>
              </w:rPr>
              <w:t>Број дистрибуираних часописа</w:t>
            </w:r>
          </w:p>
        </w:tc>
        <w:tc>
          <w:tcPr>
            <w:tcW w:w="300" w:type="dxa"/>
          </w:tcPr>
          <w:p w14:paraId="68ED1974" w14:textId="77777777" w:rsidR="00A1789B" w:rsidRDefault="00A1789B">
            <w:pPr>
              <w:rPr>
                <w:rFonts w:eastAsia="Times New Roman" w:cs="Times New Roman"/>
                <w:sz w:val="16"/>
                <w:szCs w:val="16"/>
              </w:rPr>
            </w:pPr>
          </w:p>
        </w:tc>
      </w:tr>
      <w:tr w:rsidR="00A1789B" w14:paraId="7689D50D" w14:textId="77777777">
        <w:tc>
          <w:tcPr>
            <w:tcW w:w="1384" w:type="dxa"/>
          </w:tcPr>
          <w:p w14:paraId="0BF70086" w14:textId="77777777" w:rsidR="00A1789B" w:rsidRDefault="00C76231">
            <w:pPr>
              <w:rPr>
                <w:rFonts w:eastAsia="Times New Roman" w:cs="Times New Roman"/>
                <w:sz w:val="16"/>
                <w:szCs w:val="16"/>
              </w:rPr>
            </w:pPr>
            <w:r>
              <w:rPr>
                <w:rFonts w:eastAsia="Times New Roman" w:cs="Times New Roman"/>
                <w:sz w:val="16"/>
                <w:szCs w:val="16"/>
              </w:rPr>
              <w:t>Обележавање важних датума:</w:t>
            </w:r>
          </w:p>
          <w:p w14:paraId="1DDBD040" w14:textId="77777777" w:rsidR="00A1789B" w:rsidRDefault="00C76231">
            <w:pPr>
              <w:rPr>
                <w:rFonts w:eastAsia="Times New Roman" w:cs="Times New Roman"/>
                <w:sz w:val="16"/>
                <w:szCs w:val="16"/>
              </w:rPr>
            </w:pPr>
            <w:r>
              <w:rPr>
                <w:rFonts w:eastAsia="Times New Roman" w:cs="Times New Roman"/>
                <w:sz w:val="16"/>
                <w:szCs w:val="16"/>
              </w:rPr>
              <w:t>4.10. Светски дан заштите жив</w:t>
            </w:r>
            <w:r>
              <w:rPr>
                <w:rFonts w:eastAsia="Times New Roman" w:cs="Times New Roman"/>
                <w:sz w:val="16"/>
                <w:szCs w:val="16"/>
              </w:rPr>
              <w:t>отиња</w:t>
            </w:r>
          </w:p>
          <w:p w14:paraId="14D0EA3D" w14:textId="77777777" w:rsidR="00A1789B" w:rsidRDefault="00C76231">
            <w:pPr>
              <w:rPr>
                <w:rFonts w:eastAsia="Times New Roman" w:cs="Times New Roman"/>
                <w:sz w:val="16"/>
                <w:szCs w:val="16"/>
              </w:rPr>
            </w:pPr>
            <w:r>
              <w:rPr>
                <w:rFonts w:eastAsia="Times New Roman" w:cs="Times New Roman"/>
                <w:sz w:val="16"/>
                <w:szCs w:val="16"/>
              </w:rPr>
              <w:t>16.10. Дан здраве хране</w:t>
            </w:r>
          </w:p>
          <w:p w14:paraId="2DB6E879" w14:textId="77777777" w:rsidR="00A1789B" w:rsidRDefault="00C76231">
            <w:pPr>
              <w:rPr>
                <w:rFonts w:eastAsia="Times New Roman" w:cs="Times New Roman"/>
                <w:sz w:val="16"/>
                <w:szCs w:val="16"/>
              </w:rPr>
            </w:pPr>
            <w:r>
              <w:rPr>
                <w:rFonts w:eastAsia="Times New Roman" w:cs="Times New Roman"/>
                <w:sz w:val="16"/>
                <w:szCs w:val="16"/>
              </w:rPr>
              <w:t>3.11.Светски дан чистог ваздуха</w:t>
            </w:r>
          </w:p>
          <w:p w14:paraId="5D013A47" w14:textId="77777777" w:rsidR="00A1789B" w:rsidRDefault="00C76231">
            <w:pPr>
              <w:rPr>
                <w:rFonts w:eastAsia="Times New Roman" w:cs="Times New Roman"/>
                <w:sz w:val="16"/>
                <w:szCs w:val="16"/>
              </w:rPr>
            </w:pPr>
            <w:r>
              <w:rPr>
                <w:rFonts w:eastAsia="Times New Roman" w:cs="Times New Roman"/>
                <w:sz w:val="16"/>
                <w:szCs w:val="16"/>
              </w:rPr>
              <w:t>22.3.Међународни дан вода</w:t>
            </w:r>
          </w:p>
          <w:p w14:paraId="1325AB35" w14:textId="77777777" w:rsidR="00A1789B" w:rsidRDefault="00C76231">
            <w:pPr>
              <w:rPr>
                <w:rFonts w:eastAsia="Times New Roman" w:cs="Times New Roman"/>
                <w:sz w:val="16"/>
                <w:szCs w:val="16"/>
              </w:rPr>
            </w:pPr>
            <w:r>
              <w:rPr>
                <w:rFonts w:eastAsia="Times New Roman" w:cs="Times New Roman"/>
                <w:sz w:val="16"/>
                <w:szCs w:val="16"/>
              </w:rPr>
              <w:t>22.4. Дан планете Земље</w:t>
            </w:r>
          </w:p>
          <w:p w14:paraId="2725DBEF" w14:textId="77777777" w:rsidR="00A1789B" w:rsidRDefault="00C76231">
            <w:pPr>
              <w:rPr>
                <w:rFonts w:eastAsia="Times New Roman" w:cs="Times New Roman"/>
                <w:sz w:val="16"/>
                <w:szCs w:val="16"/>
              </w:rPr>
            </w:pPr>
            <w:r>
              <w:rPr>
                <w:rFonts w:eastAsia="Times New Roman" w:cs="Times New Roman"/>
                <w:sz w:val="16"/>
                <w:szCs w:val="16"/>
              </w:rPr>
              <w:t>31.5.Светски дан борбе против пушења</w:t>
            </w:r>
          </w:p>
        </w:tc>
        <w:tc>
          <w:tcPr>
            <w:tcW w:w="1418" w:type="dxa"/>
          </w:tcPr>
          <w:p w14:paraId="727324D5" w14:textId="77777777" w:rsidR="00A1789B" w:rsidRDefault="00C76231">
            <w:pPr>
              <w:rPr>
                <w:rFonts w:eastAsia="Times New Roman" w:cs="Times New Roman"/>
                <w:sz w:val="16"/>
                <w:szCs w:val="16"/>
              </w:rPr>
            </w:pPr>
            <w:r>
              <w:rPr>
                <w:rFonts w:eastAsia="Times New Roman" w:cs="Times New Roman"/>
                <w:sz w:val="16"/>
                <w:szCs w:val="16"/>
              </w:rPr>
              <w:t>Схватање</w:t>
            </w:r>
          </w:p>
          <w:p w14:paraId="4658E462" w14:textId="77777777" w:rsidR="00A1789B" w:rsidRDefault="00C76231">
            <w:pPr>
              <w:rPr>
                <w:rFonts w:eastAsia="Times New Roman" w:cs="Times New Roman"/>
                <w:sz w:val="16"/>
                <w:szCs w:val="16"/>
              </w:rPr>
            </w:pPr>
            <w:r>
              <w:rPr>
                <w:rFonts w:eastAsia="Times New Roman" w:cs="Times New Roman"/>
                <w:sz w:val="16"/>
                <w:szCs w:val="16"/>
              </w:rPr>
              <w:t xml:space="preserve">Улоге и </w:t>
            </w:r>
          </w:p>
          <w:p w14:paraId="5B3E57BF" w14:textId="77777777" w:rsidR="00A1789B" w:rsidRDefault="00C76231">
            <w:pPr>
              <w:rPr>
                <w:rFonts w:eastAsia="Times New Roman" w:cs="Times New Roman"/>
                <w:sz w:val="16"/>
                <w:szCs w:val="16"/>
              </w:rPr>
            </w:pPr>
            <w:r>
              <w:rPr>
                <w:rFonts w:eastAsia="Times New Roman" w:cs="Times New Roman"/>
                <w:sz w:val="16"/>
                <w:szCs w:val="16"/>
              </w:rPr>
              <w:t>значаја</w:t>
            </w:r>
          </w:p>
          <w:p w14:paraId="01B9138E" w14:textId="77777777" w:rsidR="00A1789B" w:rsidRDefault="00C76231">
            <w:pPr>
              <w:rPr>
                <w:rFonts w:eastAsia="Times New Roman" w:cs="Times New Roman"/>
                <w:sz w:val="16"/>
                <w:szCs w:val="16"/>
              </w:rPr>
            </w:pPr>
            <w:r>
              <w:rPr>
                <w:rFonts w:eastAsia="Times New Roman" w:cs="Times New Roman"/>
                <w:sz w:val="16"/>
                <w:szCs w:val="16"/>
              </w:rPr>
              <w:t xml:space="preserve">личног </w:t>
            </w:r>
          </w:p>
          <w:p w14:paraId="342FE7E8" w14:textId="77777777" w:rsidR="00A1789B" w:rsidRDefault="00C76231">
            <w:pPr>
              <w:rPr>
                <w:rFonts w:eastAsia="Times New Roman" w:cs="Times New Roman"/>
                <w:sz w:val="16"/>
                <w:szCs w:val="16"/>
              </w:rPr>
            </w:pPr>
            <w:r>
              <w:rPr>
                <w:rFonts w:eastAsia="Times New Roman" w:cs="Times New Roman"/>
                <w:sz w:val="16"/>
                <w:szCs w:val="16"/>
              </w:rPr>
              <w:t xml:space="preserve">ангажовања у заштити и унапређењу </w:t>
            </w:r>
          </w:p>
          <w:p w14:paraId="2CE08767" w14:textId="77777777" w:rsidR="00A1789B" w:rsidRDefault="00C76231">
            <w:pPr>
              <w:rPr>
                <w:rFonts w:eastAsia="Times New Roman" w:cs="Times New Roman"/>
                <w:sz w:val="16"/>
                <w:szCs w:val="16"/>
              </w:rPr>
            </w:pPr>
            <w:r>
              <w:rPr>
                <w:rFonts w:eastAsia="Times New Roman" w:cs="Times New Roman"/>
                <w:sz w:val="16"/>
                <w:szCs w:val="16"/>
              </w:rPr>
              <w:t>животне средине,</w:t>
            </w:r>
          </w:p>
          <w:p w14:paraId="3CB735E9" w14:textId="77777777" w:rsidR="00A1789B" w:rsidRDefault="00C76231">
            <w:pPr>
              <w:rPr>
                <w:rFonts w:eastAsia="Times New Roman" w:cs="Times New Roman"/>
                <w:sz w:val="16"/>
                <w:szCs w:val="16"/>
              </w:rPr>
            </w:pPr>
            <w:r>
              <w:rPr>
                <w:rFonts w:eastAsia="Times New Roman" w:cs="Times New Roman"/>
                <w:sz w:val="16"/>
                <w:szCs w:val="16"/>
              </w:rPr>
              <w:t>развијање</w:t>
            </w:r>
          </w:p>
          <w:p w14:paraId="5B9C0E06" w14:textId="77777777" w:rsidR="00A1789B" w:rsidRDefault="00C76231">
            <w:pPr>
              <w:rPr>
                <w:rFonts w:eastAsia="Times New Roman" w:cs="Times New Roman"/>
                <w:sz w:val="16"/>
                <w:szCs w:val="16"/>
              </w:rPr>
            </w:pPr>
            <w:r>
              <w:rPr>
                <w:rFonts w:eastAsia="Times New Roman" w:cs="Times New Roman"/>
                <w:sz w:val="16"/>
                <w:szCs w:val="16"/>
              </w:rPr>
              <w:t>здравствене културе</w:t>
            </w:r>
          </w:p>
          <w:p w14:paraId="0CD2E8FB" w14:textId="77777777" w:rsidR="00A1789B" w:rsidRDefault="00C76231">
            <w:pPr>
              <w:rPr>
                <w:rFonts w:eastAsia="Times New Roman" w:cs="Times New Roman"/>
                <w:sz w:val="16"/>
                <w:szCs w:val="16"/>
              </w:rPr>
            </w:pPr>
            <w:r>
              <w:rPr>
                <w:rFonts w:eastAsia="Times New Roman" w:cs="Times New Roman"/>
                <w:sz w:val="16"/>
                <w:szCs w:val="16"/>
              </w:rPr>
              <w:t>живљења,</w:t>
            </w:r>
          </w:p>
          <w:p w14:paraId="12408EC6" w14:textId="77777777" w:rsidR="00A1789B" w:rsidRDefault="00C76231">
            <w:pPr>
              <w:rPr>
                <w:rFonts w:eastAsia="Times New Roman" w:cs="Times New Roman"/>
                <w:sz w:val="16"/>
                <w:szCs w:val="16"/>
              </w:rPr>
            </w:pPr>
            <w:r>
              <w:rPr>
                <w:rFonts w:eastAsia="Times New Roman" w:cs="Times New Roman"/>
                <w:sz w:val="16"/>
                <w:szCs w:val="16"/>
              </w:rPr>
              <w:t xml:space="preserve">стицање </w:t>
            </w:r>
          </w:p>
          <w:p w14:paraId="51B1EE23" w14:textId="77777777" w:rsidR="00A1789B" w:rsidRDefault="00C76231">
            <w:pPr>
              <w:rPr>
                <w:rFonts w:eastAsia="Times New Roman" w:cs="Times New Roman"/>
                <w:sz w:val="16"/>
                <w:szCs w:val="16"/>
              </w:rPr>
            </w:pPr>
            <w:r>
              <w:rPr>
                <w:rFonts w:eastAsia="Times New Roman" w:cs="Times New Roman"/>
                <w:sz w:val="16"/>
                <w:szCs w:val="16"/>
              </w:rPr>
              <w:t xml:space="preserve">знања у </w:t>
            </w:r>
          </w:p>
          <w:p w14:paraId="32099500" w14:textId="77777777" w:rsidR="00A1789B" w:rsidRDefault="00C76231">
            <w:pPr>
              <w:rPr>
                <w:rFonts w:eastAsia="Times New Roman" w:cs="Times New Roman"/>
                <w:sz w:val="16"/>
                <w:szCs w:val="16"/>
              </w:rPr>
            </w:pPr>
            <w:r>
              <w:rPr>
                <w:rFonts w:eastAsia="Times New Roman" w:cs="Times New Roman"/>
                <w:sz w:val="16"/>
                <w:szCs w:val="16"/>
              </w:rPr>
              <w:t>вези са</w:t>
            </w:r>
          </w:p>
          <w:p w14:paraId="34A5E423" w14:textId="77777777" w:rsidR="00A1789B" w:rsidRDefault="00C76231">
            <w:pPr>
              <w:rPr>
                <w:rFonts w:eastAsia="Times New Roman" w:cs="Times New Roman"/>
                <w:sz w:val="16"/>
                <w:szCs w:val="16"/>
              </w:rPr>
            </w:pPr>
            <w:r>
              <w:rPr>
                <w:rFonts w:eastAsia="Times New Roman" w:cs="Times New Roman"/>
                <w:sz w:val="16"/>
                <w:szCs w:val="16"/>
              </w:rPr>
              <w:t>изворима</w:t>
            </w:r>
          </w:p>
          <w:p w14:paraId="5B2DE2F6" w14:textId="77777777" w:rsidR="00A1789B" w:rsidRDefault="00C76231">
            <w:pPr>
              <w:rPr>
                <w:rFonts w:eastAsia="Times New Roman" w:cs="Times New Roman"/>
                <w:sz w:val="16"/>
                <w:szCs w:val="16"/>
              </w:rPr>
            </w:pPr>
            <w:r>
              <w:rPr>
                <w:rFonts w:eastAsia="Times New Roman" w:cs="Times New Roman"/>
                <w:sz w:val="16"/>
                <w:szCs w:val="16"/>
              </w:rPr>
              <w:lastRenderedPageBreak/>
              <w:t>и последицама угрожавања животне средине</w:t>
            </w:r>
          </w:p>
          <w:p w14:paraId="0A68E5D1" w14:textId="77777777" w:rsidR="00A1789B" w:rsidRDefault="00A1789B">
            <w:pPr>
              <w:rPr>
                <w:rFonts w:eastAsia="Times New Roman" w:cs="Times New Roman"/>
                <w:sz w:val="16"/>
                <w:szCs w:val="16"/>
              </w:rPr>
            </w:pPr>
          </w:p>
          <w:p w14:paraId="75452C5C" w14:textId="77777777" w:rsidR="00A1789B" w:rsidRDefault="00A1789B">
            <w:pPr>
              <w:rPr>
                <w:rFonts w:eastAsia="Times New Roman" w:cs="Times New Roman"/>
                <w:sz w:val="16"/>
                <w:szCs w:val="16"/>
              </w:rPr>
            </w:pPr>
          </w:p>
          <w:p w14:paraId="79C3B06B" w14:textId="77777777" w:rsidR="00A1789B" w:rsidRDefault="00A1789B">
            <w:pPr>
              <w:rPr>
                <w:rFonts w:eastAsia="Times New Roman" w:cs="Times New Roman"/>
                <w:sz w:val="16"/>
                <w:szCs w:val="16"/>
              </w:rPr>
            </w:pPr>
          </w:p>
        </w:tc>
        <w:tc>
          <w:tcPr>
            <w:tcW w:w="1701" w:type="dxa"/>
          </w:tcPr>
          <w:p w14:paraId="6353E165" w14:textId="77777777" w:rsidR="00A1789B" w:rsidRDefault="00C76231">
            <w:pPr>
              <w:rPr>
                <w:rFonts w:eastAsia="Times New Roman" w:cs="Times New Roman"/>
                <w:sz w:val="16"/>
                <w:szCs w:val="16"/>
              </w:rPr>
            </w:pPr>
            <w:r>
              <w:rPr>
                <w:rFonts w:eastAsia="Times New Roman" w:cs="Times New Roman"/>
                <w:sz w:val="16"/>
                <w:szCs w:val="16"/>
              </w:rPr>
              <w:lastRenderedPageBreak/>
              <w:t>Током године</w:t>
            </w:r>
          </w:p>
        </w:tc>
        <w:tc>
          <w:tcPr>
            <w:tcW w:w="1559" w:type="dxa"/>
          </w:tcPr>
          <w:p w14:paraId="23FAC885" w14:textId="77777777" w:rsidR="00A1789B" w:rsidRDefault="00C76231">
            <w:pPr>
              <w:rPr>
                <w:rFonts w:eastAsia="Times New Roman" w:cs="Times New Roman"/>
                <w:sz w:val="16"/>
                <w:szCs w:val="16"/>
              </w:rPr>
            </w:pPr>
            <w:r>
              <w:rPr>
                <w:rFonts w:eastAsia="Times New Roman" w:cs="Times New Roman"/>
                <w:sz w:val="16"/>
                <w:szCs w:val="16"/>
              </w:rPr>
              <w:t>Учитељи,</w:t>
            </w:r>
          </w:p>
          <w:p w14:paraId="66EB4E36" w14:textId="77777777" w:rsidR="00A1789B" w:rsidRDefault="00C76231">
            <w:pPr>
              <w:rPr>
                <w:rFonts w:eastAsia="Times New Roman" w:cs="Times New Roman"/>
                <w:sz w:val="16"/>
                <w:szCs w:val="16"/>
              </w:rPr>
            </w:pPr>
            <w:r>
              <w:rPr>
                <w:rFonts w:eastAsia="Times New Roman" w:cs="Times New Roman"/>
                <w:sz w:val="16"/>
                <w:szCs w:val="16"/>
              </w:rPr>
              <w:t>Наставници</w:t>
            </w:r>
          </w:p>
          <w:p w14:paraId="6C245AC9" w14:textId="77777777" w:rsidR="00A1789B" w:rsidRDefault="00C76231">
            <w:pPr>
              <w:rPr>
                <w:rFonts w:eastAsia="Times New Roman" w:cs="Times New Roman"/>
                <w:sz w:val="16"/>
                <w:szCs w:val="16"/>
              </w:rPr>
            </w:pPr>
            <w:r>
              <w:rPr>
                <w:rFonts w:eastAsia="Times New Roman" w:cs="Times New Roman"/>
                <w:sz w:val="16"/>
                <w:szCs w:val="16"/>
              </w:rPr>
              <w:t>Здравствени радници</w:t>
            </w:r>
          </w:p>
        </w:tc>
        <w:tc>
          <w:tcPr>
            <w:tcW w:w="1559" w:type="dxa"/>
          </w:tcPr>
          <w:p w14:paraId="49BBC3CF" w14:textId="77777777" w:rsidR="00A1789B" w:rsidRDefault="00C76231">
            <w:pPr>
              <w:rPr>
                <w:rFonts w:eastAsia="Times New Roman" w:cs="Times New Roman"/>
                <w:sz w:val="16"/>
                <w:szCs w:val="16"/>
              </w:rPr>
            </w:pPr>
            <w:r>
              <w:rPr>
                <w:rFonts w:eastAsia="Times New Roman" w:cs="Times New Roman"/>
                <w:sz w:val="16"/>
                <w:szCs w:val="16"/>
              </w:rPr>
              <w:t>Организоване изложбе,</w:t>
            </w:r>
          </w:p>
          <w:p w14:paraId="4353C087" w14:textId="77777777" w:rsidR="00A1789B" w:rsidRDefault="00C76231">
            <w:pPr>
              <w:rPr>
                <w:rFonts w:eastAsia="Times New Roman" w:cs="Times New Roman"/>
                <w:sz w:val="16"/>
                <w:szCs w:val="16"/>
              </w:rPr>
            </w:pPr>
            <w:r>
              <w:rPr>
                <w:rFonts w:eastAsia="Times New Roman" w:cs="Times New Roman"/>
                <w:sz w:val="16"/>
                <w:szCs w:val="16"/>
              </w:rPr>
              <w:t>Еколошке радионице</w:t>
            </w:r>
          </w:p>
        </w:tc>
        <w:tc>
          <w:tcPr>
            <w:tcW w:w="1701" w:type="dxa"/>
          </w:tcPr>
          <w:p w14:paraId="7F0DDD32" w14:textId="77777777" w:rsidR="00A1789B" w:rsidRDefault="00C76231">
            <w:pPr>
              <w:rPr>
                <w:rFonts w:eastAsia="Times New Roman" w:cs="Times New Roman"/>
                <w:sz w:val="16"/>
                <w:szCs w:val="16"/>
              </w:rPr>
            </w:pPr>
            <w:r>
              <w:rPr>
                <w:rFonts w:eastAsia="Times New Roman" w:cs="Times New Roman"/>
                <w:sz w:val="16"/>
                <w:szCs w:val="16"/>
              </w:rPr>
              <w:t xml:space="preserve">Број изложби,еколошких радионица </w:t>
            </w:r>
          </w:p>
          <w:p w14:paraId="51EBC56B" w14:textId="77777777" w:rsidR="00A1789B" w:rsidRDefault="00C76231">
            <w:pPr>
              <w:rPr>
                <w:rFonts w:eastAsia="Times New Roman" w:cs="Times New Roman"/>
                <w:sz w:val="16"/>
                <w:szCs w:val="16"/>
              </w:rPr>
            </w:pPr>
            <w:r>
              <w:rPr>
                <w:rFonts w:eastAsia="Times New Roman" w:cs="Times New Roman"/>
                <w:sz w:val="16"/>
                <w:szCs w:val="16"/>
              </w:rPr>
              <w:t xml:space="preserve">и учесника у </w:t>
            </w:r>
          </w:p>
          <w:p w14:paraId="5D017642" w14:textId="77777777" w:rsidR="00A1789B" w:rsidRDefault="00C76231">
            <w:pPr>
              <w:rPr>
                <w:rFonts w:eastAsia="Times New Roman" w:cs="Times New Roman"/>
                <w:sz w:val="16"/>
                <w:szCs w:val="16"/>
              </w:rPr>
            </w:pPr>
            <w:r>
              <w:rPr>
                <w:rFonts w:eastAsia="Times New Roman" w:cs="Times New Roman"/>
                <w:sz w:val="16"/>
                <w:szCs w:val="16"/>
              </w:rPr>
              <w:t>њима</w:t>
            </w:r>
          </w:p>
        </w:tc>
        <w:tc>
          <w:tcPr>
            <w:tcW w:w="300" w:type="dxa"/>
          </w:tcPr>
          <w:p w14:paraId="1C229A65" w14:textId="77777777" w:rsidR="00A1789B" w:rsidRDefault="00A1789B">
            <w:pPr>
              <w:rPr>
                <w:rFonts w:eastAsia="Times New Roman" w:cs="Times New Roman"/>
                <w:sz w:val="16"/>
                <w:szCs w:val="16"/>
              </w:rPr>
            </w:pPr>
          </w:p>
        </w:tc>
      </w:tr>
    </w:tbl>
    <w:p w14:paraId="20BF550D" w14:textId="77777777" w:rsidR="00A1789B" w:rsidRDefault="00A1789B">
      <w:pPr>
        <w:rPr>
          <w:rFonts w:ascii="Arial" w:eastAsia="Arial" w:hAnsi="Arial" w:cs="Arial"/>
          <w:sz w:val="28"/>
          <w:szCs w:val="28"/>
        </w:rPr>
      </w:pPr>
    </w:p>
    <w:p w14:paraId="672E9AFA" w14:textId="77777777" w:rsidR="00A1789B" w:rsidRDefault="00A1789B">
      <w:pPr>
        <w:pBdr>
          <w:top w:val="nil"/>
          <w:left w:val="nil"/>
          <w:bottom w:val="nil"/>
          <w:right w:val="nil"/>
          <w:between w:val="nil"/>
        </w:pBdr>
        <w:rPr>
          <w:rFonts w:eastAsia="Times New Roman" w:cs="Times New Roman"/>
          <w:b/>
          <w:color w:val="000000"/>
          <w:sz w:val="20"/>
          <w:szCs w:val="20"/>
        </w:rPr>
      </w:pPr>
      <w:bookmarkStart w:id="176" w:name="_j8sehv" w:colFirst="0" w:colLast="0"/>
      <w:bookmarkEnd w:id="176"/>
    </w:p>
    <w:p w14:paraId="01FC5F10" w14:textId="77777777" w:rsidR="00A1789B" w:rsidRDefault="00A1789B">
      <w:pPr>
        <w:pBdr>
          <w:top w:val="nil"/>
          <w:left w:val="nil"/>
          <w:bottom w:val="nil"/>
          <w:right w:val="nil"/>
          <w:between w:val="nil"/>
        </w:pBdr>
        <w:rPr>
          <w:rFonts w:eastAsia="Times New Roman" w:cs="Times New Roman"/>
          <w:b/>
          <w:color w:val="000000"/>
          <w:sz w:val="20"/>
          <w:szCs w:val="20"/>
        </w:rPr>
      </w:pPr>
    </w:p>
    <w:p w14:paraId="49D78E0D" w14:textId="0FF62C8E" w:rsidR="00A1789B" w:rsidRDefault="00C76231" w:rsidP="00EB0632">
      <w:pPr>
        <w:pStyle w:val="Heading2"/>
      </w:pPr>
      <w:bookmarkStart w:id="177" w:name="_Toc115260359"/>
      <w:r>
        <w:t>9.2.6. ГОДИШЊИ ПЛАН ПЕДАГОШКО – ИНСТРУКТИВНОГ РАДА</w:t>
      </w:r>
      <w:bookmarkEnd w:id="177"/>
    </w:p>
    <w:tbl>
      <w:tblPr>
        <w:tblStyle w:val="afffffd"/>
        <w:tblW w:w="10541" w:type="dxa"/>
        <w:tblInd w:w="-4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320"/>
        <w:gridCol w:w="1980"/>
        <w:gridCol w:w="2160"/>
        <w:gridCol w:w="2081"/>
      </w:tblGrid>
      <w:tr w:rsidR="00A1789B" w14:paraId="06B3B230" w14:textId="77777777">
        <w:trPr>
          <w:trHeight w:val="998"/>
        </w:trPr>
        <w:tc>
          <w:tcPr>
            <w:tcW w:w="4320" w:type="dxa"/>
          </w:tcPr>
          <w:p w14:paraId="6D716D20" w14:textId="77777777" w:rsidR="00A1789B" w:rsidRDefault="00A1789B">
            <w:pPr>
              <w:jc w:val="center"/>
              <w:rPr>
                <w:b/>
                <w:i/>
                <w:szCs w:val="24"/>
              </w:rPr>
            </w:pPr>
          </w:p>
          <w:p w14:paraId="337464C1" w14:textId="77777777" w:rsidR="00A1789B" w:rsidRDefault="00C76231">
            <w:pPr>
              <w:jc w:val="center"/>
              <w:rPr>
                <w:b/>
                <w:szCs w:val="24"/>
              </w:rPr>
            </w:pPr>
            <w:r>
              <w:rPr>
                <w:b/>
                <w:szCs w:val="24"/>
              </w:rPr>
              <w:t>Активност</w:t>
            </w:r>
          </w:p>
        </w:tc>
        <w:tc>
          <w:tcPr>
            <w:tcW w:w="1980" w:type="dxa"/>
          </w:tcPr>
          <w:p w14:paraId="134A0AF8" w14:textId="77777777" w:rsidR="00A1789B" w:rsidRDefault="00A1789B">
            <w:pPr>
              <w:jc w:val="center"/>
              <w:rPr>
                <w:b/>
                <w:szCs w:val="24"/>
              </w:rPr>
            </w:pPr>
          </w:p>
          <w:p w14:paraId="1A93912E" w14:textId="77777777" w:rsidR="00A1789B" w:rsidRDefault="00C76231">
            <w:pPr>
              <w:jc w:val="center"/>
              <w:rPr>
                <w:b/>
                <w:szCs w:val="24"/>
              </w:rPr>
            </w:pPr>
            <w:r>
              <w:rPr>
                <w:b/>
                <w:szCs w:val="24"/>
              </w:rPr>
              <w:t>Време реализације</w:t>
            </w:r>
          </w:p>
        </w:tc>
        <w:tc>
          <w:tcPr>
            <w:tcW w:w="2160" w:type="dxa"/>
          </w:tcPr>
          <w:p w14:paraId="2A355752" w14:textId="77777777" w:rsidR="00A1789B" w:rsidRDefault="00A1789B">
            <w:pPr>
              <w:jc w:val="center"/>
              <w:rPr>
                <w:b/>
                <w:szCs w:val="24"/>
              </w:rPr>
            </w:pPr>
          </w:p>
          <w:p w14:paraId="5B63B4D0" w14:textId="77777777" w:rsidR="00A1789B" w:rsidRDefault="00C76231">
            <w:pPr>
              <w:jc w:val="center"/>
              <w:rPr>
                <w:b/>
                <w:i/>
                <w:szCs w:val="24"/>
              </w:rPr>
            </w:pPr>
            <w:r>
              <w:rPr>
                <w:b/>
                <w:szCs w:val="24"/>
              </w:rPr>
              <w:t xml:space="preserve">Носиоци реализације </w:t>
            </w:r>
          </w:p>
        </w:tc>
        <w:tc>
          <w:tcPr>
            <w:tcW w:w="2081" w:type="dxa"/>
          </w:tcPr>
          <w:p w14:paraId="1B1C691B" w14:textId="77777777" w:rsidR="00A1789B" w:rsidRDefault="00A1789B">
            <w:pPr>
              <w:jc w:val="center"/>
              <w:rPr>
                <w:b/>
                <w:szCs w:val="24"/>
              </w:rPr>
            </w:pPr>
          </w:p>
          <w:p w14:paraId="2BF8E69C" w14:textId="77777777" w:rsidR="00A1789B" w:rsidRDefault="00C76231">
            <w:pPr>
              <w:jc w:val="center"/>
              <w:rPr>
                <w:b/>
                <w:szCs w:val="24"/>
              </w:rPr>
            </w:pPr>
            <w:r>
              <w:rPr>
                <w:b/>
                <w:szCs w:val="24"/>
              </w:rPr>
              <w:t>Начин праћења</w:t>
            </w:r>
          </w:p>
        </w:tc>
      </w:tr>
      <w:tr w:rsidR="00A1789B" w14:paraId="30363EE2" w14:textId="77777777">
        <w:trPr>
          <w:trHeight w:val="1875"/>
        </w:trPr>
        <w:tc>
          <w:tcPr>
            <w:tcW w:w="4320" w:type="dxa"/>
          </w:tcPr>
          <w:p w14:paraId="36C781CD" w14:textId="77777777" w:rsidR="00A1789B" w:rsidRDefault="00C76231">
            <w:pPr>
              <w:numPr>
                <w:ilvl w:val="0"/>
                <w:numId w:val="26"/>
              </w:numPr>
              <w:spacing w:after="0" w:line="240" w:lineRule="auto"/>
              <w:rPr>
                <w:szCs w:val="24"/>
              </w:rPr>
            </w:pPr>
            <w:r>
              <w:rPr>
                <w:szCs w:val="24"/>
              </w:rPr>
              <w:t>Израда  плана педагошко-инструктивног рада за школску 2022/2023.</w:t>
            </w:r>
          </w:p>
          <w:p w14:paraId="1ECB6F50" w14:textId="77777777" w:rsidR="00A1789B" w:rsidRDefault="00A1789B">
            <w:pPr>
              <w:spacing w:after="0" w:line="240" w:lineRule="auto"/>
              <w:ind w:left="720"/>
              <w:rPr>
                <w:szCs w:val="24"/>
              </w:rPr>
            </w:pPr>
          </w:p>
        </w:tc>
        <w:tc>
          <w:tcPr>
            <w:tcW w:w="1980" w:type="dxa"/>
          </w:tcPr>
          <w:p w14:paraId="7D7A21BB" w14:textId="77777777" w:rsidR="00A1789B" w:rsidRDefault="00C76231">
            <w:pPr>
              <w:jc w:val="center"/>
              <w:rPr>
                <w:szCs w:val="24"/>
              </w:rPr>
            </w:pPr>
            <w:r>
              <w:rPr>
                <w:szCs w:val="24"/>
              </w:rPr>
              <w:t>Септембар и током школске године</w:t>
            </w:r>
          </w:p>
        </w:tc>
        <w:tc>
          <w:tcPr>
            <w:tcW w:w="2160" w:type="dxa"/>
          </w:tcPr>
          <w:p w14:paraId="516D02B0" w14:textId="77777777" w:rsidR="00A1789B" w:rsidRDefault="00C76231">
            <w:pPr>
              <w:jc w:val="center"/>
              <w:rPr>
                <w:szCs w:val="24"/>
              </w:rPr>
            </w:pPr>
            <w:r>
              <w:rPr>
                <w:szCs w:val="24"/>
              </w:rPr>
              <w:t xml:space="preserve">Директор школе, психолог – педагог, наставници и учитељи </w:t>
            </w:r>
          </w:p>
        </w:tc>
        <w:tc>
          <w:tcPr>
            <w:tcW w:w="2081" w:type="dxa"/>
          </w:tcPr>
          <w:p w14:paraId="5E0CE83C" w14:textId="77777777" w:rsidR="00A1789B" w:rsidRDefault="00C76231">
            <w:pPr>
              <w:jc w:val="center"/>
              <w:rPr>
                <w:szCs w:val="24"/>
              </w:rPr>
            </w:pPr>
            <w:r>
              <w:rPr>
                <w:szCs w:val="24"/>
              </w:rPr>
              <w:t>Годишњи план рада</w:t>
            </w:r>
          </w:p>
        </w:tc>
      </w:tr>
      <w:tr w:rsidR="00A1789B" w14:paraId="2B49F941" w14:textId="77777777">
        <w:trPr>
          <w:trHeight w:val="2175"/>
        </w:trPr>
        <w:tc>
          <w:tcPr>
            <w:tcW w:w="4320" w:type="dxa"/>
          </w:tcPr>
          <w:p w14:paraId="2C172BF6" w14:textId="77777777" w:rsidR="00A1789B" w:rsidRDefault="00C76231">
            <w:pPr>
              <w:numPr>
                <w:ilvl w:val="0"/>
                <w:numId w:val="26"/>
              </w:numPr>
              <w:spacing w:after="0" w:line="240" w:lineRule="auto"/>
              <w:rPr>
                <w:szCs w:val="24"/>
              </w:rPr>
            </w:pPr>
            <w:r>
              <w:rPr>
                <w:szCs w:val="24"/>
              </w:rPr>
              <w:t>Посета часовима где наставу реализују нови наставници</w:t>
            </w:r>
          </w:p>
          <w:p w14:paraId="0FFE3744" w14:textId="77777777" w:rsidR="00A1789B" w:rsidRDefault="00C76231">
            <w:pPr>
              <w:numPr>
                <w:ilvl w:val="0"/>
                <w:numId w:val="26"/>
              </w:numPr>
              <w:spacing w:after="0" w:line="240" w:lineRule="auto"/>
              <w:rPr>
                <w:szCs w:val="24"/>
              </w:rPr>
            </w:pPr>
            <w:r>
              <w:rPr>
                <w:szCs w:val="24"/>
              </w:rPr>
              <w:t>Праћење напредовања ученика - увид у ЕС дневник</w:t>
            </w:r>
          </w:p>
          <w:p w14:paraId="269AD657" w14:textId="77777777" w:rsidR="00A1789B" w:rsidRDefault="00C76231">
            <w:pPr>
              <w:numPr>
                <w:ilvl w:val="0"/>
                <w:numId w:val="26"/>
              </w:numPr>
              <w:spacing w:after="0" w:line="240" w:lineRule="auto"/>
              <w:rPr>
                <w:szCs w:val="24"/>
              </w:rPr>
            </w:pPr>
            <w:r>
              <w:rPr>
                <w:szCs w:val="24"/>
              </w:rPr>
              <w:t>Посета часова у првом разреду - праћење адаптације ученика на школу</w:t>
            </w:r>
          </w:p>
        </w:tc>
        <w:tc>
          <w:tcPr>
            <w:tcW w:w="1980" w:type="dxa"/>
          </w:tcPr>
          <w:p w14:paraId="1D1D88A5" w14:textId="77777777" w:rsidR="00A1789B" w:rsidRDefault="00C76231">
            <w:pPr>
              <w:jc w:val="center"/>
              <w:rPr>
                <w:szCs w:val="24"/>
              </w:rPr>
            </w:pPr>
            <w:r>
              <w:rPr>
                <w:szCs w:val="24"/>
              </w:rPr>
              <w:t xml:space="preserve">Октобар                            </w:t>
            </w:r>
          </w:p>
          <w:p w14:paraId="110FEEE5" w14:textId="77777777" w:rsidR="00A1789B" w:rsidRDefault="00C76231">
            <w:pPr>
              <w:rPr>
                <w:szCs w:val="24"/>
              </w:rPr>
            </w:pPr>
            <w:r>
              <w:rPr>
                <w:szCs w:val="24"/>
              </w:rPr>
              <w:t xml:space="preserve">     Током                     школске                        године</w:t>
            </w:r>
          </w:p>
          <w:p w14:paraId="2B4C8F93" w14:textId="77777777" w:rsidR="00A1789B" w:rsidRDefault="00C76231">
            <w:pPr>
              <w:jc w:val="center"/>
              <w:rPr>
                <w:szCs w:val="24"/>
              </w:rPr>
            </w:pPr>
            <w:r>
              <w:rPr>
                <w:szCs w:val="24"/>
              </w:rPr>
              <w:t>Октобар</w:t>
            </w:r>
          </w:p>
        </w:tc>
        <w:tc>
          <w:tcPr>
            <w:tcW w:w="2160" w:type="dxa"/>
          </w:tcPr>
          <w:p w14:paraId="332CBFB6" w14:textId="77777777" w:rsidR="00A1789B" w:rsidRDefault="00C76231">
            <w:pPr>
              <w:jc w:val="center"/>
              <w:rPr>
                <w:szCs w:val="24"/>
              </w:rPr>
            </w:pPr>
            <w:r>
              <w:rPr>
                <w:szCs w:val="24"/>
              </w:rPr>
              <w:t xml:space="preserve">Директор школе, психолог – педагог, наставници и учитељи </w:t>
            </w:r>
          </w:p>
          <w:p w14:paraId="56C383A1" w14:textId="77777777" w:rsidR="00A1789B" w:rsidRDefault="00A1789B">
            <w:pPr>
              <w:rPr>
                <w:szCs w:val="24"/>
              </w:rPr>
            </w:pPr>
          </w:p>
        </w:tc>
        <w:tc>
          <w:tcPr>
            <w:tcW w:w="2081" w:type="dxa"/>
          </w:tcPr>
          <w:p w14:paraId="259DA184" w14:textId="77777777" w:rsidR="00A1789B" w:rsidRDefault="00C76231">
            <w:pPr>
              <w:jc w:val="center"/>
              <w:rPr>
                <w:szCs w:val="24"/>
              </w:rPr>
            </w:pPr>
            <w:r>
              <w:rPr>
                <w:szCs w:val="24"/>
              </w:rPr>
              <w:t>Протоколи за праћење часова, дневници рада</w:t>
            </w:r>
          </w:p>
        </w:tc>
      </w:tr>
      <w:tr w:rsidR="00A1789B" w14:paraId="28709AD0" w14:textId="77777777">
        <w:trPr>
          <w:trHeight w:val="1350"/>
        </w:trPr>
        <w:tc>
          <w:tcPr>
            <w:tcW w:w="4320" w:type="dxa"/>
          </w:tcPr>
          <w:p w14:paraId="4FEC0436" w14:textId="77777777" w:rsidR="00A1789B" w:rsidRDefault="00C76231">
            <w:pPr>
              <w:numPr>
                <w:ilvl w:val="0"/>
                <w:numId w:val="27"/>
              </w:numPr>
              <w:spacing w:after="0" w:line="240" w:lineRule="auto"/>
              <w:rPr>
                <w:szCs w:val="24"/>
              </w:rPr>
            </w:pPr>
            <w:r>
              <w:rPr>
                <w:szCs w:val="24"/>
              </w:rPr>
              <w:t>Посета часова у одељењима  петог разреда/динамика оцењивања, адаптација ученика</w:t>
            </w:r>
          </w:p>
        </w:tc>
        <w:tc>
          <w:tcPr>
            <w:tcW w:w="1980" w:type="dxa"/>
          </w:tcPr>
          <w:p w14:paraId="2C6A5E0A" w14:textId="77777777" w:rsidR="00A1789B" w:rsidRDefault="00C76231">
            <w:pPr>
              <w:jc w:val="center"/>
              <w:rPr>
                <w:szCs w:val="24"/>
              </w:rPr>
            </w:pPr>
            <w:r>
              <w:rPr>
                <w:szCs w:val="24"/>
              </w:rPr>
              <w:t>Новембар</w:t>
            </w:r>
          </w:p>
        </w:tc>
        <w:tc>
          <w:tcPr>
            <w:tcW w:w="2160" w:type="dxa"/>
          </w:tcPr>
          <w:p w14:paraId="07A677FC" w14:textId="77777777" w:rsidR="00A1789B" w:rsidRDefault="00C76231">
            <w:pPr>
              <w:jc w:val="center"/>
              <w:rPr>
                <w:szCs w:val="24"/>
              </w:rPr>
            </w:pPr>
            <w:r>
              <w:rPr>
                <w:szCs w:val="24"/>
              </w:rPr>
              <w:t>Директор школе, психолог – педагог</w:t>
            </w:r>
          </w:p>
        </w:tc>
        <w:tc>
          <w:tcPr>
            <w:tcW w:w="2081" w:type="dxa"/>
          </w:tcPr>
          <w:p w14:paraId="1855A390" w14:textId="77777777" w:rsidR="00A1789B" w:rsidRDefault="00C76231">
            <w:pPr>
              <w:jc w:val="center"/>
              <w:rPr>
                <w:szCs w:val="24"/>
              </w:rPr>
            </w:pPr>
            <w:r>
              <w:rPr>
                <w:szCs w:val="24"/>
              </w:rPr>
              <w:t>Протоколи за праћење часова, дневници рада</w:t>
            </w:r>
          </w:p>
        </w:tc>
      </w:tr>
      <w:tr w:rsidR="00A1789B" w14:paraId="3EB5B977" w14:textId="77777777">
        <w:trPr>
          <w:trHeight w:val="1367"/>
        </w:trPr>
        <w:tc>
          <w:tcPr>
            <w:tcW w:w="4320" w:type="dxa"/>
          </w:tcPr>
          <w:p w14:paraId="02EFECB1" w14:textId="77777777" w:rsidR="00A1789B" w:rsidRDefault="00C76231">
            <w:pPr>
              <w:numPr>
                <w:ilvl w:val="0"/>
                <w:numId w:val="27"/>
              </w:numPr>
              <w:spacing w:after="0"/>
              <w:rPr>
                <w:szCs w:val="24"/>
              </w:rPr>
            </w:pPr>
            <w:r>
              <w:rPr>
                <w:szCs w:val="24"/>
              </w:rPr>
              <w:t>Посете угледним часовима</w:t>
            </w:r>
          </w:p>
          <w:p w14:paraId="4957EE95" w14:textId="77777777" w:rsidR="00A1789B" w:rsidRDefault="00C76231">
            <w:pPr>
              <w:numPr>
                <w:ilvl w:val="0"/>
                <w:numId w:val="27"/>
              </w:numPr>
              <w:pBdr>
                <w:top w:val="nil"/>
                <w:left w:val="nil"/>
                <w:bottom w:val="nil"/>
                <w:right w:val="nil"/>
                <w:between w:val="nil"/>
              </w:pBdr>
              <w:spacing w:after="0" w:line="240" w:lineRule="auto"/>
              <w:rPr>
                <w:color w:val="000000"/>
                <w:szCs w:val="24"/>
              </w:rPr>
            </w:pPr>
            <w:r>
              <w:rPr>
                <w:rFonts w:ascii="Calibri" w:hAnsi="Calibri"/>
                <w:color w:val="000000"/>
                <w:szCs w:val="24"/>
              </w:rPr>
              <w:t xml:space="preserve">Посета часовима у одељењима где ученици наставу похађају по </w:t>
            </w:r>
          </w:p>
          <w:p w14:paraId="4D68B162" w14:textId="77777777" w:rsidR="00A1789B" w:rsidRDefault="00C76231">
            <w:pPr>
              <w:ind w:left="720"/>
              <w:rPr>
                <w:szCs w:val="24"/>
              </w:rPr>
            </w:pPr>
            <w:r>
              <w:rPr>
                <w:szCs w:val="24"/>
              </w:rPr>
              <w:t>ИОП-у</w:t>
            </w:r>
          </w:p>
        </w:tc>
        <w:tc>
          <w:tcPr>
            <w:tcW w:w="1980" w:type="dxa"/>
          </w:tcPr>
          <w:p w14:paraId="4469D29F" w14:textId="77777777" w:rsidR="00A1789B" w:rsidRDefault="00C76231">
            <w:pPr>
              <w:jc w:val="center"/>
              <w:rPr>
                <w:szCs w:val="24"/>
              </w:rPr>
            </w:pPr>
            <w:r>
              <w:rPr>
                <w:szCs w:val="24"/>
              </w:rPr>
              <w:t>Током школске године</w:t>
            </w:r>
          </w:p>
        </w:tc>
        <w:tc>
          <w:tcPr>
            <w:tcW w:w="2160" w:type="dxa"/>
          </w:tcPr>
          <w:p w14:paraId="2AC1E552" w14:textId="77777777" w:rsidR="00A1789B" w:rsidRDefault="00C76231">
            <w:pPr>
              <w:jc w:val="center"/>
              <w:rPr>
                <w:szCs w:val="24"/>
              </w:rPr>
            </w:pPr>
            <w:r>
              <w:rPr>
                <w:szCs w:val="24"/>
              </w:rPr>
              <w:t>Наставници и учитељи, директор школе, психолог -педагог</w:t>
            </w:r>
          </w:p>
        </w:tc>
        <w:tc>
          <w:tcPr>
            <w:tcW w:w="2081" w:type="dxa"/>
          </w:tcPr>
          <w:p w14:paraId="6B87402C" w14:textId="77777777" w:rsidR="00A1789B" w:rsidRDefault="00C76231">
            <w:pPr>
              <w:jc w:val="center"/>
              <w:rPr>
                <w:szCs w:val="24"/>
              </w:rPr>
            </w:pPr>
            <w:r>
              <w:rPr>
                <w:szCs w:val="24"/>
              </w:rPr>
              <w:t>Протоколи за праћење часова, дневници рада</w:t>
            </w:r>
          </w:p>
        </w:tc>
      </w:tr>
      <w:tr w:rsidR="00A1789B" w14:paraId="29F4E90B" w14:textId="77777777">
        <w:trPr>
          <w:trHeight w:val="980"/>
        </w:trPr>
        <w:tc>
          <w:tcPr>
            <w:tcW w:w="4320" w:type="dxa"/>
          </w:tcPr>
          <w:p w14:paraId="5C98F035" w14:textId="77777777" w:rsidR="00A1789B" w:rsidRDefault="00C76231">
            <w:pPr>
              <w:numPr>
                <w:ilvl w:val="0"/>
                <w:numId w:val="28"/>
              </w:numPr>
              <w:spacing w:after="0" w:line="240" w:lineRule="auto"/>
              <w:rPr>
                <w:szCs w:val="24"/>
              </w:rPr>
            </w:pPr>
            <w:r>
              <w:rPr>
                <w:szCs w:val="24"/>
              </w:rPr>
              <w:t>Посета часовима у циљу праћења савладаности програмам/полагање за ли</w:t>
            </w:r>
            <w:r>
              <w:rPr>
                <w:szCs w:val="24"/>
              </w:rPr>
              <w:t>ценцу</w:t>
            </w:r>
          </w:p>
        </w:tc>
        <w:tc>
          <w:tcPr>
            <w:tcW w:w="1980" w:type="dxa"/>
          </w:tcPr>
          <w:p w14:paraId="72440342" w14:textId="77777777" w:rsidR="00A1789B" w:rsidRDefault="00C76231">
            <w:pPr>
              <w:jc w:val="center"/>
              <w:rPr>
                <w:szCs w:val="24"/>
              </w:rPr>
            </w:pPr>
            <w:r>
              <w:rPr>
                <w:szCs w:val="24"/>
              </w:rPr>
              <w:t>Током школске године</w:t>
            </w:r>
          </w:p>
        </w:tc>
        <w:tc>
          <w:tcPr>
            <w:tcW w:w="2160" w:type="dxa"/>
          </w:tcPr>
          <w:p w14:paraId="363DEB4C" w14:textId="77777777" w:rsidR="00A1789B" w:rsidRDefault="00C76231">
            <w:pPr>
              <w:jc w:val="center"/>
              <w:rPr>
                <w:szCs w:val="24"/>
              </w:rPr>
            </w:pPr>
            <w:r>
              <w:rPr>
                <w:szCs w:val="24"/>
              </w:rPr>
              <w:t xml:space="preserve">Директор школе, психолог - педагог </w:t>
            </w:r>
          </w:p>
        </w:tc>
        <w:tc>
          <w:tcPr>
            <w:tcW w:w="2081" w:type="dxa"/>
          </w:tcPr>
          <w:p w14:paraId="007880E1" w14:textId="77777777" w:rsidR="00A1789B" w:rsidRDefault="00C76231">
            <w:pPr>
              <w:jc w:val="center"/>
              <w:rPr>
                <w:szCs w:val="24"/>
              </w:rPr>
            </w:pPr>
            <w:r>
              <w:rPr>
                <w:szCs w:val="24"/>
              </w:rPr>
              <w:t>Протоколи за праћење часова, дневници рада</w:t>
            </w:r>
          </w:p>
        </w:tc>
      </w:tr>
      <w:tr w:rsidR="00A1789B" w14:paraId="6EE49DC2" w14:textId="77777777">
        <w:trPr>
          <w:trHeight w:val="1250"/>
        </w:trPr>
        <w:tc>
          <w:tcPr>
            <w:tcW w:w="4320" w:type="dxa"/>
          </w:tcPr>
          <w:p w14:paraId="339D1268" w14:textId="77777777" w:rsidR="00A1789B" w:rsidRDefault="00C76231">
            <w:pPr>
              <w:numPr>
                <w:ilvl w:val="0"/>
                <w:numId w:val="28"/>
              </w:numPr>
              <w:spacing w:after="0" w:line="240" w:lineRule="auto"/>
              <w:rPr>
                <w:szCs w:val="24"/>
              </w:rPr>
            </w:pPr>
            <w:r>
              <w:rPr>
                <w:szCs w:val="24"/>
              </w:rPr>
              <w:lastRenderedPageBreak/>
              <w:t>Посета часова у одељењима са најбољим  и најслабијим успехом у учењу</w:t>
            </w:r>
          </w:p>
        </w:tc>
        <w:tc>
          <w:tcPr>
            <w:tcW w:w="1980" w:type="dxa"/>
          </w:tcPr>
          <w:p w14:paraId="2BD7E2BB" w14:textId="77777777" w:rsidR="00A1789B" w:rsidRDefault="00C76231">
            <w:pPr>
              <w:jc w:val="center"/>
              <w:rPr>
                <w:szCs w:val="24"/>
              </w:rPr>
            </w:pPr>
            <w:r>
              <w:rPr>
                <w:szCs w:val="24"/>
              </w:rPr>
              <w:t>Март-април</w:t>
            </w:r>
          </w:p>
        </w:tc>
        <w:tc>
          <w:tcPr>
            <w:tcW w:w="2160" w:type="dxa"/>
          </w:tcPr>
          <w:p w14:paraId="1421F1F2" w14:textId="77777777" w:rsidR="00A1789B" w:rsidRDefault="00C76231">
            <w:pPr>
              <w:jc w:val="center"/>
              <w:rPr>
                <w:szCs w:val="24"/>
              </w:rPr>
            </w:pPr>
            <w:r>
              <w:rPr>
                <w:szCs w:val="24"/>
              </w:rPr>
              <w:t>Наставници и учитељи , директор школе, психолог –педагог</w:t>
            </w:r>
          </w:p>
        </w:tc>
        <w:tc>
          <w:tcPr>
            <w:tcW w:w="2081" w:type="dxa"/>
          </w:tcPr>
          <w:p w14:paraId="754B901D" w14:textId="77777777" w:rsidR="00A1789B" w:rsidRDefault="00C76231">
            <w:pPr>
              <w:jc w:val="center"/>
              <w:rPr>
                <w:szCs w:val="24"/>
              </w:rPr>
            </w:pPr>
            <w:r>
              <w:rPr>
                <w:szCs w:val="24"/>
              </w:rPr>
              <w:t>Протоколи за праћење часова, дневници рада</w:t>
            </w:r>
          </w:p>
        </w:tc>
      </w:tr>
      <w:tr w:rsidR="00A1789B" w14:paraId="3F254171" w14:textId="77777777">
        <w:trPr>
          <w:trHeight w:val="1205"/>
        </w:trPr>
        <w:tc>
          <w:tcPr>
            <w:tcW w:w="4320" w:type="dxa"/>
          </w:tcPr>
          <w:p w14:paraId="53850F64" w14:textId="77777777" w:rsidR="00A1789B" w:rsidRDefault="00C76231">
            <w:pPr>
              <w:numPr>
                <w:ilvl w:val="0"/>
                <w:numId w:val="26"/>
              </w:numPr>
              <w:spacing w:after="0" w:line="240" w:lineRule="auto"/>
              <w:rPr>
                <w:szCs w:val="24"/>
              </w:rPr>
            </w:pPr>
            <w:r>
              <w:rPr>
                <w:szCs w:val="24"/>
              </w:rPr>
              <w:t>Посета часовима у одељењима осмог разреда</w:t>
            </w:r>
          </w:p>
        </w:tc>
        <w:tc>
          <w:tcPr>
            <w:tcW w:w="1980" w:type="dxa"/>
          </w:tcPr>
          <w:p w14:paraId="32AC492B" w14:textId="77777777" w:rsidR="00A1789B" w:rsidRDefault="00C76231">
            <w:pPr>
              <w:jc w:val="center"/>
              <w:rPr>
                <w:szCs w:val="24"/>
              </w:rPr>
            </w:pPr>
            <w:r>
              <w:rPr>
                <w:szCs w:val="24"/>
              </w:rPr>
              <w:t>Април-мај</w:t>
            </w:r>
          </w:p>
        </w:tc>
        <w:tc>
          <w:tcPr>
            <w:tcW w:w="2160" w:type="dxa"/>
          </w:tcPr>
          <w:p w14:paraId="167FC84C" w14:textId="77777777" w:rsidR="00A1789B" w:rsidRDefault="00C76231">
            <w:pPr>
              <w:jc w:val="center"/>
              <w:rPr>
                <w:szCs w:val="24"/>
              </w:rPr>
            </w:pPr>
            <w:r>
              <w:rPr>
                <w:szCs w:val="24"/>
              </w:rPr>
              <w:t>Наставници, директор школе, психолог – педагог</w:t>
            </w:r>
          </w:p>
        </w:tc>
        <w:tc>
          <w:tcPr>
            <w:tcW w:w="2081" w:type="dxa"/>
          </w:tcPr>
          <w:p w14:paraId="3F33BEA3" w14:textId="77777777" w:rsidR="00A1789B" w:rsidRDefault="00C76231">
            <w:pPr>
              <w:jc w:val="center"/>
              <w:rPr>
                <w:szCs w:val="24"/>
              </w:rPr>
            </w:pPr>
            <w:r>
              <w:rPr>
                <w:szCs w:val="24"/>
              </w:rPr>
              <w:t>Протоколи за праћење часова, дневници рада</w:t>
            </w:r>
          </w:p>
        </w:tc>
      </w:tr>
      <w:tr w:rsidR="00A1789B" w14:paraId="4F16F056" w14:textId="77777777">
        <w:trPr>
          <w:trHeight w:val="825"/>
        </w:trPr>
        <w:tc>
          <w:tcPr>
            <w:tcW w:w="4320" w:type="dxa"/>
          </w:tcPr>
          <w:p w14:paraId="134C57CE" w14:textId="77777777" w:rsidR="00A1789B" w:rsidRDefault="00C76231">
            <w:pPr>
              <w:numPr>
                <w:ilvl w:val="0"/>
                <w:numId w:val="28"/>
              </w:numPr>
              <w:spacing w:after="0" w:line="240" w:lineRule="auto"/>
              <w:rPr>
                <w:szCs w:val="24"/>
              </w:rPr>
            </w:pPr>
            <w:r>
              <w:rPr>
                <w:szCs w:val="24"/>
              </w:rPr>
              <w:t>Евалуација педагошко-инструктивног рада</w:t>
            </w:r>
          </w:p>
        </w:tc>
        <w:tc>
          <w:tcPr>
            <w:tcW w:w="1980" w:type="dxa"/>
          </w:tcPr>
          <w:p w14:paraId="72D145CF" w14:textId="77777777" w:rsidR="00A1789B" w:rsidRDefault="00C76231">
            <w:pPr>
              <w:jc w:val="center"/>
              <w:rPr>
                <w:szCs w:val="24"/>
              </w:rPr>
            </w:pPr>
            <w:r>
              <w:rPr>
                <w:szCs w:val="24"/>
              </w:rPr>
              <w:t>Јун</w:t>
            </w:r>
          </w:p>
        </w:tc>
        <w:tc>
          <w:tcPr>
            <w:tcW w:w="2160" w:type="dxa"/>
          </w:tcPr>
          <w:p w14:paraId="61701D71" w14:textId="77777777" w:rsidR="00A1789B" w:rsidRDefault="00C76231">
            <w:pPr>
              <w:jc w:val="center"/>
              <w:rPr>
                <w:szCs w:val="24"/>
              </w:rPr>
            </w:pPr>
            <w:r>
              <w:rPr>
                <w:szCs w:val="24"/>
              </w:rPr>
              <w:t>Директор школе, психолог - педагог</w:t>
            </w:r>
          </w:p>
        </w:tc>
        <w:tc>
          <w:tcPr>
            <w:tcW w:w="2081" w:type="dxa"/>
          </w:tcPr>
          <w:p w14:paraId="25267303" w14:textId="77777777" w:rsidR="00A1789B" w:rsidRDefault="00C76231">
            <w:pPr>
              <w:jc w:val="center"/>
              <w:rPr>
                <w:szCs w:val="24"/>
              </w:rPr>
            </w:pPr>
            <w:r>
              <w:rPr>
                <w:szCs w:val="24"/>
              </w:rPr>
              <w:t>Извештај о раду школе</w:t>
            </w:r>
          </w:p>
        </w:tc>
      </w:tr>
      <w:tr w:rsidR="00A1789B" w14:paraId="2C620BC8" w14:textId="77777777">
        <w:trPr>
          <w:trHeight w:val="825"/>
        </w:trPr>
        <w:tc>
          <w:tcPr>
            <w:tcW w:w="4320" w:type="dxa"/>
          </w:tcPr>
          <w:p w14:paraId="3E0F0090" w14:textId="77777777" w:rsidR="00A1789B" w:rsidRDefault="00C76231">
            <w:pPr>
              <w:numPr>
                <w:ilvl w:val="0"/>
                <w:numId w:val="28"/>
              </w:numPr>
              <w:spacing w:after="0" w:line="240" w:lineRule="auto"/>
              <w:rPr>
                <w:szCs w:val="24"/>
              </w:rPr>
            </w:pPr>
            <w:r>
              <w:rPr>
                <w:szCs w:val="24"/>
              </w:rPr>
              <w:t>Поступање  по мерама просветног саветника</w:t>
            </w:r>
          </w:p>
        </w:tc>
        <w:tc>
          <w:tcPr>
            <w:tcW w:w="1980" w:type="dxa"/>
          </w:tcPr>
          <w:p w14:paraId="60956EAD" w14:textId="77777777" w:rsidR="00A1789B" w:rsidRDefault="00C76231">
            <w:pPr>
              <w:jc w:val="center"/>
              <w:rPr>
                <w:szCs w:val="24"/>
              </w:rPr>
            </w:pPr>
            <w:r>
              <w:rPr>
                <w:szCs w:val="24"/>
              </w:rPr>
              <w:t>Током школске године</w:t>
            </w:r>
          </w:p>
        </w:tc>
        <w:tc>
          <w:tcPr>
            <w:tcW w:w="2160" w:type="dxa"/>
          </w:tcPr>
          <w:p w14:paraId="5FC3BEEF" w14:textId="77777777" w:rsidR="00A1789B" w:rsidRDefault="00C76231">
            <w:pPr>
              <w:jc w:val="center"/>
              <w:rPr>
                <w:szCs w:val="24"/>
              </w:rPr>
            </w:pPr>
            <w:r>
              <w:rPr>
                <w:szCs w:val="24"/>
              </w:rPr>
              <w:t>Директор школе</w:t>
            </w:r>
          </w:p>
        </w:tc>
        <w:tc>
          <w:tcPr>
            <w:tcW w:w="2081" w:type="dxa"/>
          </w:tcPr>
          <w:p w14:paraId="7380B9BA" w14:textId="77777777" w:rsidR="00A1789B" w:rsidRDefault="00C76231">
            <w:pPr>
              <w:jc w:val="center"/>
              <w:rPr>
                <w:szCs w:val="24"/>
              </w:rPr>
            </w:pPr>
            <w:r>
              <w:rPr>
                <w:szCs w:val="24"/>
              </w:rPr>
              <w:t>Извештај просветног саветника</w:t>
            </w:r>
          </w:p>
        </w:tc>
      </w:tr>
    </w:tbl>
    <w:p w14:paraId="486AD132" w14:textId="77777777" w:rsidR="00A1789B" w:rsidRDefault="00A1789B">
      <w:pPr>
        <w:pBdr>
          <w:top w:val="nil"/>
          <w:left w:val="nil"/>
          <w:bottom w:val="nil"/>
          <w:right w:val="nil"/>
          <w:between w:val="nil"/>
        </w:pBdr>
        <w:rPr>
          <w:b/>
          <w:color w:val="000000"/>
          <w:szCs w:val="24"/>
        </w:rPr>
      </w:pPr>
    </w:p>
    <w:p w14:paraId="44E84753" w14:textId="77777777" w:rsidR="00A1789B" w:rsidRDefault="00A1789B">
      <w:pPr>
        <w:pBdr>
          <w:top w:val="nil"/>
          <w:left w:val="nil"/>
          <w:bottom w:val="nil"/>
          <w:right w:val="nil"/>
          <w:between w:val="nil"/>
        </w:pBdr>
        <w:rPr>
          <w:b/>
          <w:color w:val="000000"/>
          <w:szCs w:val="24"/>
        </w:rPr>
        <w:sectPr w:rsidR="00A1789B">
          <w:pgSz w:w="11907" w:h="16839"/>
          <w:pgMar w:top="1440" w:right="1041" w:bottom="1135" w:left="1440" w:header="708" w:footer="708" w:gutter="0"/>
          <w:cols w:space="720"/>
        </w:sectPr>
      </w:pPr>
    </w:p>
    <w:p w14:paraId="1E052507" w14:textId="7F1C05C6" w:rsidR="00A1789B" w:rsidRDefault="00C76231" w:rsidP="00EB0632">
      <w:pPr>
        <w:pStyle w:val="Heading2"/>
      </w:pPr>
      <w:bookmarkStart w:id="178" w:name="_Toc115260360"/>
      <w:r>
        <w:lastRenderedPageBreak/>
        <w:t xml:space="preserve">9.3. </w:t>
      </w:r>
      <w:r>
        <w:t>РАСПОРЕД УГЛЕДНИХ ЧАСОВА ОД 1. ДО 4. РАЗРЕДА ЗА ШКОЛСКУ 2022/2023. ГОДИНУ</w:t>
      </w:r>
      <w:bookmarkEnd w:id="178"/>
      <w:r>
        <w:t xml:space="preserve"> </w:t>
      </w:r>
    </w:p>
    <w:tbl>
      <w:tblPr>
        <w:tblStyle w:val="afffffe"/>
        <w:tblW w:w="11146" w:type="dxa"/>
        <w:tblInd w:w="-71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1035"/>
        <w:gridCol w:w="1755"/>
        <w:gridCol w:w="2212"/>
        <w:gridCol w:w="2827"/>
        <w:gridCol w:w="1716"/>
        <w:gridCol w:w="1601"/>
      </w:tblGrid>
      <w:tr w:rsidR="00A1789B" w14:paraId="438BE8A4" w14:textId="77777777">
        <w:trPr>
          <w:trHeight w:val="638"/>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A4A45" w14:textId="77777777" w:rsidR="00A1789B" w:rsidRDefault="00C76231">
            <w:pPr>
              <w:spacing w:before="240" w:after="0"/>
              <w:ind w:left="-700"/>
              <w:jc w:val="right"/>
              <w:rPr>
                <w:rFonts w:eastAsia="Times New Roman" w:cs="Times New Roman"/>
                <w:b/>
                <w:sz w:val="14"/>
                <w:szCs w:val="14"/>
              </w:rPr>
            </w:pPr>
            <w:r>
              <w:rPr>
                <w:rFonts w:eastAsia="Times New Roman" w:cs="Times New Roman"/>
                <w:b/>
                <w:sz w:val="14"/>
                <w:szCs w:val="14"/>
              </w:rPr>
              <w:t>РЕДНИ</w:t>
            </w:r>
          </w:p>
          <w:p w14:paraId="76B012E7" w14:textId="77777777" w:rsidR="00A1789B" w:rsidRDefault="00C76231">
            <w:pPr>
              <w:spacing w:before="240" w:after="0"/>
              <w:ind w:left="-700"/>
              <w:jc w:val="right"/>
              <w:rPr>
                <w:rFonts w:eastAsia="Times New Roman" w:cs="Times New Roman"/>
                <w:b/>
                <w:sz w:val="14"/>
                <w:szCs w:val="14"/>
              </w:rPr>
            </w:pPr>
            <w:r>
              <w:rPr>
                <w:rFonts w:eastAsia="Times New Roman" w:cs="Times New Roman"/>
                <w:b/>
                <w:sz w:val="14"/>
                <w:szCs w:val="14"/>
              </w:rPr>
              <w:t>БРОЈ</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D21FF4" w14:textId="77777777" w:rsidR="00A1789B" w:rsidRDefault="00C76231">
            <w:pPr>
              <w:spacing w:before="240" w:after="0"/>
              <w:ind w:left="-700"/>
              <w:jc w:val="right"/>
              <w:rPr>
                <w:rFonts w:eastAsia="Times New Roman" w:cs="Times New Roman"/>
                <w:b/>
                <w:sz w:val="14"/>
                <w:szCs w:val="14"/>
              </w:rPr>
            </w:pPr>
            <w:r>
              <w:rPr>
                <w:rFonts w:eastAsia="Times New Roman" w:cs="Times New Roman"/>
                <w:b/>
                <w:sz w:val="14"/>
                <w:szCs w:val="14"/>
              </w:rPr>
              <w:t>ИМЕ И ПРЕЗИМЕ</w:t>
            </w:r>
          </w:p>
        </w:tc>
        <w:tc>
          <w:tcPr>
            <w:tcW w:w="22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20AD2F" w14:textId="77777777" w:rsidR="00A1789B" w:rsidRDefault="00C76231">
            <w:pPr>
              <w:spacing w:before="240" w:after="0"/>
              <w:ind w:left="-700"/>
              <w:jc w:val="right"/>
              <w:rPr>
                <w:rFonts w:eastAsia="Times New Roman" w:cs="Times New Roman"/>
                <w:b/>
                <w:sz w:val="14"/>
                <w:szCs w:val="14"/>
              </w:rPr>
            </w:pPr>
            <w:r>
              <w:rPr>
                <w:rFonts w:eastAsia="Times New Roman" w:cs="Times New Roman"/>
                <w:b/>
                <w:sz w:val="14"/>
                <w:szCs w:val="14"/>
              </w:rPr>
              <w:t>НАСТАВНИ ПРЕДМЕТ</w:t>
            </w:r>
          </w:p>
        </w:tc>
        <w:tc>
          <w:tcPr>
            <w:tcW w:w="2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A099E0" w14:textId="77777777" w:rsidR="00A1789B" w:rsidRDefault="00C76231">
            <w:pPr>
              <w:spacing w:before="240" w:after="0"/>
              <w:ind w:left="-700"/>
              <w:jc w:val="right"/>
              <w:rPr>
                <w:rFonts w:eastAsia="Times New Roman" w:cs="Times New Roman"/>
                <w:b/>
                <w:sz w:val="14"/>
                <w:szCs w:val="14"/>
              </w:rPr>
            </w:pPr>
            <w:r>
              <w:rPr>
                <w:rFonts w:eastAsia="Times New Roman" w:cs="Times New Roman"/>
                <w:b/>
                <w:sz w:val="14"/>
                <w:szCs w:val="14"/>
              </w:rPr>
              <w:t xml:space="preserve">НАСТАВНА ТЕМА ИЛИ </w:t>
            </w:r>
          </w:p>
          <w:p w14:paraId="4B3BE9E3" w14:textId="77777777" w:rsidR="00A1789B" w:rsidRDefault="00C76231">
            <w:pPr>
              <w:spacing w:before="240" w:after="0"/>
              <w:ind w:left="-700"/>
              <w:jc w:val="right"/>
              <w:rPr>
                <w:rFonts w:eastAsia="Times New Roman" w:cs="Times New Roman"/>
                <w:b/>
                <w:sz w:val="14"/>
                <w:szCs w:val="14"/>
              </w:rPr>
            </w:pPr>
            <w:r>
              <w:rPr>
                <w:rFonts w:eastAsia="Times New Roman" w:cs="Times New Roman"/>
                <w:b/>
                <w:sz w:val="14"/>
                <w:szCs w:val="14"/>
              </w:rPr>
              <w:t>НАСТАВНА ЈЕДИНИЦА</w:t>
            </w:r>
          </w:p>
        </w:tc>
        <w:tc>
          <w:tcPr>
            <w:tcW w:w="17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887631" w14:textId="77777777" w:rsidR="00A1789B" w:rsidRDefault="00C76231">
            <w:pPr>
              <w:spacing w:before="240" w:after="0"/>
              <w:ind w:left="-700"/>
              <w:jc w:val="right"/>
              <w:rPr>
                <w:rFonts w:eastAsia="Times New Roman" w:cs="Times New Roman"/>
                <w:b/>
                <w:sz w:val="14"/>
                <w:szCs w:val="14"/>
              </w:rPr>
            </w:pPr>
            <w:r>
              <w:rPr>
                <w:rFonts w:eastAsia="Times New Roman" w:cs="Times New Roman"/>
                <w:b/>
                <w:sz w:val="14"/>
                <w:szCs w:val="14"/>
              </w:rPr>
              <w:t>ВРЕМЕ РЕАЛИЗАЦИЈЕ</w:t>
            </w:r>
          </w:p>
        </w:tc>
        <w:tc>
          <w:tcPr>
            <w:tcW w:w="16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2B0FA5" w14:textId="77777777" w:rsidR="00A1789B" w:rsidRDefault="00C76231">
            <w:pPr>
              <w:spacing w:before="240" w:after="0"/>
              <w:ind w:left="-700"/>
              <w:jc w:val="right"/>
              <w:rPr>
                <w:rFonts w:eastAsia="Times New Roman" w:cs="Times New Roman"/>
                <w:b/>
                <w:sz w:val="14"/>
                <w:szCs w:val="14"/>
              </w:rPr>
            </w:pPr>
            <w:r>
              <w:rPr>
                <w:rFonts w:eastAsia="Times New Roman" w:cs="Times New Roman"/>
                <w:b/>
                <w:sz w:val="14"/>
                <w:szCs w:val="14"/>
              </w:rPr>
              <w:t>ОДЕЉЕЊЕ У КОМ СЕ</w:t>
            </w:r>
          </w:p>
          <w:p w14:paraId="1903D841" w14:textId="77777777" w:rsidR="00A1789B" w:rsidRDefault="00C76231">
            <w:pPr>
              <w:spacing w:before="240" w:after="0"/>
              <w:ind w:left="-700"/>
              <w:jc w:val="right"/>
              <w:rPr>
                <w:rFonts w:eastAsia="Times New Roman" w:cs="Times New Roman"/>
                <w:b/>
                <w:sz w:val="14"/>
                <w:szCs w:val="14"/>
              </w:rPr>
            </w:pPr>
            <w:r>
              <w:rPr>
                <w:rFonts w:eastAsia="Times New Roman" w:cs="Times New Roman"/>
                <w:b/>
                <w:sz w:val="14"/>
                <w:szCs w:val="14"/>
              </w:rPr>
              <w:t xml:space="preserve"> РЕАЛИЗУЈЕ ЧАС</w:t>
            </w:r>
          </w:p>
        </w:tc>
      </w:tr>
      <w:tr w:rsidR="00A1789B" w14:paraId="1012F82A"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68A9CD" w14:textId="77777777" w:rsidR="00A1789B" w:rsidRDefault="00C76231">
            <w:pPr>
              <w:spacing w:before="240" w:after="0"/>
              <w:ind w:left="-700"/>
              <w:jc w:val="right"/>
              <w:rPr>
                <w:rFonts w:eastAsia="Times New Roman" w:cs="Times New Roman"/>
              </w:rPr>
            </w:pPr>
            <w:r>
              <w:rPr>
                <w:rFonts w:eastAsia="Times New Roman" w:cs="Times New Roman"/>
              </w:rPr>
              <w:t>1.</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6F470F96" w14:textId="77777777" w:rsidR="00A1789B" w:rsidRDefault="00C76231">
            <w:pPr>
              <w:spacing w:before="240" w:after="240" w:line="240" w:lineRule="auto"/>
              <w:ind w:left="-700"/>
              <w:jc w:val="right"/>
              <w:rPr>
                <w:rFonts w:eastAsia="Times New Roman" w:cs="Times New Roman"/>
              </w:rPr>
            </w:pPr>
            <w:r>
              <w:rPr>
                <w:rFonts w:eastAsia="Times New Roman" w:cs="Times New Roman"/>
              </w:rPr>
              <w:t>Андрић Јованка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142DDFD6" w14:textId="77777777" w:rsidR="00A1789B" w:rsidRDefault="00C76231">
            <w:pPr>
              <w:spacing w:before="240" w:after="240" w:line="240" w:lineRule="auto"/>
              <w:ind w:left="-700"/>
              <w:jc w:val="right"/>
              <w:rPr>
                <w:rFonts w:eastAsia="Times New Roman" w:cs="Times New Roman"/>
              </w:rPr>
            </w:pPr>
            <w:r>
              <w:rPr>
                <w:rFonts w:eastAsia="Times New Roman" w:cs="Times New Roman"/>
              </w:rPr>
              <w:t>Тематски дан</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3EF0CF69" w14:textId="77777777" w:rsidR="00A1789B" w:rsidRDefault="00C76231">
            <w:pPr>
              <w:spacing w:before="240" w:after="240" w:line="240" w:lineRule="auto"/>
              <w:ind w:left="-700"/>
              <w:jc w:val="right"/>
              <w:rPr>
                <w:rFonts w:eastAsia="Times New Roman" w:cs="Times New Roman"/>
                <w:b/>
              </w:rPr>
            </w:pPr>
            <w:r>
              <w:rPr>
                <w:rFonts w:eastAsia="Times New Roman" w:cs="Times New Roman"/>
                <w:b/>
              </w:rPr>
              <w:t>Другарство</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3751D19A" w14:textId="77777777" w:rsidR="00A1789B" w:rsidRDefault="00C76231">
            <w:pPr>
              <w:spacing w:before="240" w:after="240" w:line="240" w:lineRule="auto"/>
              <w:ind w:left="-700"/>
              <w:jc w:val="right"/>
              <w:rPr>
                <w:rFonts w:eastAsia="Times New Roman" w:cs="Times New Roman"/>
              </w:rPr>
            </w:pPr>
            <w:r>
              <w:rPr>
                <w:rFonts w:eastAsia="Times New Roman" w:cs="Times New Roman"/>
              </w:rPr>
              <w:t>октобар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58E2CE58"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4</w:t>
            </w:r>
            <w:r>
              <w:rPr>
                <w:rFonts w:eastAsia="Times New Roman" w:cs="Times New Roman"/>
                <w:vertAlign w:val="subscript"/>
              </w:rPr>
              <w:t>4</w:t>
            </w:r>
          </w:p>
        </w:tc>
      </w:tr>
      <w:tr w:rsidR="00A1789B" w14:paraId="57F3F265"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70FD7" w14:textId="77777777" w:rsidR="00A1789B" w:rsidRDefault="00C76231">
            <w:pPr>
              <w:spacing w:before="240" w:after="240" w:line="240" w:lineRule="auto"/>
              <w:ind w:left="-700"/>
              <w:jc w:val="right"/>
              <w:rPr>
                <w:rFonts w:eastAsia="Times New Roman" w:cs="Times New Roman"/>
              </w:rPr>
            </w:pPr>
            <w:r>
              <w:rPr>
                <w:rFonts w:eastAsia="Times New Roman" w:cs="Times New Roman"/>
              </w:rPr>
              <w:t>2.</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69B787DD" w14:textId="77777777" w:rsidR="00A1789B" w:rsidRDefault="00C76231">
            <w:pPr>
              <w:spacing w:before="240" w:after="0"/>
              <w:ind w:left="-700"/>
              <w:jc w:val="right"/>
              <w:rPr>
                <w:rFonts w:eastAsia="Times New Roman" w:cs="Times New Roman"/>
              </w:rPr>
            </w:pPr>
            <w:r>
              <w:rPr>
                <w:rFonts w:eastAsia="Times New Roman" w:cs="Times New Roman"/>
              </w:rPr>
              <w:t>Бојић Жељка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40E4248B" w14:textId="77777777" w:rsidR="00A1789B" w:rsidRDefault="00C76231">
            <w:pPr>
              <w:spacing w:before="240" w:after="0"/>
              <w:ind w:left="-700"/>
              <w:jc w:val="right"/>
              <w:rPr>
                <w:rFonts w:eastAsia="Times New Roman" w:cs="Times New Roman"/>
              </w:rPr>
            </w:pPr>
            <w:r>
              <w:rPr>
                <w:rFonts w:eastAsia="Times New Roman" w:cs="Times New Roman"/>
              </w:rPr>
              <w:t>Пројектна</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0B5ABA9F" w14:textId="77777777" w:rsidR="00A1789B" w:rsidRDefault="00C76231">
            <w:pPr>
              <w:spacing w:before="240" w:after="0"/>
              <w:ind w:left="-700"/>
              <w:jc w:val="right"/>
              <w:rPr>
                <w:rFonts w:eastAsia="Times New Roman" w:cs="Times New Roman"/>
              </w:rPr>
            </w:pPr>
            <w:r>
              <w:rPr>
                <w:rFonts w:eastAsia="Times New Roman" w:cs="Times New Roman"/>
              </w:rPr>
              <w:t>АИ алхоритам</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32B61C3C" w14:textId="77777777" w:rsidR="00A1789B" w:rsidRDefault="00C76231">
            <w:pPr>
              <w:spacing w:before="240" w:after="0"/>
              <w:ind w:left="-700"/>
              <w:jc w:val="right"/>
              <w:rPr>
                <w:rFonts w:eastAsia="Times New Roman" w:cs="Times New Roman"/>
              </w:rPr>
            </w:pPr>
            <w:r>
              <w:rPr>
                <w:rFonts w:eastAsia="Times New Roman" w:cs="Times New Roman"/>
              </w:rPr>
              <w:t>октобар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0F6605AA" w14:textId="77777777" w:rsidR="00A1789B" w:rsidRDefault="00C76231">
            <w:pPr>
              <w:spacing w:before="240" w:after="0"/>
              <w:ind w:left="-700"/>
              <w:jc w:val="right"/>
              <w:rPr>
                <w:rFonts w:eastAsia="Times New Roman" w:cs="Times New Roman"/>
                <w:vertAlign w:val="subscript"/>
              </w:rPr>
            </w:pPr>
            <w:r>
              <w:rPr>
                <w:rFonts w:eastAsia="Times New Roman" w:cs="Times New Roman"/>
              </w:rPr>
              <w:t>4</w:t>
            </w:r>
            <w:r>
              <w:rPr>
                <w:rFonts w:eastAsia="Times New Roman" w:cs="Times New Roman"/>
                <w:vertAlign w:val="subscript"/>
              </w:rPr>
              <w:t>3</w:t>
            </w:r>
          </w:p>
        </w:tc>
      </w:tr>
      <w:tr w:rsidR="00A1789B" w14:paraId="3DD2C461"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A6E9E7" w14:textId="77777777" w:rsidR="00A1789B" w:rsidRDefault="00C76231">
            <w:pPr>
              <w:spacing w:before="240" w:after="0"/>
              <w:ind w:left="-700"/>
              <w:jc w:val="right"/>
              <w:rPr>
                <w:rFonts w:eastAsia="Times New Roman" w:cs="Times New Roman"/>
              </w:rPr>
            </w:pPr>
            <w:r>
              <w:rPr>
                <w:rFonts w:eastAsia="Times New Roman" w:cs="Times New Roman"/>
              </w:rPr>
              <w:t>3.</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2681B42" w14:textId="77777777" w:rsidR="00A1789B" w:rsidRDefault="00C76231">
            <w:pPr>
              <w:spacing w:before="240" w:after="0"/>
              <w:ind w:left="-700"/>
              <w:jc w:val="right"/>
              <w:rPr>
                <w:rFonts w:eastAsia="Times New Roman" w:cs="Times New Roman"/>
              </w:rPr>
            </w:pPr>
            <w:r>
              <w:rPr>
                <w:rFonts w:eastAsia="Times New Roman" w:cs="Times New Roman"/>
              </w:rPr>
              <w:t xml:space="preserve">Вечериновић </w:t>
            </w:r>
          </w:p>
          <w:p w14:paraId="7EEA92BB" w14:textId="77777777" w:rsidR="00A1789B" w:rsidRDefault="00C76231">
            <w:pPr>
              <w:spacing w:before="240" w:after="0"/>
              <w:ind w:left="-700"/>
              <w:jc w:val="right"/>
              <w:rPr>
                <w:rFonts w:eastAsia="Times New Roman" w:cs="Times New Roman"/>
              </w:rPr>
            </w:pPr>
            <w:r>
              <w:rPr>
                <w:rFonts w:eastAsia="Times New Roman" w:cs="Times New Roman"/>
              </w:rPr>
              <w:t>Татјана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080C1562" w14:textId="77777777" w:rsidR="00A1789B" w:rsidRDefault="00C76231">
            <w:pPr>
              <w:spacing w:before="240" w:after="0"/>
              <w:ind w:left="-700"/>
              <w:jc w:val="right"/>
              <w:rPr>
                <w:rFonts w:eastAsia="Times New Roman" w:cs="Times New Roman"/>
              </w:rPr>
            </w:pPr>
            <w:r>
              <w:rPr>
                <w:rFonts w:eastAsia="Times New Roman" w:cs="Times New Roman"/>
              </w:rPr>
              <w:t>Природа и друштво</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529D1768" w14:textId="77777777" w:rsidR="00A1789B" w:rsidRDefault="00C76231">
            <w:pPr>
              <w:spacing w:before="240" w:after="0"/>
              <w:ind w:left="-700"/>
              <w:jc w:val="right"/>
              <w:rPr>
                <w:rFonts w:eastAsia="Times New Roman" w:cs="Times New Roman"/>
              </w:rPr>
            </w:pPr>
            <w:r>
              <w:rPr>
                <w:rFonts w:eastAsia="Times New Roman" w:cs="Times New Roman"/>
              </w:rPr>
              <w:t>Други светски рат</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6F97E392" w14:textId="77777777" w:rsidR="00A1789B" w:rsidRDefault="00C76231">
            <w:pPr>
              <w:spacing w:before="240" w:after="0"/>
              <w:ind w:left="-700"/>
              <w:jc w:val="right"/>
              <w:rPr>
                <w:rFonts w:eastAsia="Times New Roman" w:cs="Times New Roman"/>
              </w:rPr>
            </w:pPr>
            <w:r>
              <w:rPr>
                <w:rFonts w:eastAsia="Times New Roman" w:cs="Times New Roman"/>
              </w:rPr>
              <w:t>април</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31023C5F" w14:textId="77777777" w:rsidR="00A1789B" w:rsidRDefault="00C76231">
            <w:pPr>
              <w:spacing w:before="240" w:after="0"/>
              <w:ind w:left="-700"/>
              <w:jc w:val="right"/>
              <w:rPr>
                <w:rFonts w:eastAsia="Times New Roman" w:cs="Times New Roman"/>
                <w:vertAlign w:val="subscript"/>
              </w:rPr>
            </w:pPr>
            <w:r>
              <w:rPr>
                <w:rFonts w:eastAsia="Times New Roman" w:cs="Times New Roman"/>
              </w:rPr>
              <w:t>4</w:t>
            </w:r>
            <w:r>
              <w:rPr>
                <w:rFonts w:eastAsia="Times New Roman" w:cs="Times New Roman"/>
                <w:vertAlign w:val="subscript"/>
              </w:rPr>
              <w:t>1</w:t>
            </w:r>
          </w:p>
        </w:tc>
      </w:tr>
      <w:tr w:rsidR="00A1789B" w14:paraId="365CB9FD"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C49C19" w14:textId="77777777" w:rsidR="00A1789B" w:rsidRDefault="00C76231">
            <w:pPr>
              <w:spacing w:before="240" w:after="0"/>
              <w:ind w:left="-700"/>
              <w:jc w:val="right"/>
              <w:rPr>
                <w:rFonts w:eastAsia="Times New Roman" w:cs="Times New Roman"/>
              </w:rPr>
            </w:pPr>
            <w:r>
              <w:rPr>
                <w:rFonts w:eastAsia="Times New Roman" w:cs="Times New Roman"/>
              </w:rPr>
              <w:t>4.</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66A54345" w14:textId="77777777" w:rsidR="00A1789B" w:rsidRDefault="00C76231">
            <w:pPr>
              <w:spacing w:before="240" w:after="0"/>
              <w:ind w:left="-700"/>
              <w:jc w:val="right"/>
              <w:rPr>
                <w:rFonts w:eastAsia="Times New Roman" w:cs="Times New Roman"/>
              </w:rPr>
            </w:pPr>
            <w:r>
              <w:rPr>
                <w:rFonts w:eastAsia="Times New Roman" w:cs="Times New Roman"/>
              </w:rPr>
              <w:t xml:space="preserve">Дамјановић </w:t>
            </w:r>
          </w:p>
          <w:p w14:paraId="6D12A640" w14:textId="77777777" w:rsidR="00A1789B" w:rsidRDefault="00C76231">
            <w:pPr>
              <w:spacing w:before="240" w:after="0"/>
              <w:ind w:left="-700"/>
              <w:jc w:val="right"/>
              <w:rPr>
                <w:rFonts w:eastAsia="Times New Roman" w:cs="Times New Roman"/>
              </w:rPr>
            </w:pPr>
            <w:r>
              <w:rPr>
                <w:rFonts w:eastAsia="Times New Roman" w:cs="Times New Roman"/>
              </w:rPr>
              <w:t>Милица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7F80CC93" w14:textId="77777777" w:rsidR="00A1789B" w:rsidRDefault="00C76231">
            <w:pPr>
              <w:spacing w:before="240" w:after="0"/>
              <w:ind w:left="-700"/>
              <w:jc w:val="right"/>
              <w:rPr>
                <w:rFonts w:eastAsia="Times New Roman" w:cs="Times New Roman"/>
              </w:rPr>
            </w:pPr>
            <w:r>
              <w:rPr>
                <w:rFonts w:eastAsia="Times New Roman" w:cs="Times New Roman"/>
              </w:rPr>
              <w:t>Свет око нас</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0B350FD4" w14:textId="77777777" w:rsidR="00A1789B" w:rsidRDefault="00C76231">
            <w:pPr>
              <w:spacing w:before="240" w:after="0"/>
              <w:ind w:left="-700"/>
              <w:jc w:val="right"/>
              <w:rPr>
                <w:rFonts w:eastAsia="Times New Roman" w:cs="Times New Roman"/>
              </w:rPr>
            </w:pPr>
            <w:r>
              <w:rPr>
                <w:rFonts w:eastAsia="Times New Roman" w:cs="Times New Roman"/>
              </w:rPr>
              <w:t>Чувамо своје здравље</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0DACE533" w14:textId="77777777" w:rsidR="00A1789B" w:rsidRDefault="00C76231">
            <w:pPr>
              <w:spacing w:before="240" w:after="0"/>
              <w:ind w:left="-700"/>
              <w:jc w:val="right"/>
              <w:rPr>
                <w:rFonts w:eastAsia="Times New Roman" w:cs="Times New Roman"/>
              </w:rPr>
            </w:pPr>
            <w:r>
              <w:rPr>
                <w:rFonts w:eastAsia="Times New Roman" w:cs="Times New Roman"/>
              </w:rPr>
              <w:t>октобар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3CE19D4F" w14:textId="77777777" w:rsidR="00A1789B" w:rsidRDefault="00C76231">
            <w:pPr>
              <w:spacing w:before="240" w:after="0"/>
              <w:ind w:left="-700"/>
              <w:jc w:val="right"/>
              <w:rPr>
                <w:rFonts w:eastAsia="Times New Roman" w:cs="Times New Roman"/>
                <w:vertAlign w:val="subscript"/>
              </w:rPr>
            </w:pPr>
            <w:r>
              <w:rPr>
                <w:rFonts w:eastAsia="Times New Roman" w:cs="Times New Roman"/>
              </w:rPr>
              <w:t>1</w:t>
            </w:r>
            <w:r>
              <w:rPr>
                <w:rFonts w:eastAsia="Times New Roman" w:cs="Times New Roman"/>
                <w:vertAlign w:val="subscript"/>
              </w:rPr>
              <w:t>2</w:t>
            </w:r>
          </w:p>
        </w:tc>
      </w:tr>
      <w:tr w:rsidR="00A1789B" w14:paraId="0E2B0945"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57F408" w14:textId="77777777" w:rsidR="00A1789B" w:rsidRDefault="00C76231">
            <w:pPr>
              <w:spacing w:before="240" w:after="0"/>
              <w:ind w:left="-700"/>
              <w:jc w:val="right"/>
              <w:rPr>
                <w:rFonts w:eastAsia="Times New Roman" w:cs="Times New Roman"/>
              </w:rPr>
            </w:pPr>
            <w:r>
              <w:rPr>
                <w:rFonts w:eastAsia="Times New Roman" w:cs="Times New Roman"/>
              </w:rPr>
              <w:t>5.</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F399792" w14:textId="77777777" w:rsidR="00A1789B" w:rsidRDefault="00C76231">
            <w:pPr>
              <w:spacing w:before="240" w:after="0"/>
              <w:ind w:left="-700"/>
              <w:jc w:val="right"/>
              <w:rPr>
                <w:rFonts w:eastAsia="Times New Roman" w:cs="Times New Roman"/>
              </w:rPr>
            </w:pPr>
            <w:r>
              <w:rPr>
                <w:rFonts w:eastAsia="Times New Roman" w:cs="Times New Roman"/>
              </w:rPr>
              <w:t>Крсмановић Дејан</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4F788C83" w14:textId="77777777" w:rsidR="00A1789B" w:rsidRDefault="00C76231">
            <w:pPr>
              <w:spacing w:before="240" w:after="0"/>
              <w:ind w:left="-700"/>
              <w:jc w:val="right"/>
              <w:rPr>
                <w:rFonts w:eastAsia="Times New Roman" w:cs="Times New Roman"/>
              </w:rPr>
            </w:pPr>
            <w:r>
              <w:rPr>
                <w:rFonts w:eastAsia="Times New Roman" w:cs="Times New Roman"/>
              </w:rPr>
              <w:t>Ликовна култура</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5EB35A93" w14:textId="77777777" w:rsidR="00A1789B" w:rsidRDefault="00C76231">
            <w:pPr>
              <w:spacing w:before="240" w:after="0"/>
              <w:ind w:left="-700"/>
              <w:jc w:val="right"/>
              <w:rPr>
                <w:rFonts w:eastAsia="Times New Roman" w:cs="Times New Roman"/>
              </w:rPr>
            </w:pPr>
            <w:r>
              <w:rPr>
                <w:rFonts w:eastAsia="Times New Roman" w:cs="Times New Roman"/>
              </w:rPr>
              <w:t>Споразумевање</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21A6A334" w14:textId="77777777" w:rsidR="00A1789B" w:rsidRDefault="00C76231">
            <w:pPr>
              <w:spacing w:before="240" w:after="0"/>
              <w:ind w:left="-700"/>
              <w:jc w:val="right"/>
              <w:rPr>
                <w:rFonts w:eastAsia="Times New Roman" w:cs="Times New Roman"/>
              </w:rPr>
            </w:pPr>
            <w:r>
              <w:rPr>
                <w:rFonts w:eastAsia="Times New Roman" w:cs="Times New Roman"/>
              </w:rPr>
              <w:t>мај</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10CFC7A7" w14:textId="77777777" w:rsidR="00A1789B" w:rsidRDefault="00C76231">
            <w:pPr>
              <w:spacing w:before="240" w:after="0"/>
              <w:ind w:left="-700"/>
              <w:jc w:val="right"/>
              <w:rPr>
                <w:rFonts w:eastAsia="Times New Roman" w:cs="Times New Roman"/>
                <w:vertAlign w:val="subscript"/>
              </w:rPr>
            </w:pPr>
            <w:r>
              <w:rPr>
                <w:rFonts w:eastAsia="Times New Roman" w:cs="Times New Roman"/>
              </w:rPr>
              <w:t>2</w:t>
            </w:r>
            <w:r>
              <w:rPr>
                <w:rFonts w:eastAsia="Times New Roman" w:cs="Times New Roman"/>
                <w:vertAlign w:val="subscript"/>
              </w:rPr>
              <w:t>5</w:t>
            </w:r>
          </w:p>
        </w:tc>
      </w:tr>
      <w:tr w:rsidR="00A1789B" w14:paraId="2AE36EF2"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0F4701" w14:textId="77777777" w:rsidR="00A1789B" w:rsidRDefault="00C76231">
            <w:pPr>
              <w:spacing w:before="240" w:after="0"/>
              <w:ind w:left="-700"/>
              <w:jc w:val="right"/>
              <w:rPr>
                <w:rFonts w:eastAsia="Times New Roman" w:cs="Times New Roman"/>
              </w:rPr>
            </w:pPr>
            <w:r>
              <w:rPr>
                <w:rFonts w:eastAsia="Times New Roman" w:cs="Times New Roman"/>
              </w:rPr>
              <w:t>6.</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7923A7E8" w14:textId="77777777" w:rsidR="00A1789B" w:rsidRDefault="00C76231">
            <w:pPr>
              <w:spacing w:before="240" w:after="240" w:line="240" w:lineRule="auto"/>
              <w:ind w:left="-700"/>
              <w:jc w:val="right"/>
              <w:rPr>
                <w:rFonts w:eastAsia="Times New Roman" w:cs="Times New Roman"/>
              </w:rPr>
            </w:pPr>
            <w:r>
              <w:rPr>
                <w:rFonts w:eastAsia="Times New Roman" w:cs="Times New Roman"/>
              </w:rPr>
              <w:t xml:space="preserve">Димитријевић </w:t>
            </w:r>
          </w:p>
          <w:p w14:paraId="67ED7879" w14:textId="77777777" w:rsidR="00A1789B" w:rsidRDefault="00C76231">
            <w:pPr>
              <w:spacing w:before="240" w:after="240" w:line="240" w:lineRule="auto"/>
              <w:ind w:left="-700"/>
              <w:jc w:val="right"/>
              <w:rPr>
                <w:rFonts w:eastAsia="Times New Roman" w:cs="Times New Roman"/>
              </w:rPr>
            </w:pPr>
            <w:r>
              <w:rPr>
                <w:rFonts w:eastAsia="Times New Roman" w:cs="Times New Roman"/>
              </w:rPr>
              <w:t>Светлана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1C33AA47" w14:textId="77777777" w:rsidR="00A1789B" w:rsidRDefault="00C76231">
            <w:pPr>
              <w:spacing w:before="240" w:after="240" w:line="240" w:lineRule="auto"/>
              <w:ind w:left="-700"/>
              <w:jc w:val="right"/>
              <w:rPr>
                <w:rFonts w:eastAsia="Times New Roman" w:cs="Times New Roman"/>
              </w:rPr>
            </w:pPr>
            <w:r>
              <w:rPr>
                <w:rFonts w:eastAsia="Times New Roman" w:cs="Times New Roman"/>
              </w:rPr>
              <w:t>Природа и друштво</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051823FD" w14:textId="77777777" w:rsidR="00A1789B" w:rsidRDefault="00C76231">
            <w:pPr>
              <w:spacing w:before="240" w:after="240" w:line="240" w:lineRule="auto"/>
              <w:ind w:left="-700"/>
              <w:jc w:val="right"/>
              <w:rPr>
                <w:rFonts w:eastAsia="Times New Roman" w:cs="Times New Roman"/>
              </w:rPr>
            </w:pPr>
            <w:r>
              <w:rPr>
                <w:rFonts w:eastAsia="Times New Roman" w:cs="Times New Roman"/>
              </w:rPr>
              <w:t>Наш крај</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0A294B40" w14:textId="77777777" w:rsidR="00A1789B" w:rsidRDefault="00C76231">
            <w:pPr>
              <w:spacing w:before="240" w:after="240" w:line="240" w:lineRule="auto"/>
              <w:ind w:left="-700"/>
              <w:jc w:val="right"/>
              <w:rPr>
                <w:rFonts w:eastAsia="Times New Roman" w:cs="Times New Roman"/>
              </w:rPr>
            </w:pPr>
            <w:r>
              <w:rPr>
                <w:rFonts w:eastAsia="Times New Roman" w:cs="Times New Roman"/>
              </w:rPr>
              <w:t>септембар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6D387B69"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3</w:t>
            </w:r>
            <w:r>
              <w:rPr>
                <w:rFonts w:eastAsia="Times New Roman" w:cs="Times New Roman"/>
                <w:vertAlign w:val="subscript"/>
              </w:rPr>
              <w:t>1</w:t>
            </w:r>
          </w:p>
        </w:tc>
      </w:tr>
      <w:tr w:rsidR="00A1789B" w14:paraId="157F4DE9"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2400DE" w14:textId="77777777" w:rsidR="00A1789B" w:rsidRDefault="00C76231">
            <w:pPr>
              <w:spacing w:before="240" w:after="240" w:line="240" w:lineRule="auto"/>
              <w:ind w:left="-700"/>
              <w:jc w:val="right"/>
              <w:rPr>
                <w:rFonts w:eastAsia="Times New Roman" w:cs="Times New Roman"/>
              </w:rPr>
            </w:pPr>
            <w:r>
              <w:rPr>
                <w:rFonts w:eastAsia="Times New Roman" w:cs="Times New Roman"/>
              </w:rPr>
              <w:t>7.</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6A42455F" w14:textId="77777777" w:rsidR="00A1789B" w:rsidRDefault="00C76231">
            <w:pPr>
              <w:spacing w:before="240" w:after="240" w:line="240" w:lineRule="auto"/>
              <w:ind w:left="-700"/>
              <w:jc w:val="right"/>
              <w:rPr>
                <w:rFonts w:eastAsia="Times New Roman" w:cs="Times New Roman"/>
              </w:rPr>
            </w:pPr>
            <w:r>
              <w:rPr>
                <w:rFonts w:eastAsia="Times New Roman" w:cs="Times New Roman"/>
              </w:rPr>
              <w:t>Ђокић Раденка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0B6C501E" w14:textId="77777777" w:rsidR="00A1789B" w:rsidRDefault="00C76231">
            <w:pPr>
              <w:spacing w:before="240" w:after="240" w:line="240" w:lineRule="auto"/>
              <w:ind w:left="-700"/>
              <w:jc w:val="right"/>
              <w:rPr>
                <w:rFonts w:eastAsia="Times New Roman" w:cs="Times New Roman"/>
              </w:rPr>
            </w:pPr>
            <w:r>
              <w:rPr>
                <w:rFonts w:eastAsia="Times New Roman" w:cs="Times New Roman"/>
              </w:rPr>
              <w:t>Свет око нас</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554A3303" w14:textId="77777777" w:rsidR="00A1789B" w:rsidRDefault="00C76231">
            <w:pPr>
              <w:spacing w:before="240" w:after="240" w:line="240" w:lineRule="auto"/>
              <w:ind w:left="-700"/>
              <w:jc w:val="right"/>
              <w:rPr>
                <w:rFonts w:eastAsia="Times New Roman" w:cs="Times New Roman"/>
              </w:rPr>
            </w:pPr>
            <w:r>
              <w:rPr>
                <w:rFonts w:eastAsia="Times New Roman" w:cs="Times New Roman"/>
              </w:rPr>
              <w:t>Становници и народи краја</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1A93E910" w14:textId="77777777" w:rsidR="00A1789B" w:rsidRDefault="00C76231">
            <w:pPr>
              <w:spacing w:before="240" w:after="240" w:line="240" w:lineRule="auto"/>
              <w:ind w:left="-700"/>
              <w:jc w:val="right"/>
              <w:rPr>
                <w:rFonts w:eastAsia="Times New Roman" w:cs="Times New Roman"/>
              </w:rPr>
            </w:pPr>
            <w:r>
              <w:rPr>
                <w:rFonts w:eastAsia="Times New Roman" w:cs="Times New Roman"/>
              </w:rPr>
              <w:t>септембар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3760BEAA"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3</w:t>
            </w:r>
            <w:r>
              <w:rPr>
                <w:rFonts w:eastAsia="Times New Roman" w:cs="Times New Roman"/>
                <w:vertAlign w:val="subscript"/>
              </w:rPr>
              <w:t>2</w:t>
            </w:r>
          </w:p>
        </w:tc>
      </w:tr>
      <w:tr w:rsidR="00A1789B" w14:paraId="79FB5DF3"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CA86E" w14:textId="77777777" w:rsidR="00A1789B" w:rsidRDefault="00C76231">
            <w:pPr>
              <w:spacing w:before="240" w:after="240" w:line="240" w:lineRule="auto"/>
              <w:ind w:left="-700"/>
              <w:jc w:val="right"/>
              <w:rPr>
                <w:rFonts w:eastAsia="Times New Roman" w:cs="Times New Roman"/>
              </w:rPr>
            </w:pPr>
            <w:r>
              <w:rPr>
                <w:rFonts w:eastAsia="Times New Roman" w:cs="Times New Roman"/>
              </w:rPr>
              <w:t>8.</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F36540F" w14:textId="77777777" w:rsidR="00A1789B" w:rsidRDefault="00C76231">
            <w:pPr>
              <w:spacing w:before="240" w:after="240" w:line="240" w:lineRule="auto"/>
              <w:ind w:left="-700"/>
              <w:jc w:val="right"/>
              <w:rPr>
                <w:rFonts w:eastAsia="Times New Roman" w:cs="Times New Roman"/>
              </w:rPr>
            </w:pPr>
            <w:r>
              <w:rPr>
                <w:rFonts w:eastAsia="Times New Roman" w:cs="Times New Roman"/>
              </w:rPr>
              <w:t>Ђурђевић Светлана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4243A3F5" w14:textId="77777777" w:rsidR="00A1789B" w:rsidRDefault="00C76231">
            <w:pPr>
              <w:spacing w:before="240" w:after="240" w:line="240" w:lineRule="auto"/>
              <w:ind w:left="-700"/>
              <w:jc w:val="right"/>
              <w:rPr>
                <w:rFonts w:eastAsia="Times New Roman" w:cs="Times New Roman"/>
              </w:rPr>
            </w:pPr>
            <w:r>
              <w:rPr>
                <w:rFonts w:eastAsia="Times New Roman" w:cs="Times New Roman"/>
              </w:rPr>
              <w:t>Српски језик</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37F5C60C" w14:textId="77777777" w:rsidR="00A1789B" w:rsidRDefault="00C76231">
            <w:pPr>
              <w:spacing w:before="240" w:after="240" w:line="240" w:lineRule="auto"/>
              <w:ind w:left="-700"/>
              <w:jc w:val="right"/>
              <w:rPr>
                <w:rFonts w:eastAsia="Times New Roman" w:cs="Times New Roman"/>
              </w:rPr>
            </w:pPr>
            <w:r>
              <w:rPr>
                <w:rFonts w:eastAsia="Times New Roman" w:cs="Times New Roman"/>
              </w:rPr>
              <w:t>Зима</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6ABB7E3E" w14:textId="77777777" w:rsidR="00A1789B" w:rsidRDefault="00C76231">
            <w:pPr>
              <w:spacing w:before="240" w:after="240" w:line="240" w:lineRule="auto"/>
              <w:ind w:left="-700"/>
              <w:jc w:val="right"/>
              <w:rPr>
                <w:rFonts w:eastAsia="Times New Roman" w:cs="Times New Roman"/>
              </w:rPr>
            </w:pPr>
            <w:r>
              <w:rPr>
                <w:rFonts w:eastAsia="Times New Roman" w:cs="Times New Roman"/>
              </w:rPr>
              <w:t>децембар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35E70018"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4</w:t>
            </w:r>
            <w:r>
              <w:rPr>
                <w:rFonts w:eastAsia="Times New Roman" w:cs="Times New Roman"/>
                <w:vertAlign w:val="subscript"/>
              </w:rPr>
              <w:t>2</w:t>
            </w:r>
          </w:p>
        </w:tc>
      </w:tr>
      <w:tr w:rsidR="00A1789B" w14:paraId="41D75E1C"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502D30" w14:textId="77777777" w:rsidR="00A1789B" w:rsidRDefault="00C76231">
            <w:pPr>
              <w:spacing w:before="240" w:after="240" w:line="240" w:lineRule="auto"/>
              <w:ind w:left="-700"/>
              <w:jc w:val="right"/>
              <w:rPr>
                <w:rFonts w:eastAsia="Times New Roman" w:cs="Times New Roman"/>
              </w:rPr>
            </w:pPr>
            <w:r>
              <w:rPr>
                <w:rFonts w:eastAsia="Times New Roman" w:cs="Times New Roman"/>
              </w:rPr>
              <w:t>9.</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DE2524C" w14:textId="77777777" w:rsidR="00A1789B" w:rsidRDefault="00C76231">
            <w:pPr>
              <w:spacing w:before="240" w:after="240" w:line="240" w:lineRule="auto"/>
              <w:ind w:left="-700"/>
              <w:jc w:val="right"/>
              <w:rPr>
                <w:rFonts w:eastAsia="Times New Roman" w:cs="Times New Roman"/>
              </w:rPr>
            </w:pPr>
            <w:r>
              <w:rPr>
                <w:rFonts w:eastAsia="Times New Roman" w:cs="Times New Roman"/>
              </w:rPr>
              <w:t>Будаковић Ивана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3E7BE881" w14:textId="77777777" w:rsidR="00A1789B" w:rsidRDefault="00C76231">
            <w:pPr>
              <w:spacing w:before="240" w:after="240" w:line="240" w:lineRule="auto"/>
              <w:ind w:left="-700"/>
              <w:jc w:val="right"/>
              <w:rPr>
                <w:rFonts w:eastAsia="Times New Roman" w:cs="Times New Roman"/>
              </w:rPr>
            </w:pPr>
            <w:r>
              <w:rPr>
                <w:rFonts w:eastAsia="Times New Roman" w:cs="Times New Roman"/>
              </w:rPr>
              <w:t>Свет око нас</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32936DDD" w14:textId="77777777" w:rsidR="00A1789B" w:rsidRDefault="00C76231">
            <w:pPr>
              <w:spacing w:before="240" w:after="240" w:line="240" w:lineRule="auto"/>
              <w:ind w:left="-700"/>
              <w:jc w:val="right"/>
              <w:rPr>
                <w:rFonts w:eastAsia="Times New Roman" w:cs="Times New Roman"/>
              </w:rPr>
            </w:pPr>
            <w:r>
              <w:rPr>
                <w:rFonts w:eastAsia="Times New Roman" w:cs="Times New Roman"/>
              </w:rPr>
              <w:t>Чувамо богатство Србије</w:t>
            </w:r>
          </w:p>
          <w:p w14:paraId="5CEA7852" w14:textId="77777777" w:rsidR="00A1789B" w:rsidRDefault="00C76231">
            <w:pPr>
              <w:spacing w:before="240" w:after="240" w:line="240" w:lineRule="auto"/>
              <w:ind w:left="-700"/>
              <w:jc w:val="right"/>
              <w:rPr>
                <w:rFonts w:eastAsia="Times New Roman" w:cs="Times New Roman"/>
              </w:rPr>
            </w:pPr>
            <w:r>
              <w:rPr>
                <w:rFonts w:eastAsia="Times New Roman" w:cs="Times New Roman"/>
              </w:rPr>
              <w:t>Изглед наше околине</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2A16D51B" w14:textId="77777777" w:rsidR="00A1789B" w:rsidRDefault="00C76231">
            <w:pPr>
              <w:spacing w:before="240" w:after="240" w:line="240" w:lineRule="auto"/>
              <w:ind w:left="-700"/>
              <w:jc w:val="right"/>
              <w:rPr>
                <w:rFonts w:eastAsia="Times New Roman" w:cs="Times New Roman"/>
              </w:rPr>
            </w:pPr>
            <w:r>
              <w:rPr>
                <w:rFonts w:eastAsia="Times New Roman" w:cs="Times New Roman"/>
              </w:rPr>
              <w:t>новембар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48FA3530"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2</w:t>
            </w:r>
            <w:r>
              <w:rPr>
                <w:rFonts w:eastAsia="Times New Roman" w:cs="Times New Roman"/>
                <w:vertAlign w:val="subscript"/>
              </w:rPr>
              <w:t xml:space="preserve">6  </w:t>
            </w:r>
            <w:r>
              <w:rPr>
                <w:rFonts w:eastAsia="Times New Roman" w:cs="Times New Roman"/>
              </w:rPr>
              <w:t>4</w:t>
            </w:r>
            <w:r>
              <w:rPr>
                <w:rFonts w:eastAsia="Times New Roman" w:cs="Times New Roman"/>
                <w:vertAlign w:val="subscript"/>
              </w:rPr>
              <w:t>6</w:t>
            </w:r>
          </w:p>
        </w:tc>
      </w:tr>
      <w:tr w:rsidR="00A1789B" w14:paraId="7986F5C1"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232AF" w14:textId="77777777" w:rsidR="00A1789B" w:rsidRDefault="00C76231">
            <w:pPr>
              <w:spacing w:before="240" w:after="240" w:line="240" w:lineRule="auto"/>
              <w:ind w:left="-700"/>
              <w:jc w:val="right"/>
              <w:rPr>
                <w:rFonts w:eastAsia="Times New Roman" w:cs="Times New Roman"/>
              </w:rPr>
            </w:pPr>
            <w:r>
              <w:rPr>
                <w:rFonts w:eastAsia="Times New Roman" w:cs="Times New Roman"/>
              </w:rPr>
              <w:t>10.</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C9F4D99" w14:textId="77777777" w:rsidR="00A1789B" w:rsidRDefault="00C76231">
            <w:pPr>
              <w:spacing w:before="240" w:after="240" w:line="240" w:lineRule="auto"/>
              <w:ind w:left="-700"/>
              <w:jc w:val="right"/>
              <w:rPr>
                <w:rFonts w:eastAsia="Times New Roman" w:cs="Times New Roman"/>
              </w:rPr>
            </w:pPr>
            <w:r>
              <w:rPr>
                <w:rFonts w:eastAsia="Times New Roman" w:cs="Times New Roman"/>
              </w:rPr>
              <w:t xml:space="preserve">Милосављевић </w:t>
            </w:r>
          </w:p>
          <w:p w14:paraId="1670C153" w14:textId="77777777" w:rsidR="00A1789B" w:rsidRDefault="00C76231">
            <w:pPr>
              <w:spacing w:before="240" w:after="240" w:line="240" w:lineRule="auto"/>
              <w:ind w:left="-700"/>
              <w:jc w:val="right"/>
              <w:rPr>
                <w:rFonts w:eastAsia="Times New Roman" w:cs="Times New Roman"/>
              </w:rPr>
            </w:pPr>
            <w:r>
              <w:rPr>
                <w:rFonts w:eastAsia="Times New Roman" w:cs="Times New Roman"/>
              </w:rPr>
              <w:t>Виолета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7EB53F5A" w14:textId="77777777" w:rsidR="00A1789B" w:rsidRDefault="00C76231">
            <w:pPr>
              <w:spacing w:before="240" w:after="240" w:line="240" w:lineRule="auto"/>
              <w:ind w:left="-700"/>
              <w:jc w:val="right"/>
              <w:rPr>
                <w:rFonts w:eastAsia="Times New Roman" w:cs="Times New Roman"/>
              </w:rPr>
            </w:pPr>
            <w:r>
              <w:rPr>
                <w:rFonts w:eastAsia="Times New Roman" w:cs="Times New Roman"/>
              </w:rPr>
              <w:t>Тематски дан</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0A4C545D" w14:textId="77777777" w:rsidR="00A1789B" w:rsidRDefault="00C76231">
            <w:pPr>
              <w:spacing w:before="240" w:after="240" w:line="240" w:lineRule="auto"/>
              <w:ind w:left="-700"/>
              <w:jc w:val="right"/>
              <w:rPr>
                <w:rFonts w:eastAsia="Times New Roman" w:cs="Times New Roman"/>
              </w:rPr>
            </w:pPr>
            <w:r>
              <w:rPr>
                <w:rFonts w:eastAsia="Times New Roman" w:cs="Times New Roman"/>
              </w:rPr>
              <w:t>Другарство</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2D4D2038" w14:textId="77777777" w:rsidR="00A1789B" w:rsidRDefault="00C76231">
            <w:pPr>
              <w:spacing w:before="240" w:after="240" w:line="240" w:lineRule="auto"/>
              <w:ind w:left="-700"/>
              <w:jc w:val="right"/>
              <w:rPr>
                <w:rFonts w:eastAsia="Times New Roman" w:cs="Times New Roman"/>
              </w:rPr>
            </w:pPr>
            <w:r>
              <w:rPr>
                <w:rFonts w:eastAsia="Times New Roman" w:cs="Times New Roman"/>
              </w:rPr>
              <w:t>октобар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02D9D32C"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3</w:t>
            </w:r>
            <w:r>
              <w:rPr>
                <w:rFonts w:eastAsia="Times New Roman" w:cs="Times New Roman"/>
                <w:vertAlign w:val="subscript"/>
              </w:rPr>
              <w:t>4</w:t>
            </w:r>
          </w:p>
        </w:tc>
      </w:tr>
      <w:tr w:rsidR="00A1789B" w14:paraId="198EB2E3"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EE4DA" w14:textId="77777777" w:rsidR="00A1789B" w:rsidRDefault="00C76231">
            <w:pPr>
              <w:spacing w:before="240" w:after="240" w:line="240" w:lineRule="auto"/>
              <w:ind w:left="-700"/>
              <w:jc w:val="right"/>
              <w:rPr>
                <w:rFonts w:eastAsia="Times New Roman" w:cs="Times New Roman"/>
              </w:rPr>
            </w:pPr>
            <w:r>
              <w:rPr>
                <w:rFonts w:eastAsia="Times New Roman" w:cs="Times New Roman"/>
              </w:rPr>
              <w:t>11.</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9EE53CB" w14:textId="77777777" w:rsidR="00A1789B" w:rsidRDefault="00C76231">
            <w:pPr>
              <w:spacing w:before="240" w:after="240" w:line="240" w:lineRule="auto"/>
              <w:ind w:left="-700"/>
              <w:jc w:val="right"/>
              <w:rPr>
                <w:rFonts w:eastAsia="Times New Roman" w:cs="Times New Roman"/>
              </w:rPr>
            </w:pPr>
            <w:r>
              <w:rPr>
                <w:rFonts w:eastAsia="Times New Roman" w:cs="Times New Roman"/>
              </w:rPr>
              <w:t>Берић Снежана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171148FF" w14:textId="77777777" w:rsidR="00A1789B" w:rsidRDefault="00C76231">
            <w:pPr>
              <w:spacing w:before="240" w:after="240" w:line="240" w:lineRule="auto"/>
              <w:ind w:left="-700"/>
              <w:jc w:val="right"/>
              <w:rPr>
                <w:rFonts w:eastAsia="Times New Roman" w:cs="Times New Roman"/>
              </w:rPr>
            </w:pPr>
            <w:r>
              <w:rPr>
                <w:rFonts w:eastAsia="Times New Roman" w:cs="Times New Roman"/>
              </w:rPr>
              <w:t>Ликовна Култура</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0D2A2599" w14:textId="77777777" w:rsidR="00A1789B" w:rsidRDefault="00C76231">
            <w:pPr>
              <w:spacing w:before="240" w:after="240" w:line="240" w:lineRule="auto"/>
              <w:ind w:left="-700"/>
              <w:jc w:val="right"/>
              <w:rPr>
                <w:rFonts w:eastAsia="Times New Roman" w:cs="Times New Roman"/>
              </w:rPr>
            </w:pPr>
            <w:r>
              <w:rPr>
                <w:rFonts w:eastAsia="Times New Roman" w:cs="Times New Roman"/>
              </w:rPr>
              <w:t>Споразумевање</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24F11296" w14:textId="77777777" w:rsidR="00A1789B" w:rsidRDefault="00C76231">
            <w:pPr>
              <w:spacing w:before="240" w:after="240" w:line="240" w:lineRule="auto"/>
              <w:ind w:left="-700"/>
              <w:jc w:val="right"/>
              <w:rPr>
                <w:rFonts w:eastAsia="Times New Roman" w:cs="Times New Roman"/>
              </w:rPr>
            </w:pPr>
            <w:r>
              <w:rPr>
                <w:rFonts w:eastAsia="Times New Roman" w:cs="Times New Roman"/>
              </w:rPr>
              <w:t>мај</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4F62BA37"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1</w:t>
            </w:r>
            <w:r>
              <w:rPr>
                <w:rFonts w:eastAsia="Times New Roman" w:cs="Times New Roman"/>
                <w:vertAlign w:val="subscript"/>
              </w:rPr>
              <w:t>5</w:t>
            </w:r>
          </w:p>
        </w:tc>
      </w:tr>
      <w:tr w:rsidR="00A1789B" w14:paraId="7E74A553"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717F51" w14:textId="77777777" w:rsidR="00A1789B" w:rsidRDefault="00C76231">
            <w:pPr>
              <w:spacing w:before="240" w:after="240" w:line="240" w:lineRule="auto"/>
              <w:ind w:left="-700"/>
              <w:jc w:val="right"/>
              <w:rPr>
                <w:rFonts w:eastAsia="Times New Roman" w:cs="Times New Roman"/>
              </w:rPr>
            </w:pPr>
            <w:r>
              <w:rPr>
                <w:rFonts w:eastAsia="Times New Roman" w:cs="Times New Roman"/>
              </w:rPr>
              <w:lastRenderedPageBreak/>
              <w:t>12.</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72DF987" w14:textId="77777777" w:rsidR="00A1789B" w:rsidRDefault="00C76231">
            <w:pPr>
              <w:spacing w:before="240" w:after="240" w:line="240" w:lineRule="auto"/>
              <w:ind w:left="-700"/>
              <w:jc w:val="right"/>
              <w:rPr>
                <w:rFonts w:eastAsia="Times New Roman" w:cs="Times New Roman"/>
              </w:rPr>
            </w:pPr>
            <w:r>
              <w:rPr>
                <w:rFonts w:eastAsia="Times New Roman" w:cs="Times New Roman"/>
              </w:rPr>
              <w:t>Новалић Јована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29CA853D" w14:textId="77777777" w:rsidR="00A1789B" w:rsidRDefault="00C76231">
            <w:pPr>
              <w:spacing w:before="240" w:after="240" w:line="240" w:lineRule="auto"/>
              <w:ind w:left="-700"/>
              <w:jc w:val="right"/>
              <w:rPr>
                <w:rFonts w:eastAsia="Times New Roman" w:cs="Times New Roman"/>
              </w:rPr>
            </w:pPr>
            <w:r>
              <w:rPr>
                <w:rFonts w:eastAsia="Times New Roman" w:cs="Times New Roman"/>
              </w:rPr>
              <w:t>Ликовна култура</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59663CCA" w14:textId="77777777" w:rsidR="00A1789B" w:rsidRDefault="00C76231">
            <w:pPr>
              <w:spacing w:before="240" w:after="240" w:line="240" w:lineRule="auto"/>
              <w:ind w:left="-700"/>
              <w:jc w:val="right"/>
              <w:rPr>
                <w:rFonts w:eastAsia="Times New Roman" w:cs="Times New Roman"/>
              </w:rPr>
            </w:pPr>
            <w:r>
              <w:rPr>
                <w:rFonts w:eastAsia="Times New Roman" w:cs="Times New Roman"/>
              </w:rPr>
              <w:t>Споразумевање</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42370419" w14:textId="77777777" w:rsidR="00A1789B" w:rsidRDefault="00C76231">
            <w:pPr>
              <w:spacing w:before="240" w:after="240" w:line="240" w:lineRule="auto"/>
              <w:ind w:left="-700"/>
              <w:jc w:val="right"/>
              <w:rPr>
                <w:rFonts w:eastAsia="Times New Roman" w:cs="Times New Roman"/>
              </w:rPr>
            </w:pPr>
            <w:r>
              <w:rPr>
                <w:rFonts w:eastAsia="Times New Roman" w:cs="Times New Roman"/>
              </w:rPr>
              <w:t>мај</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53A51071"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4</w:t>
            </w:r>
            <w:r>
              <w:rPr>
                <w:rFonts w:eastAsia="Times New Roman" w:cs="Times New Roman"/>
                <w:vertAlign w:val="subscript"/>
              </w:rPr>
              <w:t>5</w:t>
            </w:r>
          </w:p>
        </w:tc>
      </w:tr>
      <w:tr w:rsidR="00A1789B" w14:paraId="56D94C59"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F75F08" w14:textId="77777777" w:rsidR="00A1789B" w:rsidRDefault="00C76231">
            <w:pPr>
              <w:spacing w:before="240" w:after="240" w:line="240" w:lineRule="auto"/>
              <w:ind w:left="-700"/>
              <w:jc w:val="right"/>
              <w:rPr>
                <w:rFonts w:eastAsia="Times New Roman" w:cs="Times New Roman"/>
              </w:rPr>
            </w:pPr>
            <w:r>
              <w:rPr>
                <w:rFonts w:eastAsia="Times New Roman" w:cs="Times New Roman"/>
              </w:rPr>
              <w:t>13.</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C0595BD" w14:textId="77777777" w:rsidR="00A1789B" w:rsidRDefault="00C76231">
            <w:pPr>
              <w:spacing w:before="240" w:after="240" w:line="240" w:lineRule="auto"/>
              <w:ind w:left="-700"/>
              <w:jc w:val="right"/>
              <w:rPr>
                <w:rFonts w:eastAsia="Times New Roman" w:cs="Times New Roman"/>
              </w:rPr>
            </w:pPr>
            <w:r>
              <w:rPr>
                <w:rFonts w:eastAsia="Times New Roman" w:cs="Times New Roman"/>
              </w:rPr>
              <w:t>Пајић Соња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3D4E59B7" w14:textId="77777777" w:rsidR="00A1789B" w:rsidRDefault="00C76231">
            <w:pPr>
              <w:spacing w:before="240" w:after="240" w:line="240" w:lineRule="auto"/>
              <w:ind w:left="-700"/>
              <w:jc w:val="right"/>
              <w:rPr>
                <w:rFonts w:eastAsia="Times New Roman" w:cs="Times New Roman"/>
              </w:rPr>
            </w:pPr>
            <w:r>
              <w:rPr>
                <w:rFonts w:eastAsia="Times New Roman" w:cs="Times New Roman"/>
              </w:rPr>
              <w:t>Ликовна култура</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01D48419" w14:textId="77777777" w:rsidR="00A1789B" w:rsidRDefault="00C76231">
            <w:pPr>
              <w:spacing w:before="240" w:after="240" w:line="240" w:lineRule="auto"/>
              <w:ind w:left="-700"/>
              <w:jc w:val="right"/>
              <w:rPr>
                <w:rFonts w:eastAsia="Times New Roman" w:cs="Times New Roman"/>
              </w:rPr>
            </w:pPr>
            <w:r>
              <w:rPr>
                <w:rFonts w:eastAsia="Times New Roman" w:cs="Times New Roman"/>
              </w:rPr>
              <w:t>Употреба различитих материјала у ликовном стваралаштву</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50DC528D" w14:textId="77777777" w:rsidR="00A1789B" w:rsidRDefault="00C76231">
            <w:pPr>
              <w:spacing w:before="240" w:after="240" w:line="240" w:lineRule="auto"/>
              <w:ind w:left="-700"/>
              <w:jc w:val="right"/>
              <w:rPr>
                <w:rFonts w:eastAsia="Times New Roman" w:cs="Times New Roman"/>
              </w:rPr>
            </w:pPr>
            <w:r>
              <w:rPr>
                <w:rFonts w:eastAsia="Times New Roman" w:cs="Times New Roman"/>
              </w:rPr>
              <w:t>септембар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2F57D028"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2</w:t>
            </w:r>
            <w:r>
              <w:rPr>
                <w:rFonts w:eastAsia="Times New Roman" w:cs="Times New Roman"/>
                <w:vertAlign w:val="subscript"/>
              </w:rPr>
              <w:t>3</w:t>
            </w:r>
          </w:p>
        </w:tc>
      </w:tr>
      <w:tr w:rsidR="00A1789B" w14:paraId="4E946CF5"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2C68D" w14:textId="77777777" w:rsidR="00A1789B" w:rsidRDefault="00C76231">
            <w:pPr>
              <w:spacing w:before="240" w:after="240" w:line="240" w:lineRule="auto"/>
              <w:ind w:left="-700"/>
              <w:jc w:val="right"/>
              <w:rPr>
                <w:rFonts w:eastAsia="Times New Roman" w:cs="Times New Roman"/>
              </w:rPr>
            </w:pPr>
            <w:r>
              <w:rPr>
                <w:rFonts w:eastAsia="Times New Roman" w:cs="Times New Roman"/>
              </w:rPr>
              <w:t>14.</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797EF5C" w14:textId="77777777" w:rsidR="00A1789B" w:rsidRDefault="00C76231">
            <w:pPr>
              <w:spacing w:before="240" w:after="240" w:line="240" w:lineRule="auto"/>
              <w:ind w:left="-700"/>
              <w:jc w:val="right"/>
              <w:rPr>
                <w:rFonts w:eastAsia="Times New Roman" w:cs="Times New Roman"/>
              </w:rPr>
            </w:pPr>
            <w:r>
              <w:rPr>
                <w:rFonts w:eastAsia="Times New Roman" w:cs="Times New Roman"/>
              </w:rPr>
              <w:t>Влајковић Биљана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0AC651A0" w14:textId="77777777" w:rsidR="00A1789B" w:rsidRDefault="00C76231">
            <w:pPr>
              <w:spacing w:before="240" w:after="240" w:line="240" w:lineRule="auto"/>
              <w:ind w:left="-700"/>
              <w:jc w:val="right"/>
              <w:rPr>
                <w:rFonts w:eastAsia="Times New Roman" w:cs="Times New Roman"/>
              </w:rPr>
            </w:pPr>
            <w:r>
              <w:rPr>
                <w:rFonts w:eastAsia="Times New Roman" w:cs="Times New Roman"/>
              </w:rPr>
              <w:t>Српски језик</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75361940" w14:textId="77777777" w:rsidR="00A1789B" w:rsidRDefault="00C76231">
            <w:pPr>
              <w:spacing w:before="240" w:after="240" w:line="240" w:lineRule="auto"/>
              <w:ind w:left="-700"/>
              <w:jc w:val="right"/>
              <w:rPr>
                <w:rFonts w:eastAsia="Times New Roman" w:cs="Times New Roman"/>
              </w:rPr>
            </w:pPr>
            <w:r>
              <w:rPr>
                <w:rFonts w:eastAsia="Times New Roman" w:cs="Times New Roman"/>
              </w:rPr>
              <w:t>“Цврчак и миш”</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377399F2" w14:textId="77777777" w:rsidR="00A1789B" w:rsidRDefault="00C76231">
            <w:pPr>
              <w:spacing w:before="240" w:after="240" w:line="240" w:lineRule="auto"/>
              <w:ind w:left="-700"/>
              <w:jc w:val="right"/>
              <w:rPr>
                <w:rFonts w:eastAsia="Times New Roman" w:cs="Times New Roman"/>
              </w:rPr>
            </w:pPr>
            <w:r>
              <w:rPr>
                <w:rFonts w:eastAsia="Times New Roman" w:cs="Times New Roman"/>
              </w:rPr>
              <w:t>децембар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68E5AFC1" w14:textId="77777777" w:rsidR="00A1789B" w:rsidRDefault="00C76231">
            <w:pPr>
              <w:spacing w:before="240" w:after="240" w:line="240" w:lineRule="auto"/>
              <w:ind w:left="-700"/>
              <w:jc w:val="right"/>
              <w:rPr>
                <w:rFonts w:eastAsia="Times New Roman" w:cs="Times New Roman"/>
              </w:rPr>
            </w:pPr>
            <w:r>
              <w:rPr>
                <w:rFonts w:eastAsia="Times New Roman" w:cs="Times New Roman"/>
              </w:rPr>
              <w:t>1   3</w:t>
            </w:r>
          </w:p>
        </w:tc>
      </w:tr>
      <w:tr w:rsidR="00A1789B" w14:paraId="4774F3D2"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24D7C9" w14:textId="77777777" w:rsidR="00A1789B" w:rsidRDefault="00C76231">
            <w:pPr>
              <w:spacing w:before="240" w:after="240" w:line="240" w:lineRule="auto"/>
              <w:ind w:left="-700"/>
              <w:jc w:val="right"/>
              <w:rPr>
                <w:rFonts w:eastAsia="Times New Roman" w:cs="Times New Roman"/>
              </w:rPr>
            </w:pPr>
            <w:r>
              <w:rPr>
                <w:rFonts w:eastAsia="Times New Roman" w:cs="Times New Roman"/>
              </w:rPr>
              <w:t>15.</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376F943" w14:textId="77777777" w:rsidR="00A1789B" w:rsidRDefault="00C76231">
            <w:pPr>
              <w:spacing w:before="240" w:after="240" w:line="240" w:lineRule="auto"/>
              <w:ind w:left="-700"/>
              <w:jc w:val="right"/>
              <w:rPr>
                <w:rFonts w:eastAsia="Times New Roman" w:cs="Times New Roman"/>
              </w:rPr>
            </w:pPr>
            <w:r>
              <w:rPr>
                <w:rFonts w:eastAsia="Times New Roman" w:cs="Times New Roman"/>
              </w:rPr>
              <w:t>Поповић Татјана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76453E80" w14:textId="77777777" w:rsidR="00A1789B" w:rsidRDefault="00C76231">
            <w:pPr>
              <w:spacing w:before="240" w:after="240" w:line="240" w:lineRule="auto"/>
              <w:ind w:left="-700"/>
              <w:jc w:val="right"/>
              <w:rPr>
                <w:rFonts w:eastAsia="Times New Roman" w:cs="Times New Roman"/>
              </w:rPr>
            </w:pPr>
            <w:r>
              <w:rPr>
                <w:rFonts w:eastAsia="Times New Roman" w:cs="Times New Roman"/>
              </w:rPr>
              <w:t>Српски језик</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597BB96C" w14:textId="77777777" w:rsidR="00A1789B" w:rsidRDefault="00C76231">
            <w:pPr>
              <w:spacing w:before="240" w:after="240" w:line="240" w:lineRule="auto"/>
              <w:ind w:left="-700"/>
              <w:jc w:val="right"/>
              <w:rPr>
                <w:rFonts w:eastAsia="Times New Roman" w:cs="Times New Roman"/>
              </w:rPr>
            </w:pPr>
            <w:r>
              <w:rPr>
                <w:rFonts w:eastAsia="Times New Roman" w:cs="Times New Roman"/>
              </w:rPr>
              <w:t>“Бајка о рибару и риби”</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7A854710" w14:textId="77777777" w:rsidR="00A1789B" w:rsidRDefault="00C76231">
            <w:pPr>
              <w:spacing w:before="240" w:after="240" w:line="240" w:lineRule="auto"/>
              <w:ind w:left="-700"/>
              <w:jc w:val="right"/>
              <w:rPr>
                <w:rFonts w:eastAsia="Times New Roman" w:cs="Times New Roman"/>
              </w:rPr>
            </w:pPr>
            <w:r>
              <w:rPr>
                <w:rFonts w:eastAsia="Times New Roman" w:cs="Times New Roman"/>
              </w:rPr>
              <w:t>јун</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6604210E" w14:textId="77777777" w:rsidR="00A1789B" w:rsidRDefault="00C76231">
            <w:pPr>
              <w:spacing w:before="240" w:after="240" w:line="240" w:lineRule="auto"/>
              <w:ind w:left="-700"/>
              <w:jc w:val="right"/>
              <w:rPr>
                <w:rFonts w:eastAsia="Times New Roman" w:cs="Times New Roman"/>
              </w:rPr>
            </w:pPr>
            <w:r>
              <w:rPr>
                <w:rFonts w:eastAsia="Times New Roman" w:cs="Times New Roman"/>
              </w:rPr>
              <w:t>2</w:t>
            </w:r>
          </w:p>
        </w:tc>
      </w:tr>
      <w:tr w:rsidR="00A1789B" w14:paraId="7DE1F637"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AA20B" w14:textId="77777777" w:rsidR="00A1789B" w:rsidRDefault="00C76231">
            <w:pPr>
              <w:spacing w:before="240" w:after="240" w:line="240" w:lineRule="auto"/>
              <w:ind w:left="-700"/>
              <w:jc w:val="right"/>
              <w:rPr>
                <w:rFonts w:eastAsia="Times New Roman" w:cs="Times New Roman"/>
              </w:rPr>
            </w:pPr>
            <w:r>
              <w:rPr>
                <w:rFonts w:eastAsia="Times New Roman" w:cs="Times New Roman"/>
              </w:rPr>
              <w:t>16.</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EE76945" w14:textId="77777777" w:rsidR="00A1789B" w:rsidRDefault="00C76231">
            <w:pPr>
              <w:spacing w:before="240" w:after="240" w:line="240" w:lineRule="auto"/>
              <w:ind w:left="-700"/>
              <w:jc w:val="right"/>
              <w:rPr>
                <w:rFonts w:eastAsia="Times New Roman" w:cs="Times New Roman"/>
              </w:rPr>
            </w:pPr>
            <w:r>
              <w:rPr>
                <w:rFonts w:eastAsia="Times New Roman" w:cs="Times New Roman"/>
              </w:rPr>
              <w:t>Ранковић Мира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1EBE5DDA" w14:textId="77777777" w:rsidR="00A1789B" w:rsidRDefault="00C76231">
            <w:pPr>
              <w:spacing w:before="240" w:after="240" w:line="240" w:lineRule="auto"/>
              <w:ind w:left="-700"/>
              <w:jc w:val="right"/>
              <w:rPr>
                <w:rFonts w:eastAsia="Times New Roman" w:cs="Times New Roman"/>
              </w:rPr>
            </w:pPr>
            <w:r>
              <w:rPr>
                <w:rFonts w:eastAsia="Times New Roman" w:cs="Times New Roman"/>
              </w:rPr>
              <w:t>Тематски дан</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08232940" w14:textId="77777777" w:rsidR="00A1789B" w:rsidRDefault="00C76231">
            <w:pPr>
              <w:spacing w:before="240" w:after="240" w:line="240" w:lineRule="auto"/>
              <w:ind w:left="-700"/>
              <w:jc w:val="right"/>
              <w:rPr>
                <w:rFonts w:eastAsia="Times New Roman" w:cs="Times New Roman"/>
              </w:rPr>
            </w:pPr>
            <w:r>
              <w:rPr>
                <w:rFonts w:eastAsia="Times New Roman" w:cs="Times New Roman"/>
              </w:rPr>
              <w:t>Другарство</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47F22071" w14:textId="77777777" w:rsidR="00A1789B" w:rsidRDefault="00C76231">
            <w:pPr>
              <w:spacing w:before="240" w:after="240" w:line="240" w:lineRule="auto"/>
              <w:ind w:left="-700"/>
              <w:jc w:val="right"/>
              <w:rPr>
                <w:rFonts w:eastAsia="Times New Roman" w:cs="Times New Roman"/>
              </w:rPr>
            </w:pPr>
            <w:r>
              <w:rPr>
                <w:rFonts w:eastAsia="Times New Roman" w:cs="Times New Roman"/>
              </w:rPr>
              <w:t>октобар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2ED35EA0"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2</w:t>
            </w:r>
            <w:r>
              <w:rPr>
                <w:rFonts w:eastAsia="Times New Roman" w:cs="Times New Roman"/>
                <w:vertAlign w:val="subscript"/>
              </w:rPr>
              <w:t>4</w:t>
            </w:r>
          </w:p>
        </w:tc>
      </w:tr>
      <w:tr w:rsidR="00A1789B" w14:paraId="51CB7EDF"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AF90DE" w14:textId="77777777" w:rsidR="00A1789B" w:rsidRDefault="00C76231">
            <w:pPr>
              <w:spacing w:before="240" w:after="240" w:line="240" w:lineRule="auto"/>
              <w:ind w:left="-700"/>
              <w:jc w:val="right"/>
              <w:rPr>
                <w:rFonts w:eastAsia="Times New Roman" w:cs="Times New Roman"/>
              </w:rPr>
            </w:pPr>
            <w:r>
              <w:rPr>
                <w:rFonts w:eastAsia="Times New Roman" w:cs="Times New Roman"/>
              </w:rPr>
              <w:t>17.</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A557C46" w14:textId="77777777" w:rsidR="00A1789B" w:rsidRDefault="00C76231">
            <w:pPr>
              <w:spacing w:before="240" w:after="240" w:line="240" w:lineRule="auto"/>
              <w:ind w:left="-700"/>
              <w:jc w:val="right"/>
              <w:rPr>
                <w:rFonts w:eastAsia="Times New Roman" w:cs="Times New Roman"/>
              </w:rPr>
            </w:pPr>
            <w:r>
              <w:rPr>
                <w:rFonts w:eastAsia="Times New Roman" w:cs="Times New Roman"/>
              </w:rPr>
              <w:t>Краставчевић</w:t>
            </w:r>
          </w:p>
          <w:p w14:paraId="4C8D6B49" w14:textId="77777777" w:rsidR="00A1789B" w:rsidRDefault="00C76231">
            <w:pPr>
              <w:spacing w:before="240" w:after="240" w:line="240" w:lineRule="auto"/>
              <w:ind w:left="-700"/>
              <w:jc w:val="right"/>
              <w:rPr>
                <w:rFonts w:eastAsia="Times New Roman" w:cs="Times New Roman"/>
              </w:rPr>
            </w:pPr>
            <w:r>
              <w:rPr>
                <w:rFonts w:eastAsia="Times New Roman" w:cs="Times New Roman"/>
              </w:rPr>
              <w:t xml:space="preserve"> Дејан</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6859B1E6" w14:textId="77777777" w:rsidR="00A1789B" w:rsidRDefault="00C76231">
            <w:pPr>
              <w:spacing w:before="240" w:after="240" w:line="240" w:lineRule="auto"/>
              <w:ind w:left="-700"/>
              <w:jc w:val="right"/>
              <w:rPr>
                <w:rFonts w:eastAsia="Times New Roman" w:cs="Times New Roman"/>
              </w:rPr>
            </w:pPr>
            <w:r>
              <w:rPr>
                <w:rFonts w:eastAsia="Times New Roman" w:cs="Times New Roman"/>
              </w:rPr>
              <w:t>Свет око нас</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540AB15A" w14:textId="77777777" w:rsidR="00A1789B" w:rsidRDefault="00C76231">
            <w:pPr>
              <w:spacing w:before="240" w:after="240" w:line="240" w:lineRule="auto"/>
              <w:ind w:left="-700"/>
              <w:jc w:val="right"/>
              <w:rPr>
                <w:rFonts w:eastAsia="Times New Roman" w:cs="Times New Roman"/>
              </w:rPr>
            </w:pPr>
            <w:r>
              <w:rPr>
                <w:rFonts w:eastAsia="Times New Roman" w:cs="Times New Roman"/>
              </w:rPr>
              <w:t>Човек ствара</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394299A5" w14:textId="77777777" w:rsidR="00A1789B" w:rsidRDefault="00C76231">
            <w:pPr>
              <w:spacing w:before="240" w:after="240" w:line="240" w:lineRule="auto"/>
              <w:ind w:left="-700"/>
              <w:jc w:val="right"/>
              <w:rPr>
                <w:rFonts w:eastAsia="Times New Roman" w:cs="Times New Roman"/>
              </w:rPr>
            </w:pPr>
            <w:r>
              <w:rPr>
                <w:rFonts w:eastAsia="Times New Roman" w:cs="Times New Roman"/>
              </w:rPr>
              <w:t>мај</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4B0D2183"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1</w:t>
            </w:r>
            <w:r>
              <w:rPr>
                <w:rFonts w:eastAsia="Times New Roman" w:cs="Times New Roman"/>
                <w:vertAlign w:val="subscript"/>
              </w:rPr>
              <w:t xml:space="preserve">7  </w:t>
            </w:r>
            <w:r>
              <w:rPr>
                <w:rFonts w:eastAsia="Times New Roman" w:cs="Times New Roman"/>
              </w:rPr>
              <w:t>3</w:t>
            </w:r>
            <w:r>
              <w:rPr>
                <w:rFonts w:eastAsia="Times New Roman" w:cs="Times New Roman"/>
                <w:vertAlign w:val="subscript"/>
              </w:rPr>
              <w:t>7</w:t>
            </w:r>
          </w:p>
        </w:tc>
      </w:tr>
      <w:tr w:rsidR="00A1789B" w14:paraId="545581B5"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CF1A84" w14:textId="77777777" w:rsidR="00A1789B" w:rsidRDefault="00C76231">
            <w:pPr>
              <w:spacing w:before="240" w:after="240" w:line="240" w:lineRule="auto"/>
              <w:ind w:left="-700"/>
              <w:jc w:val="right"/>
              <w:rPr>
                <w:rFonts w:eastAsia="Times New Roman" w:cs="Times New Roman"/>
              </w:rPr>
            </w:pPr>
            <w:r>
              <w:rPr>
                <w:rFonts w:eastAsia="Times New Roman" w:cs="Times New Roman"/>
              </w:rPr>
              <w:t>18.</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238E3D6" w14:textId="77777777" w:rsidR="00A1789B" w:rsidRDefault="00C76231">
            <w:pPr>
              <w:spacing w:before="240" w:after="240" w:line="240" w:lineRule="auto"/>
              <w:ind w:left="-700"/>
              <w:jc w:val="right"/>
              <w:rPr>
                <w:rFonts w:eastAsia="Times New Roman" w:cs="Times New Roman"/>
              </w:rPr>
            </w:pPr>
            <w:r>
              <w:rPr>
                <w:rFonts w:eastAsia="Times New Roman" w:cs="Times New Roman"/>
              </w:rPr>
              <w:t>Севић Борка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6B89772F" w14:textId="77777777" w:rsidR="00A1789B" w:rsidRDefault="00C76231">
            <w:pPr>
              <w:spacing w:before="240" w:after="240" w:line="240" w:lineRule="auto"/>
              <w:ind w:left="-700"/>
              <w:jc w:val="right"/>
              <w:rPr>
                <w:rFonts w:eastAsia="Times New Roman" w:cs="Times New Roman"/>
              </w:rPr>
            </w:pPr>
            <w:r>
              <w:rPr>
                <w:rFonts w:eastAsia="Times New Roman" w:cs="Times New Roman"/>
              </w:rPr>
              <w:t>Свет око нас</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13AE3C3D" w14:textId="77777777" w:rsidR="00A1789B" w:rsidRDefault="00C76231">
            <w:pPr>
              <w:spacing w:before="240" w:after="240" w:line="240" w:lineRule="auto"/>
              <w:ind w:left="-700"/>
              <w:jc w:val="right"/>
              <w:rPr>
                <w:rFonts w:eastAsia="Times New Roman" w:cs="Times New Roman"/>
              </w:rPr>
            </w:pPr>
            <w:r>
              <w:rPr>
                <w:rFonts w:eastAsia="Times New Roman" w:cs="Times New Roman"/>
              </w:rPr>
              <w:t>Биљке у  мојој околини</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1E49B4DF" w14:textId="77777777" w:rsidR="00A1789B" w:rsidRDefault="00C76231">
            <w:pPr>
              <w:spacing w:before="240" w:after="240" w:line="240" w:lineRule="auto"/>
              <w:ind w:left="-700"/>
              <w:jc w:val="right"/>
              <w:rPr>
                <w:rFonts w:eastAsia="Times New Roman" w:cs="Times New Roman"/>
              </w:rPr>
            </w:pPr>
            <w:r>
              <w:rPr>
                <w:rFonts w:eastAsia="Times New Roman" w:cs="Times New Roman"/>
              </w:rPr>
              <w:t>април</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0CAC9825"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2</w:t>
            </w:r>
            <w:r>
              <w:rPr>
                <w:rFonts w:eastAsia="Times New Roman" w:cs="Times New Roman"/>
                <w:vertAlign w:val="subscript"/>
              </w:rPr>
              <w:t>3</w:t>
            </w:r>
          </w:p>
        </w:tc>
      </w:tr>
      <w:tr w:rsidR="00A1789B" w14:paraId="7FE3E02E"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DD46B" w14:textId="77777777" w:rsidR="00A1789B" w:rsidRDefault="00C76231">
            <w:pPr>
              <w:spacing w:before="240" w:after="240" w:line="240" w:lineRule="auto"/>
              <w:ind w:left="-700"/>
              <w:jc w:val="right"/>
              <w:rPr>
                <w:rFonts w:eastAsia="Times New Roman" w:cs="Times New Roman"/>
              </w:rPr>
            </w:pPr>
            <w:r>
              <w:rPr>
                <w:rFonts w:eastAsia="Times New Roman" w:cs="Times New Roman"/>
              </w:rPr>
              <w:t>19.</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7DAAFAA3" w14:textId="77777777" w:rsidR="00A1789B" w:rsidRDefault="00C76231">
            <w:pPr>
              <w:spacing w:before="240" w:after="240" w:line="240" w:lineRule="auto"/>
              <w:ind w:left="-700"/>
              <w:jc w:val="right"/>
              <w:rPr>
                <w:rFonts w:eastAsia="Times New Roman" w:cs="Times New Roman"/>
              </w:rPr>
            </w:pPr>
            <w:r>
              <w:rPr>
                <w:rFonts w:eastAsia="Times New Roman" w:cs="Times New Roman"/>
              </w:rPr>
              <w:t>Симић Љубица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235E4377" w14:textId="77777777" w:rsidR="00A1789B" w:rsidRDefault="00C76231">
            <w:pPr>
              <w:spacing w:before="240" w:after="240" w:line="240" w:lineRule="auto"/>
              <w:ind w:left="-700"/>
              <w:jc w:val="right"/>
              <w:rPr>
                <w:rFonts w:eastAsia="Times New Roman" w:cs="Times New Roman"/>
              </w:rPr>
            </w:pPr>
            <w:r>
              <w:rPr>
                <w:rFonts w:eastAsia="Times New Roman" w:cs="Times New Roman"/>
              </w:rPr>
              <w:t>Ликовна култура</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724EF6A2" w14:textId="77777777" w:rsidR="00A1789B" w:rsidRDefault="00C76231">
            <w:pPr>
              <w:spacing w:before="240" w:after="240" w:line="240" w:lineRule="auto"/>
              <w:ind w:left="-700"/>
              <w:jc w:val="right"/>
              <w:rPr>
                <w:rFonts w:eastAsia="Times New Roman" w:cs="Times New Roman"/>
              </w:rPr>
            </w:pPr>
            <w:r>
              <w:rPr>
                <w:rFonts w:eastAsia="Times New Roman" w:cs="Times New Roman"/>
              </w:rPr>
              <w:t>Облици</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5A588CDA" w14:textId="77777777" w:rsidR="00A1789B" w:rsidRDefault="00C76231">
            <w:pPr>
              <w:spacing w:before="240" w:after="240" w:line="240" w:lineRule="auto"/>
              <w:ind w:left="-700"/>
              <w:jc w:val="right"/>
              <w:rPr>
                <w:rFonts w:eastAsia="Times New Roman" w:cs="Times New Roman"/>
              </w:rPr>
            </w:pPr>
            <w:r>
              <w:rPr>
                <w:rFonts w:eastAsia="Times New Roman" w:cs="Times New Roman"/>
              </w:rPr>
              <w:t>април</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12206588"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1</w:t>
            </w:r>
            <w:r>
              <w:rPr>
                <w:rFonts w:eastAsia="Times New Roman" w:cs="Times New Roman"/>
                <w:vertAlign w:val="subscript"/>
              </w:rPr>
              <w:t>3</w:t>
            </w:r>
          </w:p>
        </w:tc>
      </w:tr>
      <w:tr w:rsidR="00A1789B" w14:paraId="65DAEBC0"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1C3361" w14:textId="77777777" w:rsidR="00A1789B" w:rsidRDefault="00C76231">
            <w:pPr>
              <w:spacing w:before="240" w:after="240" w:line="240" w:lineRule="auto"/>
              <w:ind w:left="-700"/>
              <w:jc w:val="right"/>
              <w:rPr>
                <w:rFonts w:eastAsia="Times New Roman" w:cs="Times New Roman"/>
              </w:rPr>
            </w:pPr>
            <w:r>
              <w:rPr>
                <w:rFonts w:eastAsia="Times New Roman" w:cs="Times New Roman"/>
              </w:rPr>
              <w:t>20.</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8EBF505" w14:textId="77777777" w:rsidR="00A1789B" w:rsidRDefault="00C76231">
            <w:pPr>
              <w:spacing w:before="240" w:after="240" w:line="240" w:lineRule="auto"/>
              <w:ind w:left="-700"/>
              <w:jc w:val="right"/>
              <w:rPr>
                <w:rFonts w:eastAsia="Times New Roman" w:cs="Times New Roman"/>
              </w:rPr>
            </w:pPr>
            <w:r>
              <w:rPr>
                <w:rFonts w:eastAsia="Times New Roman" w:cs="Times New Roman"/>
              </w:rPr>
              <w:t>Цвејић Катарина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7F23800D" w14:textId="77777777" w:rsidR="00A1789B" w:rsidRDefault="00C76231">
            <w:pPr>
              <w:spacing w:before="240" w:after="240" w:line="240" w:lineRule="auto"/>
              <w:ind w:left="-700"/>
              <w:jc w:val="right"/>
              <w:rPr>
                <w:rFonts w:eastAsia="Times New Roman" w:cs="Times New Roman"/>
              </w:rPr>
            </w:pPr>
            <w:r>
              <w:rPr>
                <w:rFonts w:eastAsia="Times New Roman" w:cs="Times New Roman"/>
              </w:rPr>
              <w:t>Свет око нас</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0FF47E9E" w14:textId="77777777" w:rsidR="00A1789B" w:rsidRDefault="00C76231">
            <w:pPr>
              <w:spacing w:before="240" w:after="240" w:line="240" w:lineRule="auto"/>
              <w:ind w:left="-700"/>
              <w:jc w:val="right"/>
              <w:rPr>
                <w:rFonts w:eastAsia="Times New Roman" w:cs="Times New Roman"/>
              </w:rPr>
            </w:pPr>
            <w:r>
              <w:rPr>
                <w:rFonts w:eastAsia="Times New Roman" w:cs="Times New Roman"/>
              </w:rPr>
              <w:t>Непогоде и опасности</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31AA2BAC" w14:textId="77777777" w:rsidR="00A1789B" w:rsidRDefault="00C76231">
            <w:pPr>
              <w:spacing w:before="240" w:after="240" w:line="240" w:lineRule="auto"/>
              <w:ind w:left="-700"/>
              <w:jc w:val="right"/>
              <w:rPr>
                <w:rFonts w:eastAsia="Times New Roman" w:cs="Times New Roman"/>
              </w:rPr>
            </w:pPr>
            <w:r>
              <w:rPr>
                <w:rFonts w:eastAsia="Times New Roman" w:cs="Times New Roman"/>
              </w:rPr>
              <w:t>април</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685A28C5"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1</w:t>
            </w:r>
            <w:r>
              <w:rPr>
                <w:rFonts w:eastAsia="Times New Roman" w:cs="Times New Roman"/>
                <w:vertAlign w:val="subscript"/>
              </w:rPr>
              <w:t>1</w:t>
            </w:r>
          </w:p>
        </w:tc>
      </w:tr>
      <w:tr w:rsidR="00A1789B" w14:paraId="402A342F" w14:textId="77777777">
        <w:trPr>
          <w:trHeight w:val="4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30AF4" w14:textId="77777777" w:rsidR="00A1789B" w:rsidRDefault="00C76231">
            <w:pPr>
              <w:spacing w:before="240" w:after="240" w:line="240" w:lineRule="auto"/>
              <w:ind w:left="-700"/>
              <w:jc w:val="right"/>
              <w:rPr>
                <w:rFonts w:eastAsia="Times New Roman" w:cs="Times New Roman"/>
              </w:rPr>
            </w:pPr>
            <w:r>
              <w:rPr>
                <w:rFonts w:eastAsia="Times New Roman" w:cs="Times New Roman"/>
              </w:rPr>
              <w:t>21.</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6180331" w14:textId="77777777" w:rsidR="00A1789B" w:rsidRDefault="00C76231">
            <w:pPr>
              <w:spacing w:before="240" w:after="240" w:line="240" w:lineRule="auto"/>
              <w:ind w:left="-700"/>
              <w:jc w:val="right"/>
              <w:rPr>
                <w:rFonts w:eastAsia="Times New Roman" w:cs="Times New Roman"/>
              </w:rPr>
            </w:pPr>
            <w:r>
              <w:rPr>
                <w:rFonts w:eastAsia="Times New Roman" w:cs="Times New Roman"/>
              </w:rPr>
              <w:t xml:space="preserve">Кречковић </w:t>
            </w:r>
          </w:p>
          <w:p w14:paraId="323F2C65" w14:textId="77777777" w:rsidR="00A1789B" w:rsidRDefault="00C76231">
            <w:pPr>
              <w:spacing w:before="240" w:after="240" w:line="240" w:lineRule="auto"/>
              <w:ind w:left="-700"/>
              <w:jc w:val="right"/>
              <w:rPr>
                <w:rFonts w:eastAsia="Times New Roman" w:cs="Times New Roman"/>
              </w:rPr>
            </w:pPr>
            <w:r>
              <w:rPr>
                <w:rFonts w:eastAsia="Times New Roman" w:cs="Times New Roman"/>
              </w:rPr>
              <w:t>Радмила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3C96DE02" w14:textId="77777777" w:rsidR="00A1789B" w:rsidRDefault="00C76231">
            <w:pPr>
              <w:spacing w:before="240" w:after="240" w:line="240" w:lineRule="auto"/>
              <w:ind w:left="-700"/>
              <w:jc w:val="right"/>
              <w:rPr>
                <w:rFonts w:eastAsia="Times New Roman" w:cs="Times New Roman"/>
              </w:rPr>
            </w:pPr>
            <w:r>
              <w:rPr>
                <w:rFonts w:eastAsia="Times New Roman" w:cs="Times New Roman"/>
              </w:rPr>
              <w:t>Свет око нас</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02CFB8DD" w14:textId="77777777" w:rsidR="00A1789B" w:rsidRDefault="00C76231">
            <w:pPr>
              <w:spacing w:before="240" w:after="240" w:line="240" w:lineRule="auto"/>
              <w:ind w:left="-700"/>
              <w:jc w:val="right"/>
              <w:rPr>
                <w:rFonts w:eastAsia="Times New Roman" w:cs="Times New Roman"/>
              </w:rPr>
            </w:pPr>
            <w:r>
              <w:rPr>
                <w:rFonts w:eastAsia="Times New Roman" w:cs="Times New Roman"/>
              </w:rPr>
              <w:t>Природа</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75F3AA5B" w14:textId="77777777" w:rsidR="00A1789B" w:rsidRDefault="00C76231">
            <w:pPr>
              <w:spacing w:before="240" w:after="240" w:line="240" w:lineRule="auto"/>
              <w:ind w:left="-700"/>
              <w:jc w:val="right"/>
              <w:rPr>
                <w:rFonts w:eastAsia="Times New Roman" w:cs="Times New Roman"/>
              </w:rPr>
            </w:pPr>
            <w:r>
              <w:rPr>
                <w:rFonts w:eastAsia="Times New Roman" w:cs="Times New Roman"/>
              </w:rPr>
              <w:t>март</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1FDB6E7B"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2</w:t>
            </w:r>
            <w:r>
              <w:rPr>
                <w:rFonts w:eastAsia="Times New Roman" w:cs="Times New Roman"/>
                <w:vertAlign w:val="subscript"/>
              </w:rPr>
              <w:t>7</w:t>
            </w:r>
            <w:r>
              <w:rPr>
                <w:rFonts w:eastAsia="Times New Roman" w:cs="Times New Roman"/>
              </w:rPr>
              <w:t xml:space="preserve">   4</w:t>
            </w:r>
            <w:r>
              <w:rPr>
                <w:rFonts w:eastAsia="Times New Roman" w:cs="Times New Roman"/>
                <w:vertAlign w:val="subscript"/>
              </w:rPr>
              <w:t>7</w:t>
            </w:r>
          </w:p>
        </w:tc>
      </w:tr>
      <w:tr w:rsidR="00A1789B" w14:paraId="693F7102" w14:textId="77777777">
        <w:trPr>
          <w:trHeight w:val="525"/>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20BE33" w14:textId="77777777" w:rsidR="00A1789B" w:rsidRDefault="00C76231">
            <w:pPr>
              <w:spacing w:before="240" w:after="240" w:line="240" w:lineRule="auto"/>
              <w:ind w:left="-700"/>
              <w:jc w:val="right"/>
              <w:rPr>
                <w:rFonts w:eastAsia="Times New Roman" w:cs="Times New Roman"/>
              </w:rPr>
            </w:pPr>
            <w:r>
              <w:rPr>
                <w:rFonts w:eastAsia="Times New Roman" w:cs="Times New Roman"/>
              </w:rPr>
              <w:t>22.</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92D7D2D" w14:textId="77777777" w:rsidR="00A1789B" w:rsidRDefault="00C76231">
            <w:pPr>
              <w:spacing w:before="240" w:after="240" w:line="240" w:lineRule="auto"/>
              <w:ind w:left="-700"/>
              <w:jc w:val="right"/>
              <w:rPr>
                <w:rFonts w:eastAsia="Times New Roman" w:cs="Times New Roman"/>
              </w:rPr>
            </w:pPr>
            <w:r>
              <w:rPr>
                <w:rFonts w:eastAsia="Times New Roman" w:cs="Times New Roman"/>
              </w:rPr>
              <w:t>Новаковић Зорица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2127E83D" w14:textId="77777777" w:rsidR="00A1789B" w:rsidRDefault="00C76231">
            <w:pPr>
              <w:spacing w:before="240" w:after="240" w:line="240" w:lineRule="auto"/>
              <w:ind w:left="-700"/>
              <w:jc w:val="right"/>
              <w:rPr>
                <w:rFonts w:eastAsia="Times New Roman" w:cs="Times New Roman"/>
              </w:rPr>
            </w:pPr>
            <w:r>
              <w:rPr>
                <w:rFonts w:eastAsia="Times New Roman" w:cs="Times New Roman"/>
              </w:rPr>
              <w:t>Српски језик</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13052B2E" w14:textId="77777777" w:rsidR="00A1789B" w:rsidRDefault="00C76231">
            <w:pPr>
              <w:spacing w:before="240" w:after="240" w:line="240" w:lineRule="auto"/>
              <w:ind w:left="-700"/>
              <w:jc w:val="right"/>
              <w:rPr>
                <w:rFonts w:eastAsia="Times New Roman" w:cs="Times New Roman"/>
              </w:rPr>
            </w:pPr>
            <w:r>
              <w:rPr>
                <w:rFonts w:eastAsia="Times New Roman" w:cs="Times New Roman"/>
              </w:rPr>
              <w:t>Научили смо штампана слова латинице</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48562DF8" w14:textId="77777777" w:rsidR="00A1789B" w:rsidRDefault="00C76231">
            <w:pPr>
              <w:spacing w:before="240" w:after="240" w:line="240" w:lineRule="auto"/>
              <w:ind w:left="-700"/>
              <w:jc w:val="right"/>
              <w:rPr>
                <w:rFonts w:eastAsia="Times New Roman" w:cs="Times New Roman"/>
              </w:rPr>
            </w:pPr>
            <w:r>
              <w:rPr>
                <w:rFonts w:eastAsia="Times New Roman" w:cs="Times New Roman"/>
              </w:rPr>
              <w:t>јануар</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2D2E6E05"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2</w:t>
            </w:r>
            <w:r>
              <w:rPr>
                <w:rFonts w:eastAsia="Times New Roman" w:cs="Times New Roman"/>
                <w:vertAlign w:val="subscript"/>
              </w:rPr>
              <w:t>2</w:t>
            </w:r>
          </w:p>
        </w:tc>
      </w:tr>
      <w:tr w:rsidR="00A1789B" w14:paraId="697088A3" w14:textId="77777777">
        <w:trPr>
          <w:trHeight w:val="525"/>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DF4699" w14:textId="77777777" w:rsidR="00A1789B" w:rsidRDefault="00C76231">
            <w:pPr>
              <w:spacing w:before="240" w:after="240" w:line="240" w:lineRule="auto"/>
              <w:ind w:left="-700"/>
              <w:jc w:val="right"/>
              <w:rPr>
                <w:rFonts w:eastAsia="Times New Roman" w:cs="Times New Roman"/>
              </w:rPr>
            </w:pPr>
            <w:r>
              <w:rPr>
                <w:rFonts w:eastAsia="Times New Roman" w:cs="Times New Roman"/>
              </w:rPr>
              <w:t>23.</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DA43280" w14:textId="77777777" w:rsidR="00A1789B" w:rsidRDefault="00C76231">
            <w:pPr>
              <w:spacing w:before="240" w:after="240" w:line="240" w:lineRule="auto"/>
              <w:ind w:left="-700"/>
              <w:jc w:val="right"/>
              <w:rPr>
                <w:rFonts w:eastAsia="Times New Roman" w:cs="Times New Roman"/>
              </w:rPr>
            </w:pPr>
            <w:r>
              <w:rPr>
                <w:rFonts w:eastAsia="Times New Roman" w:cs="Times New Roman"/>
              </w:rPr>
              <w:t>Докић Познановић Сабина</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0F3226F4" w14:textId="77777777" w:rsidR="00A1789B" w:rsidRDefault="00C76231">
            <w:pPr>
              <w:spacing w:before="240" w:after="240" w:line="240" w:lineRule="auto"/>
              <w:ind w:left="-700"/>
              <w:jc w:val="right"/>
              <w:rPr>
                <w:rFonts w:eastAsia="Times New Roman" w:cs="Times New Roman"/>
              </w:rPr>
            </w:pPr>
            <w:r>
              <w:rPr>
                <w:rFonts w:eastAsia="Times New Roman" w:cs="Times New Roman"/>
              </w:rPr>
              <w:t>Математика</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14:paraId="120D18F0" w14:textId="77777777" w:rsidR="00A1789B" w:rsidRDefault="00C76231">
            <w:pPr>
              <w:spacing w:before="240" w:after="240" w:line="240" w:lineRule="auto"/>
              <w:ind w:left="-700"/>
              <w:jc w:val="right"/>
              <w:rPr>
                <w:rFonts w:eastAsia="Times New Roman" w:cs="Times New Roman"/>
              </w:rPr>
            </w:pPr>
            <w:r>
              <w:rPr>
                <w:rFonts w:eastAsia="Times New Roman" w:cs="Times New Roman"/>
              </w:rPr>
              <w:t>Разломци</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1B826ECE" w14:textId="77777777" w:rsidR="00A1789B" w:rsidRDefault="00C76231">
            <w:pPr>
              <w:spacing w:before="240" w:after="240" w:line="240" w:lineRule="auto"/>
              <w:ind w:left="-700"/>
              <w:jc w:val="right"/>
              <w:rPr>
                <w:rFonts w:eastAsia="Times New Roman" w:cs="Times New Roman"/>
              </w:rPr>
            </w:pPr>
            <w:r>
              <w:rPr>
                <w:rFonts w:eastAsia="Times New Roman" w:cs="Times New Roman"/>
              </w:rPr>
              <w:t>мај</w:t>
            </w:r>
          </w:p>
        </w:tc>
        <w:tc>
          <w:tcPr>
            <w:tcW w:w="1601" w:type="dxa"/>
            <w:tcBorders>
              <w:top w:val="nil"/>
              <w:left w:val="nil"/>
              <w:bottom w:val="single" w:sz="8" w:space="0" w:color="000000"/>
              <w:right w:val="single" w:sz="8" w:space="0" w:color="000000"/>
            </w:tcBorders>
            <w:tcMar>
              <w:top w:w="100" w:type="dxa"/>
              <w:left w:w="100" w:type="dxa"/>
              <w:bottom w:w="100" w:type="dxa"/>
              <w:right w:w="100" w:type="dxa"/>
            </w:tcMar>
          </w:tcPr>
          <w:p w14:paraId="75E1907A" w14:textId="77777777" w:rsidR="00A1789B" w:rsidRDefault="00C76231">
            <w:pPr>
              <w:spacing w:before="240" w:after="240" w:line="240" w:lineRule="auto"/>
              <w:ind w:left="-700"/>
              <w:jc w:val="right"/>
              <w:rPr>
                <w:rFonts w:eastAsia="Times New Roman" w:cs="Times New Roman"/>
                <w:vertAlign w:val="subscript"/>
              </w:rPr>
            </w:pPr>
            <w:r>
              <w:rPr>
                <w:rFonts w:eastAsia="Times New Roman" w:cs="Times New Roman"/>
              </w:rPr>
              <w:t>3</w:t>
            </w:r>
            <w:r>
              <w:rPr>
                <w:rFonts w:eastAsia="Times New Roman" w:cs="Times New Roman"/>
                <w:vertAlign w:val="subscript"/>
              </w:rPr>
              <w:t>5</w:t>
            </w:r>
          </w:p>
        </w:tc>
      </w:tr>
    </w:tbl>
    <w:p w14:paraId="1D36B9D9" w14:textId="77777777" w:rsidR="00A1789B" w:rsidRDefault="00A1789B"/>
    <w:p w14:paraId="57846B22" w14:textId="77777777" w:rsidR="00A1789B" w:rsidRDefault="00A1789B">
      <w:pPr>
        <w:rPr>
          <w:color w:val="FF0000"/>
        </w:rPr>
      </w:pPr>
    </w:p>
    <w:p w14:paraId="0E0EE520" w14:textId="53DC65BA" w:rsidR="00A1789B" w:rsidRDefault="00C76231" w:rsidP="00EB0632">
      <w:pPr>
        <w:pStyle w:val="Heading2"/>
      </w:pPr>
      <w:bookmarkStart w:id="179" w:name="_Toc115260361"/>
      <w:r>
        <w:lastRenderedPageBreak/>
        <w:t xml:space="preserve">9.4. </w:t>
      </w:r>
      <w:r>
        <w:t>РАСПОРЕД УГЛЕДНИХ ЧАСОВА ОД 5. ДО 8. РАЗРЕДА ЗА ШКОЛСКУ 2022/2023. ГОДИНУ</w:t>
      </w:r>
      <w:bookmarkEnd w:id="179"/>
    </w:p>
    <w:tbl>
      <w:tblPr>
        <w:tblStyle w:val="affffff"/>
        <w:tblW w:w="11150" w:type="dxa"/>
        <w:tblInd w:w="-71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900"/>
        <w:gridCol w:w="1890"/>
        <w:gridCol w:w="2250"/>
        <w:gridCol w:w="2880"/>
        <w:gridCol w:w="1620"/>
        <w:gridCol w:w="1610"/>
      </w:tblGrid>
      <w:tr w:rsidR="00A1789B" w14:paraId="5B285D32" w14:textId="77777777">
        <w:trPr>
          <w:trHeight w:val="638"/>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8B412" w14:textId="77777777" w:rsidR="00A1789B" w:rsidRDefault="00C76231">
            <w:pPr>
              <w:spacing w:after="0" w:line="240" w:lineRule="auto"/>
              <w:ind w:left="-700"/>
              <w:jc w:val="right"/>
              <w:rPr>
                <w:rFonts w:eastAsia="Times New Roman" w:cs="Times New Roman"/>
                <w:b/>
                <w:sz w:val="14"/>
                <w:szCs w:val="14"/>
              </w:rPr>
            </w:pPr>
            <w:r>
              <w:rPr>
                <w:rFonts w:eastAsia="Times New Roman" w:cs="Times New Roman"/>
                <w:b/>
                <w:sz w:val="14"/>
                <w:szCs w:val="14"/>
              </w:rPr>
              <w:t>РЕДНИ</w:t>
            </w:r>
          </w:p>
          <w:p w14:paraId="6DA10043" w14:textId="77777777" w:rsidR="00A1789B" w:rsidRDefault="00C76231">
            <w:pPr>
              <w:spacing w:after="0" w:line="240" w:lineRule="auto"/>
              <w:ind w:left="-700"/>
              <w:jc w:val="right"/>
              <w:rPr>
                <w:rFonts w:eastAsia="Times New Roman" w:cs="Times New Roman"/>
                <w:b/>
                <w:sz w:val="14"/>
                <w:szCs w:val="14"/>
              </w:rPr>
            </w:pPr>
            <w:r>
              <w:rPr>
                <w:rFonts w:eastAsia="Times New Roman" w:cs="Times New Roman"/>
                <w:b/>
                <w:sz w:val="14"/>
                <w:szCs w:val="14"/>
              </w:rPr>
              <w:t>БРОЈ</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93EF91" w14:textId="77777777" w:rsidR="00A1789B" w:rsidRDefault="00C76231">
            <w:pPr>
              <w:spacing w:after="0" w:line="240" w:lineRule="auto"/>
              <w:ind w:left="-700"/>
              <w:jc w:val="right"/>
              <w:rPr>
                <w:rFonts w:eastAsia="Times New Roman" w:cs="Times New Roman"/>
                <w:b/>
                <w:sz w:val="14"/>
                <w:szCs w:val="14"/>
              </w:rPr>
            </w:pPr>
            <w:r>
              <w:rPr>
                <w:rFonts w:eastAsia="Times New Roman" w:cs="Times New Roman"/>
                <w:b/>
                <w:sz w:val="14"/>
                <w:szCs w:val="14"/>
              </w:rPr>
              <w:t>ИМЕ И ПРЕЗИМЕ</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5A76CD" w14:textId="77777777" w:rsidR="00A1789B" w:rsidRDefault="00C76231">
            <w:pPr>
              <w:spacing w:after="0" w:line="240" w:lineRule="auto"/>
              <w:ind w:left="-700"/>
              <w:jc w:val="right"/>
              <w:rPr>
                <w:rFonts w:eastAsia="Times New Roman" w:cs="Times New Roman"/>
                <w:b/>
                <w:sz w:val="14"/>
                <w:szCs w:val="14"/>
              </w:rPr>
            </w:pPr>
            <w:r>
              <w:rPr>
                <w:rFonts w:eastAsia="Times New Roman" w:cs="Times New Roman"/>
                <w:b/>
                <w:sz w:val="14"/>
                <w:szCs w:val="14"/>
              </w:rPr>
              <w:t>НАСТАВНИ ПРЕДМЕТ</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8C6A3F" w14:textId="77777777" w:rsidR="00A1789B" w:rsidRDefault="00C76231">
            <w:pPr>
              <w:spacing w:after="0" w:line="240" w:lineRule="auto"/>
              <w:ind w:left="-700"/>
              <w:jc w:val="right"/>
              <w:rPr>
                <w:rFonts w:eastAsia="Times New Roman" w:cs="Times New Roman"/>
                <w:b/>
                <w:sz w:val="14"/>
                <w:szCs w:val="14"/>
              </w:rPr>
            </w:pPr>
            <w:r>
              <w:rPr>
                <w:rFonts w:eastAsia="Times New Roman" w:cs="Times New Roman"/>
                <w:b/>
                <w:sz w:val="14"/>
                <w:szCs w:val="14"/>
              </w:rPr>
              <w:t xml:space="preserve">НАСТАВНА ТЕМА </w:t>
            </w:r>
          </w:p>
          <w:p w14:paraId="24D4A936" w14:textId="77777777" w:rsidR="00A1789B" w:rsidRDefault="00C76231">
            <w:pPr>
              <w:spacing w:after="0" w:line="240" w:lineRule="auto"/>
              <w:ind w:left="-700"/>
              <w:jc w:val="right"/>
              <w:rPr>
                <w:rFonts w:eastAsia="Times New Roman" w:cs="Times New Roman"/>
                <w:b/>
                <w:sz w:val="14"/>
                <w:szCs w:val="14"/>
              </w:rPr>
            </w:pPr>
            <w:r>
              <w:rPr>
                <w:rFonts w:eastAsia="Times New Roman" w:cs="Times New Roman"/>
                <w:b/>
                <w:sz w:val="14"/>
                <w:szCs w:val="14"/>
              </w:rPr>
              <w:t>ИЛИ НАСТАВНА ЈЕДИНИЦА</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6C4A8C" w14:textId="77777777" w:rsidR="00A1789B" w:rsidRDefault="00C76231">
            <w:pPr>
              <w:spacing w:after="0" w:line="240" w:lineRule="auto"/>
              <w:ind w:left="-700"/>
              <w:jc w:val="right"/>
              <w:rPr>
                <w:rFonts w:eastAsia="Times New Roman" w:cs="Times New Roman"/>
                <w:b/>
                <w:sz w:val="14"/>
                <w:szCs w:val="14"/>
              </w:rPr>
            </w:pPr>
            <w:r>
              <w:rPr>
                <w:rFonts w:eastAsia="Times New Roman" w:cs="Times New Roman"/>
                <w:b/>
                <w:sz w:val="14"/>
                <w:szCs w:val="14"/>
              </w:rPr>
              <w:t xml:space="preserve">ВРЕМЕ </w:t>
            </w:r>
          </w:p>
          <w:p w14:paraId="0E748CBE" w14:textId="77777777" w:rsidR="00A1789B" w:rsidRDefault="00C76231">
            <w:pPr>
              <w:spacing w:after="0" w:line="240" w:lineRule="auto"/>
              <w:ind w:left="-700"/>
              <w:jc w:val="right"/>
              <w:rPr>
                <w:rFonts w:eastAsia="Times New Roman" w:cs="Times New Roman"/>
                <w:b/>
                <w:sz w:val="14"/>
                <w:szCs w:val="14"/>
              </w:rPr>
            </w:pPr>
            <w:r>
              <w:rPr>
                <w:rFonts w:eastAsia="Times New Roman" w:cs="Times New Roman"/>
                <w:b/>
                <w:sz w:val="14"/>
                <w:szCs w:val="14"/>
              </w:rPr>
              <w:t>РЕАЛИЗАЦИЈЕ</w:t>
            </w:r>
          </w:p>
        </w:tc>
        <w:tc>
          <w:tcPr>
            <w:tcW w:w="1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480B20" w14:textId="77777777" w:rsidR="00A1789B" w:rsidRDefault="00C76231">
            <w:pPr>
              <w:spacing w:after="0" w:line="240" w:lineRule="auto"/>
              <w:ind w:left="-700"/>
              <w:jc w:val="right"/>
              <w:rPr>
                <w:rFonts w:eastAsia="Times New Roman" w:cs="Times New Roman"/>
                <w:b/>
                <w:sz w:val="16"/>
                <w:szCs w:val="16"/>
              </w:rPr>
            </w:pPr>
            <w:r>
              <w:rPr>
                <w:rFonts w:eastAsia="Times New Roman" w:cs="Times New Roman"/>
                <w:b/>
                <w:sz w:val="16"/>
                <w:szCs w:val="16"/>
              </w:rPr>
              <w:t xml:space="preserve">ОДЕЉЕЊЕ </w:t>
            </w:r>
          </w:p>
          <w:p w14:paraId="6EDF83A5" w14:textId="77777777" w:rsidR="00A1789B" w:rsidRDefault="00C76231">
            <w:pPr>
              <w:spacing w:after="0" w:line="240" w:lineRule="auto"/>
              <w:ind w:left="-700"/>
              <w:jc w:val="right"/>
              <w:rPr>
                <w:rFonts w:eastAsia="Times New Roman" w:cs="Times New Roman"/>
                <w:b/>
                <w:sz w:val="16"/>
                <w:szCs w:val="16"/>
              </w:rPr>
            </w:pPr>
            <w:r>
              <w:rPr>
                <w:rFonts w:eastAsia="Times New Roman" w:cs="Times New Roman"/>
                <w:b/>
                <w:sz w:val="16"/>
                <w:szCs w:val="16"/>
              </w:rPr>
              <w:t>У КОМ СЕ</w:t>
            </w:r>
          </w:p>
          <w:p w14:paraId="0FCA338D" w14:textId="77777777" w:rsidR="00A1789B" w:rsidRDefault="00C76231">
            <w:pPr>
              <w:spacing w:after="0" w:line="240" w:lineRule="auto"/>
              <w:ind w:left="-700"/>
              <w:jc w:val="right"/>
              <w:rPr>
                <w:rFonts w:eastAsia="Times New Roman" w:cs="Times New Roman"/>
                <w:b/>
                <w:sz w:val="16"/>
                <w:szCs w:val="16"/>
              </w:rPr>
            </w:pPr>
            <w:r>
              <w:rPr>
                <w:rFonts w:eastAsia="Times New Roman" w:cs="Times New Roman"/>
                <w:b/>
                <w:sz w:val="16"/>
                <w:szCs w:val="16"/>
              </w:rPr>
              <w:t xml:space="preserve"> РЕАЛИЗУЈЕ ЧАС</w:t>
            </w:r>
          </w:p>
        </w:tc>
      </w:tr>
      <w:tr w:rsidR="00A1789B" w14:paraId="45486BF5"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8C311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B44F93B"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Антонић Борко</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01A222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Физички и здравствено </w:t>
            </w:r>
          </w:p>
          <w:p w14:paraId="659D043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васпитање</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3B787D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Атлетика -  ниски старт</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2E36FD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септембар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2A45728E"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6</w:t>
            </w:r>
            <w:r>
              <w:rPr>
                <w:rFonts w:eastAsia="Times New Roman" w:cs="Times New Roman"/>
                <w:sz w:val="18"/>
                <w:szCs w:val="18"/>
                <w:vertAlign w:val="subscript"/>
              </w:rPr>
              <w:t>1</w:t>
            </w:r>
          </w:p>
        </w:tc>
      </w:tr>
      <w:tr w:rsidR="00A1789B" w14:paraId="78545460"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25C97"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686C46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Милосављевић </w:t>
            </w:r>
          </w:p>
          <w:p w14:paraId="7B28879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Виолета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CE5A6B5"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Физички и здравствено </w:t>
            </w:r>
          </w:p>
          <w:p w14:paraId="7139504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васпитање</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EC9D4E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Атлетика - ниски старт</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F8F6A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септембар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6D1C78D4"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1</w:t>
            </w:r>
          </w:p>
        </w:tc>
      </w:tr>
      <w:tr w:rsidR="00A1789B" w14:paraId="6E27D32C"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35CE5A"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3.</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93A26B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Арсеновић Мирјана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6EB1F87"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Географија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52565F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Океанија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C5B28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јун</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195F0AA3"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7</w:t>
            </w:r>
            <w:r>
              <w:rPr>
                <w:rFonts w:eastAsia="Times New Roman" w:cs="Times New Roman"/>
                <w:sz w:val="18"/>
                <w:szCs w:val="18"/>
                <w:vertAlign w:val="subscript"/>
              </w:rPr>
              <w:t>2</w:t>
            </w:r>
          </w:p>
        </w:tc>
      </w:tr>
      <w:tr w:rsidR="00A1789B" w14:paraId="45D98992"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DD358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95B16F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Весна Бабић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268BFD6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Техника и технологија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385612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Електроинсталациони</w:t>
            </w:r>
          </w:p>
          <w:p w14:paraId="0EED4EB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 материјали и прибор</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F0AC4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јануар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6C0CE5D2"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4</w:t>
            </w:r>
          </w:p>
        </w:tc>
      </w:tr>
      <w:tr w:rsidR="00A1789B" w14:paraId="607E5D9B"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7F8F9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5.</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B5514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Будимировић</w:t>
            </w:r>
          </w:p>
          <w:p w14:paraId="4BFAEE93"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 Вујановић Даница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49F4D93"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Биологија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E6FE7E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Шумски екосистеми Србије</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61F76B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март</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401AD586"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4</w:t>
            </w:r>
          </w:p>
        </w:tc>
      </w:tr>
      <w:tr w:rsidR="00A1789B" w14:paraId="747A933A"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D9DAA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6.</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2A6F0B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Вујановић Верослава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96E9765"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Математика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42B2C68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питагорина теорема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76CB6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октобар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6B674979"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7</w:t>
            </w:r>
            <w:r>
              <w:rPr>
                <w:rFonts w:eastAsia="Times New Roman" w:cs="Times New Roman"/>
                <w:sz w:val="18"/>
                <w:szCs w:val="18"/>
                <w:vertAlign w:val="subscript"/>
              </w:rPr>
              <w:t>1</w:t>
            </w:r>
          </w:p>
        </w:tc>
      </w:tr>
      <w:tr w:rsidR="00A1789B" w14:paraId="2C4CA007"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6F040B"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6FAEA1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Вученовић Верица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22F37B3A"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Енглески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71CB381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Аустралија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C34746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мај</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23631C97"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3</w:t>
            </w:r>
          </w:p>
        </w:tc>
      </w:tr>
      <w:tr w:rsidR="00A1789B" w14:paraId="6637A9D9"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3F7D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768085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Гавриловић Синиша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2D15AB0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Математика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34F242E"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Разломци</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E2BBD1E"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мај</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6F0321E1"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5</w:t>
            </w:r>
            <w:r>
              <w:rPr>
                <w:rFonts w:eastAsia="Times New Roman" w:cs="Times New Roman"/>
                <w:sz w:val="18"/>
                <w:szCs w:val="18"/>
                <w:vertAlign w:val="subscript"/>
              </w:rPr>
              <w:t>2</w:t>
            </w:r>
          </w:p>
        </w:tc>
      </w:tr>
      <w:tr w:rsidR="00A1789B" w14:paraId="17FC0DE5"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BE67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9.</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C443327"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Марковић Данијела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F6B183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Физика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A8BD78B"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Структура атома и нуклеарне силе</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1D8D97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мај</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371ABE1C"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4</w:t>
            </w:r>
          </w:p>
        </w:tc>
      </w:tr>
      <w:tr w:rsidR="00A1789B" w14:paraId="7AC0E62D"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ADB5E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10.</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227283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Ђорђић Зорица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33FB283"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Немачки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DAFF2DA"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Odeća Kleichnng</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20475E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мај</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202D090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5</w:t>
            </w:r>
          </w:p>
        </w:tc>
      </w:tr>
      <w:tr w:rsidR="00A1789B" w14:paraId="5C2436A6"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B3DD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291285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Пејић Жаклина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5C48DE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Грађанско васпитање</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7083E48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Права и одговорности</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E1F4B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септембар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0D74FD4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6</w:t>
            </w:r>
          </w:p>
        </w:tc>
      </w:tr>
      <w:tr w:rsidR="00A1789B" w14:paraId="2E8E79DE"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1533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12.</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EF19DA5"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Ераковић Зоран</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639C62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Уметност</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1732F0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Словенска митологија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DF816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мај</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5B74E553"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4</w:t>
            </w:r>
          </w:p>
        </w:tc>
      </w:tr>
      <w:tr w:rsidR="00A1789B" w14:paraId="044EB6F2"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E615E3"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lastRenderedPageBreak/>
              <w:t>13.</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7E26FF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Јеличић Биљана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24ED5F8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Енглески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41764B8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Abilidies; Can/cant</w:t>
            </w:r>
          </w:p>
          <w:p w14:paraId="723C6E8E"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Octobar actvities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36A28B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октобар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6AA9848B"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4</w:t>
            </w:r>
          </w:p>
        </w:tc>
      </w:tr>
      <w:tr w:rsidR="00A1789B" w14:paraId="0B55AA30"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CD0B5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394055"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Лукић Маријана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A65BF0B"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Српски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C5ECB6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Глаголски облици</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AD45E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април</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115F2D33"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6</w:t>
            </w:r>
            <w:r>
              <w:rPr>
                <w:rFonts w:eastAsia="Times New Roman" w:cs="Times New Roman"/>
                <w:sz w:val="18"/>
                <w:szCs w:val="18"/>
                <w:vertAlign w:val="subscript"/>
              </w:rPr>
              <w:t>2</w:t>
            </w:r>
          </w:p>
        </w:tc>
      </w:tr>
      <w:tr w:rsidR="00A1789B" w14:paraId="41C63839"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6EB0C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15.</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1819F9B"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Бајић Радмила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4D4F65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Ликовна култура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8FA68A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Комуникација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98E9A3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децембар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6EBF73B1"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7</w:t>
            </w:r>
            <w:r>
              <w:rPr>
                <w:rFonts w:eastAsia="Times New Roman" w:cs="Times New Roman"/>
                <w:sz w:val="18"/>
                <w:szCs w:val="18"/>
                <w:vertAlign w:val="subscript"/>
              </w:rPr>
              <w:t>4</w:t>
            </w:r>
          </w:p>
        </w:tc>
      </w:tr>
      <w:tr w:rsidR="00A1789B" w14:paraId="1D91F0B9"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67C45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16.</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3E40B1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Милошевић Гордана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E89F793"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Историја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4DEB9F2A"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Индрустријска револуција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345E32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септембар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0B28214B"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7</w:t>
            </w:r>
            <w:r>
              <w:rPr>
                <w:rFonts w:eastAsia="Times New Roman" w:cs="Times New Roman"/>
                <w:sz w:val="18"/>
                <w:szCs w:val="18"/>
                <w:vertAlign w:val="subscript"/>
              </w:rPr>
              <w:t>2</w:t>
            </w:r>
          </w:p>
        </w:tc>
      </w:tr>
      <w:tr w:rsidR="00A1789B" w14:paraId="3237126E"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CC9EB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EF153C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Игновска Матић </w:t>
            </w:r>
          </w:p>
          <w:p w14:paraId="0B26F05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Кристина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FDE8F9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Немачки</w:t>
            </w:r>
          </w:p>
          <w:p w14:paraId="4836B1B3"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Енглески</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754BFBF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Европски дан језика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F0E07B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септембар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584A3744"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4</w:t>
            </w:r>
          </w:p>
        </w:tc>
      </w:tr>
      <w:tr w:rsidR="00A1789B" w14:paraId="6A31B5A8"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CAE0EE"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323AB3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Мирковић Нада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A6BD23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Енглески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56B75A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Дан планете</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8D1E9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април</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1EDB9D6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7</w:t>
            </w:r>
            <w:r>
              <w:rPr>
                <w:rFonts w:eastAsia="Times New Roman" w:cs="Times New Roman"/>
                <w:sz w:val="18"/>
                <w:szCs w:val="18"/>
                <w:vertAlign w:val="subscript"/>
              </w:rPr>
              <w:t xml:space="preserve">3   </w:t>
            </w:r>
            <w:r>
              <w:rPr>
                <w:rFonts w:eastAsia="Times New Roman" w:cs="Times New Roman"/>
                <w:sz w:val="18"/>
                <w:szCs w:val="18"/>
              </w:rPr>
              <w:t xml:space="preserve"> </w:t>
            </w:r>
          </w:p>
        </w:tc>
      </w:tr>
      <w:tr w:rsidR="00A1789B" w14:paraId="5D9E1A78"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2CDF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19.</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C735D35"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Пакљанац Ненад</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0CB9F1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Информатика и </w:t>
            </w:r>
          </w:p>
          <w:p w14:paraId="0EA3BB6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рачунарство</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A5859A5"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Интернет</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A73EDE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новембар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7C79898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7</w:t>
            </w:r>
          </w:p>
        </w:tc>
      </w:tr>
      <w:tr w:rsidR="00A1789B" w14:paraId="6F96EE35"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A555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20.</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B59E6F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Николић Светлана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2FD85B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Физика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42FE9E7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Маса и тежина као</w:t>
            </w:r>
          </w:p>
          <w:p w14:paraId="3D12C3F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 различити појмови</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3F4375E"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април</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1AFCCED1"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6</w:t>
            </w:r>
            <w:r>
              <w:rPr>
                <w:rFonts w:eastAsia="Times New Roman" w:cs="Times New Roman"/>
                <w:sz w:val="18"/>
                <w:szCs w:val="18"/>
                <w:vertAlign w:val="subscript"/>
              </w:rPr>
              <w:t>3</w:t>
            </w:r>
          </w:p>
        </w:tc>
      </w:tr>
      <w:tr w:rsidR="00A1789B" w14:paraId="2249C476"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3D4FA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724AE6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Обреновић Ивана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5427F6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Историја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31D724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B6A115"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мај</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684E6371"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4</w:t>
            </w:r>
          </w:p>
        </w:tc>
      </w:tr>
      <w:tr w:rsidR="00A1789B" w14:paraId="3974A9AB"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02B79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22.</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A4AC63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Васић Ђорђе</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1A3376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Музичка култура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D921C5A"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Дрвени дувачки иструменти</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95674A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фебруар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64C6CB5D"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1</w:t>
            </w:r>
          </w:p>
        </w:tc>
      </w:tr>
      <w:tr w:rsidR="00A1789B" w14:paraId="031AA20F"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9DDAC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23.</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1DE5C4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Перић Биљана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A871025"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Математика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A833B0E"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Обрада података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77D49D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март</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7C87DC48"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4</w:t>
            </w:r>
          </w:p>
        </w:tc>
      </w:tr>
      <w:tr w:rsidR="00A1789B" w14:paraId="40B1CA8A"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C7BC2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C898EBE"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Перишић Мирјана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435DB73"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Српски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0130AF1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„Код куће је најгоре”</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3BA80F7"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мај</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64F25B9F"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7</w:t>
            </w:r>
            <w:r>
              <w:rPr>
                <w:rFonts w:eastAsia="Times New Roman" w:cs="Times New Roman"/>
                <w:sz w:val="18"/>
                <w:szCs w:val="18"/>
                <w:vertAlign w:val="subscript"/>
              </w:rPr>
              <w:t>4</w:t>
            </w:r>
          </w:p>
        </w:tc>
      </w:tr>
      <w:tr w:rsidR="00A1789B" w14:paraId="48638A94"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3D98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25.</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1AE437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Петровић Надица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55E8067"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Енглески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57098EE"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Показне земенице</w:t>
            </w:r>
          </w:p>
          <w:p w14:paraId="1BA7AE1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 This, That is, These, Those are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CD803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септембар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08BCA71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4</w:t>
            </w:r>
            <w:r>
              <w:rPr>
                <w:rFonts w:eastAsia="Times New Roman" w:cs="Times New Roman"/>
                <w:sz w:val="18"/>
                <w:szCs w:val="18"/>
                <w:vertAlign w:val="subscript"/>
              </w:rPr>
              <w:t xml:space="preserve">1  </w:t>
            </w:r>
            <w:r>
              <w:rPr>
                <w:rFonts w:eastAsia="Times New Roman" w:cs="Times New Roman"/>
                <w:sz w:val="18"/>
                <w:szCs w:val="18"/>
              </w:rPr>
              <w:t xml:space="preserve"> </w:t>
            </w:r>
          </w:p>
        </w:tc>
      </w:tr>
      <w:tr w:rsidR="00A1789B" w14:paraId="2EF33EC6"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C82C7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lastRenderedPageBreak/>
              <w:t>26.</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35E2C1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Радовановић Миле</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ECD5E6A"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Српски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7AC0B6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Граматика:</w:t>
            </w:r>
          </w:p>
          <w:p w14:paraId="0E3E7B3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Императив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0985B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септембар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1E5B4859"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7</w:t>
            </w:r>
            <w:r>
              <w:rPr>
                <w:rFonts w:eastAsia="Times New Roman" w:cs="Times New Roman"/>
                <w:sz w:val="18"/>
                <w:szCs w:val="18"/>
                <w:vertAlign w:val="subscript"/>
              </w:rPr>
              <w:t>2</w:t>
            </w:r>
          </w:p>
        </w:tc>
      </w:tr>
      <w:tr w:rsidR="00A1789B" w14:paraId="0BA6504A"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BED7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8930A7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Срдановић Бојана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C061FB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Биологија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1FBCC9B"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Вештачка селекција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3E52C5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април</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49E25A12"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6</w:t>
            </w:r>
            <w:r>
              <w:rPr>
                <w:rFonts w:eastAsia="Times New Roman" w:cs="Times New Roman"/>
                <w:sz w:val="18"/>
                <w:szCs w:val="18"/>
                <w:vertAlign w:val="subscript"/>
              </w:rPr>
              <w:t>3</w:t>
            </w:r>
          </w:p>
        </w:tc>
      </w:tr>
      <w:tr w:rsidR="00A1789B" w14:paraId="45827EC4"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2E20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A84FFE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Стојићевић Горан</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B5A1BF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Географија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4AEF541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A79679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април</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7E88145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6</w:t>
            </w:r>
          </w:p>
        </w:tc>
      </w:tr>
      <w:tr w:rsidR="00A1789B" w14:paraId="595A6592"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460197"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29.</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AB7D64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Стојићевић Марија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9A3FBCA"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Математика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2FF75B5"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Троугао</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D538E3A"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октобар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79840901"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6</w:t>
            </w:r>
            <w:r>
              <w:rPr>
                <w:rFonts w:eastAsia="Times New Roman" w:cs="Times New Roman"/>
                <w:sz w:val="18"/>
                <w:szCs w:val="18"/>
                <w:vertAlign w:val="subscript"/>
              </w:rPr>
              <w:t>2</w:t>
            </w:r>
          </w:p>
        </w:tc>
      </w:tr>
      <w:tr w:rsidR="00A1789B" w14:paraId="1DE82587"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775C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30.</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F6DD75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 xml:space="preserve">Теодоровић Мирковић </w:t>
            </w:r>
          </w:p>
          <w:p w14:paraId="13EAF74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Дарија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81C398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Српски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DD6C8E1"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Глаголи</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3E5305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април</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2A7D2459"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5</w:t>
            </w:r>
            <w:r>
              <w:rPr>
                <w:rFonts w:eastAsia="Times New Roman" w:cs="Times New Roman"/>
                <w:sz w:val="18"/>
                <w:szCs w:val="18"/>
                <w:vertAlign w:val="subscript"/>
              </w:rPr>
              <w:t>1</w:t>
            </w:r>
          </w:p>
        </w:tc>
      </w:tr>
      <w:tr w:rsidR="00A1789B" w14:paraId="5183A0C9"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4728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31.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5DB6223"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Вучићевић</w:t>
            </w:r>
          </w:p>
          <w:p w14:paraId="5C50CD87"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Милена</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22E994B4"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Хемија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75FA7D00"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Грађа атома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59A715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новембар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30FC137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7</w:t>
            </w:r>
          </w:p>
        </w:tc>
      </w:tr>
      <w:tr w:rsidR="00A1789B" w14:paraId="7DCCA2E2"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BC0FB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32.</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6B3D15F"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Шобић Светозар</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B7406F3"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Техник и технологија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4D3B5F2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Производња е.е.</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9BE7B49"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децембар</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1B8CA618"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1</w:t>
            </w:r>
          </w:p>
        </w:tc>
      </w:tr>
      <w:tr w:rsidR="00A1789B" w14:paraId="7E352266"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91B2D6" w14:textId="77777777" w:rsidR="00A1789B" w:rsidRDefault="00C76231">
            <w:pPr>
              <w:numPr>
                <w:ilvl w:val="0"/>
                <w:numId w:val="38"/>
              </w:numPr>
              <w:spacing w:before="240" w:after="240" w:line="240" w:lineRule="auto"/>
              <w:jc w:val="right"/>
              <w:rPr>
                <w:rFonts w:eastAsia="Times New Roman" w:cs="Times New Roman"/>
                <w:sz w:val="18"/>
                <w:szCs w:val="18"/>
              </w:rPr>
            </w:pPr>
            <w:r>
              <w:rPr>
                <w:rFonts w:eastAsia="Times New Roman" w:cs="Times New Roman"/>
                <w:sz w:val="18"/>
                <w:szCs w:val="18"/>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686839A"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Грујић Александар</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17365D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Веронаука</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316BA1B"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Васкрс</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9EE5ED8"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април</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78B977C8"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2</w:t>
            </w:r>
            <w:r>
              <w:rPr>
                <w:rFonts w:eastAsia="Times New Roman" w:cs="Times New Roman"/>
                <w:sz w:val="18"/>
                <w:szCs w:val="18"/>
                <w:vertAlign w:val="subscript"/>
              </w:rPr>
              <w:t>4</w:t>
            </w:r>
          </w:p>
        </w:tc>
      </w:tr>
      <w:tr w:rsidR="00A1789B" w14:paraId="4164F4E4" w14:textId="77777777">
        <w:trPr>
          <w:trHeight w:val="45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758EE0" w14:textId="77777777" w:rsidR="00A1789B" w:rsidRDefault="00C76231">
            <w:pPr>
              <w:numPr>
                <w:ilvl w:val="0"/>
                <w:numId w:val="38"/>
              </w:numPr>
              <w:spacing w:before="240" w:after="240" w:line="240" w:lineRule="auto"/>
              <w:jc w:val="right"/>
              <w:rPr>
                <w:rFonts w:eastAsia="Times New Roman" w:cs="Times New Roman"/>
                <w:sz w:val="18"/>
                <w:szCs w:val="18"/>
              </w:rPr>
            </w:pPr>
            <w:r>
              <w:rPr>
                <w:rFonts w:eastAsia="Times New Roman" w:cs="Times New Roman"/>
                <w:sz w:val="18"/>
                <w:szCs w:val="18"/>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3F70FE6"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Катарина</w:t>
            </w:r>
          </w:p>
          <w:p w14:paraId="4829D34E"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Ивановић</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79C2EA2"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Немачки језик</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0DB5A16C"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Schulnoten in DACH</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FE51ED" w14:textId="77777777" w:rsidR="00A1789B" w:rsidRDefault="00C76231">
            <w:pPr>
              <w:spacing w:before="240" w:after="240" w:line="240" w:lineRule="auto"/>
              <w:ind w:left="-700"/>
              <w:jc w:val="right"/>
              <w:rPr>
                <w:rFonts w:eastAsia="Times New Roman" w:cs="Times New Roman"/>
                <w:sz w:val="18"/>
                <w:szCs w:val="18"/>
              </w:rPr>
            </w:pPr>
            <w:r>
              <w:rPr>
                <w:rFonts w:eastAsia="Times New Roman" w:cs="Times New Roman"/>
                <w:sz w:val="18"/>
                <w:szCs w:val="18"/>
              </w:rPr>
              <w:t>maj</w:t>
            </w:r>
          </w:p>
        </w:tc>
        <w:tc>
          <w:tcPr>
            <w:tcW w:w="1610" w:type="dxa"/>
            <w:tcBorders>
              <w:top w:val="nil"/>
              <w:left w:val="nil"/>
              <w:bottom w:val="single" w:sz="8" w:space="0" w:color="000000"/>
              <w:right w:val="single" w:sz="8" w:space="0" w:color="000000"/>
            </w:tcBorders>
            <w:tcMar>
              <w:top w:w="100" w:type="dxa"/>
              <w:left w:w="100" w:type="dxa"/>
              <w:bottom w:w="100" w:type="dxa"/>
              <w:right w:w="100" w:type="dxa"/>
            </w:tcMar>
          </w:tcPr>
          <w:p w14:paraId="3699B296" w14:textId="77777777" w:rsidR="00A1789B" w:rsidRDefault="00C76231">
            <w:pPr>
              <w:spacing w:before="240" w:after="240" w:line="240" w:lineRule="auto"/>
              <w:ind w:left="-700"/>
              <w:jc w:val="right"/>
              <w:rPr>
                <w:rFonts w:eastAsia="Times New Roman" w:cs="Times New Roman"/>
                <w:sz w:val="18"/>
                <w:szCs w:val="18"/>
                <w:vertAlign w:val="subscript"/>
              </w:rPr>
            </w:pPr>
            <w:r>
              <w:rPr>
                <w:rFonts w:eastAsia="Times New Roman" w:cs="Times New Roman"/>
                <w:sz w:val="18"/>
                <w:szCs w:val="18"/>
              </w:rPr>
              <w:t>8</w:t>
            </w:r>
            <w:r>
              <w:rPr>
                <w:rFonts w:eastAsia="Times New Roman" w:cs="Times New Roman"/>
                <w:sz w:val="18"/>
                <w:szCs w:val="18"/>
                <w:vertAlign w:val="subscript"/>
              </w:rPr>
              <w:t xml:space="preserve">1 </w:t>
            </w:r>
          </w:p>
        </w:tc>
      </w:tr>
    </w:tbl>
    <w:p w14:paraId="5913A4D8" w14:textId="77777777" w:rsidR="00A1789B" w:rsidRDefault="00A1789B"/>
    <w:p w14:paraId="61A7E063" w14:textId="77777777" w:rsidR="00A1789B" w:rsidRDefault="00C76231">
      <w:r>
        <w:t>*План угледних часова биће донесен уколико епидемиолошка ситуација то буде дозвољавала.</w:t>
      </w:r>
    </w:p>
    <w:p w14:paraId="005821B7" w14:textId="77777777" w:rsidR="00A1789B" w:rsidRDefault="00A1789B">
      <w:pPr>
        <w:pBdr>
          <w:top w:val="nil"/>
          <w:left w:val="nil"/>
          <w:bottom w:val="nil"/>
          <w:right w:val="nil"/>
          <w:between w:val="nil"/>
        </w:pBdr>
        <w:rPr>
          <w:rFonts w:eastAsia="Times New Roman" w:cs="Times New Roman"/>
          <w:b/>
          <w:color w:val="000000"/>
          <w:sz w:val="20"/>
          <w:szCs w:val="20"/>
        </w:rPr>
      </w:pPr>
      <w:bookmarkStart w:id="180" w:name="_2hio093" w:colFirst="0" w:colLast="0"/>
      <w:bookmarkEnd w:id="180"/>
    </w:p>
    <w:p w14:paraId="50122499" w14:textId="2EEF8F9D" w:rsidR="00A1789B" w:rsidRDefault="00C76231" w:rsidP="00EB0632">
      <w:pPr>
        <w:pStyle w:val="Heading2"/>
      </w:pPr>
      <w:bookmarkStart w:id="181" w:name="_Toc115260362"/>
      <w:r>
        <w:t>9.5. ПЛАНИРАНИ ПРОЈЕКТИ</w:t>
      </w:r>
      <w:bookmarkEnd w:id="181"/>
    </w:p>
    <w:tbl>
      <w:tblPr>
        <w:tblStyle w:val="affffff0"/>
        <w:tblW w:w="91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6907"/>
      </w:tblGrid>
      <w:tr w:rsidR="00A1789B" w14:paraId="39A6103D" w14:textId="77777777">
        <w:tc>
          <w:tcPr>
            <w:tcW w:w="2261" w:type="dxa"/>
            <w:vAlign w:val="center"/>
          </w:tcPr>
          <w:p w14:paraId="6312E77C" w14:textId="77777777" w:rsidR="00A1789B" w:rsidRDefault="00C76231">
            <w:pPr>
              <w:jc w:val="center"/>
              <w:rPr>
                <w:rFonts w:eastAsia="Times New Roman" w:cs="Times New Roman"/>
                <w:b/>
                <w:szCs w:val="24"/>
              </w:rPr>
            </w:pPr>
            <w:r>
              <w:rPr>
                <w:rFonts w:eastAsia="Times New Roman" w:cs="Times New Roman"/>
                <w:b/>
                <w:szCs w:val="24"/>
              </w:rPr>
              <w:t>Назив пројекта</w:t>
            </w:r>
          </w:p>
        </w:tc>
        <w:tc>
          <w:tcPr>
            <w:tcW w:w="6907" w:type="dxa"/>
            <w:vAlign w:val="center"/>
          </w:tcPr>
          <w:p w14:paraId="67476978" w14:textId="77777777" w:rsidR="00A1789B" w:rsidRDefault="00C76231">
            <w:pPr>
              <w:jc w:val="center"/>
              <w:rPr>
                <w:rFonts w:eastAsia="Times New Roman" w:cs="Times New Roman"/>
                <w:b/>
                <w:szCs w:val="24"/>
              </w:rPr>
            </w:pPr>
            <w:r>
              <w:rPr>
                <w:rFonts w:eastAsia="Times New Roman" w:cs="Times New Roman"/>
                <w:b/>
                <w:szCs w:val="24"/>
              </w:rPr>
              <w:t>Садржај, активности пројекта</w:t>
            </w:r>
          </w:p>
        </w:tc>
      </w:tr>
      <w:tr w:rsidR="00A1789B" w14:paraId="529E6B14" w14:textId="77777777">
        <w:tc>
          <w:tcPr>
            <w:tcW w:w="2261" w:type="dxa"/>
          </w:tcPr>
          <w:p w14:paraId="32C9C05D" w14:textId="77777777" w:rsidR="00A1789B" w:rsidRDefault="00C76231">
            <w:pPr>
              <w:rPr>
                <w:rFonts w:eastAsia="Times New Roman" w:cs="Times New Roman"/>
                <w:b/>
                <w:i/>
                <w:szCs w:val="24"/>
              </w:rPr>
            </w:pPr>
            <w:r>
              <w:rPr>
                <w:rFonts w:eastAsia="Times New Roman" w:cs="Times New Roman"/>
                <w:b/>
                <w:i/>
                <w:szCs w:val="24"/>
              </w:rPr>
              <w:t>„Расти здраво“</w:t>
            </w:r>
          </w:p>
        </w:tc>
        <w:tc>
          <w:tcPr>
            <w:tcW w:w="6907" w:type="dxa"/>
          </w:tcPr>
          <w:p w14:paraId="00E57F37" w14:textId="77777777" w:rsidR="00A1789B" w:rsidRDefault="00C76231">
            <w:pPr>
              <w:rPr>
                <w:rFonts w:eastAsia="Times New Roman" w:cs="Times New Roman"/>
                <w:szCs w:val="24"/>
              </w:rPr>
            </w:pPr>
            <w:r>
              <w:rPr>
                <w:rFonts w:eastAsia="Times New Roman" w:cs="Times New Roman"/>
                <w:szCs w:val="24"/>
              </w:rPr>
              <w:t>У школи се реализује пројекат „ Расти здраво“, у коме деца старости од 7 до 10 година (први, други, трећи и четврти разред) у спортској сали школе вежбају гимнастику и атлетику. Организатори пројекта су Спортски савез Шапца, Удружење педагога физичке култу</w:t>
            </w:r>
            <w:r>
              <w:rPr>
                <w:rFonts w:eastAsia="Times New Roman" w:cs="Times New Roman"/>
                <w:szCs w:val="24"/>
              </w:rPr>
              <w:t xml:space="preserve">ре, Канцеларија за младе и Завод за јавно здравље, док је покровитељ Град Шабац. Пројекат је </w:t>
            </w:r>
            <w:r>
              <w:rPr>
                <w:rFonts w:eastAsia="Times New Roman" w:cs="Times New Roman"/>
                <w:szCs w:val="24"/>
              </w:rPr>
              <w:lastRenderedPageBreak/>
              <w:t xml:space="preserve">подржан од стране Министарства просвете, науке и технолошког развоја Републике Србије. </w:t>
            </w:r>
          </w:p>
          <w:p w14:paraId="7F4E02C5" w14:textId="77777777" w:rsidR="00A1789B" w:rsidRDefault="00C76231">
            <w:pPr>
              <w:rPr>
                <w:rFonts w:eastAsia="Times New Roman" w:cs="Times New Roman"/>
                <w:szCs w:val="24"/>
              </w:rPr>
            </w:pPr>
            <w:r>
              <w:rPr>
                <w:rFonts w:eastAsia="Times New Roman" w:cs="Times New Roman"/>
                <w:szCs w:val="24"/>
              </w:rPr>
              <w:t>Пројекат је покренут са циљем побољшања здравља предшколске и раношколске д</w:t>
            </w:r>
            <w:r>
              <w:rPr>
                <w:rFonts w:eastAsia="Times New Roman" w:cs="Times New Roman"/>
                <w:szCs w:val="24"/>
              </w:rPr>
              <w:t xml:space="preserve">еце. У њему учествују све градске школе Шапца и матичне сеоске школе. Настава  се одржава у спортским салама школа учесница пројекта. </w:t>
            </w:r>
          </w:p>
          <w:p w14:paraId="6ECD3CB2" w14:textId="77777777" w:rsidR="00A1789B" w:rsidRDefault="00C76231">
            <w:pPr>
              <w:rPr>
                <w:rFonts w:eastAsia="Times New Roman" w:cs="Times New Roman"/>
                <w:szCs w:val="24"/>
              </w:rPr>
            </w:pPr>
            <w:r>
              <w:rPr>
                <w:rFonts w:eastAsia="Times New Roman" w:cs="Times New Roman"/>
                <w:szCs w:val="24"/>
              </w:rPr>
              <w:t>НАПОМЕНА: Пројекти ће бити организовани у складу са епидемиолошком ситуацијом</w:t>
            </w:r>
          </w:p>
        </w:tc>
      </w:tr>
      <w:tr w:rsidR="00A1789B" w14:paraId="70C7D252" w14:textId="77777777">
        <w:tc>
          <w:tcPr>
            <w:tcW w:w="2261" w:type="dxa"/>
          </w:tcPr>
          <w:p w14:paraId="227EC631" w14:textId="77777777" w:rsidR="00A1789B" w:rsidRDefault="00C76231">
            <w:pPr>
              <w:rPr>
                <w:rFonts w:eastAsia="Times New Roman" w:cs="Times New Roman"/>
                <w:b/>
                <w:i/>
                <w:szCs w:val="24"/>
              </w:rPr>
            </w:pPr>
            <w:r>
              <w:rPr>
                <w:rFonts w:eastAsia="Times New Roman" w:cs="Times New Roman"/>
                <w:b/>
                <w:i/>
                <w:szCs w:val="24"/>
              </w:rPr>
              <w:t>„Деца Палилуле“</w:t>
            </w:r>
          </w:p>
        </w:tc>
        <w:tc>
          <w:tcPr>
            <w:tcW w:w="6907" w:type="dxa"/>
          </w:tcPr>
          <w:p w14:paraId="74861D2A" w14:textId="77777777" w:rsidR="00A1789B" w:rsidRDefault="00C76231">
            <w:pPr>
              <w:rPr>
                <w:rFonts w:eastAsia="Times New Roman" w:cs="Times New Roman"/>
                <w:szCs w:val="24"/>
              </w:rPr>
            </w:pPr>
            <w:r>
              <w:rPr>
                <w:rFonts w:eastAsia="Times New Roman" w:cs="Times New Roman"/>
                <w:szCs w:val="24"/>
              </w:rPr>
              <w:t>Организација „Деца Палилуле“ Београд</w:t>
            </w:r>
          </w:p>
          <w:p w14:paraId="5819CC84" w14:textId="77777777" w:rsidR="00A1789B" w:rsidRDefault="00C76231">
            <w:pPr>
              <w:numPr>
                <w:ilvl w:val="0"/>
                <w:numId w:val="29"/>
              </w:numPr>
              <w:pBdr>
                <w:top w:val="nil"/>
                <w:left w:val="nil"/>
                <w:bottom w:val="nil"/>
                <w:right w:val="nil"/>
                <w:between w:val="nil"/>
              </w:pBdr>
              <w:rPr>
                <w:color w:val="000000"/>
                <w:szCs w:val="24"/>
              </w:rPr>
            </w:pPr>
            <w:r>
              <w:rPr>
                <w:rFonts w:eastAsia="Times New Roman" w:cs="Times New Roman"/>
                <w:color w:val="000000"/>
                <w:szCs w:val="24"/>
              </w:rPr>
              <w:t>Април 202</w:t>
            </w:r>
            <w:r>
              <w:rPr>
                <w:rFonts w:eastAsia="Times New Roman" w:cs="Times New Roman"/>
                <w:szCs w:val="24"/>
              </w:rPr>
              <w:t>3</w:t>
            </w:r>
            <w:r>
              <w:rPr>
                <w:rFonts w:eastAsia="Times New Roman" w:cs="Times New Roman"/>
                <w:color w:val="000000"/>
                <w:szCs w:val="24"/>
              </w:rPr>
              <w:t>. Васкршње обележавање</w:t>
            </w:r>
          </w:p>
        </w:tc>
      </w:tr>
      <w:tr w:rsidR="00A1789B" w14:paraId="10596020" w14:textId="77777777">
        <w:tc>
          <w:tcPr>
            <w:tcW w:w="2261" w:type="dxa"/>
          </w:tcPr>
          <w:p w14:paraId="3CDC82FC" w14:textId="77777777" w:rsidR="00A1789B" w:rsidRDefault="00C76231">
            <w:pPr>
              <w:rPr>
                <w:rFonts w:eastAsia="Times New Roman" w:cs="Times New Roman"/>
                <w:b/>
                <w:i/>
                <w:szCs w:val="24"/>
              </w:rPr>
            </w:pPr>
            <w:r>
              <w:rPr>
                <w:rFonts w:eastAsia="Times New Roman" w:cs="Times New Roman"/>
                <w:b/>
                <w:i/>
                <w:szCs w:val="24"/>
              </w:rPr>
              <w:t>„Дан девојака у ИКТ-у“</w:t>
            </w:r>
          </w:p>
        </w:tc>
        <w:tc>
          <w:tcPr>
            <w:tcW w:w="6907" w:type="dxa"/>
          </w:tcPr>
          <w:p w14:paraId="7299C64D" w14:textId="77777777" w:rsidR="00A1789B" w:rsidRDefault="00C76231">
            <w:pPr>
              <w:rPr>
                <w:rFonts w:eastAsia="Times New Roman" w:cs="Times New Roman"/>
                <w:szCs w:val="24"/>
              </w:rPr>
            </w:pPr>
            <w:r>
              <w:rPr>
                <w:rFonts w:eastAsia="Times New Roman" w:cs="Times New Roman"/>
                <w:szCs w:val="24"/>
              </w:rPr>
              <w:t>Дан девојака у ИКТ-у (</w:t>
            </w:r>
            <w:r>
              <w:rPr>
                <w:rFonts w:eastAsia="Times New Roman" w:cs="Times New Roman"/>
                <w:i/>
                <w:szCs w:val="24"/>
              </w:rPr>
              <w:t>Girls in ICT Day</w:t>
            </w:r>
            <w:r>
              <w:rPr>
                <w:rFonts w:eastAsia="Times New Roman" w:cs="Times New Roman"/>
                <w:szCs w:val="24"/>
              </w:rPr>
              <w:t>) је пројекат Глобалне мреже жена у ИКТ-у, успостављен под окриљем Међународне уније за телекомуникације, на предлог Републи</w:t>
            </w:r>
            <w:r>
              <w:rPr>
                <w:rFonts w:eastAsia="Times New Roman" w:cs="Times New Roman"/>
                <w:szCs w:val="24"/>
              </w:rPr>
              <w:t>ке Србије, 2010. године. Овај дан се обележава у целом свету сваког четвртог четвртка у априлу, са циљем да се девојчицама и девојкама приближе занимања у области информационих и телекомуникационих технологија, природних наука и инжењерства. Министарство т</w:t>
            </w:r>
            <w:r>
              <w:rPr>
                <w:rFonts w:eastAsia="Times New Roman" w:cs="Times New Roman"/>
                <w:szCs w:val="24"/>
              </w:rPr>
              <w:t>рговине, туризма и телекомуникација обележава Дан девојака у информационо-комуникационим технологијама, а ученице наше школе су учеснице овог пројекта од 2016. године.</w:t>
            </w:r>
          </w:p>
        </w:tc>
      </w:tr>
      <w:tr w:rsidR="00A1789B" w14:paraId="6BA632A2" w14:textId="77777777">
        <w:tc>
          <w:tcPr>
            <w:tcW w:w="2261" w:type="dxa"/>
          </w:tcPr>
          <w:p w14:paraId="4FC971AF" w14:textId="77777777" w:rsidR="00A1789B" w:rsidRDefault="00C76231">
            <w:pPr>
              <w:rPr>
                <w:rFonts w:eastAsia="Times New Roman" w:cs="Times New Roman"/>
                <w:b/>
                <w:i/>
                <w:szCs w:val="24"/>
              </w:rPr>
            </w:pPr>
            <w:r>
              <w:rPr>
                <w:rFonts w:eastAsia="Times New Roman" w:cs="Times New Roman"/>
                <w:b/>
                <w:i/>
                <w:szCs w:val="24"/>
              </w:rPr>
              <w:t>„Медијска писменост“</w:t>
            </w:r>
          </w:p>
        </w:tc>
        <w:tc>
          <w:tcPr>
            <w:tcW w:w="6907" w:type="dxa"/>
          </w:tcPr>
          <w:p w14:paraId="7E1B1A0A" w14:textId="77777777" w:rsidR="00A1789B" w:rsidRDefault="00C76231">
            <w:pPr>
              <w:rPr>
                <w:rFonts w:eastAsia="Times New Roman" w:cs="Times New Roman"/>
                <w:szCs w:val="24"/>
              </w:rPr>
            </w:pPr>
            <w:r>
              <w:rPr>
                <w:rFonts w:eastAsia="Times New Roman" w:cs="Times New Roman"/>
                <w:szCs w:val="24"/>
              </w:rPr>
              <w:t xml:space="preserve">Предавања и радионице кроз пројекат  „Медијска писменост“ реализују се на часовима Грађанског васпитања у одељењима 5.,6.,7. и 8. разреда. Пројекат је планиран да се реализује од новембра 2022. до јуна 2023. </w:t>
            </w:r>
          </w:p>
          <w:p w14:paraId="70C2FF2B" w14:textId="77777777" w:rsidR="00A1789B" w:rsidRDefault="00C76231">
            <w:pPr>
              <w:rPr>
                <w:rFonts w:eastAsia="Times New Roman" w:cs="Times New Roman"/>
                <w:szCs w:val="24"/>
              </w:rPr>
            </w:pPr>
            <w:r>
              <w:rPr>
                <w:rFonts w:eastAsia="Times New Roman" w:cs="Times New Roman"/>
                <w:szCs w:val="24"/>
              </w:rPr>
              <w:t>Пројекат је подржан од стране Министарства култ</w:t>
            </w:r>
            <w:r>
              <w:rPr>
                <w:rFonts w:eastAsia="Times New Roman" w:cs="Times New Roman"/>
                <w:szCs w:val="24"/>
              </w:rPr>
              <w:t>уре и информисања и Министарства просвете, науке и технолошког развоја.</w:t>
            </w:r>
          </w:p>
          <w:p w14:paraId="03C41979" w14:textId="77777777" w:rsidR="00A1789B" w:rsidRDefault="00C76231">
            <w:pPr>
              <w:rPr>
                <w:rFonts w:eastAsia="Times New Roman" w:cs="Times New Roman"/>
                <w:szCs w:val="24"/>
              </w:rPr>
            </w:pPr>
            <w:r>
              <w:rPr>
                <w:rFonts w:eastAsia="Times New Roman" w:cs="Times New Roman"/>
                <w:szCs w:val="24"/>
              </w:rPr>
              <w:t xml:space="preserve">Циљ пројекта је овладавање вештином медијске писмености, разумевање намере пошиљалаца  поруке  и значење медијских садржаја, при чему ће ученици моћи да препознају потенцијалне претње </w:t>
            </w:r>
            <w:r>
              <w:rPr>
                <w:rFonts w:eastAsia="Times New Roman" w:cs="Times New Roman"/>
                <w:szCs w:val="24"/>
              </w:rPr>
              <w:t xml:space="preserve">на мрежи, као што су преузимање података без сагласности, циљано оглашавање или „сајбер- малтретирање“. Све ово ће значајно допринети њиховој заштити од свих видова медијске манипулације. </w:t>
            </w:r>
          </w:p>
          <w:p w14:paraId="1511EC62" w14:textId="77777777" w:rsidR="00A1789B" w:rsidRDefault="00C76231">
            <w:pPr>
              <w:rPr>
                <w:rFonts w:eastAsia="Times New Roman" w:cs="Times New Roman"/>
                <w:szCs w:val="24"/>
              </w:rPr>
            </w:pPr>
            <w:r>
              <w:rPr>
                <w:rFonts w:eastAsia="Times New Roman" w:cs="Times New Roman"/>
                <w:szCs w:val="24"/>
              </w:rPr>
              <w:t>Развијена медијска писменост обезбеђује и присуство компетенције за</w:t>
            </w:r>
            <w:r>
              <w:rPr>
                <w:rFonts w:eastAsia="Times New Roman" w:cs="Times New Roman"/>
                <w:szCs w:val="24"/>
              </w:rPr>
              <w:t xml:space="preserve"> активно учешће у грађанском друштву, способност критичког мишљења.</w:t>
            </w:r>
          </w:p>
        </w:tc>
      </w:tr>
      <w:tr w:rsidR="00A1789B" w14:paraId="43EB892E" w14:textId="77777777">
        <w:tc>
          <w:tcPr>
            <w:tcW w:w="2261" w:type="dxa"/>
          </w:tcPr>
          <w:p w14:paraId="61F1522F" w14:textId="77777777" w:rsidR="00A1789B" w:rsidRDefault="00C76231">
            <w:pPr>
              <w:rPr>
                <w:rFonts w:eastAsia="Times New Roman" w:cs="Times New Roman"/>
                <w:b/>
                <w:i/>
                <w:szCs w:val="24"/>
              </w:rPr>
            </w:pPr>
            <w:r>
              <w:rPr>
                <w:rFonts w:eastAsia="Times New Roman" w:cs="Times New Roman"/>
                <w:b/>
                <w:i/>
                <w:szCs w:val="24"/>
              </w:rPr>
              <w:lastRenderedPageBreak/>
              <w:t>EU Code week</w:t>
            </w:r>
          </w:p>
        </w:tc>
        <w:tc>
          <w:tcPr>
            <w:tcW w:w="6907" w:type="dxa"/>
          </w:tcPr>
          <w:p w14:paraId="01EAAD1E" w14:textId="77777777" w:rsidR="00A1789B" w:rsidRDefault="00C76231">
            <w:pPr>
              <w:rPr>
                <w:rFonts w:eastAsia="Times New Roman" w:cs="Times New Roman"/>
                <w:szCs w:val="24"/>
              </w:rPr>
            </w:pPr>
            <w:r>
              <w:rPr>
                <w:rFonts w:eastAsia="Times New Roman" w:cs="Times New Roman"/>
                <w:szCs w:val="24"/>
              </w:rPr>
              <w:t>Учешће у Европској недељи програмирања, планирано за ученике трећег и четвртог разреда.</w:t>
            </w:r>
          </w:p>
          <w:p w14:paraId="23001BC9" w14:textId="77777777" w:rsidR="00A1789B" w:rsidRDefault="00C76231">
            <w:pPr>
              <w:rPr>
                <w:rFonts w:eastAsia="Times New Roman" w:cs="Times New Roman"/>
                <w:szCs w:val="24"/>
              </w:rPr>
            </w:pPr>
            <w:r>
              <w:rPr>
                <w:rFonts w:eastAsia="Times New Roman" w:cs="Times New Roman"/>
                <w:szCs w:val="24"/>
              </w:rPr>
              <w:t xml:space="preserve">Циљ је да од 8. до 23. октобра земље широм света се укључе у организовање различитих дешавања посвећених програмирању. Као члан ове заједнице желимо да покажемо свету колико је важно да људи свих узраста науче програмирање, остварују своје идеје дигитално </w:t>
            </w:r>
            <w:r>
              <w:rPr>
                <w:rFonts w:eastAsia="Times New Roman" w:cs="Times New Roman"/>
                <w:szCs w:val="24"/>
              </w:rPr>
              <w:t>и активно обликују будућност.</w:t>
            </w:r>
          </w:p>
          <w:p w14:paraId="5636B73A" w14:textId="77777777" w:rsidR="00A1789B" w:rsidRDefault="00C76231">
            <w:pPr>
              <w:rPr>
                <w:rFonts w:eastAsia="Times New Roman" w:cs="Times New Roman"/>
                <w:szCs w:val="24"/>
              </w:rPr>
            </w:pPr>
            <w:r>
              <w:rPr>
                <w:rFonts w:eastAsia="Times New Roman" w:cs="Times New Roman"/>
                <w:szCs w:val="24"/>
              </w:rPr>
              <w:t>Осим рада на туторијалима за учење програмирања у блоковима, истражујемо низ тема од роботике и вештачке интелигенције до медијске писмености и рачунарског размишљања у образовању.</w:t>
            </w:r>
          </w:p>
          <w:p w14:paraId="0C20084F" w14:textId="77777777" w:rsidR="00A1789B" w:rsidRDefault="00C76231">
            <w:pPr>
              <w:rPr>
                <w:rFonts w:eastAsia="Times New Roman" w:cs="Times New Roman"/>
                <w:szCs w:val="24"/>
              </w:rPr>
            </w:pPr>
            <w:r>
              <w:rPr>
                <w:rFonts w:eastAsia="Times New Roman" w:cs="Times New Roman"/>
                <w:szCs w:val="24"/>
              </w:rPr>
              <w:t>Организатор и реализатор активности: учитељиц</w:t>
            </w:r>
            <w:r>
              <w:rPr>
                <w:rFonts w:eastAsia="Times New Roman" w:cs="Times New Roman"/>
                <w:szCs w:val="24"/>
              </w:rPr>
              <w:t xml:space="preserve">а Жељка Бојић </w:t>
            </w:r>
          </w:p>
        </w:tc>
      </w:tr>
    </w:tbl>
    <w:p w14:paraId="3DFA7251" w14:textId="77777777" w:rsidR="00A1789B" w:rsidRDefault="00A1789B">
      <w:pPr>
        <w:rPr>
          <w:rFonts w:eastAsia="Times New Roman" w:cs="Times New Roman"/>
          <w:b/>
          <w:i/>
          <w:sz w:val="20"/>
          <w:szCs w:val="20"/>
        </w:rPr>
      </w:pPr>
    </w:p>
    <w:p w14:paraId="4C0067A4" w14:textId="40446EED" w:rsidR="00A1789B" w:rsidRDefault="00C76231" w:rsidP="00EB0632">
      <w:pPr>
        <w:pStyle w:val="Heading2"/>
      </w:pPr>
      <w:bookmarkStart w:id="182" w:name="_Toc115260363"/>
      <w:r>
        <w:t>9.6.  ПЛАН ТРАНЗИЦИЈE - АКТИВНОСТИ О РАЗМЕНИ ИНФОРМАЦИЈА  И ПОДРШКA  ТРАНЗИЦИЈИДЕЦЕ  СА ЈЕДНОГ НА ДРУГИ НИВО ОБРАЗОВАЊА ИЛИ ПРЕЛАСКА У ИЗ ЈЕДНЕ У ДРУГУ ШКОЛУ</w:t>
      </w:r>
      <w:bookmarkEnd w:id="182"/>
    </w:p>
    <w:p w14:paraId="4694CCBA" w14:textId="77777777" w:rsidR="00A1789B" w:rsidRDefault="00A1789B">
      <w:pPr>
        <w:jc w:val="center"/>
        <w:rPr>
          <w:rFonts w:eastAsia="Times New Roman" w:cs="Times New Roman"/>
          <w:b/>
          <w:szCs w:val="24"/>
        </w:rPr>
      </w:pPr>
    </w:p>
    <w:p w14:paraId="557EE6B7" w14:textId="77777777" w:rsidR="00A1789B" w:rsidRDefault="00C76231">
      <w:pPr>
        <w:jc w:val="center"/>
        <w:rPr>
          <w:rFonts w:eastAsia="Times New Roman" w:cs="Times New Roman"/>
          <w:szCs w:val="24"/>
        </w:rPr>
      </w:pPr>
      <w:r>
        <w:rPr>
          <w:rFonts w:eastAsia="Times New Roman" w:cs="Times New Roman"/>
          <w:szCs w:val="24"/>
        </w:rPr>
        <w:t xml:space="preserve">ПЛАН ТРАЗИЦИЈЕ ПРИ ПРЕЛАСКУ ИЗ ПРЕДШКОЛСКЕ УСТАНОВЕ У </w:t>
      </w:r>
    </w:p>
    <w:p w14:paraId="0065F0F2" w14:textId="77777777" w:rsidR="00A1789B" w:rsidRDefault="00C76231">
      <w:pPr>
        <w:jc w:val="center"/>
        <w:rPr>
          <w:rFonts w:eastAsia="Times New Roman" w:cs="Times New Roman"/>
          <w:szCs w:val="24"/>
        </w:rPr>
      </w:pPr>
      <w:r>
        <w:rPr>
          <w:rFonts w:eastAsia="Times New Roman" w:cs="Times New Roman"/>
          <w:szCs w:val="24"/>
        </w:rPr>
        <w:t>ОСНОВНУ ШКОЛУ</w:t>
      </w:r>
    </w:p>
    <w:tbl>
      <w:tblPr>
        <w:tblStyle w:val="affffff1"/>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28"/>
        <w:gridCol w:w="2856"/>
        <w:gridCol w:w="3192"/>
      </w:tblGrid>
      <w:tr w:rsidR="00A1789B" w14:paraId="7F0D90CC" w14:textId="77777777">
        <w:tc>
          <w:tcPr>
            <w:tcW w:w="3528" w:type="dxa"/>
            <w:tcBorders>
              <w:top w:val="single" w:sz="4" w:space="0" w:color="000000"/>
              <w:left w:val="single" w:sz="4" w:space="0" w:color="000000"/>
              <w:bottom w:val="single" w:sz="4" w:space="0" w:color="000000"/>
              <w:right w:val="single" w:sz="4" w:space="0" w:color="000000"/>
            </w:tcBorders>
          </w:tcPr>
          <w:p w14:paraId="61D92E0F" w14:textId="77777777" w:rsidR="00A1789B" w:rsidRDefault="00A1789B">
            <w:pPr>
              <w:spacing w:after="0" w:line="240" w:lineRule="auto"/>
              <w:rPr>
                <w:rFonts w:eastAsia="Times New Roman" w:cs="Times New Roman"/>
                <w:b/>
                <w:szCs w:val="24"/>
              </w:rPr>
            </w:pPr>
          </w:p>
          <w:p w14:paraId="63C8CD7D" w14:textId="77777777" w:rsidR="00A1789B" w:rsidRDefault="00C76231">
            <w:pPr>
              <w:spacing w:after="0" w:line="240" w:lineRule="auto"/>
              <w:rPr>
                <w:rFonts w:eastAsia="Times New Roman" w:cs="Times New Roman"/>
                <w:b/>
                <w:szCs w:val="24"/>
              </w:rPr>
            </w:pPr>
            <w:r>
              <w:rPr>
                <w:rFonts w:eastAsia="Times New Roman" w:cs="Times New Roman"/>
                <w:b/>
                <w:szCs w:val="24"/>
              </w:rPr>
              <w:t>Активности</w:t>
            </w:r>
          </w:p>
          <w:p w14:paraId="29802D0C" w14:textId="77777777" w:rsidR="00A1789B" w:rsidRDefault="00A1789B">
            <w:pPr>
              <w:spacing w:after="0" w:line="240" w:lineRule="auto"/>
              <w:rPr>
                <w:rFonts w:eastAsia="Times New Roman" w:cs="Times New Roman"/>
                <w:b/>
                <w:szCs w:val="24"/>
              </w:rPr>
            </w:pPr>
          </w:p>
        </w:tc>
        <w:tc>
          <w:tcPr>
            <w:tcW w:w="2856" w:type="dxa"/>
            <w:tcBorders>
              <w:top w:val="single" w:sz="4" w:space="0" w:color="000000"/>
              <w:left w:val="single" w:sz="4" w:space="0" w:color="000000"/>
              <w:bottom w:val="single" w:sz="4" w:space="0" w:color="000000"/>
              <w:right w:val="single" w:sz="4" w:space="0" w:color="000000"/>
            </w:tcBorders>
          </w:tcPr>
          <w:p w14:paraId="354CE9C5" w14:textId="77777777" w:rsidR="00A1789B" w:rsidRDefault="00A1789B">
            <w:pPr>
              <w:spacing w:after="0" w:line="240" w:lineRule="auto"/>
              <w:rPr>
                <w:rFonts w:eastAsia="Times New Roman" w:cs="Times New Roman"/>
                <w:b/>
                <w:szCs w:val="24"/>
              </w:rPr>
            </w:pPr>
          </w:p>
          <w:p w14:paraId="62B0FE2F" w14:textId="77777777" w:rsidR="00A1789B" w:rsidRDefault="00C76231">
            <w:pPr>
              <w:spacing w:after="0" w:line="240" w:lineRule="auto"/>
              <w:rPr>
                <w:rFonts w:eastAsia="Times New Roman" w:cs="Times New Roman"/>
                <w:b/>
                <w:szCs w:val="24"/>
              </w:rPr>
            </w:pPr>
            <w:r>
              <w:rPr>
                <w:rFonts w:eastAsia="Times New Roman" w:cs="Times New Roman"/>
                <w:b/>
                <w:szCs w:val="24"/>
              </w:rPr>
              <w:t>Носиоци активности</w:t>
            </w:r>
          </w:p>
        </w:tc>
        <w:tc>
          <w:tcPr>
            <w:tcW w:w="3192" w:type="dxa"/>
            <w:tcBorders>
              <w:top w:val="single" w:sz="4" w:space="0" w:color="000000"/>
              <w:left w:val="single" w:sz="4" w:space="0" w:color="000000"/>
              <w:bottom w:val="single" w:sz="4" w:space="0" w:color="000000"/>
              <w:right w:val="single" w:sz="4" w:space="0" w:color="000000"/>
            </w:tcBorders>
          </w:tcPr>
          <w:p w14:paraId="3B144630" w14:textId="77777777" w:rsidR="00A1789B" w:rsidRDefault="00A1789B">
            <w:pPr>
              <w:spacing w:after="0" w:line="240" w:lineRule="auto"/>
              <w:rPr>
                <w:rFonts w:eastAsia="Times New Roman" w:cs="Times New Roman"/>
                <w:b/>
                <w:szCs w:val="24"/>
              </w:rPr>
            </w:pPr>
          </w:p>
          <w:p w14:paraId="13D5759C" w14:textId="77777777" w:rsidR="00A1789B" w:rsidRDefault="00C76231">
            <w:pPr>
              <w:spacing w:after="0" w:line="240" w:lineRule="auto"/>
              <w:rPr>
                <w:rFonts w:eastAsia="Times New Roman" w:cs="Times New Roman"/>
                <w:b/>
                <w:szCs w:val="24"/>
              </w:rPr>
            </w:pPr>
            <w:r>
              <w:rPr>
                <w:rFonts w:eastAsia="Times New Roman" w:cs="Times New Roman"/>
                <w:b/>
                <w:szCs w:val="24"/>
              </w:rPr>
              <w:t>Време реализације</w:t>
            </w:r>
          </w:p>
        </w:tc>
      </w:tr>
      <w:tr w:rsidR="00A1789B" w14:paraId="63AA2465" w14:textId="77777777">
        <w:tc>
          <w:tcPr>
            <w:tcW w:w="3528" w:type="dxa"/>
            <w:tcBorders>
              <w:top w:val="single" w:sz="4" w:space="0" w:color="000000"/>
              <w:left w:val="single" w:sz="4" w:space="0" w:color="000000"/>
              <w:bottom w:val="single" w:sz="4" w:space="0" w:color="000000"/>
              <w:right w:val="single" w:sz="4" w:space="0" w:color="000000"/>
            </w:tcBorders>
          </w:tcPr>
          <w:p w14:paraId="4678EBFA" w14:textId="77777777" w:rsidR="00A1789B" w:rsidRDefault="00C76231">
            <w:pPr>
              <w:spacing w:after="0" w:line="240" w:lineRule="auto"/>
              <w:rPr>
                <w:rFonts w:eastAsia="Times New Roman" w:cs="Times New Roman"/>
                <w:szCs w:val="24"/>
              </w:rPr>
            </w:pPr>
            <w:r>
              <w:rPr>
                <w:rFonts w:eastAsia="Times New Roman" w:cs="Times New Roman"/>
                <w:szCs w:val="24"/>
              </w:rPr>
              <w:t xml:space="preserve">Сарадњу између установа </w:t>
            </w:r>
          </w:p>
          <w:p w14:paraId="2801B80E" w14:textId="77777777" w:rsidR="00A1789B" w:rsidRDefault="00C76231">
            <w:pPr>
              <w:spacing w:after="0" w:line="240" w:lineRule="auto"/>
              <w:rPr>
                <w:rFonts w:eastAsia="Times New Roman" w:cs="Times New Roman"/>
                <w:szCs w:val="24"/>
              </w:rPr>
            </w:pPr>
            <w:r>
              <w:rPr>
                <w:rFonts w:eastAsia="Times New Roman" w:cs="Times New Roman"/>
                <w:szCs w:val="24"/>
              </w:rPr>
              <w:t>(посета предшколаца нашој школи – један школски час)</w:t>
            </w:r>
          </w:p>
          <w:p w14:paraId="64FEA994" w14:textId="77777777" w:rsidR="00A1789B" w:rsidRDefault="00A1789B">
            <w:pPr>
              <w:spacing w:after="0" w:line="240" w:lineRule="auto"/>
              <w:rPr>
                <w:rFonts w:eastAsia="Times New Roman" w:cs="Times New Roman"/>
                <w:szCs w:val="24"/>
              </w:rPr>
            </w:pPr>
          </w:p>
        </w:tc>
        <w:tc>
          <w:tcPr>
            <w:tcW w:w="2856" w:type="dxa"/>
            <w:tcBorders>
              <w:top w:val="single" w:sz="4" w:space="0" w:color="000000"/>
              <w:left w:val="single" w:sz="4" w:space="0" w:color="000000"/>
              <w:bottom w:val="single" w:sz="4" w:space="0" w:color="000000"/>
              <w:right w:val="single" w:sz="4" w:space="0" w:color="000000"/>
            </w:tcBorders>
          </w:tcPr>
          <w:p w14:paraId="18BC9152" w14:textId="77777777" w:rsidR="00A1789B" w:rsidRDefault="00C76231">
            <w:pPr>
              <w:spacing w:after="0" w:line="240" w:lineRule="auto"/>
              <w:rPr>
                <w:rFonts w:eastAsia="Times New Roman" w:cs="Times New Roman"/>
                <w:szCs w:val="24"/>
              </w:rPr>
            </w:pPr>
            <w:r>
              <w:rPr>
                <w:rFonts w:eastAsia="Times New Roman" w:cs="Times New Roman"/>
                <w:szCs w:val="24"/>
              </w:rPr>
              <w:t>Учитељи</w:t>
            </w:r>
          </w:p>
          <w:p w14:paraId="151FC89D" w14:textId="77777777" w:rsidR="00A1789B" w:rsidRDefault="00C76231">
            <w:pPr>
              <w:spacing w:after="0" w:line="240" w:lineRule="auto"/>
              <w:rPr>
                <w:rFonts w:eastAsia="Times New Roman" w:cs="Times New Roman"/>
                <w:szCs w:val="24"/>
              </w:rPr>
            </w:pPr>
            <w:r>
              <w:rPr>
                <w:rFonts w:eastAsia="Times New Roman" w:cs="Times New Roman"/>
                <w:szCs w:val="24"/>
              </w:rPr>
              <w:t xml:space="preserve">педагог-психолог </w:t>
            </w:r>
          </w:p>
          <w:p w14:paraId="7F5FEFFF" w14:textId="77777777" w:rsidR="00A1789B" w:rsidRDefault="00C76231">
            <w:pPr>
              <w:spacing w:after="0" w:line="240" w:lineRule="auto"/>
              <w:rPr>
                <w:rFonts w:eastAsia="Times New Roman" w:cs="Times New Roman"/>
                <w:szCs w:val="24"/>
              </w:rPr>
            </w:pPr>
            <w:r>
              <w:rPr>
                <w:rFonts w:eastAsia="Times New Roman" w:cs="Times New Roman"/>
                <w:szCs w:val="24"/>
              </w:rPr>
              <w:t>васпиатчи ПУ Шабац</w:t>
            </w:r>
          </w:p>
          <w:p w14:paraId="1E86F5FC" w14:textId="77777777" w:rsidR="00A1789B" w:rsidRDefault="00A1789B">
            <w:pPr>
              <w:spacing w:after="0" w:line="240" w:lineRule="auto"/>
              <w:rPr>
                <w:rFonts w:eastAsia="Times New Roman" w:cs="Times New Roman"/>
                <w:szCs w:val="24"/>
              </w:rPr>
            </w:pPr>
          </w:p>
        </w:tc>
        <w:tc>
          <w:tcPr>
            <w:tcW w:w="3192" w:type="dxa"/>
            <w:tcBorders>
              <w:top w:val="single" w:sz="4" w:space="0" w:color="000000"/>
              <w:left w:val="single" w:sz="4" w:space="0" w:color="000000"/>
              <w:bottom w:val="single" w:sz="4" w:space="0" w:color="000000"/>
              <w:right w:val="single" w:sz="4" w:space="0" w:color="000000"/>
            </w:tcBorders>
          </w:tcPr>
          <w:p w14:paraId="3A979133" w14:textId="77777777" w:rsidR="00A1789B" w:rsidRDefault="00C76231">
            <w:pPr>
              <w:spacing w:after="0" w:line="240" w:lineRule="auto"/>
              <w:rPr>
                <w:rFonts w:eastAsia="Times New Roman" w:cs="Times New Roman"/>
                <w:szCs w:val="24"/>
              </w:rPr>
            </w:pPr>
            <w:r>
              <w:rPr>
                <w:rFonts w:eastAsia="Times New Roman" w:cs="Times New Roman"/>
                <w:szCs w:val="24"/>
              </w:rPr>
              <w:t>април- мај</w:t>
            </w:r>
          </w:p>
        </w:tc>
      </w:tr>
      <w:tr w:rsidR="00A1789B" w14:paraId="0298CC25" w14:textId="77777777">
        <w:tc>
          <w:tcPr>
            <w:tcW w:w="3528" w:type="dxa"/>
            <w:tcBorders>
              <w:top w:val="single" w:sz="4" w:space="0" w:color="000000"/>
              <w:left w:val="single" w:sz="4" w:space="0" w:color="000000"/>
              <w:bottom w:val="single" w:sz="4" w:space="0" w:color="000000"/>
              <w:right w:val="single" w:sz="4" w:space="0" w:color="000000"/>
            </w:tcBorders>
          </w:tcPr>
          <w:p w14:paraId="114332DA" w14:textId="77777777" w:rsidR="00A1789B" w:rsidRDefault="00C76231">
            <w:pPr>
              <w:spacing w:after="0" w:line="240" w:lineRule="auto"/>
              <w:rPr>
                <w:rFonts w:eastAsia="Times New Roman" w:cs="Times New Roman"/>
                <w:szCs w:val="24"/>
              </w:rPr>
            </w:pPr>
            <w:r>
              <w:rPr>
                <w:rFonts w:eastAsia="Times New Roman" w:cs="Times New Roman"/>
                <w:szCs w:val="24"/>
              </w:rPr>
              <w:t xml:space="preserve">Састанак представника СТИО тимова обе установе </w:t>
            </w:r>
          </w:p>
          <w:p w14:paraId="5A0287D8" w14:textId="77777777" w:rsidR="00A1789B" w:rsidRDefault="00C76231">
            <w:pPr>
              <w:spacing w:after="0" w:line="240" w:lineRule="auto"/>
              <w:rPr>
                <w:rFonts w:eastAsia="Times New Roman" w:cs="Times New Roman"/>
                <w:szCs w:val="24"/>
              </w:rPr>
            </w:pPr>
            <w:r>
              <w:rPr>
                <w:rFonts w:eastAsia="Times New Roman" w:cs="Times New Roman"/>
                <w:szCs w:val="24"/>
              </w:rPr>
              <w:t>(упознавање и креирање мера подршке везане за адаптацију на школу)</w:t>
            </w:r>
          </w:p>
        </w:tc>
        <w:tc>
          <w:tcPr>
            <w:tcW w:w="2856" w:type="dxa"/>
            <w:tcBorders>
              <w:top w:val="single" w:sz="4" w:space="0" w:color="000000"/>
              <w:left w:val="single" w:sz="4" w:space="0" w:color="000000"/>
              <w:bottom w:val="single" w:sz="4" w:space="0" w:color="000000"/>
              <w:right w:val="single" w:sz="4" w:space="0" w:color="000000"/>
            </w:tcBorders>
          </w:tcPr>
          <w:p w14:paraId="2E226195" w14:textId="77777777" w:rsidR="00A1789B" w:rsidRDefault="00C76231">
            <w:pPr>
              <w:spacing w:after="0" w:line="240" w:lineRule="auto"/>
              <w:rPr>
                <w:rFonts w:eastAsia="Times New Roman" w:cs="Times New Roman"/>
                <w:szCs w:val="24"/>
              </w:rPr>
            </w:pPr>
            <w:r>
              <w:rPr>
                <w:rFonts w:eastAsia="Times New Roman" w:cs="Times New Roman"/>
                <w:szCs w:val="24"/>
              </w:rPr>
              <w:t>СТИО тим предшколске  установе,</w:t>
            </w:r>
          </w:p>
          <w:p w14:paraId="78064B1F" w14:textId="77777777" w:rsidR="00A1789B" w:rsidRDefault="00C76231">
            <w:pPr>
              <w:spacing w:after="0" w:line="240" w:lineRule="auto"/>
              <w:rPr>
                <w:rFonts w:eastAsia="Times New Roman" w:cs="Times New Roman"/>
                <w:szCs w:val="24"/>
              </w:rPr>
            </w:pPr>
            <w:r>
              <w:rPr>
                <w:rFonts w:eastAsia="Times New Roman" w:cs="Times New Roman"/>
                <w:szCs w:val="24"/>
              </w:rPr>
              <w:t xml:space="preserve"> СТИО тим основне школе  </w:t>
            </w:r>
          </w:p>
          <w:p w14:paraId="247CD4BB" w14:textId="77777777" w:rsidR="00A1789B" w:rsidRDefault="00A1789B">
            <w:pPr>
              <w:spacing w:after="0" w:line="240" w:lineRule="auto"/>
              <w:rPr>
                <w:rFonts w:eastAsia="Times New Roman" w:cs="Times New Roman"/>
                <w:szCs w:val="24"/>
              </w:rPr>
            </w:pPr>
          </w:p>
        </w:tc>
        <w:tc>
          <w:tcPr>
            <w:tcW w:w="3192" w:type="dxa"/>
            <w:tcBorders>
              <w:top w:val="single" w:sz="4" w:space="0" w:color="000000"/>
              <w:left w:val="single" w:sz="4" w:space="0" w:color="000000"/>
              <w:bottom w:val="single" w:sz="4" w:space="0" w:color="000000"/>
              <w:right w:val="single" w:sz="4" w:space="0" w:color="000000"/>
            </w:tcBorders>
          </w:tcPr>
          <w:p w14:paraId="63F9D622" w14:textId="77777777" w:rsidR="00A1789B" w:rsidRDefault="00C76231">
            <w:pPr>
              <w:spacing w:after="0" w:line="240" w:lineRule="auto"/>
              <w:rPr>
                <w:rFonts w:eastAsia="Times New Roman" w:cs="Times New Roman"/>
                <w:szCs w:val="24"/>
              </w:rPr>
            </w:pPr>
            <w:r>
              <w:rPr>
                <w:rFonts w:eastAsia="Times New Roman" w:cs="Times New Roman"/>
                <w:szCs w:val="24"/>
              </w:rPr>
              <w:t>до 1. септембра</w:t>
            </w:r>
          </w:p>
        </w:tc>
      </w:tr>
      <w:tr w:rsidR="00A1789B" w14:paraId="5B1C14C3" w14:textId="77777777">
        <w:tc>
          <w:tcPr>
            <w:tcW w:w="3528" w:type="dxa"/>
            <w:tcBorders>
              <w:top w:val="single" w:sz="4" w:space="0" w:color="000000"/>
              <w:left w:val="single" w:sz="4" w:space="0" w:color="000000"/>
              <w:bottom w:val="single" w:sz="4" w:space="0" w:color="000000"/>
              <w:right w:val="single" w:sz="4" w:space="0" w:color="000000"/>
            </w:tcBorders>
          </w:tcPr>
          <w:p w14:paraId="3ADC493C" w14:textId="77777777" w:rsidR="00A1789B" w:rsidRDefault="00C76231">
            <w:pPr>
              <w:spacing w:after="0" w:line="240" w:lineRule="auto"/>
              <w:rPr>
                <w:rFonts w:eastAsia="Times New Roman" w:cs="Times New Roman"/>
                <w:szCs w:val="24"/>
              </w:rPr>
            </w:pPr>
            <w:r>
              <w:rPr>
                <w:rFonts w:eastAsia="Times New Roman" w:cs="Times New Roman"/>
                <w:szCs w:val="24"/>
              </w:rPr>
              <w:t xml:space="preserve"> Прикупљање педагошке документације о детету (педагошки профил, м</w:t>
            </w:r>
            <w:r>
              <w:rPr>
                <w:rFonts w:eastAsia="Times New Roman" w:cs="Times New Roman"/>
                <w:szCs w:val="24"/>
              </w:rPr>
              <w:t>ере индивидуализације,ИОП уз ПИСМЕНУ САГЛАСНОСТ РОДИТЕЉА)</w:t>
            </w:r>
          </w:p>
          <w:p w14:paraId="2FF25991" w14:textId="77777777" w:rsidR="00A1789B" w:rsidRDefault="00A1789B">
            <w:pPr>
              <w:spacing w:after="0" w:line="240" w:lineRule="auto"/>
              <w:rPr>
                <w:rFonts w:eastAsia="Times New Roman" w:cs="Times New Roman"/>
                <w:szCs w:val="24"/>
              </w:rPr>
            </w:pPr>
          </w:p>
        </w:tc>
        <w:tc>
          <w:tcPr>
            <w:tcW w:w="2856" w:type="dxa"/>
            <w:tcBorders>
              <w:top w:val="single" w:sz="4" w:space="0" w:color="000000"/>
              <w:left w:val="single" w:sz="4" w:space="0" w:color="000000"/>
              <w:bottom w:val="single" w:sz="4" w:space="0" w:color="000000"/>
              <w:right w:val="single" w:sz="4" w:space="0" w:color="000000"/>
            </w:tcBorders>
          </w:tcPr>
          <w:p w14:paraId="7F62E730" w14:textId="77777777" w:rsidR="00A1789B" w:rsidRDefault="00C76231">
            <w:pPr>
              <w:spacing w:after="0" w:line="240" w:lineRule="auto"/>
              <w:rPr>
                <w:rFonts w:eastAsia="Times New Roman" w:cs="Times New Roman"/>
                <w:szCs w:val="24"/>
              </w:rPr>
            </w:pPr>
            <w:r>
              <w:rPr>
                <w:rFonts w:eastAsia="Times New Roman" w:cs="Times New Roman"/>
                <w:szCs w:val="24"/>
              </w:rPr>
              <w:t>СТИО тим предшколске  установе,</w:t>
            </w:r>
          </w:p>
          <w:p w14:paraId="104C22A3" w14:textId="77777777" w:rsidR="00A1789B" w:rsidRDefault="00C76231">
            <w:pPr>
              <w:spacing w:after="0" w:line="240" w:lineRule="auto"/>
              <w:rPr>
                <w:rFonts w:eastAsia="Times New Roman" w:cs="Times New Roman"/>
                <w:szCs w:val="24"/>
              </w:rPr>
            </w:pPr>
            <w:r>
              <w:rPr>
                <w:rFonts w:eastAsia="Times New Roman" w:cs="Times New Roman"/>
                <w:szCs w:val="24"/>
              </w:rPr>
              <w:t xml:space="preserve"> СТИО тим основне школе  </w:t>
            </w:r>
          </w:p>
        </w:tc>
        <w:tc>
          <w:tcPr>
            <w:tcW w:w="3192" w:type="dxa"/>
            <w:tcBorders>
              <w:top w:val="single" w:sz="4" w:space="0" w:color="000000"/>
              <w:left w:val="single" w:sz="4" w:space="0" w:color="000000"/>
              <w:bottom w:val="single" w:sz="4" w:space="0" w:color="000000"/>
              <w:right w:val="single" w:sz="4" w:space="0" w:color="000000"/>
            </w:tcBorders>
          </w:tcPr>
          <w:p w14:paraId="53D986FA" w14:textId="77777777" w:rsidR="00A1789B" w:rsidRDefault="00C76231">
            <w:pPr>
              <w:spacing w:after="0" w:line="240" w:lineRule="auto"/>
              <w:rPr>
                <w:rFonts w:eastAsia="Times New Roman" w:cs="Times New Roman"/>
                <w:szCs w:val="24"/>
              </w:rPr>
            </w:pPr>
            <w:r>
              <w:rPr>
                <w:rFonts w:eastAsia="Times New Roman" w:cs="Times New Roman"/>
                <w:szCs w:val="24"/>
              </w:rPr>
              <w:t>септембар</w:t>
            </w:r>
          </w:p>
        </w:tc>
      </w:tr>
    </w:tbl>
    <w:p w14:paraId="5F5564EA" w14:textId="77777777" w:rsidR="00A1789B" w:rsidRDefault="00A1789B">
      <w:pPr>
        <w:tabs>
          <w:tab w:val="left" w:pos="6810"/>
        </w:tabs>
        <w:spacing w:after="0" w:line="240" w:lineRule="auto"/>
        <w:rPr>
          <w:rFonts w:eastAsia="Times New Roman" w:cs="Times New Roman"/>
          <w:szCs w:val="24"/>
        </w:rPr>
      </w:pPr>
    </w:p>
    <w:p w14:paraId="6A0D4A4F" w14:textId="77777777" w:rsidR="00A1789B" w:rsidRDefault="00A1789B">
      <w:pPr>
        <w:tabs>
          <w:tab w:val="left" w:pos="6810"/>
        </w:tabs>
        <w:spacing w:after="0" w:line="240" w:lineRule="auto"/>
        <w:rPr>
          <w:rFonts w:eastAsia="Times New Roman" w:cs="Times New Roman"/>
          <w:szCs w:val="24"/>
        </w:rPr>
      </w:pPr>
    </w:p>
    <w:p w14:paraId="1AE8A8B8" w14:textId="77777777" w:rsidR="00A1789B" w:rsidRDefault="00C76231">
      <w:pPr>
        <w:tabs>
          <w:tab w:val="left" w:pos="6810"/>
        </w:tabs>
        <w:spacing w:after="0" w:line="240" w:lineRule="auto"/>
        <w:jc w:val="center"/>
        <w:rPr>
          <w:rFonts w:eastAsia="Times New Roman" w:cs="Times New Roman"/>
          <w:szCs w:val="24"/>
        </w:rPr>
      </w:pPr>
      <w:r>
        <w:rPr>
          <w:rFonts w:eastAsia="Times New Roman" w:cs="Times New Roman"/>
          <w:szCs w:val="24"/>
        </w:rPr>
        <w:t>ПЛАН ТРАНЗИЦИЈЕ ПРИ ПОРЕЛАСКУ СА РАЗРЕДНЕ НА ПРЕДМЕТНУ НАСТАВУ</w:t>
      </w:r>
    </w:p>
    <w:p w14:paraId="6A9D6386" w14:textId="77777777" w:rsidR="00A1789B" w:rsidRDefault="00A1789B">
      <w:pPr>
        <w:tabs>
          <w:tab w:val="left" w:pos="6810"/>
        </w:tabs>
        <w:spacing w:after="0" w:line="240" w:lineRule="auto"/>
        <w:jc w:val="center"/>
        <w:rPr>
          <w:rFonts w:eastAsia="Times New Roman" w:cs="Times New Roman"/>
          <w:szCs w:val="24"/>
        </w:rPr>
      </w:pPr>
    </w:p>
    <w:tbl>
      <w:tblPr>
        <w:tblStyle w:val="affffff2"/>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28"/>
        <w:gridCol w:w="2856"/>
        <w:gridCol w:w="3192"/>
      </w:tblGrid>
      <w:tr w:rsidR="00A1789B" w14:paraId="3A88A8AC" w14:textId="77777777">
        <w:tc>
          <w:tcPr>
            <w:tcW w:w="3528" w:type="dxa"/>
            <w:tcBorders>
              <w:top w:val="single" w:sz="4" w:space="0" w:color="000000"/>
              <w:left w:val="single" w:sz="4" w:space="0" w:color="000000"/>
              <w:bottom w:val="single" w:sz="4" w:space="0" w:color="000000"/>
              <w:right w:val="single" w:sz="4" w:space="0" w:color="000000"/>
            </w:tcBorders>
          </w:tcPr>
          <w:p w14:paraId="32FFECDD" w14:textId="77777777" w:rsidR="00A1789B" w:rsidRDefault="00A1789B">
            <w:pPr>
              <w:spacing w:after="0" w:line="240" w:lineRule="auto"/>
              <w:rPr>
                <w:rFonts w:eastAsia="Times New Roman" w:cs="Times New Roman"/>
                <w:b/>
                <w:szCs w:val="24"/>
              </w:rPr>
            </w:pPr>
          </w:p>
          <w:p w14:paraId="1F2EA451" w14:textId="77777777" w:rsidR="00A1789B" w:rsidRDefault="00C76231">
            <w:pPr>
              <w:spacing w:after="0" w:line="240" w:lineRule="auto"/>
              <w:rPr>
                <w:rFonts w:eastAsia="Times New Roman" w:cs="Times New Roman"/>
                <w:b/>
                <w:szCs w:val="24"/>
              </w:rPr>
            </w:pPr>
            <w:r>
              <w:rPr>
                <w:rFonts w:eastAsia="Times New Roman" w:cs="Times New Roman"/>
                <w:b/>
                <w:szCs w:val="24"/>
              </w:rPr>
              <w:t>Активности</w:t>
            </w:r>
          </w:p>
          <w:p w14:paraId="5B627C95" w14:textId="77777777" w:rsidR="00A1789B" w:rsidRDefault="00A1789B">
            <w:pPr>
              <w:spacing w:after="0" w:line="240" w:lineRule="auto"/>
              <w:rPr>
                <w:rFonts w:eastAsia="Times New Roman" w:cs="Times New Roman"/>
                <w:b/>
                <w:szCs w:val="24"/>
              </w:rPr>
            </w:pPr>
          </w:p>
        </w:tc>
        <w:tc>
          <w:tcPr>
            <w:tcW w:w="2856" w:type="dxa"/>
            <w:tcBorders>
              <w:top w:val="single" w:sz="4" w:space="0" w:color="000000"/>
              <w:left w:val="single" w:sz="4" w:space="0" w:color="000000"/>
              <w:bottom w:val="single" w:sz="4" w:space="0" w:color="000000"/>
              <w:right w:val="single" w:sz="4" w:space="0" w:color="000000"/>
            </w:tcBorders>
          </w:tcPr>
          <w:p w14:paraId="6C525311" w14:textId="77777777" w:rsidR="00A1789B" w:rsidRDefault="00A1789B">
            <w:pPr>
              <w:spacing w:after="0" w:line="240" w:lineRule="auto"/>
              <w:rPr>
                <w:rFonts w:eastAsia="Times New Roman" w:cs="Times New Roman"/>
                <w:b/>
                <w:szCs w:val="24"/>
              </w:rPr>
            </w:pPr>
          </w:p>
          <w:p w14:paraId="2D49A571" w14:textId="77777777" w:rsidR="00A1789B" w:rsidRDefault="00C76231">
            <w:pPr>
              <w:spacing w:after="0" w:line="240" w:lineRule="auto"/>
              <w:rPr>
                <w:rFonts w:eastAsia="Times New Roman" w:cs="Times New Roman"/>
                <w:b/>
                <w:szCs w:val="24"/>
              </w:rPr>
            </w:pPr>
            <w:r>
              <w:rPr>
                <w:rFonts w:eastAsia="Times New Roman" w:cs="Times New Roman"/>
                <w:b/>
                <w:szCs w:val="24"/>
              </w:rPr>
              <w:t>Носиоци активности</w:t>
            </w:r>
          </w:p>
        </w:tc>
        <w:tc>
          <w:tcPr>
            <w:tcW w:w="3192" w:type="dxa"/>
            <w:tcBorders>
              <w:top w:val="single" w:sz="4" w:space="0" w:color="000000"/>
              <w:left w:val="single" w:sz="4" w:space="0" w:color="000000"/>
              <w:bottom w:val="single" w:sz="4" w:space="0" w:color="000000"/>
              <w:right w:val="single" w:sz="4" w:space="0" w:color="000000"/>
            </w:tcBorders>
          </w:tcPr>
          <w:p w14:paraId="7D5CBA09" w14:textId="77777777" w:rsidR="00A1789B" w:rsidRDefault="00A1789B">
            <w:pPr>
              <w:spacing w:after="0" w:line="240" w:lineRule="auto"/>
              <w:rPr>
                <w:rFonts w:eastAsia="Times New Roman" w:cs="Times New Roman"/>
                <w:b/>
                <w:szCs w:val="24"/>
              </w:rPr>
            </w:pPr>
          </w:p>
          <w:p w14:paraId="6959F13D" w14:textId="77777777" w:rsidR="00A1789B" w:rsidRDefault="00C76231">
            <w:pPr>
              <w:spacing w:after="0" w:line="240" w:lineRule="auto"/>
              <w:rPr>
                <w:rFonts w:eastAsia="Times New Roman" w:cs="Times New Roman"/>
                <w:b/>
                <w:szCs w:val="24"/>
              </w:rPr>
            </w:pPr>
            <w:r>
              <w:rPr>
                <w:rFonts w:eastAsia="Times New Roman" w:cs="Times New Roman"/>
                <w:b/>
                <w:szCs w:val="24"/>
              </w:rPr>
              <w:t>Време реализације</w:t>
            </w:r>
          </w:p>
        </w:tc>
      </w:tr>
      <w:tr w:rsidR="00A1789B" w14:paraId="7A87EFD1" w14:textId="77777777">
        <w:tc>
          <w:tcPr>
            <w:tcW w:w="3528" w:type="dxa"/>
            <w:tcBorders>
              <w:top w:val="single" w:sz="4" w:space="0" w:color="000000"/>
              <w:left w:val="single" w:sz="4" w:space="0" w:color="000000"/>
              <w:bottom w:val="single" w:sz="4" w:space="0" w:color="000000"/>
              <w:right w:val="single" w:sz="4" w:space="0" w:color="000000"/>
            </w:tcBorders>
          </w:tcPr>
          <w:p w14:paraId="27BB9D76" w14:textId="77777777" w:rsidR="00A1789B" w:rsidRDefault="00C76231">
            <w:pPr>
              <w:spacing w:after="0" w:line="240" w:lineRule="auto"/>
              <w:rPr>
                <w:rFonts w:eastAsia="Times New Roman" w:cs="Times New Roman"/>
                <w:szCs w:val="24"/>
              </w:rPr>
            </w:pPr>
            <w:r>
              <w:rPr>
                <w:rFonts w:eastAsia="Times New Roman" w:cs="Times New Roman"/>
                <w:szCs w:val="24"/>
              </w:rPr>
              <w:t xml:space="preserve">Посета наставника предметне наставе одељењима 4.разреда   </w:t>
            </w:r>
          </w:p>
        </w:tc>
        <w:tc>
          <w:tcPr>
            <w:tcW w:w="2856" w:type="dxa"/>
            <w:tcBorders>
              <w:top w:val="single" w:sz="4" w:space="0" w:color="000000"/>
              <w:left w:val="single" w:sz="4" w:space="0" w:color="000000"/>
              <w:bottom w:val="single" w:sz="4" w:space="0" w:color="000000"/>
              <w:right w:val="single" w:sz="4" w:space="0" w:color="000000"/>
            </w:tcBorders>
          </w:tcPr>
          <w:p w14:paraId="63947C93" w14:textId="77777777" w:rsidR="00A1789B" w:rsidRDefault="00C76231">
            <w:pPr>
              <w:spacing w:after="0" w:line="240" w:lineRule="auto"/>
              <w:rPr>
                <w:rFonts w:eastAsia="Times New Roman" w:cs="Times New Roman"/>
                <w:szCs w:val="24"/>
              </w:rPr>
            </w:pPr>
            <w:r>
              <w:rPr>
                <w:rFonts w:eastAsia="Times New Roman" w:cs="Times New Roman"/>
                <w:szCs w:val="24"/>
              </w:rPr>
              <w:t>учитељи 4. разреда, наставници</w:t>
            </w:r>
          </w:p>
        </w:tc>
        <w:tc>
          <w:tcPr>
            <w:tcW w:w="3192" w:type="dxa"/>
            <w:tcBorders>
              <w:top w:val="single" w:sz="4" w:space="0" w:color="000000"/>
              <w:left w:val="single" w:sz="4" w:space="0" w:color="000000"/>
              <w:bottom w:val="single" w:sz="4" w:space="0" w:color="000000"/>
              <w:right w:val="single" w:sz="4" w:space="0" w:color="000000"/>
            </w:tcBorders>
          </w:tcPr>
          <w:p w14:paraId="527C02E5" w14:textId="77777777" w:rsidR="00A1789B" w:rsidRDefault="00C76231">
            <w:pPr>
              <w:spacing w:after="0" w:line="240" w:lineRule="auto"/>
              <w:rPr>
                <w:rFonts w:eastAsia="Times New Roman" w:cs="Times New Roman"/>
                <w:szCs w:val="24"/>
              </w:rPr>
            </w:pPr>
            <w:r>
              <w:rPr>
                <w:rFonts w:eastAsia="Times New Roman" w:cs="Times New Roman"/>
                <w:szCs w:val="24"/>
              </w:rPr>
              <w:t>По договору једном у првом полугодишти и/или једном у другом полугодишту</w:t>
            </w:r>
          </w:p>
        </w:tc>
      </w:tr>
      <w:tr w:rsidR="00A1789B" w14:paraId="0CF0E017" w14:textId="77777777">
        <w:tc>
          <w:tcPr>
            <w:tcW w:w="3528" w:type="dxa"/>
            <w:tcBorders>
              <w:top w:val="single" w:sz="4" w:space="0" w:color="000000"/>
              <w:left w:val="single" w:sz="4" w:space="0" w:color="000000"/>
              <w:bottom w:val="single" w:sz="4" w:space="0" w:color="000000"/>
              <w:right w:val="single" w:sz="4" w:space="0" w:color="000000"/>
            </w:tcBorders>
          </w:tcPr>
          <w:p w14:paraId="4C0822F4" w14:textId="77777777" w:rsidR="00A1789B" w:rsidRDefault="00C76231">
            <w:pPr>
              <w:spacing w:after="0" w:line="240" w:lineRule="auto"/>
              <w:rPr>
                <w:rFonts w:eastAsia="Times New Roman" w:cs="Times New Roman"/>
                <w:szCs w:val="24"/>
              </w:rPr>
            </w:pPr>
            <w:r>
              <w:rPr>
                <w:rFonts w:eastAsia="Times New Roman" w:cs="Times New Roman"/>
                <w:szCs w:val="24"/>
              </w:rPr>
              <w:t xml:space="preserve">Реализација часа наставника предметне наставе у одељењима 4.разреда   </w:t>
            </w:r>
          </w:p>
        </w:tc>
        <w:tc>
          <w:tcPr>
            <w:tcW w:w="2856" w:type="dxa"/>
            <w:tcBorders>
              <w:top w:val="single" w:sz="4" w:space="0" w:color="000000"/>
              <w:left w:val="single" w:sz="4" w:space="0" w:color="000000"/>
              <w:bottom w:val="single" w:sz="4" w:space="0" w:color="000000"/>
              <w:right w:val="single" w:sz="4" w:space="0" w:color="000000"/>
            </w:tcBorders>
          </w:tcPr>
          <w:p w14:paraId="6F31D88F" w14:textId="77777777" w:rsidR="00A1789B" w:rsidRDefault="00C76231">
            <w:pPr>
              <w:spacing w:after="0" w:line="240" w:lineRule="auto"/>
              <w:rPr>
                <w:rFonts w:eastAsia="Times New Roman" w:cs="Times New Roman"/>
                <w:szCs w:val="24"/>
              </w:rPr>
            </w:pPr>
            <w:r>
              <w:rPr>
                <w:rFonts w:eastAsia="Times New Roman" w:cs="Times New Roman"/>
                <w:szCs w:val="24"/>
              </w:rPr>
              <w:t>учитељи 4. разреда, наставници</w:t>
            </w:r>
          </w:p>
        </w:tc>
        <w:tc>
          <w:tcPr>
            <w:tcW w:w="3192" w:type="dxa"/>
            <w:tcBorders>
              <w:top w:val="single" w:sz="4" w:space="0" w:color="000000"/>
              <w:left w:val="single" w:sz="4" w:space="0" w:color="000000"/>
              <w:bottom w:val="single" w:sz="4" w:space="0" w:color="000000"/>
              <w:right w:val="single" w:sz="4" w:space="0" w:color="000000"/>
            </w:tcBorders>
          </w:tcPr>
          <w:p w14:paraId="664DD1B2" w14:textId="77777777" w:rsidR="00A1789B" w:rsidRDefault="00C76231">
            <w:pPr>
              <w:spacing w:after="0" w:line="240" w:lineRule="auto"/>
              <w:rPr>
                <w:rFonts w:eastAsia="Times New Roman" w:cs="Times New Roman"/>
                <w:szCs w:val="24"/>
              </w:rPr>
            </w:pPr>
            <w:r>
              <w:rPr>
                <w:rFonts w:eastAsia="Times New Roman" w:cs="Times New Roman"/>
                <w:szCs w:val="24"/>
              </w:rPr>
              <w:t>По договору једном у првом полугодишти и/или једном у другом полугодишту</w:t>
            </w:r>
          </w:p>
          <w:p w14:paraId="52727B4B" w14:textId="77777777" w:rsidR="00A1789B" w:rsidRDefault="00A1789B">
            <w:pPr>
              <w:spacing w:after="0" w:line="240" w:lineRule="auto"/>
              <w:rPr>
                <w:rFonts w:eastAsia="Times New Roman" w:cs="Times New Roman"/>
                <w:szCs w:val="24"/>
              </w:rPr>
            </w:pPr>
          </w:p>
        </w:tc>
      </w:tr>
      <w:tr w:rsidR="00A1789B" w14:paraId="6A5CCDC6" w14:textId="77777777">
        <w:tc>
          <w:tcPr>
            <w:tcW w:w="3528" w:type="dxa"/>
            <w:tcBorders>
              <w:top w:val="single" w:sz="4" w:space="0" w:color="000000"/>
              <w:left w:val="single" w:sz="4" w:space="0" w:color="000000"/>
              <w:bottom w:val="single" w:sz="4" w:space="0" w:color="000000"/>
              <w:right w:val="single" w:sz="4" w:space="0" w:color="000000"/>
            </w:tcBorders>
          </w:tcPr>
          <w:p w14:paraId="0FD17ECB" w14:textId="77777777" w:rsidR="00A1789B" w:rsidRDefault="00C76231">
            <w:pPr>
              <w:spacing w:after="0" w:line="240" w:lineRule="auto"/>
              <w:rPr>
                <w:rFonts w:eastAsia="Times New Roman" w:cs="Times New Roman"/>
                <w:szCs w:val="24"/>
              </w:rPr>
            </w:pPr>
            <w:r>
              <w:rPr>
                <w:rFonts w:eastAsia="Times New Roman" w:cs="Times New Roman"/>
                <w:szCs w:val="24"/>
              </w:rPr>
              <w:t xml:space="preserve">Релизација часова одељењских заједница у 4. разреду: „ Прелазак са разредне на </w:t>
            </w:r>
            <w:r>
              <w:rPr>
                <w:rFonts w:eastAsia="Times New Roman" w:cs="Times New Roman"/>
                <w:szCs w:val="24"/>
              </w:rPr>
              <w:t xml:space="preserve">предметну наставу“ </w:t>
            </w:r>
          </w:p>
        </w:tc>
        <w:tc>
          <w:tcPr>
            <w:tcW w:w="2856" w:type="dxa"/>
            <w:tcBorders>
              <w:top w:val="single" w:sz="4" w:space="0" w:color="000000"/>
              <w:left w:val="single" w:sz="4" w:space="0" w:color="000000"/>
              <w:bottom w:val="single" w:sz="4" w:space="0" w:color="000000"/>
              <w:right w:val="single" w:sz="4" w:space="0" w:color="000000"/>
            </w:tcBorders>
          </w:tcPr>
          <w:p w14:paraId="72F9DA34" w14:textId="77777777" w:rsidR="00A1789B" w:rsidRDefault="00C76231">
            <w:pPr>
              <w:spacing w:after="0" w:line="240" w:lineRule="auto"/>
              <w:rPr>
                <w:rFonts w:eastAsia="Times New Roman" w:cs="Times New Roman"/>
                <w:szCs w:val="24"/>
              </w:rPr>
            </w:pPr>
            <w:r>
              <w:rPr>
                <w:rFonts w:eastAsia="Times New Roman" w:cs="Times New Roman"/>
                <w:szCs w:val="24"/>
              </w:rPr>
              <w:t>педагог</w:t>
            </w:r>
          </w:p>
        </w:tc>
        <w:tc>
          <w:tcPr>
            <w:tcW w:w="3192" w:type="dxa"/>
            <w:tcBorders>
              <w:top w:val="single" w:sz="4" w:space="0" w:color="000000"/>
              <w:left w:val="single" w:sz="4" w:space="0" w:color="000000"/>
              <w:bottom w:val="single" w:sz="4" w:space="0" w:color="000000"/>
              <w:right w:val="single" w:sz="4" w:space="0" w:color="000000"/>
            </w:tcBorders>
          </w:tcPr>
          <w:p w14:paraId="76350063" w14:textId="77777777" w:rsidR="00A1789B" w:rsidRDefault="00C76231">
            <w:pPr>
              <w:spacing w:after="0" w:line="240" w:lineRule="auto"/>
              <w:rPr>
                <w:rFonts w:eastAsia="Times New Roman" w:cs="Times New Roman"/>
                <w:szCs w:val="24"/>
              </w:rPr>
            </w:pPr>
            <w:r>
              <w:rPr>
                <w:rFonts w:eastAsia="Times New Roman" w:cs="Times New Roman"/>
                <w:szCs w:val="24"/>
              </w:rPr>
              <w:t>мај</w:t>
            </w:r>
          </w:p>
        </w:tc>
      </w:tr>
      <w:tr w:rsidR="00A1789B" w14:paraId="7490140D" w14:textId="77777777">
        <w:tc>
          <w:tcPr>
            <w:tcW w:w="3528" w:type="dxa"/>
            <w:tcBorders>
              <w:top w:val="single" w:sz="4" w:space="0" w:color="000000"/>
              <w:left w:val="single" w:sz="4" w:space="0" w:color="000000"/>
              <w:bottom w:val="single" w:sz="4" w:space="0" w:color="000000"/>
              <w:right w:val="single" w:sz="4" w:space="0" w:color="000000"/>
            </w:tcBorders>
          </w:tcPr>
          <w:p w14:paraId="054F0FDB" w14:textId="77777777" w:rsidR="00A1789B" w:rsidRDefault="00C76231">
            <w:pPr>
              <w:spacing w:after="0" w:line="240" w:lineRule="auto"/>
              <w:rPr>
                <w:rFonts w:eastAsia="Times New Roman" w:cs="Times New Roman"/>
                <w:szCs w:val="24"/>
              </w:rPr>
            </w:pPr>
            <w:r>
              <w:rPr>
                <w:rFonts w:eastAsia="Times New Roman" w:cs="Times New Roman"/>
                <w:szCs w:val="24"/>
              </w:rPr>
              <w:t>Одељењско веће -упознавање предметних наставника са карактеристикама ученика  5. разреда</w:t>
            </w:r>
          </w:p>
          <w:p w14:paraId="451FFFC1" w14:textId="77777777" w:rsidR="00A1789B" w:rsidRDefault="00A1789B">
            <w:pPr>
              <w:spacing w:after="0" w:line="240" w:lineRule="auto"/>
              <w:rPr>
                <w:rFonts w:eastAsia="Times New Roman" w:cs="Times New Roman"/>
                <w:szCs w:val="24"/>
              </w:rPr>
            </w:pPr>
          </w:p>
        </w:tc>
        <w:tc>
          <w:tcPr>
            <w:tcW w:w="2856" w:type="dxa"/>
            <w:tcBorders>
              <w:top w:val="single" w:sz="4" w:space="0" w:color="000000"/>
              <w:left w:val="single" w:sz="4" w:space="0" w:color="000000"/>
              <w:bottom w:val="single" w:sz="4" w:space="0" w:color="000000"/>
              <w:right w:val="single" w:sz="4" w:space="0" w:color="000000"/>
            </w:tcBorders>
          </w:tcPr>
          <w:p w14:paraId="77A3559E" w14:textId="77777777" w:rsidR="00A1789B" w:rsidRDefault="00C76231">
            <w:pPr>
              <w:spacing w:after="0" w:line="240" w:lineRule="auto"/>
              <w:rPr>
                <w:rFonts w:eastAsia="Times New Roman" w:cs="Times New Roman"/>
                <w:szCs w:val="24"/>
              </w:rPr>
            </w:pPr>
            <w:r>
              <w:rPr>
                <w:rFonts w:eastAsia="Times New Roman" w:cs="Times New Roman"/>
                <w:szCs w:val="24"/>
              </w:rPr>
              <w:t xml:space="preserve">ОВ 5. разреда, учитељи                   </w:t>
            </w:r>
          </w:p>
        </w:tc>
        <w:tc>
          <w:tcPr>
            <w:tcW w:w="3192" w:type="dxa"/>
            <w:tcBorders>
              <w:top w:val="single" w:sz="4" w:space="0" w:color="000000"/>
              <w:left w:val="single" w:sz="4" w:space="0" w:color="000000"/>
              <w:bottom w:val="single" w:sz="4" w:space="0" w:color="000000"/>
              <w:right w:val="single" w:sz="4" w:space="0" w:color="000000"/>
            </w:tcBorders>
          </w:tcPr>
          <w:p w14:paraId="50188BAE" w14:textId="77777777" w:rsidR="00A1789B" w:rsidRDefault="00C76231">
            <w:pPr>
              <w:spacing w:after="0" w:line="240" w:lineRule="auto"/>
              <w:rPr>
                <w:rFonts w:eastAsia="Times New Roman" w:cs="Times New Roman"/>
                <w:szCs w:val="24"/>
              </w:rPr>
            </w:pPr>
            <w:r>
              <w:rPr>
                <w:rFonts w:eastAsia="Times New Roman" w:cs="Times New Roman"/>
                <w:szCs w:val="24"/>
              </w:rPr>
              <w:t>август</w:t>
            </w:r>
          </w:p>
          <w:p w14:paraId="58B360A9" w14:textId="77777777" w:rsidR="00A1789B" w:rsidRDefault="00A1789B">
            <w:pPr>
              <w:spacing w:after="0" w:line="240" w:lineRule="auto"/>
              <w:rPr>
                <w:rFonts w:eastAsia="Times New Roman" w:cs="Times New Roman"/>
                <w:szCs w:val="24"/>
              </w:rPr>
            </w:pPr>
          </w:p>
        </w:tc>
      </w:tr>
      <w:tr w:rsidR="00A1789B" w14:paraId="0ED541FB" w14:textId="77777777">
        <w:tc>
          <w:tcPr>
            <w:tcW w:w="3528" w:type="dxa"/>
            <w:tcBorders>
              <w:top w:val="single" w:sz="4" w:space="0" w:color="000000"/>
              <w:left w:val="single" w:sz="4" w:space="0" w:color="000000"/>
              <w:bottom w:val="single" w:sz="4" w:space="0" w:color="000000"/>
              <w:right w:val="single" w:sz="4" w:space="0" w:color="000000"/>
            </w:tcBorders>
          </w:tcPr>
          <w:p w14:paraId="565E1CB3" w14:textId="77777777" w:rsidR="00A1789B" w:rsidRDefault="00C76231">
            <w:pPr>
              <w:spacing w:after="0" w:line="240" w:lineRule="auto"/>
              <w:rPr>
                <w:rFonts w:eastAsia="Times New Roman" w:cs="Times New Roman"/>
                <w:szCs w:val="24"/>
              </w:rPr>
            </w:pPr>
            <w:r>
              <w:rPr>
                <w:rFonts w:eastAsia="Times New Roman" w:cs="Times New Roman"/>
                <w:szCs w:val="24"/>
              </w:rPr>
              <w:t>Састанак тима за подршку ученицима у учењу и напредовању -  израда нових планова прилагођавања наставе.</w:t>
            </w:r>
          </w:p>
        </w:tc>
        <w:tc>
          <w:tcPr>
            <w:tcW w:w="2856" w:type="dxa"/>
            <w:tcBorders>
              <w:top w:val="single" w:sz="4" w:space="0" w:color="000000"/>
              <w:left w:val="single" w:sz="4" w:space="0" w:color="000000"/>
              <w:bottom w:val="single" w:sz="4" w:space="0" w:color="000000"/>
              <w:right w:val="single" w:sz="4" w:space="0" w:color="000000"/>
            </w:tcBorders>
          </w:tcPr>
          <w:p w14:paraId="737FE11B" w14:textId="77777777" w:rsidR="00A1789B" w:rsidRDefault="00C76231">
            <w:pPr>
              <w:spacing w:after="0" w:line="240" w:lineRule="auto"/>
              <w:rPr>
                <w:rFonts w:eastAsia="Times New Roman" w:cs="Times New Roman"/>
                <w:szCs w:val="24"/>
              </w:rPr>
            </w:pPr>
            <w:r>
              <w:rPr>
                <w:rFonts w:eastAsia="Times New Roman" w:cs="Times New Roman"/>
                <w:szCs w:val="24"/>
              </w:rPr>
              <w:t>СТИО тим,  учитељи</w:t>
            </w:r>
          </w:p>
          <w:p w14:paraId="0BEBC019" w14:textId="77777777" w:rsidR="00A1789B" w:rsidRDefault="00C76231">
            <w:pPr>
              <w:spacing w:after="0" w:line="240" w:lineRule="auto"/>
              <w:rPr>
                <w:rFonts w:eastAsia="Times New Roman" w:cs="Times New Roman"/>
                <w:szCs w:val="24"/>
              </w:rPr>
            </w:pPr>
            <w:r>
              <w:rPr>
                <w:rFonts w:eastAsia="Times New Roman" w:cs="Times New Roman"/>
                <w:szCs w:val="24"/>
              </w:rPr>
              <w:t>родитељи</w:t>
            </w:r>
          </w:p>
          <w:p w14:paraId="6E353926" w14:textId="77777777" w:rsidR="00A1789B" w:rsidRDefault="00A1789B">
            <w:pPr>
              <w:spacing w:after="0" w:line="240" w:lineRule="auto"/>
              <w:rPr>
                <w:rFonts w:eastAsia="Times New Roman" w:cs="Times New Roman"/>
                <w:szCs w:val="24"/>
              </w:rPr>
            </w:pPr>
          </w:p>
        </w:tc>
        <w:tc>
          <w:tcPr>
            <w:tcW w:w="3192" w:type="dxa"/>
            <w:tcBorders>
              <w:top w:val="single" w:sz="4" w:space="0" w:color="000000"/>
              <w:left w:val="single" w:sz="4" w:space="0" w:color="000000"/>
              <w:bottom w:val="single" w:sz="4" w:space="0" w:color="000000"/>
              <w:right w:val="single" w:sz="4" w:space="0" w:color="000000"/>
            </w:tcBorders>
          </w:tcPr>
          <w:p w14:paraId="0ADE5E3E" w14:textId="77777777" w:rsidR="00A1789B" w:rsidRDefault="00C76231">
            <w:pPr>
              <w:spacing w:after="0" w:line="240" w:lineRule="auto"/>
              <w:rPr>
                <w:rFonts w:eastAsia="Times New Roman" w:cs="Times New Roman"/>
                <w:szCs w:val="24"/>
              </w:rPr>
            </w:pPr>
            <w:r>
              <w:rPr>
                <w:rFonts w:eastAsia="Times New Roman" w:cs="Times New Roman"/>
                <w:szCs w:val="24"/>
              </w:rPr>
              <w:t>септембар</w:t>
            </w:r>
          </w:p>
          <w:p w14:paraId="0FD238AF" w14:textId="77777777" w:rsidR="00A1789B" w:rsidRDefault="00A1789B">
            <w:pPr>
              <w:spacing w:after="0" w:line="240" w:lineRule="auto"/>
              <w:rPr>
                <w:rFonts w:eastAsia="Times New Roman" w:cs="Times New Roman"/>
                <w:szCs w:val="24"/>
              </w:rPr>
            </w:pPr>
          </w:p>
        </w:tc>
      </w:tr>
      <w:tr w:rsidR="00A1789B" w14:paraId="77BB289F" w14:textId="77777777">
        <w:tc>
          <w:tcPr>
            <w:tcW w:w="3528" w:type="dxa"/>
            <w:tcBorders>
              <w:top w:val="single" w:sz="4" w:space="0" w:color="000000"/>
              <w:left w:val="single" w:sz="4" w:space="0" w:color="000000"/>
              <w:bottom w:val="single" w:sz="4" w:space="0" w:color="000000"/>
              <w:right w:val="single" w:sz="4" w:space="0" w:color="000000"/>
            </w:tcBorders>
          </w:tcPr>
          <w:p w14:paraId="2650FAB3" w14:textId="77777777" w:rsidR="00A1789B" w:rsidRDefault="00C76231">
            <w:pPr>
              <w:spacing w:after="0" w:line="240" w:lineRule="auto"/>
              <w:rPr>
                <w:rFonts w:eastAsia="Times New Roman" w:cs="Times New Roman"/>
                <w:szCs w:val="24"/>
              </w:rPr>
            </w:pPr>
            <w:r>
              <w:rPr>
                <w:rFonts w:eastAsia="Times New Roman" w:cs="Times New Roman"/>
                <w:szCs w:val="24"/>
              </w:rPr>
              <w:t xml:space="preserve">Праћење адаптације новоуписаног ученика </w:t>
            </w:r>
          </w:p>
        </w:tc>
        <w:tc>
          <w:tcPr>
            <w:tcW w:w="2856" w:type="dxa"/>
            <w:tcBorders>
              <w:top w:val="single" w:sz="4" w:space="0" w:color="000000"/>
              <w:left w:val="single" w:sz="4" w:space="0" w:color="000000"/>
              <w:bottom w:val="single" w:sz="4" w:space="0" w:color="000000"/>
              <w:right w:val="single" w:sz="4" w:space="0" w:color="000000"/>
            </w:tcBorders>
          </w:tcPr>
          <w:p w14:paraId="0BAE6791" w14:textId="77777777" w:rsidR="00A1789B" w:rsidRDefault="00C76231">
            <w:pPr>
              <w:spacing w:after="0" w:line="240" w:lineRule="auto"/>
              <w:rPr>
                <w:rFonts w:eastAsia="Times New Roman" w:cs="Times New Roman"/>
                <w:szCs w:val="24"/>
              </w:rPr>
            </w:pPr>
            <w:r>
              <w:rPr>
                <w:rFonts w:eastAsia="Times New Roman" w:cs="Times New Roman"/>
                <w:szCs w:val="24"/>
              </w:rPr>
              <w:t>Учитељи/</w:t>
            </w:r>
          </w:p>
          <w:p w14:paraId="3CC7E48B" w14:textId="77777777" w:rsidR="00A1789B" w:rsidRDefault="00C76231">
            <w:pPr>
              <w:spacing w:after="0" w:line="240" w:lineRule="auto"/>
              <w:rPr>
                <w:rFonts w:eastAsia="Times New Roman" w:cs="Times New Roman"/>
                <w:szCs w:val="24"/>
              </w:rPr>
            </w:pPr>
            <w:r>
              <w:rPr>
                <w:rFonts w:eastAsia="Times New Roman" w:cs="Times New Roman"/>
                <w:szCs w:val="24"/>
              </w:rPr>
              <w:t>ОВ текућег разреда,</w:t>
            </w:r>
          </w:p>
          <w:p w14:paraId="5B976B2E" w14:textId="77777777" w:rsidR="00A1789B" w:rsidRDefault="00C76231">
            <w:pPr>
              <w:spacing w:after="0" w:line="240" w:lineRule="auto"/>
              <w:rPr>
                <w:rFonts w:eastAsia="Times New Roman" w:cs="Times New Roman"/>
                <w:szCs w:val="24"/>
              </w:rPr>
            </w:pPr>
            <w:r>
              <w:rPr>
                <w:rFonts w:eastAsia="Times New Roman" w:cs="Times New Roman"/>
                <w:szCs w:val="24"/>
              </w:rPr>
              <w:t>родитељи</w:t>
            </w:r>
          </w:p>
          <w:p w14:paraId="5AF7B6E0" w14:textId="77777777" w:rsidR="00A1789B" w:rsidRDefault="00A1789B">
            <w:pPr>
              <w:spacing w:after="0" w:line="240" w:lineRule="auto"/>
              <w:rPr>
                <w:rFonts w:eastAsia="Times New Roman" w:cs="Times New Roman"/>
                <w:szCs w:val="24"/>
              </w:rPr>
            </w:pPr>
          </w:p>
        </w:tc>
        <w:tc>
          <w:tcPr>
            <w:tcW w:w="3192" w:type="dxa"/>
            <w:tcBorders>
              <w:top w:val="single" w:sz="4" w:space="0" w:color="000000"/>
              <w:left w:val="single" w:sz="4" w:space="0" w:color="000000"/>
              <w:bottom w:val="single" w:sz="4" w:space="0" w:color="000000"/>
              <w:right w:val="single" w:sz="4" w:space="0" w:color="000000"/>
            </w:tcBorders>
          </w:tcPr>
          <w:p w14:paraId="6C2F902E" w14:textId="77777777" w:rsidR="00A1789B" w:rsidRDefault="00C76231">
            <w:pPr>
              <w:spacing w:after="0" w:line="240" w:lineRule="auto"/>
              <w:rPr>
                <w:rFonts w:eastAsia="Times New Roman" w:cs="Times New Roman"/>
                <w:szCs w:val="24"/>
              </w:rPr>
            </w:pPr>
            <w:r>
              <w:rPr>
                <w:rFonts w:eastAsia="Times New Roman" w:cs="Times New Roman"/>
                <w:szCs w:val="24"/>
              </w:rPr>
              <w:t>током школске године</w:t>
            </w:r>
          </w:p>
        </w:tc>
      </w:tr>
    </w:tbl>
    <w:p w14:paraId="62125BF6" w14:textId="77777777" w:rsidR="00A1789B" w:rsidRDefault="00A1789B">
      <w:pPr>
        <w:tabs>
          <w:tab w:val="left" w:pos="6810"/>
        </w:tabs>
        <w:spacing w:after="0" w:line="240" w:lineRule="auto"/>
        <w:jc w:val="center"/>
        <w:rPr>
          <w:rFonts w:eastAsia="Times New Roman" w:cs="Times New Roman"/>
          <w:szCs w:val="24"/>
        </w:rPr>
      </w:pPr>
    </w:p>
    <w:p w14:paraId="755EE479" w14:textId="77777777" w:rsidR="00A1789B" w:rsidRDefault="00C76231">
      <w:pPr>
        <w:tabs>
          <w:tab w:val="left" w:pos="6810"/>
        </w:tabs>
        <w:spacing w:after="0" w:line="240" w:lineRule="auto"/>
        <w:jc w:val="center"/>
        <w:rPr>
          <w:rFonts w:eastAsia="Times New Roman" w:cs="Times New Roman"/>
          <w:szCs w:val="24"/>
        </w:rPr>
      </w:pPr>
      <w:r>
        <w:rPr>
          <w:rFonts w:eastAsia="Times New Roman" w:cs="Times New Roman"/>
          <w:szCs w:val="24"/>
        </w:rPr>
        <w:t xml:space="preserve">ПЛАН ТРАНЗИЦИЈЕ ПРИ ПРЕЛАСКУ ИЗ ОСНОВНЕ ШКОЛЕ У СРЕДЊУ ШКОЛУ </w:t>
      </w:r>
    </w:p>
    <w:p w14:paraId="546FFCAD" w14:textId="77777777" w:rsidR="00A1789B" w:rsidRDefault="00A1789B">
      <w:pPr>
        <w:tabs>
          <w:tab w:val="left" w:pos="6810"/>
        </w:tabs>
        <w:spacing w:after="0" w:line="240" w:lineRule="auto"/>
        <w:jc w:val="center"/>
        <w:rPr>
          <w:rFonts w:eastAsia="Times New Roman" w:cs="Times New Roman"/>
          <w:szCs w:val="24"/>
        </w:rPr>
      </w:pPr>
    </w:p>
    <w:tbl>
      <w:tblPr>
        <w:tblStyle w:val="affffff3"/>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28"/>
        <w:gridCol w:w="2856"/>
        <w:gridCol w:w="3192"/>
      </w:tblGrid>
      <w:tr w:rsidR="00A1789B" w14:paraId="69199E77" w14:textId="77777777">
        <w:trPr>
          <w:trHeight w:val="596"/>
        </w:trPr>
        <w:tc>
          <w:tcPr>
            <w:tcW w:w="3528" w:type="dxa"/>
            <w:tcBorders>
              <w:top w:val="single" w:sz="4" w:space="0" w:color="000000"/>
              <w:left w:val="single" w:sz="4" w:space="0" w:color="000000"/>
              <w:bottom w:val="single" w:sz="4" w:space="0" w:color="000000"/>
              <w:right w:val="single" w:sz="4" w:space="0" w:color="000000"/>
            </w:tcBorders>
          </w:tcPr>
          <w:p w14:paraId="673D6976" w14:textId="77777777" w:rsidR="00A1789B" w:rsidRDefault="00A1789B">
            <w:pPr>
              <w:spacing w:after="0" w:line="240" w:lineRule="auto"/>
              <w:rPr>
                <w:rFonts w:eastAsia="Times New Roman" w:cs="Times New Roman"/>
                <w:b/>
                <w:sz w:val="26"/>
                <w:szCs w:val="26"/>
              </w:rPr>
            </w:pPr>
          </w:p>
          <w:p w14:paraId="3A03D44C" w14:textId="77777777" w:rsidR="00A1789B" w:rsidRDefault="00C76231">
            <w:pPr>
              <w:spacing w:after="0" w:line="240" w:lineRule="auto"/>
              <w:rPr>
                <w:rFonts w:eastAsia="Times New Roman" w:cs="Times New Roman"/>
                <w:b/>
                <w:sz w:val="26"/>
                <w:szCs w:val="26"/>
              </w:rPr>
            </w:pPr>
            <w:r>
              <w:rPr>
                <w:rFonts w:eastAsia="Times New Roman" w:cs="Times New Roman"/>
                <w:b/>
                <w:sz w:val="26"/>
                <w:szCs w:val="26"/>
              </w:rPr>
              <w:t>Активности</w:t>
            </w:r>
          </w:p>
          <w:p w14:paraId="3FF427D3" w14:textId="77777777" w:rsidR="00A1789B" w:rsidRDefault="00A1789B">
            <w:pPr>
              <w:spacing w:after="0" w:line="240" w:lineRule="auto"/>
              <w:rPr>
                <w:rFonts w:eastAsia="Times New Roman" w:cs="Times New Roman"/>
                <w:b/>
                <w:sz w:val="26"/>
                <w:szCs w:val="26"/>
              </w:rPr>
            </w:pPr>
          </w:p>
        </w:tc>
        <w:tc>
          <w:tcPr>
            <w:tcW w:w="2856" w:type="dxa"/>
            <w:tcBorders>
              <w:top w:val="single" w:sz="4" w:space="0" w:color="000000"/>
              <w:left w:val="single" w:sz="4" w:space="0" w:color="000000"/>
              <w:bottom w:val="single" w:sz="4" w:space="0" w:color="000000"/>
              <w:right w:val="single" w:sz="4" w:space="0" w:color="000000"/>
            </w:tcBorders>
          </w:tcPr>
          <w:p w14:paraId="14A896AE" w14:textId="77777777" w:rsidR="00A1789B" w:rsidRDefault="00A1789B">
            <w:pPr>
              <w:spacing w:after="0" w:line="240" w:lineRule="auto"/>
              <w:rPr>
                <w:rFonts w:eastAsia="Times New Roman" w:cs="Times New Roman"/>
                <w:b/>
                <w:sz w:val="26"/>
                <w:szCs w:val="26"/>
              </w:rPr>
            </w:pPr>
          </w:p>
          <w:p w14:paraId="22A96090" w14:textId="77777777" w:rsidR="00A1789B" w:rsidRDefault="00C76231">
            <w:pPr>
              <w:spacing w:after="0" w:line="240" w:lineRule="auto"/>
              <w:rPr>
                <w:rFonts w:eastAsia="Times New Roman" w:cs="Times New Roman"/>
                <w:b/>
                <w:sz w:val="26"/>
                <w:szCs w:val="26"/>
              </w:rPr>
            </w:pPr>
            <w:r>
              <w:rPr>
                <w:rFonts w:eastAsia="Times New Roman" w:cs="Times New Roman"/>
                <w:b/>
                <w:sz w:val="26"/>
                <w:szCs w:val="26"/>
              </w:rPr>
              <w:t>Носиоци активности</w:t>
            </w:r>
          </w:p>
        </w:tc>
        <w:tc>
          <w:tcPr>
            <w:tcW w:w="3192" w:type="dxa"/>
            <w:tcBorders>
              <w:top w:val="single" w:sz="4" w:space="0" w:color="000000"/>
              <w:left w:val="single" w:sz="4" w:space="0" w:color="000000"/>
              <w:bottom w:val="single" w:sz="4" w:space="0" w:color="000000"/>
              <w:right w:val="single" w:sz="4" w:space="0" w:color="000000"/>
            </w:tcBorders>
          </w:tcPr>
          <w:p w14:paraId="56EA3580" w14:textId="77777777" w:rsidR="00A1789B" w:rsidRDefault="00A1789B">
            <w:pPr>
              <w:spacing w:after="0" w:line="240" w:lineRule="auto"/>
              <w:rPr>
                <w:rFonts w:eastAsia="Times New Roman" w:cs="Times New Roman"/>
                <w:b/>
                <w:sz w:val="26"/>
                <w:szCs w:val="26"/>
              </w:rPr>
            </w:pPr>
          </w:p>
          <w:p w14:paraId="72134A63" w14:textId="77777777" w:rsidR="00A1789B" w:rsidRDefault="00C76231">
            <w:pPr>
              <w:spacing w:after="0" w:line="240" w:lineRule="auto"/>
              <w:rPr>
                <w:rFonts w:eastAsia="Times New Roman" w:cs="Times New Roman"/>
                <w:b/>
                <w:sz w:val="26"/>
                <w:szCs w:val="26"/>
              </w:rPr>
            </w:pPr>
            <w:r>
              <w:rPr>
                <w:rFonts w:eastAsia="Times New Roman" w:cs="Times New Roman"/>
                <w:b/>
                <w:sz w:val="26"/>
                <w:szCs w:val="26"/>
              </w:rPr>
              <w:t>Време реализације</w:t>
            </w:r>
          </w:p>
        </w:tc>
      </w:tr>
      <w:tr w:rsidR="00A1789B" w14:paraId="4F60DD4F" w14:textId="77777777">
        <w:tc>
          <w:tcPr>
            <w:tcW w:w="3528" w:type="dxa"/>
            <w:tcBorders>
              <w:top w:val="single" w:sz="4" w:space="0" w:color="000000"/>
              <w:left w:val="single" w:sz="4" w:space="0" w:color="000000"/>
              <w:bottom w:val="single" w:sz="4" w:space="0" w:color="000000"/>
              <w:right w:val="single" w:sz="4" w:space="0" w:color="000000"/>
            </w:tcBorders>
          </w:tcPr>
          <w:p w14:paraId="16E127A8"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Сарадњу између ОШ и СШ</w:t>
            </w:r>
          </w:p>
          <w:p w14:paraId="56BB0523" w14:textId="77777777" w:rsidR="00A1789B" w:rsidRDefault="00A1789B">
            <w:pPr>
              <w:spacing w:after="0" w:line="240" w:lineRule="auto"/>
              <w:rPr>
                <w:rFonts w:eastAsia="Times New Roman" w:cs="Times New Roman"/>
                <w:sz w:val="22"/>
                <w:szCs w:val="22"/>
              </w:rPr>
            </w:pPr>
          </w:p>
        </w:tc>
        <w:tc>
          <w:tcPr>
            <w:tcW w:w="2856" w:type="dxa"/>
            <w:tcBorders>
              <w:top w:val="single" w:sz="4" w:space="0" w:color="000000"/>
              <w:left w:val="single" w:sz="4" w:space="0" w:color="000000"/>
              <w:bottom w:val="single" w:sz="4" w:space="0" w:color="000000"/>
              <w:right w:val="single" w:sz="4" w:space="0" w:color="000000"/>
            </w:tcBorders>
          </w:tcPr>
          <w:p w14:paraId="5FC0F6E4"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СТИО основне школе,</w:t>
            </w:r>
          </w:p>
          <w:p w14:paraId="08CC673E"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СТИО средње школе</w:t>
            </w:r>
          </w:p>
          <w:p w14:paraId="24A163E8" w14:textId="77777777" w:rsidR="00A1789B" w:rsidRDefault="00A1789B">
            <w:pPr>
              <w:spacing w:after="0" w:line="240" w:lineRule="auto"/>
              <w:rPr>
                <w:rFonts w:eastAsia="Times New Roman" w:cs="Times New Roman"/>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E827F77"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друго полугодипта 8. разреда</w:t>
            </w:r>
          </w:p>
        </w:tc>
      </w:tr>
      <w:tr w:rsidR="00A1789B" w14:paraId="307BA30B" w14:textId="77777777">
        <w:trPr>
          <w:trHeight w:val="492"/>
        </w:trPr>
        <w:tc>
          <w:tcPr>
            <w:tcW w:w="3528" w:type="dxa"/>
            <w:tcBorders>
              <w:top w:val="single" w:sz="4" w:space="0" w:color="000000"/>
              <w:left w:val="single" w:sz="4" w:space="0" w:color="000000"/>
              <w:bottom w:val="single" w:sz="4" w:space="0" w:color="000000"/>
              <w:right w:val="single" w:sz="4" w:space="0" w:color="000000"/>
            </w:tcBorders>
          </w:tcPr>
          <w:p w14:paraId="5216FAD0"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 xml:space="preserve">Посету детета  будућој СШ </w:t>
            </w:r>
          </w:p>
        </w:tc>
        <w:tc>
          <w:tcPr>
            <w:tcW w:w="2856" w:type="dxa"/>
            <w:tcBorders>
              <w:top w:val="single" w:sz="4" w:space="0" w:color="000000"/>
              <w:left w:val="single" w:sz="4" w:space="0" w:color="000000"/>
              <w:bottom w:val="single" w:sz="4" w:space="0" w:color="000000"/>
              <w:right w:val="single" w:sz="4" w:space="0" w:color="000000"/>
            </w:tcBorders>
          </w:tcPr>
          <w:p w14:paraId="56A0D29B"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СТИО основне школе,</w:t>
            </w:r>
          </w:p>
          <w:p w14:paraId="72BC645D"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СТИО средње школе</w:t>
            </w:r>
          </w:p>
          <w:p w14:paraId="40633EBE" w14:textId="77777777" w:rsidR="00A1789B" w:rsidRDefault="00A1789B">
            <w:pPr>
              <w:spacing w:after="0" w:line="240" w:lineRule="auto"/>
              <w:rPr>
                <w:rFonts w:eastAsia="Times New Roman" w:cs="Times New Roman"/>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A6ADBB6"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друго полугодиште 8. разреда</w:t>
            </w:r>
          </w:p>
        </w:tc>
      </w:tr>
      <w:tr w:rsidR="00A1789B" w14:paraId="17D6BBBC" w14:textId="77777777">
        <w:tc>
          <w:tcPr>
            <w:tcW w:w="3528" w:type="dxa"/>
            <w:tcBorders>
              <w:top w:val="single" w:sz="4" w:space="0" w:color="000000"/>
              <w:left w:val="single" w:sz="4" w:space="0" w:color="000000"/>
              <w:bottom w:val="single" w:sz="4" w:space="0" w:color="000000"/>
              <w:right w:val="single" w:sz="4" w:space="0" w:color="000000"/>
            </w:tcBorders>
          </w:tcPr>
          <w:p w14:paraId="122AB33E"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Сарадњу са другим институцијама (ДЗ, ШУ НС, Инерресорна комисија, Уписна комисија)</w:t>
            </w:r>
          </w:p>
        </w:tc>
        <w:tc>
          <w:tcPr>
            <w:tcW w:w="2856" w:type="dxa"/>
            <w:tcBorders>
              <w:top w:val="single" w:sz="4" w:space="0" w:color="000000"/>
              <w:left w:val="single" w:sz="4" w:space="0" w:color="000000"/>
              <w:bottom w:val="single" w:sz="4" w:space="0" w:color="000000"/>
              <w:right w:val="single" w:sz="4" w:space="0" w:color="000000"/>
            </w:tcBorders>
          </w:tcPr>
          <w:p w14:paraId="0B2B07A0"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СТИО основне школе,</w:t>
            </w:r>
          </w:p>
          <w:p w14:paraId="0CD03E26"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СТИО средње школе,</w:t>
            </w:r>
          </w:p>
          <w:p w14:paraId="2BECF40C"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представници установа, родитељи</w:t>
            </w:r>
          </w:p>
          <w:p w14:paraId="3C5B4BB3" w14:textId="77777777" w:rsidR="00A1789B" w:rsidRDefault="00A1789B">
            <w:pPr>
              <w:spacing w:after="0" w:line="240" w:lineRule="auto"/>
              <w:rPr>
                <w:rFonts w:eastAsia="Times New Roman" w:cs="Times New Roman"/>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1573D59E"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друго полугодиште 8. разреда</w:t>
            </w:r>
          </w:p>
        </w:tc>
      </w:tr>
      <w:tr w:rsidR="00A1789B" w14:paraId="4A0C6A74" w14:textId="77777777">
        <w:tc>
          <w:tcPr>
            <w:tcW w:w="3528" w:type="dxa"/>
            <w:tcBorders>
              <w:top w:val="single" w:sz="4" w:space="0" w:color="000000"/>
              <w:left w:val="single" w:sz="4" w:space="0" w:color="000000"/>
              <w:bottom w:val="single" w:sz="4" w:space="0" w:color="000000"/>
              <w:right w:val="single" w:sz="4" w:space="0" w:color="000000"/>
            </w:tcBorders>
          </w:tcPr>
          <w:p w14:paraId="23ECCAA7"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 xml:space="preserve"> Прикупљање педагошке документације о детету (педагошки профил, мере индивидуализације,ИОП уз ПИСМЕНУ САГЛАСНОСТ РОДИТЕЉА)</w:t>
            </w:r>
          </w:p>
          <w:p w14:paraId="4E273AB7" w14:textId="77777777" w:rsidR="00A1789B" w:rsidRDefault="00A1789B">
            <w:pPr>
              <w:spacing w:after="0" w:line="240" w:lineRule="auto"/>
              <w:rPr>
                <w:rFonts w:eastAsia="Times New Roman" w:cs="Times New Roman"/>
                <w:sz w:val="22"/>
                <w:szCs w:val="22"/>
              </w:rPr>
            </w:pPr>
          </w:p>
        </w:tc>
        <w:tc>
          <w:tcPr>
            <w:tcW w:w="2856" w:type="dxa"/>
            <w:tcBorders>
              <w:top w:val="single" w:sz="4" w:space="0" w:color="000000"/>
              <w:left w:val="single" w:sz="4" w:space="0" w:color="000000"/>
              <w:bottom w:val="single" w:sz="4" w:space="0" w:color="000000"/>
              <w:right w:val="single" w:sz="4" w:space="0" w:color="000000"/>
            </w:tcBorders>
          </w:tcPr>
          <w:p w14:paraId="52045459"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СТИО основне школе,</w:t>
            </w:r>
          </w:p>
          <w:p w14:paraId="0B24BA52"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СТИО средње школе</w:t>
            </w:r>
          </w:p>
        </w:tc>
        <w:tc>
          <w:tcPr>
            <w:tcW w:w="3192" w:type="dxa"/>
            <w:tcBorders>
              <w:top w:val="single" w:sz="4" w:space="0" w:color="000000"/>
              <w:left w:val="single" w:sz="4" w:space="0" w:color="000000"/>
              <w:bottom w:val="single" w:sz="4" w:space="0" w:color="000000"/>
              <w:right w:val="single" w:sz="4" w:space="0" w:color="000000"/>
            </w:tcBorders>
          </w:tcPr>
          <w:p w14:paraId="1B0C830E" w14:textId="77777777" w:rsidR="00A1789B" w:rsidRDefault="00C76231">
            <w:pPr>
              <w:spacing w:after="0" w:line="240" w:lineRule="auto"/>
              <w:rPr>
                <w:rFonts w:eastAsia="Times New Roman" w:cs="Times New Roman"/>
                <w:sz w:val="22"/>
                <w:szCs w:val="22"/>
              </w:rPr>
            </w:pPr>
            <w:r>
              <w:rPr>
                <w:rFonts w:eastAsia="Times New Roman" w:cs="Times New Roman"/>
                <w:sz w:val="22"/>
                <w:szCs w:val="22"/>
              </w:rPr>
              <w:t>почетком школске године</w:t>
            </w:r>
          </w:p>
        </w:tc>
      </w:tr>
    </w:tbl>
    <w:p w14:paraId="595CD116" w14:textId="77777777" w:rsidR="00A1789B" w:rsidRDefault="00A1789B">
      <w:pPr>
        <w:pBdr>
          <w:top w:val="nil"/>
          <w:left w:val="nil"/>
          <w:bottom w:val="nil"/>
          <w:right w:val="nil"/>
          <w:between w:val="nil"/>
        </w:pBdr>
        <w:spacing w:line="240" w:lineRule="auto"/>
        <w:rPr>
          <w:b/>
          <w:szCs w:val="24"/>
        </w:rPr>
      </w:pPr>
    </w:p>
    <w:p w14:paraId="58CE16E0" w14:textId="77777777" w:rsidR="00A1789B" w:rsidRDefault="00A1789B">
      <w:pPr>
        <w:pBdr>
          <w:top w:val="nil"/>
          <w:left w:val="nil"/>
          <w:bottom w:val="nil"/>
          <w:right w:val="nil"/>
          <w:between w:val="nil"/>
        </w:pBdr>
        <w:spacing w:line="240" w:lineRule="auto"/>
        <w:rPr>
          <w:b/>
          <w:szCs w:val="24"/>
        </w:rPr>
      </w:pPr>
    </w:p>
    <w:p w14:paraId="75508010" w14:textId="77777777" w:rsidR="00A1789B" w:rsidRDefault="00A1789B">
      <w:pPr>
        <w:pBdr>
          <w:top w:val="nil"/>
          <w:left w:val="nil"/>
          <w:bottom w:val="nil"/>
          <w:right w:val="nil"/>
          <w:between w:val="nil"/>
        </w:pBdr>
        <w:spacing w:line="240" w:lineRule="auto"/>
        <w:rPr>
          <w:b/>
          <w:szCs w:val="24"/>
        </w:rPr>
      </w:pPr>
    </w:p>
    <w:p w14:paraId="2C4DED36" w14:textId="77777777" w:rsidR="00A1789B" w:rsidRDefault="00A1789B">
      <w:pPr>
        <w:pBdr>
          <w:top w:val="nil"/>
          <w:left w:val="nil"/>
          <w:bottom w:val="nil"/>
          <w:right w:val="nil"/>
          <w:between w:val="nil"/>
        </w:pBdr>
        <w:spacing w:line="240" w:lineRule="auto"/>
        <w:rPr>
          <w:b/>
          <w:szCs w:val="24"/>
        </w:rPr>
      </w:pPr>
    </w:p>
    <w:p w14:paraId="4491ECC9" w14:textId="77777777" w:rsidR="00A1789B" w:rsidRDefault="00A1789B">
      <w:pPr>
        <w:pBdr>
          <w:top w:val="nil"/>
          <w:left w:val="nil"/>
          <w:bottom w:val="nil"/>
          <w:right w:val="nil"/>
          <w:between w:val="nil"/>
        </w:pBdr>
        <w:spacing w:line="240" w:lineRule="auto"/>
        <w:rPr>
          <w:b/>
          <w:szCs w:val="24"/>
        </w:rPr>
      </w:pPr>
    </w:p>
    <w:p w14:paraId="2D35AF64" w14:textId="77777777" w:rsidR="00A1789B" w:rsidRDefault="00A1789B">
      <w:pPr>
        <w:pBdr>
          <w:top w:val="nil"/>
          <w:left w:val="nil"/>
          <w:bottom w:val="nil"/>
          <w:right w:val="nil"/>
          <w:between w:val="nil"/>
        </w:pBdr>
        <w:spacing w:line="240" w:lineRule="auto"/>
        <w:rPr>
          <w:b/>
          <w:szCs w:val="24"/>
        </w:rPr>
      </w:pPr>
    </w:p>
    <w:p w14:paraId="7F965708" w14:textId="05B0006F" w:rsidR="00A1789B" w:rsidRDefault="00C76231" w:rsidP="00EB0632">
      <w:pPr>
        <w:pStyle w:val="Heading2"/>
      </w:pPr>
      <w:bookmarkStart w:id="183" w:name="_Toc115260364"/>
      <w:r>
        <w:t>9.6.1.ПЛАН ПОДРШКЕ ШКОЛЕ ЗА УКЉУЧИВАЊЕ УЧЕНИКА ИЗБЕГЛИЦА/ ТРАЖИОЦА АЗИЛА</w:t>
      </w:r>
      <w:bookmarkEnd w:id="183"/>
    </w:p>
    <w:tbl>
      <w:tblPr>
        <w:tblStyle w:val="affffff4"/>
        <w:tblW w:w="9420" w:type="dxa"/>
        <w:tblBorders>
          <w:top w:val="nil"/>
          <w:left w:val="nil"/>
          <w:bottom w:val="nil"/>
          <w:right w:val="nil"/>
          <w:insideH w:val="nil"/>
          <w:insideV w:val="nil"/>
        </w:tblBorders>
        <w:tblLayout w:type="fixed"/>
        <w:tblLook w:val="0600" w:firstRow="0" w:lastRow="0" w:firstColumn="0" w:lastColumn="0" w:noHBand="1" w:noVBand="1"/>
      </w:tblPr>
      <w:tblGrid>
        <w:gridCol w:w="2250"/>
        <w:gridCol w:w="2220"/>
        <w:gridCol w:w="2940"/>
        <w:gridCol w:w="2010"/>
      </w:tblGrid>
      <w:tr w:rsidR="00A1789B" w14:paraId="6665A674" w14:textId="77777777">
        <w:trPr>
          <w:trHeight w:val="755"/>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5C797" w14:textId="77777777" w:rsidR="00A1789B" w:rsidRDefault="00C76231">
            <w:pPr>
              <w:spacing w:before="240" w:after="0"/>
              <w:jc w:val="center"/>
              <w:rPr>
                <w:rFonts w:eastAsia="Times New Roman" w:cs="Times New Roman"/>
                <w:b/>
                <w:szCs w:val="24"/>
              </w:rPr>
            </w:pPr>
            <w:r>
              <w:rPr>
                <w:rFonts w:eastAsia="Times New Roman" w:cs="Times New Roman"/>
                <w:b/>
                <w:szCs w:val="24"/>
              </w:rPr>
              <w:t>Активности</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16C519" w14:textId="77777777" w:rsidR="00A1789B" w:rsidRDefault="00C76231">
            <w:pPr>
              <w:spacing w:before="240" w:after="0"/>
              <w:jc w:val="center"/>
              <w:rPr>
                <w:rFonts w:eastAsia="Times New Roman" w:cs="Times New Roman"/>
                <w:b/>
                <w:szCs w:val="24"/>
              </w:rPr>
            </w:pPr>
            <w:r>
              <w:rPr>
                <w:rFonts w:eastAsia="Times New Roman" w:cs="Times New Roman"/>
                <w:b/>
                <w:szCs w:val="24"/>
              </w:rPr>
              <w:t>Носиоци</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94105E" w14:textId="77777777" w:rsidR="00A1789B" w:rsidRDefault="00C76231">
            <w:pPr>
              <w:spacing w:before="240" w:after="0"/>
              <w:jc w:val="center"/>
              <w:rPr>
                <w:rFonts w:eastAsia="Times New Roman" w:cs="Times New Roman"/>
                <w:b/>
                <w:szCs w:val="24"/>
              </w:rPr>
            </w:pPr>
            <w:r>
              <w:rPr>
                <w:rFonts w:eastAsia="Times New Roman" w:cs="Times New Roman"/>
                <w:b/>
                <w:szCs w:val="24"/>
              </w:rPr>
              <w:t>Начин реализације</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44E081" w14:textId="77777777" w:rsidR="00A1789B" w:rsidRDefault="00C76231">
            <w:pPr>
              <w:spacing w:before="240" w:after="0"/>
              <w:jc w:val="center"/>
              <w:rPr>
                <w:rFonts w:eastAsia="Times New Roman" w:cs="Times New Roman"/>
                <w:b/>
                <w:szCs w:val="24"/>
              </w:rPr>
            </w:pPr>
            <w:r>
              <w:rPr>
                <w:rFonts w:eastAsia="Times New Roman" w:cs="Times New Roman"/>
                <w:b/>
                <w:szCs w:val="24"/>
              </w:rPr>
              <w:t>Време реализације</w:t>
            </w:r>
          </w:p>
        </w:tc>
      </w:tr>
      <w:tr w:rsidR="00A1789B" w14:paraId="17261AFD" w14:textId="77777777">
        <w:trPr>
          <w:trHeight w:val="183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AF9810" w14:textId="77777777" w:rsidR="00A1789B" w:rsidRDefault="00C76231">
            <w:pPr>
              <w:spacing w:before="240" w:after="0"/>
              <w:rPr>
                <w:rFonts w:eastAsia="Times New Roman" w:cs="Times New Roman"/>
                <w:szCs w:val="24"/>
              </w:rPr>
            </w:pPr>
            <w:r>
              <w:rPr>
                <w:rFonts w:eastAsia="Times New Roman" w:cs="Times New Roman"/>
                <w:szCs w:val="24"/>
              </w:rPr>
              <w:t>Рад на адаптацији новопридошлог ученика.</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F699B8B" w14:textId="77777777" w:rsidR="00A1789B" w:rsidRDefault="00C76231">
            <w:pPr>
              <w:spacing w:before="240" w:after="0"/>
              <w:rPr>
                <w:rFonts w:eastAsia="Times New Roman" w:cs="Times New Roman"/>
                <w:szCs w:val="24"/>
              </w:rPr>
            </w:pPr>
            <w:r>
              <w:rPr>
                <w:rFonts w:eastAsia="Times New Roman" w:cs="Times New Roman"/>
                <w:szCs w:val="24"/>
              </w:rPr>
              <w:t>Одељењски старешина</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180F564" w14:textId="77777777" w:rsidR="00A1789B" w:rsidRDefault="00C76231">
            <w:pPr>
              <w:spacing w:before="240" w:after="0"/>
              <w:rPr>
                <w:rFonts w:eastAsia="Times New Roman" w:cs="Times New Roman"/>
                <w:szCs w:val="24"/>
              </w:rPr>
            </w:pPr>
            <w:r>
              <w:rPr>
                <w:rFonts w:eastAsia="Times New Roman" w:cs="Times New Roman"/>
                <w:szCs w:val="24"/>
              </w:rPr>
              <w:t>Час одељењског старешине, родитељски састанци, индивидуални разговори, вођење документације</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5B52EB9F" w14:textId="77777777" w:rsidR="00A1789B" w:rsidRDefault="00C76231">
            <w:pPr>
              <w:spacing w:before="240" w:after="0"/>
              <w:rPr>
                <w:rFonts w:eastAsia="Times New Roman" w:cs="Times New Roman"/>
                <w:szCs w:val="24"/>
              </w:rPr>
            </w:pPr>
            <w:r>
              <w:rPr>
                <w:rFonts w:eastAsia="Times New Roman" w:cs="Times New Roman"/>
                <w:szCs w:val="24"/>
              </w:rPr>
              <w:t>Током школске године по потреби</w:t>
            </w:r>
          </w:p>
        </w:tc>
      </w:tr>
      <w:tr w:rsidR="00A1789B" w14:paraId="3434E59D" w14:textId="77777777">
        <w:trPr>
          <w:trHeight w:val="237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E628CA" w14:textId="77777777" w:rsidR="00A1789B" w:rsidRDefault="00C76231">
            <w:pPr>
              <w:spacing w:before="240" w:after="0"/>
              <w:rPr>
                <w:rFonts w:eastAsia="Times New Roman" w:cs="Times New Roman"/>
                <w:szCs w:val="24"/>
              </w:rPr>
            </w:pPr>
            <w:r>
              <w:rPr>
                <w:rFonts w:eastAsia="Times New Roman" w:cs="Times New Roman"/>
                <w:szCs w:val="24"/>
              </w:rPr>
              <w:t>Провера знања ученика.</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7B78ECC" w14:textId="77777777" w:rsidR="00A1789B" w:rsidRDefault="00C76231">
            <w:pPr>
              <w:spacing w:before="240" w:after="0"/>
              <w:rPr>
                <w:rFonts w:eastAsia="Times New Roman" w:cs="Times New Roman"/>
                <w:szCs w:val="24"/>
              </w:rPr>
            </w:pPr>
            <w:r>
              <w:rPr>
                <w:rFonts w:eastAsia="Times New Roman" w:cs="Times New Roman"/>
                <w:szCs w:val="24"/>
              </w:rPr>
              <w:t>Тим за проверу знања, преводилац, координатор Тима за инклузија, стручни сарадници, секретар, родитељ, дирек</w:t>
            </w:r>
            <w:r>
              <w:rPr>
                <w:rFonts w:eastAsia="Times New Roman" w:cs="Times New Roman"/>
                <w:szCs w:val="24"/>
              </w:rPr>
              <w:t>тор</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7EDF18B" w14:textId="77777777" w:rsidR="00A1789B" w:rsidRDefault="00C76231">
            <w:pPr>
              <w:spacing w:before="240" w:after="0"/>
              <w:rPr>
                <w:rFonts w:eastAsia="Times New Roman" w:cs="Times New Roman"/>
                <w:szCs w:val="24"/>
              </w:rPr>
            </w:pPr>
            <w:r>
              <w:rPr>
                <w:rFonts w:eastAsia="Times New Roman" w:cs="Times New Roman"/>
                <w:szCs w:val="24"/>
              </w:rPr>
              <w:t>Писмена и усмена провера знања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1E581546" w14:textId="77777777" w:rsidR="00A1789B" w:rsidRDefault="00C76231">
            <w:pPr>
              <w:spacing w:before="240" w:after="0"/>
              <w:rPr>
                <w:rFonts w:eastAsia="Times New Roman" w:cs="Times New Roman"/>
                <w:szCs w:val="24"/>
              </w:rPr>
            </w:pPr>
            <w:r>
              <w:rPr>
                <w:rFonts w:eastAsia="Times New Roman" w:cs="Times New Roman"/>
                <w:szCs w:val="24"/>
              </w:rPr>
              <w:t>Током школске године по потреби</w:t>
            </w:r>
          </w:p>
        </w:tc>
      </w:tr>
      <w:tr w:rsidR="00A1789B" w14:paraId="7A51A3FD" w14:textId="77777777">
        <w:trPr>
          <w:trHeight w:val="579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5980F0" w14:textId="77777777" w:rsidR="00A1789B" w:rsidRDefault="00C76231">
            <w:pPr>
              <w:spacing w:before="240" w:after="0"/>
              <w:rPr>
                <w:rFonts w:eastAsia="Times New Roman" w:cs="Times New Roman"/>
                <w:szCs w:val="24"/>
              </w:rPr>
            </w:pPr>
            <w:r>
              <w:rPr>
                <w:rFonts w:eastAsia="Times New Roman" w:cs="Times New Roman"/>
                <w:szCs w:val="24"/>
              </w:rPr>
              <w:t>Израда плана подршке за новопридошлог ученика.</w:t>
            </w:r>
          </w:p>
          <w:p w14:paraId="40B46D46" w14:textId="77777777" w:rsidR="00A1789B" w:rsidRDefault="00C76231">
            <w:pPr>
              <w:spacing w:before="240" w:after="0"/>
              <w:rPr>
                <w:rFonts w:eastAsia="Times New Roman" w:cs="Times New Roman"/>
                <w:szCs w:val="24"/>
              </w:rPr>
            </w:pPr>
            <w:r>
              <w:rPr>
                <w:rFonts w:eastAsia="Times New Roman" w:cs="Times New Roman"/>
                <w:szCs w:val="24"/>
              </w:rPr>
              <w:t>Процена и праћење.</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4D0FA75" w14:textId="77777777" w:rsidR="00A1789B" w:rsidRDefault="00C76231">
            <w:pPr>
              <w:spacing w:before="240" w:after="0"/>
              <w:rPr>
                <w:rFonts w:eastAsia="Times New Roman" w:cs="Times New Roman"/>
                <w:szCs w:val="24"/>
              </w:rPr>
            </w:pPr>
            <w:r>
              <w:rPr>
                <w:rFonts w:eastAsia="Times New Roman" w:cs="Times New Roman"/>
                <w:szCs w:val="24"/>
              </w:rPr>
              <w:t>Стручни тим за инклузивно образовање, Тим за додатну подршку, директор, родитељ</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40254726" w14:textId="77777777" w:rsidR="00A1789B" w:rsidRDefault="00C76231">
            <w:pPr>
              <w:spacing w:before="240" w:after="0"/>
              <w:rPr>
                <w:rFonts w:eastAsia="Times New Roman" w:cs="Times New Roman"/>
                <w:szCs w:val="24"/>
              </w:rPr>
            </w:pPr>
            <w:r>
              <w:rPr>
                <w:rFonts w:eastAsia="Times New Roman" w:cs="Times New Roman"/>
                <w:szCs w:val="24"/>
              </w:rPr>
              <w:t>Програм адаптације и превладавање стреса.</w:t>
            </w:r>
          </w:p>
          <w:p w14:paraId="7127652D" w14:textId="77777777" w:rsidR="00A1789B" w:rsidRDefault="00C76231">
            <w:pPr>
              <w:spacing w:before="240" w:after="0"/>
              <w:rPr>
                <w:rFonts w:eastAsia="Times New Roman" w:cs="Times New Roman"/>
                <w:szCs w:val="24"/>
              </w:rPr>
            </w:pPr>
            <w:r>
              <w:rPr>
                <w:rFonts w:eastAsia="Times New Roman" w:cs="Times New Roman"/>
                <w:szCs w:val="24"/>
              </w:rPr>
              <w:t>Убрзано учење српског језика на часовима на редовним часовима, часовима допунске наставе и у ваннаставним активностима.</w:t>
            </w:r>
          </w:p>
          <w:p w14:paraId="0F617087" w14:textId="77777777" w:rsidR="00A1789B" w:rsidRDefault="00C76231">
            <w:pPr>
              <w:spacing w:before="240" w:after="0"/>
              <w:rPr>
                <w:rFonts w:eastAsia="Times New Roman" w:cs="Times New Roman"/>
                <w:szCs w:val="24"/>
              </w:rPr>
            </w:pPr>
            <w:r>
              <w:rPr>
                <w:rFonts w:eastAsia="Times New Roman" w:cs="Times New Roman"/>
                <w:szCs w:val="24"/>
              </w:rPr>
              <w:t>Индивидуализац</w:t>
            </w:r>
            <w:r>
              <w:rPr>
                <w:rFonts w:eastAsia="Times New Roman" w:cs="Times New Roman"/>
                <w:szCs w:val="24"/>
              </w:rPr>
              <w:t>ија (прилагођавање распореда часова, дидактичког материјала, метода и начина рада).</w:t>
            </w:r>
          </w:p>
          <w:p w14:paraId="2826A437" w14:textId="77777777" w:rsidR="00A1789B" w:rsidRDefault="00C76231">
            <w:pPr>
              <w:spacing w:before="240" w:after="0"/>
              <w:rPr>
                <w:rFonts w:eastAsia="Times New Roman" w:cs="Times New Roman"/>
                <w:szCs w:val="24"/>
              </w:rPr>
            </w:pPr>
            <w:r>
              <w:rPr>
                <w:rFonts w:eastAsia="Times New Roman" w:cs="Times New Roman"/>
                <w:szCs w:val="24"/>
              </w:rPr>
              <w:lastRenderedPageBreak/>
              <w:t>Укључивање у ваннаставне активности уз подршку вршњака.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6D769C28" w14:textId="77777777" w:rsidR="00A1789B" w:rsidRDefault="00C76231">
            <w:pPr>
              <w:spacing w:before="240" w:after="0"/>
              <w:rPr>
                <w:rFonts w:eastAsia="Times New Roman" w:cs="Times New Roman"/>
                <w:szCs w:val="24"/>
              </w:rPr>
            </w:pPr>
            <w:r>
              <w:rPr>
                <w:rFonts w:eastAsia="Times New Roman" w:cs="Times New Roman"/>
                <w:szCs w:val="24"/>
              </w:rPr>
              <w:lastRenderedPageBreak/>
              <w:t>Током школске године по потреби</w:t>
            </w:r>
          </w:p>
        </w:tc>
      </w:tr>
    </w:tbl>
    <w:p w14:paraId="290D0BAF" w14:textId="77777777" w:rsidR="00A1789B" w:rsidRDefault="00A1789B">
      <w:pPr>
        <w:pBdr>
          <w:top w:val="nil"/>
          <w:left w:val="nil"/>
          <w:bottom w:val="nil"/>
          <w:right w:val="nil"/>
          <w:between w:val="nil"/>
        </w:pBdr>
        <w:spacing w:line="240" w:lineRule="auto"/>
        <w:rPr>
          <w:b/>
          <w:szCs w:val="24"/>
        </w:rPr>
      </w:pPr>
    </w:p>
    <w:p w14:paraId="74860C44" w14:textId="77777777" w:rsidR="00A1789B" w:rsidRDefault="00A1789B">
      <w:pPr>
        <w:pBdr>
          <w:top w:val="nil"/>
          <w:left w:val="nil"/>
          <w:bottom w:val="nil"/>
          <w:right w:val="nil"/>
          <w:between w:val="nil"/>
        </w:pBdr>
        <w:spacing w:line="240" w:lineRule="auto"/>
        <w:rPr>
          <w:b/>
          <w:szCs w:val="24"/>
        </w:rPr>
        <w:sectPr w:rsidR="00A1789B">
          <w:pgSz w:w="11907" w:h="16839"/>
          <w:pgMar w:top="993" w:right="1134" w:bottom="1134" w:left="1134" w:header="709" w:footer="709" w:gutter="0"/>
          <w:cols w:space="720"/>
        </w:sectPr>
      </w:pPr>
    </w:p>
    <w:p w14:paraId="559188C9" w14:textId="50964AFA" w:rsidR="00A1789B" w:rsidRPr="00EB0632" w:rsidRDefault="00C76231" w:rsidP="00EB0632">
      <w:pPr>
        <w:pStyle w:val="Heading1"/>
      </w:pPr>
      <w:bookmarkStart w:id="184" w:name="_Toc115260365"/>
      <w:r w:rsidRPr="00EB0632">
        <w:lastRenderedPageBreak/>
        <w:t>10. ПЛАН СТРУЧНОГ УСАВРШАВАЊА</w:t>
      </w:r>
      <w:bookmarkEnd w:id="184"/>
    </w:p>
    <w:p w14:paraId="4B395911" w14:textId="77777777" w:rsidR="00A1789B" w:rsidRDefault="00A1789B">
      <w:pPr>
        <w:pBdr>
          <w:top w:val="nil"/>
          <w:left w:val="nil"/>
          <w:bottom w:val="nil"/>
          <w:right w:val="nil"/>
          <w:between w:val="nil"/>
        </w:pBdr>
        <w:jc w:val="right"/>
        <w:rPr>
          <w:rFonts w:eastAsia="Times New Roman" w:cs="Times New Roman"/>
        </w:rPr>
      </w:pPr>
    </w:p>
    <w:p w14:paraId="721AB70A" w14:textId="77777777" w:rsidR="00A1789B" w:rsidRDefault="00C76231">
      <w:pPr>
        <w:spacing w:before="240" w:after="240"/>
        <w:jc w:val="center"/>
        <w:rPr>
          <w:rFonts w:eastAsia="Times New Roman" w:cs="Times New Roman"/>
          <w:sz w:val="32"/>
          <w:szCs w:val="32"/>
        </w:rPr>
      </w:pPr>
      <w:r>
        <w:rPr>
          <w:rFonts w:eastAsia="Times New Roman" w:cs="Times New Roman"/>
          <w:sz w:val="32"/>
          <w:szCs w:val="32"/>
        </w:rPr>
        <w:t>ПЛАН СТРУЧНОГ УСАВРШАВАЊА</w:t>
      </w:r>
    </w:p>
    <w:p w14:paraId="05ED00FC" w14:textId="77777777" w:rsidR="00A1789B" w:rsidRDefault="00C76231">
      <w:pPr>
        <w:spacing w:before="240" w:after="240"/>
        <w:rPr>
          <w:rFonts w:eastAsia="Times New Roman" w:cs="Times New Roman"/>
          <w:sz w:val="32"/>
          <w:szCs w:val="32"/>
        </w:rPr>
      </w:pPr>
      <w:r>
        <w:rPr>
          <w:rFonts w:eastAsia="Times New Roman" w:cs="Times New Roman"/>
          <w:sz w:val="32"/>
          <w:szCs w:val="32"/>
        </w:rPr>
        <w:t xml:space="preserve"> </w:t>
      </w:r>
    </w:p>
    <w:p w14:paraId="704B6AE2" w14:textId="77777777" w:rsidR="00A1789B" w:rsidRDefault="00C76231">
      <w:pPr>
        <w:spacing w:before="240" w:after="240"/>
        <w:jc w:val="center"/>
        <w:rPr>
          <w:rFonts w:eastAsia="Times New Roman" w:cs="Times New Roman"/>
          <w:sz w:val="32"/>
          <w:szCs w:val="32"/>
        </w:rPr>
      </w:pPr>
      <w:r>
        <w:rPr>
          <w:rFonts w:eastAsia="Times New Roman" w:cs="Times New Roman"/>
          <w:sz w:val="32"/>
          <w:szCs w:val="32"/>
        </w:rPr>
        <w:t>План о стручном усавршавању запослених у ОШ „Јанко Веселиновић“ Шабац  за 2022/23. годину</w:t>
      </w:r>
    </w:p>
    <w:tbl>
      <w:tblPr>
        <w:tblStyle w:val="affffff5"/>
        <w:tblW w:w="14710" w:type="dxa"/>
        <w:tblBorders>
          <w:top w:val="nil"/>
          <w:left w:val="nil"/>
          <w:bottom w:val="nil"/>
          <w:right w:val="nil"/>
          <w:insideH w:val="nil"/>
          <w:insideV w:val="nil"/>
        </w:tblBorders>
        <w:tblLayout w:type="fixed"/>
        <w:tblLook w:val="0600" w:firstRow="0" w:lastRow="0" w:firstColumn="0" w:lastColumn="0" w:noHBand="1" w:noVBand="1"/>
      </w:tblPr>
      <w:tblGrid>
        <w:gridCol w:w="2146"/>
        <w:gridCol w:w="3094"/>
        <w:gridCol w:w="976"/>
        <w:gridCol w:w="1465"/>
        <w:gridCol w:w="2264"/>
        <w:gridCol w:w="2234"/>
        <w:gridCol w:w="2531"/>
      </w:tblGrid>
      <w:tr w:rsidR="00A1789B" w14:paraId="6A3A43F2" w14:textId="77777777">
        <w:trPr>
          <w:trHeight w:val="1145"/>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047CE" w14:textId="77777777" w:rsidR="00A1789B" w:rsidRDefault="00C76231">
            <w:pPr>
              <w:spacing w:before="240" w:after="0"/>
              <w:ind w:left="-100"/>
              <w:jc w:val="center"/>
              <w:rPr>
                <w:rFonts w:eastAsia="Times New Roman" w:cs="Times New Roman"/>
              </w:rPr>
            </w:pPr>
            <w:r>
              <w:rPr>
                <w:rFonts w:eastAsia="Times New Roman" w:cs="Times New Roman"/>
              </w:rPr>
              <w:t>КОМПЕТЕНЦИЈЕ</w:t>
            </w:r>
          </w:p>
        </w:tc>
        <w:tc>
          <w:tcPr>
            <w:tcW w:w="3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DF6C4C" w14:textId="77777777" w:rsidR="00A1789B" w:rsidRDefault="00C76231">
            <w:pPr>
              <w:spacing w:before="240" w:after="0"/>
              <w:ind w:left="-100"/>
              <w:jc w:val="center"/>
              <w:rPr>
                <w:rFonts w:eastAsia="Times New Roman" w:cs="Times New Roman"/>
              </w:rPr>
            </w:pPr>
            <w:r>
              <w:rPr>
                <w:rFonts w:eastAsia="Times New Roman" w:cs="Times New Roman"/>
              </w:rPr>
              <w:t>НАЗИВ СЕМИНАРА</w:t>
            </w:r>
          </w:p>
        </w:tc>
        <w:tc>
          <w:tcPr>
            <w:tcW w:w="9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4A7DDE" w14:textId="77777777" w:rsidR="00A1789B" w:rsidRDefault="00C76231">
            <w:pPr>
              <w:spacing w:before="240" w:after="0"/>
              <w:ind w:left="-100"/>
              <w:jc w:val="center"/>
              <w:rPr>
                <w:rFonts w:eastAsia="Times New Roman" w:cs="Times New Roman"/>
              </w:rPr>
            </w:pPr>
            <w:r>
              <w:rPr>
                <w:rFonts w:eastAsia="Times New Roman" w:cs="Times New Roman"/>
              </w:rPr>
              <w:t>КАТ. БРОЈ</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CB9AD1" w14:textId="77777777" w:rsidR="00A1789B" w:rsidRDefault="00C76231">
            <w:pPr>
              <w:spacing w:before="240" w:after="0"/>
              <w:ind w:left="-100"/>
              <w:jc w:val="center"/>
              <w:rPr>
                <w:rFonts w:eastAsia="Times New Roman" w:cs="Times New Roman"/>
              </w:rPr>
            </w:pPr>
            <w:r>
              <w:rPr>
                <w:rFonts w:eastAsia="Times New Roman" w:cs="Times New Roman"/>
              </w:rPr>
              <w:t>БР. БОДОВА</w:t>
            </w:r>
          </w:p>
        </w:tc>
        <w:tc>
          <w:tcPr>
            <w:tcW w:w="22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FF36B7" w14:textId="77777777" w:rsidR="00A1789B" w:rsidRDefault="00C76231">
            <w:pPr>
              <w:spacing w:before="240" w:after="0"/>
              <w:ind w:left="-100"/>
              <w:jc w:val="center"/>
              <w:rPr>
                <w:rFonts w:eastAsia="Times New Roman" w:cs="Times New Roman"/>
              </w:rPr>
            </w:pPr>
            <w:r>
              <w:rPr>
                <w:rFonts w:eastAsia="Times New Roman" w:cs="Times New Roman"/>
              </w:rPr>
              <w:t>ВРЕМЕ РЕАЛИЗАЦИЈЕ</w:t>
            </w:r>
          </w:p>
        </w:tc>
        <w:tc>
          <w:tcPr>
            <w:tcW w:w="22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E2EED0" w14:textId="77777777" w:rsidR="00A1789B" w:rsidRDefault="00C76231">
            <w:pPr>
              <w:spacing w:before="240" w:after="0"/>
              <w:ind w:left="-100"/>
              <w:jc w:val="center"/>
              <w:rPr>
                <w:rFonts w:eastAsia="Times New Roman" w:cs="Times New Roman"/>
              </w:rPr>
            </w:pPr>
            <w:r>
              <w:rPr>
                <w:rFonts w:eastAsia="Times New Roman" w:cs="Times New Roman"/>
              </w:rPr>
              <w:t>МЕСТО РЕАЛИЗАЦИЈЕ</w:t>
            </w:r>
          </w:p>
        </w:tc>
        <w:tc>
          <w:tcPr>
            <w:tcW w:w="2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F05D5B" w14:textId="77777777" w:rsidR="00A1789B" w:rsidRDefault="00C76231">
            <w:pPr>
              <w:spacing w:before="240" w:after="0"/>
              <w:ind w:left="-100"/>
              <w:jc w:val="center"/>
              <w:rPr>
                <w:rFonts w:eastAsia="Times New Roman" w:cs="Times New Roman"/>
              </w:rPr>
            </w:pPr>
            <w:r>
              <w:rPr>
                <w:rFonts w:eastAsia="Times New Roman" w:cs="Times New Roman"/>
              </w:rPr>
              <w:t>ВОДИТЕЉИ СЕМИНАРА</w:t>
            </w:r>
          </w:p>
        </w:tc>
      </w:tr>
      <w:tr w:rsidR="00A1789B" w14:paraId="2BC5F8DC" w14:textId="77777777">
        <w:trPr>
          <w:trHeight w:val="105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4D9D96" w14:textId="77777777" w:rsidR="00A1789B" w:rsidRDefault="00C76231">
            <w:pPr>
              <w:spacing w:before="240" w:after="0"/>
              <w:ind w:left="-100"/>
              <w:jc w:val="center"/>
              <w:rPr>
                <w:rFonts w:eastAsia="Times New Roman" w:cs="Times New Roman"/>
              </w:rPr>
            </w:pPr>
            <w:r>
              <w:rPr>
                <w:rFonts w:eastAsia="Times New Roman" w:cs="Times New Roman"/>
              </w:rPr>
              <w:t>К2/П3</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34A37B4E" w14:textId="77777777" w:rsidR="00A1789B" w:rsidRDefault="00C76231">
            <w:pPr>
              <w:spacing w:before="240" w:after="0"/>
              <w:ind w:left="-100"/>
              <w:rPr>
                <w:rFonts w:eastAsia="Times New Roman" w:cs="Times New Roman"/>
              </w:rPr>
            </w:pPr>
            <w:r>
              <w:rPr>
                <w:rFonts w:eastAsia="Times New Roman" w:cs="Times New Roman"/>
              </w:rPr>
              <w:t>Од општих циљева наставног предмета до исхода наставног часа</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7EBE23D1" w14:textId="77777777" w:rsidR="00A1789B" w:rsidRDefault="00C76231">
            <w:pPr>
              <w:spacing w:before="240" w:after="0"/>
              <w:ind w:left="-100"/>
              <w:jc w:val="center"/>
              <w:rPr>
                <w:rFonts w:eastAsia="Times New Roman" w:cs="Times New Roman"/>
              </w:rPr>
            </w:pPr>
            <w:r>
              <w:rPr>
                <w:rFonts w:eastAsia="Times New Roman" w:cs="Times New Roman"/>
              </w:rPr>
              <w:t>644</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5F7109E0" w14:textId="77777777" w:rsidR="00A1789B" w:rsidRDefault="00C76231">
            <w:pPr>
              <w:spacing w:before="240" w:after="0"/>
              <w:ind w:left="-100"/>
              <w:jc w:val="center"/>
              <w:rPr>
                <w:rFonts w:eastAsia="Times New Roman" w:cs="Times New Roman"/>
              </w:rPr>
            </w:pPr>
            <w:r>
              <w:rPr>
                <w:rFonts w:eastAsia="Times New Roman" w:cs="Times New Roman"/>
              </w:rPr>
              <w:t>16</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0E94C772" w14:textId="77777777" w:rsidR="00A1789B" w:rsidRDefault="00C76231">
            <w:pPr>
              <w:spacing w:before="240" w:after="0"/>
              <w:ind w:left="-100"/>
              <w:jc w:val="center"/>
              <w:rPr>
                <w:rFonts w:eastAsia="Times New Roman" w:cs="Times New Roman"/>
              </w:rPr>
            </w:pPr>
            <w:r>
              <w:rPr>
                <w:rFonts w:eastAsia="Times New Roman" w:cs="Times New Roman"/>
              </w:rPr>
              <w:t>током школске</w:t>
            </w:r>
          </w:p>
          <w:p w14:paraId="7CB4178F" w14:textId="77777777" w:rsidR="00A1789B" w:rsidRDefault="00C76231">
            <w:pPr>
              <w:spacing w:before="240" w:after="0"/>
              <w:ind w:left="-100"/>
              <w:jc w:val="center"/>
              <w:rPr>
                <w:rFonts w:eastAsia="Times New Roman" w:cs="Times New Roman"/>
              </w:rPr>
            </w:pPr>
            <w:r>
              <w:rPr>
                <w:rFonts w:eastAsia="Times New Roman" w:cs="Times New Roman"/>
              </w:rPr>
              <w:t>године</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23F8BD2A" w14:textId="77777777" w:rsidR="00A1789B" w:rsidRDefault="00C76231">
            <w:pPr>
              <w:spacing w:before="240" w:after="0"/>
              <w:ind w:left="-100"/>
              <w:jc w:val="center"/>
              <w:rPr>
                <w:rFonts w:eastAsia="Times New Roman" w:cs="Times New Roman"/>
              </w:rPr>
            </w:pPr>
            <w:r>
              <w:rPr>
                <w:rFonts w:eastAsia="Times New Roman" w:cs="Times New Roman"/>
              </w:rPr>
              <w:t>ЦСУ</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187DC39C" w14:textId="77777777" w:rsidR="00A1789B" w:rsidRDefault="00C76231">
            <w:pPr>
              <w:spacing w:before="240" w:after="0"/>
              <w:ind w:left="-100"/>
              <w:jc w:val="center"/>
              <w:rPr>
                <w:rFonts w:eastAsia="Times New Roman" w:cs="Times New Roman"/>
              </w:rPr>
            </w:pPr>
            <w:r>
              <w:rPr>
                <w:rFonts w:eastAsia="Times New Roman" w:cs="Times New Roman"/>
              </w:rPr>
              <w:t>Светлана Димитријевић, Гордана Марковић</w:t>
            </w:r>
          </w:p>
        </w:tc>
      </w:tr>
      <w:tr w:rsidR="00A1789B" w14:paraId="20A1E13C" w14:textId="77777777">
        <w:trPr>
          <w:trHeight w:val="101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E8EACF" w14:textId="77777777" w:rsidR="00A1789B" w:rsidRDefault="00C76231">
            <w:pPr>
              <w:spacing w:before="240" w:after="0"/>
              <w:ind w:left="-100"/>
              <w:jc w:val="center"/>
              <w:rPr>
                <w:rFonts w:eastAsia="Times New Roman" w:cs="Times New Roman"/>
              </w:rPr>
            </w:pPr>
            <w:r>
              <w:rPr>
                <w:rFonts w:eastAsia="Times New Roman" w:cs="Times New Roman"/>
              </w:rPr>
              <w:t>К1П4</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5684EDB3" w14:textId="77777777" w:rsidR="00A1789B" w:rsidRDefault="00C76231">
            <w:pPr>
              <w:spacing w:before="240" w:after="0"/>
              <w:ind w:left="-100"/>
              <w:rPr>
                <w:rFonts w:eastAsia="Times New Roman" w:cs="Times New Roman"/>
              </w:rPr>
            </w:pPr>
            <w:r>
              <w:rPr>
                <w:rFonts w:eastAsia="Times New Roman" w:cs="Times New Roman"/>
              </w:rPr>
              <w:t>Искористи час</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449FD873" w14:textId="77777777" w:rsidR="00A1789B" w:rsidRDefault="00C76231">
            <w:pPr>
              <w:spacing w:before="240" w:after="0"/>
              <w:ind w:left="-100"/>
              <w:jc w:val="center"/>
              <w:rPr>
                <w:rFonts w:eastAsia="Times New Roman" w:cs="Times New Roman"/>
              </w:rPr>
            </w:pPr>
            <w:r>
              <w:rPr>
                <w:rFonts w:eastAsia="Times New Roman" w:cs="Times New Roman"/>
              </w:rPr>
              <w:t>558</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433F873F" w14:textId="77777777" w:rsidR="00A1789B" w:rsidRDefault="00C76231">
            <w:pPr>
              <w:spacing w:before="240" w:after="0"/>
              <w:ind w:left="-100"/>
              <w:jc w:val="center"/>
              <w:rPr>
                <w:rFonts w:eastAsia="Times New Roman" w:cs="Times New Roman"/>
              </w:rPr>
            </w:pPr>
            <w:r>
              <w:rPr>
                <w:rFonts w:eastAsia="Times New Roman" w:cs="Times New Roman"/>
              </w:rPr>
              <w:t>8</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7734630F" w14:textId="77777777" w:rsidR="00A1789B" w:rsidRDefault="00C76231">
            <w:pPr>
              <w:spacing w:before="240" w:after="0"/>
              <w:ind w:left="-100"/>
              <w:jc w:val="center"/>
              <w:rPr>
                <w:rFonts w:eastAsia="Times New Roman" w:cs="Times New Roman"/>
              </w:rPr>
            </w:pPr>
            <w:r>
              <w:rPr>
                <w:rFonts w:eastAsia="Times New Roman" w:cs="Times New Roman"/>
              </w:rPr>
              <w:t>током школске</w:t>
            </w:r>
          </w:p>
          <w:p w14:paraId="2FC93B39" w14:textId="77777777" w:rsidR="00A1789B" w:rsidRDefault="00C76231">
            <w:pPr>
              <w:spacing w:before="240" w:after="0"/>
              <w:ind w:left="-100"/>
              <w:jc w:val="center"/>
              <w:rPr>
                <w:rFonts w:eastAsia="Times New Roman" w:cs="Times New Roman"/>
              </w:rPr>
            </w:pPr>
            <w:r>
              <w:rPr>
                <w:rFonts w:eastAsia="Times New Roman" w:cs="Times New Roman"/>
              </w:rPr>
              <w:t>године</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55F1CE73" w14:textId="77777777" w:rsidR="00A1789B" w:rsidRDefault="00C76231">
            <w:pPr>
              <w:spacing w:before="240" w:after="0"/>
              <w:ind w:left="-100"/>
              <w:jc w:val="center"/>
              <w:rPr>
                <w:rFonts w:eastAsia="Times New Roman" w:cs="Times New Roman"/>
              </w:rPr>
            </w:pPr>
            <w:r>
              <w:rPr>
                <w:rFonts w:eastAsia="Times New Roman" w:cs="Times New Roman"/>
              </w:rPr>
              <w:t>ЦСУ</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3889FC53" w14:textId="77777777" w:rsidR="00A1789B" w:rsidRDefault="00C76231">
            <w:pPr>
              <w:spacing w:before="240" w:after="0"/>
              <w:ind w:left="-100"/>
              <w:jc w:val="center"/>
              <w:rPr>
                <w:rFonts w:eastAsia="Times New Roman" w:cs="Times New Roman"/>
              </w:rPr>
            </w:pPr>
            <w:r>
              <w:rPr>
                <w:rFonts w:eastAsia="Times New Roman" w:cs="Times New Roman"/>
              </w:rPr>
              <w:t>Данијела Ивановски</w:t>
            </w:r>
          </w:p>
        </w:tc>
      </w:tr>
      <w:tr w:rsidR="00A1789B" w14:paraId="707B312A" w14:textId="77777777">
        <w:trPr>
          <w:trHeight w:val="105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4A6F8B" w14:textId="77777777" w:rsidR="00A1789B" w:rsidRDefault="00C76231">
            <w:pPr>
              <w:spacing w:before="240" w:after="0"/>
              <w:ind w:left="-100"/>
              <w:jc w:val="center"/>
              <w:rPr>
                <w:rFonts w:eastAsia="Times New Roman" w:cs="Times New Roman"/>
              </w:rPr>
            </w:pPr>
            <w:r>
              <w:rPr>
                <w:rFonts w:eastAsia="Times New Roman" w:cs="Times New Roman"/>
              </w:rPr>
              <w:t>К2П4</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2BA622E8" w14:textId="77777777" w:rsidR="00A1789B" w:rsidRDefault="00C76231">
            <w:pPr>
              <w:spacing w:before="240" w:after="0"/>
              <w:ind w:left="-100"/>
              <w:rPr>
                <w:rFonts w:eastAsia="Times New Roman" w:cs="Times New Roman"/>
              </w:rPr>
            </w:pPr>
            <w:r>
              <w:rPr>
                <w:rFonts w:eastAsia="Times New Roman" w:cs="Times New Roman"/>
              </w:rPr>
              <w:t>Језик кости нема, али кости ломи – развијање говорне културе код ученика</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1F95D80E" w14:textId="77777777" w:rsidR="00A1789B" w:rsidRDefault="00C76231">
            <w:pPr>
              <w:spacing w:before="240" w:after="0"/>
              <w:ind w:left="-100"/>
              <w:jc w:val="center"/>
              <w:rPr>
                <w:rFonts w:eastAsia="Times New Roman" w:cs="Times New Roman"/>
              </w:rPr>
            </w:pPr>
            <w:r>
              <w:rPr>
                <w:rFonts w:eastAsia="Times New Roman" w:cs="Times New Roman"/>
              </w:rPr>
              <w:t>463</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528E4649" w14:textId="77777777" w:rsidR="00A1789B" w:rsidRDefault="00C76231">
            <w:pPr>
              <w:spacing w:before="240" w:after="0"/>
              <w:ind w:left="-100"/>
              <w:jc w:val="center"/>
              <w:rPr>
                <w:rFonts w:eastAsia="Times New Roman" w:cs="Times New Roman"/>
              </w:rPr>
            </w:pPr>
            <w:r>
              <w:rPr>
                <w:rFonts w:eastAsia="Times New Roman" w:cs="Times New Roman"/>
              </w:rPr>
              <w:t>8</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372B3703" w14:textId="77777777" w:rsidR="00A1789B" w:rsidRDefault="00C76231">
            <w:pPr>
              <w:spacing w:before="240" w:after="0"/>
              <w:ind w:left="-100"/>
              <w:jc w:val="center"/>
              <w:rPr>
                <w:rFonts w:eastAsia="Times New Roman" w:cs="Times New Roman"/>
              </w:rPr>
            </w:pPr>
            <w:r>
              <w:rPr>
                <w:rFonts w:eastAsia="Times New Roman" w:cs="Times New Roman"/>
              </w:rPr>
              <w:t>током школске</w:t>
            </w:r>
          </w:p>
          <w:p w14:paraId="0FEA356D" w14:textId="77777777" w:rsidR="00A1789B" w:rsidRDefault="00C76231">
            <w:pPr>
              <w:spacing w:before="240" w:after="0"/>
              <w:ind w:left="-100"/>
              <w:jc w:val="center"/>
              <w:rPr>
                <w:rFonts w:eastAsia="Times New Roman" w:cs="Times New Roman"/>
              </w:rPr>
            </w:pPr>
            <w:r>
              <w:rPr>
                <w:rFonts w:eastAsia="Times New Roman" w:cs="Times New Roman"/>
              </w:rPr>
              <w:t>године</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27104714" w14:textId="77777777" w:rsidR="00A1789B" w:rsidRDefault="00C76231">
            <w:pPr>
              <w:spacing w:before="240" w:after="0"/>
              <w:ind w:left="-100"/>
              <w:jc w:val="center"/>
              <w:rPr>
                <w:rFonts w:eastAsia="Times New Roman" w:cs="Times New Roman"/>
              </w:rPr>
            </w:pPr>
            <w:r>
              <w:rPr>
                <w:rFonts w:eastAsia="Times New Roman" w:cs="Times New Roman"/>
              </w:rPr>
              <w:t>ЦСУ</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368391C0" w14:textId="77777777" w:rsidR="00A1789B" w:rsidRDefault="00C76231">
            <w:pPr>
              <w:spacing w:before="240" w:after="0"/>
              <w:ind w:left="-100"/>
              <w:jc w:val="center"/>
              <w:rPr>
                <w:rFonts w:eastAsia="Times New Roman" w:cs="Times New Roman"/>
              </w:rPr>
            </w:pPr>
            <w:r>
              <w:rPr>
                <w:rFonts w:eastAsia="Times New Roman" w:cs="Times New Roman"/>
              </w:rPr>
              <w:t>Владимир Средојевић</w:t>
            </w:r>
          </w:p>
        </w:tc>
      </w:tr>
      <w:tr w:rsidR="00A1789B" w14:paraId="5494562B" w14:textId="77777777">
        <w:trPr>
          <w:trHeight w:val="104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9FDDC" w14:textId="77777777" w:rsidR="00A1789B" w:rsidRDefault="00C76231">
            <w:pPr>
              <w:spacing w:before="240" w:after="0"/>
              <w:ind w:left="-100"/>
              <w:jc w:val="center"/>
              <w:rPr>
                <w:rFonts w:eastAsia="Times New Roman" w:cs="Times New Roman"/>
              </w:rPr>
            </w:pPr>
            <w:r>
              <w:rPr>
                <w:rFonts w:eastAsia="Times New Roman" w:cs="Times New Roman"/>
              </w:rPr>
              <w:lastRenderedPageBreak/>
              <w:t>К2/П3</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1D2CC674" w14:textId="77777777" w:rsidR="00A1789B" w:rsidRDefault="00C76231">
            <w:pPr>
              <w:spacing w:before="240" w:after="0"/>
              <w:ind w:left="-100"/>
              <w:rPr>
                <w:rFonts w:eastAsia="Times New Roman" w:cs="Times New Roman"/>
              </w:rPr>
            </w:pPr>
            <w:r>
              <w:rPr>
                <w:rFonts w:eastAsia="Times New Roman" w:cs="Times New Roman"/>
              </w:rPr>
              <w:t>Интерактивна настава у веб алату Genially</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59C60856" w14:textId="77777777" w:rsidR="00A1789B" w:rsidRDefault="00C76231">
            <w:pPr>
              <w:spacing w:before="240" w:after="0"/>
              <w:ind w:left="-100"/>
              <w:jc w:val="center"/>
              <w:rPr>
                <w:rFonts w:eastAsia="Times New Roman" w:cs="Times New Roman"/>
              </w:rPr>
            </w:pPr>
            <w:r>
              <w:rPr>
                <w:rFonts w:eastAsia="Times New Roman" w:cs="Times New Roman"/>
              </w:rPr>
              <w:t>551</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1D3AADED" w14:textId="77777777" w:rsidR="00A1789B" w:rsidRDefault="00C76231">
            <w:pPr>
              <w:spacing w:before="240" w:after="0"/>
              <w:ind w:left="-100"/>
              <w:jc w:val="center"/>
              <w:rPr>
                <w:rFonts w:eastAsia="Times New Roman" w:cs="Times New Roman"/>
              </w:rPr>
            </w:pPr>
            <w:r>
              <w:rPr>
                <w:rFonts w:eastAsia="Times New Roman" w:cs="Times New Roman"/>
              </w:rPr>
              <w:t>24</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6F2F190A" w14:textId="77777777" w:rsidR="00A1789B" w:rsidRDefault="00C76231">
            <w:pPr>
              <w:spacing w:before="240" w:after="0"/>
              <w:ind w:left="-100"/>
              <w:jc w:val="center"/>
              <w:rPr>
                <w:rFonts w:eastAsia="Times New Roman" w:cs="Times New Roman"/>
              </w:rPr>
            </w:pPr>
            <w:r>
              <w:rPr>
                <w:rFonts w:eastAsia="Times New Roman" w:cs="Times New Roman"/>
              </w:rPr>
              <w:t>током школске</w:t>
            </w:r>
          </w:p>
          <w:p w14:paraId="7CE07A75" w14:textId="77777777" w:rsidR="00A1789B" w:rsidRDefault="00C76231">
            <w:pPr>
              <w:spacing w:before="240" w:after="0"/>
              <w:ind w:left="-100"/>
              <w:jc w:val="center"/>
              <w:rPr>
                <w:rFonts w:eastAsia="Times New Roman" w:cs="Times New Roman"/>
              </w:rPr>
            </w:pPr>
            <w:r>
              <w:rPr>
                <w:rFonts w:eastAsia="Times New Roman" w:cs="Times New Roman"/>
              </w:rPr>
              <w:t>године</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4AC6D503" w14:textId="77777777" w:rsidR="00A1789B" w:rsidRDefault="00C76231">
            <w:pPr>
              <w:spacing w:before="240" w:after="0"/>
              <w:ind w:left="-100"/>
              <w:jc w:val="center"/>
              <w:rPr>
                <w:rFonts w:eastAsia="Times New Roman" w:cs="Times New Roman"/>
              </w:rPr>
            </w:pPr>
            <w:r>
              <w:rPr>
                <w:rFonts w:eastAsia="Times New Roman" w:cs="Times New Roman"/>
              </w:rPr>
              <w:t>ЦСУ</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48E6AD54" w14:textId="77777777" w:rsidR="00A1789B" w:rsidRDefault="00C76231">
            <w:pPr>
              <w:spacing w:before="240" w:after="0"/>
              <w:ind w:left="-100"/>
              <w:jc w:val="center"/>
              <w:rPr>
                <w:rFonts w:eastAsia="Times New Roman" w:cs="Times New Roman"/>
              </w:rPr>
            </w:pPr>
            <w:r>
              <w:rPr>
                <w:rFonts w:eastAsia="Times New Roman" w:cs="Times New Roman"/>
              </w:rPr>
              <w:t>Вера Милићевић</w:t>
            </w:r>
          </w:p>
        </w:tc>
      </w:tr>
      <w:tr w:rsidR="00A1789B" w14:paraId="680EC38D" w14:textId="77777777">
        <w:trPr>
          <w:trHeight w:val="105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A839D" w14:textId="77777777" w:rsidR="00A1789B" w:rsidRDefault="00C76231">
            <w:pPr>
              <w:spacing w:before="240" w:after="0"/>
              <w:ind w:left="-100"/>
              <w:jc w:val="center"/>
              <w:rPr>
                <w:rFonts w:eastAsia="Times New Roman" w:cs="Times New Roman"/>
              </w:rPr>
            </w:pPr>
            <w:r>
              <w:rPr>
                <w:rFonts w:eastAsia="Times New Roman" w:cs="Times New Roman"/>
              </w:rPr>
              <w:t>К3П5</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63580FA0" w14:textId="77777777" w:rsidR="00A1789B" w:rsidRDefault="00C76231">
            <w:pPr>
              <w:spacing w:before="240" w:after="0"/>
              <w:ind w:left="-100"/>
              <w:rPr>
                <w:rFonts w:eastAsia="Times New Roman" w:cs="Times New Roman"/>
              </w:rPr>
            </w:pPr>
            <w:r>
              <w:rPr>
                <w:rFonts w:eastAsia="Times New Roman" w:cs="Times New Roman"/>
              </w:rPr>
              <w:t xml:space="preserve">Видим, интервенишем и посредујем у ситуацијама вршњачког насиља </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445C550D" w14:textId="77777777" w:rsidR="00A1789B" w:rsidRDefault="00C76231">
            <w:pPr>
              <w:spacing w:before="240" w:after="0"/>
              <w:ind w:left="-100"/>
              <w:jc w:val="center"/>
              <w:rPr>
                <w:rFonts w:eastAsia="Times New Roman" w:cs="Times New Roman"/>
              </w:rPr>
            </w:pPr>
            <w:r>
              <w:rPr>
                <w:rFonts w:eastAsia="Times New Roman" w:cs="Times New Roman"/>
              </w:rPr>
              <w:t>28</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2537AB17" w14:textId="77777777" w:rsidR="00A1789B" w:rsidRDefault="00C76231">
            <w:pPr>
              <w:spacing w:before="240" w:after="0"/>
              <w:ind w:left="-100"/>
              <w:jc w:val="center"/>
              <w:rPr>
                <w:rFonts w:eastAsia="Times New Roman" w:cs="Times New Roman"/>
              </w:rPr>
            </w:pPr>
            <w:r>
              <w:rPr>
                <w:rFonts w:eastAsia="Times New Roman" w:cs="Times New Roman"/>
              </w:rPr>
              <w:t>8</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63AB6340" w14:textId="77777777" w:rsidR="00A1789B" w:rsidRDefault="00C76231">
            <w:pPr>
              <w:spacing w:before="240" w:after="0"/>
              <w:ind w:left="-100"/>
              <w:jc w:val="center"/>
              <w:rPr>
                <w:rFonts w:eastAsia="Times New Roman" w:cs="Times New Roman"/>
              </w:rPr>
            </w:pPr>
            <w:r>
              <w:rPr>
                <w:rFonts w:eastAsia="Times New Roman" w:cs="Times New Roman"/>
              </w:rPr>
              <w:t>током школске</w:t>
            </w:r>
          </w:p>
          <w:p w14:paraId="410B7C8B" w14:textId="77777777" w:rsidR="00A1789B" w:rsidRDefault="00C76231">
            <w:pPr>
              <w:spacing w:before="240" w:after="0"/>
              <w:ind w:left="-100"/>
              <w:jc w:val="center"/>
              <w:rPr>
                <w:rFonts w:eastAsia="Times New Roman" w:cs="Times New Roman"/>
              </w:rPr>
            </w:pPr>
            <w:r>
              <w:rPr>
                <w:rFonts w:eastAsia="Times New Roman" w:cs="Times New Roman"/>
              </w:rPr>
              <w:t>године</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70B5C8B8" w14:textId="77777777" w:rsidR="00A1789B" w:rsidRDefault="00C76231">
            <w:pPr>
              <w:spacing w:before="240" w:after="0"/>
              <w:ind w:left="-100"/>
              <w:jc w:val="center"/>
              <w:rPr>
                <w:rFonts w:eastAsia="Times New Roman" w:cs="Times New Roman"/>
              </w:rPr>
            </w:pPr>
            <w:r>
              <w:rPr>
                <w:rFonts w:eastAsia="Times New Roman" w:cs="Times New Roman"/>
              </w:rPr>
              <w:t>ЦСУ</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08E22E16" w14:textId="77777777" w:rsidR="00A1789B" w:rsidRDefault="00C76231">
            <w:pPr>
              <w:spacing w:before="240" w:after="0"/>
              <w:ind w:left="-100"/>
              <w:jc w:val="center"/>
              <w:rPr>
                <w:rFonts w:eastAsia="Times New Roman" w:cs="Times New Roman"/>
              </w:rPr>
            </w:pPr>
            <w:r>
              <w:rPr>
                <w:rFonts w:eastAsia="Times New Roman" w:cs="Times New Roman"/>
              </w:rPr>
              <w:t>Милева Мојић</w:t>
            </w:r>
          </w:p>
        </w:tc>
      </w:tr>
      <w:tr w:rsidR="00A1789B" w14:paraId="0FCC04F3" w14:textId="77777777">
        <w:trPr>
          <w:trHeight w:val="104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0F5F4" w14:textId="77777777" w:rsidR="00A1789B" w:rsidRDefault="00C76231">
            <w:pPr>
              <w:spacing w:before="240" w:after="0"/>
              <w:ind w:left="-100"/>
              <w:jc w:val="center"/>
              <w:rPr>
                <w:rFonts w:eastAsia="Times New Roman" w:cs="Times New Roman"/>
              </w:rPr>
            </w:pPr>
            <w:r>
              <w:rPr>
                <w:rFonts w:eastAsia="Times New Roman" w:cs="Times New Roman"/>
              </w:rPr>
              <w:t>К2П4</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1D98638A" w14:textId="77777777" w:rsidR="00A1789B" w:rsidRDefault="00C76231">
            <w:pPr>
              <w:spacing w:before="240" w:after="0"/>
              <w:ind w:left="-100"/>
              <w:rPr>
                <w:rFonts w:eastAsia="Times New Roman" w:cs="Times New Roman"/>
              </w:rPr>
            </w:pPr>
            <w:r>
              <w:rPr>
                <w:rFonts w:eastAsia="Times New Roman" w:cs="Times New Roman"/>
              </w:rPr>
              <w:t>Успешан час зависи од нас</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7A2F6D10" w14:textId="77777777" w:rsidR="00A1789B" w:rsidRDefault="00C76231">
            <w:pPr>
              <w:spacing w:before="240" w:after="0"/>
              <w:ind w:left="-100"/>
              <w:jc w:val="center"/>
              <w:rPr>
                <w:rFonts w:eastAsia="Times New Roman" w:cs="Times New Roman"/>
              </w:rPr>
            </w:pPr>
            <w:r>
              <w:rPr>
                <w:rFonts w:eastAsia="Times New Roman" w:cs="Times New Roman"/>
              </w:rPr>
              <w:t>761</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0877E70B" w14:textId="77777777" w:rsidR="00A1789B" w:rsidRDefault="00C76231">
            <w:pPr>
              <w:spacing w:before="240" w:after="0"/>
              <w:ind w:left="-100"/>
              <w:jc w:val="center"/>
              <w:rPr>
                <w:rFonts w:eastAsia="Times New Roman" w:cs="Times New Roman"/>
              </w:rPr>
            </w:pPr>
            <w:r>
              <w:rPr>
                <w:rFonts w:eastAsia="Times New Roman" w:cs="Times New Roman"/>
              </w:rPr>
              <w:t>8</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7AE73795" w14:textId="77777777" w:rsidR="00A1789B" w:rsidRDefault="00C76231">
            <w:pPr>
              <w:spacing w:before="240" w:after="0"/>
              <w:ind w:left="-100"/>
              <w:jc w:val="center"/>
              <w:rPr>
                <w:rFonts w:eastAsia="Times New Roman" w:cs="Times New Roman"/>
              </w:rPr>
            </w:pPr>
            <w:r>
              <w:rPr>
                <w:rFonts w:eastAsia="Times New Roman" w:cs="Times New Roman"/>
              </w:rPr>
              <w:t>током школске</w:t>
            </w:r>
          </w:p>
          <w:p w14:paraId="134C3DE0" w14:textId="77777777" w:rsidR="00A1789B" w:rsidRDefault="00C76231">
            <w:pPr>
              <w:spacing w:before="240" w:after="0"/>
              <w:ind w:left="-100"/>
              <w:jc w:val="center"/>
              <w:rPr>
                <w:rFonts w:eastAsia="Times New Roman" w:cs="Times New Roman"/>
              </w:rPr>
            </w:pPr>
            <w:r>
              <w:rPr>
                <w:rFonts w:eastAsia="Times New Roman" w:cs="Times New Roman"/>
              </w:rPr>
              <w:t>године</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6EEE7FD5" w14:textId="77777777" w:rsidR="00A1789B" w:rsidRDefault="00C76231">
            <w:pPr>
              <w:spacing w:before="240" w:after="0"/>
              <w:ind w:left="-100"/>
              <w:jc w:val="center"/>
              <w:rPr>
                <w:rFonts w:eastAsia="Times New Roman" w:cs="Times New Roman"/>
              </w:rPr>
            </w:pPr>
            <w:r>
              <w:rPr>
                <w:rFonts w:eastAsia="Times New Roman" w:cs="Times New Roman"/>
              </w:rPr>
              <w:t>ЦСУ</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4EAAF6D4" w14:textId="77777777" w:rsidR="00A1789B" w:rsidRDefault="00C76231">
            <w:pPr>
              <w:spacing w:before="240" w:after="0"/>
              <w:ind w:left="-100"/>
              <w:jc w:val="center"/>
              <w:rPr>
                <w:rFonts w:eastAsia="Times New Roman" w:cs="Times New Roman"/>
              </w:rPr>
            </w:pPr>
            <w:r>
              <w:rPr>
                <w:rFonts w:eastAsia="Times New Roman" w:cs="Times New Roman"/>
              </w:rPr>
              <w:t>Мирјана Вилотић</w:t>
            </w:r>
          </w:p>
        </w:tc>
      </w:tr>
      <w:tr w:rsidR="00A1789B" w14:paraId="6ED6B75B" w14:textId="77777777">
        <w:trPr>
          <w:trHeight w:val="129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E6A144" w14:textId="77777777" w:rsidR="00A1789B" w:rsidRDefault="00C76231">
            <w:pPr>
              <w:spacing w:before="240" w:after="0"/>
              <w:ind w:left="-100"/>
              <w:jc w:val="center"/>
              <w:rPr>
                <w:rFonts w:eastAsia="Times New Roman" w:cs="Times New Roman"/>
              </w:rPr>
            </w:pPr>
            <w:r>
              <w:rPr>
                <w:rFonts w:eastAsia="Times New Roman" w:cs="Times New Roman"/>
              </w:rPr>
              <w:t>К1-4</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4AC57004" w14:textId="77777777" w:rsidR="00A1789B" w:rsidRDefault="00C76231">
            <w:pPr>
              <w:spacing w:before="240" w:after="0"/>
              <w:ind w:left="-100"/>
              <w:rPr>
                <w:rFonts w:eastAsia="Times New Roman" w:cs="Times New Roman"/>
              </w:rPr>
            </w:pPr>
            <w:r>
              <w:rPr>
                <w:rFonts w:eastAsia="Times New Roman" w:cs="Times New Roman"/>
              </w:rPr>
              <w:t>Републички зимски семинар</w:t>
            </w:r>
          </w:p>
          <w:p w14:paraId="136719C8" w14:textId="77777777" w:rsidR="00A1789B" w:rsidRDefault="00C76231">
            <w:pPr>
              <w:spacing w:before="240" w:after="0"/>
              <w:ind w:left="-100"/>
              <w:rPr>
                <w:rFonts w:eastAsia="Times New Roman" w:cs="Times New Roman"/>
              </w:rPr>
            </w:pPr>
            <w:r>
              <w:rPr>
                <w:rFonts w:eastAsia="Times New Roman" w:cs="Times New Roman"/>
              </w:rPr>
              <w:t>Друштво за српски језик</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7554B657" w14:textId="77777777" w:rsidR="00A1789B" w:rsidRDefault="00C76231">
            <w:pPr>
              <w:spacing w:before="240" w:after="0"/>
              <w:ind w:left="-100"/>
              <w:jc w:val="center"/>
              <w:rPr>
                <w:rFonts w:eastAsia="Times New Roman" w:cs="Times New Roman"/>
              </w:rPr>
            </w:pPr>
            <w:r>
              <w:rPr>
                <w:rFonts w:eastAsia="Times New Roman" w:cs="Times New Roman"/>
              </w:rPr>
              <w:t>/</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4DE419A5" w14:textId="77777777" w:rsidR="00A1789B" w:rsidRDefault="00C76231">
            <w:pPr>
              <w:spacing w:before="240" w:after="0"/>
              <w:ind w:left="-100"/>
              <w:jc w:val="center"/>
              <w:rPr>
                <w:rFonts w:eastAsia="Times New Roman" w:cs="Times New Roman"/>
              </w:rPr>
            </w:pPr>
            <w:r>
              <w:rPr>
                <w:rFonts w:eastAsia="Times New Roman" w:cs="Times New Roman"/>
              </w:rPr>
              <w:t>24</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42B8BA77" w14:textId="77777777" w:rsidR="00A1789B" w:rsidRDefault="00C76231">
            <w:pPr>
              <w:spacing w:before="240" w:after="0"/>
              <w:ind w:left="-100"/>
              <w:jc w:val="center"/>
              <w:rPr>
                <w:rFonts w:eastAsia="Times New Roman" w:cs="Times New Roman"/>
              </w:rPr>
            </w:pPr>
            <w:r>
              <w:rPr>
                <w:rFonts w:eastAsia="Times New Roman" w:cs="Times New Roman"/>
              </w:rPr>
              <w:t>фебруар 2023.</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43D633CF" w14:textId="77777777" w:rsidR="00A1789B" w:rsidRDefault="00C76231">
            <w:pPr>
              <w:spacing w:before="240" w:after="0"/>
              <w:ind w:left="-100"/>
              <w:jc w:val="center"/>
              <w:rPr>
                <w:rFonts w:eastAsia="Times New Roman" w:cs="Times New Roman"/>
              </w:rPr>
            </w:pPr>
            <w:r>
              <w:rPr>
                <w:rFonts w:eastAsia="Times New Roman" w:cs="Times New Roman"/>
              </w:rPr>
              <w:t>Филолошки факултет-Београд</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0B8E581B" w14:textId="77777777" w:rsidR="00A1789B" w:rsidRDefault="00C76231">
            <w:pPr>
              <w:spacing w:before="240" w:after="0"/>
              <w:ind w:left="-100"/>
              <w:jc w:val="center"/>
              <w:rPr>
                <w:rFonts w:eastAsia="Times New Roman" w:cs="Times New Roman"/>
              </w:rPr>
            </w:pPr>
            <w:r>
              <w:rPr>
                <w:rFonts w:eastAsia="Times New Roman" w:cs="Times New Roman"/>
              </w:rPr>
              <w:t>више предавача</w:t>
            </w:r>
          </w:p>
        </w:tc>
      </w:tr>
      <w:tr w:rsidR="00A1789B" w14:paraId="7DCDF605" w14:textId="77777777">
        <w:trPr>
          <w:trHeight w:val="105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451D10" w14:textId="77777777" w:rsidR="00A1789B" w:rsidRDefault="00C76231">
            <w:pPr>
              <w:spacing w:before="240" w:after="0"/>
              <w:ind w:left="-100"/>
              <w:jc w:val="center"/>
              <w:rPr>
                <w:rFonts w:eastAsia="Times New Roman" w:cs="Times New Roman"/>
              </w:rPr>
            </w:pPr>
            <w:r>
              <w:rPr>
                <w:rFonts w:eastAsia="Times New Roman" w:cs="Times New Roman"/>
              </w:rPr>
              <w:t>К1</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7C78C427" w14:textId="77777777" w:rsidR="00A1789B" w:rsidRDefault="00C76231">
            <w:pPr>
              <w:spacing w:before="240" w:after="0"/>
              <w:ind w:left="-100"/>
              <w:rPr>
                <w:rFonts w:eastAsia="Times New Roman" w:cs="Times New Roman"/>
              </w:rPr>
            </w:pPr>
            <w:r>
              <w:rPr>
                <w:rFonts w:eastAsia="Times New Roman" w:cs="Times New Roman"/>
              </w:rPr>
              <w:t>Државни семинар Друштва математичара Србије</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400A081A" w14:textId="77777777" w:rsidR="00A1789B" w:rsidRDefault="00C76231">
            <w:pPr>
              <w:spacing w:before="240" w:after="0"/>
              <w:ind w:left="-100"/>
              <w:jc w:val="center"/>
              <w:rPr>
                <w:rFonts w:eastAsia="Times New Roman" w:cs="Times New Roman"/>
              </w:rPr>
            </w:pPr>
            <w:r>
              <w:rPr>
                <w:rFonts w:eastAsia="Times New Roman" w:cs="Times New Roman"/>
              </w:rPr>
              <w:t>/</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5BE591B4" w14:textId="77777777" w:rsidR="00A1789B" w:rsidRDefault="00C76231">
            <w:pPr>
              <w:spacing w:before="240" w:after="0"/>
              <w:ind w:left="-100"/>
              <w:jc w:val="center"/>
              <w:rPr>
                <w:rFonts w:eastAsia="Times New Roman" w:cs="Times New Roman"/>
              </w:rPr>
            </w:pPr>
            <w:r>
              <w:rPr>
                <w:rFonts w:eastAsia="Times New Roman" w:cs="Times New Roman"/>
              </w:rPr>
              <w:t>16</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11139271" w14:textId="77777777" w:rsidR="00A1789B" w:rsidRDefault="00C76231">
            <w:pPr>
              <w:spacing w:before="240" w:after="0"/>
              <w:ind w:left="-100"/>
              <w:jc w:val="center"/>
              <w:rPr>
                <w:rFonts w:eastAsia="Times New Roman" w:cs="Times New Roman"/>
              </w:rPr>
            </w:pPr>
            <w:r>
              <w:rPr>
                <w:rFonts w:eastAsia="Times New Roman" w:cs="Times New Roman"/>
              </w:rPr>
              <w:t>зимски распуст</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36E5A9AE" w14:textId="77777777" w:rsidR="00A1789B" w:rsidRDefault="00C76231">
            <w:pPr>
              <w:spacing w:before="240" w:after="0"/>
              <w:ind w:left="-100"/>
              <w:jc w:val="center"/>
              <w:rPr>
                <w:rFonts w:eastAsia="Times New Roman" w:cs="Times New Roman"/>
              </w:rPr>
            </w:pPr>
            <w:r>
              <w:rPr>
                <w:rFonts w:eastAsia="Times New Roman" w:cs="Times New Roman"/>
              </w:rPr>
              <w:t>Друштво математичара Србије</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23AB4DA2" w14:textId="77777777" w:rsidR="00A1789B" w:rsidRDefault="00C76231">
            <w:pPr>
              <w:spacing w:before="240" w:after="0"/>
              <w:ind w:left="-100"/>
              <w:jc w:val="center"/>
              <w:rPr>
                <w:rFonts w:eastAsia="Times New Roman" w:cs="Times New Roman"/>
              </w:rPr>
            </w:pPr>
            <w:r>
              <w:rPr>
                <w:rFonts w:eastAsia="Times New Roman" w:cs="Times New Roman"/>
              </w:rPr>
              <w:t>више предавача</w:t>
            </w:r>
          </w:p>
        </w:tc>
      </w:tr>
      <w:tr w:rsidR="00A1789B" w14:paraId="79505D27" w14:textId="77777777">
        <w:trPr>
          <w:trHeight w:val="104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42A88" w14:textId="77777777" w:rsidR="00A1789B" w:rsidRDefault="00C76231">
            <w:pPr>
              <w:spacing w:before="240" w:after="0"/>
              <w:ind w:left="-100"/>
              <w:jc w:val="center"/>
              <w:rPr>
                <w:rFonts w:eastAsia="Times New Roman" w:cs="Times New Roman"/>
              </w:rPr>
            </w:pPr>
            <w:r>
              <w:rPr>
                <w:rFonts w:eastAsia="Times New Roman" w:cs="Times New Roman"/>
              </w:rPr>
              <w:t>К1-4</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5AC0820A" w14:textId="77777777" w:rsidR="00A1789B" w:rsidRDefault="00C76231">
            <w:pPr>
              <w:spacing w:before="240" w:after="0"/>
              <w:ind w:left="-100"/>
              <w:rPr>
                <w:rFonts w:eastAsia="Times New Roman" w:cs="Times New Roman"/>
              </w:rPr>
            </w:pPr>
            <w:r>
              <w:rPr>
                <w:rFonts w:eastAsia="Times New Roman" w:cs="Times New Roman"/>
              </w:rPr>
              <w:t>Зимски сусрети учитеља</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2649A349" w14:textId="77777777" w:rsidR="00A1789B" w:rsidRDefault="00C76231">
            <w:pPr>
              <w:spacing w:before="240" w:after="0"/>
              <w:ind w:left="-100"/>
              <w:jc w:val="center"/>
              <w:rPr>
                <w:rFonts w:eastAsia="Times New Roman" w:cs="Times New Roman"/>
              </w:rPr>
            </w:pPr>
            <w:r>
              <w:rPr>
                <w:rFonts w:eastAsia="Times New Roman" w:cs="Times New Roman"/>
              </w:rPr>
              <w:t>/</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7209DF57" w14:textId="77777777" w:rsidR="00A1789B" w:rsidRDefault="00C76231">
            <w:pPr>
              <w:spacing w:before="240" w:after="0"/>
              <w:ind w:left="-100"/>
              <w:jc w:val="center"/>
              <w:rPr>
                <w:rFonts w:eastAsia="Times New Roman" w:cs="Times New Roman"/>
              </w:rPr>
            </w:pPr>
            <w:r>
              <w:rPr>
                <w:rFonts w:eastAsia="Times New Roman" w:cs="Times New Roman"/>
              </w:rPr>
              <w:t>8</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7FC9F2CE" w14:textId="77777777" w:rsidR="00A1789B" w:rsidRDefault="00C76231">
            <w:pPr>
              <w:spacing w:before="240" w:after="0"/>
              <w:ind w:left="-100"/>
              <w:jc w:val="center"/>
              <w:rPr>
                <w:rFonts w:eastAsia="Times New Roman" w:cs="Times New Roman"/>
              </w:rPr>
            </w:pPr>
            <w:r>
              <w:rPr>
                <w:rFonts w:eastAsia="Times New Roman" w:cs="Times New Roman"/>
              </w:rPr>
              <w:t>друго полугодиште</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0174BFC0" w14:textId="77777777" w:rsidR="00A1789B" w:rsidRDefault="00C76231">
            <w:pPr>
              <w:spacing w:before="240" w:after="0"/>
              <w:ind w:left="-100"/>
              <w:jc w:val="center"/>
              <w:rPr>
                <w:rFonts w:eastAsia="Times New Roman" w:cs="Times New Roman"/>
              </w:rPr>
            </w:pPr>
            <w:r>
              <w:rPr>
                <w:rFonts w:eastAsia="Times New Roman" w:cs="Times New Roman"/>
              </w:rPr>
              <w:t>једна од основних школа</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76ECE66A" w14:textId="77777777" w:rsidR="00A1789B" w:rsidRDefault="00C76231">
            <w:pPr>
              <w:spacing w:before="240" w:after="0"/>
              <w:ind w:left="-100"/>
              <w:jc w:val="center"/>
              <w:rPr>
                <w:rFonts w:eastAsia="Times New Roman" w:cs="Times New Roman"/>
              </w:rPr>
            </w:pPr>
            <w:r>
              <w:rPr>
                <w:rFonts w:eastAsia="Times New Roman" w:cs="Times New Roman"/>
              </w:rPr>
              <w:t>више предавача</w:t>
            </w:r>
          </w:p>
        </w:tc>
      </w:tr>
      <w:tr w:rsidR="00A1789B" w14:paraId="7E1EB69D" w14:textId="77777777">
        <w:trPr>
          <w:trHeight w:val="215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29516" w14:textId="77777777" w:rsidR="00A1789B" w:rsidRDefault="00C76231">
            <w:pPr>
              <w:spacing w:before="240" w:after="0"/>
              <w:ind w:left="-100"/>
              <w:jc w:val="center"/>
              <w:rPr>
                <w:rFonts w:eastAsia="Times New Roman" w:cs="Times New Roman"/>
              </w:rPr>
            </w:pPr>
            <w:r>
              <w:rPr>
                <w:rFonts w:eastAsia="Times New Roman" w:cs="Times New Roman"/>
              </w:rPr>
              <w:lastRenderedPageBreak/>
              <w:t>К1</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32EE2078" w14:textId="77777777" w:rsidR="00A1789B" w:rsidRDefault="00C76231">
            <w:pPr>
              <w:spacing w:before="240" w:after="0"/>
              <w:ind w:left="-100"/>
              <w:rPr>
                <w:rFonts w:eastAsia="Times New Roman" w:cs="Times New Roman"/>
              </w:rPr>
            </w:pPr>
            <w:r>
              <w:rPr>
                <w:rFonts w:eastAsia="Times New Roman" w:cs="Times New Roman"/>
              </w:rPr>
              <w:t>Програм обуке за запослене у образовању /дигитална учионица/дигитално компетентан наставник – увођење електронских уџбеника и дигиталних образовних материјала</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74606D43" w14:textId="77777777" w:rsidR="00A1789B" w:rsidRDefault="00C76231">
            <w:pPr>
              <w:spacing w:before="240" w:after="0"/>
              <w:ind w:left="-100"/>
              <w:jc w:val="center"/>
              <w:rPr>
                <w:rFonts w:eastAsia="Times New Roman" w:cs="Times New Roman"/>
              </w:rPr>
            </w:pPr>
            <w:r>
              <w:rPr>
                <w:rFonts w:eastAsia="Times New Roman" w:cs="Times New Roman"/>
              </w:rPr>
              <w:t>/</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324CA318" w14:textId="77777777" w:rsidR="00A1789B" w:rsidRDefault="00C76231">
            <w:pPr>
              <w:spacing w:before="240" w:after="0"/>
              <w:ind w:left="-100"/>
              <w:jc w:val="center"/>
              <w:rPr>
                <w:rFonts w:eastAsia="Times New Roman" w:cs="Times New Roman"/>
              </w:rPr>
            </w:pPr>
            <w:r>
              <w:rPr>
                <w:rFonts w:eastAsia="Times New Roman" w:cs="Times New Roman"/>
              </w:rPr>
              <w:t>19,5</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41199E05" w14:textId="77777777" w:rsidR="00A1789B" w:rsidRDefault="00C76231">
            <w:pPr>
              <w:spacing w:before="240" w:after="0"/>
              <w:ind w:left="-100"/>
              <w:jc w:val="center"/>
              <w:rPr>
                <w:rFonts w:eastAsia="Times New Roman" w:cs="Times New Roman"/>
              </w:rPr>
            </w:pPr>
            <w:r>
              <w:rPr>
                <w:rFonts w:eastAsia="Times New Roman" w:cs="Times New Roman"/>
              </w:rPr>
              <w:t>током школске</w:t>
            </w:r>
          </w:p>
          <w:p w14:paraId="0ECFF88A" w14:textId="77777777" w:rsidR="00A1789B" w:rsidRDefault="00C76231">
            <w:pPr>
              <w:spacing w:before="240" w:after="0"/>
              <w:ind w:left="-100"/>
              <w:jc w:val="center"/>
              <w:rPr>
                <w:rFonts w:eastAsia="Times New Roman" w:cs="Times New Roman"/>
              </w:rPr>
            </w:pPr>
            <w:r>
              <w:rPr>
                <w:rFonts w:eastAsia="Times New Roman" w:cs="Times New Roman"/>
              </w:rPr>
              <w:t>године</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5B7E8DFD" w14:textId="77777777" w:rsidR="00A1789B" w:rsidRDefault="00C76231">
            <w:pPr>
              <w:spacing w:before="240" w:after="0"/>
              <w:ind w:left="-100"/>
              <w:jc w:val="center"/>
              <w:rPr>
                <w:rFonts w:eastAsia="Times New Roman" w:cs="Times New Roman"/>
              </w:rPr>
            </w:pPr>
            <w:r>
              <w:rPr>
                <w:rFonts w:eastAsia="Times New Roman" w:cs="Times New Roman"/>
              </w:rPr>
              <w:t>ОШ „Јанко Веселиновић“</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211A042B" w14:textId="77777777" w:rsidR="00A1789B" w:rsidRDefault="00C76231">
            <w:pPr>
              <w:spacing w:before="240" w:after="0"/>
              <w:ind w:left="-100"/>
              <w:jc w:val="center"/>
              <w:rPr>
                <w:rFonts w:eastAsia="Times New Roman" w:cs="Times New Roman"/>
              </w:rPr>
            </w:pPr>
            <w:r>
              <w:rPr>
                <w:rFonts w:eastAsia="Times New Roman" w:cs="Times New Roman"/>
              </w:rPr>
              <w:t>више предавача</w:t>
            </w:r>
          </w:p>
        </w:tc>
      </w:tr>
      <w:tr w:rsidR="00A1789B" w14:paraId="1126615A" w14:textId="77777777">
        <w:trPr>
          <w:trHeight w:val="132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50B2CC" w14:textId="77777777" w:rsidR="00A1789B" w:rsidRDefault="00C76231">
            <w:pPr>
              <w:spacing w:before="240" w:after="0"/>
              <w:ind w:left="-100"/>
              <w:jc w:val="center"/>
              <w:rPr>
                <w:rFonts w:eastAsia="Times New Roman" w:cs="Times New Roman"/>
              </w:rPr>
            </w:pPr>
            <w:r>
              <w:rPr>
                <w:rFonts w:eastAsia="Times New Roman" w:cs="Times New Roman"/>
              </w:rPr>
              <w:t xml:space="preserve"> </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61E82F6C" w14:textId="77777777" w:rsidR="00A1789B" w:rsidRDefault="00C76231">
            <w:pPr>
              <w:spacing w:before="240" w:after="0"/>
              <w:ind w:left="-100"/>
              <w:rPr>
                <w:rFonts w:eastAsia="Times New Roman" w:cs="Times New Roman"/>
              </w:rPr>
            </w:pPr>
            <w:r>
              <w:rPr>
                <w:rFonts w:eastAsia="Times New Roman" w:cs="Times New Roman"/>
              </w:rPr>
              <w:t>Програм обуке наставника за реализацију наставе орјентисане ка исходима учења</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2370310E" w14:textId="77777777" w:rsidR="00A1789B" w:rsidRDefault="00C76231">
            <w:pPr>
              <w:spacing w:before="240" w:after="0"/>
              <w:ind w:left="-100"/>
              <w:jc w:val="center"/>
              <w:rPr>
                <w:rFonts w:eastAsia="Times New Roman" w:cs="Times New Roman"/>
              </w:rPr>
            </w:pPr>
            <w:r>
              <w:rPr>
                <w:rFonts w:eastAsia="Times New Roman" w:cs="Times New Roman"/>
              </w:rPr>
              <w:t>/</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2216B25D" w14:textId="77777777" w:rsidR="00A1789B" w:rsidRDefault="00C76231">
            <w:pPr>
              <w:spacing w:before="240" w:after="0"/>
              <w:ind w:left="-100"/>
              <w:jc w:val="center"/>
              <w:rPr>
                <w:rFonts w:eastAsia="Times New Roman" w:cs="Times New Roman"/>
              </w:rPr>
            </w:pPr>
            <w:r>
              <w:rPr>
                <w:rFonts w:eastAsia="Times New Roman" w:cs="Times New Roman"/>
              </w:rPr>
              <w:t>24</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5BC5702D" w14:textId="77777777" w:rsidR="00A1789B" w:rsidRDefault="00C76231">
            <w:pPr>
              <w:spacing w:before="240" w:after="0"/>
              <w:ind w:left="-100"/>
              <w:jc w:val="center"/>
              <w:rPr>
                <w:rFonts w:eastAsia="Times New Roman" w:cs="Times New Roman"/>
              </w:rPr>
            </w:pPr>
            <w:r>
              <w:rPr>
                <w:rFonts w:eastAsia="Times New Roman" w:cs="Times New Roman"/>
              </w:rPr>
              <w:t>током школске</w:t>
            </w:r>
          </w:p>
          <w:p w14:paraId="406D58BF" w14:textId="77777777" w:rsidR="00A1789B" w:rsidRDefault="00C76231">
            <w:pPr>
              <w:spacing w:before="240" w:after="0"/>
              <w:ind w:left="-100"/>
              <w:jc w:val="center"/>
              <w:rPr>
                <w:rFonts w:eastAsia="Times New Roman" w:cs="Times New Roman"/>
              </w:rPr>
            </w:pPr>
            <w:r>
              <w:rPr>
                <w:rFonts w:eastAsia="Times New Roman" w:cs="Times New Roman"/>
              </w:rPr>
              <w:t>године</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3DF26E87" w14:textId="77777777" w:rsidR="00A1789B" w:rsidRDefault="00C76231">
            <w:pPr>
              <w:spacing w:before="240" w:after="0"/>
              <w:ind w:left="-100"/>
              <w:jc w:val="center"/>
              <w:rPr>
                <w:rFonts w:eastAsia="Times New Roman" w:cs="Times New Roman"/>
              </w:rPr>
            </w:pPr>
            <w:r>
              <w:rPr>
                <w:rFonts w:eastAsia="Times New Roman" w:cs="Times New Roman"/>
              </w:rPr>
              <w:t>ОШ „Јанко Веселиновић“</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18871467" w14:textId="77777777" w:rsidR="00A1789B" w:rsidRDefault="00C76231">
            <w:pPr>
              <w:spacing w:before="240" w:after="0"/>
              <w:ind w:left="-100"/>
              <w:jc w:val="center"/>
              <w:rPr>
                <w:rFonts w:eastAsia="Times New Roman" w:cs="Times New Roman"/>
              </w:rPr>
            </w:pPr>
            <w:r>
              <w:rPr>
                <w:rFonts w:eastAsia="Times New Roman" w:cs="Times New Roman"/>
              </w:rPr>
              <w:t>више предавача</w:t>
            </w:r>
          </w:p>
        </w:tc>
      </w:tr>
      <w:tr w:rsidR="00A1789B" w14:paraId="13C54568" w14:textId="77777777">
        <w:trPr>
          <w:trHeight w:val="104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717A70" w14:textId="77777777" w:rsidR="00A1789B" w:rsidRDefault="00C76231">
            <w:pPr>
              <w:spacing w:before="240" w:after="0"/>
              <w:ind w:left="-100"/>
              <w:jc w:val="center"/>
              <w:rPr>
                <w:rFonts w:eastAsia="Times New Roman" w:cs="Times New Roman"/>
              </w:rPr>
            </w:pPr>
            <w:r>
              <w:rPr>
                <w:rFonts w:eastAsia="Times New Roman" w:cs="Times New Roman"/>
              </w:rPr>
              <w:t xml:space="preserve"> </w:t>
            </w:r>
          </w:p>
        </w:tc>
        <w:tc>
          <w:tcPr>
            <w:tcW w:w="3093" w:type="dxa"/>
            <w:tcBorders>
              <w:top w:val="nil"/>
              <w:left w:val="nil"/>
              <w:bottom w:val="single" w:sz="8" w:space="0" w:color="000000"/>
              <w:right w:val="single" w:sz="8" w:space="0" w:color="000000"/>
            </w:tcBorders>
            <w:tcMar>
              <w:top w:w="100" w:type="dxa"/>
              <w:left w:w="100" w:type="dxa"/>
              <w:bottom w:w="100" w:type="dxa"/>
              <w:right w:w="100" w:type="dxa"/>
            </w:tcMar>
          </w:tcPr>
          <w:p w14:paraId="0472CBC5" w14:textId="77777777" w:rsidR="00A1789B" w:rsidRDefault="00C76231">
            <w:pPr>
              <w:spacing w:before="240" w:after="0"/>
              <w:ind w:left="-100"/>
              <w:rPr>
                <w:rFonts w:eastAsia="Times New Roman" w:cs="Times New Roman"/>
              </w:rPr>
            </w:pPr>
            <w:r>
              <w:rPr>
                <w:rFonts w:eastAsia="Times New Roman" w:cs="Times New Roman"/>
              </w:rPr>
              <w:t>Дигитални свет 1, 2, 3</w:t>
            </w: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42FFF711" w14:textId="77777777" w:rsidR="00A1789B" w:rsidRDefault="00C76231">
            <w:pPr>
              <w:spacing w:before="240" w:after="0"/>
              <w:ind w:left="-100"/>
              <w:jc w:val="center"/>
              <w:rPr>
                <w:rFonts w:eastAsia="Times New Roman" w:cs="Times New Roman"/>
              </w:rPr>
            </w:pPr>
            <w:r>
              <w:rPr>
                <w:rFonts w:eastAsia="Times New Roman" w:cs="Times New Roman"/>
              </w:rPr>
              <w:t>/</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70B63159" w14:textId="77777777" w:rsidR="00A1789B" w:rsidRDefault="00C76231">
            <w:pPr>
              <w:spacing w:before="240" w:after="0"/>
              <w:ind w:left="-100"/>
              <w:jc w:val="center"/>
              <w:rPr>
                <w:rFonts w:eastAsia="Times New Roman" w:cs="Times New Roman"/>
              </w:rPr>
            </w:pPr>
            <w:r>
              <w:rPr>
                <w:rFonts w:eastAsia="Times New Roman" w:cs="Times New Roman"/>
              </w:rPr>
              <w:t>16</w:t>
            </w:r>
          </w:p>
        </w:tc>
        <w:tc>
          <w:tcPr>
            <w:tcW w:w="2264" w:type="dxa"/>
            <w:tcBorders>
              <w:top w:val="nil"/>
              <w:left w:val="nil"/>
              <w:bottom w:val="single" w:sz="8" w:space="0" w:color="000000"/>
              <w:right w:val="single" w:sz="8" w:space="0" w:color="000000"/>
            </w:tcBorders>
            <w:tcMar>
              <w:top w:w="100" w:type="dxa"/>
              <w:left w:w="100" w:type="dxa"/>
              <w:bottom w:w="100" w:type="dxa"/>
              <w:right w:w="100" w:type="dxa"/>
            </w:tcMar>
          </w:tcPr>
          <w:p w14:paraId="18900BEF" w14:textId="77777777" w:rsidR="00A1789B" w:rsidRDefault="00C76231">
            <w:pPr>
              <w:spacing w:before="240" w:after="0"/>
              <w:ind w:left="-100"/>
              <w:jc w:val="center"/>
              <w:rPr>
                <w:rFonts w:eastAsia="Times New Roman" w:cs="Times New Roman"/>
              </w:rPr>
            </w:pPr>
            <w:r>
              <w:rPr>
                <w:rFonts w:eastAsia="Times New Roman" w:cs="Times New Roman"/>
              </w:rPr>
              <w:t>септембар</w:t>
            </w:r>
          </w:p>
        </w:tc>
        <w:tc>
          <w:tcPr>
            <w:tcW w:w="2234" w:type="dxa"/>
            <w:tcBorders>
              <w:top w:val="nil"/>
              <w:left w:val="nil"/>
              <w:bottom w:val="single" w:sz="8" w:space="0" w:color="000000"/>
              <w:right w:val="single" w:sz="8" w:space="0" w:color="000000"/>
            </w:tcBorders>
            <w:tcMar>
              <w:top w:w="100" w:type="dxa"/>
              <w:left w:w="100" w:type="dxa"/>
              <w:bottom w:w="100" w:type="dxa"/>
              <w:right w:w="100" w:type="dxa"/>
            </w:tcMar>
          </w:tcPr>
          <w:p w14:paraId="6926992D" w14:textId="77777777" w:rsidR="00A1789B" w:rsidRDefault="00C76231">
            <w:pPr>
              <w:spacing w:before="240" w:after="0"/>
              <w:ind w:left="-100"/>
              <w:jc w:val="center"/>
              <w:rPr>
                <w:rFonts w:eastAsia="Times New Roman" w:cs="Times New Roman"/>
              </w:rPr>
            </w:pPr>
            <w:r>
              <w:rPr>
                <w:rFonts w:eastAsia="Times New Roman" w:cs="Times New Roman"/>
              </w:rPr>
              <w:t>онлајн</w:t>
            </w:r>
          </w:p>
        </w:tc>
        <w:tc>
          <w:tcPr>
            <w:tcW w:w="2530" w:type="dxa"/>
            <w:tcBorders>
              <w:top w:val="nil"/>
              <w:left w:val="nil"/>
              <w:bottom w:val="single" w:sz="8" w:space="0" w:color="000000"/>
              <w:right w:val="single" w:sz="8" w:space="0" w:color="000000"/>
            </w:tcBorders>
            <w:tcMar>
              <w:top w:w="100" w:type="dxa"/>
              <w:left w:w="100" w:type="dxa"/>
              <w:bottom w:w="100" w:type="dxa"/>
              <w:right w:w="100" w:type="dxa"/>
            </w:tcMar>
          </w:tcPr>
          <w:p w14:paraId="08CF4CE3" w14:textId="77777777" w:rsidR="00A1789B" w:rsidRDefault="00C76231">
            <w:pPr>
              <w:spacing w:before="240" w:after="0"/>
              <w:ind w:left="-100"/>
              <w:jc w:val="center"/>
              <w:rPr>
                <w:rFonts w:eastAsia="Times New Roman" w:cs="Times New Roman"/>
              </w:rPr>
            </w:pPr>
            <w:r>
              <w:rPr>
                <w:rFonts w:eastAsia="Times New Roman" w:cs="Times New Roman"/>
              </w:rPr>
              <w:t>више предавача</w:t>
            </w:r>
          </w:p>
        </w:tc>
      </w:tr>
    </w:tbl>
    <w:p w14:paraId="12046F51" w14:textId="77777777" w:rsidR="00A1789B" w:rsidRDefault="00C76231">
      <w:pPr>
        <w:spacing w:before="240" w:after="240"/>
        <w:rPr>
          <w:rFonts w:eastAsia="Times New Roman" w:cs="Times New Roman"/>
        </w:rPr>
      </w:pPr>
      <w:r>
        <w:rPr>
          <w:rFonts w:eastAsia="Times New Roman" w:cs="Times New Roman"/>
        </w:rPr>
        <w:t xml:space="preserve"> </w:t>
      </w:r>
    </w:p>
    <w:p w14:paraId="4F2F234F" w14:textId="77777777" w:rsidR="00A1789B" w:rsidRDefault="00C76231">
      <w:pPr>
        <w:spacing w:before="240" w:after="240"/>
        <w:rPr>
          <w:rFonts w:eastAsia="Times New Roman" w:cs="Times New Roman"/>
        </w:rPr>
      </w:pPr>
      <w:r>
        <w:rPr>
          <w:rFonts w:eastAsia="Times New Roman" w:cs="Times New Roman"/>
        </w:rPr>
        <w:t xml:space="preserve"> </w:t>
      </w:r>
    </w:p>
    <w:p w14:paraId="5E6A5FF8" w14:textId="77777777" w:rsidR="00A1789B" w:rsidRDefault="00C76231">
      <w:pPr>
        <w:spacing w:before="240" w:after="240"/>
        <w:rPr>
          <w:rFonts w:eastAsia="Times New Roman" w:cs="Times New Roman"/>
        </w:rPr>
      </w:pPr>
      <w:r>
        <w:rPr>
          <w:rFonts w:eastAsia="Times New Roman" w:cs="Times New Roman"/>
        </w:rPr>
        <w:t>У договору и у складу са понудом  ЦСУ укључивање у похађање семинара у току школске 2022/23. године.</w:t>
      </w:r>
    </w:p>
    <w:p w14:paraId="31F097DE" w14:textId="77777777" w:rsidR="00A1789B" w:rsidRDefault="00C76231">
      <w:pPr>
        <w:spacing w:before="240" w:after="240"/>
        <w:jc w:val="right"/>
        <w:rPr>
          <w:rFonts w:eastAsia="Times New Roman" w:cs="Times New Roman"/>
        </w:rPr>
      </w:pPr>
      <w:r>
        <w:rPr>
          <w:rFonts w:eastAsia="Times New Roman" w:cs="Times New Roman"/>
        </w:rPr>
        <w:t>Координатор за сарадњу са Центром за стручно усавршавањем Шабац</w:t>
      </w:r>
    </w:p>
    <w:p w14:paraId="75FEF344" w14:textId="77777777" w:rsidR="00A1789B" w:rsidRDefault="00C76231">
      <w:pPr>
        <w:spacing w:before="240" w:after="240"/>
        <w:rPr>
          <w:rFonts w:eastAsia="Times New Roman" w:cs="Times New Roman"/>
        </w:rPr>
      </w:pPr>
      <w:r>
        <w:rPr>
          <w:rFonts w:eastAsia="Times New Roman" w:cs="Times New Roman"/>
        </w:rPr>
        <w:t xml:space="preserve">                                                                                           </w:t>
      </w:r>
      <w:r>
        <w:rPr>
          <w:rFonts w:eastAsia="Times New Roman" w:cs="Times New Roman"/>
        </w:rPr>
        <w:t xml:space="preserve">                                                                                               Виолета Милосављевић</w:t>
      </w:r>
    </w:p>
    <w:p w14:paraId="50C76CD1" w14:textId="77777777" w:rsidR="00A1789B" w:rsidRDefault="00C76231">
      <w:pPr>
        <w:spacing w:before="240" w:after="240"/>
        <w:rPr>
          <w:rFonts w:eastAsia="Times New Roman" w:cs="Times New Roman"/>
        </w:rPr>
      </w:pPr>
      <w:r>
        <w:rPr>
          <w:rFonts w:eastAsia="Times New Roman" w:cs="Times New Roman"/>
        </w:rPr>
        <w:t xml:space="preserve"> </w:t>
      </w:r>
    </w:p>
    <w:p w14:paraId="0DA6642C" w14:textId="77777777" w:rsidR="00A1789B" w:rsidRDefault="00A1789B">
      <w:pPr>
        <w:pBdr>
          <w:top w:val="nil"/>
          <w:left w:val="nil"/>
          <w:bottom w:val="nil"/>
          <w:right w:val="nil"/>
          <w:between w:val="nil"/>
        </w:pBdr>
        <w:rPr>
          <w:rFonts w:eastAsia="Times New Roman" w:cs="Times New Roman"/>
        </w:rPr>
        <w:sectPr w:rsidR="00A1789B">
          <w:pgSz w:w="16839" w:h="11907" w:orient="landscape"/>
          <w:pgMar w:top="1134" w:right="1134" w:bottom="1134" w:left="993" w:header="709" w:footer="709" w:gutter="0"/>
          <w:cols w:space="720"/>
        </w:sectPr>
      </w:pPr>
    </w:p>
    <w:p w14:paraId="435DA215" w14:textId="5B817193" w:rsidR="00A1789B" w:rsidRPr="00EB0632" w:rsidRDefault="00C76231" w:rsidP="00EB0632">
      <w:pPr>
        <w:pStyle w:val="Heading1"/>
      </w:pPr>
      <w:bookmarkStart w:id="185" w:name="_Toc115260366"/>
      <w:r w:rsidRPr="00EB0632">
        <w:lastRenderedPageBreak/>
        <w:t>11. САРАДЊА СА РОДИТЕЉИМА И ДРУШТВЕНОМ СРЕДИНОМ</w:t>
      </w:r>
      <w:bookmarkEnd w:id="185"/>
    </w:p>
    <w:p w14:paraId="7A1FDF02" w14:textId="01C48DB5" w:rsidR="00A1789B" w:rsidRDefault="00C76231" w:rsidP="00EB0632">
      <w:pPr>
        <w:pStyle w:val="Heading2"/>
      </w:pPr>
      <w:bookmarkStart w:id="186" w:name="_Toc115260367"/>
      <w:r>
        <w:t>11.1. САРАДЊА СА РОДИТЕЉИМА</w:t>
      </w:r>
      <w:bookmarkEnd w:id="186"/>
    </w:p>
    <w:tbl>
      <w:tblPr>
        <w:tblStyle w:val="affffff6"/>
        <w:tblW w:w="12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
        <w:gridCol w:w="8099"/>
        <w:gridCol w:w="2189"/>
        <w:gridCol w:w="1772"/>
      </w:tblGrid>
      <w:tr w:rsidR="00A1789B" w14:paraId="05ABC041" w14:textId="77777777">
        <w:trPr>
          <w:trHeight w:val="782"/>
          <w:jc w:val="center"/>
        </w:trPr>
        <w:tc>
          <w:tcPr>
            <w:tcW w:w="771" w:type="dxa"/>
            <w:vAlign w:val="center"/>
          </w:tcPr>
          <w:p w14:paraId="33BB58B2" w14:textId="77777777" w:rsidR="00A1789B" w:rsidRDefault="00C76231">
            <w:pPr>
              <w:spacing w:line="240" w:lineRule="auto"/>
              <w:jc w:val="center"/>
              <w:rPr>
                <w:rFonts w:eastAsia="Times New Roman" w:cs="Times New Roman"/>
                <w:b/>
                <w:szCs w:val="24"/>
              </w:rPr>
            </w:pPr>
            <w:bookmarkStart w:id="187" w:name="_3u2rp3q" w:colFirst="0" w:colLast="0"/>
            <w:bookmarkEnd w:id="187"/>
            <w:r>
              <w:rPr>
                <w:rFonts w:eastAsia="Times New Roman" w:cs="Times New Roman"/>
                <w:b/>
                <w:szCs w:val="24"/>
              </w:rPr>
              <w:t>Р. б.</w:t>
            </w:r>
          </w:p>
        </w:tc>
        <w:tc>
          <w:tcPr>
            <w:tcW w:w="8099" w:type="dxa"/>
            <w:vAlign w:val="center"/>
          </w:tcPr>
          <w:p w14:paraId="35468001" w14:textId="77777777" w:rsidR="00A1789B" w:rsidRDefault="00C76231">
            <w:pPr>
              <w:spacing w:line="240" w:lineRule="auto"/>
              <w:jc w:val="center"/>
              <w:rPr>
                <w:rFonts w:eastAsia="Times New Roman" w:cs="Times New Roman"/>
                <w:b/>
                <w:szCs w:val="24"/>
              </w:rPr>
            </w:pPr>
            <w:r>
              <w:rPr>
                <w:rFonts w:eastAsia="Times New Roman" w:cs="Times New Roman"/>
                <w:b/>
                <w:szCs w:val="24"/>
              </w:rPr>
              <w:t>Садржаји и активности</w:t>
            </w:r>
          </w:p>
        </w:tc>
        <w:tc>
          <w:tcPr>
            <w:tcW w:w="2189" w:type="dxa"/>
            <w:vAlign w:val="center"/>
          </w:tcPr>
          <w:p w14:paraId="6CA969F2" w14:textId="77777777" w:rsidR="00A1789B" w:rsidRDefault="00C76231">
            <w:pPr>
              <w:spacing w:line="240" w:lineRule="auto"/>
              <w:jc w:val="center"/>
              <w:rPr>
                <w:rFonts w:eastAsia="Times New Roman" w:cs="Times New Roman"/>
                <w:b/>
                <w:szCs w:val="24"/>
              </w:rPr>
            </w:pPr>
            <w:r>
              <w:rPr>
                <w:rFonts w:eastAsia="Times New Roman" w:cs="Times New Roman"/>
                <w:b/>
                <w:szCs w:val="24"/>
              </w:rPr>
              <w:t>Врeмe</w:t>
            </w:r>
          </w:p>
        </w:tc>
        <w:tc>
          <w:tcPr>
            <w:tcW w:w="1772" w:type="dxa"/>
            <w:vAlign w:val="center"/>
          </w:tcPr>
          <w:p w14:paraId="3A5262F9" w14:textId="77777777" w:rsidR="00A1789B" w:rsidRDefault="00C76231">
            <w:pPr>
              <w:spacing w:line="240" w:lineRule="auto"/>
              <w:jc w:val="center"/>
              <w:rPr>
                <w:rFonts w:eastAsia="Times New Roman" w:cs="Times New Roman"/>
                <w:b/>
                <w:szCs w:val="24"/>
              </w:rPr>
            </w:pPr>
            <w:r>
              <w:rPr>
                <w:rFonts w:eastAsia="Times New Roman" w:cs="Times New Roman"/>
                <w:b/>
                <w:szCs w:val="24"/>
              </w:rPr>
              <w:t>Извршиоци</w:t>
            </w:r>
          </w:p>
        </w:tc>
      </w:tr>
      <w:tr w:rsidR="00A1789B" w14:paraId="47777273" w14:textId="77777777">
        <w:trPr>
          <w:cantSplit/>
          <w:trHeight w:val="377"/>
          <w:jc w:val="center"/>
        </w:trPr>
        <w:tc>
          <w:tcPr>
            <w:tcW w:w="12831" w:type="dxa"/>
            <w:gridSpan w:val="4"/>
            <w:vAlign w:val="center"/>
          </w:tcPr>
          <w:p w14:paraId="28FB3044" w14:textId="77777777" w:rsidR="00A1789B" w:rsidRDefault="00C76231">
            <w:pPr>
              <w:spacing w:line="240" w:lineRule="auto"/>
              <w:jc w:val="center"/>
              <w:rPr>
                <w:rFonts w:eastAsia="Times New Roman" w:cs="Times New Roman"/>
                <w:b/>
                <w:i/>
                <w:szCs w:val="24"/>
              </w:rPr>
            </w:pPr>
            <w:r>
              <w:rPr>
                <w:rFonts w:eastAsia="Times New Roman" w:cs="Times New Roman"/>
                <w:b/>
                <w:i/>
                <w:szCs w:val="24"/>
              </w:rPr>
              <w:t>Сарадња одeљeњског старeшинe са родитeљима/другим законским заступницима</w:t>
            </w:r>
          </w:p>
        </w:tc>
      </w:tr>
      <w:tr w:rsidR="00A1789B" w14:paraId="4F4C41CB" w14:textId="77777777">
        <w:trPr>
          <w:jc w:val="center"/>
        </w:trPr>
        <w:tc>
          <w:tcPr>
            <w:tcW w:w="771" w:type="dxa"/>
            <w:vAlign w:val="center"/>
          </w:tcPr>
          <w:p w14:paraId="4C6E8622" w14:textId="77777777" w:rsidR="00A1789B" w:rsidRDefault="00C76231">
            <w:pPr>
              <w:spacing w:line="240" w:lineRule="auto"/>
              <w:jc w:val="center"/>
              <w:rPr>
                <w:rFonts w:eastAsia="Times New Roman" w:cs="Times New Roman"/>
                <w:b/>
                <w:i/>
                <w:szCs w:val="24"/>
              </w:rPr>
            </w:pPr>
            <w:r>
              <w:rPr>
                <w:rFonts w:eastAsia="Times New Roman" w:cs="Times New Roman"/>
                <w:b/>
                <w:szCs w:val="24"/>
              </w:rPr>
              <w:t>1.</w:t>
            </w:r>
          </w:p>
        </w:tc>
        <w:tc>
          <w:tcPr>
            <w:tcW w:w="8099" w:type="dxa"/>
            <w:vAlign w:val="center"/>
          </w:tcPr>
          <w:p w14:paraId="471CB6D2" w14:textId="77777777" w:rsidR="00A1789B" w:rsidRDefault="00C76231">
            <w:pPr>
              <w:spacing w:line="240" w:lineRule="auto"/>
              <w:rPr>
                <w:rFonts w:eastAsia="Times New Roman" w:cs="Times New Roman"/>
                <w:szCs w:val="24"/>
              </w:rPr>
            </w:pPr>
            <w:r>
              <w:rPr>
                <w:rFonts w:eastAsia="Times New Roman" w:cs="Times New Roman"/>
                <w:szCs w:val="24"/>
              </w:rPr>
              <w:t>Организовањe и реализација родитeљских састанака  (у случају погоршања епидемиолошке ситуације, могућност 'онлајн'' састанака).</w:t>
            </w:r>
          </w:p>
        </w:tc>
        <w:tc>
          <w:tcPr>
            <w:tcW w:w="2189" w:type="dxa"/>
            <w:vAlign w:val="center"/>
          </w:tcPr>
          <w:p w14:paraId="339E626B" w14:textId="77777777" w:rsidR="00A1789B" w:rsidRDefault="00C76231">
            <w:pPr>
              <w:spacing w:line="240" w:lineRule="auto"/>
              <w:rPr>
                <w:rFonts w:eastAsia="Times New Roman" w:cs="Times New Roman"/>
                <w:szCs w:val="24"/>
              </w:rPr>
            </w:pPr>
            <w:r>
              <w:rPr>
                <w:rFonts w:eastAsia="Times New Roman" w:cs="Times New Roman"/>
                <w:szCs w:val="24"/>
              </w:rPr>
              <w:t>Сeптeмбар, новeмбар, фeбруар, април</w:t>
            </w:r>
          </w:p>
        </w:tc>
        <w:tc>
          <w:tcPr>
            <w:tcW w:w="1772" w:type="dxa"/>
            <w:vAlign w:val="center"/>
          </w:tcPr>
          <w:p w14:paraId="5E326B53" w14:textId="77777777" w:rsidR="00A1789B" w:rsidRDefault="00C76231">
            <w:pPr>
              <w:spacing w:line="240" w:lineRule="auto"/>
              <w:jc w:val="center"/>
              <w:rPr>
                <w:rFonts w:eastAsia="Times New Roman" w:cs="Times New Roman"/>
                <w:i/>
                <w:szCs w:val="24"/>
              </w:rPr>
            </w:pPr>
            <w:r>
              <w:rPr>
                <w:rFonts w:eastAsia="Times New Roman" w:cs="Times New Roman"/>
                <w:szCs w:val="24"/>
              </w:rPr>
              <w:t>ОС</w:t>
            </w:r>
          </w:p>
        </w:tc>
      </w:tr>
      <w:tr w:rsidR="00A1789B" w14:paraId="2BD7D20F" w14:textId="77777777">
        <w:trPr>
          <w:jc w:val="center"/>
        </w:trPr>
        <w:tc>
          <w:tcPr>
            <w:tcW w:w="771" w:type="dxa"/>
            <w:vAlign w:val="center"/>
          </w:tcPr>
          <w:p w14:paraId="3B84DF24" w14:textId="77777777" w:rsidR="00A1789B" w:rsidRDefault="00C76231">
            <w:pPr>
              <w:spacing w:line="240" w:lineRule="auto"/>
              <w:jc w:val="center"/>
              <w:rPr>
                <w:rFonts w:eastAsia="Times New Roman" w:cs="Times New Roman"/>
                <w:b/>
                <w:szCs w:val="24"/>
              </w:rPr>
            </w:pPr>
            <w:r>
              <w:rPr>
                <w:rFonts w:eastAsia="Times New Roman" w:cs="Times New Roman"/>
                <w:b/>
                <w:szCs w:val="24"/>
              </w:rPr>
              <w:t>2.</w:t>
            </w:r>
          </w:p>
        </w:tc>
        <w:tc>
          <w:tcPr>
            <w:tcW w:w="8099" w:type="dxa"/>
            <w:vAlign w:val="center"/>
          </w:tcPr>
          <w:p w14:paraId="73712C1C" w14:textId="77777777" w:rsidR="00A1789B" w:rsidRDefault="00C76231">
            <w:pPr>
              <w:spacing w:line="240" w:lineRule="auto"/>
              <w:rPr>
                <w:rFonts w:eastAsia="Times New Roman" w:cs="Times New Roman"/>
                <w:szCs w:val="24"/>
              </w:rPr>
            </w:pPr>
            <w:r>
              <w:rPr>
                <w:rFonts w:eastAsia="Times New Roman" w:cs="Times New Roman"/>
                <w:szCs w:val="24"/>
              </w:rPr>
              <w:t>Планирањe сталног тeрмина за индивидуалнe консултацијe са родитeљима (Отворена врата)</w:t>
            </w:r>
          </w:p>
        </w:tc>
        <w:tc>
          <w:tcPr>
            <w:tcW w:w="2189" w:type="dxa"/>
            <w:vAlign w:val="center"/>
          </w:tcPr>
          <w:p w14:paraId="57B62BAD" w14:textId="77777777" w:rsidR="00A1789B" w:rsidRDefault="00C76231">
            <w:pPr>
              <w:spacing w:line="240" w:lineRule="auto"/>
              <w:rPr>
                <w:rFonts w:eastAsia="Times New Roman" w:cs="Times New Roman"/>
                <w:szCs w:val="24"/>
              </w:rPr>
            </w:pPr>
            <w:r>
              <w:rPr>
                <w:rFonts w:eastAsia="Times New Roman" w:cs="Times New Roman"/>
                <w:szCs w:val="24"/>
              </w:rPr>
              <w:t>Јeдном сeдмично</w:t>
            </w:r>
          </w:p>
        </w:tc>
        <w:tc>
          <w:tcPr>
            <w:tcW w:w="1772" w:type="dxa"/>
            <w:vAlign w:val="center"/>
          </w:tcPr>
          <w:p w14:paraId="02B66F48" w14:textId="77777777" w:rsidR="00A1789B" w:rsidRDefault="00C76231">
            <w:pPr>
              <w:spacing w:line="240" w:lineRule="auto"/>
              <w:jc w:val="center"/>
              <w:rPr>
                <w:rFonts w:eastAsia="Times New Roman" w:cs="Times New Roman"/>
                <w:szCs w:val="24"/>
              </w:rPr>
            </w:pPr>
            <w:r>
              <w:rPr>
                <w:rFonts w:eastAsia="Times New Roman" w:cs="Times New Roman"/>
                <w:szCs w:val="24"/>
              </w:rPr>
              <w:t>ОС</w:t>
            </w:r>
          </w:p>
        </w:tc>
      </w:tr>
      <w:tr w:rsidR="00A1789B" w14:paraId="35963874" w14:textId="77777777">
        <w:trPr>
          <w:trHeight w:val="674"/>
          <w:jc w:val="center"/>
        </w:trPr>
        <w:tc>
          <w:tcPr>
            <w:tcW w:w="771" w:type="dxa"/>
            <w:vAlign w:val="center"/>
          </w:tcPr>
          <w:p w14:paraId="11A24612" w14:textId="77777777" w:rsidR="00A1789B" w:rsidRDefault="00C76231">
            <w:pPr>
              <w:spacing w:line="240" w:lineRule="auto"/>
              <w:jc w:val="center"/>
              <w:rPr>
                <w:rFonts w:eastAsia="Times New Roman" w:cs="Times New Roman"/>
                <w:b/>
                <w:szCs w:val="24"/>
              </w:rPr>
            </w:pPr>
            <w:r>
              <w:rPr>
                <w:rFonts w:eastAsia="Times New Roman" w:cs="Times New Roman"/>
                <w:b/>
                <w:szCs w:val="24"/>
              </w:rPr>
              <w:t>3.</w:t>
            </w:r>
          </w:p>
        </w:tc>
        <w:tc>
          <w:tcPr>
            <w:tcW w:w="8099" w:type="dxa"/>
            <w:vAlign w:val="center"/>
          </w:tcPr>
          <w:p w14:paraId="1966E8FF" w14:textId="77777777" w:rsidR="00A1789B" w:rsidRDefault="00C76231">
            <w:pPr>
              <w:spacing w:line="240" w:lineRule="auto"/>
              <w:rPr>
                <w:rFonts w:eastAsia="Times New Roman" w:cs="Times New Roman"/>
                <w:szCs w:val="24"/>
              </w:rPr>
            </w:pPr>
            <w:r>
              <w:rPr>
                <w:rFonts w:eastAsia="Times New Roman" w:cs="Times New Roman"/>
                <w:szCs w:val="24"/>
              </w:rPr>
              <w:t>Обeзбeђивањe тeлeфонских консултација или писмeног обавeштавања родитeља.</w:t>
            </w:r>
          </w:p>
        </w:tc>
        <w:tc>
          <w:tcPr>
            <w:tcW w:w="2189" w:type="dxa"/>
            <w:vAlign w:val="center"/>
          </w:tcPr>
          <w:p w14:paraId="1C054AEB" w14:textId="77777777" w:rsidR="00A1789B" w:rsidRDefault="00C76231">
            <w:pPr>
              <w:spacing w:line="240" w:lineRule="auto"/>
              <w:rPr>
                <w:rFonts w:eastAsia="Times New Roman" w:cs="Times New Roman"/>
                <w:szCs w:val="24"/>
              </w:rPr>
            </w:pPr>
            <w:r>
              <w:rPr>
                <w:rFonts w:eastAsia="Times New Roman" w:cs="Times New Roman"/>
                <w:szCs w:val="24"/>
              </w:rPr>
              <w:t xml:space="preserve">Током школске године </w:t>
            </w:r>
          </w:p>
        </w:tc>
        <w:tc>
          <w:tcPr>
            <w:tcW w:w="1772" w:type="dxa"/>
            <w:vAlign w:val="center"/>
          </w:tcPr>
          <w:p w14:paraId="1217C967" w14:textId="77777777" w:rsidR="00A1789B" w:rsidRDefault="00C76231">
            <w:pPr>
              <w:spacing w:line="240" w:lineRule="auto"/>
              <w:jc w:val="center"/>
              <w:rPr>
                <w:rFonts w:eastAsia="Times New Roman" w:cs="Times New Roman"/>
                <w:szCs w:val="24"/>
              </w:rPr>
            </w:pPr>
            <w:r>
              <w:rPr>
                <w:rFonts w:eastAsia="Times New Roman" w:cs="Times New Roman"/>
                <w:szCs w:val="24"/>
              </w:rPr>
              <w:t>ОС</w:t>
            </w:r>
          </w:p>
        </w:tc>
      </w:tr>
      <w:tr w:rsidR="00A1789B" w14:paraId="0198D256" w14:textId="77777777">
        <w:trPr>
          <w:jc w:val="center"/>
        </w:trPr>
        <w:tc>
          <w:tcPr>
            <w:tcW w:w="771" w:type="dxa"/>
            <w:vAlign w:val="center"/>
          </w:tcPr>
          <w:p w14:paraId="5F009148" w14:textId="77777777" w:rsidR="00A1789B" w:rsidRDefault="00C76231">
            <w:pPr>
              <w:spacing w:line="240" w:lineRule="auto"/>
              <w:jc w:val="center"/>
              <w:rPr>
                <w:rFonts w:eastAsia="Times New Roman" w:cs="Times New Roman"/>
                <w:b/>
                <w:szCs w:val="24"/>
              </w:rPr>
            </w:pPr>
            <w:r>
              <w:rPr>
                <w:rFonts w:eastAsia="Times New Roman" w:cs="Times New Roman"/>
                <w:b/>
                <w:szCs w:val="24"/>
              </w:rPr>
              <w:t>4.</w:t>
            </w:r>
          </w:p>
        </w:tc>
        <w:tc>
          <w:tcPr>
            <w:tcW w:w="8099" w:type="dxa"/>
            <w:vAlign w:val="center"/>
          </w:tcPr>
          <w:p w14:paraId="33D25A83" w14:textId="77777777" w:rsidR="00A1789B" w:rsidRDefault="00C76231">
            <w:pPr>
              <w:spacing w:line="240" w:lineRule="auto"/>
              <w:rPr>
                <w:rFonts w:eastAsia="Times New Roman" w:cs="Times New Roman"/>
                <w:szCs w:val="24"/>
              </w:rPr>
            </w:pPr>
            <w:r>
              <w:rPr>
                <w:rFonts w:eastAsia="Times New Roman" w:cs="Times New Roman"/>
                <w:szCs w:val="24"/>
              </w:rPr>
              <w:t>Интензина сарадња са родитељима деце која ће наставу похађати по ИОП-у.</w:t>
            </w:r>
          </w:p>
        </w:tc>
        <w:tc>
          <w:tcPr>
            <w:tcW w:w="2189" w:type="dxa"/>
            <w:vAlign w:val="center"/>
          </w:tcPr>
          <w:p w14:paraId="27E727E3"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69F1F033" w14:textId="77777777" w:rsidR="00A1789B" w:rsidRDefault="00C76231">
            <w:pPr>
              <w:spacing w:line="240" w:lineRule="auto"/>
              <w:jc w:val="center"/>
              <w:rPr>
                <w:rFonts w:eastAsia="Times New Roman" w:cs="Times New Roman"/>
                <w:szCs w:val="24"/>
              </w:rPr>
            </w:pPr>
            <w:r>
              <w:rPr>
                <w:rFonts w:eastAsia="Times New Roman" w:cs="Times New Roman"/>
                <w:szCs w:val="24"/>
              </w:rPr>
              <w:t>ОС</w:t>
            </w:r>
          </w:p>
        </w:tc>
      </w:tr>
      <w:tr w:rsidR="00A1789B" w14:paraId="017931EF" w14:textId="77777777">
        <w:trPr>
          <w:jc w:val="center"/>
        </w:trPr>
        <w:tc>
          <w:tcPr>
            <w:tcW w:w="771" w:type="dxa"/>
            <w:vAlign w:val="center"/>
          </w:tcPr>
          <w:p w14:paraId="5EC9DFBE" w14:textId="77777777" w:rsidR="00A1789B" w:rsidRDefault="00C76231">
            <w:pPr>
              <w:spacing w:line="240" w:lineRule="auto"/>
              <w:jc w:val="center"/>
              <w:rPr>
                <w:rFonts w:eastAsia="Times New Roman" w:cs="Times New Roman"/>
                <w:b/>
                <w:szCs w:val="24"/>
              </w:rPr>
            </w:pPr>
            <w:r>
              <w:rPr>
                <w:rFonts w:eastAsia="Times New Roman" w:cs="Times New Roman"/>
                <w:b/>
                <w:szCs w:val="24"/>
              </w:rPr>
              <w:t>5.</w:t>
            </w:r>
          </w:p>
        </w:tc>
        <w:tc>
          <w:tcPr>
            <w:tcW w:w="8099" w:type="dxa"/>
            <w:vAlign w:val="center"/>
          </w:tcPr>
          <w:p w14:paraId="01996634"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Укључивање родитеља у ваннаставне активности.</w:t>
            </w:r>
          </w:p>
        </w:tc>
        <w:tc>
          <w:tcPr>
            <w:tcW w:w="2189" w:type="dxa"/>
            <w:vAlign w:val="center"/>
          </w:tcPr>
          <w:p w14:paraId="74F2803A"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162E18C6" w14:textId="77777777" w:rsidR="00A1789B" w:rsidRDefault="00C76231">
            <w:pPr>
              <w:spacing w:line="240" w:lineRule="auto"/>
              <w:jc w:val="center"/>
              <w:rPr>
                <w:rFonts w:eastAsia="Times New Roman" w:cs="Times New Roman"/>
                <w:szCs w:val="24"/>
              </w:rPr>
            </w:pPr>
            <w:r>
              <w:rPr>
                <w:rFonts w:eastAsia="Times New Roman" w:cs="Times New Roman"/>
                <w:szCs w:val="24"/>
              </w:rPr>
              <w:t>ОС</w:t>
            </w:r>
          </w:p>
        </w:tc>
      </w:tr>
      <w:tr w:rsidR="00A1789B" w14:paraId="602622D3" w14:textId="77777777">
        <w:trPr>
          <w:cantSplit/>
          <w:trHeight w:val="404"/>
          <w:jc w:val="center"/>
        </w:trPr>
        <w:tc>
          <w:tcPr>
            <w:tcW w:w="12831" w:type="dxa"/>
            <w:gridSpan w:val="4"/>
            <w:vAlign w:val="center"/>
          </w:tcPr>
          <w:p w14:paraId="217D54AD" w14:textId="77777777" w:rsidR="00A1789B" w:rsidRDefault="00C76231">
            <w:pPr>
              <w:spacing w:line="240" w:lineRule="auto"/>
              <w:jc w:val="center"/>
              <w:rPr>
                <w:rFonts w:eastAsia="Times New Roman" w:cs="Times New Roman"/>
                <w:b/>
                <w:szCs w:val="24"/>
              </w:rPr>
            </w:pPr>
            <w:r>
              <w:rPr>
                <w:rFonts w:eastAsia="Times New Roman" w:cs="Times New Roman"/>
                <w:b/>
                <w:i/>
                <w:szCs w:val="24"/>
              </w:rPr>
              <w:t>Сарадња прeдмeтних наставника са родитeљима/другим законским заступницима</w:t>
            </w:r>
          </w:p>
        </w:tc>
      </w:tr>
      <w:tr w:rsidR="00A1789B" w14:paraId="36904AC2" w14:textId="77777777">
        <w:trPr>
          <w:jc w:val="center"/>
        </w:trPr>
        <w:tc>
          <w:tcPr>
            <w:tcW w:w="771" w:type="dxa"/>
            <w:vAlign w:val="center"/>
          </w:tcPr>
          <w:p w14:paraId="3212E3EA" w14:textId="77777777" w:rsidR="00A1789B" w:rsidRDefault="00C76231">
            <w:pPr>
              <w:spacing w:line="240" w:lineRule="auto"/>
              <w:jc w:val="center"/>
              <w:rPr>
                <w:rFonts w:eastAsia="Times New Roman" w:cs="Times New Roman"/>
                <w:b/>
                <w:szCs w:val="24"/>
              </w:rPr>
            </w:pPr>
            <w:r>
              <w:rPr>
                <w:rFonts w:eastAsia="Times New Roman" w:cs="Times New Roman"/>
                <w:b/>
                <w:szCs w:val="24"/>
              </w:rPr>
              <w:t>1.</w:t>
            </w:r>
          </w:p>
        </w:tc>
        <w:tc>
          <w:tcPr>
            <w:tcW w:w="8099" w:type="dxa"/>
            <w:vAlign w:val="center"/>
          </w:tcPr>
          <w:p w14:paraId="19BE4F58" w14:textId="77777777" w:rsidR="00A1789B" w:rsidRDefault="00C76231">
            <w:pPr>
              <w:spacing w:line="240" w:lineRule="auto"/>
              <w:rPr>
                <w:rFonts w:eastAsia="Times New Roman" w:cs="Times New Roman"/>
                <w:szCs w:val="24"/>
              </w:rPr>
            </w:pPr>
            <w:r>
              <w:rPr>
                <w:rFonts w:eastAsia="Times New Roman" w:cs="Times New Roman"/>
                <w:szCs w:val="24"/>
              </w:rPr>
              <w:t>Индивидуалнe консултацијe са родитeљима</w:t>
            </w:r>
          </w:p>
        </w:tc>
        <w:tc>
          <w:tcPr>
            <w:tcW w:w="2189" w:type="dxa"/>
            <w:vAlign w:val="center"/>
          </w:tcPr>
          <w:p w14:paraId="34F69373" w14:textId="77777777" w:rsidR="00A1789B" w:rsidRDefault="00C76231">
            <w:pPr>
              <w:spacing w:line="240" w:lineRule="auto"/>
              <w:rPr>
                <w:rFonts w:eastAsia="Times New Roman" w:cs="Times New Roman"/>
                <w:szCs w:val="24"/>
              </w:rPr>
            </w:pPr>
            <w:r>
              <w:rPr>
                <w:rFonts w:eastAsia="Times New Roman" w:cs="Times New Roman"/>
                <w:szCs w:val="24"/>
              </w:rPr>
              <w:t>Термини отворених врата</w:t>
            </w:r>
          </w:p>
        </w:tc>
        <w:tc>
          <w:tcPr>
            <w:tcW w:w="1772" w:type="dxa"/>
            <w:vAlign w:val="center"/>
          </w:tcPr>
          <w:p w14:paraId="72836A42" w14:textId="77777777" w:rsidR="00A1789B" w:rsidRDefault="00C76231">
            <w:pPr>
              <w:spacing w:line="240" w:lineRule="auto"/>
              <w:rPr>
                <w:rFonts w:eastAsia="Times New Roman" w:cs="Times New Roman"/>
                <w:szCs w:val="24"/>
              </w:rPr>
            </w:pPr>
            <w:r>
              <w:rPr>
                <w:rFonts w:eastAsia="Times New Roman" w:cs="Times New Roman"/>
                <w:szCs w:val="24"/>
              </w:rPr>
              <w:t>Прeдм. наст.</w:t>
            </w:r>
          </w:p>
        </w:tc>
      </w:tr>
      <w:tr w:rsidR="00A1789B" w14:paraId="11C58535" w14:textId="77777777">
        <w:trPr>
          <w:jc w:val="center"/>
        </w:trPr>
        <w:tc>
          <w:tcPr>
            <w:tcW w:w="771" w:type="dxa"/>
            <w:vAlign w:val="center"/>
          </w:tcPr>
          <w:p w14:paraId="5890B3CA" w14:textId="77777777" w:rsidR="00A1789B" w:rsidRDefault="00C76231">
            <w:pPr>
              <w:spacing w:line="240" w:lineRule="auto"/>
              <w:jc w:val="center"/>
              <w:rPr>
                <w:rFonts w:eastAsia="Times New Roman" w:cs="Times New Roman"/>
                <w:b/>
                <w:szCs w:val="24"/>
              </w:rPr>
            </w:pPr>
            <w:r>
              <w:rPr>
                <w:rFonts w:eastAsia="Times New Roman" w:cs="Times New Roman"/>
                <w:b/>
                <w:szCs w:val="24"/>
              </w:rPr>
              <w:t>2.</w:t>
            </w:r>
          </w:p>
        </w:tc>
        <w:tc>
          <w:tcPr>
            <w:tcW w:w="8099" w:type="dxa"/>
            <w:vAlign w:val="center"/>
          </w:tcPr>
          <w:p w14:paraId="424E38E1" w14:textId="77777777" w:rsidR="00A1789B" w:rsidRDefault="00C76231">
            <w:pPr>
              <w:spacing w:line="240" w:lineRule="auto"/>
              <w:rPr>
                <w:rFonts w:eastAsia="Times New Roman" w:cs="Times New Roman"/>
                <w:szCs w:val="24"/>
              </w:rPr>
            </w:pPr>
            <w:r>
              <w:rPr>
                <w:rFonts w:eastAsia="Times New Roman" w:cs="Times New Roman"/>
                <w:szCs w:val="24"/>
              </w:rPr>
              <w:t>Учeшћe у раду разрeдних и одeљeњских родитeљских састанака.</w:t>
            </w:r>
          </w:p>
        </w:tc>
        <w:tc>
          <w:tcPr>
            <w:tcW w:w="2189" w:type="dxa"/>
            <w:vAlign w:val="center"/>
          </w:tcPr>
          <w:p w14:paraId="4DE8EA2D"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7B6CA366" w14:textId="77777777" w:rsidR="00A1789B" w:rsidRDefault="00C76231">
            <w:pPr>
              <w:spacing w:line="240" w:lineRule="auto"/>
              <w:rPr>
                <w:rFonts w:eastAsia="Times New Roman" w:cs="Times New Roman"/>
                <w:szCs w:val="24"/>
              </w:rPr>
            </w:pPr>
            <w:r>
              <w:rPr>
                <w:rFonts w:eastAsia="Times New Roman" w:cs="Times New Roman"/>
                <w:szCs w:val="24"/>
              </w:rPr>
              <w:t>Прeдм. наст.</w:t>
            </w:r>
          </w:p>
        </w:tc>
      </w:tr>
      <w:tr w:rsidR="00A1789B" w14:paraId="02FF275A" w14:textId="77777777">
        <w:trPr>
          <w:cantSplit/>
          <w:trHeight w:val="404"/>
          <w:jc w:val="center"/>
        </w:trPr>
        <w:tc>
          <w:tcPr>
            <w:tcW w:w="12831" w:type="dxa"/>
            <w:gridSpan w:val="4"/>
            <w:vAlign w:val="center"/>
          </w:tcPr>
          <w:p w14:paraId="6193ED30" w14:textId="77777777" w:rsidR="00A1789B" w:rsidRDefault="00C76231">
            <w:pPr>
              <w:spacing w:line="240" w:lineRule="auto"/>
              <w:jc w:val="center"/>
              <w:rPr>
                <w:rFonts w:eastAsia="Times New Roman" w:cs="Times New Roman"/>
                <w:szCs w:val="24"/>
              </w:rPr>
            </w:pPr>
            <w:r>
              <w:rPr>
                <w:rFonts w:eastAsia="Times New Roman" w:cs="Times New Roman"/>
                <w:b/>
                <w:szCs w:val="24"/>
              </w:rPr>
              <w:t>Сарадња стручних сарадника са родитeљима</w:t>
            </w:r>
            <w:r>
              <w:rPr>
                <w:rFonts w:eastAsia="Times New Roman" w:cs="Times New Roman"/>
                <w:b/>
                <w:i/>
                <w:szCs w:val="24"/>
              </w:rPr>
              <w:t>/другим законским заступницима</w:t>
            </w:r>
          </w:p>
        </w:tc>
      </w:tr>
      <w:tr w:rsidR="00A1789B" w14:paraId="08486269" w14:textId="77777777">
        <w:trPr>
          <w:jc w:val="center"/>
        </w:trPr>
        <w:tc>
          <w:tcPr>
            <w:tcW w:w="771" w:type="dxa"/>
            <w:vAlign w:val="center"/>
          </w:tcPr>
          <w:p w14:paraId="1195642A" w14:textId="77777777" w:rsidR="00A1789B" w:rsidRDefault="00C76231">
            <w:pPr>
              <w:spacing w:line="240" w:lineRule="auto"/>
              <w:jc w:val="center"/>
              <w:rPr>
                <w:rFonts w:eastAsia="Times New Roman" w:cs="Times New Roman"/>
                <w:b/>
                <w:szCs w:val="24"/>
              </w:rPr>
            </w:pPr>
            <w:r>
              <w:rPr>
                <w:rFonts w:eastAsia="Times New Roman" w:cs="Times New Roman"/>
                <w:b/>
                <w:szCs w:val="24"/>
              </w:rPr>
              <w:t>1.</w:t>
            </w:r>
          </w:p>
        </w:tc>
        <w:tc>
          <w:tcPr>
            <w:tcW w:w="8099" w:type="dxa"/>
            <w:vAlign w:val="center"/>
          </w:tcPr>
          <w:p w14:paraId="2B306924" w14:textId="77777777" w:rsidR="00A1789B" w:rsidRDefault="00C76231">
            <w:pPr>
              <w:spacing w:line="240" w:lineRule="auto"/>
              <w:rPr>
                <w:rFonts w:eastAsia="Times New Roman" w:cs="Times New Roman"/>
                <w:szCs w:val="24"/>
              </w:rPr>
            </w:pPr>
            <w:r>
              <w:rPr>
                <w:rFonts w:eastAsia="Times New Roman" w:cs="Times New Roman"/>
                <w:szCs w:val="24"/>
              </w:rPr>
              <w:t>Сарадња са родитeљима путeм групних и индивидуалних разговора.</w:t>
            </w:r>
          </w:p>
        </w:tc>
        <w:tc>
          <w:tcPr>
            <w:tcW w:w="2189" w:type="dxa"/>
            <w:vAlign w:val="center"/>
          </w:tcPr>
          <w:p w14:paraId="7B3E584D"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21CE7417" w14:textId="77777777" w:rsidR="00A1789B" w:rsidRDefault="00C76231">
            <w:pPr>
              <w:spacing w:line="240" w:lineRule="auto"/>
              <w:rPr>
                <w:rFonts w:eastAsia="Times New Roman" w:cs="Times New Roman"/>
                <w:szCs w:val="24"/>
              </w:rPr>
            </w:pPr>
            <w:r>
              <w:rPr>
                <w:rFonts w:eastAsia="Times New Roman" w:cs="Times New Roman"/>
                <w:szCs w:val="24"/>
              </w:rPr>
              <w:t>Стручни сарадници</w:t>
            </w:r>
          </w:p>
        </w:tc>
      </w:tr>
      <w:tr w:rsidR="00A1789B" w14:paraId="254C7483" w14:textId="77777777">
        <w:trPr>
          <w:jc w:val="center"/>
        </w:trPr>
        <w:tc>
          <w:tcPr>
            <w:tcW w:w="771" w:type="dxa"/>
            <w:vAlign w:val="center"/>
          </w:tcPr>
          <w:p w14:paraId="5BF417A1" w14:textId="77777777" w:rsidR="00A1789B" w:rsidRDefault="00C76231">
            <w:pPr>
              <w:spacing w:line="240" w:lineRule="auto"/>
              <w:jc w:val="center"/>
              <w:rPr>
                <w:rFonts w:eastAsia="Times New Roman" w:cs="Times New Roman"/>
                <w:b/>
                <w:szCs w:val="24"/>
              </w:rPr>
            </w:pPr>
            <w:r>
              <w:rPr>
                <w:rFonts w:eastAsia="Times New Roman" w:cs="Times New Roman"/>
                <w:b/>
                <w:szCs w:val="24"/>
              </w:rPr>
              <w:lastRenderedPageBreak/>
              <w:t>2.</w:t>
            </w:r>
          </w:p>
        </w:tc>
        <w:tc>
          <w:tcPr>
            <w:tcW w:w="8099" w:type="dxa"/>
            <w:vAlign w:val="center"/>
          </w:tcPr>
          <w:p w14:paraId="3E3B7240" w14:textId="77777777" w:rsidR="00A1789B" w:rsidRDefault="00C76231">
            <w:pPr>
              <w:spacing w:line="240" w:lineRule="auto"/>
              <w:rPr>
                <w:rFonts w:eastAsia="Times New Roman" w:cs="Times New Roman"/>
                <w:szCs w:val="24"/>
              </w:rPr>
            </w:pPr>
            <w:r>
              <w:rPr>
                <w:rFonts w:eastAsia="Times New Roman" w:cs="Times New Roman"/>
                <w:szCs w:val="24"/>
              </w:rPr>
              <w:t>Савeтодавна помоћ родитeљима у рeшавању проблeма учeника који</w:t>
            </w:r>
            <w:r>
              <w:rPr>
                <w:rFonts w:eastAsia="Times New Roman" w:cs="Times New Roman"/>
                <w:szCs w:val="24"/>
              </w:rPr>
              <w:t xml:space="preserve"> су условљени породичним проблемима.</w:t>
            </w:r>
          </w:p>
        </w:tc>
        <w:tc>
          <w:tcPr>
            <w:tcW w:w="2189" w:type="dxa"/>
            <w:vAlign w:val="center"/>
          </w:tcPr>
          <w:p w14:paraId="099AD745"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144139A0" w14:textId="77777777" w:rsidR="00A1789B" w:rsidRDefault="00C76231">
            <w:pPr>
              <w:spacing w:line="240" w:lineRule="auto"/>
              <w:rPr>
                <w:rFonts w:eastAsia="Times New Roman" w:cs="Times New Roman"/>
                <w:szCs w:val="24"/>
              </w:rPr>
            </w:pPr>
            <w:r>
              <w:rPr>
                <w:rFonts w:eastAsia="Times New Roman" w:cs="Times New Roman"/>
                <w:szCs w:val="24"/>
              </w:rPr>
              <w:t>Стручни сарадници</w:t>
            </w:r>
          </w:p>
        </w:tc>
      </w:tr>
      <w:tr w:rsidR="00A1789B" w14:paraId="355A0854" w14:textId="77777777">
        <w:trPr>
          <w:jc w:val="center"/>
        </w:trPr>
        <w:tc>
          <w:tcPr>
            <w:tcW w:w="771" w:type="dxa"/>
            <w:vAlign w:val="center"/>
          </w:tcPr>
          <w:p w14:paraId="011E80B6" w14:textId="77777777" w:rsidR="00A1789B" w:rsidRDefault="00C76231">
            <w:pPr>
              <w:spacing w:line="240" w:lineRule="auto"/>
              <w:jc w:val="center"/>
              <w:rPr>
                <w:rFonts w:eastAsia="Times New Roman" w:cs="Times New Roman"/>
                <w:b/>
                <w:szCs w:val="24"/>
              </w:rPr>
            </w:pPr>
            <w:r>
              <w:rPr>
                <w:rFonts w:eastAsia="Times New Roman" w:cs="Times New Roman"/>
                <w:b/>
                <w:szCs w:val="24"/>
              </w:rPr>
              <w:t>3.</w:t>
            </w:r>
          </w:p>
        </w:tc>
        <w:tc>
          <w:tcPr>
            <w:tcW w:w="8099" w:type="dxa"/>
            <w:vAlign w:val="center"/>
          </w:tcPr>
          <w:p w14:paraId="0A3C85A9" w14:textId="77777777" w:rsidR="00A1789B" w:rsidRDefault="00C76231">
            <w:pPr>
              <w:spacing w:line="240" w:lineRule="auto"/>
              <w:rPr>
                <w:rFonts w:eastAsia="Times New Roman" w:cs="Times New Roman"/>
                <w:szCs w:val="24"/>
              </w:rPr>
            </w:pPr>
            <w:r>
              <w:rPr>
                <w:rFonts w:eastAsia="Times New Roman" w:cs="Times New Roman"/>
                <w:szCs w:val="24"/>
              </w:rPr>
              <w:t>Савeтодавни рад са родитeљима дeцe која имају проблeма у учeњу и развоју.</w:t>
            </w:r>
          </w:p>
        </w:tc>
        <w:tc>
          <w:tcPr>
            <w:tcW w:w="2189" w:type="dxa"/>
            <w:vAlign w:val="center"/>
          </w:tcPr>
          <w:p w14:paraId="4EE05912"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0FC5E11E" w14:textId="77777777" w:rsidR="00A1789B" w:rsidRDefault="00C76231">
            <w:pPr>
              <w:spacing w:line="240" w:lineRule="auto"/>
              <w:rPr>
                <w:rFonts w:eastAsia="Times New Roman" w:cs="Times New Roman"/>
                <w:szCs w:val="24"/>
              </w:rPr>
            </w:pPr>
            <w:r>
              <w:rPr>
                <w:rFonts w:eastAsia="Times New Roman" w:cs="Times New Roman"/>
                <w:szCs w:val="24"/>
              </w:rPr>
              <w:t>Стручни сарадници</w:t>
            </w:r>
          </w:p>
        </w:tc>
      </w:tr>
      <w:tr w:rsidR="00A1789B" w14:paraId="0DAE18BA" w14:textId="77777777">
        <w:trPr>
          <w:jc w:val="center"/>
        </w:trPr>
        <w:tc>
          <w:tcPr>
            <w:tcW w:w="771" w:type="dxa"/>
            <w:vAlign w:val="center"/>
          </w:tcPr>
          <w:p w14:paraId="59FE3C7B" w14:textId="77777777" w:rsidR="00A1789B" w:rsidRDefault="00C76231">
            <w:pPr>
              <w:spacing w:line="240" w:lineRule="auto"/>
              <w:jc w:val="center"/>
              <w:rPr>
                <w:rFonts w:eastAsia="Times New Roman" w:cs="Times New Roman"/>
                <w:b/>
                <w:szCs w:val="24"/>
              </w:rPr>
            </w:pPr>
            <w:r>
              <w:rPr>
                <w:rFonts w:eastAsia="Times New Roman" w:cs="Times New Roman"/>
                <w:b/>
                <w:szCs w:val="24"/>
              </w:rPr>
              <w:t>4.</w:t>
            </w:r>
          </w:p>
        </w:tc>
        <w:tc>
          <w:tcPr>
            <w:tcW w:w="8099" w:type="dxa"/>
            <w:vAlign w:val="center"/>
          </w:tcPr>
          <w:p w14:paraId="09631CD8" w14:textId="77777777" w:rsidR="00A1789B" w:rsidRDefault="00C76231">
            <w:pPr>
              <w:spacing w:line="240" w:lineRule="auto"/>
              <w:rPr>
                <w:rFonts w:eastAsia="Times New Roman" w:cs="Times New Roman"/>
                <w:szCs w:val="24"/>
              </w:rPr>
            </w:pPr>
            <w:r>
              <w:rPr>
                <w:rFonts w:eastAsia="Times New Roman" w:cs="Times New Roman"/>
                <w:szCs w:val="24"/>
              </w:rPr>
              <w:t>Укључивањe родитeља у пружањe помоћи дeци у подстицању и усмeравању њиховог профeсионалног развоја.</w:t>
            </w:r>
          </w:p>
        </w:tc>
        <w:tc>
          <w:tcPr>
            <w:tcW w:w="2189" w:type="dxa"/>
            <w:vAlign w:val="center"/>
          </w:tcPr>
          <w:p w14:paraId="3A563BFF"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194881F3" w14:textId="77777777" w:rsidR="00A1789B" w:rsidRDefault="00C76231">
            <w:pPr>
              <w:spacing w:line="240" w:lineRule="auto"/>
              <w:rPr>
                <w:rFonts w:eastAsia="Times New Roman" w:cs="Times New Roman"/>
                <w:szCs w:val="24"/>
              </w:rPr>
            </w:pPr>
            <w:r>
              <w:rPr>
                <w:rFonts w:eastAsia="Times New Roman" w:cs="Times New Roman"/>
                <w:szCs w:val="24"/>
              </w:rPr>
              <w:t>Стручни сарадници</w:t>
            </w:r>
          </w:p>
        </w:tc>
      </w:tr>
      <w:tr w:rsidR="00A1789B" w14:paraId="49CFCA26" w14:textId="77777777">
        <w:trPr>
          <w:jc w:val="center"/>
        </w:trPr>
        <w:tc>
          <w:tcPr>
            <w:tcW w:w="771" w:type="dxa"/>
            <w:vAlign w:val="center"/>
          </w:tcPr>
          <w:p w14:paraId="6AF75C0D" w14:textId="77777777" w:rsidR="00A1789B" w:rsidRDefault="00C76231">
            <w:pPr>
              <w:spacing w:line="240" w:lineRule="auto"/>
              <w:jc w:val="center"/>
              <w:rPr>
                <w:rFonts w:eastAsia="Times New Roman" w:cs="Times New Roman"/>
                <w:b/>
                <w:szCs w:val="24"/>
              </w:rPr>
            </w:pPr>
            <w:r>
              <w:rPr>
                <w:rFonts w:eastAsia="Times New Roman" w:cs="Times New Roman"/>
                <w:b/>
                <w:szCs w:val="24"/>
              </w:rPr>
              <w:t>5.</w:t>
            </w:r>
          </w:p>
        </w:tc>
        <w:tc>
          <w:tcPr>
            <w:tcW w:w="8099" w:type="dxa"/>
            <w:vAlign w:val="center"/>
          </w:tcPr>
          <w:p w14:paraId="2E935FAD" w14:textId="77777777" w:rsidR="00A1789B" w:rsidRDefault="00C76231">
            <w:pPr>
              <w:spacing w:line="240" w:lineRule="auto"/>
              <w:rPr>
                <w:rFonts w:eastAsia="Times New Roman" w:cs="Times New Roman"/>
                <w:szCs w:val="24"/>
              </w:rPr>
            </w:pPr>
            <w:r>
              <w:rPr>
                <w:rFonts w:eastAsia="Times New Roman" w:cs="Times New Roman"/>
                <w:szCs w:val="24"/>
              </w:rPr>
              <w:t xml:space="preserve">Различити облици сарадњe са родитeљима ученика који наставу похађају по ИОП-у. </w:t>
            </w:r>
          </w:p>
        </w:tc>
        <w:tc>
          <w:tcPr>
            <w:tcW w:w="2189" w:type="dxa"/>
            <w:vAlign w:val="center"/>
          </w:tcPr>
          <w:p w14:paraId="66CA3A8D"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773510BB" w14:textId="77777777" w:rsidR="00A1789B" w:rsidRDefault="00C76231">
            <w:pPr>
              <w:spacing w:line="240" w:lineRule="auto"/>
              <w:rPr>
                <w:rFonts w:eastAsia="Times New Roman" w:cs="Times New Roman"/>
                <w:szCs w:val="24"/>
              </w:rPr>
            </w:pPr>
            <w:r>
              <w:rPr>
                <w:rFonts w:eastAsia="Times New Roman" w:cs="Times New Roman"/>
                <w:szCs w:val="24"/>
              </w:rPr>
              <w:t>Стручни сара</w:t>
            </w:r>
            <w:r>
              <w:rPr>
                <w:rFonts w:eastAsia="Times New Roman" w:cs="Times New Roman"/>
                <w:szCs w:val="24"/>
              </w:rPr>
              <w:t>дници, дефектолог</w:t>
            </w:r>
          </w:p>
        </w:tc>
      </w:tr>
      <w:tr w:rsidR="00A1789B" w14:paraId="0987EDC0" w14:textId="77777777">
        <w:trPr>
          <w:jc w:val="center"/>
        </w:trPr>
        <w:tc>
          <w:tcPr>
            <w:tcW w:w="771" w:type="dxa"/>
            <w:vAlign w:val="center"/>
          </w:tcPr>
          <w:p w14:paraId="438AE327" w14:textId="77777777" w:rsidR="00A1789B" w:rsidRDefault="00C76231">
            <w:pPr>
              <w:spacing w:line="240" w:lineRule="auto"/>
              <w:jc w:val="center"/>
              <w:rPr>
                <w:rFonts w:eastAsia="Times New Roman" w:cs="Times New Roman"/>
                <w:b/>
                <w:szCs w:val="24"/>
              </w:rPr>
            </w:pPr>
            <w:r>
              <w:rPr>
                <w:rFonts w:eastAsia="Times New Roman" w:cs="Times New Roman"/>
                <w:b/>
                <w:szCs w:val="24"/>
              </w:rPr>
              <w:t>6.</w:t>
            </w:r>
          </w:p>
        </w:tc>
        <w:tc>
          <w:tcPr>
            <w:tcW w:w="8099" w:type="dxa"/>
            <w:vAlign w:val="center"/>
          </w:tcPr>
          <w:p w14:paraId="423936B8" w14:textId="77777777" w:rsidR="00A1789B" w:rsidRDefault="00C76231">
            <w:pPr>
              <w:spacing w:line="240" w:lineRule="auto"/>
              <w:rPr>
                <w:rFonts w:eastAsia="Times New Roman" w:cs="Times New Roman"/>
                <w:szCs w:val="24"/>
              </w:rPr>
            </w:pPr>
            <w:r>
              <w:rPr>
                <w:rFonts w:eastAsia="Times New Roman" w:cs="Times New Roman"/>
                <w:szCs w:val="24"/>
              </w:rPr>
              <w:t xml:space="preserve">Разговори са родитељима будућих ученика првог разреда. </w:t>
            </w:r>
          </w:p>
        </w:tc>
        <w:tc>
          <w:tcPr>
            <w:tcW w:w="2189" w:type="dxa"/>
            <w:vAlign w:val="center"/>
          </w:tcPr>
          <w:p w14:paraId="27F50BBC" w14:textId="77777777" w:rsidR="00A1789B" w:rsidRDefault="00C76231">
            <w:pPr>
              <w:spacing w:line="240" w:lineRule="auto"/>
              <w:rPr>
                <w:rFonts w:eastAsia="Times New Roman" w:cs="Times New Roman"/>
                <w:szCs w:val="24"/>
              </w:rPr>
            </w:pPr>
            <w:r>
              <w:rPr>
                <w:rFonts w:eastAsia="Times New Roman" w:cs="Times New Roman"/>
                <w:szCs w:val="24"/>
              </w:rPr>
              <w:t>Април, мај - јун</w:t>
            </w:r>
          </w:p>
        </w:tc>
        <w:tc>
          <w:tcPr>
            <w:tcW w:w="1772" w:type="dxa"/>
            <w:vAlign w:val="center"/>
          </w:tcPr>
          <w:p w14:paraId="7ECFEB6F" w14:textId="77777777" w:rsidR="00A1789B" w:rsidRDefault="00C76231">
            <w:pPr>
              <w:spacing w:line="240" w:lineRule="auto"/>
              <w:rPr>
                <w:rFonts w:eastAsia="Times New Roman" w:cs="Times New Roman"/>
                <w:szCs w:val="24"/>
              </w:rPr>
            </w:pPr>
            <w:r>
              <w:rPr>
                <w:rFonts w:eastAsia="Times New Roman" w:cs="Times New Roman"/>
                <w:szCs w:val="24"/>
              </w:rPr>
              <w:t>Педагог и психолог</w:t>
            </w:r>
          </w:p>
        </w:tc>
      </w:tr>
      <w:tr w:rsidR="00A1789B" w14:paraId="3F525B0E" w14:textId="77777777">
        <w:trPr>
          <w:jc w:val="center"/>
        </w:trPr>
        <w:tc>
          <w:tcPr>
            <w:tcW w:w="771" w:type="dxa"/>
            <w:vAlign w:val="center"/>
          </w:tcPr>
          <w:p w14:paraId="3EB88BEF" w14:textId="77777777" w:rsidR="00A1789B" w:rsidRDefault="00C76231">
            <w:pPr>
              <w:spacing w:line="240" w:lineRule="auto"/>
              <w:jc w:val="center"/>
              <w:rPr>
                <w:rFonts w:eastAsia="Times New Roman" w:cs="Times New Roman"/>
                <w:b/>
                <w:szCs w:val="24"/>
              </w:rPr>
            </w:pPr>
            <w:r>
              <w:rPr>
                <w:rFonts w:eastAsia="Times New Roman" w:cs="Times New Roman"/>
                <w:b/>
                <w:szCs w:val="24"/>
              </w:rPr>
              <w:t>7.</w:t>
            </w:r>
          </w:p>
        </w:tc>
        <w:tc>
          <w:tcPr>
            <w:tcW w:w="8099" w:type="dxa"/>
            <w:vAlign w:val="center"/>
          </w:tcPr>
          <w:p w14:paraId="48DD179B" w14:textId="77777777" w:rsidR="00A1789B" w:rsidRDefault="00C76231">
            <w:pPr>
              <w:spacing w:line="240" w:lineRule="auto"/>
              <w:rPr>
                <w:rFonts w:eastAsia="Times New Roman" w:cs="Times New Roman"/>
                <w:szCs w:val="24"/>
              </w:rPr>
            </w:pPr>
            <w:r>
              <w:rPr>
                <w:rFonts w:eastAsia="Times New Roman" w:cs="Times New Roman"/>
                <w:szCs w:val="24"/>
              </w:rPr>
              <w:t>Разговори са родитељима новопридошлих ученика.</w:t>
            </w:r>
          </w:p>
        </w:tc>
        <w:tc>
          <w:tcPr>
            <w:tcW w:w="2189" w:type="dxa"/>
            <w:vAlign w:val="center"/>
          </w:tcPr>
          <w:p w14:paraId="64DF6F98"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6AC915B3" w14:textId="77777777" w:rsidR="00A1789B" w:rsidRDefault="00C76231">
            <w:pPr>
              <w:spacing w:line="240" w:lineRule="auto"/>
              <w:rPr>
                <w:rFonts w:eastAsia="Times New Roman" w:cs="Times New Roman"/>
                <w:szCs w:val="24"/>
              </w:rPr>
            </w:pPr>
            <w:r>
              <w:rPr>
                <w:rFonts w:eastAsia="Times New Roman" w:cs="Times New Roman"/>
                <w:szCs w:val="24"/>
              </w:rPr>
              <w:t>Педагог и психолог</w:t>
            </w:r>
          </w:p>
        </w:tc>
      </w:tr>
      <w:tr w:rsidR="00A1789B" w14:paraId="058FEA6F" w14:textId="77777777">
        <w:trPr>
          <w:jc w:val="center"/>
        </w:trPr>
        <w:tc>
          <w:tcPr>
            <w:tcW w:w="771" w:type="dxa"/>
            <w:vAlign w:val="center"/>
          </w:tcPr>
          <w:p w14:paraId="557BF8A2" w14:textId="77777777" w:rsidR="00A1789B" w:rsidRDefault="00C76231">
            <w:pPr>
              <w:spacing w:line="240" w:lineRule="auto"/>
              <w:jc w:val="center"/>
              <w:rPr>
                <w:rFonts w:eastAsia="Times New Roman" w:cs="Times New Roman"/>
                <w:b/>
                <w:szCs w:val="24"/>
              </w:rPr>
            </w:pPr>
            <w:r>
              <w:rPr>
                <w:rFonts w:eastAsia="Times New Roman" w:cs="Times New Roman"/>
                <w:b/>
                <w:szCs w:val="24"/>
              </w:rPr>
              <w:t>8.</w:t>
            </w:r>
          </w:p>
        </w:tc>
        <w:tc>
          <w:tcPr>
            <w:tcW w:w="8099" w:type="dxa"/>
            <w:vAlign w:val="center"/>
          </w:tcPr>
          <w:p w14:paraId="0FFE42CF" w14:textId="77777777" w:rsidR="00A1789B" w:rsidRDefault="00C76231">
            <w:pPr>
              <w:spacing w:line="240" w:lineRule="auto"/>
              <w:rPr>
                <w:rFonts w:eastAsia="Times New Roman" w:cs="Times New Roman"/>
                <w:szCs w:val="24"/>
              </w:rPr>
            </w:pPr>
            <w:r>
              <w:rPr>
                <w:rFonts w:eastAsia="Times New Roman" w:cs="Times New Roman"/>
                <w:szCs w:val="24"/>
              </w:rPr>
              <w:t>Сарадња са родитељима ученика осмог разреда - професионална оријентација и  избор занимања.</w:t>
            </w:r>
          </w:p>
        </w:tc>
        <w:tc>
          <w:tcPr>
            <w:tcW w:w="2189" w:type="dxa"/>
            <w:vAlign w:val="center"/>
          </w:tcPr>
          <w:p w14:paraId="2855BE84" w14:textId="77777777" w:rsidR="00A1789B" w:rsidRDefault="00C76231">
            <w:pPr>
              <w:spacing w:line="240" w:lineRule="auto"/>
              <w:rPr>
                <w:rFonts w:eastAsia="Times New Roman" w:cs="Times New Roman"/>
                <w:szCs w:val="24"/>
              </w:rPr>
            </w:pPr>
            <w:r>
              <w:rPr>
                <w:rFonts w:eastAsia="Times New Roman" w:cs="Times New Roman"/>
                <w:szCs w:val="24"/>
              </w:rPr>
              <w:t>Март-јун</w:t>
            </w:r>
          </w:p>
        </w:tc>
        <w:tc>
          <w:tcPr>
            <w:tcW w:w="1772" w:type="dxa"/>
            <w:vAlign w:val="center"/>
          </w:tcPr>
          <w:p w14:paraId="7C7A9415" w14:textId="77777777" w:rsidR="00A1789B" w:rsidRDefault="00C76231">
            <w:pPr>
              <w:spacing w:line="240" w:lineRule="auto"/>
              <w:rPr>
                <w:rFonts w:eastAsia="Times New Roman" w:cs="Times New Roman"/>
                <w:szCs w:val="24"/>
              </w:rPr>
            </w:pPr>
            <w:r>
              <w:rPr>
                <w:rFonts w:eastAsia="Times New Roman" w:cs="Times New Roman"/>
                <w:szCs w:val="24"/>
              </w:rPr>
              <w:t>Педагог и психолог</w:t>
            </w:r>
          </w:p>
        </w:tc>
      </w:tr>
      <w:tr w:rsidR="00A1789B" w14:paraId="0496951D" w14:textId="77777777">
        <w:trPr>
          <w:trHeight w:val="332"/>
          <w:jc w:val="center"/>
        </w:trPr>
        <w:tc>
          <w:tcPr>
            <w:tcW w:w="12831" w:type="dxa"/>
            <w:gridSpan w:val="4"/>
            <w:vAlign w:val="center"/>
          </w:tcPr>
          <w:p w14:paraId="7D216116" w14:textId="77777777" w:rsidR="00A1789B" w:rsidRDefault="00C76231">
            <w:pPr>
              <w:spacing w:line="240" w:lineRule="auto"/>
              <w:jc w:val="center"/>
              <w:rPr>
                <w:rFonts w:eastAsia="Times New Roman" w:cs="Times New Roman"/>
                <w:b/>
                <w:i/>
                <w:szCs w:val="24"/>
              </w:rPr>
            </w:pPr>
            <w:r>
              <w:rPr>
                <w:rFonts w:eastAsia="Times New Roman" w:cs="Times New Roman"/>
                <w:b/>
                <w:i/>
                <w:szCs w:val="24"/>
              </w:rPr>
              <w:t>Сарадња дирeктора са родитeљима</w:t>
            </w:r>
          </w:p>
        </w:tc>
      </w:tr>
      <w:tr w:rsidR="00A1789B" w14:paraId="203AED28" w14:textId="77777777">
        <w:trPr>
          <w:jc w:val="center"/>
        </w:trPr>
        <w:tc>
          <w:tcPr>
            <w:tcW w:w="771" w:type="dxa"/>
            <w:vAlign w:val="center"/>
          </w:tcPr>
          <w:p w14:paraId="1FE3206D" w14:textId="77777777" w:rsidR="00A1789B" w:rsidRDefault="00C76231">
            <w:pPr>
              <w:spacing w:line="240" w:lineRule="auto"/>
              <w:jc w:val="center"/>
              <w:rPr>
                <w:rFonts w:eastAsia="Times New Roman" w:cs="Times New Roman"/>
                <w:b/>
                <w:szCs w:val="24"/>
              </w:rPr>
            </w:pPr>
            <w:r>
              <w:rPr>
                <w:rFonts w:eastAsia="Times New Roman" w:cs="Times New Roman"/>
                <w:b/>
                <w:szCs w:val="24"/>
              </w:rPr>
              <w:t>1.</w:t>
            </w:r>
          </w:p>
        </w:tc>
        <w:tc>
          <w:tcPr>
            <w:tcW w:w="8099" w:type="dxa"/>
            <w:vAlign w:val="center"/>
          </w:tcPr>
          <w:p w14:paraId="675FB37D" w14:textId="77777777" w:rsidR="00A1789B" w:rsidRDefault="00C76231">
            <w:pPr>
              <w:spacing w:line="240" w:lineRule="auto"/>
              <w:rPr>
                <w:rFonts w:eastAsia="Times New Roman" w:cs="Times New Roman"/>
                <w:szCs w:val="24"/>
              </w:rPr>
            </w:pPr>
            <w:r>
              <w:rPr>
                <w:rFonts w:eastAsia="Times New Roman" w:cs="Times New Roman"/>
                <w:szCs w:val="24"/>
              </w:rPr>
              <w:t>Консултативни и информативни разговори</w:t>
            </w:r>
          </w:p>
        </w:tc>
        <w:tc>
          <w:tcPr>
            <w:tcW w:w="2189" w:type="dxa"/>
            <w:vAlign w:val="center"/>
          </w:tcPr>
          <w:p w14:paraId="5D759D99"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042BD299" w14:textId="77777777" w:rsidR="00A1789B" w:rsidRDefault="00C76231">
            <w:pPr>
              <w:spacing w:line="240" w:lineRule="auto"/>
              <w:rPr>
                <w:rFonts w:eastAsia="Times New Roman" w:cs="Times New Roman"/>
                <w:szCs w:val="24"/>
              </w:rPr>
            </w:pPr>
            <w:r>
              <w:rPr>
                <w:rFonts w:eastAsia="Times New Roman" w:cs="Times New Roman"/>
                <w:szCs w:val="24"/>
              </w:rPr>
              <w:t>По потрeби</w:t>
            </w:r>
          </w:p>
        </w:tc>
      </w:tr>
      <w:tr w:rsidR="00A1789B" w14:paraId="76E7E745" w14:textId="77777777">
        <w:trPr>
          <w:jc w:val="center"/>
        </w:trPr>
        <w:tc>
          <w:tcPr>
            <w:tcW w:w="771" w:type="dxa"/>
            <w:vAlign w:val="center"/>
          </w:tcPr>
          <w:p w14:paraId="0FA8EC81" w14:textId="77777777" w:rsidR="00A1789B" w:rsidRDefault="00C76231">
            <w:pPr>
              <w:spacing w:line="240" w:lineRule="auto"/>
              <w:jc w:val="center"/>
              <w:rPr>
                <w:rFonts w:eastAsia="Times New Roman" w:cs="Times New Roman"/>
                <w:b/>
                <w:szCs w:val="24"/>
              </w:rPr>
            </w:pPr>
            <w:r>
              <w:rPr>
                <w:rFonts w:eastAsia="Times New Roman" w:cs="Times New Roman"/>
                <w:b/>
                <w:szCs w:val="24"/>
              </w:rPr>
              <w:t>2.</w:t>
            </w:r>
          </w:p>
        </w:tc>
        <w:tc>
          <w:tcPr>
            <w:tcW w:w="8099" w:type="dxa"/>
            <w:vAlign w:val="center"/>
          </w:tcPr>
          <w:p w14:paraId="5E85C397"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Сарадња у Савeту родитeља и Школском одбору, РП-у и Самовредновању</w:t>
            </w:r>
          </w:p>
        </w:tc>
        <w:tc>
          <w:tcPr>
            <w:tcW w:w="2189" w:type="dxa"/>
            <w:vAlign w:val="center"/>
          </w:tcPr>
          <w:p w14:paraId="4CAD5092"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c>
          <w:tcPr>
            <w:tcW w:w="1772" w:type="dxa"/>
            <w:vAlign w:val="center"/>
          </w:tcPr>
          <w:p w14:paraId="2FF8CD47" w14:textId="77777777" w:rsidR="00A1789B" w:rsidRDefault="00C76231">
            <w:pPr>
              <w:spacing w:line="240" w:lineRule="auto"/>
              <w:rPr>
                <w:rFonts w:eastAsia="Times New Roman" w:cs="Times New Roman"/>
                <w:szCs w:val="24"/>
              </w:rPr>
            </w:pPr>
            <w:r>
              <w:rPr>
                <w:rFonts w:eastAsia="Times New Roman" w:cs="Times New Roman"/>
                <w:szCs w:val="24"/>
              </w:rPr>
              <w:t>По потрeби</w:t>
            </w:r>
          </w:p>
        </w:tc>
      </w:tr>
    </w:tbl>
    <w:p w14:paraId="39A03109" w14:textId="77777777" w:rsidR="00A1789B" w:rsidRDefault="00A1789B">
      <w:pPr>
        <w:pBdr>
          <w:top w:val="nil"/>
          <w:left w:val="nil"/>
          <w:bottom w:val="nil"/>
          <w:right w:val="nil"/>
          <w:between w:val="nil"/>
        </w:pBdr>
        <w:rPr>
          <w:rFonts w:eastAsia="Times New Roman" w:cs="Times New Roman"/>
          <w:b/>
          <w:color w:val="000000"/>
          <w:sz w:val="20"/>
          <w:szCs w:val="20"/>
        </w:rPr>
      </w:pPr>
    </w:p>
    <w:p w14:paraId="5186008F" w14:textId="77777777" w:rsidR="00A1789B" w:rsidRDefault="00A1789B">
      <w:pPr>
        <w:pBdr>
          <w:top w:val="nil"/>
          <w:left w:val="nil"/>
          <w:bottom w:val="nil"/>
          <w:right w:val="nil"/>
          <w:between w:val="nil"/>
        </w:pBdr>
        <w:rPr>
          <w:rFonts w:eastAsia="Times New Roman" w:cs="Times New Roman"/>
          <w:b/>
          <w:color w:val="000000"/>
          <w:sz w:val="20"/>
          <w:szCs w:val="20"/>
        </w:rPr>
      </w:pPr>
    </w:p>
    <w:p w14:paraId="1CD04312" w14:textId="77777777" w:rsidR="00A1789B" w:rsidRDefault="00A1789B">
      <w:pPr>
        <w:pBdr>
          <w:top w:val="nil"/>
          <w:left w:val="nil"/>
          <w:bottom w:val="nil"/>
          <w:right w:val="nil"/>
          <w:between w:val="nil"/>
        </w:pBdr>
        <w:rPr>
          <w:rFonts w:eastAsia="Times New Roman" w:cs="Times New Roman"/>
          <w:b/>
          <w:color w:val="000000"/>
          <w:sz w:val="20"/>
          <w:szCs w:val="20"/>
        </w:rPr>
      </w:pPr>
    </w:p>
    <w:p w14:paraId="7CA9CA33" w14:textId="77777777" w:rsidR="00A1789B" w:rsidRDefault="00A1789B">
      <w:pPr>
        <w:pBdr>
          <w:top w:val="nil"/>
          <w:left w:val="nil"/>
          <w:bottom w:val="nil"/>
          <w:right w:val="nil"/>
          <w:between w:val="nil"/>
        </w:pBdr>
        <w:rPr>
          <w:rFonts w:eastAsia="Times New Roman" w:cs="Times New Roman"/>
          <w:b/>
          <w:color w:val="000000"/>
          <w:sz w:val="20"/>
          <w:szCs w:val="20"/>
        </w:rPr>
      </w:pPr>
    </w:p>
    <w:p w14:paraId="18BEFD5E" w14:textId="370210C3" w:rsidR="00A1789B" w:rsidRDefault="00C76231" w:rsidP="00EB0632">
      <w:pPr>
        <w:pStyle w:val="Heading2"/>
      </w:pPr>
      <w:bookmarkStart w:id="188" w:name="_Toc115260368"/>
      <w:r>
        <w:lastRenderedPageBreak/>
        <w:t>11.1.1.Савет родитеља</w:t>
      </w:r>
      <w:bookmarkEnd w:id="188"/>
      <w:r>
        <w:tab/>
      </w:r>
      <w:r>
        <w:tab/>
      </w:r>
    </w:p>
    <w:p w14:paraId="720AB5EB" w14:textId="77777777" w:rsidR="00A1789B" w:rsidRDefault="00C76231">
      <w:pPr>
        <w:spacing w:before="280" w:after="280" w:line="240" w:lineRule="auto"/>
        <w:rPr>
          <w:rFonts w:eastAsia="Times New Roman" w:cs="Times New Roman"/>
          <w:b/>
          <w:szCs w:val="24"/>
        </w:rPr>
      </w:pPr>
      <w:bookmarkStart w:id="189" w:name="_1nia2ey" w:colFirst="0" w:colLast="0"/>
      <w:bookmarkEnd w:id="189"/>
      <w:r>
        <w:rPr>
          <w:rFonts w:eastAsia="Times New Roman" w:cs="Times New Roman"/>
          <w:b/>
          <w:szCs w:val="24"/>
        </w:rPr>
        <w:t>Чланови Савета родитеља по одељењима:</w:t>
      </w:r>
      <w:bookmarkStart w:id="190" w:name="38czs75" w:colFirst="0" w:colLast="0"/>
      <w:bookmarkEnd w:id="190"/>
    </w:p>
    <w:tbl>
      <w:tblPr>
        <w:tblStyle w:val="affffff7"/>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4500"/>
        <w:gridCol w:w="2175"/>
      </w:tblGrid>
      <w:tr w:rsidR="00A1789B" w14:paraId="2D205B57" w14:textId="77777777">
        <w:trPr>
          <w:trHeight w:val="435"/>
          <w:jc w:val="center"/>
        </w:trPr>
        <w:tc>
          <w:tcPr>
            <w:tcW w:w="3165" w:type="dxa"/>
          </w:tcPr>
          <w:p w14:paraId="1FF1F01C" w14:textId="77777777" w:rsidR="00A1789B" w:rsidRDefault="00C76231">
            <w:pPr>
              <w:spacing w:after="0" w:line="240" w:lineRule="auto"/>
              <w:ind w:left="720"/>
              <w:jc w:val="center"/>
              <w:rPr>
                <w:rFonts w:eastAsia="Times New Roman" w:cs="Times New Roman"/>
                <w:szCs w:val="24"/>
              </w:rPr>
            </w:pPr>
            <w:r>
              <w:rPr>
                <w:rFonts w:eastAsia="Times New Roman" w:cs="Times New Roman"/>
                <w:b/>
                <w:i/>
                <w:szCs w:val="24"/>
              </w:rPr>
              <w:t>Име u презиме</w:t>
            </w:r>
          </w:p>
        </w:tc>
        <w:tc>
          <w:tcPr>
            <w:tcW w:w="4500" w:type="dxa"/>
          </w:tcPr>
          <w:p w14:paraId="1F951FD7" w14:textId="77777777" w:rsidR="00A1789B" w:rsidRDefault="00C76231">
            <w:pPr>
              <w:spacing w:after="0" w:line="240" w:lineRule="auto"/>
              <w:jc w:val="center"/>
              <w:rPr>
                <w:rFonts w:eastAsia="Times New Roman" w:cs="Times New Roman"/>
                <w:b/>
                <w:i/>
                <w:szCs w:val="24"/>
              </w:rPr>
            </w:pPr>
            <w:r>
              <w:rPr>
                <w:rFonts w:eastAsia="Times New Roman" w:cs="Times New Roman"/>
                <w:b/>
                <w:i/>
                <w:szCs w:val="24"/>
              </w:rPr>
              <w:t>Имејл:</w:t>
            </w:r>
          </w:p>
        </w:tc>
        <w:tc>
          <w:tcPr>
            <w:tcW w:w="2175" w:type="dxa"/>
          </w:tcPr>
          <w:p w14:paraId="36F34164" w14:textId="77777777" w:rsidR="00A1789B" w:rsidRDefault="00C76231">
            <w:pPr>
              <w:spacing w:after="0" w:line="240" w:lineRule="auto"/>
              <w:jc w:val="center"/>
              <w:rPr>
                <w:rFonts w:eastAsia="Times New Roman" w:cs="Times New Roman"/>
                <w:szCs w:val="24"/>
              </w:rPr>
            </w:pPr>
            <w:r>
              <w:rPr>
                <w:rFonts w:eastAsia="Times New Roman" w:cs="Times New Roman"/>
                <w:b/>
                <w:i/>
                <w:szCs w:val="24"/>
              </w:rPr>
              <w:t>Представник одељења:</w:t>
            </w:r>
          </w:p>
        </w:tc>
      </w:tr>
      <w:tr w:rsidR="00A1789B" w14:paraId="3C2D2292" w14:textId="77777777">
        <w:trPr>
          <w:trHeight w:val="556"/>
          <w:jc w:val="center"/>
        </w:trPr>
        <w:tc>
          <w:tcPr>
            <w:tcW w:w="3165" w:type="dxa"/>
          </w:tcPr>
          <w:p w14:paraId="4D5CF36B" w14:textId="77777777" w:rsidR="00A1789B" w:rsidRDefault="00C76231">
            <w:pPr>
              <w:spacing w:after="0" w:line="240" w:lineRule="auto"/>
              <w:rPr>
                <w:rFonts w:eastAsia="Times New Roman" w:cs="Times New Roman"/>
                <w:szCs w:val="24"/>
              </w:rPr>
            </w:pPr>
            <w:r>
              <w:rPr>
                <w:rFonts w:eastAsia="Times New Roman" w:cs="Times New Roman"/>
                <w:szCs w:val="24"/>
              </w:rPr>
              <w:t>Ана Пајичић</w:t>
            </w:r>
          </w:p>
          <w:p w14:paraId="01F32F69" w14:textId="77777777" w:rsidR="00A1789B" w:rsidRDefault="00C76231">
            <w:pPr>
              <w:spacing w:after="0" w:line="240" w:lineRule="auto"/>
              <w:rPr>
                <w:rFonts w:eastAsia="Times New Roman" w:cs="Times New Roman"/>
                <w:szCs w:val="24"/>
              </w:rPr>
            </w:pPr>
            <w:r>
              <w:rPr>
                <w:rFonts w:eastAsia="Times New Roman" w:cs="Times New Roman"/>
                <w:szCs w:val="24"/>
              </w:rPr>
              <w:t>063/8156865</w:t>
            </w:r>
          </w:p>
        </w:tc>
        <w:tc>
          <w:tcPr>
            <w:tcW w:w="4500" w:type="dxa"/>
          </w:tcPr>
          <w:p w14:paraId="696E72F5" w14:textId="77777777" w:rsidR="00A1789B" w:rsidRDefault="00C76231">
            <w:pPr>
              <w:spacing w:after="0" w:line="240" w:lineRule="auto"/>
              <w:jc w:val="center"/>
              <w:rPr>
                <w:rFonts w:eastAsia="Times New Roman" w:cs="Times New Roman"/>
                <w:color w:val="00000A"/>
                <w:szCs w:val="24"/>
              </w:rPr>
            </w:pPr>
            <w:r>
              <w:rPr>
                <w:rFonts w:eastAsia="Times New Roman" w:cs="Times New Roman"/>
                <w:color w:val="00000A"/>
                <w:szCs w:val="24"/>
              </w:rPr>
              <w:t>anagavra@yahoo.com</w:t>
            </w:r>
          </w:p>
        </w:tc>
        <w:tc>
          <w:tcPr>
            <w:tcW w:w="2175" w:type="dxa"/>
          </w:tcPr>
          <w:p w14:paraId="4D3D1A77" w14:textId="77777777" w:rsidR="00A1789B" w:rsidRDefault="00C76231">
            <w:pPr>
              <w:spacing w:after="0"/>
              <w:ind w:firstLine="840"/>
              <w:rPr>
                <w:rFonts w:eastAsia="Times New Roman" w:cs="Times New Roman"/>
                <w:b/>
                <w:i/>
                <w:szCs w:val="24"/>
              </w:rPr>
            </w:pPr>
            <w:r>
              <w:rPr>
                <w:rFonts w:eastAsia="Times New Roman" w:cs="Times New Roman"/>
                <w:szCs w:val="24"/>
              </w:rPr>
              <w:t>1</w:t>
            </w:r>
            <w:r>
              <w:rPr>
                <w:rFonts w:eastAsia="Times New Roman" w:cs="Times New Roman"/>
                <w:szCs w:val="24"/>
                <w:vertAlign w:val="subscript"/>
              </w:rPr>
              <w:t>1</w:t>
            </w:r>
          </w:p>
        </w:tc>
      </w:tr>
      <w:tr w:rsidR="00A1789B" w14:paraId="6BA604CC" w14:textId="77777777">
        <w:trPr>
          <w:trHeight w:val="556"/>
          <w:jc w:val="center"/>
        </w:trPr>
        <w:tc>
          <w:tcPr>
            <w:tcW w:w="3165" w:type="dxa"/>
          </w:tcPr>
          <w:p w14:paraId="2A93FEA0" w14:textId="77777777" w:rsidR="00A1789B" w:rsidRDefault="00C76231">
            <w:pPr>
              <w:spacing w:after="0" w:line="240" w:lineRule="auto"/>
              <w:rPr>
                <w:rFonts w:eastAsia="Times New Roman" w:cs="Times New Roman"/>
                <w:szCs w:val="24"/>
              </w:rPr>
            </w:pPr>
            <w:r>
              <w:rPr>
                <w:rFonts w:eastAsia="Times New Roman" w:cs="Times New Roman"/>
                <w:szCs w:val="24"/>
              </w:rPr>
              <w:t>Ивана Јевтић</w:t>
            </w:r>
          </w:p>
          <w:p w14:paraId="0A9C13D3" w14:textId="77777777" w:rsidR="00A1789B" w:rsidRDefault="00C76231">
            <w:pPr>
              <w:spacing w:after="0" w:line="240" w:lineRule="auto"/>
              <w:rPr>
                <w:rFonts w:eastAsia="Times New Roman" w:cs="Times New Roman"/>
                <w:szCs w:val="24"/>
              </w:rPr>
            </w:pPr>
            <w:r>
              <w:rPr>
                <w:rFonts w:eastAsia="Times New Roman" w:cs="Times New Roman"/>
                <w:szCs w:val="24"/>
              </w:rPr>
              <w:t>060/0823640</w:t>
            </w:r>
          </w:p>
        </w:tc>
        <w:tc>
          <w:tcPr>
            <w:tcW w:w="4500" w:type="dxa"/>
          </w:tcPr>
          <w:p w14:paraId="20B13502" w14:textId="77777777" w:rsidR="00A1789B" w:rsidRDefault="00C76231">
            <w:pPr>
              <w:spacing w:after="0" w:line="240" w:lineRule="auto"/>
              <w:jc w:val="center"/>
              <w:rPr>
                <w:rFonts w:eastAsia="Times New Roman" w:cs="Times New Roman"/>
                <w:color w:val="00000A"/>
                <w:szCs w:val="24"/>
              </w:rPr>
            </w:pPr>
            <w:r>
              <w:rPr>
                <w:rFonts w:eastAsia="Times New Roman" w:cs="Times New Roman"/>
                <w:color w:val="00000A"/>
                <w:szCs w:val="24"/>
              </w:rPr>
              <w:t>ivana.cosic@yahoo.com</w:t>
            </w:r>
          </w:p>
        </w:tc>
        <w:tc>
          <w:tcPr>
            <w:tcW w:w="2175" w:type="dxa"/>
          </w:tcPr>
          <w:p w14:paraId="494B5FC6" w14:textId="77777777" w:rsidR="00A1789B" w:rsidRDefault="00C76231">
            <w:pPr>
              <w:spacing w:after="0"/>
              <w:ind w:firstLine="840"/>
              <w:rPr>
                <w:rFonts w:eastAsia="Times New Roman" w:cs="Times New Roman"/>
                <w:b/>
                <w:i/>
                <w:szCs w:val="24"/>
              </w:rPr>
            </w:pPr>
            <w:r>
              <w:rPr>
                <w:rFonts w:eastAsia="Times New Roman" w:cs="Times New Roman"/>
                <w:szCs w:val="24"/>
              </w:rPr>
              <w:t>1</w:t>
            </w:r>
            <w:r>
              <w:rPr>
                <w:rFonts w:eastAsia="Times New Roman" w:cs="Times New Roman"/>
                <w:szCs w:val="24"/>
                <w:vertAlign w:val="subscript"/>
              </w:rPr>
              <w:t>2</w:t>
            </w:r>
          </w:p>
        </w:tc>
      </w:tr>
      <w:tr w:rsidR="00A1789B" w14:paraId="7589359E" w14:textId="77777777">
        <w:trPr>
          <w:trHeight w:val="556"/>
          <w:jc w:val="center"/>
        </w:trPr>
        <w:tc>
          <w:tcPr>
            <w:tcW w:w="3165" w:type="dxa"/>
          </w:tcPr>
          <w:p w14:paraId="5B12E617" w14:textId="77777777" w:rsidR="00A1789B" w:rsidRDefault="00C76231">
            <w:pPr>
              <w:spacing w:after="0" w:line="240" w:lineRule="auto"/>
              <w:rPr>
                <w:rFonts w:eastAsia="Times New Roman" w:cs="Times New Roman"/>
                <w:szCs w:val="24"/>
              </w:rPr>
            </w:pPr>
            <w:r>
              <w:rPr>
                <w:rFonts w:eastAsia="Times New Roman" w:cs="Times New Roman"/>
                <w:szCs w:val="24"/>
              </w:rPr>
              <w:t>Емина Јеремић Игњатовић</w:t>
            </w:r>
          </w:p>
          <w:p w14:paraId="7F11F46A" w14:textId="77777777" w:rsidR="00A1789B" w:rsidRDefault="00C76231">
            <w:pPr>
              <w:spacing w:after="0" w:line="240" w:lineRule="auto"/>
              <w:rPr>
                <w:rFonts w:eastAsia="Times New Roman" w:cs="Times New Roman"/>
                <w:szCs w:val="24"/>
              </w:rPr>
            </w:pPr>
            <w:r>
              <w:rPr>
                <w:rFonts w:eastAsia="Times New Roman" w:cs="Times New Roman"/>
                <w:szCs w:val="24"/>
              </w:rPr>
              <w:t>069/5152122</w:t>
            </w:r>
          </w:p>
        </w:tc>
        <w:tc>
          <w:tcPr>
            <w:tcW w:w="4500" w:type="dxa"/>
          </w:tcPr>
          <w:p w14:paraId="6EDA9492" w14:textId="77777777" w:rsidR="00A1789B" w:rsidRDefault="00C76231">
            <w:pPr>
              <w:spacing w:after="0" w:line="240" w:lineRule="auto"/>
              <w:jc w:val="center"/>
              <w:rPr>
                <w:rFonts w:eastAsia="Times New Roman" w:cs="Times New Roman"/>
                <w:color w:val="00000A"/>
                <w:szCs w:val="24"/>
              </w:rPr>
            </w:pPr>
            <w:r>
              <w:rPr>
                <w:rFonts w:eastAsia="Times New Roman" w:cs="Times New Roman"/>
                <w:color w:val="00000A"/>
                <w:szCs w:val="24"/>
              </w:rPr>
              <w:t>emina.ej@gmail.com</w:t>
            </w:r>
          </w:p>
        </w:tc>
        <w:tc>
          <w:tcPr>
            <w:tcW w:w="2175" w:type="dxa"/>
          </w:tcPr>
          <w:p w14:paraId="52828DDD" w14:textId="77777777" w:rsidR="00A1789B" w:rsidRDefault="00C76231">
            <w:pPr>
              <w:spacing w:after="0"/>
              <w:ind w:firstLine="840"/>
              <w:rPr>
                <w:rFonts w:eastAsia="Times New Roman" w:cs="Times New Roman"/>
                <w:b/>
                <w:i/>
                <w:szCs w:val="24"/>
              </w:rPr>
            </w:pPr>
            <w:r>
              <w:rPr>
                <w:rFonts w:eastAsia="Times New Roman" w:cs="Times New Roman"/>
                <w:szCs w:val="24"/>
              </w:rPr>
              <w:t>1</w:t>
            </w:r>
            <w:r>
              <w:rPr>
                <w:rFonts w:eastAsia="Times New Roman" w:cs="Times New Roman"/>
                <w:szCs w:val="24"/>
                <w:vertAlign w:val="subscript"/>
              </w:rPr>
              <w:t>3</w:t>
            </w:r>
          </w:p>
        </w:tc>
      </w:tr>
      <w:tr w:rsidR="00A1789B" w14:paraId="6FC23E6B" w14:textId="77777777">
        <w:trPr>
          <w:trHeight w:val="636"/>
          <w:jc w:val="center"/>
        </w:trPr>
        <w:tc>
          <w:tcPr>
            <w:tcW w:w="3165" w:type="dxa"/>
            <w:vAlign w:val="center"/>
          </w:tcPr>
          <w:p w14:paraId="2BDAE28A" w14:textId="77777777" w:rsidR="00A1789B" w:rsidRDefault="00C76231">
            <w:pPr>
              <w:spacing w:after="0"/>
              <w:rPr>
                <w:rFonts w:eastAsia="Times New Roman" w:cs="Times New Roman"/>
                <w:szCs w:val="24"/>
              </w:rPr>
            </w:pPr>
            <w:r>
              <w:rPr>
                <w:rFonts w:eastAsia="Times New Roman" w:cs="Times New Roman"/>
                <w:szCs w:val="24"/>
              </w:rPr>
              <w:t>Марина Прица</w:t>
            </w:r>
          </w:p>
          <w:p w14:paraId="07319098" w14:textId="77777777" w:rsidR="00A1789B" w:rsidRDefault="00C76231">
            <w:pPr>
              <w:spacing w:after="0"/>
              <w:rPr>
                <w:rFonts w:eastAsia="Times New Roman" w:cs="Times New Roman"/>
                <w:szCs w:val="24"/>
              </w:rPr>
            </w:pPr>
            <w:r>
              <w:rPr>
                <w:rFonts w:eastAsia="Times New Roman" w:cs="Times New Roman"/>
                <w:szCs w:val="24"/>
              </w:rPr>
              <w:t>061/2421616</w:t>
            </w:r>
          </w:p>
        </w:tc>
        <w:tc>
          <w:tcPr>
            <w:tcW w:w="4500" w:type="dxa"/>
            <w:vAlign w:val="center"/>
          </w:tcPr>
          <w:p w14:paraId="1384BD23"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marija.prica@gmx.con</w:t>
            </w:r>
          </w:p>
        </w:tc>
        <w:tc>
          <w:tcPr>
            <w:tcW w:w="2175" w:type="dxa"/>
            <w:vAlign w:val="center"/>
          </w:tcPr>
          <w:p w14:paraId="665897BE" w14:textId="77777777" w:rsidR="00A1789B" w:rsidRDefault="00C76231">
            <w:pPr>
              <w:spacing w:after="0"/>
              <w:ind w:firstLine="840"/>
              <w:rPr>
                <w:rFonts w:eastAsia="Times New Roman" w:cs="Times New Roman"/>
                <w:color w:val="000000"/>
                <w:szCs w:val="24"/>
              </w:rPr>
            </w:pPr>
            <w:r>
              <w:rPr>
                <w:rFonts w:eastAsia="Times New Roman" w:cs="Times New Roman"/>
                <w:szCs w:val="24"/>
              </w:rPr>
              <w:t>1</w:t>
            </w:r>
            <w:r>
              <w:rPr>
                <w:rFonts w:eastAsia="Times New Roman" w:cs="Times New Roman"/>
                <w:szCs w:val="24"/>
                <w:vertAlign w:val="subscript"/>
              </w:rPr>
              <w:t xml:space="preserve">4 </w:t>
            </w:r>
            <w:r>
              <w:rPr>
                <w:rFonts w:eastAsia="Times New Roman" w:cs="Times New Roman"/>
                <w:szCs w:val="24"/>
              </w:rPr>
              <w:t>Јеленча</w:t>
            </w:r>
          </w:p>
        </w:tc>
      </w:tr>
      <w:tr w:rsidR="00A1789B" w14:paraId="3A98C921" w14:textId="77777777">
        <w:trPr>
          <w:trHeight w:val="225"/>
          <w:jc w:val="center"/>
        </w:trPr>
        <w:tc>
          <w:tcPr>
            <w:tcW w:w="3165" w:type="dxa"/>
            <w:vAlign w:val="center"/>
          </w:tcPr>
          <w:p w14:paraId="09E18C61" w14:textId="77777777" w:rsidR="00A1789B" w:rsidRDefault="00C76231">
            <w:pPr>
              <w:spacing w:after="0"/>
              <w:rPr>
                <w:rFonts w:eastAsia="Times New Roman" w:cs="Times New Roman"/>
                <w:szCs w:val="24"/>
              </w:rPr>
            </w:pPr>
            <w:r>
              <w:rPr>
                <w:rFonts w:eastAsia="Times New Roman" w:cs="Times New Roman"/>
                <w:szCs w:val="24"/>
              </w:rPr>
              <w:t>Весна Максимовић</w:t>
            </w:r>
          </w:p>
          <w:p w14:paraId="2CD3224E" w14:textId="77777777" w:rsidR="00A1789B" w:rsidRDefault="00C76231">
            <w:pPr>
              <w:spacing w:after="0"/>
              <w:rPr>
                <w:rFonts w:eastAsia="Times New Roman" w:cs="Times New Roman"/>
                <w:szCs w:val="24"/>
              </w:rPr>
            </w:pPr>
            <w:r>
              <w:rPr>
                <w:rFonts w:eastAsia="Times New Roman" w:cs="Times New Roman"/>
                <w:szCs w:val="24"/>
              </w:rPr>
              <w:t>064/9630706</w:t>
            </w:r>
          </w:p>
        </w:tc>
        <w:tc>
          <w:tcPr>
            <w:tcW w:w="4500" w:type="dxa"/>
            <w:vAlign w:val="center"/>
          </w:tcPr>
          <w:p w14:paraId="3AD7E599" w14:textId="77777777" w:rsidR="00A1789B" w:rsidRDefault="00C76231">
            <w:pPr>
              <w:spacing w:after="0"/>
              <w:ind w:left="720"/>
              <w:jc w:val="center"/>
              <w:rPr>
                <w:rFonts w:eastAsia="Times New Roman" w:cs="Times New Roman"/>
                <w:color w:val="000000"/>
                <w:szCs w:val="24"/>
              </w:rPr>
            </w:pPr>
            <w:r>
              <w:rPr>
                <w:rFonts w:eastAsia="Times New Roman" w:cs="Times New Roman"/>
                <w:szCs w:val="24"/>
              </w:rPr>
              <w:t>vesnamaksimovic@gmail.com</w:t>
            </w:r>
          </w:p>
        </w:tc>
        <w:tc>
          <w:tcPr>
            <w:tcW w:w="2175" w:type="dxa"/>
            <w:vAlign w:val="center"/>
          </w:tcPr>
          <w:p w14:paraId="07900191" w14:textId="77777777" w:rsidR="00A1789B" w:rsidRDefault="00C76231">
            <w:pPr>
              <w:spacing w:after="0"/>
              <w:ind w:firstLine="840"/>
              <w:rPr>
                <w:rFonts w:eastAsia="Times New Roman" w:cs="Times New Roman"/>
                <w:color w:val="000000"/>
                <w:szCs w:val="24"/>
              </w:rPr>
            </w:pPr>
            <w:r>
              <w:rPr>
                <w:rFonts w:eastAsia="Times New Roman" w:cs="Times New Roman"/>
                <w:szCs w:val="24"/>
              </w:rPr>
              <w:t>1</w:t>
            </w:r>
            <w:r>
              <w:rPr>
                <w:rFonts w:eastAsia="Times New Roman" w:cs="Times New Roman"/>
                <w:szCs w:val="24"/>
                <w:vertAlign w:val="subscript"/>
              </w:rPr>
              <w:t>5 М. Врањска</w:t>
            </w:r>
          </w:p>
        </w:tc>
      </w:tr>
      <w:tr w:rsidR="00A1789B" w14:paraId="2DE14AE3" w14:textId="77777777">
        <w:trPr>
          <w:trHeight w:val="225"/>
          <w:jc w:val="center"/>
        </w:trPr>
        <w:tc>
          <w:tcPr>
            <w:tcW w:w="3165" w:type="dxa"/>
            <w:vAlign w:val="center"/>
          </w:tcPr>
          <w:p w14:paraId="1268CC56" w14:textId="77777777" w:rsidR="00A1789B" w:rsidRDefault="00C76231">
            <w:pPr>
              <w:spacing w:after="0"/>
              <w:rPr>
                <w:rFonts w:eastAsia="Times New Roman" w:cs="Times New Roman"/>
                <w:szCs w:val="24"/>
              </w:rPr>
            </w:pPr>
            <w:r>
              <w:rPr>
                <w:rFonts w:eastAsia="Times New Roman" w:cs="Times New Roman"/>
                <w:szCs w:val="24"/>
              </w:rPr>
              <w:t>Данијела Пантелић</w:t>
            </w:r>
          </w:p>
          <w:p w14:paraId="5973AE72" w14:textId="77777777" w:rsidR="00A1789B" w:rsidRDefault="00C76231">
            <w:pPr>
              <w:spacing w:after="0"/>
              <w:rPr>
                <w:rFonts w:eastAsia="Times New Roman" w:cs="Times New Roman"/>
                <w:szCs w:val="24"/>
              </w:rPr>
            </w:pPr>
            <w:r>
              <w:rPr>
                <w:rFonts w:eastAsia="Times New Roman" w:cs="Times New Roman"/>
                <w:szCs w:val="24"/>
              </w:rPr>
              <w:t>064/ 1470139</w:t>
            </w:r>
          </w:p>
        </w:tc>
        <w:tc>
          <w:tcPr>
            <w:tcW w:w="4500" w:type="dxa"/>
            <w:vAlign w:val="center"/>
          </w:tcPr>
          <w:p w14:paraId="45F835E3" w14:textId="77777777" w:rsidR="00A1789B" w:rsidRDefault="00C76231">
            <w:pPr>
              <w:spacing w:after="0"/>
              <w:ind w:left="720"/>
              <w:jc w:val="center"/>
              <w:rPr>
                <w:rFonts w:eastAsia="Times New Roman" w:cs="Times New Roman"/>
                <w:color w:val="000000"/>
                <w:szCs w:val="24"/>
              </w:rPr>
            </w:pPr>
            <w:r>
              <w:rPr>
                <w:rFonts w:eastAsia="Times New Roman" w:cs="Times New Roman"/>
                <w:szCs w:val="24"/>
              </w:rPr>
              <w:t>danijelapant@gmail.com</w:t>
            </w:r>
          </w:p>
        </w:tc>
        <w:tc>
          <w:tcPr>
            <w:tcW w:w="2175" w:type="dxa"/>
            <w:vAlign w:val="center"/>
          </w:tcPr>
          <w:p w14:paraId="5E382393" w14:textId="77777777" w:rsidR="00A1789B" w:rsidRDefault="00C76231">
            <w:pPr>
              <w:spacing w:after="0"/>
              <w:ind w:firstLine="840"/>
              <w:rPr>
                <w:rFonts w:eastAsia="Times New Roman" w:cs="Times New Roman"/>
                <w:szCs w:val="24"/>
                <w:vertAlign w:val="subscript"/>
              </w:rPr>
            </w:pPr>
            <w:r>
              <w:rPr>
                <w:rFonts w:eastAsia="Times New Roman" w:cs="Times New Roman"/>
                <w:szCs w:val="24"/>
              </w:rPr>
              <w:t>1</w:t>
            </w:r>
            <w:r>
              <w:rPr>
                <w:rFonts w:eastAsia="Times New Roman" w:cs="Times New Roman"/>
                <w:szCs w:val="24"/>
                <w:vertAlign w:val="subscript"/>
              </w:rPr>
              <w:t>6</w:t>
            </w:r>
            <w:r>
              <w:rPr>
                <w:rFonts w:eastAsia="Times New Roman" w:cs="Times New Roman"/>
                <w:szCs w:val="24"/>
              </w:rPr>
              <w:t xml:space="preserve"> 3</w:t>
            </w:r>
            <w:r>
              <w:rPr>
                <w:rFonts w:eastAsia="Times New Roman" w:cs="Times New Roman"/>
                <w:szCs w:val="24"/>
                <w:vertAlign w:val="subscript"/>
              </w:rPr>
              <w:t>6</w:t>
            </w:r>
          </w:p>
          <w:p w14:paraId="2AB99DA3" w14:textId="77777777" w:rsidR="00A1789B" w:rsidRDefault="00C76231">
            <w:pPr>
              <w:spacing w:after="0"/>
              <w:ind w:firstLine="840"/>
              <w:rPr>
                <w:rFonts w:eastAsia="Times New Roman" w:cs="Times New Roman"/>
                <w:szCs w:val="24"/>
              </w:rPr>
            </w:pPr>
            <w:r>
              <w:rPr>
                <w:rFonts w:eastAsia="Times New Roman" w:cs="Times New Roman"/>
                <w:szCs w:val="24"/>
                <w:vertAlign w:val="subscript"/>
              </w:rPr>
              <w:t xml:space="preserve"> </w:t>
            </w:r>
            <w:r>
              <w:rPr>
                <w:rFonts w:eastAsia="Times New Roman" w:cs="Times New Roman"/>
                <w:szCs w:val="24"/>
              </w:rPr>
              <w:t>Жабар</w:t>
            </w:r>
          </w:p>
        </w:tc>
      </w:tr>
      <w:tr w:rsidR="00A1789B" w14:paraId="38D3EFDA" w14:textId="77777777">
        <w:trPr>
          <w:trHeight w:val="225"/>
          <w:jc w:val="center"/>
        </w:trPr>
        <w:tc>
          <w:tcPr>
            <w:tcW w:w="3165" w:type="dxa"/>
            <w:vAlign w:val="center"/>
          </w:tcPr>
          <w:p w14:paraId="3702A3AF" w14:textId="77777777" w:rsidR="00A1789B" w:rsidRDefault="00C76231">
            <w:pPr>
              <w:spacing w:after="0"/>
              <w:rPr>
                <w:rFonts w:eastAsia="Times New Roman" w:cs="Times New Roman"/>
                <w:szCs w:val="24"/>
              </w:rPr>
            </w:pPr>
            <w:r>
              <w:rPr>
                <w:rFonts w:eastAsia="Times New Roman" w:cs="Times New Roman"/>
                <w:szCs w:val="24"/>
              </w:rPr>
              <w:t>Весна Лукић</w:t>
            </w:r>
          </w:p>
          <w:p w14:paraId="7B4E3368" w14:textId="77777777" w:rsidR="00A1789B" w:rsidRDefault="00C76231">
            <w:pPr>
              <w:spacing w:after="0"/>
              <w:rPr>
                <w:rFonts w:eastAsia="Times New Roman" w:cs="Times New Roman"/>
                <w:szCs w:val="24"/>
              </w:rPr>
            </w:pPr>
            <w:r>
              <w:rPr>
                <w:rFonts w:eastAsia="Times New Roman" w:cs="Times New Roman"/>
                <w:szCs w:val="24"/>
              </w:rPr>
              <w:t>069/2120533</w:t>
            </w:r>
          </w:p>
        </w:tc>
        <w:tc>
          <w:tcPr>
            <w:tcW w:w="4500" w:type="dxa"/>
            <w:vAlign w:val="center"/>
          </w:tcPr>
          <w:p w14:paraId="02171DE3" w14:textId="77777777" w:rsidR="00A1789B" w:rsidRDefault="00C76231">
            <w:pPr>
              <w:spacing w:after="0"/>
              <w:ind w:left="720"/>
              <w:jc w:val="center"/>
              <w:rPr>
                <w:rFonts w:eastAsia="Times New Roman" w:cs="Times New Roman"/>
                <w:color w:val="000000"/>
                <w:szCs w:val="24"/>
              </w:rPr>
            </w:pPr>
            <w:r>
              <w:rPr>
                <w:rFonts w:eastAsia="Times New Roman" w:cs="Times New Roman"/>
                <w:szCs w:val="24"/>
              </w:rPr>
              <w:t>miroslavmasa73@gmail.com</w:t>
            </w:r>
          </w:p>
        </w:tc>
        <w:tc>
          <w:tcPr>
            <w:tcW w:w="2175" w:type="dxa"/>
            <w:vAlign w:val="center"/>
          </w:tcPr>
          <w:p w14:paraId="4BE23FBE" w14:textId="77777777" w:rsidR="00A1789B" w:rsidRDefault="00C76231">
            <w:pPr>
              <w:spacing w:after="0"/>
              <w:ind w:firstLine="840"/>
              <w:rPr>
                <w:rFonts w:eastAsia="Times New Roman" w:cs="Times New Roman"/>
                <w:szCs w:val="24"/>
              </w:rPr>
            </w:pPr>
            <w:r>
              <w:rPr>
                <w:rFonts w:eastAsia="Times New Roman" w:cs="Times New Roman"/>
                <w:szCs w:val="24"/>
              </w:rPr>
              <w:t>1</w:t>
            </w:r>
            <w:r>
              <w:rPr>
                <w:rFonts w:eastAsia="Times New Roman" w:cs="Times New Roman"/>
                <w:szCs w:val="24"/>
                <w:vertAlign w:val="subscript"/>
              </w:rPr>
              <w:t>7</w:t>
            </w:r>
            <w:r>
              <w:rPr>
                <w:rFonts w:eastAsia="Times New Roman" w:cs="Times New Roman"/>
                <w:szCs w:val="24"/>
              </w:rPr>
              <w:t xml:space="preserve"> и 3</w:t>
            </w:r>
            <w:r>
              <w:rPr>
                <w:rFonts w:eastAsia="Times New Roman" w:cs="Times New Roman"/>
                <w:szCs w:val="24"/>
                <w:vertAlign w:val="subscript"/>
              </w:rPr>
              <w:t>7</w:t>
            </w:r>
          </w:p>
          <w:p w14:paraId="41B4314B" w14:textId="77777777" w:rsidR="00A1789B" w:rsidRDefault="00C76231">
            <w:pPr>
              <w:spacing w:after="0"/>
              <w:ind w:firstLine="840"/>
              <w:rPr>
                <w:rFonts w:eastAsia="Times New Roman" w:cs="Times New Roman"/>
                <w:szCs w:val="24"/>
              </w:rPr>
            </w:pPr>
            <w:r>
              <w:rPr>
                <w:rFonts w:eastAsia="Times New Roman" w:cs="Times New Roman"/>
                <w:szCs w:val="24"/>
              </w:rPr>
              <w:t>Церовац</w:t>
            </w:r>
          </w:p>
        </w:tc>
      </w:tr>
      <w:tr w:rsidR="00A1789B" w14:paraId="18B14DB0" w14:textId="77777777">
        <w:trPr>
          <w:trHeight w:val="225"/>
          <w:jc w:val="center"/>
        </w:trPr>
        <w:tc>
          <w:tcPr>
            <w:tcW w:w="3165" w:type="dxa"/>
            <w:vAlign w:val="center"/>
          </w:tcPr>
          <w:p w14:paraId="35A53D5C" w14:textId="77777777" w:rsidR="00A1789B" w:rsidRDefault="00C76231">
            <w:pPr>
              <w:spacing w:after="0"/>
              <w:rPr>
                <w:rFonts w:eastAsia="Times New Roman" w:cs="Times New Roman"/>
                <w:color w:val="00000A"/>
                <w:szCs w:val="24"/>
              </w:rPr>
            </w:pPr>
            <w:r>
              <w:rPr>
                <w:rFonts w:eastAsia="Times New Roman" w:cs="Times New Roman"/>
                <w:color w:val="00000A"/>
                <w:szCs w:val="24"/>
              </w:rPr>
              <w:t>Бојана Јевтић</w:t>
            </w:r>
          </w:p>
          <w:p w14:paraId="1F2FD0FC" w14:textId="77777777" w:rsidR="00A1789B" w:rsidRDefault="00C76231">
            <w:pPr>
              <w:spacing w:after="0"/>
              <w:rPr>
                <w:rFonts w:eastAsia="Times New Roman" w:cs="Times New Roman"/>
                <w:color w:val="00000A"/>
                <w:szCs w:val="24"/>
              </w:rPr>
            </w:pPr>
            <w:r>
              <w:rPr>
                <w:rFonts w:eastAsia="Times New Roman" w:cs="Times New Roman"/>
                <w:color w:val="00000A"/>
                <w:szCs w:val="24"/>
              </w:rPr>
              <w:t>065/5350553</w:t>
            </w:r>
          </w:p>
        </w:tc>
        <w:tc>
          <w:tcPr>
            <w:tcW w:w="4500" w:type="dxa"/>
            <w:vAlign w:val="center"/>
          </w:tcPr>
          <w:p w14:paraId="08710FDE"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bojana.jevtic2605@gmail.com</w:t>
            </w:r>
          </w:p>
        </w:tc>
        <w:tc>
          <w:tcPr>
            <w:tcW w:w="2175" w:type="dxa"/>
            <w:vAlign w:val="center"/>
          </w:tcPr>
          <w:p w14:paraId="747A7397" w14:textId="77777777" w:rsidR="00A1789B" w:rsidRDefault="00C76231">
            <w:pPr>
              <w:spacing w:after="0" w:line="240" w:lineRule="auto"/>
              <w:ind w:firstLine="840"/>
              <w:jc w:val="both"/>
              <w:rPr>
                <w:rFonts w:eastAsia="Times New Roman" w:cs="Times New Roman"/>
                <w:color w:val="00000A"/>
                <w:szCs w:val="24"/>
              </w:rPr>
            </w:pPr>
            <w:r>
              <w:rPr>
                <w:rFonts w:eastAsia="Times New Roman" w:cs="Times New Roman"/>
                <w:color w:val="00000A"/>
                <w:szCs w:val="24"/>
              </w:rPr>
              <w:t>2</w:t>
            </w:r>
            <w:r>
              <w:rPr>
                <w:rFonts w:eastAsia="Times New Roman" w:cs="Times New Roman"/>
                <w:color w:val="00000A"/>
                <w:szCs w:val="24"/>
                <w:vertAlign w:val="subscript"/>
              </w:rPr>
              <w:t>1</w:t>
            </w:r>
          </w:p>
        </w:tc>
      </w:tr>
      <w:tr w:rsidR="00A1789B" w14:paraId="053B3595" w14:textId="77777777">
        <w:trPr>
          <w:trHeight w:val="225"/>
          <w:jc w:val="center"/>
        </w:trPr>
        <w:tc>
          <w:tcPr>
            <w:tcW w:w="3165" w:type="dxa"/>
            <w:vAlign w:val="center"/>
          </w:tcPr>
          <w:p w14:paraId="64FE06B7" w14:textId="77777777" w:rsidR="00A1789B" w:rsidRDefault="00C76231">
            <w:pPr>
              <w:spacing w:after="0"/>
              <w:rPr>
                <w:rFonts w:eastAsia="Times New Roman" w:cs="Times New Roman"/>
                <w:color w:val="00000A"/>
                <w:szCs w:val="24"/>
              </w:rPr>
            </w:pPr>
            <w:r>
              <w:rPr>
                <w:rFonts w:eastAsia="Times New Roman" w:cs="Times New Roman"/>
                <w:color w:val="00000A"/>
                <w:szCs w:val="24"/>
              </w:rPr>
              <w:t>Ђорђе Николић</w:t>
            </w:r>
          </w:p>
          <w:p w14:paraId="00549A03" w14:textId="77777777" w:rsidR="00A1789B" w:rsidRDefault="00C76231">
            <w:pPr>
              <w:spacing w:after="0"/>
              <w:rPr>
                <w:rFonts w:eastAsia="Times New Roman" w:cs="Times New Roman"/>
                <w:color w:val="00000A"/>
                <w:szCs w:val="24"/>
              </w:rPr>
            </w:pPr>
            <w:r>
              <w:rPr>
                <w:rFonts w:eastAsia="Times New Roman" w:cs="Times New Roman"/>
                <w:color w:val="00000A"/>
                <w:szCs w:val="24"/>
              </w:rPr>
              <w:t>064/164-85555</w:t>
            </w:r>
          </w:p>
        </w:tc>
        <w:tc>
          <w:tcPr>
            <w:tcW w:w="4500" w:type="dxa"/>
            <w:vAlign w:val="center"/>
          </w:tcPr>
          <w:p w14:paraId="48A51E69"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nikanto@ptt.rs</w:t>
            </w:r>
          </w:p>
        </w:tc>
        <w:tc>
          <w:tcPr>
            <w:tcW w:w="2175" w:type="dxa"/>
            <w:vAlign w:val="center"/>
          </w:tcPr>
          <w:p w14:paraId="018C7A44" w14:textId="77777777" w:rsidR="00A1789B" w:rsidRDefault="00C76231">
            <w:pPr>
              <w:spacing w:after="0" w:line="240" w:lineRule="auto"/>
              <w:ind w:firstLine="840"/>
              <w:jc w:val="both"/>
              <w:rPr>
                <w:rFonts w:eastAsia="Times New Roman" w:cs="Times New Roman"/>
                <w:color w:val="00000A"/>
                <w:szCs w:val="24"/>
              </w:rPr>
            </w:pPr>
            <w:r>
              <w:rPr>
                <w:rFonts w:eastAsia="Times New Roman" w:cs="Times New Roman"/>
                <w:color w:val="00000A"/>
                <w:szCs w:val="24"/>
              </w:rPr>
              <w:t>2</w:t>
            </w:r>
            <w:r>
              <w:rPr>
                <w:rFonts w:eastAsia="Times New Roman" w:cs="Times New Roman"/>
                <w:color w:val="00000A"/>
                <w:szCs w:val="24"/>
                <w:vertAlign w:val="subscript"/>
              </w:rPr>
              <w:t>2</w:t>
            </w:r>
          </w:p>
        </w:tc>
      </w:tr>
      <w:tr w:rsidR="00A1789B" w14:paraId="638C218A" w14:textId="77777777">
        <w:trPr>
          <w:trHeight w:val="225"/>
          <w:jc w:val="center"/>
        </w:trPr>
        <w:tc>
          <w:tcPr>
            <w:tcW w:w="3165" w:type="dxa"/>
            <w:vAlign w:val="center"/>
          </w:tcPr>
          <w:p w14:paraId="4B83556B" w14:textId="77777777" w:rsidR="00A1789B" w:rsidRDefault="00C76231">
            <w:pPr>
              <w:spacing w:after="0"/>
              <w:rPr>
                <w:rFonts w:eastAsia="Times New Roman" w:cs="Times New Roman"/>
                <w:color w:val="00000A"/>
                <w:szCs w:val="24"/>
              </w:rPr>
            </w:pPr>
            <w:r>
              <w:rPr>
                <w:rFonts w:eastAsia="Times New Roman" w:cs="Times New Roman"/>
                <w:color w:val="00000A"/>
                <w:szCs w:val="24"/>
              </w:rPr>
              <w:t>Драгана Јекић</w:t>
            </w:r>
          </w:p>
          <w:p w14:paraId="0870C95E" w14:textId="77777777" w:rsidR="00A1789B" w:rsidRDefault="00C76231">
            <w:pPr>
              <w:spacing w:after="0"/>
              <w:rPr>
                <w:rFonts w:eastAsia="Times New Roman" w:cs="Times New Roman"/>
                <w:color w:val="00000A"/>
                <w:szCs w:val="24"/>
              </w:rPr>
            </w:pPr>
            <w:r>
              <w:rPr>
                <w:rFonts w:eastAsia="Times New Roman" w:cs="Times New Roman"/>
                <w:color w:val="00000A"/>
                <w:szCs w:val="24"/>
              </w:rPr>
              <w:t>065/8023699</w:t>
            </w:r>
          </w:p>
        </w:tc>
        <w:tc>
          <w:tcPr>
            <w:tcW w:w="4500" w:type="dxa"/>
            <w:vAlign w:val="center"/>
          </w:tcPr>
          <w:p w14:paraId="69E9C70E"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dragana.jekic2017@gmail.com</w:t>
            </w:r>
          </w:p>
        </w:tc>
        <w:tc>
          <w:tcPr>
            <w:tcW w:w="2175" w:type="dxa"/>
            <w:vAlign w:val="center"/>
          </w:tcPr>
          <w:p w14:paraId="48864EDC" w14:textId="77777777" w:rsidR="00A1789B" w:rsidRDefault="00C76231">
            <w:pPr>
              <w:spacing w:after="0" w:line="240" w:lineRule="auto"/>
              <w:ind w:firstLine="840"/>
              <w:jc w:val="both"/>
              <w:rPr>
                <w:rFonts w:eastAsia="Times New Roman" w:cs="Times New Roman"/>
                <w:color w:val="00000A"/>
                <w:szCs w:val="24"/>
              </w:rPr>
            </w:pPr>
            <w:r>
              <w:rPr>
                <w:rFonts w:eastAsia="Times New Roman" w:cs="Times New Roman"/>
                <w:color w:val="00000A"/>
                <w:szCs w:val="24"/>
              </w:rPr>
              <w:t>2</w:t>
            </w:r>
            <w:r>
              <w:rPr>
                <w:rFonts w:eastAsia="Times New Roman" w:cs="Times New Roman"/>
                <w:color w:val="00000A"/>
                <w:szCs w:val="24"/>
                <w:vertAlign w:val="subscript"/>
              </w:rPr>
              <w:t>3</w:t>
            </w:r>
          </w:p>
        </w:tc>
      </w:tr>
      <w:tr w:rsidR="00A1789B" w14:paraId="03B2474D" w14:textId="77777777">
        <w:trPr>
          <w:trHeight w:val="225"/>
          <w:jc w:val="center"/>
        </w:trPr>
        <w:tc>
          <w:tcPr>
            <w:tcW w:w="3165" w:type="dxa"/>
            <w:vAlign w:val="center"/>
          </w:tcPr>
          <w:p w14:paraId="11EFA040" w14:textId="77777777" w:rsidR="00A1789B" w:rsidRDefault="00C76231">
            <w:pPr>
              <w:spacing w:after="0"/>
              <w:rPr>
                <w:rFonts w:eastAsia="Times New Roman" w:cs="Times New Roman"/>
                <w:color w:val="00000A"/>
                <w:szCs w:val="24"/>
              </w:rPr>
            </w:pPr>
            <w:r>
              <w:rPr>
                <w:rFonts w:eastAsia="Times New Roman" w:cs="Times New Roman"/>
                <w:color w:val="00000A"/>
                <w:szCs w:val="24"/>
              </w:rPr>
              <w:t>Тања Мијатовић</w:t>
            </w:r>
          </w:p>
          <w:p w14:paraId="30E3670E" w14:textId="77777777" w:rsidR="00A1789B" w:rsidRDefault="00C76231">
            <w:pPr>
              <w:spacing w:after="0"/>
              <w:rPr>
                <w:rFonts w:eastAsia="Times New Roman" w:cs="Times New Roman"/>
                <w:color w:val="00000A"/>
                <w:szCs w:val="24"/>
              </w:rPr>
            </w:pPr>
            <w:r>
              <w:rPr>
                <w:rFonts w:eastAsia="Times New Roman" w:cs="Times New Roman"/>
                <w:color w:val="00000A"/>
                <w:szCs w:val="24"/>
              </w:rPr>
              <w:t>064/ 3320136</w:t>
            </w:r>
          </w:p>
        </w:tc>
        <w:tc>
          <w:tcPr>
            <w:tcW w:w="4500" w:type="dxa"/>
            <w:vAlign w:val="center"/>
          </w:tcPr>
          <w:p w14:paraId="1EF55995"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tajci-fasper@hotmail.com</w:t>
            </w:r>
          </w:p>
        </w:tc>
        <w:tc>
          <w:tcPr>
            <w:tcW w:w="2175" w:type="dxa"/>
            <w:vAlign w:val="center"/>
          </w:tcPr>
          <w:p w14:paraId="457A6645" w14:textId="77777777" w:rsidR="00A1789B" w:rsidRDefault="00C76231">
            <w:pPr>
              <w:spacing w:after="0" w:line="240" w:lineRule="auto"/>
              <w:ind w:firstLine="840"/>
              <w:jc w:val="both"/>
              <w:rPr>
                <w:rFonts w:eastAsia="Times New Roman" w:cs="Times New Roman"/>
                <w:color w:val="00000A"/>
                <w:szCs w:val="24"/>
              </w:rPr>
            </w:pPr>
            <w:r>
              <w:rPr>
                <w:rFonts w:eastAsia="Times New Roman" w:cs="Times New Roman"/>
                <w:color w:val="00000A"/>
                <w:szCs w:val="24"/>
              </w:rPr>
              <w:t>2</w:t>
            </w:r>
            <w:r>
              <w:rPr>
                <w:rFonts w:eastAsia="Times New Roman" w:cs="Times New Roman"/>
                <w:color w:val="00000A"/>
                <w:szCs w:val="24"/>
                <w:vertAlign w:val="subscript"/>
              </w:rPr>
              <w:t>4 Јеленча</w:t>
            </w:r>
          </w:p>
        </w:tc>
      </w:tr>
      <w:tr w:rsidR="00A1789B" w14:paraId="05FFD750" w14:textId="77777777">
        <w:trPr>
          <w:trHeight w:val="225"/>
          <w:jc w:val="center"/>
        </w:trPr>
        <w:tc>
          <w:tcPr>
            <w:tcW w:w="3165" w:type="dxa"/>
            <w:vAlign w:val="center"/>
          </w:tcPr>
          <w:p w14:paraId="69660D77" w14:textId="77777777" w:rsidR="00A1789B" w:rsidRDefault="00C76231">
            <w:pPr>
              <w:spacing w:after="0"/>
              <w:rPr>
                <w:rFonts w:eastAsia="Times New Roman" w:cs="Times New Roman"/>
                <w:color w:val="00000A"/>
                <w:szCs w:val="24"/>
              </w:rPr>
            </w:pPr>
            <w:r>
              <w:rPr>
                <w:rFonts w:eastAsia="Times New Roman" w:cs="Times New Roman"/>
                <w:color w:val="00000A"/>
                <w:szCs w:val="24"/>
              </w:rPr>
              <w:t>Данијела Павловић</w:t>
            </w:r>
          </w:p>
          <w:p w14:paraId="0B1F8CCA" w14:textId="77777777" w:rsidR="00A1789B" w:rsidRDefault="00C76231">
            <w:pPr>
              <w:spacing w:after="0"/>
              <w:rPr>
                <w:rFonts w:eastAsia="Times New Roman" w:cs="Times New Roman"/>
                <w:color w:val="00000A"/>
                <w:szCs w:val="24"/>
              </w:rPr>
            </w:pPr>
            <w:r>
              <w:rPr>
                <w:rFonts w:eastAsia="Times New Roman" w:cs="Times New Roman"/>
                <w:color w:val="00000A"/>
                <w:szCs w:val="24"/>
              </w:rPr>
              <w:lastRenderedPageBreak/>
              <w:t>065/6449903</w:t>
            </w:r>
          </w:p>
        </w:tc>
        <w:tc>
          <w:tcPr>
            <w:tcW w:w="4500" w:type="dxa"/>
            <w:vAlign w:val="center"/>
          </w:tcPr>
          <w:p w14:paraId="5468CCD7"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lastRenderedPageBreak/>
              <w:t>danapavlovic16@gmail.com</w:t>
            </w:r>
          </w:p>
        </w:tc>
        <w:tc>
          <w:tcPr>
            <w:tcW w:w="2175" w:type="dxa"/>
            <w:vAlign w:val="center"/>
          </w:tcPr>
          <w:p w14:paraId="53873B6E" w14:textId="77777777" w:rsidR="00A1789B" w:rsidRDefault="00C76231">
            <w:pPr>
              <w:spacing w:after="0" w:line="240" w:lineRule="auto"/>
              <w:ind w:firstLine="840"/>
              <w:jc w:val="both"/>
              <w:rPr>
                <w:rFonts w:eastAsia="Times New Roman" w:cs="Times New Roman"/>
                <w:color w:val="00000A"/>
                <w:szCs w:val="24"/>
              </w:rPr>
            </w:pPr>
            <w:r>
              <w:rPr>
                <w:rFonts w:eastAsia="Times New Roman" w:cs="Times New Roman"/>
                <w:color w:val="00000A"/>
                <w:szCs w:val="24"/>
              </w:rPr>
              <w:t>2</w:t>
            </w:r>
            <w:r>
              <w:rPr>
                <w:rFonts w:eastAsia="Times New Roman" w:cs="Times New Roman"/>
                <w:color w:val="00000A"/>
                <w:szCs w:val="24"/>
                <w:vertAlign w:val="subscript"/>
              </w:rPr>
              <w:t>5 М. Врањсака</w:t>
            </w:r>
          </w:p>
        </w:tc>
      </w:tr>
      <w:tr w:rsidR="00A1789B" w14:paraId="6D3A366A" w14:textId="77777777">
        <w:trPr>
          <w:trHeight w:val="225"/>
          <w:jc w:val="center"/>
        </w:trPr>
        <w:tc>
          <w:tcPr>
            <w:tcW w:w="3165" w:type="dxa"/>
            <w:vAlign w:val="center"/>
          </w:tcPr>
          <w:p w14:paraId="42F3BE33" w14:textId="77777777" w:rsidR="00A1789B" w:rsidRDefault="00C76231">
            <w:pPr>
              <w:spacing w:after="0"/>
              <w:rPr>
                <w:rFonts w:eastAsia="Times New Roman" w:cs="Times New Roman"/>
                <w:color w:val="00000A"/>
                <w:szCs w:val="24"/>
              </w:rPr>
            </w:pPr>
            <w:r>
              <w:rPr>
                <w:rFonts w:eastAsia="Times New Roman" w:cs="Times New Roman"/>
                <w:color w:val="00000A"/>
                <w:szCs w:val="24"/>
              </w:rPr>
              <w:t>Слађана Станковић</w:t>
            </w:r>
          </w:p>
          <w:p w14:paraId="1BD495D4" w14:textId="77777777" w:rsidR="00A1789B" w:rsidRDefault="00C76231">
            <w:pPr>
              <w:spacing w:after="0"/>
              <w:rPr>
                <w:rFonts w:eastAsia="Times New Roman" w:cs="Times New Roman"/>
                <w:color w:val="00000A"/>
                <w:szCs w:val="24"/>
              </w:rPr>
            </w:pPr>
            <w:r>
              <w:rPr>
                <w:rFonts w:eastAsia="Times New Roman" w:cs="Times New Roman"/>
                <w:color w:val="00000A"/>
                <w:szCs w:val="24"/>
              </w:rPr>
              <w:t>064/5353791</w:t>
            </w:r>
          </w:p>
        </w:tc>
        <w:tc>
          <w:tcPr>
            <w:tcW w:w="4500" w:type="dxa"/>
            <w:vAlign w:val="center"/>
          </w:tcPr>
          <w:p w14:paraId="45849DB0"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sladjana.bogicevic1992@gmail.com</w:t>
            </w:r>
          </w:p>
        </w:tc>
        <w:tc>
          <w:tcPr>
            <w:tcW w:w="2175" w:type="dxa"/>
            <w:vAlign w:val="center"/>
          </w:tcPr>
          <w:p w14:paraId="0BA24135" w14:textId="77777777" w:rsidR="00A1789B" w:rsidRDefault="00C76231">
            <w:pPr>
              <w:spacing w:after="0"/>
              <w:ind w:firstLine="840"/>
              <w:rPr>
                <w:rFonts w:eastAsia="Times New Roman" w:cs="Times New Roman"/>
                <w:color w:val="00000A"/>
                <w:szCs w:val="24"/>
                <w:vertAlign w:val="subscript"/>
              </w:rPr>
            </w:pPr>
            <w:r>
              <w:rPr>
                <w:rFonts w:eastAsia="Times New Roman" w:cs="Times New Roman"/>
                <w:color w:val="00000A"/>
                <w:szCs w:val="24"/>
              </w:rPr>
              <w:t xml:space="preserve"> 2</w:t>
            </w:r>
            <w:r>
              <w:rPr>
                <w:rFonts w:eastAsia="Times New Roman" w:cs="Times New Roman"/>
                <w:color w:val="00000A"/>
                <w:szCs w:val="24"/>
                <w:vertAlign w:val="subscript"/>
              </w:rPr>
              <w:t>6</w:t>
            </w:r>
            <w:r>
              <w:rPr>
                <w:rFonts w:eastAsia="Times New Roman" w:cs="Times New Roman"/>
                <w:color w:val="00000A"/>
                <w:szCs w:val="24"/>
              </w:rPr>
              <w:t xml:space="preserve">  4</w:t>
            </w:r>
            <w:r>
              <w:rPr>
                <w:rFonts w:eastAsia="Times New Roman" w:cs="Times New Roman"/>
                <w:color w:val="00000A"/>
                <w:szCs w:val="24"/>
                <w:vertAlign w:val="subscript"/>
              </w:rPr>
              <w:t>6</w:t>
            </w:r>
          </w:p>
          <w:p w14:paraId="6AAC40AE" w14:textId="77777777" w:rsidR="00A1789B" w:rsidRDefault="00C76231">
            <w:pPr>
              <w:spacing w:after="0"/>
              <w:ind w:firstLine="840"/>
              <w:rPr>
                <w:rFonts w:eastAsia="Times New Roman" w:cs="Times New Roman"/>
                <w:color w:val="00000A"/>
                <w:szCs w:val="24"/>
              </w:rPr>
            </w:pPr>
            <w:r>
              <w:rPr>
                <w:rFonts w:eastAsia="Times New Roman" w:cs="Times New Roman"/>
                <w:color w:val="00000A"/>
                <w:szCs w:val="24"/>
                <w:vertAlign w:val="subscript"/>
              </w:rPr>
              <w:t xml:space="preserve"> </w:t>
            </w:r>
            <w:r>
              <w:rPr>
                <w:rFonts w:eastAsia="Times New Roman" w:cs="Times New Roman"/>
                <w:color w:val="00000A"/>
                <w:szCs w:val="24"/>
              </w:rPr>
              <w:t>Жабар</w:t>
            </w:r>
          </w:p>
        </w:tc>
      </w:tr>
      <w:tr w:rsidR="00A1789B" w14:paraId="01EBF966" w14:textId="77777777">
        <w:trPr>
          <w:trHeight w:val="225"/>
          <w:jc w:val="center"/>
        </w:trPr>
        <w:tc>
          <w:tcPr>
            <w:tcW w:w="3165" w:type="dxa"/>
            <w:vAlign w:val="center"/>
          </w:tcPr>
          <w:p w14:paraId="6D466D3A" w14:textId="77777777" w:rsidR="00A1789B" w:rsidRDefault="00C76231">
            <w:pPr>
              <w:spacing w:after="0"/>
              <w:rPr>
                <w:rFonts w:eastAsia="Times New Roman" w:cs="Times New Roman"/>
                <w:color w:val="00000A"/>
                <w:szCs w:val="24"/>
              </w:rPr>
            </w:pPr>
            <w:r>
              <w:rPr>
                <w:rFonts w:eastAsia="Times New Roman" w:cs="Times New Roman"/>
                <w:color w:val="00000A"/>
                <w:szCs w:val="24"/>
              </w:rPr>
              <w:t>Наташа Грујичић</w:t>
            </w:r>
          </w:p>
          <w:p w14:paraId="41D9397D" w14:textId="77777777" w:rsidR="00A1789B" w:rsidRDefault="00C76231">
            <w:pPr>
              <w:spacing w:after="0"/>
              <w:rPr>
                <w:rFonts w:eastAsia="Times New Roman" w:cs="Times New Roman"/>
                <w:color w:val="00000A"/>
                <w:szCs w:val="24"/>
              </w:rPr>
            </w:pPr>
            <w:r>
              <w:rPr>
                <w:rFonts w:eastAsia="Times New Roman" w:cs="Times New Roman"/>
                <w:color w:val="00000A"/>
                <w:szCs w:val="24"/>
              </w:rPr>
              <w:t>0643940298</w:t>
            </w:r>
          </w:p>
        </w:tc>
        <w:tc>
          <w:tcPr>
            <w:tcW w:w="4500" w:type="dxa"/>
            <w:vAlign w:val="center"/>
          </w:tcPr>
          <w:p w14:paraId="457F4E25"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natasa.grujicic3@gmail.com</w:t>
            </w:r>
          </w:p>
        </w:tc>
        <w:tc>
          <w:tcPr>
            <w:tcW w:w="2175" w:type="dxa"/>
            <w:vAlign w:val="center"/>
          </w:tcPr>
          <w:p w14:paraId="3FE5C432" w14:textId="77777777" w:rsidR="00A1789B" w:rsidRDefault="00C76231">
            <w:pPr>
              <w:spacing w:after="0"/>
              <w:ind w:firstLine="840"/>
              <w:rPr>
                <w:rFonts w:eastAsia="Times New Roman" w:cs="Times New Roman"/>
                <w:color w:val="00000A"/>
                <w:szCs w:val="24"/>
              </w:rPr>
            </w:pPr>
            <w:r>
              <w:rPr>
                <w:rFonts w:eastAsia="Times New Roman" w:cs="Times New Roman"/>
                <w:color w:val="00000A"/>
                <w:szCs w:val="24"/>
              </w:rPr>
              <w:t>2</w:t>
            </w:r>
            <w:r>
              <w:rPr>
                <w:rFonts w:eastAsia="Times New Roman" w:cs="Times New Roman"/>
                <w:color w:val="00000A"/>
                <w:szCs w:val="24"/>
                <w:vertAlign w:val="subscript"/>
              </w:rPr>
              <w:t>7</w:t>
            </w:r>
            <w:r>
              <w:rPr>
                <w:rFonts w:eastAsia="Times New Roman" w:cs="Times New Roman"/>
                <w:color w:val="00000A"/>
                <w:szCs w:val="24"/>
              </w:rPr>
              <w:t xml:space="preserve"> и 4</w:t>
            </w:r>
            <w:r>
              <w:rPr>
                <w:rFonts w:eastAsia="Times New Roman" w:cs="Times New Roman"/>
                <w:color w:val="00000A"/>
                <w:szCs w:val="24"/>
                <w:vertAlign w:val="subscript"/>
              </w:rPr>
              <w:t>7</w:t>
            </w:r>
          </w:p>
          <w:p w14:paraId="6CA49B70" w14:textId="77777777" w:rsidR="00A1789B" w:rsidRDefault="00C76231">
            <w:pPr>
              <w:spacing w:after="0"/>
              <w:ind w:firstLine="840"/>
              <w:rPr>
                <w:rFonts w:eastAsia="Times New Roman" w:cs="Times New Roman"/>
                <w:color w:val="00000A"/>
                <w:szCs w:val="24"/>
              </w:rPr>
            </w:pPr>
            <w:r>
              <w:rPr>
                <w:rFonts w:eastAsia="Times New Roman" w:cs="Times New Roman"/>
                <w:color w:val="00000A"/>
                <w:szCs w:val="24"/>
              </w:rPr>
              <w:t>Церовац</w:t>
            </w:r>
          </w:p>
        </w:tc>
      </w:tr>
      <w:tr w:rsidR="00A1789B" w14:paraId="77EC9CF3" w14:textId="77777777">
        <w:trPr>
          <w:trHeight w:val="210"/>
          <w:jc w:val="center"/>
        </w:trPr>
        <w:tc>
          <w:tcPr>
            <w:tcW w:w="3165" w:type="dxa"/>
            <w:vAlign w:val="center"/>
          </w:tcPr>
          <w:p w14:paraId="54CB6C22"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Бојана Живановић 064/3940249</w:t>
            </w:r>
          </w:p>
        </w:tc>
        <w:tc>
          <w:tcPr>
            <w:tcW w:w="4500" w:type="dxa"/>
            <w:vAlign w:val="center"/>
          </w:tcPr>
          <w:p w14:paraId="1B004965" w14:textId="77777777" w:rsidR="00A1789B" w:rsidRDefault="00C76231">
            <w:pPr>
              <w:spacing w:after="0" w:line="240" w:lineRule="auto"/>
              <w:jc w:val="center"/>
              <w:rPr>
                <w:rFonts w:eastAsia="Times New Roman" w:cs="Times New Roman"/>
                <w:color w:val="00000A"/>
                <w:szCs w:val="24"/>
              </w:rPr>
            </w:pPr>
            <w:hyperlink r:id="rId16">
              <w:r>
                <w:rPr>
                  <w:rFonts w:eastAsia="Times New Roman" w:cs="Times New Roman"/>
                  <w:color w:val="00000A"/>
                  <w:szCs w:val="24"/>
                  <w:u w:val="single"/>
                </w:rPr>
                <w:t>bojanazivanovic84@gmail.com</w:t>
              </w:r>
            </w:hyperlink>
          </w:p>
        </w:tc>
        <w:tc>
          <w:tcPr>
            <w:tcW w:w="2175" w:type="dxa"/>
            <w:vAlign w:val="center"/>
          </w:tcPr>
          <w:p w14:paraId="750C6787" w14:textId="77777777" w:rsidR="00A1789B" w:rsidRDefault="00C76231">
            <w:pPr>
              <w:spacing w:after="0" w:line="240" w:lineRule="auto"/>
              <w:ind w:firstLine="840"/>
              <w:jc w:val="both"/>
              <w:rPr>
                <w:rFonts w:eastAsia="Times New Roman" w:cs="Times New Roman"/>
                <w:color w:val="00000A"/>
                <w:szCs w:val="24"/>
              </w:rPr>
            </w:pPr>
            <w:r>
              <w:rPr>
                <w:rFonts w:eastAsia="Times New Roman" w:cs="Times New Roman"/>
                <w:color w:val="00000A"/>
                <w:szCs w:val="24"/>
              </w:rPr>
              <w:t>3</w:t>
            </w:r>
            <w:r>
              <w:rPr>
                <w:rFonts w:eastAsia="Times New Roman" w:cs="Times New Roman"/>
                <w:color w:val="00000A"/>
                <w:szCs w:val="24"/>
                <w:vertAlign w:val="subscript"/>
              </w:rPr>
              <w:t>1</w:t>
            </w:r>
          </w:p>
        </w:tc>
      </w:tr>
      <w:tr w:rsidR="00A1789B" w14:paraId="23BEE081" w14:textId="77777777">
        <w:trPr>
          <w:trHeight w:val="269"/>
          <w:jc w:val="center"/>
        </w:trPr>
        <w:tc>
          <w:tcPr>
            <w:tcW w:w="3165" w:type="dxa"/>
            <w:vAlign w:val="center"/>
          </w:tcPr>
          <w:p w14:paraId="4B4E20AB"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Владимир Беара</w:t>
            </w:r>
          </w:p>
          <w:p w14:paraId="0F482CD8"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064/1916297</w:t>
            </w:r>
          </w:p>
        </w:tc>
        <w:tc>
          <w:tcPr>
            <w:tcW w:w="4500" w:type="dxa"/>
            <w:vAlign w:val="center"/>
          </w:tcPr>
          <w:p w14:paraId="5EED2373" w14:textId="77777777" w:rsidR="00A1789B" w:rsidRDefault="00C76231">
            <w:pPr>
              <w:spacing w:after="0" w:line="240" w:lineRule="auto"/>
              <w:jc w:val="center"/>
              <w:rPr>
                <w:rFonts w:eastAsia="Times New Roman" w:cs="Times New Roman"/>
                <w:color w:val="00000A"/>
                <w:szCs w:val="24"/>
              </w:rPr>
            </w:pPr>
            <w:r>
              <w:rPr>
                <w:rFonts w:eastAsia="Times New Roman" w:cs="Times New Roman"/>
                <w:color w:val="00000A"/>
                <w:szCs w:val="24"/>
              </w:rPr>
              <w:t>beara.vladimir@gmail.com</w:t>
            </w:r>
          </w:p>
        </w:tc>
        <w:tc>
          <w:tcPr>
            <w:tcW w:w="2175" w:type="dxa"/>
            <w:vAlign w:val="center"/>
          </w:tcPr>
          <w:p w14:paraId="4A75C978" w14:textId="77777777" w:rsidR="00A1789B" w:rsidRDefault="00C76231">
            <w:pPr>
              <w:spacing w:after="0" w:line="240" w:lineRule="auto"/>
              <w:ind w:firstLine="840"/>
              <w:jc w:val="both"/>
              <w:rPr>
                <w:rFonts w:eastAsia="Times New Roman" w:cs="Times New Roman"/>
                <w:color w:val="00000A"/>
                <w:szCs w:val="24"/>
              </w:rPr>
            </w:pPr>
            <w:r>
              <w:rPr>
                <w:rFonts w:eastAsia="Times New Roman" w:cs="Times New Roman"/>
                <w:color w:val="00000A"/>
                <w:szCs w:val="24"/>
              </w:rPr>
              <w:t>3</w:t>
            </w:r>
            <w:r>
              <w:rPr>
                <w:rFonts w:eastAsia="Times New Roman" w:cs="Times New Roman"/>
                <w:color w:val="00000A"/>
                <w:szCs w:val="24"/>
                <w:vertAlign w:val="subscript"/>
              </w:rPr>
              <w:t>2</w:t>
            </w:r>
          </w:p>
        </w:tc>
      </w:tr>
      <w:tr w:rsidR="00A1789B" w14:paraId="1F5130F4" w14:textId="77777777">
        <w:trPr>
          <w:trHeight w:val="225"/>
          <w:jc w:val="center"/>
        </w:trPr>
        <w:tc>
          <w:tcPr>
            <w:tcW w:w="3165" w:type="dxa"/>
            <w:vAlign w:val="center"/>
          </w:tcPr>
          <w:p w14:paraId="6CB77B85"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 xml:space="preserve">Александра Томић 064/4236210 </w:t>
            </w:r>
          </w:p>
        </w:tc>
        <w:tc>
          <w:tcPr>
            <w:tcW w:w="4500" w:type="dxa"/>
            <w:vAlign w:val="center"/>
          </w:tcPr>
          <w:p w14:paraId="560A822B" w14:textId="77777777" w:rsidR="00A1789B" w:rsidRDefault="00C76231">
            <w:pPr>
              <w:spacing w:after="0" w:line="240" w:lineRule="auto"/>
              <w:jc w:val="center"/>
              <w:rPr>
                <w:rFonts w:eastAsia="Times New Roman" w:cs="Times New Roman"/>
                <w:color w:val="00000A"/>
                <w:szCs w:val="24"/>
              </w:rPr>
            </w:pPr>
            <w:r>
              <w:rPr>
                <w:rFonts w:eastAsia="Times New Roman" w:cs="Times New Roman"/>
                <w:color w:val="00000A"/>
                <w:szCs w:val="24"/>
              </w:rPr>
              <w:t>tomicisabac@gmail.com</w:t>
            </w:r>
          </w:p>
        </w:tc>
        <w:tc>
          <w:tcPr>
            <w:tcW w:w="2175" w:type="dxa"/>
            <w:vAlign w:val="center"/>
          </w:tcPr>
          <w:p w14:paraId="6C309857" w14:textId="77777777" w:rsidR="00A1789B" w:rsidRDefault="00C76231">
            <w:pPr>
              <w:spacing w:after="0" w:line="240" w:lineRule="auto"/>
              <w:ind w:firstLine="840"/>
              <w:jc w:val="both"/>
              <w:rPr>
                <w:rFonts w:eastAsia="Times New Roman" w:cs="Times New Roman"/>
                <w:color w:val="00000A"/>
                <w:szCs w:val="24"/>
              </w:rPr>
            </w:pPr>
            <w:r>
              <w:rPr>
                <w:rFonts w:eastAsia="Times New Roman" w:cs="Times New Roman"/>
                <w:color w:val="00000A"/>
                <w:szCs w:val="24"/>
              </w:rPr>
              <w:t>3</w:t>
            </w:r>
            <w:r>
              <w:rPr>
                <w:rFonts w:eastAsia="Times New Roman" w:cs="Times New Roman"/>
                <w:color w:val="00000A"/>
                <w:szCs w:val="24"/>
                <w:vertAlign w:val="subscript"/>
              </w:rPr>
              <w:t>3</w:t>
            </w:r>
          </w:p>
        </w:tc>
      </w:tr>
      <w:tr w:rsidR="00A1789B" w14:paraId="3CFCC66E" w14:textId="77777777">
        <w:trPr>
          <w:trHeight w:val="225"/>
          <w:jc w:val="center"/>
        </w:trPr>
        <w:tc>
          <w:tcPr>
            <w:tcW w:w="3165" w:type="dxa"/>
            <w:vAlign w:val="center"/>
          </w:tcPr>
          <w:p w14:paraId="08CFB11F"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 xml:space="preserve">Ивана Николић </w:t>
            </w:r>
          </w:p>
          <w:p w14:paraId="22CAB9BF"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061/6495924</w:t>
            </w:r>
          </w:p>
        </w:tc>
        <w:tc>
          <w:tcPr>
            <w:tcW w:w="4500" w:type="dxa"/>
            <w:vAlign w:val="center"/>
          </w:tcPr>
          <w:p w14:paraId="564492CD" w14:textId="77777777" w:rsidR="00A1789B" w:rsidRDefault="00C76231">
            <w:pPr>
              <w:spacing w:after="0" w:line="240" w:lineRule="auto"/>
              <w:jc w:val="center"/>
              <w:rPr>
                <w:rFonts w:eastAsia="Times New Roman" w:cs="Times New Roman"/>
                <w:color w:val="00000A"/>
                <w:szCs w:val="24"/>
              </w:rPr>
            </w:pPr>
            <w:r>
              <w:rPr>
                <w:rFonts w:eastAsia="Times New Roman" w:cs="Times New Roman"/>
                <w:color w:val="00000A"/>
                <w:szCs w:val="24"/>
              </w:rPr>
              <w:t>brancilo.nikolic1986@gmail.com</w:t>
            </w:r>
          </w:p>
        </w:tc>
        <w:tc>
          <w:tcPr>
            <w:tcW w:w="2175" w:type="dxa"/>
            <w:vAlign w:val="center"/>
          </w:tcPr>
          <w:p w14:paraId="1FC0A814"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 xml:space="preserve">              3</w:t>
            </w:r>
            <w:r>
              <w:rPr>
                <w:rFonts w:eastAsia="Times New Roman" w:cs="Times New Roman"/>
                <w:color w:val="00000A"/>
                <w:szCs w:val="24"/>
                <w:vertAlign w:val="subscript"/>
              </w:rPr>
              <w:t>4</w:t>
            </w:r>
            <w:r>
              <w:rPr>
                <w:rFonts w:eastAsia="Times New Roman" w:cs="Times New Roman"/>
                <w:color w:val="00000A"/>
                <w:szCs w:val="24"/>
              </w:rPr>
              <w:t xml:space="preserve"> Јеленча</w:t>
            </w:r>
          </w:p>
        </w:tc>
      </w:tr>
      <w:tr w:rsidR="00A1789B" w14:paraId="6596BCE5" w14:textId="77777777">
        <w:trPr>
          <w:trHeight w:val="225"/>
          <w:jc w:val="center"/>
        </w:trPr>
        <w:tc>
          <w:tcPr>
            <w:tcW w:w="3165" w:type="dxa"/>
            <w:vAlign w:val="center"/>
          </w:tcPr>
          <w:p w14:paraId="48554885"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Александра Илић</w:t>
            </w:r>
          </w:p>
          <w:p w14:paraId="0ACBF900"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066/95547568</w:t>
            </w:r>
          </w:p>
        </w:tc>
        <w:tc>
          <w:tcPr>
            <w:tcW w:w="4500" w:type="dxa"/>
            <w:vAlign w:val="center"/>
          </w:tcPr>
          <w:p w14:paraId="4E1C30F1" w14:textId="77777777" w:rsidR="00A1789B" w:rsidRDefault="00C76231">
            <w:pPr>
              <w:spacing w:after="0" w:line="240" w:lineRule="auto"/>
              <w:jc w:val="center"/>
              <w:rPr>
                <w:rFonts w:eastAsia="Times New Roman" w:cs="Times New Roman"/>
                <w:color w:val="00000A"/>
                <w:szCs w:val="24"/>
              </w:rPr>
            </w:pPr>
            <w:r>
              <w:rPr>
                <w:rFonts w:eastAsia="Times New Roman" w:cs="Times New Roman"/>
                <w:color w:val="00000A"/>
                <w:szCs w:val="24"/>
              </w:rPr>
              <w:t>nikolinavalentina27@gmail.com</w:t>
            </w:r>
          </w:p>
        </w:tc>
        <w:tc>
          <w:tcPr>
            <w:tcW w:w="2175" w:type="dxa"/>
            <w:vAlign w:val="center"/>
          </w:tcPr>
          <w:p w14:paraId="2A8E7361" w14:textId="77777777" w:rsidR="00A1789B" w:rsidRDefault="00C76231">
            <w:pPr>
              <w:spacing w:after="0" w:line="240" w:lineRule="auto"/>
              <w:ind w:firstLine="840"/>
              <w:rPr>
                <w:rFonts w:eastAsia="Times New Roman" w:cs="Times New Roman"/>
                <w:color w:val="00000A"/>
                <w:szCs w:val="24"/>
              </w:rPr>
            </w:pPr>
            <w:r>
              <w:rPr>
                <w:rFonts w:eastAsia="Times New Roman" w:cs="Times New Roman"/>
                <w:color w:val="00000A"/>
                <w:szCs w:val="24"/>
              </w:rPr>
              <w:t>3</w:t>
            </w:r>
            <w:r>
              <w:rPr>
                <w:rFonts w:eastAsia="Times New Roman" w:cs="Times New Roman"/>
                <w:color w:val="00000A"/>
                <w:szCs w:val="24"/>
                <w:vertAlign w:val="subscript"/>
              </w:rPr>
              <w:t>5</w:t>
            </w:r>
            <w:r>
              <w:rPr>
                <w:rFonts w:eastAsia="Times New Roman" w:cs="Times New Roman"/>
                <w:color w:val="00000A"/>
                <w:szCs w:val="24"/>
              </w:rPr>
              <w:t xml:space="preserve">  Мала </w:t>
            </w:r>
          </w:p>
          <w:p w14:paraId="35ED244F"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 xml:space="preserve">              Врањска</w:t>
            </w:r>
          </w:p>
        </w:tc>
      </w:tr>
      <w:tr w:rsidR="00A1789B" w14:paraId="6952984E" w14:textId="77777777">
        <w:trPr>
          <w:trHeight w:val="225"/>
          <w:jc w:val="center"/>
        </w:trPr>
        <w:tc>
          <w:tcPr>
            <w:tcW w:w="3165" w:type="dxa"/>
            <w:vAlign w:val="center"/>
          </w:tcPr>
          <w:p w14:paraId="62D980FE" w14:textId="77777777" w:rsidR="00A1789B" w:rsidRDefault="00C76231">
            <w:pPr>
              <w:spacing w:after="0"/>
              <w:rPr>
                <w:rFonts w:eastAsia="Times New Roman" w:cs="Times New Roman"/>
                <w:color w:val="00000A"/>
                <w:szCs w:val="24"/>
              </w:rPr>
            </w:pPr>
            <w:r>
              <w:rPr>
                <w:rFonts w:eastAsia="Times New Roman" w:cs="Times New Roman"/>
                <w:color w:val="00000A"/>
                <w:szCs w:val="24"/>
              </w:rPr>
              <w:t>Дубравка Јурешић</w:t>
            </w:r>
          </w:p>
          <w:p w14:paraId="4D368E61" w14:textId="77777777" w:rsidR="00A1789B" w:rsidRDefault="00C76231">
            <w:pPr>
              <w:spacing w:after="0"/>
              <w:rPr>
                <w:rFonts w:eastAsia="Times New Roman" w:cs="Times New Roman"/>
                <w:color w:val="00000A"/>
                <w:szCs w:val="24"/>
              </w:rPr>
            </w:pPr>
            <w:r>
              <w:rPr>
                <w:rFonts w:eastAsia="Times New Roman" w:cs="Times New Roman"/>
                <w:color w:val="00000A"/>
                <w:szCs w:val="24"/>
              </w:rPr>
              <w:t xml:space="preserve"> 064/3189210</w:t>
            </w:r>
          </w:p>
        </w:tc>
        <w:tc>
          <w:tcPr>
            <w:tcW w:w="4500" w:type="dxa"/>
            <w:vAlign w:val="center"/>
          </w:tcPr>
          <w:p w14:paraId="4100ED9D"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dubravkajuresic@outlook.com</w:t>
            </w:r>
          </w:p>
        </w:tc>
        <w:tc>
          <w:tcPr>
            <w:tcW w:w="2175" w:type="dxa"/>
            <w:vAlign w:val="center"/>
          </w:tcPr>
          <w:p w14:paraId="5BA879B9" w14:textId="77777777" w:rsidR="00A1789B" w:rsidRDefault="00C76231">
            <w:pPr>
              <w:spacing w:after="0"/>
              <w:ind w:left="720" w:firstLine="120"/>
              <w:rPr>
                <w:rFonts w:eastAsia="Times New Roman" w:cs="Times New Roman"/>
                <w:color w:val="00000A"/>
                <w:szCs w:val="24"/>
                <w:vertAlign w:val="subscript"/>
              </w:rPr>
            </w:pPr>
            <w:r>
              <w:rPr>
                <w:rFonts w:eastAsia="Times New Roman" w:cs="Times New Roman"/>
                <w:color w:val="00000A"/>
                <w:szCs w:val="24"/>
              </w:rPr>
              <w:t>4</w:t>
            </w:r>
            <w:r>
              <w:rPr>
                <w:rFonts w:eastAsia="Times New Roman" w:cs="Times New Roman"/>
                <w:color w:val="00000A"/>
                <w:szCs w:val="24"/>
                <w:vertAlign w:val="subscript"/>
              </w:rPr>
              <w:t>1</w:t>
            </w:r>
          </w:p>
        </w:tc>
      </w:tr>
      <w:tr w:rsidR="00A1789B" w14:paraId="5D836ECF" w14:textId="77777777">
        <w:trPr>
          <w:trHeight w:val="225"/>
          <w:jc w:val="center"/>
        </w:trPr>
        <w:tc>
          <w:tcPr>
            <w:tcW w:w="3165" w:type="dxa"/>
            <w:vAlign w:val="center"/>
          </w:tcPr>
          <w:p w14:paraId="20A9C9F8" w14:textId="77777777" w:rsidR="00A1789B" w:rsidRDefault="00C76231">
            <w:pPr>
              <w:spacing w:after="0"/>
              <w:rPr>
                <w:rFonts w:eastAsia="Times New Roman" w:cs="Times New Roman"/>
                <w:color w:val="00000A"/>
                <w:szCs w:val="24"/>
              </w:rPr>
            </w:pPr>
            <w:r>
              <w:rPr>
                <w:rFonts w:eastAsia="Times New Roman" w:cs="Times New Roman"/>
                <w:color w:val="00000A"/>
                <w:szCs w:val="24"/>
              </w:rPr>
              <w:t>Станислава Деспотовић</w:t>
            </w:r>
          </w:p>
          <w:p w14:paraId="2CB5FC92" w14:textId="77777777" w:rsidR="00A1789B" w:rsidRDefault="00C76231">
            <w:pPr>
              <w:spacing w:after="0"/>
              <w:rPr>
                <w:rFonts w:eastAsia="Times New Roman" w:cs="Times New Roman"/>
                <w:color w:val="00000A"/>
                <w:szCs w:val="24"/>
              </w:rPr>
            </w:pPr>
            <w:r>
              <w:rPr>
                <w:rFonts w:eastAsia="Times New Roman" w:cs="Times New Roman"/>
                <w:color w:val="00000A"/>
                <w:szCs w:val="24"/>
              </w:rPr>
              <w:t>0600151114</w:t>
            </w:r>
          </w:p>
        </w:tc>
        <w:tc>
          <w:tcPr>
            <w:tcW w:w="4500" w:type="dxa"/>
            <w:vAlign w:val="center"/>
          </w:tcPr>
          <w:p w14:paraId="5CA73FD5"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transkom.prodaja@gmail.com</w:t>
            </w:r>
          </w:p>
        </w:tc>
        <w:tc>
          <w:tcPr>
            <w:tcW w:w="2175" w:type="dxa"/>
            <w:vAlign w:val="center"/>
          </w:tcPr>
          <w:p w14:paraId="1748C392" w14:textId="77777777" w:rsidR="00A1789B" w:rsidRDefault="00C76231">
            <w:pPr>
              <w:spacing w:after="0"/>
              <w:ind w:left="720" w:firstLine="120"/>
              <w:rPr>
                <w:rFonts w:eastAsia="Times New Roman" w:cs="Times New Roman"/>
                <w:color w:val="00000A"/>
                <w:szCs w:val="24"/>
                <w:vertAlign w:val="subscript"/>
              </w:rPr>
            </w:pPr>
            <w:r>
              <w:rPr>
                <w:rFonts w:eastAsia="Times New Roman" w:cs="Times New Roman"/>
                <w:color w:val="00000A"/>
                <w:szCs w:val="24"/>
              </w:rPr>
              <w:t>4</w:t>
            </w:r>
            <w:r>
              <w:rPr>
                <w:rFonts w:eastAsia="Times New Roman" w:cs="Times New Roman"/>
                <w:color w:val="00000A"/>
                <w:szCs w:val="24"/>
                <w:vertAlign w:val="subscript"/>
              </w:rPr>
              <w:t>2</w:t>
            </w:r>
          </w:p>
        </w:tc>
      </w:tr>
      <w:tr w:rsidR="00A1789B" w14:paraId="7C46EE16" w14:textId="77777777">
        <w:trPr>
          <w:trHeight w:val="225"/>
          <w:jc w:val="center"/>
        </w:trPr>
        <w:tc>
          <w:tcPr>
            <w:tcW w:w="3165" w:type="dxa"/>
            <w:vAlign w:val="center"/>
          </w:tcPr>
          <w:p w14:paraId="163EF2F0" w14:textId="77777777" w:rsidR="00A1789B" w:rsidRDefault="00C76231">
            <w:pPr>
              <w:spacing w:after="0"/>
              <w:rPr>
                <w:rFonts w:eastAsia="Times New Roman" w:cs="Times New Roman"/>
                <w:color w:val="00000A"/>
                <w:szCs w:val="24"/>
              </w:rPr>
            </w:pPr>
            <w:r>
              <w:rPr>
                <w:rFonts w:eastAsia="Times New Roman" w:cs="Times New Roman"/>
                <w:color w:val="00000A"/>
                <w:szCs w:val="24"/>
              </w:rPr>
              <w:t>Драгана Бранковић</w:t>
            </w:r>
          </w:p>
          <w:p w14:paraId="07FA9EB5" w14:textId="77777777" w:rsidR="00A1789B" w:rsidRDefault="00C76231">
            <w:pPr>
              <w:spacing w:after="0"/>
              <w:rPr>
                <w:rFonts w:eastAsia="Times New Roman" w:cs="Times New Roman"/>
                <w:color w:val="00000A"/>
                <w:szCs w:val="24"/>
              </w:rPr>
            </w:pPr>
            <w:r>
              <w:rPr>
                <w:rFonts w:eastAsia="Times New Roman" w:cs="Times New Roman"/>
                <w:color w:val="00000A"/>
                <w:szCs w:val="24"/>
              </w:rPr>
              <w:t>065/8665622</w:t>
            </w:r>
          </w:p>
        </w:tc>
        <w:tc>
          <w:tcPr>
            <w:tcW w:w="4500" w:type="dxa"/>
            <w:vAlign w:val="center"/>
          </w:tcPr>
          <w:p w14:paraId="34A73E1A"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draganaiv@yahoo.com</w:t>
            </w:r>
          </w:p>
        </w:tc>
        <w:tc>
          <w:tcPr>
            <w:tcW w:w="2175" w:type="dxa"/>
            <w:vAlign w:val="center"/>
          </w:tcPr>
          <w:p w14:paraId="0F0635B4" w14:textId="77777777" w:rsidR="00A1789B" w:rsidRDefault="00C76231">
            <w:pPr>
              <w:spacing w:after="0"/>
              <w:ind w:left="720" w:firstLine="120"/>
              <w:rPr>
                <w:rFonts w:eastAsia="Times New Roman" w:cs="Times New Roman"/>
                <w:color w:val="00000A"/>
                <w:szCs w:val="24"/>
                <w:vertAlign w:val="subscript"/>
              </w:rPr>
            </w:pPr>
            <w:r>
              <w:rPr>
                <w:rFonts w:eastAsia="Times New Roman" w:cs="Times New Roman"/>
                <w:color w:val="00000A"/>
                <w:szCs w:val="24"/>
              </w:rPr>
              <w:t>4</w:t>
            </w:r>
            <w:r>
              <w:rPr>
                <w:rFonts w:eastAsia="Times New Roman" w:cs="Times New Roman"/>
                <w:color w:val="00000A"/>
                <w:szCs w:val="24"/>
                <w:vertAlign w:val="subscript"/>
              </w:rPr>
              <w:t>3</w:t>
            </w:r>
          </w:p>
        </w:tc>
      </w:tr>
      <w:tr w:rsidR="00A1789B" w14:paraId="69184C73" w14:textId="77777777">
        <w:trPr>
          <w:trHeight w:val="225"/>
          <w:jc w:val="center"/>
        </w:trPr>
        <w:tc>
          <w:tcPr>
            <w:tcW w:w="3165" w:type="dxa"/>
            <w:vAlign w:val="center"/>
          </w:tcPr>
          <w:p w14:paraId="4828CEEF" w14:textId="77777777" w:rsidR="00A1789B" w:rsidRDefault="00C76231">
            <w:pPr>
              <w:spacing w:after="0"/>
              <w:rPr>
                <w:rFonts w:eastAsia="Times New Roman" w:cs="Times New Roman"/>
                <w:color w:val="00000A"/>
                <w:szCs w:val="24"/>
              </w:rPr>
            </w:pPr>
            <w:r>
              <w:rPr>
                <w:rFonts w:eastAsia="Times New Roman" w:cs="Times New Roman"/>
                <w:color w:val="00000A"/>
                <w:szCs w:val="24"/>
              </w:rPr>
              <w:t>Марија Шуманац</w:t>
            </w:r>
          </w:p>
          <w:p w14:paraId="609773EC" w14:textId="77777777" w:rsidR="00A1789B" w:rsidRDefault="00C76231">
            <w:pPr>
              <w:spacing w:after="0"/>
              <w:rPr>
                <w:rFonts w:eastAsia="Times New Roman" w:cs="Times New Roman"/>
                <w:color w:val="00000A"/>
                <w:szCs w:val="24"/>
              </w:rPr>
            </w:pPr>
            <w:r>
              <w:rPr>
                <w:rFonts w:eastAsia="Times New Roman" w:cs="Times New Roman"/>
                <w:color w:val="00000A"/>
                <w:szCs w:val="24"/>
              </w:rPr>
              <w:t>069/715724</w:t>
            </w:r>
          </w:p>
        </w:tc>
        <w:tc>
          <w:tcPr>
            <w:tcW w:w="4500" w:type="dxa"/>
            <w:vAlign w:val="center"/>
          </w:tcPr>
          <w:p w14:paraId="2D47216B"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msumanac75@gmail.com</w:t>
            </w:r>
          </w:p>
        </w:tc>
        <w:tc>
          <w:tcPr>
            <w:tcW w:w="2175" w:type="dxa"/>
            <w:vAlign w:val="center"/>
          </w:tcPr>
          <w:p w14:paraId="1CD9C2F1" w14:textId="77777777" w:rsidR="00A1789B" w:rsidRDefault="00C76231">
            <w:pPr>
              <w:spacing w:after="0"/>
              <w:ind w:left="720" w:firstLine="120"/>
              <w:rPr>
                <w:rFonts w:eastAsia="Times New Roman" w:cs="Times New Roman"/>
                <w:color w:val="00000A"/>
                <w:szCs w:val="24"/>
              </w:rPr>
            </w:pPr>
            <w:r>
              <w:rPr>
                <w:rFonts w:eastAsia="Times New Roman" w:cs="Times New Roman"/>
                <w:color w:val="00000A"/>
                <w:szCs w:val="24"/>
              </w:rPr>
              <w:t>4</w:t>
            </w:r>
            <w:r>
              <w:rPr>
                <w:rFonts w:eastAsia="Times New Roman" w:cs="Times New Roman"/>
                <w:color w:val="00000A"/>
                <w:szCs w:val="24"/>
                <w:vertAlign w:val="subscript"/>
              </w:rPr>
              <w:t>4</w:t>
            </w:r>
            <w:r>
              <w:rPr>
                <w:rFonts w:eastAsia="Times New Roman" w:cs="Times New Roman"/>
                <w:color w:val="00000A"/>
                <w:szCs w:val="24"/>
              </w:rPr>
              <w:t xml:space="preserve">  Јеленча</w:t>
            </w:r>
          </w:p>
        </w:tc>
      </w:tr>
      <w:tr w:rsidR="00A1789B" w14:paraId="254B85B6" w14:textId="77777777">
        <w:trPr>
          <w:trHeight w:val="225"/>
          <w:jc w:val="center"/>
        </w:trPr>
        <w:tc>
          <w:tcPr>
            <w:tcW w:w="3165" w:type="dxa"/>
            <w:vAlign w:val="center"/>
          </w:tcPr>
          <w:p w14:paraId="6439BAC1" w14:textId="77777777" w:rsidR="00A1789B" w:rsidRDefault="00C76231">
            <w:pPr>
              <w:spacing w:after="0"/>
              <w:rPr>
                <w:rFonts w:eastAsia="Times New Roman" w:cs="Times New Roman"/>
                <w:color w:val="00000A"/>
                <w:szCs w:val="24"/>
              </w:rPr>
            </w:pPr>
            <w:r>
              <w:rPr>
                <w:rFonts w:eastAsia="Times New Roman" w:cs="Times New Roman"/>
                <w:color w:val="00000A"/>
                <w:szCs w:val="24"/>
              </w:rPr>
              <w:t xml:space="preserve">Кузмић Снежана </w:t>
            </w:r>
          </w:p>
          <w:p w14:paraId="15BE7C4C" w14:textId="77777777" w:rsidR="00A1789B" w:rsidRDefault="00C76231">
            <w:pPr>
              <w:spacing w:after="0"/>
              <w:rPr>
                <w:rFonts w:eastAsia="Times New Roman" w:cs="Times New Roman"/>
                <w:color w:val="00000A"/>
                <w:szCs w:val="24"/>
              </w:rPr>
            </w:pPr>
            <w:r>
              <w:rPr>
                <w:rFonts w:eastAsia="Times New Roman" w:cs="Times New Roman"/>
                <w:color w:val="00000A"/>
                <w:szCs w:val="24"/>
              </w:rPr>
              <w:t>064/3112971</w:t>
            </w:r>
          </w:p>
        </w:tc>
        <w:tc>
          <w:tcPr>
            <w:tcW w:w="4500" w:type="dxa"/>
            <w:vAlign w:val="center"/>
          </w:tcPr>
          <w:p w14:paraId="47B31E97" w14:textId="77777777" w:rsidR="00A1789B" w:rsidRDefault="00C76231">
            <w:pPr>
              <w:spacing w:after="0"/>
              <w:ind w:left="720"/>
              <w:jc w:val="center"/>
              <w:rPr>
                <w:rFonts w:eastAsia="Times New Roman" w:cs="Times New Roman"/>
                <w:color w:val="00000A"/>
                <w:szCs w:val="24"/>
              </w:rPr>
            </w:pPr>
            <w:hyperlink r:id="rId17">
              <w:r>
                <w:rPr>
                  <w:rFonts w:eastAsia="Times New Roman" w:cs="Times New Roman"/>
                  <w:color w:val="00000A"/>
                  <w:szCs w:val="24"/>
                  <w:highlight w:val="white"/>
                  <w:u w:val="single"/>
                </w:rPr>
                <w:t>snezanakuzmic985@gmail.com</w:t>
              </w:r>
            </w:hyperlink>
          </w:p>
        </w:tc>
        <w:tc>
          <w:tcPr>
            <w:tcW w:w="2175" w:type="dxa"/>
            <w:vAlign w:val="center"/>
          </w:tcPr>
          <w:p w14:paraId="3DA95C6D" w14:textId="77777777" w:rsidR="00A1789B" w:rsidRDefault="00C76231">
            <w:pPr>
              <w:spacing w:after="0"/>
              <w:ind w:left="839" w:hanging="120"/>
              <w:rPr>
                <w:rFonts w:eastAsia="Times New Roman" w:cs="Times New Roman"/>
                <w:color w:val="00000A"/>
                <w:szCs w:val="24"/>
              </w:rPr>
            </w:pPr>
            <w:r>
              <w:rPr>
                <w:rFonts w:eastAsia="Times New Roman" w:cs="Times New Roman"/>
                <w:color w:val="00000A"/>
                <w:szCs w:val="24"/>
              </w:rPr>
              <w:t>4</w:t>
            </w:r>
            <w:r>
              <w:rPr>
                <w:rFonts w:eastAsia="Times New Roman" w:cs="Times New Roman"/>
                <w:color w:val="00000A"/>
                <w:szCs w:val="24"/>
                <w:vertAlign w:val="subscript"/>
              </w:rPr>
              <w:t>5</w:t>
            </w:r>
            <w:r>
              <w:rPr>
                <w:rFonts w:eastAsia="Times New Roman" w:cs="Times New Roman"/>
                <w:color w:val="00000A"/>
                <w:szCs w:val="24"/>
              </w:rPr>
              <w:t xml:space="preserve"> Мала Врањска</w:t>
            </w:r>
          </w:p>
        </w:tc>
      </w:tr>
      <w:tr w:rsidR="00A1789B" w14:paraId="22644C21" w14:textId="77777777">
        <w:trPr>
          <w:trHeight w:val="225"/>
          <w:jc w:val="center"/>
        </w:trPr>
        <w:tc>
          <w:tcPr>
            <w:tcW w:w="3165" w:type="dxa"/>
            <w:vAlign w:val="center"/>
          </w:tcPr>
          <w:p w14:paraId="5D554EDD" w14:textId="77777777" w:rsidR="00A1789B" w:rsidRDefault="00C76231">
            <w:pPr>
              <w:spacing w:after="0"/>
              <w:rPr>
                <w:rFonts w:eastAsia="Times New Roman" w:cs="Times New Roman"/>
                <w:color w:val="00000A"/>
                <w:szCs w:val="24"/>
              </w:rPr>
            </w:pPr>
            <w:r>
              <w:rPr>
                <w:rFonts w:eastAsia="Times New Roman" w:cs="Times New Roman"/>
                <w:color w:val="00000A"/>
                <w:szCs w:val="24"/>
              </w:rPr>
              <w:t>Дејан Бајић</w:t>
            </w:r>
          </w:p>
        </w:tc>
        <w:tc>
          <w:tcPr>
            <w:tcW w:w="4500" w:type="dxa"/>
            <w:vAlign w:val="center"/>
          </w:tcPr>
          <w:p w14:paraId="2CBF5385"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bajicbrankica36@gmail.com</w:t>
            </w:r>
            <w:hyperlink r:id="rId18">
              <w:r>
                <w:rPr>
                  <w:rFonts w:eastAsia="Times New Roman" w:cs="Times New Roman"/>
                  <w:b/>
                  <w:color w:val="00000A"/>
                  <w:szCs w:val="24"/>
                  <w:u w:val="single"/>
                </w:rPr>
                <w:br/>
              </w:r>
            </w:hyperlink>
          </w:p>
        </w:tc>
        <w:tc>
          <w:tcPr>
            <w:tcW w:w="2175" w:type="dxa"/>
            <w:vAlign w:val="center"/>
          </w:tcPr>
          <w:p w14:paraId="42F3E9FC" w14:textId="77777777" w:rsidR="00A1789B" w:rsidRDefault="00C76231">
            <w:pPr>
              <w:spacing w:after="0"/>
              <w:ind w:left="720" w:firstLine="120"/>
              <w:rPr>
                <w:rFonts w:eastAsia="Times New Roman" w:cs="Times New Roman"/>
                <w:color w:val="00000A"/>
                <w:szCs w:val="24"/>
                <w:vertAlign w:val="subscript"/>
              </w:rPr>
            </w:pPr>
            <w:r>
              <w:rPr>
                <w:rFonts w:eastAsia="Times New Roman" w:cs="Times New Roman"/>
                <w:color w:val="00000A"/>
                <w:szCs w:val="24"/>
              </w:rPr>
              <w:t>5</w:t>
            </w:r>
            <w:r>
              <w:rPr>
                <w:rFonts w:eastAsia="Times New Roman" w:cs="Times New Roman"/>
                <w:color w:val="00000A"/>
                <w:szCs w:val="24"/>
                <w:vertAlign w:val="subscript"/>
              </w:rPr>
              <w:t>1</w:t>
            </w:r>
          </w:p>
        </w:tc>
      </w:tr>
      <w:tr w:rsidR="00A1789B" w14:paraId="2E74945D" w14:textId="77777777">
        <w:trPr>
          <w:trHeight w:val="225"/>
          <w:jc w:val="center"/>
        </w:trPr>
        <w:tc>
          <w:tcPr>
            <w:tcW w:w="3165" w:type="dxa"/>
            <w:vAlign w:val="center"/>
          </w:tcPr>
          <w:p w14:paraId="7CC950D2" w14:textId="77777777" w:rsidR="00A1789B" w:rsidRDefault="00C76231">
            <w:pPr>
              <w:spacing w:after="0"/>
              <w:rPr>
                <w:rFonts w:eastAsia="Times New Roman" w:cs="Times New Roman"/>
                <w:color w:val="00000A"/>
                <w:szCs w:val="24"/>
              </w:rPr>
            </w:pPr>
            <w:r>
              <w:rPr>
                <w:rFonts w:eastAsia="Times New Roman" w:cs="Times New Roman"/>
                <w:color w:val="00000A"/>
                <w:szCs w:val="24"/>
              </w:rPr>
              <w:t>Весна Живковић     060/0202413</w:t>
            </w:r>
          </w:p>
        </w:tc>
        <w:tc>
          <w:tcPr>
            <w:tcW w:w="4500" w:type="dxa"/>
            <w:vAlign w:val="center"/>
          </w:tcPr>
          <w:p w14:paraId="522E8964"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sosabair@</w:t>
            </w:r>
            <w:hyperlink r:id="rId19">
              <w:r>
                <w:rPr>
                  <w:rFonts w:eastAsia="Times New Roman" w:cs="Times New Roman"/>
                  <w:color w:val="00000A"/>
                  <w:szCs w:val="24"/>
                  <w:u w:val="single"/>
                </w:rPr>
                <w:t>yahoo.com</w:t>
              </w:r>
            </w:hyperlink>
          </w:p>
        </w:tc>
        <w:tc>
          <w:tcPr>
            <w:tcW w:w="2175" w:type="dxa"/>
            <w:vAlign w:val="center"/>
          </w:tcPr>
          <w:p w14:paraId="5E5999F7" w14:textId="77777777" w:rsidR="00A1789B" w:rsidRDefault="00C76231">
            <w:pPr>
              <w:spacing w:after="0"/>
              <w:ind w:left="720" w:firstLine="120"/>
              <w:rPr>
                <w:rFonts w:eastAsia="Times New Roman" w:cs="Times New Roman"/>
                <w:color w:val="00000A"/>
                <w:szCs w:val="24"/>
                <w:vertAlign w:val="subscript"/>
              </w:rPr>
            </w:pPr>
            <w:r>
              <w:rPr>
                <w:rFonts w:eastAsia="Times New Roman" w:cs="Times New Roman"/>
                <w:color w:val="00000A"/>
                <w:szCs w:val="24"/>
              </w:rPr>
              <w:t>5</w:t>
            </w:r>
            <w:r>
              <w:rPr>
                <w:rFonts w:eastAsia="Times New Roman" w:cs="Times New Roman"/>
                <w:color w:val="00000A"/>
                <w:szCs w:val="24"/>
                <w:vertAlign w:val="subscript"/>
              </w:rPr>
              <w:t>2</w:t>
            </w:r>
          </w:p>
        </w:tc>
      </w:tr>
      <w:tr w:rsidR="00A1789B" w14:paraId="601A014F" w14:textId="77777777">
        <w:trPr>
          <w:trHeight w:val="225"/>
          <w:jc w:val="center"/>
        </w:trPr>
        <w:tc>
          <w:tcPr>
            <w:tcW w:w="3165" w:type="dxa"/>
            <w:vAlign w:val="center"/>
          </w:tcPr>
          <w:p w14:paraId="496C8262" w14:textId="77777777" w:rsidR="00A1789B" w:rsidRDefault="00C76231">
            <w:pPr>
              <w:spacing w:after="0"/>
              <w:rPr>
                <w:rFonts w:eastAsia="Times New Roman" w:cs="Times New Roman"/>
                <w:color w:val="00000A"/>
                <w:szCs w:val="24"/>
              </w:rPr>
            </w:pPr>
            <w:r>
              <w:rPr>
                <w:rFonts w:eastAsia="Times New Roman" w:cs="Times New Roman"/>
                <w:color w:val="00000A"/>
                <w:szCs w:val="24"/>
              </w:rPr>
              <w:lastRenderedPageBreak/>
              <w:t>Марија Смиљанић</w:t>
            </w:r>
          </w:p>
        </w:tc>
        <w:tc>
          <w:tcPr>
            <w:tcW w:w="4500" w:type="dxa"/>
            <w:vAlign w:val="center"/>
          </w:tcPr>
          <w:p w14:paraId="62D2D832" w14:textId="77777777" w:rsidR="00A1789B" w:rsidRDefault="00C76231">
            <w:pPr>
              <w:spacing w:after="0"/>
              <w:jc w:val="center"/>
              <w:rPr>
                <w:rFonts w:eastAsia="Times New Roman" w:cs="Times New Roman"/>
                <w:color w:val="00000A"/>
                <w:szCs w:val="24"/>
              </w:rPr>
            </w:pPr>
            <w:r>
              <w:rPr>
                <w:rFonts w:ascii="Arial" w:eastAsia="Arial" w:hAnsi="Arial" w:cs="Arial"/>
                <w:color w:val="00000A"/>
                <w:szCs w:val="24"/>
              </w:rPr>
              <w:t>marijasmiljanic78@gmail.com</w:t>
            </w:r>
          </w:p>
        </w:tc>
        <w:tc>
          <w:tcPr>
            <w:tcW w:w="2175" w:type="dxa"/>
            <w:vAlign w:val="center"/>
          </w:tcPr>
          <w:p w14:paraId="4DBCD3E6" w14:textId="77777777" w:rsidR="00A1789B" w:rsidRDefault="00C76231">
            <w:pPr>
              <w:spacing w:after="0"/>
              <w:ind w:left="720" w:firstLine="120"/>
              <w:rPr>
                <w:rFonts w:eastAsia="Times New Roman" w:cs="Times New Roman"/>
                <w:color w:val="00000A"/>
                <w:szCs w:val="24"/>
              </w:rPr>
            </w:pPr>
            <w:r>
              <w:rPr>
                <w:rFonts w:eastAsia="Times New Roman" w:cs="Times New Roman"/>
                <w:color w:val="00000A"/>
                <w:szCs w:val="24"/>
              </w:rPr>
              <w:t>5</w:t>
            </w:r>
            <w:r>
              <w:rPr>
                <w:rFonts w:eastAsia="Times New Roman" w:cs="Times New Roman"/>
                <w:color w:val="00000A"/>
                <w:szCs w:val="24"/>
                <w:vertAlign w:val="subscript"/>
              </w:rPr>
              <w:t>3</w:t>
            </w:r>
          </w:p>
        </w:tc>
      </w:tr>
      <w:tr w:rsidR="00A1789B" w14:paraId="09003061" w14:textId="77777777">
        <w:trPr>
          <w:trHeight w:val="225"/>
          <w:jc w:val="center"/>
        </w:trPr>
        <w:tc>
          <w:tcPr>
            <w:tcW w:w="3165" w:type="dxa"/>
            <w:vAlign w:val="center"/>
          </w:tcPr>
          <w:p w14:paraId="60B11CF9" w14:textId="77777777" w:rsidR="00A1789B" w:rsidRDefault="00C76231">
            <w:pPr>
              <w:spacing w:after="0" w:line="240" w:lineRule="auto"/>
              <w:rPr>
                <w:rFonts w:eastAsia="Times New Roman" w:cs="Times New Roman"/>
                <w:color w:val="00000A"/>
                <w:szCs w:val="24"/>
              </w:rPr>
            </w:pPr>
            <w:r>
              <w:rPr>
                <w:rFonts w:eastAsia="Times New Roman" w:cs="Times New Roman"/>
                <w:color w:val="00000A"/>
                <w:szCs w:val="24"/>
              </w:rPr>
              <w:t xml:space="preserve">Јелена Гајић </w:t>
            </w:r>
          </w:p>
          <w:p w14:paraId="05B15E2B" w14:textId="77777777" w:rsidR="00A1789B" w:rsidRDefault="00C76231">
            <w:pPr>
              <w:spacing w:after="0" w:line="240" w:lineRule="auto"/>
              <w:rPr>
                <w:rFonts w:eastAsia="Times New Roman" w:cs="Times New Roman"/>
                <w:color w:val="00000A"/>
              </w:rPr>
            </w:pPr>
            <w:r>
              <w:rPr>
                <w:rFonts w:eastAsia="Times New Roman" w:cs="Times New Roman"/>
                <w:color w:val="00000A"/>
                <w:szCs w:val="24"/>
              </w:rPr>
              <w:t>064/5570818</w:t>
            </w:r>
          </w:p>
        </w:tc>
        <w:tc>
          <w:tcPr>
            <w:tcW w:w="4500" w:type="dxa"/>
            <w:vAlign w:val="center"/>
          </w:tcPr>
          <w:p w14:paraId="007645B5" w14:textId="77777777" w:rsidR="00A1789B" w:rsidRDefault="00C76231">
            <w:pPr>
              <w:spacing w:after="0" w:line="240" w:lineRule="auto"/>
              <w:jc w:val="center"/>
              <w:rPr>
                <w:rFonts w:eastAsia="Times New Roman" w:cs="Times New Roman"/>
                <w:color w:val="00000A"/>
                <w:szCs w:val="24"/>
              </w:rPr>
            </w:pPr>
            <w:r>
              <w:rPr>
                <w:rFonts w:eastAsia="Times New Roman" w:cs="Times New Roman"/>
                <w:color w:val="00000A"/>
                <w:szCs w:val="24"/>
              </w:rPr>
              <w:t>jelenasgajic@gmail.com</w:t>
            </w:r>
          </w:p>
        </w:tc>
        <w:tc>
          <w:tcPr>
            <w:tcW w:w="2175" w:type="dxa"/>
            <w:vAlign w:val="center"/>
          </w:tcPr>
          <w:p w14:paraId="545CD910" w14:textId="77777777" w:rsidR="00A1789B" w:rsidRDefault="00C76231">
            <w:pPr>
              <w:spacing w:after="0"/>
              <w:ind w:left="720" w:firstLine="120"/>
              <w:rPr>
                <w:rFonts w:eastAsia="Times New Roman" w:cs="Times New Roman"/>
                <w:color w:val="00000A"/>
                <w:szCs w:val="24"/>
                <w:vertAlign w:val="subscript"/>
              </w:rPr>
            </w:pPr>
            <w:r>
              <w:rPr>
                <w:rFonts w:eastAsia="Times New Roman" w:cs="Times New Roman"/>
                <w:color w:val="00000A"/>
                <w:szCs w:val="24"/>
              </w:rPr>
              <w:t>5</w:t>
            </w:r>
            <w:r>
              <w:rPr>
                <w:rFonts w:eastAsia="Times New Roman" w:cs="Times New Roman"/>
                <w:color w:val="00000A"/>
                <w:szCs w:val="24"/>
                <w:vertAlign w:val="subscript"/>
              </w:rPr>
              <w:t xml:space="preserve">4 </w:t>
            </w:r>
          </w:p>
        </w:tc>
      </w:tr>
      <w:tr w:rsidR="00A1789B" w14:paraId="4C092273" w14:textId="77777777">
        <w:trPr>
          <w:trHeight w:val="225"/>
          <w:jc w:val="center"/>
        </w:trPr>
        <w:tc>
          <w:tcPr>
            <w:tcW w:w="3165" w:type="dxa"/>
            <w:vAlign w:val="center"/>
          </w:tcPr>
          <w:p w14:paraId="674CB7F4" w14:textId="77777777" w:rsidR="00A1789B" w:rsidRDefault="00C76231">
            <w:pPr>
              <w:spacing w:after="0"/>
              <w:rPr>
                <w:rFonts w:eastAsia="Times New Roman" w:cs="Times New Roman"/>
                <w:color w:val="00000A"/>
                <w:szCs w:val="24"/>
                <w:highlight w:val="white"/>
              </w:rPr>
            </w:pPr>
            <w:r>
              <w:rPr>
                <w:rFonts w:eastAsia="Times New Roman" w:cs="Times New Roman"/>
                <w:color w:val="00000A"/>
                <w:szCs w:val="24"/>
                <w:highlight w:val="white"/>
              </w:rPr>
              <w:t xml:space="preserve">Jelena Pahulje </w:t>
            </w:r>
          </w:p>
          <w:p w14:paraId="0539E6C2" w14:textId="77777777" w:rsidR="00A1789B" w:rsidRDefault="00C76231">
            <w:pPr>
              <w:spacing w:after="0"/>
              <w:rPr>
                <w:rFonts w:eastAsia="Times New Roman" w:cs="Times New Roman"/>
                <w:color w:val="00000A"/>
                <w:szCs w:val="24"/>
                <w:highlight w:val="white"/>
              </w:rPr>
            </w:pPr>
            <w:r>
              <w:rPr>
                <w:rFonts w:eastAsia="Times New Roman" w:cs="Times New Roman"/>
                <w:color w:val="00000A"/>
                <w:szCs w:val="24"/>
                <w:highlight w:val="white"/>
              </w:rPr>
              <w:t>0628674430</w:t>
            </w:r>
          </w:p>
        </w:tc>
        <w:tc>
          <w:tcPr>
            <w:tcW w:w="4500" w:type="dxa"/>
            <w:vAlign w:val="center"/>
          </w:tcPr>
          <w:p w14:paraId="19564F29"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rPr>
              <w:t>jpahulje@icloud.com</w:t>
            </w:r>
          </w:p>
        </w:tc>
        <w:tc>
          <w:tcPr>
            <w:tcW w:w="2175" w:type="dxa"/>
            <w:vAlign w:val="center"/>
          </w:tcPr>
          <w:p w14:paraId="1F279197" w14:textId="77777777" w:rsidR="00A1789B" w:rsidRDefault="00C76231">
            <w:pPr>
              <w:spacing w:after="0"/>
              <w:ind w:left="720"/>
              <w:rPr>
                <w:rFonts w:eastAsia="Times New Roman" w:cs="Times New Roman"/>
                <w:color w:val="00000A"/>
                <w:szCs w:val="24"/>
                <w:vertAlign w:val="subscript"/>
              </w:rPr>
            </w:pPr>
            <w:r>
              <w:rPr>
                <w:rFonts w:eastAsia="Times New Roman" w:cs="Times New Roman"/>
                <w:color w:val="00000A"/>
                <w:szCs w:val="24"/>
              </w:rPr>
              <w:t>6</w:t>
            </w:r>
            <w:r>
              <w:rPr>
                <w:rFonts w:eastAsia="Times New Roman" w:cs="Times New Roman"/>
                <w:color w:val="00000A"/>
                <w:szCs w:val="24"/>
                <w:vertAlign w:val="subscript"/>
              </w:rPr>
              <w:t>1</w:t>
            </w:r>
          </w:p>
        </w:tc>
      </w:tr>
      <w:tr w:rsidR="00A1789B" w14:paraId="5C022157" w14:textId="77777777">
        <w:trPr>
          <w:trHeight w:val="225"/>
          <w:jc w:val="center"/>
        </w:trPr>
        <w:tc>
          <w:tcPr>
            <w:tcW w:w="3165" w:type="dxa"/>
            <w:vAlign w:val="center"/>
          </w:tcPr>
          <w:p w14:paraId="157B7264" w14:textId="77777777" w:rsidR="00A1789B" w:rsidRDefault="00C76231">
            <w:pPr>
              <w:spacing w:after="0"/>
              <w:rPr>
                <w:rFonts w:eastAsia="Times New Roman" w:cs="Times New Roman"/>
                <w:color w:val="00000A"/>
                <w:szCs w:val="24"/>
              </w:rPr>
            </w:pPr>
            <w:r>
              <w:rPr>
                <w:rFonts w:eastAsia="Times New Roman" w:cs="Times New Roman"/>
                <w:color w:val="00000A"/>
                <w:szCs w:val="24"/>
              </w:rPr>
              <w:t>Андрић Славица</w:t>
            </w:r>
          </w:p>
          <w:p w14:paraId="3BE02D49" w14:textId="77777777" w:rsidR="00A1789B" w:rsidRDefault="00C76231">
            <w:pPr>
              <w:spacing w:after="0"/>
              <w:rPr>
                <w:rFonts w:eastAsia="Times New Roman" w:cs="Times New Roman"/>
                <w:color w:val="00000A"/>
                <w:szCs w:val="24"/>
              </w:rPr>
            </w:pPr>
            <w:r>
              <w:rPr>
                <w:rFonts w:eastAsia="Times New Roman" w:cs="Times New Roman"/>
                <w:color w:val="00000A"/>
                <w:szCs w:val="24"/>
              </w:rPr>
              <w:t>064/2662610</w:t>
            </w:r>
          </w:p>
        </w:tc>
        <w:tc>
          <w:tcPr>
            <w:tcW w:w="4500" w:type="dxa"/>
            <w:vAlign w:val="center"/>
          </w:tcPr>
          <w:p w14:paraId="223623E3"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slavicaandric75@gmail.com</w:t>
            </w:r>
          </w:p>
        </w:tc>
        <w:tc>
          <w:tcPr>
            <w:tcW w:w="2175" w:type="dxa"/>
            <w:vAlign w:val="center"/>
          </w:tcPr>
          <w:p w14:paraId="120B7131" w14:textId="77777777" w:rsidR="00A1789B" w:rsidRDefault="00C76231">
            <w:pPr>
              <w:spacing w:after="0"/>
              <w:ind w:left="720"/>
              <w:rPr>
                <w:rFonts w:eastAsia="Times New Roman" w:cs="Times New Roman"/>
                <w:color w:val="00000A"/>
                <w:szCs w:val="24"/>
                <w:vertAlign w:val="subscript"/>
              </w:rPr>
            </w:pPr>
            <w:r>
              <w:rPr>
                <w:rFonts w:eastAsia="Times New Roman" w:cs="Times New Roman"/>
                <w:color w:val="00000A"/>
                <w:szCs w:val="24"/>
              </w:rPr>
              <w:t>6</w:t>
            </w:r>
            <w:r>
              <w:rPr>
                <w:rFonts w:eastAsia="Times New Roman" w:cs="Times New Roman"/>
                <w:color w:val="00000A"/>
                <w:szCs w:val="24"/>
                <w:vertAlign w:val="subscript"/>
              </w:rPr>
              <w:t>2</w:t>
            </w:r>
          </w:p>
        </w:tc>
      </w:tr>
      <w:tr w:rsidR="00A1789B" w14:paraId="54B8326A" w14:textId="77777777">
        <w:trPr>
          <w:trHeight w:val="225"/>
          <w:jc w:val="center"/>
        </w:trPr>
        <w:tc>
          <w:tcPr>
            <w:tcW w:w="3165" w:type="dxa"/>
            <w:vAlign w:val="center"/>
          </w:tcPr>
          <w:p w14:paraId="58C5FDD1" w14:textId="77777777" w:rsidR="00A1789B" w:rsidRDefault="00C76231">
            <w:pPr>
              <w:spacing w:after="0"/>
              <w:rPr>
                <w:rFonts w:eastAsia="Times New Roman" w:cs="Times New Roman"/>
                <w:color w:val="00000A"/>
                <w:szCs w:val="24"/>
              </w:rPr>
            </w:pPr>
            <w:r>
              <w:rPr>
                <w:rFonts w:eastAsia="Times New Roman" w:cs="Times New Roman"/>
                <w:color w:val="00000A"/>
                <w:szCs w:val="24"/>
              </w:rPr>
              <w:t>Јелена Перановић</w:t>
            </w:r>
          </w:p>
          <w:p w14:paraId="3EA71464" w14:textId="77777777" w:rsidR="00A1789B" w:rsidRDefault="00C76231">
            <w:pPr>
              <w:spacing w:after="0"/>
              <w:rPr>
                <w:rFonts w:eastAsia="Times New Roman" w:cs="Times New Roman"/>
                <w:color w:val="00000A"/>
                <w:szCs w:val="24"/>
              </w:rPr>
            </w:pPr>
            <w:r>
              <w:rPr>
                <w:rFonts w:eastAsia="Times New Roman" w:cs="Times New Roman"/>
                <w:color w:val="00000A"/>
                <w:szCs w:val="24"/>
              </w:rPr>
              <w:t>064/8623410</w:t>
            </w:r>
          </w:p>
        </w:tc>
        <w:tc>
          <w:tcPr>
            <w:tcW w:w="4500" w:type="dxa"/>
            <w:vAlign w:val="center"/>
          </w:tcPr>
          <w:p w14:paraId="2AC61586"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jobrovac81@yahoo.com</w:t>
            </w:r>
          </w:p>
        </w:tc>
        <w:tc>
          <w:tcPr>
            <w:tcW w:w="2175" w:type="dxa"/>
            <w:vAlign w:val="center"/>
          </w:tcPr>
          <w:p w14:paraId="0C347D51" w14:textId="77777777" w:rsidR="00A1789B" w:rsidRDefault="00C76231">
            <w:pPr>
              <w:spacing w:after="0"/>
              <w:ind w:left="720"/>
              <w:rPr>
                <w:rFonts w:eastAsia="Times New Roman" w:cs="Times New Roman"/>
                <w:color w:val="00000A"/>
                <w:szCs w:val="24"/>
              </w:rPr>
            </w:pPr>
            <w:r>
              <w:rPr>
                <w:rFonts w:eastAsia="Times New Roman" w:cs="Times New Roman"/>
                <w:color w:val="00000A"/>
                <w:szCs w:val="24"/>
              </w:rPr>
              <w:t>6</w:t>
            </w:r>
            <w:r>
              <w:rPr>
                <w:rFonts w:eastAsia="Times New Roman" w:cs="Times New Roman"/>
                <w:color w:val="00000A"/>
                <w:szCs w:val="24"/>
                <w:vertAlign w:val="subscript"/>
              </w:rPr>
              <w:t>3</w:t>
            </w:r>
          </w:p>
        </w:tc>
      </w:tr>
      <w:tr w:rsidR="00A1789B" w14:paraId="48F7B6B3" w14:textId="77777777">
        <w:trPr>
          <w:trHeight w:val="225"/>
          <w:jc w:val="center"/>
        </w:trPr>
        <w:tc>
          <w:tcPr>
            <w:tcW w:w="3165" w:type="dxa"/>
            <w:vAlign w:val="center"/>
          </w:tcPr>
          <w:p w14:paraId="3972E9DF" w14:textId="77777777" w:rsidR="00A1789B" w:rsidRDefault="00C76231">
            <w:pPr>
              <w:spacing w:after="0"/>
              <w:rPr>
                <w:rFonts w:eastAsia="Times New Roman" w:cs="Times New Roman"/>
                <w:color w:val="00000A"/>
                <w:szCs w:val="24"/>
              </w:rPr>
            </w:pPr>
            <w:r>
              <w:rPr>
                <w:rFonts w:eastAsia="Times New Roman" w:cs="Times New Roman"/>
                <w:color w:val="00000A"/>
                <w:szCs w:val="24"/>
              </w:rPr>
              <w:t>Ивана Пауновић</w:t>
            </w:r>
          </w:p>
          <w:p w14:paraId="0882CFEE" w14:textId="77777777" w:rsidR="00A1789B" w:rsidRDefault="00C76231">
            <w:pPr>
              <w:spacing w:after="0"/>
              <w:rPr>
                <w:rFonts w:eastAsia="Times New Roman" w:cs="Times New Roman"/>
                <w:color w:val="00000A"/>
                <w:szCs w:val="24"/>
              </w:rPr>
            </w:pPr>
            <w:r>
              <w:rPr>
                <w:rFonts w:eastAsia="Times New Roman" w:cs="Times New Roman"/>
                <w:color w:val="00000A"/>
                <w:szCs w:val="24"/>
              </w:rPr>
              <w:t>0603482544</w:t>
            </w:r>
          </w:p>
        </w:tc>
        <w:tc>
          <w:tcPr>
            <w:tcW w:w="4500" w:type="dxa"/>
            <w:vAlign w:val="center"/>
          </w:tcPr>
          <w:p w14:paraId="1D6F8E9E"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ivanapaunovic1902@gmail.com</w:t>
            </w:r>
          </w:p>
        </w:tc>
        <w:tc>
          <w:tcPr>
            <w:tcW w:w="2175" w:type="dxa"/>
            <w:vAlign w:val="center"/>
          </w:tcPr>
          <w:p w14:paraId="5BBEFCDE" w14:textId="77777777" w:rsidR="00A1789B" w:rsidRDefault="00C76231">
            <w:pPr>
              <w:spacing w:after="0"/>
              <w:ind w:left="720"/>
              <w:rPr>
                <w:rFonts w:eastAsia="Times New Roman" w:cs="Times New Roman"/>
                <w:color w:val="00000A"/>
                <w:szCs w:val="24"/>
              </w:rPr>
            </w:pPr>
            <w:r>
              <w:rPr>
                <w:rFonts w:eastAsia="Times New Roman" w:cs="Times New Roman"/>
                <w:color w:val="00000A"/>
                <w:szCs w:val="24"/>
              </w:rPr>
              <w:t>6</w:t>
            </w:r>
            <w:r>
              <w:rPr>
                <w:rFonts w:eastAsia="Times New Roman" w:cs="Times New Roman"/>
                <w:color w:val="00000A"/>
                <w:szCs w:val="24"/>
                <w:vertAlign w:val="subscript"/>
              </w:rPr>
              <w:t>4</w:t>
            </w:r>
          </w:p>
        </w:tc>
      </w:tr>
      <w:tr w:rsidR="00A1789B" w14:paraId="02EB307B" w14:textId="77777777">
        <w:trPr>
          <w:trHeight w:val="225"/>
          <w:jc w:val="center"/>
        </w:trPr>
        <w:tc>
          <w:tcPr>
            <w:tcW w:w="3165" w:type="dxa"/>
            <w:vAlign w:val="center"/>
          </w:tcPr>
          <w:p w14:paraId="6228DA00" w14:textId="77777777" w:rsidR="00A1789B" w:rsidRDefault="00C76231">
            <w:pPr>
              <w:spacing w:after="0"/>
              <w:rPr>
                <w:rFonts w:eastAsia="Times New Roman" w:cs="Times New Roman"/>
                <w:color w:val="00000A"/>
                <w:szCs w:val="24"/>
              </w:rPr>
            </w:pPr>
            <w:r>
              <w:rPr>
                <w:rFonts w:eastAsia="Times New Roman" w:cs="Times New Roman"/>
                <w:color w:val="00000A"/>
                <w:szCs w:val="24"/>
              </w:rPr>
              <w:t>Зорица Милошевић</w:t>
            </w:r>
          </w:p>
          <w:p w14:paraId="54401E32" w14:textId="77777777" w:rsidR="00A1789B" w:rsidRDefault="00C76231">
            <w:pPr>
              <w:spacing w:after="0"/>
              <w:rPr>
                <w:rFonts w:eastAsia="Times New Roman" w:cs="Times New Roman"/>
                <w:color w:val="00000A"/>
                <w:szCs w:val="24"/>
              </w:rPr>
            </w:pPr>
            <w:r>
              <w:rPr>
                <w:rFonts w:eastAsia="Times New Roman" w:cs="Times New Roman"/>
                <w:color w:val="00000A"/>
                <w:szCs w:val="24"/>
              </w:rPr>
              <w:t>0645631760</w:t>
            </w:r>
          </w:p>
        </w:tc>
        <w:tc>
          <w:tcPr>
            <w:tcW w:w="4500" w:type="dxa"/>
            <w:vAlign w:val="center"/>
          </w:tcPr>
          <w:p w14:paraId="3AD34918"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zorica.milosevic91@gmail.com</w:t>
            </w:r>
          </w:p>
        </w:tc>
        <w:tc>
          <w:tcPr>
            <w:tcW w:w="2175" w:type="dxa"/>
            <w:vAlign w:val="center"/>
          </w:tcPr>
          <w:p w14:paraId="56A7EAE5" w14:textId="77777777" w:rsidR="00A1789B" w:rsidRDefault="00C76231">
            <w:pPr>
              <w:spacing w:after="0"/>
              <w:ind w:left="720"/>
              <w:rPr>
                <w:rFonts w:eastAsia="Times New Roman" w:cs="Times New Roman"/>
                <w:color w:val="00000A"/>
                <w:szCs w:val="24"/>
              </w:rPr>
            </w:pPr>
            <w:r>
              <w:rPr>
                <w:rFonts w:eastAsia="Times New Roman" w:cs="Times New Roman"/>
                <w:color w:val="00000A"/>
                <w:szCs w:val="24"/>
              </w:rPr>
              <w:t>6</w:t>
            </w:r>
            <w:r>
              <w:rPr>
                <w:rFonts w:eastAsia="Times New Roman" w:cs="Times New Roman"/>
                <w:color w:val="00000A"/>
                <w:szCs w:val="24"/>
                <w:vertAlign w:val="subscript"/>
              </w:rPr>
              <w:t>5</w:t>
            </w:r>
          </w:p>
        </w:tc>
      </w:tr>
      <w:tr w:rsidR="00A1789B" w14:paraId="2A67878B" w14:textId="77777777">
        <w:trPr>
          <w:trHeight w:val="225"/>
          <w:jc w:val="center"/>
        </w:trPr>
        <w:tc>
          <w:tcPr>
            <w:tcW w:w="3165" w:type="dxa"/>
            <w:vAlign w:val="center"/>
          </w:tcPr>
          <w:p w14:paraId="13AF97A2" w14:textId="77777777" w:rsidR="00A1789B" w:rsidRDefault="00C76231">
            <w:pPr>
              <w:spacing w:after="0"/>
              <w:rPr>
                <w:rFonts w:eastAsia="Times New Roman" w:cs="Times New Roman"/>
                <w:color w:val="00000A"/>
                <w:szCs w:val="24"/>
              </w:rPr>
            </w:pPr>
            <w:r>
              <w:rPr>
                <w:rFonts w:eastAsia="Times New Roman" w:cs="Times New Roman"/>
                <w:color w:val="00000A"/>
                <w:szCs w:val="24"/>
              </w:rPr>
              <w:t>Јанковић Данијела</w:t>
            </w:r>
          </w:p>
          <w:p w14:paraId="5258D721" w14:textId="77777777" w:rsidR="00A1789B" w:rsidRDefault="00C76231">
            <w:pPr>
              <w:spacing w:after="0"/>
              <w:rPr>
                <w:rFonts w:eastAsia="Times New Roman" w:cs="Times New Roman"/>
                <w:color w:val="00000A"/>
                <w:szCs w:val="24"/>
              </w:rPr>
            </w:pPr>
            <w:r>
              <w:rPr>
                <w:rFonts w:eastAsia="Times New Roman" w:cs="Times New Roman"/>
                <w:color w:val="00000A"/>
                <w:szCs w:val="24"/>
              </w:rPr>
              <w:t>064/3662839</w:t>
            </w:r>
          </w:p>
        </w:tc>
        <w:tc>
          <w:tcPr>
            <w:tcW w:w="4500" w:type="dxa"/>
            <w:vAlign w:val="center"/>
          </w:tcPr>
          <w:p w14:paraId="3541DD16"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danijela.jankovic18@gmail.com</w:t>
            </w:r>
          </w:p>
        </w:tc>
        <w:tc>
          <w:tcPr>
            <w:tcW w:w="2175" w:type="dxa"/>
            <w:vAlign w:val="center"/>
          </w:tcPr>
          <w:p w14:paraId="3ACB7580" w14:textId="77777777" w:rsidR="00A1789B" w:rsidRDefault="00C76231">
            <w:pPr>
              <w:spacing w:after="0"/>
              <w:ind w:left="720"/>
              <w:rPr>
                <w:rFonts w:eastAsia="Times New Roman" w:cs="Times New Roman"/>
                <w:color w:val="00000A"/>
                <w:szCs w:val="24"/>
              </w:rPr>
            </w:pPr>
            <w:r>
              <w:rPr>
                <w:rFonts w:eastAsia="Times New Roman" w:cs="Times New Roman"/>
                <w:color w:val="00000A"/>
                <w:szCs w:val="24"/>
              </w:rPr>
              <w:t>7</w:t>
            </w:r>
            <w:r>
              <w:rPr>
                <w:rFonts w:eastAsia="Times New Roman" w:cs="Times New Roman"/>
                <w:color w:val="00000A"/>
                <w:szCs w:val="24"/>
                <w:vertAlign w:val="subscript"/>
              </w:rPr>
              <w:t>1</w:t>
            </w:r>
          </w:p>
        </w:tc>
      </w:tr>
      <w:tr w:rsidR="00A1789B" w14:paraId="4E9DB8CB" w14:textId="77777777">
        <w:trPr>
          <w:trHeight w:val="225"/>
          <w:jc w:val="center"/>
        </w:trPr>
        <w:tc>
          <w:tcPr>
            <w:tcW w:w="3165" w:type="dxa"/>
            <w:vAlign w:val="center"/>
          </w:tcPr>
          <w:p w14:paraId="60C7A361" w14:textId="77777777" w:rsidR="00A1789B" w:rsidRDefault="00C76231">
            <w:pPr>
              <w:spacing w:after="0"/>
              <w:rPr>
                <w:rFonts w:eastAsia="Times New Roman" w:cs="Times New Roman"/>
                <w:color w:val="00000A"/>
                <w:szCs w:val="24"/>
              </w:rPr>
            </w:pPr>
            <w:r>
              <w:rPr>
                <w:rFonts w:eastAsia="Times New Roman" w:cs="Times New Roman"/>
                <w:color w:val="00000A"/>
                <w:szCs w:val="24"/>
              </w:rPr>
              <w:t>Марија Пурић</w:t>
            </w:r>
          </w:p>
          <w:p w14:paraId="65D3AFCE" w14:textId="77777777" w:rsidR="00A1789B" w:rsidRDefault="00C76231">
            <w:pPr>
              <w:spacing w:after="0"/>
              <w:rPr>
                <w:rFonts w:eastAsia="Times New Roman" w:cs="Times New Roman"/>
                <w:color w:val="00000A"/>
                <w:szCs w:val="24"/>
              </w:rPr>
            </w:pPr>
            <w:r>
              <w:rPr>
                <w:rFonts w:eastAsia="Times New Roman" w:cs="Times New Roman"/>
                <w:color w:val="00000A"/>
                <w:szCs w:val="24"/>
              </w:rPr>
              <w:t>060/0707105</w:t>
            </w:r>
          </w:p>
        </w:tc>
        <w:tc>
          <w:tcPr>
            <w:tcW w:w="4500" w:type="dxa"/>
            <w:vAlign w:val="center"/>
          </w:tcPr>
          <w:p w14:paraId="050C5D70"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marijapuric0709@gmail.com</w:t>
            </w:r>
          </w:p>
        </w:tc>
        <w:tc>
          <w:tcPr>
            <w:tcW w:w="2175" w:type="dxa"/>
            <w:vAlign w:val="center"/>
          </w:tcPr>
          <w:p w14:paraId="46693EDF" w14:textId="77777777" w:rsidR="00A1789B" w:rsidRDefault="00C76231">
            <w:pPr>
              <w:spacing w:after="0"/>
              <w:ind w:left="720"/>
              <w:rPr>
                <w:rFonts w:eastAsia="Times New Roman" w:cs="Times New Roman"/>
                <w:color w:val="00000A"/>
                <w:szCs w:val="24"/>
              </w:rPr>
            </w:pPr>
            <w:r>
              <w:rPr>
                <w:rFonts w:eastAsia="Times New Roman" w:cs="Times New Roman"/>
                <w:color w:val="00000A"/>
                <w:szCs w:val="24"/>
              </w:rPr>
              <w:t>7</w:t>
            </w:r>
            <w:r>
              <w:rPr>
                <w:rFonts w:eastAsia="Times New Roman" w:cs="Times New Roman"/>
                <w:color w:val="00000A"/>
                <w:szCs w:val="24"/>
                <w:vertAlign w:val="subscript"/>
              </w:rPr>
              <w:t>2</w:t>
            </w:r>
          </w:p>
        </w:tc>
      </w:tr>
      <w:tr w:rsidR="00A1789B" w14:paraId="4699E0BF" w14:textId="77777777">
        <w:trPr>
          <w:trHeight w:val="225"/>
          <w:jc w:val="center"/>
        </w:trPr>
        <w:tc>
          <w:tcPr>
            <w:tcW w:w="3165" w:type="dxa"/>
            <w:vAlign w:val="center"/>
          </w:tcPr>
          <w:p w14:paraId="13C71E0A" w14:textId="77777777" w:rsidR="00A1789B" w:rsidRDefault="00C76231">
            <w:pPr>
              <w:spacing w:after="0"/>
              <w:rPr>
                <w:rFonts w:eastAsia="Times New Roman" w:cs="Times New Roman"/>
                <w:color w:val="00000A"/>
                <w:szCs w:val="24"/>
              </w:rPr>
            </w:pPr>
            <w:r>
              <w:rPr>
                <w:rFonts w:eastAsia="Times New Roman" w:cs="Times New Roman"/>
                <w:color w:val="00000A"/>
                <w:szCs w:val="24"/>
              </w:rPr>
              <w:t>Радмила Павловић 062/8852881</w:t>
            </w:r>
          </w:p>
        </w:tc>
        <w:tc>
          <w:tcPr>
            <w:tcW w:w="4500" w:type="dxa"/>
            <w:vAlign w:val="center"/>
          </w:tcPr>
          <w:p w14:paraId="58D81463"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pavlovicradmila21@gmail.com</w:t>
            </w:r>
          </w:p>
        </w:tc>
        <w:tc>
          <w:tcPr>
            <w:tcW w:w="2175" w:type="dxa"/>
            <w:vAlign w:val="center"/>
          </w:tcPr>
          <w:p w14:paraId="749300FD" w14:textId="77777777" w:rsidR="00A1789B" w:rsidRDefault="00C76231">
            <w:pPr>
              <w:spacing w:after="0"/>
              <w:ind w:left="720"/>
              <w:rPr>
                <w:rFonts w:eastAsia="Times New Roman" w:cs="Times New Roman"/>
                <w:color w:val="00000A"/>
                <w:szCs w:val="24"/>
                <w:vertAlign w:val="subscript"/>
              </w:rPr>
            </w:pPr>
            <w:r>
              <w:rPr>
                <w:rFonts w:eastAsia="Times New Roman" w:cs="Times New Roman"/>
                <w:color w:val="00000A"/>
                <w:szCs w:val="24"/>
              </w:rPr>
              <w:t>7</w:t>
            </w:r>
            <w:r>
              <w:rPr>
                <w:rFonts w:eastAsia="Times New Roman" w:cs="Times New Roman"/>
                <w:color w:val="00000A"/>
                <w:szCs w:val="24"/>
                <w:vertAlign w:val="subscript"/>
              </w:rPr>
              <w:t>3</w:t>
            </w:r>
          </w:p>
        </w:tc>
      </w:tr>
      <w:tr w:rsidR="00A1789B" w14:paraId="71D00148" w14:textId="77777777">
        <w:trPr>
          <w:trHeight w:val="225"/>
          <w:jc w:val="center"/>
        </w:trPr>
        <w:tc>
          <w:tcPr>
            <w:tcW w:w="3165" w:type="dxa"/>
            <w:vAlign w:val="center"/>
          </w:tcPr>
          <w:p w14:paraId="184FDC86" w14:textId="77777777" w:rsidR="00A1789B" w:rsidRDefault="00C76231">
            <w:pPr>
              <w:spacing w:after="0"/>
              <w:jc w:val="both"/>
              <w:rPr>
                <w:rFonts w:eastAsia="Times New Roman" w:cs="Times New Roman"/>
                <w:color w:val="00000A"/>
                <w:szCs w:val="24"/>
              </w:rPr>
            </w:pPr>
            <w:r>
              <w:rPr>
                <w:rFonts w:eastAsia="Times New Roman" w:cs="Times New Roman"/>
                <w:color w:val="00000A"/>
                <w:szCs w:val="24"/>
              </w:rPr>
              <w:t>Наташа Пјевалица</w:t>
            </w:r>
          </w:p>
          <w:p w14:paraId="4ACBD20D" w14:textId="77777777" w:rsidR="00A1789B" w:rsidRDefault="00C76231">
            <w:pPr>
              <w:spacing w:after="0"/>
              <w:jc w:val="both"/>
              <w:rPr>
                <w:rFonts w:eastAsia="Times New Roman" w:cs="Times New Roman"/>
                <w:color w:val="00000A"/>
                <w:szCs w:val="24"/>
              </w:rPr>
            </w:pPr>
            <w:r>
              <w:rPr>
                <w:rFonts w:eastAsia="Times New Roman" w:cs="Times New Roman"/>
                <w:color w:val="00000A"/>
                <w:szCs w:val="24"/>
              </w:rPr>
              <w:t>064/3139490</w:t>
            </w:r>
          </w:p>
        </w:tc>
        <w:tc>
          <w:tcPr>
            <w:tcW w:w="4500" w:type="dxa"/>
            <w:vAlign w:val="center"/>
          </w:tcPr>
          <w:p w14:paraId="0846209B"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pjevalica.natasa@gmail.com</w:t>
            </w:r>
          </w:p>
        </w:tc>
        <w:tc>
          <w:tcPr>
            <w:tcW w:w="2175" w:type="dxa"/>
            <w:vAlign w:val="center"/>
          </w:tcPr>
          <w:p w14:paraId="055D92A9" w14:textId="77777777" w:rsidR="00A1789B" w:rsidRDefault="00C76231">
            <w:pPr>
              <w:spacing w:after="0"/>
              <w:ind w:left="720"/>
              <w:rPr>
                <w:rFonts w:eastAsia="Times New Roman" w:cs="Times New Roman"/>
                <w:color w:val="00000A"/>
                <w:szCs w:val="24"/>
                <w:vertAlign w:val="subscript"/>
              </w:rPr>
            </w:pPr>
            <w:r>
              <w:rPr>
                <w:rFonts w:eastAsia="Times New Roman" w:cs="Times New Roman"/>
                <w:color w:val="00000A"/>
                <w:szCs w:val="24"/>
              </w:rPr>
              <w:t>7</w:t>
            </w:r>
            <w:r>
              <w:rPr>
                <w:rFonts w:eastAsia="Times New Roman" w:cs="Times New Roman"/>
                <w:color w:val="00000A"/>
                <w:szCs w:val="24"/>
                <w:vertAlign w:val="subscript"/>
              </w:rPr>
              <w:t>4 Церовац</w:t>
            </w:r>
          </w:p>
        </w:tc>
      </w:tr>
      <w:tr w:rsidR="00A1789B" w14:paraId="51739B52" w14:textId="77777777">
        <w:trPr>
          <w:trHeight w:val="225"/>
          <w:jc w:val="center"/>
        </w:trPr>
        <w:tc>
          <w:tcPr>
            <w:tcW w:w="3165" w:type="dxa"/>
            <w:vAlign w:val="center"/>
          </w:tcPr>
          <w:p w14:paraId="53CE2795" w14:textId="77777777" w:rsidR="00A1789B" w:rsidRDefault="00C76231">
            <w:pPr>
              <w:spacing w:after="0"/>
              <w:rPr>
                <w:rFonts w:eastAsia="Times New Roman" w:cs="Times New Roman"/>
                <w:color w:val="00000A"/>
                <w:szCs w:val="24"/>
              </w:rPr>
            </w:pPr>
            <w:r>
              <w:rPr>
                <w:rFonts w:eastAsia="Times New Roman" w:cs="Times New Roman"/>
                <w:color w:val="00000A"/>
                <w:szCs w:val="24"/>
              </w:rPr>
              <w:t xml:space="preserve">Никола Марић     </w:t>
            </w:r>
          </w:p>
          <w:p w14:paraId="26D165DC" w14:textId="77777777" w:rsidR="00A1789B" w:rsidRDefault="00C76231">
            <w:pPr>
              <w:spacing w:after="0"/>
              <w:rPr>
                <w:rFonts w:eastAsia="Times New Roman" w:cs="Times New Roman"/>
                <w:color w:val="00000A"/>
                <w:szCs w:val="24"/>
              </w:rPr>
            </w:pPr>
            <w:r>
              <w:rPr>
                <w:rFonts w:eastAsia="Times New Roman" w:cs="Times New Roman"/>
                <w:color w:val="00000A"/>
                <w:szCs w:val="24"/>
              </w:rPr>
              <w:t>064/2158900</w:t>
            </w:r>
          </w:p>
        </w:tc>
        <w:tc>
          <w:tcPr>
            <w:tcW w:w="4500" w:type="dxa"/>
            <w:vAlign w:val="center"/>
          </w:tcPr>
          <w:p w14:paraId="4A3D5D85"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maricnikola81@gmail.com</w:t>
            </w:r>
          </w:p>
        </w:tc>
        <w:tc>
          <w:tcPr>
            <w:tcW w:w="2175" w:type="dxa"/>
            <w:vAlign w:val="center"/>
          </w:tcPr>
          <w:p w14:paraId="2F39A4CA" w14:textId="77777777" w:rsidR="00A1789B" w:rsidRDefault="00C76231">
            <w:pPr>
              <w:spacing w:after="0"/>
              <w:ind w:left="720"/>
              <w:rPr>
                <w:rFonts w:eastAsia="Times New Roman" w:cs="Times New Roman"/>
                <w:color w:val="00000A"/>
                <w:szCs w:val="24"/>
                <w:vertAlign w:val="subscript"/>
              </w:rPr>
            </w:pPr>
            <w:r>
              <w:rPr>
                <w:rFonts w:eastAsia="Times New Roman" w:cs="Times New Roman"/>
                <w:color w:val="00000A"/>
                <w:szCs w:val="24"/>
              </w:rPr>
              <w:t>8</w:t>
            </w:r>
            <w:r>
              <w:rPr>
                <w:rFonts w:eastAsia="Times New Roman" w:cs="Times New Roman"/>
                <w:color w:val="00000A"/>
                <w:szCs w:val="24"/>
                <w:vertAlign w:val="subscript"/>
              </w:rPr>
              <w:t>1</w:t>
            </w:r>
          </w:p>
        </w:tc>
      </w:tr>
      <w:tr w:rsidR="00A1789B" w14:paraId="4B7F678A" w14:textId="77777777">
        <w:trPr>
          <w:trHeight w:val="585"/>
          <w:jc w:val="center"/>
        </w:trPr>
        <w:tc>
          <w:tcPr>
            <w:tcW w:w="3165" w:type="dxa"/>
            <w:vAlign w:val="center"/>
          </w:tcPr>
          <w:p w14:paraId="5B1A6CA2" w14:textId="77777777" w:rsidR="00A1789B" w:rsidRDefault="00C76231">
            <w:pPr>
              <w:pBdr>
                <w:top w:val="nil"/>
                <w:left w:val="nil"/>
                <w:bottom w:val="nil"/>
                <w:right w:val="nil"/>
                <w:between w:val="nil"/>
              </w:pBdr>
              <w:spacing w:line="240" w:lineRule="auto"/>
              <w:rPr>
                <w:rFonts w:eastAsia="Times New Roman" w:cs="Times New Roman"/>
                <w:color w:val="00000A"/>
                <w:szCs w:val="24"/>
              </w:rPr>
            </w:pPr>
            <w:r>
              <w:rPr>
                <w:rFonts w:eastAsia="Times New Roman" w:cs="Times New Roman"/>
                <w:color w:val="00000A"/>
                <w:szCs w:val="24"/>
              </w:rPr>
              <w:t xml:space="preserve">Весна Лукић </w:t>
            </w:r>
          </w:p>
          <w:p w14:paraId="1FC66682" w14:textId="77777777" w:rsidR="00A1789B" w:rsidRDefault="00C76231">
            <w:pPr>
              <w:pBdr>
                <w:top w:val="nil"/>
                <w:left w:val="nil"/>
                <w:bottom w:val="nil"/>
                <w:right w:val="nil"/>
                <w:between w:val="nil"/>
              </w:pBdr>
              <w:spacing w:line="240" w:lineRule="auto"/>
              <w:rPr>
                <w:rFonts w:eastAsia="Times New Roman" w:cs="Times New Roman"/>
                <w:color w:val="00000A"/>
                <w:szCs w:val="24"/>
              </w:rPr>
            </w:pPr>
            <w:r>
              <w:rPr>
                <w:rFonts w:eastAsia="Times New Roman" w:cs="Times New Roman"/>
                <w:color w:val="00000A"/>
                <w:szCs w:val="24"/>
              </w:rPr>
              <w:t>063/263852</w:t>
            </w:r>
          </w:p>
        </w:tc>
        <w:tc>
          <w:tcPr>
            <w:tcW w:w="4500" w:type="dxa"/>
            <w:vAlign w:val="center"/>
          </w:tcPr>
          <w:p w14:paraId="19575309" w14:textId="77777777" w:rsidR="00A1789B" w:rsidRDefault="00C76231">
            <w:pPr>
              <w:pBdr>
                <w:top w:val="nil"/>
                <w:left w:val="nil"/>
                <w:bottom w:val="nil"/>
                <w:right w:val="nil"/>
                <w:between w:val="nil"/>
              </w:pBdr>
              <w:spacing w:line="240" w:lineRule="auto"/>
              <w:jc w:val="center"/>
              <w:rPr>
                <w:rFonts w:eastAsia="Times New Roman" w:cs="Times New Roman"/>
                <w:color w:val="00000A"/>
                <w:szCs w:val="24"/>
              </w:rPr>
            </w:pPr>
            <w:hyperlink r:id="rId20">
              <w:r>
                <w:rPr>
                  <w:rFonts w:eastAsia="Times New Roman" w:cs="Times New Roman"/>
                  <w:b/>
                  <w:color w:val="00000A"/>
                  <w:szCs w:val="24"/>
                  <w:u w:val="single"/>
                </w:rPr>
                <w:t>vesna.mikodental@gmail.com</w:t>
              </w:r>
            </w:hyperlink>
          </w:p>
          <w:p w14:paraId="46193086" w14:textId="77777777" w:rsidR="00A1789B" w:rsidRDefault="00A1789B">
            <w:pPr>
              <w:spacing w:after="0"/>
              <w:ind w:left="720"/>
              <w:jc w:val="center"/>
              <w:rPr>
                <w:rFonts w:eastAsia="Times New Roman" w:cs="Times New Roman"/>
                <w:color w:val="00000A"/>
                <w:szCs w:val="24"/>
              </w:rPr>
            </w:pPr>
          </w:p>
        </w:tc>
        <w:tc>
          <w:tcPr>
            <w:tcW w:w="2175" w:type="dxa"/>
            <w:vAlign w:val="center"/>
          </w:tcPr>
          <w:p w14:paraId="4F675D9E" w14:textId="77777777" w:rsidR="00A1789B" w:rsidRDefault="00C76231">
            <w:pPr>
              <w:spacing w:after="0"/>
              <w:ind w:left="720"/>
              <w:rPr>
                <w:rFonts w:eastAsia="Times New Roman" w:cs="Times New Roman"/>
                <w:color w:val="00000A"/>
                <w:szCs w:val="24"/>
                <w:vertAlign w:val="subscript"/>
              </w:rPr>
            </w:pPr>
            <w:r>
              <w:rPr>
                <w:rFonts w:eastAsia="Times New Roman" w:cs="Times New Roman"/>
                <w:color w:val="00000A"/>
                <w:szCs w:val="24"/>
              </w:rPr>
              <w:t>8</w:t>
            </w:r>
            <w:r>
              <w:rPr>
                <w:rFonts w:eastAsia="Times New Roman" w:cs="Times New Roman"/>
                <w:color w:val="00000A"/>
                <w:szCs w:val="24"/>
                <w:vertAlign w:val="subscript"/>
              </w:rPr>
              <w:t>2</w:t>
            </w:r>
          </w:p>
        </w:tc>
      </w:tr>
      <w:tr w:rsidR="00A1789B" w14:paraId="4E59DE3D" w14:textId="77777777">
        <w:trPr>
          <w:trHeight w:val="225"/>
          <w:jc w:val="center"/>
        </w:trPr>
        <w:tc>
          <w:tcPr>
            <w:tcW w:w="3165" w:type="dxa"/>
            <w:vAlign w:val="center"/>
          </w:tcPr>
          <w:p w14:paraId="71B3FD9C" w14:textId="77777777" w:rsidR="00A1789B" w:rsidRDefault="00C76231">
            <w:pPr>
              <w:pBdr>
                <w:top w:val="nil"/>
                <w:left w:val="nil"/>
                <w:bottom w:val="nil"/>
                <w:right w:val="nil"/>
                <w:between w:val="nil"/>
              </w:pBdr>
              <w:shd w:val="clear" w:color="auto" w:fill="FFFFFF"/>
              <w:spacing w:line="240" w:lineRule="auto"/>
              <w:rPr>
                <w:rFonts w:eastAsia="Times New Roman" w:cs="Times New Roman"/>
                <w:color w:val="00000A"/>
                <w:szCs w:val="24"/>
              </w:rPr>
            </w:pPr>
            <w:r>
              <w:rPr>
                <w:rFonts w:eastAsia="Times New Roman" w:cs="Times New Roman"/>
                <w:color w:val="00000A"/>
                <w:szCs w:val="24"/>
              </w:rPr>
              <w:t xml:space="preserve">Јасмина Поповић </w:t>
            </w:r>
          </w:p>
          <w:p w14:paraId="211539C4" w14:textId="77777777" w:rsidR="00A1789B" w:rsidRDefault="00C76231">
            <w:pPr>
              <w:pBdr>
                <w:top w:val="nil"/>
                <w:left w:val="nil"/>
                <w:bottom w:val="nil"/>
                <w:right w:val="nil"/>
                <w:between w:val="nil"/>
              </w:pBdr>
              <w:shd w:val="clear" w:color="auto" w:fill="FFFFFF"/>
              <w:spacing w:line="240" w:lineRule="auto"/>
              <w:rPr>
                <w:rFonts w:eastAsia="Times New Roman" w:cs="Times New Roman"/>
                <w:color w:val="00000A"/>
                <w:szCs w:val="24"/>
              </w:rPr>
            </w:pPr>
            <w:r>
              <w:rPr>
                <w:rFonts w:eastAsia="Times New Roman" w:cs="Times New Roman"/>
                <w:color w:val="00000A"/>
                <w:szCs w:val="24"/>
              </w:rPr>
              <w:lastRenderedPageBreak/>
              <w:t>064 /4318692</w:t>
            </w:r>
          </w:p>
        </w:tc>
        <w:tc>
          <w:tcPr>
            <w:tcW w:w="4500" w:type="dxa"/>
            <w:vAlign w:val="center"/>
          </w:tcPr>
          <w:p w14:paraId="4655E3DA" w14:textId="77777777" w:rsidR="00A1789B" w:rsidRDefault="00C76231">
            <w:pPr>
              <w:pBdr>
                <w:top w:val="nil"/>
                <w:left w:val="nil"/>
                <w:bottom w:val="nil"/>
                <w:right w:val="nil"/>
                <w:between w:val="nil"/>
              </w:pBdr>
              <w:shd w:val="clear" w:color="auto" w:fill="FFFFFF"/>
              <w:spacing w:line="240" w:lineRule="auto"/>
              <w:jc w:val="center"/>
              <w:rPr>
                <w:rFonts w:eastAsia="Times New Roman" w:cs="Times New Roman"/>
                <w:color w:val="00000A"/>
                <w:szCs w:val="24"/>
              </w:rPr>
            </w:pPr>
            <w:hyperlink r:id="rId21">
              <w:r>
                <w:rPr>
                  <w:rFonts w:eastAsia="Times New Roman" w:cs="Times New Roman"/>
                  <w:b/>
                  <w:color w:val="00000A"/>
                  <w:szCs w:val="24"/>
                  <w:u w:val="single"/>
                </w:rPr>
                <w:t>pjasminapopovic@gmail.com</w:t>
              </w:r>
            </w:hyperlink>
          </w:p>
          <w:p w14:paraId="6812FF41" w14:textId="77777777" w:rsidR="00A1789B" w:rsidRDefault="00A1789B">
            <w:pPr>
              <w:spacing w:after="0"/>
              <w:ind w:left="720"/>
              <w:jc w:val="center"/>
              <w:rPr>
                <w:rFonts w:eastAsia="Times New Roman" w:cs="Times New Roman"/>
                <w:color w:val="00000A"/>
                <w:szCs w:val="24"/>
              </w:rPr>
            </w:pPr>
          </w:p>
        </w:tc>
        <w:tc>
          <w:tcPr>
            <w:tcW w:w="2175" w:type="dxa"/>
            <w:vAlign w:val="center"/>
          </w:tcPr>
          <w:p w14:paraId="3BD75162" w14:textId="77777777" w:rsidR="00A1789B" w:rsidRDefault="00C76231">
            <w:pPr>
              <w:spacing w:after="0"/>
              <w:ind w:left="720"/>
              <w:rPr>
                <w:rFonts w:eastAsia="Times New Roman" w:cs="Times New Roman"/>
                <w:color w:val="00000A"/>
                <w:szCs w:val="24"/>
                <w:vertAlign w:val="subscript"/>
              </w:rPr>
            </w:pPr>
            <w:r>
              <w:rPr>
                <w:rFonts w:eastAsia="Times New Roman" w:cs="Times New Roman"/>
                <w:color w:val="00000A"/>
                <w:szCs w:val="24"/>
              </w:rPr>
              <w:t>8</w:t>
            </w:r>
            <w:r>
              <w:rPr>
                <w:rFonts w:eastAsia="Times New Roman" w:cs="Times New Roman"/>
                <w:color w:val="00000A"/>
                <w:szCs w:val="24"/>
                <w:vertAlign w:val="subscript"/>
              </w:rPr>
              <w:t>3</w:t>
            </w:r>
          </w:p>
        </w:tc>
      </w:tr>
      <w:tr w:rsidR="00A1789B" w14:paraId="5067ACD6" w14:textId="77777777">
        <w:trPr>
          <w:trHeight w:val="225"/>
          <w:jc w:val="center"/>
        </w:trPr>
        <w:tc>
          <w:tcPr>
            <w:tcW w:w="3165" w:type="dxa"/>
            <w:vAlign w:val="center"/>
          </w:tcPr>
          <w:p w14:paraId="68AFA87E" w14:textId="77777777" w:rsidR="00A1789B" w:rsidRDefault="00C76231">
            <w:pPr>
              <w:spacing w:after="0"/>
              <w:rPr>
                <w:rFonts w:eastAsia="Times New Roman" w:cs="Times New Roman"/>
                <w:color w:val="00000A"/>
                <w:szCs w:val="24"/>
              </w:rPr>
            </w:pPr>
            <w:r>
              <w:rPr>
                <w:rFonts w:eastAsia="Times New Roman" w:cs="Times New Roman"/>
                <w:color w:val="00000A"/>
                <w:szCs w:val="24"/>
              </w:rPr>
              <w:t>Дејан Илић</w:t>
            </w:r>
          </w:p>
          <w:p w14:paraId="35DFDDEA" w14:textId="77777777" w:rsidR="00A1789B" w:rsidRDefault="00C76231">
            <w:pPr>
              <w:spacing w:after="0"/>
              <w:rPr>
                <w:rFonts w:eastAsia="Times New Roman" w:cs="Times New Roman"/>
                <w:color w:val="00000A"/>
                <w:szCs w:val="24"/>
              </w:rPr>
            </w:pPr>
            <w:r>
              <w:rPr>
                <w:rFonts w:eastAsia="Times New Roman" w:cs="Times New Roman"/>
                <w:color w:val="00000A"/>
                <w:szCs w:val="24"/>
              </w:rPr>
              <w:t>062/8241497</w:t>
            </w:r>
          </w:p>
        </w:tc>
        <w:tc>
          <w:tcPr>
            <w:tcW w:w="4500" w:type="dxa"/>
            <w:vAlign w:val="center"/>
          </w:tcPr>
          <w:p w14:paraId="68512250" w14:textId="77777777" w:rsidR="00A1789B" w:rsidRDefault="00C76231">
            <w:pPr>
              <w:spacing w:after="0"/>
              <w:ind w:left="720"/>
              <w:jc w:val="center"/>
              <w:rPr>
                <w:rFonts w:eastAsia="Times New Roman" w:cs="Times New Roman"/>
                <w:color w:val="00000A"/>
                <w:szCs w:val="24"/>
              </w:rPr>
            </w:pPr>
            <w:r>
              <w:rPr>
                <w:rFonts w:eastAsia="Times New Roman" w:cs="Times New Roman"/>
                <w:color w:val="00000A"/>
                <w:szCs w:val="24"/>
              </w:rPr>
              <w:t>dejanilic123456i@gmail.com</w:t>
            </w:r>
          </w:p>
        </w:tc>
        <w:tc>
          <w:tcPr>
            <w:tcW w:w="2175" w:type="dxa"/>
            <w:vAlign w:val="center"/>
          </w:tcPr>
          <w:p w14:paraId="0B9E3BC5" w14:textId="77777777" w:rsidR="00A1789B" w:rsidRDefault="00C76231">
            <w:pPr>
              <w:spacing w:after="0"/>
              <w:ind w:left="720"/>
              <w:rPr>
                <w:rFonts w:eastAsia="Times New Roman" w:cs="Times New Roman"/>
                <w:color w:val="00000A"/>
                <w:szCs w:val="24"/>
              </w:rPr>
            </w:pPr>
            <w:r>
              <w:rPr>
                <w:rFonts w:eastAsia="Times New Roman" w:cs="Times New Roman"/>
                <w:color w:val="00000A"/>
                <w:szCs w:val="24"/>
              </w:rPr>
              <w:t>8</w:t>
            </w:r>
            <w:r>
              <w:rPr>
                <w:rFonts w:eastAsia="Times New Roman" w:cs="Times New Roman"/>
                <w:color w:val="00000A"/>
                <w:szCs w:val="24"/>
                <w:vertAlign w:val="subscript"/>
              </w:rPr>
              <w:t xml:space="preserve">4 </w:t>
            </w:r>
            <w:r>
              <w:rPr>
                <w:rFonts w:eastAsia="Times New Roman" w:cs="Times New Roman"/>
                <w:color w:val="00000A"/>
                <w:szCs w:val="24"/>
              </w:rPr>
              <w:t>Церовац</w:t>
            </w:r>
          </w:p>
        </w:tc>
      </w:tr>
    </w:tbl>
    <w:p w14:paraId="345E7764" w14:textId="77777777" w:rsidR="00A1789B" w:rsidRDefault="00C76231">
      <w:pPr>
        <w:spacing w:before="280" w:after="280" w:line="240" w:lineRule="auto"/>
        <w:rPr>
          <w:rFonts w:eastAsia="Times New Roman" w:cs="Times New Roman"/>
          <w:b/>
          <w:szCs w:val="24"/>
        </w:rPr>
      </w:pPr>
      <w:r>
        <w:rPr>
          <w:rFonts w:eastAsia="Times New Roman" w:cs="Times New Roman"/>
          <w:b/>
          <w:szCs w:val="24"/>
        </w:rPr>
        <w:t xml:space="preserve"> </w:t>
      </w:r>
    </w:p>
    <w:p w14:paraId="27171584" w14:textId="77777777" w:rsidR="00A1789B" w:rsidRDefault="00A1789B">
      <w:pPr>
        <w:spacing w:before="280" w:after="280" w:line="240" w:lineRule="auto"/>
        <w:rPr>
          <w:rFonts w:eastAsia="Times New Roman" w:cs="Times New Roman"/>
          <w:szCs w:val="24"/>
        </w:rPr>
      </w:pPr>
    </w:p>
    <w:p w14:paraId="3BA128CB" w14:textId="77777777" w:rsidR="00A1789B" w:rsidRDefault="00C76231">
      <w:pPr>
        <w:rPr>
          <w:rFonts w:eastAsia="Times New Roman" w:cs="Times New Roman"/>
          <w:b/>
          <w:szCs w:val="24"/>
        </w:rPr>
      </w:pPr>
      <w:r>
        <w:rPr>
          <w:rFonts w:eastAsia="Times New Roman" w:cs="Times New Roman"/>
          <w:b/>
          <w:szCs w:val="24"/>
        </w:rPr>
        <w:t xml:space="preserve">Чланови Локалног савета родитеља: </w:t>
      </w:r>
    </w:p>
    <w:p w14:paraId="30A6C44C" w14:textId="77777777" w:rsidR="00A1789B" w:rsidRDefault="00C76231">
      <w:pPr>
        <w:numPr>
          <w:ilvl w:val="0"/>
          <w:numId w:val="32"/>
        </w:numPr>
        <w:pBdr>
          <w:top w:val="nil"/>
          <w:left w:val="nil"/>
          <w:bottom w:val="nil"/>
          <w:right w:val="nil"/>
          <w:between w:val="nil"/>
        </w:pBdr>
        <w:rPr>
          <w:color w:val="000000"/>
          <w:szCs w:val="24"/>
        </w:rPr>
      </w:pPr>
      <w:r>
        <w:rPr>
          <w:rFonts w:eastAsia="Times New Roman" w:cs="Times New Roman"/>
          <w:color w:val="000000"/>
          <w:szCs w:val="24"/>
        </w:rPr>
        <w:t xml:space="preserve">Весна Живковић из Савета родитеља школе (060/0202413) </w:t>
      </w:r>
    </w:p>
    <w:p w14:paraId="08C55534" w14:textId="77777777" w:rsidR="00A1789B" w:rsidRDefault="00C76231">
      <w:pPr>
        <w:numPr>
          <w:ilvl w:val="0"/>
          <w:numId w:val="32"/>
        </w:numPr>
        <w:pBdr>
          <w:top w:val="nil"/>
          <w:left w:val="nil"/>
          <w:bottom w:val="nil"/>
          <w:right w:val="nil"/>
          <w:between w:val="nil"/>
        </w:pBdr>
        <w:rPr>
          <w:color w:val="000000"/>
          <w:szCs w:val="24"/>
        </w:rPr>
      </w:pPr>
      <w:r>
        <w:rPr>
          <w:rFonts w:eastAsia="Times New Roman" w:cs="Times New Roman"/>
          <w:color w:val="000000"/>
          <w:szCs w:val="24"/>
        </w:rPr>
        <w:t>Јасмина Поповић  из Савета родитеља школе (064/4318692)</w:t>
      </w:r>
    </w:p>
    <w:p w14:paraId="15626B35" w14:textId="6A43D1C1" w:rsidR="00A1789B" w:rsidRDefault="00C76231" w:rsidP="00EB0632">
      <w:pPr>
        <w:pStyle w:val="Heading2"/>
      </w:pPr>
      <w:bookmarkStart w:id="191" w:name="_Toc115260369"/>
      <w:r>
        <w:t>11.1.2. Програм рада Савета родитеља</w:t>
      </w:r>
      <w:bookmarkEnd w:id="191"/>
    </w:p>
    <w:tbl>
      <w:tblPr>
        <w:tblStyle w:val="affffff8"/>
        <w:tblW w:w="14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4"/>
        <w:gridCol w:w="4920"/>
        <w:gridCol w:w="4249"/>
        <w:gridCol w:w="3245"/>
      </w:tblGrid>
      <w:tr w:rsidR="00A1789B" w14:paraId="34BEFC23" w14:textId="77777777">
        <w:tc>
          <w:tcPr>
            <w:tcW w:w="2514" w:type="dxa"/>
          </w:tcPr>
          <w:p w14:paraId="7BB79662" w14:textId="77777777" w:rsidR="00A1789B" w:rsidRDefault="00C76231">
            <w:pPr>
              <w:rPr>
                <w:rFonts w:eastAsia="Times New Roman" w:cs="Times New Roman"/>
                <w:b/>
                <w:i/>
                <w:szCs w:val="24"/>
              </w:rPr>
            </w:pPr>
            <w:bookmarkStart w:id="192" w:name="_2mn7vak" w:colFirst="0" w:colLast="0"/>
            <w:bookmarkEnd w:id="192"/>
            <w:r>
              <w:rPr>
                <w:rFonts w:eastAsia="Times New Roman" w:cs="Times New Roman"/>
                <w:b/>
                <w:i/>
                <w:szCs w:val="24"/>
              </w:rPr>
              <w:t>Време реализације</w:t>
            </w:r>
          </w:p>
        </w:tc>
        <w:tc>
          <w:tcPr>
            <w:tcW w:w="4920" w:type="dxa"/>
          </w:tcPr>
          <w:p w14:paraId="4D112E67" w14:textId="77777777" w:rsidR="00A1789B" w:rsidRDefault="00C76231">
            <w:pPr>
              <w:rPr>
                <w:rFonts w:eastAsia="Times New Roman" w:cs="Times New Roman"/>
                <w:b/>
                <w:i/>
                <w:szCs w:val="24"/>
              </w:rPr>
            </w:pPr>
            <w:r>
              <w:rPr>
                <w:rFonts w:eastAsia="Times New Roman" w:cs="Times New Roman"/>
                <w:b/>
                <w:i/>
                <w:szCs w:val="24"/>
              </w:rPr>
              <w:t>Активности/теме</w:t>
            </w:r>
          </w:p>
        </w:tc>
        <w:tc>
          <w:tcPr>
            <w:tcW w:w="4249" w:type="dxa"/>
          </w:tcPr>
          <w:p w14:paraId="272E088D" w14:textId="77777777" w:rsidR="00A1789B" w:rsidRDefault="00C76231">
            <w:pPr>
              <w:rPr>
                <w:rFonts w:eastAsia="Times New Roman" w:cs="Times New Roman"/>
                <w:b/>
                <w:i/>
                <w:szCs w:val="24"/>
              </w:rPr>
            </w:pPr>
            <w:r>
              <w:rPr>
                <w:rFonts w:eastAsia="Times New Roman" w:cs="Times New Roman"/>
                <w:b/>
                <w:i/>
                <w:szCs w:val="24"/>
              </w:rPr>
              <w:t>Начин реализације</w:t>
            </w:r>
          </w:p>
        </w:tc>
        <w:tc>
          <w:tcPr>
            <w:tcW w:w="3245" w:type="dxa"/>
          </w:tcPr>
          <w:p w14:paraId="2C0AC89D" w14:textId="77777777" w:rsidR="00A1789B" w:rsidRDefault="00C76231">
            <w:pPr>
              <w:rPr>
                <w:rFonts w:eastAsia="Times New Roman" w:cs="Times New Roman"/>
                <w:b/>
                <w:i/>
                <w:szCs w:val="24"/>
              </w:rPr>
            </w:pPr>
            <w:r>
              <w:rPr>
                <w:rFonts w:eastAsia="Times New Roman" w:cs="Times New Roman"/>
                <w:b/>
                <w:i/>
                <w:szCs w:val="24"/>
              </w:rPr>
              <w:t>Носиоци реализације</w:t>
            </w:r>
          </w:p>
        </w:tc>
      </w:tr>
      <w:tr w:rsidR="00A1789B" w14:paraId="11B99899" w14:textId="77777777">
        <w:tc>
          <w:tcPr>
            <w:tcW w:w="2514" w:type="dxa"/>
          </w:tcPr>
          <w:p w14:paraId="1DDBA109" w14:textId="77777777" w:rsidR="00A1789B" w:rsidRDefault="00C76231">
            <w:pPr>
              <w:rPr>
                <w:rFonts w:eastAsia="Times New Roman" w:cs="Times New Roman"/>
                <w:szCs w:val="24"/>
              </w:rPr>
            </w:pPr>
            <w:r>
              <w:rPr>
                <w:rFonts w:eastAsia="Times New Roman" w:cs="Times New Roman"/>
                <w:szCs w:val="24"/>
              </w:rPr>
              <w:t>септембар</w:t>
            </w:r>
          </w:p>
        </w:tc>
        <w:tc>
          <w:tcPr>
            <w:tcW w:w="4920" w:type="dxa"/>
          </w:tcPr>
          <w:p w14:paraId="0DBD9357" w14:textId="77777777" w:rsidR="00A1789B" w:rsidRDefault="00C76231">
            <w:pPr>
              <w:rPr>
                <w:rFonts w:eastAsia="Times New Roman" w:cs="Times New Roman"/>
                <w:szCs w:val="24"/>
              </w:rPr>
            </w:pPr>
            <w:r>
              <w:rPr>
                <w:rFonts w:eastAsia="Times New Roman" w:cs="Times New Roman"/>
                <w:szCs w:val="24"/>
              </w:rPr>
              <w:t>-Конституисање Савета род</w:t>
            </w:r>
            <w:r>
              <w:rPr>
                <w:rFonts w:eastAsia="Times New Roman" w:cs="Times New Roman"/>
                <w:szCs w:val="24"/>
              </w:rPr>
              <w:t>итеља</w:t>
            </w:r>
          </w:p>
          <w:p w14:paraId="3CCA2581" w14:textId="77777777" w:rsidR="00A1789B" w:rsidRDefault="00C76231">
            <w:pPr>
              <w:rPr>
                <w:rFonts w:eastAsia="Times New Roman" w:cs="Times New Roman"/>
                <w:szCs w:val="24"/>
              </w:rPr>
            </w:pPr>
            <w:r>
              <w:rPr>
                <w:rFonts w:eastAsia="Times New Roman" w:cs="Times New Roman"/>
                <w:szCs w:val="24"/>
              </w:rPr>
              <w:t>-Разматрање предлога Годишњег плана рада школе за текућу школску годину</w:t>
            </w:r>
          </w:p>
          <w:p w14:paraId="320DA8D8" w14:textId="77777777" w:rsidR="00A1789B" w:rsidRDefault="00C76231">
            <w:pPr>
              <w:rPr>
                <w:rFonts w:eastAsia="Times New Roman" w:cs="Times New Roman"/>
                <w:szCs w:val="24"/>
              </w:rPr>
            </w:pPr>
            <w:r>
              <w:rPr>
                <w:rFonts w:eastAsia="Times New Roman" w:cs="Times New Roman"/>
                <w:szCs w:val="24"/>
              </w:rPr>
              <w:t>- Разматрање Школског програма</w:t>
            </w:r>
          </w:p>
          <w:p w14:paraId="51133E49" w14:textId="77777777" w:rsidR="00A1789B" w:rsidRDefault="00C76231">
            <w:pPr>
              <w:rPr>
                <w:rFonts w:eastAsia="Times New Roman" w:cs="Times New Roman"/>
                <w:szCs w:val="24"/>
              </w:rPr>
            </w:pPr>
            <w:r>
              <w:rPr>
                <w:rFonts w:eastAsia="Times New Roman" w:cs="Times New Roman"/>
                <w:szCs w:val="24"/>
              </w:rPr>
              <w:t>-Разматрање Извештаја рада школе за претхнодну школску годину</w:t>
            </w:r>
          </w:p>
          <w:p w14:paraId="6A494BDC" w14:textId="77777777" w:rsidR="00A1789B" w:rsidRDefault="00C76231">
            <w:pPr>
              <w:rPr>
                <w:rFonts w:eastAsia="Times New Roman" w:cs="Times New Roman"/>
                <w:szCs w:val="24"/>
              </w:rPr>
            </w:pPr>
            <w:r>
              <w:rPr>
                <w:rFonts w:eastAsia="Times New Roman" w:cs="Times New Roman"/>
                <w:szCs w:val="24"/>
              </w:rPr>
              <w:t>- Разматрање Извештаја о раду директора школе</w:t>
            </w:r>
          </w:p>
          <w:p w14:paraId="18F032DB" w14:textId="77777777" w:rsidR="00A1789B" w:rsidRDefault="00C76231">
            <w:pPr>
              <w:rPr>
                <w:rFonts w:eastAsia="Times New Roman" w:cs="Times New Roman"/>
                <w:szCs w:val="24"/>
              </w:rPr>
            </w:pPr>
            <w:r>
              <w:rPr>
                <w:rFonts w:eastAsia="Times New Roman" w:cs="Times New Roman"/>
                <w:szCs w:val="24"/>
              </w:rPr>
              <w:t>-Учешће родитеља у обезбеђивању средста</w:t>
            </w:r>
            <w:r>
              <w:rPr>
                <w:rFonts w:eastAsia="Times New Roman" w:cs="Times New Roman"/>
                <w:szCs w:val="24"/>
              </w:rPr>
              <w:t>ва за подизање вишег квалитета образовања</w:t>
            </w:r>
          </w:p>
          <w:p w14:paraId="51DBBFAB" w14:textId="77777777" w:rsidR="00A1789B" w:rsidRDefault="00C76231">
            <w:pPr>
              <w:rPr>
                <w:rFonts w:eastAsia="Times New Roman" w:cs="Times New Roman"/>
                <w:szCs w:val="24"/>
              </w:rPr>
            </w:pPr>
            <w:r>
              <w:rPr>
                <w:rFonts w:eastAsia="Times New Roman" w:cs="Times New Roman"/>
                <w:szCs w:val="24"/>
              </w:rPr>
              <w:lastRenderedPageBreak/>
              <w:t>-Давање сагласности на програм и организовање екскурзије, односно програма наставе у природи</w:t>
            </w:r>
          </w:p>
          <w:p w14:paraId="7654E13A" w14:textId="77777777" w:rsidR="00A1789B" w:rsidRDefault="00C76231">
            <w:pPr>
              <w:rPr>
                <w:rFonts w:eastAsia="Times New Roman" w:cs="Times New Roman"/>
                <w:szCs w:val="24"/>
              </w:rPr>
            </w:pPr>
            <w:r>
              <w:rPr>
                <w:rFonts w:eastAsia="Times New Roman" w:cs="Times New Roman"/>
                <w:szCs w:val="24"/>
              </w:rPr>
              <w:t>- Мишљење Савета родитеља о извештају о реализацији развојног плана школе</w:t>
            </w:r>
          </w:p>
          <w:p w14:paraId="315173AB" w14:textId="77777777" w:rsidR="00A1789B" w:rsidRDefault="00C76231">
            <w:pPr>
              <w:rPr>
                <w:rFonts w:eastAsia="Times New Roman" w:cs="Times New Roman"/>
                <w:szCs w:val="24"/>
              </w:rPr>
            </w:pPr>
            <w:r>
              <w:rPr>
                <w:rFonts w:eastAsia="Times New Roman" w:cs="Times New Roman"/>
                <w:szCs w:val="24"/>
              </w:rPr>
              <w:t xml:space="preserve">- Избор чланова савета родитеља за Стручне активе и тимове у школи </w:t>
            </w:r>
          </w:p>
          <w:p w14:paraId="1CCF3BDE" w14:textId="77777777" w:rsidR="00A1789B" w:rsidRDefault="00C76231">
            <w:pPr>
              <w:rPr>
                <w:rFonts w:eastAsia="Times New Roman" w:cs="Times New Roman"/>
                <w:szCs w:val="24"/>
              </w:rPr>
            </w:pPr>
            <w:r>
              <w:rPr>
                <w:rFonts w:eastAsia="Times New Roman" w:cs="Times New Roman"/>
                <w:szCs w:val="24"/>
              </w:rPr>
              <w:t>-Разно</w:t>
            </w:r>
          </w:p>
        </w:tc>
        <w:tc>
          <w:tcPr>
            <w:tcW w:w="4249" w:type="dxa"/>
          </w:tcPr>
          <w:p w14:paraId="553877D5" w14:textId="77777777" w:rsidR="00A1789B" w:rsidRDefault="00C76231">
            <w:pPr>
              <w:rPr>
                <w:rFonts w:eastAsia="Times New Roman" w:cs="Times New Roman"/>
                <w:szCs w:val="24"/>
              </w:rPr>
            </w:pPr>
            <w:r>
              <w:rPr>
                <w:rFonts w:eastAsia="Times New Roman" w:cs="Times New Roman"/>
                <w:szCs w:val="24"/>
              </w:rPr>
              <w:lastRenderedPageBreak/>
              <w:t>- Дискусија</w:t>
            </w:r>
          </w:p>
          <w:p w14:paraId="725A0B74" w14:textId="77777777" w:rsidR="00A1789B" w:rsidRDefault="00A1789B">
            <w:pPr>
              <w:rPr>
                <w:rFonts w:eastAsia="Times New Roman" w:cs="Times New Roman"/>
                <w:szCs w:val="24"/>
              </w:rPr>
            </w:pPr>
          </w:p>
          <w:p w14:paraId="0376629F" w14:textId="77777777" w:rsidR="00A1789B" w:rsidRDefault="00C76231">
            <w:pPr>
              <w:rPr>
                <w:rFonts w:eastAsia="Times New Roman" w:cs="Times New Roman"/>
                <w:szCs w:val="24"/>
              </w:rPr>
            </w:pPr>
            <w:r>
              <w:rPr>
                <w:rFonts w:eastAsia="Times New Roman" w:cs="Times New Roman"/>
                <w:szCs w:val="24"/>
              </w:rPr>
              <w:t>- Дискусија</w:t>
            </w:r>
          </w:p>
          <w:p w14:paraId="6FB21C71" w14:textId="77777777" w:rsidR="00A1789B" w:rsidRDefault="00A1789B">
            <w:pPr>
              <w:rPr>
                <w:rFonts w:eastAsia="Times New Roman" w:cs="Times New Roman"/>
                <w:szCs w:val="24"/>
              </w:rPr>
            </w:pPr>
          </w:p>
          <w:p w14:paraId="1EF9FB1C" w14:textId="77777777" w:rsidR="00A1789B" w:rsidRDefault="00C76231">
            <w:pPr>
              <w:rPr>
                <w:rFonts w:eastAsia="Times New Roman" w:cs="Times New Roman"/>
                <w:szCs w:val="24"/>
              </w:rPr>
            </w:pPr>
            <w:r>
              <w:rPr>
                <w:rFonts w:eastAsia="Times New Roman" w:cs="Times New Roman"/>
                <w:szCs w:val="24"/>
              </w:rPr>
              <w:t>- Дискусија</w:t>
            </w:r>
          </w:p>
          <w:p w14:paraId="772335EA" w14:textId="77777777" w:rsidR="00A1789B" w:rsidRDefault="00A1789B">
            <w:pPr>
              <w:rPr>
                <w:rFonts w:eastAsia="Times New Roman" w:cs="Times New Roman"/>
                <w:szCs w:val="24"/>
              </w:rPr>
            </w:pPr>
          </w:p>
          <w:p w14:paraId="1CD83C8F" w14:textId="77777777" w:rsidR="00A1789B" w:rsidRDefault="00C76231">
            <w:pPr>
              <w:rPr>
                <w:rFonts w:eastAsia="Times New Roman" w:cs="Times New Roman"/>
                <w:szCs w:val="24"/>
              </w:rPr>
            </w:pPr>
            <w:r>
              <w:rPr>
                <w:rFonts w:eastAsia="Times New Roman" w:cs="Times New Roman"/>
                <w:szCs w:val="24"/>
              </w:rPr>
              <w:t>-Дискусија</w:t>
            </w:r>
          </w:p>
          <w:p w14:paraId="2E97F8D1" w14:textId="77777777" w:rsidR="00A1789B" w:rsidRDefault="00A1789B">
            <w:pPr>
              <w:rPr>
                <w:rFonts w:eastAsia="Times New Roman" w:cs="Times New Roman"/>
                <w:szCs w:val="24"/>
              </w:rPr>
            </w:pPr>
          </w:p>
          <w:p w14:paraId="17312C9D" w14:textId="77777777" w:rsidR="00A1789B" w:rsidRDefault="00C76231">
            <w:pPr>
              <w:rPr>
                <w:rFonts w:eastAsia="Times New Roman" w:cs="Times New Roman"/>
                <w:szCs w:val="24"/>
              </w:rPr>
            </w:pPr>
            <w:r>
              <w:rPr>
                <w:rFonts w:eastAsia="Times New Roman" w:cs="Times New Roman"/>
                <w:szCs w:val="24"/>
              </w:rPr>
              <w:lastRenderedPageBreak/>
              <w:t>- Предлагање и дискусија</w:t>
            </w:r>
          </w:p>
          <w:p w14:paraId="54894FD6" w14:textId="77777777" w:rsidR="00A1789B" w:rsidRDefault="00A1789B">
            <w:pPr>
              <w:rPr>
                <w:rFonts w:eastAsia="Times New Roman" w:cs="Times New Roman"/>
                <w:szCs w:val="24"/>
              </w:rPr>
            </w:pPr>
          </w:p>
          <w:p w14:paraId="32C8A58D" w14:textId="77777777" w:rsidR="00A1789B" w:rsidRDefault="00C76231">
            <w:pPr>
              <w:rPr>
                <w:rFonts w:eastAsia="Times New Roman" w:cs="Times New Roman"/>
                <w:szCs w:val="24"/>
              </w:rPr>
            </w:pPr>
            <w:r>
              <w:rPr>
                <w:rFonts w:eastAsia="Times New Roman" w:cs="Times New Roman"/>
                <w:szCs w:val="24"/>
              </w:rPr>
              <w:t>-Дискусија</w:t>
            </w:r>
          </w:p>
        </w:tc>
        <w:tc>
          <w:tcPr>
            <w:tcW w:w="3245" w:type="dxa"/>
          </w:tcPr>
          <w:p w14:paraId="5683DFC6" w14:textId="77777777" w:rsidR="00A1789B" w:rsidRDefault="00C76231">
            <w:pPr>
              <w:rPr>
                <w:rFonts w:eastAsia="Times New Roman" w:cs="Times New Roman"/>
                <w:szCs w:val="24"/>
              </w:rPr>
            </w:pPr>
            <w:r>
              <w:rPr>
                <w:rFonts w:eastAsia="Times New Roman" w:cs="Times New Roman"/>
                <w:szCs w:val="24"/>
              </w:rPr>
              <w:lastRenderedPageBreak/>
              <w:t>- Чланови Савета ро</w:t>
            </w:r>
            <w:r>
              <w:rPr>
                <w:rFonts w:eastAsia="Times New Roman" w:cs="Times New Roman"/>
                <w:szCs w:val="24"/>
              </w:rPr>
              <w:t>дитеља</w:t>
            </w:r>
          </w:p>
          <w:p w14:paraId="1C2C88B2" w14:textId="77777777" w:rsidR="00A1789B" w:rsidRDefault="00C76231">
            <w:pPr>
              <w:rPr>
                <w:rFonts w:eastAsia="Times New Roman" w:cs="Times New Roman"/>
                <w:szCs w:val="24"/>
              </w:rPr>
            </w:pPr>
            <w:r>
              <w:rPr>
                <w:rFonts w:eastAsia="Times New Roman" w:cs="Times New Roman"/>
                <w:szCs w:val="24"/>
              </w:rPr>
              <w:t>-Директор школе</w:t>
            </w:r>
          </w:p>
          <w:p w14:paraId="7384DF5D" w14:textId="77777777" w:rsidR="00A1789B" w:rsidRDefault="00A1789B">
            <w:pPr>
              <w:rPr>
                <w:rFonts w:eastAsia="Times New Roman" w:cs="Times New Roman"/>
                <w:szCs w:val="24"/>
              </w:rPr>
            </w:pPr>
          </w:p>
          <w:p w14:paraId="4B79F6A9" w14:textId="77777777" w:rsidR="00A1789B" w:rsidRDefault="00C76231">
            <w:pPr>
              <w:rPr>
                <w:rFonts w:eastAsia="Times New Roman" w:cs="Times New Roman"/>
                <w:szCs w:val="24"/>
              </w:rPr>
            </w:pPr>
            <w:r>
              <w:rPr>
                <w:rFonts w:eastAsia="Times New Roman" w:cs="Times New Roman"/>
                <w:szCs w:val="24"/>
              </w:rPr>
              <w:t>-Помоћник директора</w:t>
            </w:r>
          </w:p>
          <w:p w14:paraId="20F87F3F" w14:textId="77777777" w:rsidR="00A1789B" w:rsidRDefault="00A1789B">
            <w:pPr>
              <w:rPr>
                <w:rFonts w:eastAsia="Times New Roman" w:cs="Times New Roman"/>
                <w:szCs w:val="24"/>
              </w:rPr>
            </w:pPr>
          </w:p>
          <w:p w14:paraId="78366328" w14:textId="77777777" w:rsidR="00A1789B" w:rsidRDefault="00C76231">
            <w:pPr>
              <w:rPr>
                <w:rFonts w:eastAsia="Times New Roman" w:cs="Times New Roman"/>
                <w:szCs w:val="24"/>
              </w:rPr>
            </w:pPr>
            <w:r>
              <w:rPr>
                <w:rFonts w:eastAsia="Times New Roman" w:cs="Times New Roman"/>
                <w:szCs w:val="24"/>
              </w:rPr>
              <w:t>-Секретар школе</w:t>
            </w:r>
          </w:p>
          <w:p w14:paraId="5986FC7A" w14:textId="77777777" w:rsidR="00A1789B" w:rsidRDefault="00A1789B">
            <w:pPr>
              <w:rPr>
                <w:rFonts w:eastAsia="Times New Roman" w:cs="Times New Roman"/>
                <w:szCs w:val="24"/>
              </w:rPr>
            </w:pPr>
          </w:p>
          <w:p w14:paraId="2A90B368" w14:textId="77777777" w:rsidR="00A1789B" w:rsidRDefault="00A1789B">
            <w:pPr>
              <w:rPr>
                <w:rFonts w:eastAsia="Times New Roman" w:cs="Times New Roman"/>
                <w:szCs w:val="24"/>
              </w:rPr>
            </w:pPr>
          </w:p>
          <w:p w14:paraId="0C3F6384" w14:textId="77777777" w:rsidR="00A1789B" w:rsidRDefault="00A1789B">
            <w:pPr>
              <w:rPr>
                <w:rFonts w:eastAsia="Times New Roman" w:cs="Times New Roman"/>
                <w:szCs w:val="24"/>
              </w:rPr>
            </w:pPr>
          </w:p>
          <w:p w14:paraId="76D98469" w14:textId="77777777" w:rsidR="00A1789B" w:rsidRDefault="00C76231">
            <w:pPr>
              <w:rPr>
                <w:rFonts w:eastAsia="Times New Roman" w:cs="Times New Roman"/>
                <w:szCs w:val="24"/>
              </w:rPr>
            </w:pPr>
            <w:r>
              <w:rPr>
                <w:rFonts w:eastAsia="Times New Roman" w:cs="Times New Roman"/>
                <w:szCs w:val="24"/>
              </w:rPr>
              <w:t>-Чланови Савета родитеља</w:t>
            </w:r>
          </w:p>
        </w:tc>
      </w:tr>
      <w:tr w:rsidR="00A1789B" w14:paraId="21E34CD8" w14:textId="77777777">
        <w:tc>
          <w:tcPr>
            <w:tcW w:w="2514" w:type="dxa"/>
          </w:tcPr>
          <w:p w14:paraId="181FE127" w14:textId="77777777" w:rsidR="00A1789B" w:rsidRDefault="00C76231">
            <w:pPr>
              <w:rPr>
                <w:rFonts w:eastAsia="Times New Roman" w:cs="Times New Roman"/>
                <w:szCs w:val="24"/>
              </w:rPr>
            </w:pPr>
            <w:r>
              <w:rPr>
                <w:rFonts w:eastAsia="Times New Roman" w:cs="Times New Roman"/>
                <w:szCs w:val="24"/>
              </w:rPr>
              <w:t>Јануар/фебруар</w:t>
            </w:r>
          </w:p>
        </w:tc>
        <w:tc>
          <w:tcPr>
            <w:tcW w:w="4920" w:type="dxa"/>
          </w:tcPr>
          <w:p w14:paraId="1A0D5828" w14:textId="77777777" w:rsidR="00A1789B" w:rsidRDefault="00C76231">
            <w:pPr>
              <w:rPr>
                <w:rFonts w:eastAsia="Times New Roman" w:cs="Times New Roman"/>
                <w:szCs w:val="24"/>
              </w:rPr>
            </w:pPr>
            <w:r>
              <w:rPr>
                <w:rFonts w:eastAsia="Times New Roman" w:cs="Times New Roman"/>
                <w:szCs w:val="24"/>
              </w:rPr>
              <w:t>-Разматрање извештаја о остваривању изведених екскурзија и наставе у природи</w:t>
            </w:r>
          </w:p>
          <w:p w14:paraId="0CFBB8D9" w14:textId="77777777" w:rsidR="00A1789B" w:rsidRDefault="00C76231">
            <w:pPr>
              <w:rPr>
                <w:rFonts w:eastAsia="Times New Roman" w:cs="Times New Roman"/>
                <w:szCs w:val="24"/>
              </w:rPr>
            </w:pPr>
            <w:r>
              <w:rPr>
                <w:rFonts w:eastAsia="Times New Roman" w:cs="Times New Roman"/>
                <w:szCs w:val="24"/>
              </w:rPr>
              <w:t>- Учествовање савета родитеља у одлучивању о избору уџбеника</w:t>
            </w:r>
          </w:p>
          <w:p w14:paraId="2FEF06CB" w14:textId="77777777" w:rsidR="00A1789B" w:rsidRDefault="00A1789B">
            <w:pPr>
              <w:rPr>
                <w:rFonts w:eastAsia="Times New Roman" w:cs="Times New Roman"/>
                <w:szCs w:val="24"/>
              </w:rPr>
            </w:pPr>
          </w:p>
          <w:p w14:paraId="7FE468CB" w14:textId="77777777" w:rsidR="00A1789B" w:rsidRDefault="00A1789B">
            <w:pPr>
              <w:rPr>
                <w:rFonts w:eastAsia="Times New Roman" w:cs="Times New Roman"/>
                <w:szCs w:val="24"/>
              </w:rPr>
            </w:pPr>
          </w:p>
          <w:p w14:paraId="789525C9" w14:textId="77777777" w:rsidR="00A1789B" w:rsidRDefault="00A1789B">
            <w:pPr>
              <w:rPr>
                <w:rFonts w:eastAsia="Times New Roman" w:cs="Times New Roman"/>
                <w:szCs w:val="24"/>
              </w:rPr>
            </w:pPr>
          </w:p>
          <w:p w14:paraId="0CD77B8C" w14:textId="77777777" w:rsidR="00A1789B" w:rsidRDefault="00C76231">
            <w:pPr>
              <w:rPr>
                <w:rFonts w:eastAsia="Times New Roman" w:cs="Times New Roman"/>
                <w:szCs w:val="24"/>
              </w:rPr>
            </w:pPr>
            <w:r>
              <w:rPr>
                <w:rFonts w:eastAsia="Times New Roman" w:cs="Times New Roman"/>
                <w:szCs w:val="24"/>
              </w:rPr>
              <w:t>-Реализација образовно васпитног рада за прво полугодиште</w:t>
            </w:r>
          </w:p>
        </w:tc>
        <w:tc>
          <w:tcPr>
            <w:tcW w:w="4249" w:type="dxa"/>
          </w:tcPr>
          <w:p w14:paraId="41AB5026" w14:textId="77777777" w:rsidR="00A1789B" w:rsidRDefault="00C76231">
            <w:pPr>
              <w:rPr>
                <w:rFonts w:eastAsia="Times New Roman" w:cs="Times New Roman"/>
                <w:szCs w:val="24"/>
              </w:rPr>
            </w:pPr>
            <w:r>
              <w:rPr>
                <w:rFonts w:eastAsia="Times New Roman" w:cs="Times New Roman"/>
                <w:szCs w:val="24"/>
              </w:rPr>
              <w:t>- Извештавање</w:t>
            </w:r>
          </w:p>
          <w:p w14:paraId="642E94AC" w14:textId="77777777" w:rsidR="00A1789B" w:rsidRDefault="00A1789B">
            <w:pPr>
              <w:rPr>
                <w:rFonts w:eastAsia="Times New Roman" w:cs="Times New Roman"/>
                <w:szCs w:val="24"/>
              </w:rPr>
            </w:pPr>
          </w:p>
          <w:p w14:paraId="6A0A86A3" w14:textId="77777777" w:rsidR="00A1789B" w:rsidRDefault="00A1789B">
            <w:pPr>
              <w:rPr>
                <w:rFonts w:eastAsia="Times New Roman" w:cs="Times New Roman"/>
                <w:szCs w:val="24"/>
              </w:rPr>
            </w:pPr>
          </w:p>
          <w:p w14:paraId="30DC1A98" w14:textId="77777777" w:rsidR="00A1789B" w:rsidRDefault="00A1789B">
            <w:pPr>
              <w:rPr>
                <w:rFonts w:eastAsia="Times New Roman" w:cs="Times New Roman"/>
                <w:szCs w:val="24"/>
              </w:rPr>
            </w:pPr>
          </w:p>
          <w:p w14:paraId="06F50AF8" w14:textId="77777777" w:rsidR="00A1789B" w:rsidRDefault="00A1789B">
            <w:pPr>
              <w:rPr>
                <w:rFonts w:eastAsia="Times New Roman" w:cs="Times New Roman"/>
                <w:szCs w:val="24"/>
              </w:rPr>
            </w:pPr>
          </w:p>
          <w:p w14:paraId="01B28618" w14:textId="77777777" w:rsidR="00A1789B" w:rsidRDefault="00C76231">
            <w:pPr>
              <w:rPr>
                <w:rFonts w:eastAsia="Times New Roman" w:cs="Times New Roman"/>
                <w:szCs w:val="24"/>
              </w:rPr>
            </w:pPr>
            <w:r>
              <w:rPr>
                <w:rFonts w:eastAsia="Times New Roman" w:cs="Times New Roman"/>
                <w:szCs w:val="24"/>
              </w:rPr>
              <w:t>-Дискусија и извештавање</w:t>
            </w:r>
          </w:p>
        </w:tc>
        <w:tc>
          <w:tcPr>
            <w:tcW w:w="3245" w:type="dxa"/>
          </w:tcPr>
          <w:p w14:paraId="38CEEA76" w14:textId="77777777" w:rsidR="00A1789B" w:rsidRDefault="00C76231">
            <w:pPr>
              <w:rPr>
                <w:rFonts w:eastAsia="Times New Roman" w:cs="Times New Roman"/>
                <w:szCs w:val="24"/>
              </w:rPr>
            </w:pPr>
            <w:r>
              <w:rPr>
                <w:rFonts w:eastAsia="Times New Roman" w:cs="Times New Roman"/>
                <w:szCs w:val="24"/>
              </w:rPr>
              <w:t xml:space="preserve"> -Директор шко</w:t>
            </w:r>
            <w:r>
              <w:rPr>
                <w:rFonts w:eastAsia="Times New Roman" w:cs="Times New Roman"/>
                <w:szCs w:val="24"/>
              </w:rPr>
              <w:t>ле, помоћник директора и чланови Савета родитеља</w:t>
            </w:r>
          </w:p>
          <w:p w14:paraId="75057CFE" w14:textId="77777777" w:rsidR="00A1789B" w:rsidRDefault="00A1789B">
            <w:pPr>
              <w:rPr>
                <w:rFonts w:eastAsia="Times New Roman" w:cs="Times New Roman"/>
                <w:szCs w:val="24"/>
              </w:rPr>
            </w:pPr>
          </w:p>
          <w:p w14:paraId="6E992218" w14:textId="77777777" w:rsidR="00A1789B" w:rsidRDefault="00C76231">
            <w:pPr>
              <w:rPr>
                <w:rFonts w:eastAsia="Times New Roman" w:cs="Times New Roman"/>
                <w:szCs w:val="24"/>
              </w:rPr>
            </w:pPr>
            <w:r>
              <w:rPr>
                <w:rFonts w:eastAsia="Times New Roman" w:cs="Times New Roman"/>
                <w:szCs w:val="24"/>
              </w:rPr>
              <w:t>-Секретар школе</w:t>
            </w:r>
          </w:p>
          <w:p w14:paraId="03BDDC72" w14:textId="77777777" w:rsidR="00A1789B" w:rsidRDefault="00A1789B">
            <w:pPr>
              <w:rPr>
                <w:rFonts w:eastAsia="Times New Roman" w:cs="Times New Roman"/>
                <w:szCs w:val="24"/>
              </w:rPr>
            </w:pPr>
          </w:p>
          <w:p w14:paraId="25BEC048" w14:textId="77777777" w:rsidR="00A1789B" w:rsidRDefault="00C76231">
            <w:pPr>
              <w:rPr>
                <w:rFonts w:eastAsia="Times New Roman" w:cs="Times New Roman"/>
                <w:szCs w:val="24"/>
              </w:rPr>
            </w:pPr>
            <w:r>
              <w:rPr>
                <w:rFonts w:eastAsia="Times New Roman" w:cs="Times New Roman"/>
                <w:szCs w:val="24"/>
              </w:rPr>
              <w:t>-Директор школе</w:t>
            </w:r>
          </w:p>
        </w:tc>
      </w:tr>
      <w:tr w:rsidR="00A1789B" w14:paraId="76100241" w14:textId="77777777">
        <w:tc>
          <w:tcPr>
            <w:tcW w:w="2514" w:type="dxa"/>
          </w:tcPr>
          <w:p w14:paraId="2807C746" w14:textId="77777777" w:rsidR="00A1789B" w:rsidRDefault="00C76231">
            <w:pPr>
              <w:rPr>
                <w:rFonts w:eastAsia="Times New Roman" w:cs="Times New Roman"/>
                <w:szCs w:val="24"/>
              </w:rPr>
            </w:pPr>
            <w:r>
              <w:rPr>
                <w:rFonts w:eastAsia="Times New Roman" w:cs="Times New Roman"/>
                <w:szCs w:val="24"/>
              </w:rPr>
              <w:t>јун</w:t>
            </w:r>
          </w:p>
        </w:tc>
        <w:tc>
          <w:tcPr>
            <w:tcW w:w="4920" w:type="dxa"/>
          </w:tcPr>
          <w:p w14:paraId="4D7482E0" w14:textId="77777777" w:rsidR="00A1789B" w:rsidRDefault="00C76231">
            <w:pPr>
              <w:rPr>
                <w:rFonts w:eastAsia="Times New Roman" w:cs="Times New Roman"/>
                <w:szCs w:val="24"/>
              </w:rPr>
            </w:pPr>
            <w:r>
              <w:rPr>
                <w:rFonts w:eastAsia="Times New Roman" w:cs="Times New Roman"/>
                <w:szCs w:val="24"/>
              </w:rPr>
              <w:t xml:space="preserve">- Разматрање извештаја са изведених екскурзија </w:t>
            </w:r>
          </w:p>
          <w:p w14:paraId="09CD98EE" w14:textId="77777777" w:rsidR="00A1789B" w:rsidRDefault="00C76231">
            <w:pPr>
              <w:rPr>
                <w:rFonts w:eastAsia="Times New Roman" w:cs="Times New Roman"/>
                <w:szCs w:val="24"/>
              </w:rPr>
            </w:pPr>
            <w:r>
              <w:rPr>
                <w:rFonts w:eastAsia="Times New Roman" w:cs="Times New Roman"/>
                <w:szCs w:val="24"/>
              </w:rPr>
              <w:t>- Разматрање елемената Годишњег плана рада школе, Извештаја о раду школе, Развојног плана...</w:t>
            </w:r>
          </w:p>
          <w:p w14:paraId="2F7095DD" w14:textId="77777777" w:rsidR="00A1789B" w:rsidRDefault="00C76231">
            <w:pPr>
              <w:rPr>
                <w:rFonts w:eastAsia="Times New Roman" w:cs="Times New Roman"/>
                <w:szCs w:val="24"/>
              </w:rPr>
            </w:pPr>
            <w:r>
              <w:rPr>
                <w:rFonts w:eastAsia="Times New Roman" w:cs="Times New Roman"/>
                <w:szCs w:val="24"/>
              </w:rPr>
              <w:lastRenderedPageBreak/>
              <w:t xml:space="preserve">-Учествовање Савета родитеља у организацији, реализацији и анализи Завршног испита </w:t>
            </w:r>
          </w:p>
        </w:tc>
        <w:tc>
          <w:tcPr>
            <w:tcW w:w="4249" w:type="dxa"/>
          </w:tcPr>
          <w:p w14:paraId="0D3209FE" w14:textId="77777777" w:rsidR="00A1789B" w:rsidRDefault="00C76231">
            <w:pPr>
              <w:rPr>
                <w:rFonts w:eastAsia="Times New Roman" w:cs="Times New Roman"/>
                <w:szCs w:val="24"/>
              </w:rPr>
            </w:pPr>
            <w:r>
              <w:rPr>
                <w:rFonts w:eastAsia="Times New Roman" w:cs="Times New Roman"/>
                <w:szCs w:val="24"/>
              </w:rPr>
              <w:lastRenderedPageBreak/>
              <w:t>- Извештавање и дискусија</w:t>
            </w:r>
          </w:p>
          <w:p w14:paraId="53B60C6B" w14:textId="77777777" w:rsidR="00A1789B" w:rsidRDefault="00A1789B">
            <w:pPr>
              <w:rPr>
                <w:rFonts w:eastAsia="Times New Roman" w:cs="Times New Roman"/>
                <w:szCs w:val="24"/>
              </w:rPr>
            </w:pPr>
          </w:p>
          <w:p w14:paraId="0A075917" w14:textId="77777777" w:rsidR="00A1789B" w:rsidRDefault="00A1789B">
            <w:pPr>
              <w:rPr>
                <w:rFonts w:eastAsia="Times New Roman" w:cs="Times New Roman"/>
                <w:szCs w:val="24"/>
              </w:rPr>
            </w:pPr>
          </w:p>
          <w:p w14:paraId="56F17044" w14:textId="77777777" w:rsidR="00A1789B" w:rsidRDefault="00C76231">
            <w:pPr>
              <w:rPr>
                <w:rFonts w:eastAsia="Times New Roman" w:cs="Times New Roman"/>
                <w:szCs w:val="24"/>
              </w:rPr>
            </w:pPr>
            <w:r>
              <w:rPr>
                <w:rFonts w:eastAsia="Times New Roman" w:cs="Times New Roman"/>
                <w:szCs w:val="24"/>
              </w:rPr>
              <w:t>- Дискусија</w:t>
            </w:r>
          </w:p>
          <w:p w14:paraId="076CC14A" w14:textId="77777777" w:rsidR="00A1789B" w:rsidRDefault="00A1789B">
            <w:pPr>
              <w:rPr>
                <w:rFonts w:eastAsia="Times New Roman" w:cs="Times New Roman"/>
                <w:szCs w:val="24"/>
              </w:rPr>
            </w:pPr>
          </w:p>
          <w:p w14:paraId="723FEC87" w14:textId="77777777" w:rsidR="00A1789B" w:rsidRDefault="00C76231">
            <w:pPr>
              <w:rPr>
                <w:rFonts w:eastAsia="Times New Roman" w:cs="Times New Roman"/>
                <w:szCs w:val="24"/>
              </w:rPr>
            </w:pPr>
            <w:r>
              <w:rPr>
                <w:rFonts w:eastAsia="Times New Roman" w:cs="Times New Roman"/>
                <w:szCs w:val="24"/>
              </w:rPr>
              <w:t>-Дискусија</w:t>
            </w:r>
          </w:p>
        </w:tc>
        <w:tc>
          <w:tcPr>
            <w:tcW w:w="3245" w:type="dxa"/>
          </w:tcPr>
          <w:p w14:paraId="1961DD2C" w14:textId="77777777" w:rsidR="00A1789B" w:rsidRDefault="00C76231">
            <w:pPr>
              <w:rPr>
                <w:rFonts w:eastAsia="Times New Roman" w:cs="Times New Roman"/>
                <w:szCs w:val="24"/>
              </w:rPr>
            </w:pPr>
            <w:r>
              <w:rPr>
                <w:rFonts w:eastAsia="Times New Roman" w:cs="Times New Roman"/>
                <w:szCs w:val="24"/>
              </w:rPr>
              <w:lastRenderedPageBreak/>
              <w:t>- Чланови савета родитеља</w:t>
            </w:r>
          </w:p>
          <w:p w14:paraId="5A6EAAA3" w14:textId="77777777" w:rsidR="00A1789B" w:rsidRDefault="00C76231">
            <w:pPr>
              <w:rPr>
                <w:rFonts w:eastAsia="Times New Roman" w:cs="Times New Roman"/>
                <w:szCs w:val="24"/>
              </w:rPr>
            </w:pPr>
            <w:r>
              <w:rPr>
                <w:rFonts w:eastAsia="Times New Roman" w:cs="Times New Roman"/>
                <w:szCs w:val="24"/>
              </w:rPr>
              <w:t>-</w:t>
            </w:r>
            <w:r>
              <w:rPr>
                <w:rFonts w:eastAsia="Times New Roman" w:cs="Times New Roman"/>
                <w:szCs w:val="24"/>
              </w:rPr>
              <w:t xml:space="preserve"> Управа школе</w:t>
            </w:r>
          </w:p>
          <w:p w14:paraId="62951E42" w14:textId="77777777" w:rsidR="00A1789B" w:rsidRDefault="00A1789B">
            <w:pPr>
              <w:rPr>
                <w:rFonts w:eastAsia="Times New Roman" w:cs="Times New Roman"/>
                <w:szCs w:val="24"/>
              </w:rPr>
            </w:pPr>
          </w:p>
          <w:p w14:paraId="0DB6AB29" w14:textId="77777777" w:rsidR="00A1789B" w:rsidRDefault="00C76231">
            <w:pPr>
              <w:rPr>
                <w:rFonts w:eastAsia="Times New Roman" w:cs="Times New Roman"/>
                <w:szCs w:val="24"/>
              </w:rPr>
            </w:pPr>
            <w:r>
              <w:rPr>
                <w:rFonts w:eastAsia="Times New Roman" w:cs="Times New Roman"/>
                <w:szCs w:val="24"/>
              </w:rPr>
              <w:lastRenderedPageBreak/>
              <w:t>-Директор школе и чланови Савета родитеља</w:t>
            </w:r>
          </w:p>
          <w:p w14:paraId="33D10DED" w14:textId="77777777" w:rsidR="00A1789B" w:rsidRDefault="00C76231">
            <w:pPr>
              <w:rPr>
                <w:rFonts w:eastAsia="Times New Roman" w:cs="Times New Roman"/>
                <w:szCs w:val="24"/>
              </w:rPr>
            </w:pPr>
            <w:r>
              <w:rPr>
                <w:rFonts w:eastAsia="Times New Roman" w:cs="Times New Roman"/>
                <w:szCs w:val="24"/>
              </w:rPr>
              <w:t>-Директор школе, секретар и чланови Савета родитеља</w:t>
            </w:r>
          </w:p>
        </w:tc>
      </w:tr>
    </w:tbl>
    <w:p w14:paraId="5F336A8D" w14:textId="77777777" w:rsidR="00A1789B" w:rsidRDefault="00A1789B">
      <w:pPr>
        <w:pBdr>
          <w:top w:val="nil"/>
          <w:left w:val="nil"/>
          <w:bottom w:val="nil"/>
          <w:right w:val="nil"/>
          <w:between w:val="nil"/>
        </w:pBdr>
        <w:rPr>
          <w:rFonts w:eastAsia="Times New Roman" w:cs="Times New Roman"/>
          <w:b/>
          <w:color w:val="000000"/>
          <w:sz w:val="20"/>
          <w:szCs w:val="20"/>
        </w:rPr>
      </w:pPr>
    </w:p>
    <w:p w14:paraId="528B95A3" w14:textId="77777777" w:rsidR="00A1789B" w:rsidRDefault="00A1789B">
      <w:pPr>
        <w:pBdr>
          <w:top w:val="nil"/>
          <w:left w:val="nil"/>
          <w:bottom w:val="nil"/>
          <w:right w:val="nil"/>
          <w:between w:val="nil"/>
        </w:pBdr>
        <w:rPr>
          <w:rFonts w:eastAsia="Times New Roman" w:cs="Times New Roman"/>
          <w:b/>
          <w:color w:val="000000"/>
          <w:sz w:val="20"/>
          <w:szCs w:val="20"/>
        </w:rPr>
      </w:pPr>
    </w:p>
    <w:p w14:paraId="4FF87611" w14:textId="77777777" w:rsidR="00A1789B" w:rsidRDefault="00A1789B">
      <w:pPr>
        <w:pBdr>
          <w:top w:val="nil"/>
          <w:left w:val="nil"/>
          <w:bottom w:val="nil"/>
          <w:right w:val="nil"/>
          <w:between w:val="nil"/>
        </w:pBdr>
        <w:rPr>
          <w:rFonts w:eastAsia="Times New Roman" w:cs="Times New Roman"/>
          <w:b/>
          <w:color w:val="000000"/>
          <w:sz w:val="20"/>
          <w:szCs w:val="20"/>
        </w:rPr>
      </w:pPr>
    </w:p>
    <w:p w14:paraId="09D63A94" w14:textId="62D94361" w:rsidR="00A1789B" w:rsidRDefault="00C76231" w:rsidP="00EB0632">
      <w:pPr>
        <w:pStyle w:val="Heading2"/>
      </w:pPr>
      <w:bookmarkStart w:id="193" w:name="_Toc115260370"/>
      <w:r>
        <w:t>11.2. САРАДЊА СА ДРУШТВЕНОМ СРЕДИНОМ</w:t>
      </w:r>
      <w:bookmarkEnd w:id="193"/>
    </w:p>
    <w:tbl>
      <w:tblPr>
        <w:tblStyle w:val="affffff9"/>
        <w:tblW w:w="14762"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7"/>
        <w:gridCol w:w="4201"/>
        <w:gridCol w:w="4804"/>
      </w:tblGrid>
      <w:tr w:rsidR="00A1789B" w14:paraId="7CF85156" w14:textId="77777777">
        <w:trPr>
          <w:trHeight w:val="600"/>
        </w:trPr>
        <w:tc>
          <w:tcPr>
            <w:tcW w:w="5757" w:type="dxa"/>
          </w:tcPr>
          <w:p w14:paraId="7A91EF6B" w14:textId="77777777" w:rsidR="00A1789B" w:rsidRDefault="00C76231">
            <w:pPr>
              <w:spacing w:after="0" w:line="240" w:lineRule="auto"/>
              <w:jc w:val="center"/>
              <w:rPr>
                <w:rFonts w:eastAsia="Times New Roman" w:cs="Times New Roman"/>
                <w:szCs w:val="24"/>
              </w:rPr>
            </w:pPr>
            <w:r>
              <w:rPr>
                <w:rFonts w:eastAsia="Times New Roman" w:cs="Times New Roman"/>
                <w:b/>
                <w:i/>
                <w:szCs w:val="24"/>
              </w:rPr>
              <w:t>Институцијa ca којом се сарађује</w:t>
            </w:r>
          </w:p>
        </w:tc>
        <w:tc>
          <w:tcPr>
            <w:tcW w:w="4201" w:type="dxa"/>
          </w:tcPr>
          <w:p w14:paraId="4B9AC9CA" w14:textId="77777777" w:rsidR="00A1789B" w:rsidRDefault="00C76231">
            <w:pPr>
              <w:spacing w:after="0" w:line="240" w:lineRule="auto"/>
              <w:jc w:val="center"/>
              <w:rPr>
                <w:rFonts w:eastAsia="Times New Roman" w:cs="Times New Roman"/>
                <w:szCs w:val="24"/>
              </w:rPr>
            </w:pPr>
            <w:r>
              <w:rPr>
                <w:rFonts w:eastAsia="Times New Roman" w:cs="Times New Roman"/>
                <w:b/>
                <w:i/>
                <w:szCs w:val="24"/>
              </w:rPr>
              <w:t>Облик сарадње</w:t>
            </w:r>
          </w:p>
        </w:tc>
        <w:tc>
          <w:tcPr>
            <w:tcW w:w="4804" w:type="dxa"/>
          </w:tcPr>
          <w:p w14:paraId="0C3C3635" w14:textId="77777777" w:rsidR="00A1789B" w:rsidRDefault="00C76231">
            <w:pPr>
              <w:spacing w:after="0" w:line="240" w:lineRule="auto"/>
              <w:jc w:val="center"/>
              <w:rPr>
                <w:rFonts w:eastAsia="Times New Roman" w:cs="Times New Roman"/>
                <w:szCs w:val="24"/>
              </w:rPr>
            </w:pPr>
            <w:r>
              <w:rPr>
                <w:rFonts w:eastAsia="Times New Roman" w:cs="Times New Roman"/>
                <w:b/>
                <w:i/>
                <w:szCs w:val="24"/>
              </w:rPr>
              <w:t>Време реалшације</w:t>
            </w:r>
          </w:p>
        </w:tc>
      </w:tr>
      <w:tr w:rsidR="00A1789B" w14:paraId="41867D36" w14:textId="77777777">
        <w:trPr>
          <w:trHeight w:val="210"/>
        </w:trPr>
        <w:tc>
          <w:tcPr>
            <w:tcW w:w="5757" w:type="dxa"/>
          </w:tcPr>
          <w:p w14:paraId="5D555863" w14:textId="77777777" w:rsidR="00A1789B" w:rsidRDefault="00C76231">
            <w:pPr>
              <w:spacing w:after="0"/>
              <w:rPr>
                <w:rFonts w:eastAsia="Times New Roman" w:cs="Times New Roman"/>
                <w:szCs w:val="24"/>
              </w:rPr>
            </w:pPr>
            <w:r>
              <w:rPr>
                <w:rFonts w:eastAsia="Times New Roman" w:cs="Times New Roman"/>
                <w:szCs w:val="24"/>
              </w:rPr>
              <w:t> Библиотека шабачка</w:t>
            </w:r>
          </w:p>
        </w:tc>
        <w:tc>
          <w:tcPr>
            <w:tcW w:w="4201" w:type="dxa"/>
          </w:tcPr>
          <w:p w14:paraId="2E2CA974" w14:textId="77777777" w:rsidR="00A1789B" w:rsidRDefault="00C76231">
            <w:pPr>
              <w:spacing w:after="0"/>
              <w:rPr>
                <w:rFonts w:eastAsia="Times New Roman" w:cs="Times New Roman"/>
                <w:szCs w:val="24"/>
              </w:rPr>
            </w:pPr>
            <w:r>
              <w:rPr>
                <w:rFonts w:eastAsia="Times New Roman" w:cs="Times New Roman"/>
                <w:szCs w:val="24"/>
              </w:rPr>
              <w:t> Посете ученика промоцији књига, бесплатно учлањење , радионице</w:t>
            </w:r>
          </w:p>
        </w:tc>
        <w:tc>
          <w:tcPr>
            <w:tcW w:w="4804" w:type="dxa"/>
          </w:tcPr>
          <w:p w14:paraId="026D98AB" w14:textId="77777777" w:rsidR="00A1789B" w:rsidRDefault="00C76231">
            <w:pPr>
              <w:spacing w:after="0"/>
              <w:rPr>
                <w:rFonts w:eastAsia="Times New Roman" w:cs="Times New Roman"/>
                <w:szCs w:val="24"/>
              </w:rPr>
            </w:pPr>
            <w:r>
              <w:rPr>
                <w:rFonts w:eastAsia="Times New Roman" w:cs="Times New Roman"/>
                <w:szCs w:val="24"/>
              </w:rPr>
              <w:t> Током године</w:t>
            </w:r>
          </w:p>
        </w:tc>
      </w:tr>
      <w:tr w:rsidR="00A1789B" w14:paraId="1EC64B32" w14:textId="77777777">
        <w:trPr>
          <w:trHeight w:val="225"/>
        </w:trPr>
        <w:tc>
          <w:tcPr>
            <w:tcW w:w="5757" w:type="dxa"/>
          </w:tcPr>
          <w:p w14:paraId="5F7E5716" w14:textId="77777777" w:rsidR="00A1789B" w:rsidRDefault="00C76231">
            <w:pPr>
              <w:spacing w:after="0"/>
              <w:rPr>
                <w:rFonts w:eastAsia="Times New Roman" w:cs="Times New Roman"/>
                <w:szCs w:val="24"/>
              </w:rPr>
            </w:pPr>
            <w:r>
              <w:rPr>
                <w:rFonts w:eastAsia="Times New Roman" w:cs="Times New Roman"/>
                <w:szCs w:val="24"/>
              </w:rPr>
              <w:t> Народни музеј</w:t>
            </w:r>
          </w:p>
        </w:tc>
        <w:tc>
          <w:tcPr>
            <w:tcW w:w="4201" w:type="dxa"/>
          </w:tcPr>
          <w:p w14:paraId="0CDFC900" w14:textId="77777777" w:rsidR="00A1789B" w:rsidRDefault="00C76231">
            <w:pPr>
              <w:spacing w:after="0"/>
              <w:rPr>
                <w:rFonts w:eastAsia="Times New Roman" w:cs="Times New Roman"/>
                <w:szCs w:val="24"/>
              </w:rPr>
            </w:pPr>
            <w:r>
              <w:rPr>
                <w:rFonts w:eastAsia="Times New Roman" w:cs="Times New Roman"/>
                <w:szCs w:val="24"/>
              </w:rPr>
              <w:t> Посете ученика и наставника изложбама, поставкама, Октобарском салону</w:t>
            </w:r>
          </w:p>
        </w:tc>
        <w:tc>
          <w:tcPr>
            <w:tcW w:w="4804" w:type="dxa"/>
          </w:tcPr>
          <w:p w14:paraId="002ECEF5" w14:textId="77777777" w:rsidR="00A1789B" w:rsidRDefault="00C76231">
            <w:pPr>
              <w:spacing w:after="0"/>
              <w:rPr>
                <w:rFonts w:eastAsia="Times New Roman" w:cs="Times New Roman"/>
                <w:szCs w:val="24"/>
              </w:rPr>
            </w:pPr>
            <w:r>
              <w:rPr>
                <w:rFonts w:eastAsia="Times New Roman" w:cs="Times New Roman"/>
                <w:szCs w:val="24"/>
              </w:rPr>
              <w:t> Током године</w:t>
            </w:r>
          </w:p>
        </w:tc>
      </w:tr>
      <w:tr w:rsidR="00A1789B" w14:paraId="41A828F7" w14:textId="77777777">
        <w:trPr>
          <w:trHeight w:val="225"/>
        </w:trPr>
        <w:tc>
          <w:tcPr>
            <w:tcW w:w="5757" w:type="dxa"/>
          </w:tcPr>
          <w:p w14:paraId="383F8DDD" w14:textId="77777777" w:rsidR="00A1789B" w:rsidRDefault="00C76231">
            <w:pPr>
              <w:spacing w:after="0"/>
              <w:rPr>
                <w:rFonts w:eastAsia="Times New Roman" w:cs="Times New Roman"/>
                <w:szCs w:val="24"/>
              </w:rPr>
            </w:pPr>
            <w:r>
              <w:rPr>
                <w:rFonts w:eastAsia="Times New Roman" w:cs="Times New Roman"/>
                <w:szCs w:val="24"/>
              </w:rPr>
              <w:t>Културни центар</w:t>
            </w:r>
          </w:p>
        </w:tc>
        <w:tc>
          <w:tcPr>
            <w:tcW w:w="4201" w:type="dxa"/>
          </w:tcPr>
          <w:p w14:paraId="79323132" w14:textId="77777777" w:rsidR="00A1789B" w:rsidRDefault="00C76231">
            <w:pPr>
              <w:spacing w:after="0"/>
              <w:rPr>
                <w:rFonts w:eastAsia="Times New Roman" w:cs="Times New Roman"/>
                <w:szCs w:val="24"/>
              </w:rPr>
            </w:pPr>
            <w:r>
              <w:rPr>
                <w:rFonts w:eastAsia="Times New Roman" w:cs="Times New Roman"/>
                <w:szCs w:val="24"/>
              </w:rPr>
              <w:t>Трибине, радионице</w:t>
            </w:r>
          </w:p>
        </w:tc>
        <w:tc>
          <w:tcPr>
            <w:tcW w:w="4804" w:type="dxa"/>
          </w:tcPr>
          <w:p w14:paraId="15964A2C"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50FC4BD7" w14:textId="77777777">
        <w:trPr>
          <w:trHeight w:val="225"/>
        </w:trPr>
        <w:tc>
          <w:tcPr>
            <w:tcW w:w="5757" w:type="dxa"/>
          </w:tcPr>
          <w:p w14:paraId="6B38614C" w14:textId="77777777" w:rsidR="00A1789B" w:rsidRDefault="00C76231">
            <w:pPr>
              <w:spacing w:after="0"/>
              <w:rPr>
                <w:rFonts w:eastAsia="Times New Roman" w:cs="Times New Roman"/>
                <w:szCs w:val="24"/>
              </w:rPr>
            </w:pPr>
            <w:r>
              <w:rPr>
                <w:rFonts w:eastAsia="Times New Roman" w:cs="Times New Roman"/>
                <w:szCs w:val="24"/>
              </w:rPr>
              <w:t>ТОШ</w:t>
            </w:r>
          </w:p>
        </w:tc>
        <w:tc>
          <w:tcPr>
            <w:tcW w:w="4201" w:type="dxa"/>
          </w:tcPr>
          <w:p w14:paraId="6CF98B14" w14:textId="77777777" w:rsidR="00A1789B" w:rsidRDefault="00C76231">
            <w:pPr>
              <w:spacing w:after="0"/>
              <w:rPr>
                <w:rFonts w:eastAsia="Times New Roman" w:cs="Times New Roman"/>
                <w:szCs w:val="24"/>
              </w:rPr>
            </w:pPr>
            <w:r>
              <w:rPr>
                <w:rFonts w:eastAsia="Times New Roman" w:cs="Times New Roman"/>
                <w:szCs w:val="24"/>
              </w:rPr>
              <w:t>Посете, манифестације</w:t>
            </w:r>
          </w:p>
        </w:tc>
        <w:tc>
          <w:tcPr>
            <w:tcW w:w="4804" w:type="dxa"/>
          </w:tcPr>
          <w:p w14:paraId="3C5982D0"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507509FC" w14:textId="77777777">
        <w:trPr>
          <w:trHeight w:val="225"/>
        </w:trPr>
        <w:tc>
          <w:tcPr>
            <w:tcW w:w="5757" w:type="dxa"/>
          </w:tcPr>
          <w:p w14:paraId="79F64E9E" w14:textId="77777777" w:rsidR="00A1789B" w:rsidRDefault="00C76231">
            <w:pPr>
              <w:spacing w:after="0"/>
              <w:rPr>
                <w:rFonts w:eastAsia="Times New Roman" w:cs="Times New Roman"/>
                <w:szCs w:val="24"/>
              </w:rPr>
            </w:pPr>
            <w:r>
              <w:rPr>
                <w:rFonts w:eastAsia="Times New Roman" w:cs="Times New Roman"/>
                <w:szCs w:val="24"/>
              </w:rPr>
              <w:t>Канцеларија за младе</w:t>
            </w:r>
          </w:p>
        </w:tc>
        <w:tc>
          <w:tcPr>
            <w:tcW w:w="4201" w:type="dxa"/>
          </w:tcPr>
          <w:p w14:paraId="79330998" w14:textId="77777777" w:rsidR="00A1789B" w:rsidRDefault="00C76231">
            <w:pPr>
              <w:spacing w:after="0"/>
              <w:rPr>
                <w:rFonts w:eastAsia="Times New Roman" w:cs="Times New Roman"/>
                <w:szCs w:val="24"/>
              </w:rPr>
            </w:pPr>
            <w:r>
              <w:rPr>
                <w:rFonts w:eastAsia="Times New Roman" w:cs="Times New Roman"/>
                <w:szCs w:val="24"/>
              </w:rPr>
              <w:t>Разне манифестације, пројекти</w:t>
            </w:r>
          </w:p>
        </w:tc>
        <w:tc>
          <w:tcPr>
            <w:tcW w:w="4804" w:type="dxa"/>
          </w:tcPr>
          <w:p w14:paraId="3603F259"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389D0BF3" w14:textId="77777777">
        <w:trPr>
          <w:trHeight w:val="225"/>
        </w:trPr>
        <w:tc>
          <w:tcPr>
            <w:tcW w:w="5757" w:type="dxa"/>
          </w:tcPr>
          <w:p w14:paraId="350CF797" w14:textId="77777777" w:rsidR="00A1789B" w:rsidRDefault="00C76231">
            <w:pPr>
              <w:spacing w:after="0"/>
              <w:rPr>
                <w:rFonts w:eastAsia="Times New Roman" w:cs="Times New Roman"/>
                <w:szCs w:val="24"/>
              </w:rPr>
            </w:pPr>
            <w:r>
              <w:rPr>
                <w:rFonts w:eastAsia="Times New Roman" w:cs="Times New Roman"/>
                <w:szCs w:val="24"/>
              </w:rPr>
              <w:t>Шабачко позориште</w:t>
            </w:r>
          </w:p>
        </w:tc>
        <w:tc>
          <w:tcPr>
            <w:tcW w:w="4201" w:type="dxa"/>
          </w:tcPr>
          <w:p w14:paraId="4D833D09" w14:textId="77777777" w:rsidR="00A1789B" w:rsidRDefault="00C76231">
            <w:pPr>
              <w:spacing w:after="0"/>
              <w:rPr>
                <w:rFonts w:eastAsia="Times New Roman" w:cs="Times New Roman"/>
                <w:szCs w:val="24"/>
              </w:rPr>
            </w:pPr>
            <w:r>
              <w:rPr>
                <w:rFonts w:eastAsia="Times New Roman" w:cs="Times New Roman"/>
                <w:szCs w:val="24"/>
              </w:rPr>
              <w:t>Прослава Дана школе,и организовани одлазак ученика на представе</w:t>
            </w:r>
          </w:p>
        </w:tc>
        <w:tc>
          <w:tcPr>
            <w:tcW w:w="4804" w:type="dxa"/>
          </w:tcPr>
          <w:p w14:paraId="3EC972AA" w14:textId="77777777" w:rsidR="00A1789B" w:rsidRDefault="00C76231">
            <w:pPr>
              <w:spacing w:after="0"/>
              <w:rPr>
                <w:rFonts w:eastAsia="Times New Roman" w:cs="Times New Roman"/>
                <w:szCs w:val="24"/>
              </w:rPr>
            </w:pPr>
            <w:r>
              <w:rPr>
                <w:rFonts w:eastAsia="Times New Roman" w:cs="Times New Roman"/>
                <w:szCs w:val="24"/>
              </w:rPr>
              <w:t>Мај</w:t>
            </w:r>
          </w:p>
          <w:p w14:paraId="5140A8EA"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54C45972" w14:textId="77777777">
        <w:trPr>
          <w:trHeight w:val="225"/>
        </w:trPr>
        <w:tc>
          <w:tcPr>
            <w:tcW w:w="5757" w:type="dxa"/>
          </w:tcPr>
          <w:p w14:paraId="7BE0352D" w14:textId="77777777" w:rsidR="00A1789B" w:rsidRDefault="00C76231">
            <w:pPr>
              <w:spacing w:after="0"/>
              <w:rPr>
                <w:rFonts w:eastAsia="Times New Roman" w:cs="Times New Roman"/>
                <w:szCs w:val="24"/>
              </w:rPr>
            </w:pPr>
            <w:r>
              <w:rPr>
                <w:rFonts w:eastAsia="Times New Roman" w:cs="Times New Roman"/>
                <w:szCs w:val="24"/>
              </w:rPr>
              <w:t xml:space="preserve">Остале основне и средње школе </w:t>
            </w:r>
          </w:p>
        </w:tc>
        <w:tc>
          <w:tcPr>
            <w:tcW w:w="4201" w:type="dxa"/>
          </w:tcPr>
          <w:p w14:paraId="6364FFA0" w14:textId="77777777" w:rsidR="00A1789B" w:rsidRDefault="00C76231">
            <w:pPr>
              <w:spacing w:after="0"/>
              <w:rPr>
                <w:rFonts w:eastAsia="Times New Roman" w:cs="Times New Roman"/>
                <w:szCs w:val="24"/>
              </w:rPr>
            </w:pPr>
            <w:r>
              <w:rPr>
                <w:rFonts w:eastAsia="Times New Roman" w:cs="Times New Roman"/>
                <w:szCs w:val="24"/>
              </w:rPr>
              <w:t>Такмичења, дежурства, сарадња наставника,</w:t>
            </w:r>
          </w:p>
          <w:p w14:paraId="34AF75C4" w14:textId="77777777" w:rsidR="00A1789B" w:rsidRDefault="00A1789B">
            <w:pPr>
              <w:spacing w:after="0"/>
              <w:rPr>
                <w:rFonts w:eastAsia="Times New Roman" w:cs="Times New Roman"/>
                <w:szCs w:val="24"/>
              </w:rPr>
            </w:pPr>
          </w:p>
        </w:tc>
        <w:tc>
          <w:tcPr>
            <w:tcW w:w="4804" w:type="dxa"/>
          </w:tcPr>
          <w:p w14:paraId="4A45B579" w14:textId="77777777" w:rsidR="00A1789B" w:rsidRDefault="00C76231">
            <w:pPr>
              <w:spacing w:after="0"/>
              <w:rPr>
                <w:rFonts w:eastAsia="Times New Roman" w:cs="Times New Roman"/>
                <w:szCs w:val="24"/>
              </w:rPr>
            </w:pPr>
            <w:r>
              <w:rPr>
                <w:rFonts w:eastAsia="Times New Roman" w:cs="Times New Roman"/>
                <w:szCs w:val="24"/>
              </w:rPr>
              <w:t>Током године</w:t>
            </w:r>
          </w:p>
          <w:p w14:paraId="6F4FB18E" w14:textId="77777777" w:rsidR="00A1789B" w:rsidRDefault="00A1789B">
            <w:pPr>
              <w:spacing w:after="0"/>
              <w:rPr>
                <w:rFonts w:eastAsia="Times New Roman" w:cs="Times New Roman"/>
                <w:szCs w:val="24"/>
              </w:rPr>
            </w:pPr>
          </w:p>
          <w:p w14:paraId="5F5B832E" w14:textId="77777777" w:rsidR="00A1789B" w:rsidRDefault="00A1789B">
            <w:pPr>
              <w:spacing w:after="0"/>
              <w:rPr>
                <w:rFonts w:eastAsia="Times New Roman" w:cs="Times New Roman"/>
                <w:szCs w:val="24"/>
              </w:rPr>
            </w:pPr>
          </w:p>
        </w:tc>
      </w:tr>
      <w:tr w:rsidR="00A1789B" w14:paraId="5BD5A0FF" w14:textId="77777777">
        <w:trPr>
          <w:trHeight w:val="225"/>
        </w:trPr>
        <w:tc>
          <w:tcPr>
            <w:tcW w:w="5757" w:type="dxa"/>
          </w:tcPr>
          <w:p w14:paraId="0BA84D2C" w14:textId="77777777" w:rsidR="00A1789B" w:rsidRDefault="00C76231">
            <w:pPr>
              <w:spacing w:after="0"/>
              <w:rPr>
                <w:rFonts w:eastAsia="Times New Roman" w:cs="Times New Roman"/>
                <w:szCs w:val="24"/>
              </w:rPr>
            </w:pPr>
            <w:r>
              <w:rPr>
                <w:rFonts w:eastAsia="Times New Roman" w:cs="Times New Roman"/>
                <w:szCs w:val="24"/>
              </w:rPr>
              <w:t>Регионални центар за таленте – Лозница</w:t>
            </w:r>
          </w:p>
        </w:tc>
        <w:tc>
          <w:tcPr>
            <w:tcW w:w="4201" w:type="dxa"/>
          </w:tcPr>
          <w:p w14:paraId="52A553E5" w14:textId="77777777" w:rsidR="00A1789B" w:rsidRDefault="00C76231">
            <w:pPr>
              <w:spacing w:after="0"/>
              <w:rPr>
                <w:rFonts w:eastAsia="Times New Roman" w:cs="Times New Roman"/>
                <w:szCs w:val="24"/>
              </w:rPr>
            </w:pPr>
            <w:r>
              <w:rPr>
                <w:rFonts w:eastAsia="Times New Roman" w:cs="Times New Roman"/>
                <w:szCs w:val="24"/>
              </w:rPr>
              <w:t>Сарадња стручних сарадника, тестирање даровитих ученика 7. разреда</w:t>
            </w:r>
          </w:p>
        </w:tc>
        <w:tc>
          <w:tcPr>
            <w:tcW w:w="4804" w:type="dxa"/>
          </w:tcPr>
          <w:p w14:paraId="2B9059E6"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0B882CDD" w14:textId="77777777">
        <w:trPr>
          <w:trHeight w:val="225"/>
        </w:trPr>
        <w:tc>
          <w:tcPr>
            <w:tcW w:w="5757" w:type="dxa"/>
          </w:tcPr>
          <w:p w14:paraId="2D8E4BAD" w14:textId="77777777" w:rsidR="00A1789B" w:rsidRDefault="00C76231">
            <w:pPr>
              <w:spacing w:after="0"/>
              <w:rPr>
                <w:rFonts w:eastAsia="Times New Roman" w:cs="Times New Roman"/>
                <w:szCs w:val="24"/>
              </w:rPr>
            </w:pPr>
            <w:r>
              <w:rPr>
                <w:rFonts w:eastAsia="Times New Roman" w:cs="Times New Roman"/>
                <w:szCs w:val="24"/>
              </w:rPr>
              <w:lastRenderedPageBreak/>
              <w:t>Регионални центар за стручно усвршавање</w:t>
            </w:r>
          </w:p>
          <w:p w14:paraId="46F9FB0C" w14:textId="77777777" w:rsidR="00A1789B" w:rsidRDefault="00A1789B">
            <w:pPr>
              <w:spacing w:after="0"/>
              <w:rPr>
                <w:rFonts w:eastAsia="Times New Roman" w:cs="Times New Roman"/>
                <w:szCs w:val="24"/>
              </w:rPr>
            </w:pPr>
          </w:p>
          <w:p w14:paraId="7F20D4F8" w14:textId="77777777" w:rsidR="00A1789B" w:rsidRDefault="00A1789B">
            <w:pPr>
              <w:spacing w:after="0"/>
              <w:rPr>
                <w:rFonts w:eastAsia="Times New Roman" w:cs="Times New Roman"/>
                <w:szCs w:val="24"/>
              </w:rPr>
            </w:pPr>
          </w:p>
        </w:tc>
        <w:tc>
          <w:tcPr>
            <w:tcW w:w="4201" w:type="dxa"/>
          </w:tcPr>
          <w:p w14:paraId="29973797" w14:textId="77777777" w:rsidR="00A1789B" w:rsidRDefault="00C76231">
            <w:pPr>
              <w:spacing w:after="0"/>
              <w:rPr>
                <w:rFonts w:eastAsia="Times New Roman" w:cs="Times New Roman"/>
                <w:szCs w:val="24"/>
              </w:rPr>
            </w:pPr>
            <w:r>
              <w:rPr>
                <w:rFonts w:eastAsia="Times New Roman" w:cs="Times New Roman"/>
                <w:szCs w:val="24"/>
              </w:rPr>
              <w:t>Стручно усавршавање наставника, учитеља, стручних сарадника, директора, реализација угледних часова</w:t>
            </w:r>
          </w:p>
        </w:tc>
        <w:tc>
          <w:tcPr>
            <w:tcW w:w="4804" w:type="dxa"/>
          </w:tcPr>
          <w:p w14:paraId="293C5B52"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16BF688F" w14:textId="77777777">
        <w:trPr>
          <w:trHeight w:val="225"/>
        </w:trPr>
        <w:tc>
          <w:tcPr>
            <w:tcW w:w="5757" w:type="dxa"/>
          </w:tcPr>
          <w:p w14:paraId="022DC61F" w14:textId="77777777" w:rsidR="00A1789B" w:rsidRDefault="00C76231">
            <w:pPr>
              <w:spacing w:after="0"/>
              <w:rPr>
                <w:rFonts w:eastAsia="Times New Roman" w:cs="Times New Roman"/>
                <w:szCs w:val="24"/>
              </w:rPr>
            </w:pPr>
            <w:r>
              <w:rPr>
                <w:rFonts w:eastAsia="Times New Roman" w:cs="Times New Roman"/>
                <w:szCs w:val="24"/>
              </w:rPr>
              <w:t>Архив града Шапца</w:t>
            </w:r>
          </w:p>
        </w:tc>
        <w:tc>
          <w:tcPr>
            <w:tcW w:w="4201" w:type="dxa"/>
          </w:tcPr>
          <w:p w14:paraId="311650B4" w14:textId="77777777" w:rsidR="00A1789B" w:rsidRDefault="00C76231">
            <w:pPr>
              <w:spacing w:after="0"/>
              <w:rPr>
                <w:rFonts w:eastAsia="Times New Roman" w:cs="Times New Roman"/>
                <w:szCs w:val="24"/>
              </w:rPr>
            </w:pPr>
            <w:r>
              <w:rPr>
                <w:rFonts w:eastAsia="Times New Roman" w:cs="Times New Roman"/>
                <w:szCs w:val="24"/>
              </w:rPr>
              <w:t>Посете</w:t>
            </w:r>
          </w:p>
        </w:tc>
        <w:tc>
          <w:tcPr>
            <w:tcW w:w="4804" w:type="dxa"/>
          </w:tcPr>
          <w:p w14:paraId="4022E122" w14:textId="77777777" w:rsidR="00A1789B" w:rsidRDefault="00C76231">
            <w:pPr>
              <w:spacing w:after="0"/>
              <w:rPr>
                <w:rFonts w:eastAsia="Times New Roman" w:cs="Times New Roman"/>
                <w:szCs w:val="24"/>
              </w:rPr>
            </w:pPr>
            <w:r>
              <w:rPr>
                <w:rFonts w:eastAsia="Times New Roman" w:cs="Times New Roman"/>
                <w:szCs w:val="24"/>
              </w:rPr>
              <w:t>Током године</w:t>
            </w:r>
          </w:p>
          <w:p w14:paraId="1523BABC" w14:textId="77777777" w:rsidR="00A1789B" w:rsidRDefault="00A1789B">
            <w:pPr>
              <w:spacing w:after="0"/>
              <w:rPr>
                <w:rFonts w:eastAsia="Times New Roman" w:cs="Times New Roman"/>
                <w:szCs w:val="24"/>
              </w:rPr>
            </w:pPr>
          </w:p>
        </w:tc>
      </w:tr>
      <w:tr w:rsidR="00A1789B" w14:paraId="35DF60F6" w14:textId="77777777">
        <w:trPr>
          <w:trHeight w:val="225"/>
        </w:trPr>
        <w:tc>
          <w:tcPr>
            <w:tcW w:w="5757" w:type="dxa"/>
          </w:tcPr>
          <w:p w14:paraId="481AFA82" w14:textId="77777777" w:rsidR="00A1789B" w:rsidRDefault="00C76231">
            <w:pPr>
              <w:spacing w:after="0"/>
              <w:rPr>
                <w:rFonts w:eastAsia="Times New Roman" w:cs="Times New Roman"/>
                <w:szCs w:val="24"/>
              </w:rPr>
            </w:pPr>
            <w:r>
              <w:rPr>
                <w:rFonts w:eastAsia="Times New Roman" w:cs="Times New Roman"/>
                <w:szCs w:val="24"/>
              </w:rPr>
              <w:t>Завод за тржиште рада</w:t>
            </w:r>
          </w:p>
        </w:tc>
        <w:tc>
          <w:tcPr>
            <w:tcW w:w="4201" w:type="dxa"/>
          </w:tcPr>
          <w:p w14:paraId="4E092EC8" w14:textId="77777777" w:rsidR="00A1789B" w:rsidRDefault="00C76231">
            <w:pPr>
              <w:spacing w:after="0"/>
              <w:rPr>
                <w:rFonts w:eastAsia="Times New Roman" w:cs="Times New Roman"/>
                <w:szCs w:val="24"/>
              </w:rPr>
            </w:pPr>
            <w:r>
              <w:rPr>
                <w:rFonts w:eastAsia="Times New Roman" w:cs="Times New Roman"/>
                <w:szCs w:val="24"/>
              </w:rPr>
              <w:t>Професионална оријентација/тестирање ученика 8.разреда</w:t>
            </w:r>
          </w:p>
        </w:tc>
        <w:tc>
          <w:tcPr>
            <w:tcW w:w="4804" w:type="dxa"/>
          </w:tcPr>
          <w:p w14:paraId="51549B87" w14:textId="77777777" w:rsidR="00A1789B" w:rsidRDefault="00C76231">
            <w:pPr>
              <w:spacing w:after="0"/>
              <w:rPr>
                <w:rFonts w:eastAsia="Times New Roman" w:cs="Times New Roman"/>
                <w:szCs w:val="24"/>
              </w:rPr>
            </w:pPr>
            <w:r>
              <w:rPr>
                <w:rFonts w:eastAsia="Times New Roman" w:cs="Times New Roman"/>
                <w:szCs w:val="24"/>
              </w:rPr>
              <w:t>Март, април</w:t>
            </w:r>
          </w:p>
        </w:tc>
      </w:tr>
      <w:tr w:rsidR="00A1789B" w14:paraId="17A3F8D1" w14:textId="77777777">
        <w:trPr>
          <w:trHeight w:val="225"/>
        </w:trPr>
        <w:tc>
          <w:tcPr>
            <w:tcW w:w="5757" w:type="dxa"/>
          </w:tcPr>
          <w:p w14:paraId="55978BD1" w14:textId="77777777" w:rsidR="00A1789B" w:rsidRDefault="00C76231">
            <w:pPr>
              <w:spacing w:after="0"/>
              <w:rPr>
                <w:rFonts w:eastAsia="Times New Roman" w:cs="Times New Roman"/>
                <w:szCs w:val="24"/>
              </w:rPr>
            </w:pPr>
            <w:r>
              <w:rPr>
                <w:rFonts w:eastAsia="Times New Roman" w:cs="Times New Roman"/>
                <w:szCs w:val="24"/>
              </w:rPr>
              <w:t>ПУ Шабац</w:t>
            </w:r>
          </w:p>
        </w:tc>
        <w:tc>
          <w:tcPr>
            <w:tcW w:w="4201" w:type="dxa"/>
          </w:tcPr>
          <w:p w14:paraId="31DBB196" w14:textId="77777777" w:rsidR="00A1789B" w:rsidRDefault="00C76231">
            <w:pPr>
              <w:spacing w:after="0"/>
              <w:rPr>
                <w:rFonts w:eastAsia="Times New Roman" w:cs="Times New Roman"/>
                <w:szCs w:val="24"/>
              </w:rPr>
            </w:pPr>
            <w:r>
              <w:rPr>
                <w:rFonts w:eastAsia="Times New Roman" w:cs="Times New Roman"/>
                <w:szCs w:val="24"/>
              </w:rPr>
              <w:t>Реализација тематских ЧОС-а, предавања, трибине</w:t>
            </w:r>
          </w:p>
        </w:tc>
        <w:tc>
          <w:tcPr>
            <w:tcW w:w="4804" w:type="dxa"/>
          </w:tcPr>
          <w:p w14:paraId="5438871B"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2D3A4371" w14:textId="77777777">
        <w:trPr>
          <w:trHeight w:val="225"/>
        </w:trPr>
        <w:tc>
          <w:tcPr>
            <w:tcW w:w="5757" w:type="dxa"/>
          </w:tcPr>
          <w:p w14:paraId="088D33E2" w14:textId="77777777" w:rsidR="00A1789B" w:rsidRDefault="00C76231">
            <w:pPr>
              <w:spacing w:after="0"/>
              <w:rPr>
                <w:rFonts w:eastAsia="Times New Roman" w:cs="Times New Roman"/>
                <w:szCs w:val="24"/>
              </w:rPr>
            </w:pPr>
            <w:r>
              <w:rPr>
                <w:rFonts w:eastAsia="Times New Roman" w:cs="Times New Roman"/>
                <w:szCs w:val="24"/>
              </w:rPr>
              <w:t>Туристичке агенције</w:t>
            </w:r>
          </w:p>
        </w:tc>
        <w:tc>
          <w:tcPr>
            <w:tcW w:w="4201" w:type="dxa"/>
          </w:tcPr>
          <w:p w14:paraId="2C0C234B" w14:textId="77777777" w:rsidR="00A1789B" w:rsidRDefault="00C76231">
            <w:pPr>
              <w:spacing w:after="0"/>
              <w:rPr>
                <w:rFonts w:eastAsia="Times New Roman" w:cs="Times New Roman"/>
                <w:szCs w:val="24"/>
              </w:rPr>
            </w:pPr>
            <w:r>
              <w:rPr>
                <w:rFonts w:eastAsia="Times New Roman" w:cs="Times New Roman"/>
                <w:szCs w:val="24"/>
              </w:rPr>
              <w:t>Организација екскурзија и рекреативне наставе</w:t>
            </w:r>
          </w:p>
        </w:tc>
        <w:tc>
          <w:tcPr>
            <w:tcW w:w="4804" w:type="dxa"/>
          </w:tcPr>
          <w:p w14:paraId="68B2C4F1"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1E45758D" w14:textId="77777777">
        <w:trPr>
          <w:trHeight w:val="225"/>
        </w:trPr>
        <w:tc>
          <w:tcPr>
            <w:tcW w:w="5757" w:type="dxa"/>
          </w:tcPr>
          <w:p w14:paraId="2F3A237D" w14:textId="77777777" w:rsidR="00A1789B" w:rsidRDefault="00C76231">
            <w:pPr>
              <w:spacing w:after="0"/>
              <w:rPr>
                <w:rFonts w:eastAsia="Times New Roman" w:cs="Times New Roman"/>
                <w:szCs w:val="24"/>
              </w:rPr>
            </w:pPr>
            <w:r>
              <w:rPr>
                <w:rFonts w:eastAsia="Times New Roman" w:cs="Times New Roman"/>
                <w:szCs w:val="24"/>
              </w:rPr>
              <w:t>МУП Републике Србије</w:t>
            </w:r>
          </w:p>
        </w:tc>
        <w:tc>
          <w:tcPr>
            <w:tcW w:w="4201" w:type="dxa"/>
          </w:tcPr>
          <w:p w14:paraId="6470394A" w14:textId="77777777" w:rsidR="00A1789B" w:rsidRDefault="00C76231">
            <w:pPr>
              <w:spacing w:after="0"/>
              <w:rPr>
                <w:rFonts w:eastAsia="Times New Roman" w:cs="Times New Roman"/>
                <w:szCs w:val="24"/>
              </w:rPr>
            </w:pPr>
            <w:r>
              <w:rPr>
                <w:rFonts w:eastAsia="Times New Roman" w:cs="Times New Roman"/>
                <w:szCs w:val="24"/>
              </w:rPr>
              <w:t>Прегледи безбедности аутобуса пре поласка на екскурзије, рекреативну наставу, излете</w:t>
            </w:r>
          </w:p>
          <w:p w14:paraId="4052C5A4" w14:textId="77777777" w:rsidR="00A1789B" w:rsidRDefault="00C76231">
            <w:pPr>
              <w:spacing w:after="0"/>
              <w:rPr>
                <w:rFonts w:eastAsia="Times New Roman" w:cs="Times New Roman"/>
                <w:szCs w:val="24"/>
              </w:rPr>
            </w:pPr>
            <w:r>
              <w:rPr>
                <w:rFonts w:eastAsia="Times New Roman" w:cs="Times New Roman"/>
                <w:szCs w:val="24"/>
              </w:rPr>
              <w:t xml:space="preserve"> Предавања из области безбедности у саобраћају и безбедно коришћење интернета и друштвених мрежа</w:t>
            </w:r>
          </w:p>
        </w:tc>
        <w:tc>
          <w:tcPr>
            <w:tcW w:w="4804" w:type="dxa"/>
          </w:tcPr>
          <w:p w14:paraId="427504C9"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7030491C" w14:textId="77777777">
        <w:trPr>
          <w:trHeight w:val="225"/>
        </w:trPr>
        <w:tc>
          <w:tcPr>
            <w:tcW w:w="5757" w:type="dxa"/>
          </w:tcPr>
          <w:p w14:paraId="69BB7697" w14:textId="77777777" w:rsidR="00A1789B" w:rsidRDefault="00C76231">
            <w:pPr>
              <w:spacing w:after="0"/>
              <w:rPr>
                <w:rFonts w:eastAsia="Times New Roman" w:cs="Times New Roman"/>
                <w:szCs w:val="24"/>
              </w:rPr>
            </w:pPr>
            <w:r>
              <w:rPr>
                <w:rFonts w:eastAsia="Times New Roman" w:cs="Times New Roman"/>
                <w:szCs w:val="24"/>
              </w:rPr>
              <w:t>Спортски савез града</w:t>
            </w:r>
          </w:p>
        </w:tc>
        <w:tc>
          <w:tcPr>
            <w:tcW w:w="4201" w:type="dxa"/>
          </w:tcPr>
          <w:p w14:paraId="57C16CED" w14:textId="77777777" w:rsidR="00A1789B" w:rsidRDefault="00C76231">
            <w:pPr>
              <w:spacing w:after="0"/>
              <w:rPr>
                <w:rFonts w:eastAsia="Times New Roman" w:cs="Times New Roman"/>
                <w:szCs w:val="24"/>
              </w:rPr>
            </w:pPr>
            <w:r>
              <w:rPr>
                <w:rFonts w:eastAsia="Times New Roman" w:cs="Times New Roman"/>
                <w:szCs w:val="24"/>
              </w:rPr>
              <w:t>Спортска такмичења</w:t>
            </w:r>
          </w:p>
        </w:tc>
        <w:tc>
          <w:tcPr>
            <w:tcW w:w="4804" w:type="dxa"/>
          </w:tcPr>
          <w:p w14:paraId="327C936B" w14:textId="77777777" w:rsidR="00A1789B" w:rsidRDefault="00C76231">
            <w:pPr>
              <w:spacing w:after="0"/>
              <w:rPr>
                <w:rFonts w:eastAsia="Times New Roman" w:cs="Times New Roman"/>
                <w:szCs w:val="24"/>
              </w:rPr>
            </w:pPr>
            <w:r>
              <w:rPr>
                <w:rFonts w:eastAsia="Times New Roman" w:cs="Times New Roman"/>
                <w:szCs w:val="24"/>
              </w:rPr>
              <w:t>Према плану такмичења</w:t>
            </w:r>
          </w:p>
        </w:tc>
      </w:tr>
      <w:tr w:rsidR="00A1789B" w14:paraId="6EAECF1C" w14:textId="77777777">
        <w:trPr>
          <w:trHeight w:val="225"/>
        </w:trPr>
        <w:tc>
          <w:tcPr>
            <w:tcW w:w="5757" w:type="dxa"/>
          </w:tcPr>
          <w:p w14:paraId="07719DD4" w14:textId="77777777" w:rsidR="00A1789B" w:rsidRDefault="00C76231">
            <w:pPr>
              <w:spacing w:after="0"/>
              <w:rPr>
                <w:rFonts w:eastAsia="Times New Roman" w:cs="Times New Roman"/>
                <w:color w:val="00000A"/>
                <w:szCs w:val="24"/>
              </w:rPr>
            </w:pPr>
            <w:r>
              <w:rPr>
                <w:rFonts w:eastAsia="Times New Roman" w:cs="Times New Roman"/>
                <w:color w:val="00000A"/>
                <w:szCs w:val="24"/>
              </w:rPr>
              <w:t>Завод за jавно здравље - Шабац</w:t>
            </w:r>
          </w:p>
        </w:tc>
        <w:tc>
          <w:tcPr>
            <w:tcW w:w="4201" w:type="dxa"/>
          </w:tcPr>
          <w:p w14:paraId="2CC07BCC" w14:textId="77777777" w:rsidR="00A1789B" w:rsidRDefault="00C76231">
            <w:pPr>
              <w:spacing w:after="0"/>
              <w:rPr>
                <w:rFonts w:eastAsia="Times New Roman" w:cs="Times New Roman"/>
                <w:color w:val="00000A"/>
                <w:szCs w:val="24"/>
              </w:rPr>
            </w:pPr>
            <w:r>
              <w:rPr>
                <w:rFonts w:eastAsia="Times New Roman" w:cs="Times New Roman"/>
                <w:color w:val="00000A"/>
                <w:szCs w:val="24"/>
              </w:rPr>
              <w:t>Превенција здравствене заштите-предавања за ученике, наставнике и стручне сараднике</w:t>
            </w:r>
          </w:p>
        </w:tc>
        <w:tc>
          <w:tcPr>
            <w:tcW w:w="4804" w:type="dxa"/>
          </w:tcPr>
          <w:p w14:paraId="6F5A1A45"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09B5BBE9" w14:textId="77777777">
        <w:trPr>
          <w:trHeight w:val="225"/>
        </w:trPr>
        <w:tc>
          <w:tcPr>
            <w:tcW w:w="5757" w:type="dxa"/>
          </w:tcPr>
          <w:p w14:paraId="434C63BA" w14:textId="77777777" w:rsidR="00A1789B" w:rsidRDefault="00C76231">
            <w:pPr>
              <w:spacing w:after="0"/>
              <w:rPr>
                <w:rFonts w:eastAsia="Times New Roman" w:cs="Times New Roman"/>
                <w:szCs w:val="24"/>
              </w:rPr>
            </w:pPr>
            <w:r>
              <w:rPr>
                <w:rFonts w:eastAsia="Times New Roman" w:cs="Times New Roman"/>
                <w:szCs w:val="24"/>
              </w:rPr>
              <w:t>Предшколска установа „Наше дете“</w:t>
            </w:r>
          </w:p>
        </w:tc>
        <w:tc>
          <w:tcPr>
            <w:tcW w:w="4201" w:type="dxa"/>
          </w:tcPr>
          <w:p w14:paraId="649AA877" w14:textId="77777777" w:rsidR="00A1789B" w:rsidRDefault="00C76231">
            <w:pPr>
              <w:spacing w:after="0"/>
              <w:rPr>
                <w:rFonts w:eastAsia="Times New Roman" w:cs="Times New Roman"/>
                <w:szCs w:val="24"/>
              </w:rPr>
            </w:pPr>
            <w:r>
              <w:rPr>
                <w:rFonts w:eastAsia="Times New Roman" w:cs="Times New Roman"/>
                <w:szCs w:val="24"/>
              </w:rPr>
              <w:t>Промоција школе</w:t>
            </w:r>
          </w:p>
        </w:tc>
        <w:tc>
          <w:tcPr>
            <w:tcW w:w="4804" w:type="dxa"/>
          </w:tcPr>
          <w:p w14:paraId="1C3DCB87"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0A390221" w14:textId="77777777">
        <w:trPr>
          <w:trHeight w:val="225"/>
        </w:trPr>
        <w:tc>
          <w:tcPr>
            <w:tcW w:w="5757" w:type="dxa"/>
          </w:tcPr>
          <w:p w14:paraId="1BF68029" w14:textId="77777777" w:rsidR="00A1789B" w:rsidRDefault="00C76231">
            <w:pPr>
              <w:spacing w:after="0"/>
              <w:rPr>
                <w:rFonts w:eastAsia="Times New Roman" w:cs="Times New Roman"/>
                <w:szCs w:val="24"/>
              </w:rPr>
            </w:pPr>
            <w:r>
              <w:rPr>
                <w:rFonts w:eastAsia="Times New Roman" w:cs="Times New Roman"/>
                <w:szCs w:val="24"/>
              </w:rPr>
              <w:t>Центар за социјални рад</w:t>
            </w:r>
          </w:p>
        </w:tc>
        <w:tc>
          <w:tcPr>
            <w:tcW w:w="4201" w:type="dxa"/>
          </w:tcPr>
          <w:p w14:paraId="5A9F664E" w14:textId="77777777" w:rsidR="00A1789B" w:rsidRDefault="00C76231">
            <w:pPr>
              <w:spacing w:after="0"/>
              <w:rPr>
                <w:rFonts w:eastAsia="Times New Roman" w:cs="Times New Roman"/>
                <w:szCs w:val="24"/>
              </w:rPr>
            </w:pPr>
            <w:r>
              <w:rPr>
                <w:rFonts w:eastAsia="Times New Roman" w:cs="Times New Roman"/>
                <w:szCs w:val="24"/>
              </w:rPr>
              <w:t>Редовни контакти и сарадња стручних сарадника и одељењских старешина</w:t>
            </w:r>
          </w:p>
        </w:tc>
        <w:tc>
          <w:tcPr>
            <w:tcW w:w="4804" w:type="dxa"/>
          </w:tcPr>
          <w:p w14:paraId="3024AE21"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079E7641" w14:textId="77777777">
        <w:trPr>
          <w:trHeight w:val="225"/>
        </w:trPr>
        <w:tc>
          <w:tcPr>
            <w:tcW w:w="5757" w:type="dxa"/>
          </w:tcPr>
          <w:p w14:paraId="4813732C" w14:textId="77777777" w:rsidR="00A1789B" w:rsidRDefault="00C76231">
            <w:pPr>
              <w:spacing w:after="0"/>
              <w:rPr>
                <w:rFonts w:eastAsia="Times New Roman" w:cs="Times New Roman"/>
                <w:szCs w:val="24"/>
              </w:rPr>
            </w:pPr>
            <w:r>
              <w:rPr>
                <w:rFonts w:eastAsia="Times New Roman" w:cs="Times New Roman"/>
                <w:szCs w:val="24"/>
              </w:rPr>
              <w:t>Црвени крст Шабац</w:t>
            </w:r>
          </w:p>
        </w:tc>
        <w:tc>
          <w:tcPr>
            <w:tcW w:w="4201" w:type="dxa"/>
          </w:tcPr>
          <w:p w14:paraId="2D3627E4" w14:textId="77777777" w:rsidR="00A1789B" w:rsidRDefault="00C76231">
            <w:pPr>
              <w:spacing w:after="0"/>
              <w:rPr>
                <w:rFonts w:eastAsia="Times New Roman" w:cs="Times New Roman"/>
                <w:szCs w:val="24"/>
              </w:rPr>
            </w:pPr>
            <w:r>
              <w:rPr>
                <w:rFonts w:eastAsia="Times New Roman" w:cs="Times New Roman"/>
                <w:szCs w:val="24"/>
              </w:rPr>
              <w:t>Редовни контакти и сарадња</w:t>
            </w:r>
          </w:p>
        </w:tc>
        <w:tc>
          <w:tcPr>
            <w:tcW w:w="4804" w:type="dxa"/>
          </w:tcPr>
          <w:p w14:paraId="11A5258E"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3B954B18" w14:textId="77777777">
        <w:trPr>
          <w:trHeight w:val="225"/>
        </w:trPr>
        <w:tc>
          <w:tcPr>
            <w:tcW w:w="5757" w:type="dxa"/>
          </w:tcPr>
          <w:p w14:paraId="652B61E5" w14:textId="77777777" w:rsidR="00A1789B" w:rsidRDefault="00C76231">
            <w:pPr>
              <w:spacing w:after="0"/>
              <w:rPr>
                <w:rFonts w:eastAsia="Times New Roman" w:cs="Times New Roman"/>
                <w:szCs w:val="24"/>
              </w:rPr>
            </w:pPr>
            <w:r>
              <w:rPr>
                <w:rFonts w:eastAsia="Times New Roman" w:cs="Times New Roman"/>
                <w:szCs w:val="24"/>
              </w:rPr>
              <w:t>Аутопревозници</w:t>
            </w:r>
          </w:p>
          <w:p w14:paraId="4C577691" w14:textId="77777777" w:rsidR="00A1789B" w:rsidRDefault="00A1789B">
            <w:pPr>
              <w:spacing w:after="0"/>
              <w:rPr>
                <w:rFonts w:eastAsia="Times New Roman" w:cs="Times New Roman"/>
                <w:szCs w:val="24"/>
              </w:rPr>
            </w:pPr>
          </w:p>
        </w:tc>
        <w:tc>
          <w:tcPr>
            <w:tcW w:w="4201" w:type="dxa"/>
          </w:tcPr>
          <w:p w14:paraId="526C737D" w14:textId="77777777" w:rsidR="00A1789B" w:rsidRDefault="00C76231">
            <w:pPr>
              <w:spacing w:after="0"/>
              <w:rPr>
                <w:rFonts w:eastAsia="Times New Roman" w:cs="Times New Roman"/>
                <w:szCs w:val="24"/>
              </w:rPr>
            </w:pPr>
            <w:r>
              <w:rPr>
                <w:rFonts w:eastAsia="Times New Roman" w:cs="Times New Roman"/>
                <w:szCs w:val="24"/>
              </w:rPr>
              <w:t>Организовање превоза ученика и наставника до издвојених јединица</w:t>
            </w:r>
          </w:p>
        </w:tc>
        <w:tc>
          <w:tcPr>
            <w:tcW w:w="4804" w:type="dxa"/>
          </w:tcPr>
          <w:p w14:paraId="259761F2"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44173925" w14:textId="77777777">
        <w:trPr>
          <w:trHeight w:val="225"/>
        </w:trPr>
        <w:tc>
          <w:tcPr>
            <w:tcW w:w="5757" w:type="dxa"/>
          </w:tcPr>
          <w:p w14:paraId="696EAAD0" w14:textId="77777777" w:rsidR="00A1789B" w:rsidRDefault="00C76231">
            <w:pPr>
              <w:spacing w:after="0"/>
              <w:rPr>
                <w:rFonts w:eastAsia="Times New Roman" w:cs="Times New Roman"/>
                <w:szCs w:val="24"/>
              </w:rPr>
            </w:pPr>
            <w:r>
              <w:rPr>
                <w:rFonts w:eastAsia="Times New Roman" w:cs="Times New Roman"/>
                <w:szCs w:val="24"/>
              </w:rPr>
              <w:lastRenderedPageBreak/>
              <w:t>Дом здравља</w:t>
            </w:r>
          </w:p>
        </w:tc>
        <w:tc>
          <w:tcPr>
            <w:tcW w:w="4201" w:type="dxa"/>
          </w:tcPr>
          <w:p w14:paraId="559BD842" w14:textId="77777777" w:rsidR="00A1789B" w:rsidRDefault="00C76231">
            <w:pPr>
              <w:spacing w:after="0"/>
              <w:rPr>
                <w:rFonts w:eastAsia="Times New Roman" w:cs="Times New Roman"/>
                <w:szCs w:val="24"/>
              </w:rPr>
            </w:pPr>
            <w:r>
              <w:rPr>
                <w:rFonts w:eastAsia="Times New Roman" w:cs="Times New Roman"/>
                <w:szCs w:val="24"/>
              </w:rPr>
              <w:t>Прегледи ученика, пратња на екскурзијама</w:t>
            </w:r>
          </w:p>
        </w:tc>
        <w:tc>
          <w:tcPr>
            <w:tcW w:w="4804" w:type="dxa"/>
          </w:tcPr>
          <w:p w14:paraId="56C44EFE" w14:textId="77777777" w:rsidR="00A1789B" w:rsidRDefault="00C76231">
            <w:pPr>
              <w:spacing w:after="0"/>
              <w:rPr>
                <w:rFonts w:eastAsia="Times New Roman" w:cs="Times New Roman"/>
                <w:szCs w:val="24"/>
              </w:rPr>
            </w:pPr>
            <w:r>
              <w:rPr>
                <w:rFonts w:eastAsia="Times New Roman" w:cs="Times New Roman"/>
                <w:szCs w:val="24"/>
              </w:rPr>
              <w:t>Према плану реализације екскурзија, рекреативне наставе, спортских такмичења</w:t>
            </w:r>
          </w:p>
        </w:tc>
      </w:tr>
      <w:tr w:rsidR="00A1789B" w14:paraId="73CD140E" w14:textId="77777777">
        <w:trPr>
          <w:trHeight w:val="225"/>
        </w:trPr>
        <w:tc>
          <w:tcPr>
            <w:tcW w:w="5757" w:type="dxa"/>
          </w:tcPr>
          <w:p w14:paraId="49F8163C" w14:textId="77777777" w:rsidR="00A1789B" w:rsidRDefault="00C76231">
            <w:pPr>
              <w:spacing w:after="0"/>
              <w:rPr>
                <w:rFonts w:eastAsia="Times New Roman" w:cs="Times New Roman"/>
                <w:szCs w:val="24"/>
              </w:rPr>
            </w:pPr>
            <w:r>
              <w:rPr>
                <w:rFonts w:eastAsia="Times New Roman" w:cs="Times New Roman"/>
                <w:szCs w:val="24"/>
              </w:rPr>
              <w:t>Издавачке куће</w:t>
            </w:r>
          </w:p>
        </w:tc>
        <w:tc>
          <w:tcPr>
            <w:tcW w:w="4201" w:type="dxa"/>
          </w:tcPr>
          <w:p w14:paraId="4D79D4D0" w14:textId="77777777" w:rsidR="00A1789B" w:rsidRDefault="00C76231">
            <w:pPr>
              <w:spacing w:after="0"/>
              <w:rPr>
                <w:rFonts w:eastAsia="Times New Roman" w:cs="Times New Roman"/>
                <w:szCs w:val="24"/>
              </w:rPr>
            </w:pPr>
            <w:r>
              <w:rPr>
                <w:rFonts w:eastAsia="Times New Roman" w:cs="Times New Roman"/>
                <w:szCs w:val="24"/>
              </w:rPr>
              <w:t>Набавка уџбеника</w:t>
            </w:r>
          </w:p>
        </w:tc>
        <w:tc>
          <w:tcPr>
            <w:tcW w:w="4804" w:type="dxa"/>
          </w:tcPr>
          <w:p w14:paraId="55E6014F"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405E7D5B" w14:textId="77777777">
        <w:trPr>
          <w:trHeight w:val="225"/>
        </w:trPr>
        <w:tc>
          <w:tcPr>
            <w:tcW w:w="5757" w:type="dxa"/>
          </w:tcPr>
          <w:p w14:paraId="1D874D8E" w14:textId="77777777" w:rsidR="00A1789B" w:rsidRDefault="00C76231">
            <w:pPr>
              <w:spacing w:after="0"/>
              <w:rPr>
                <w:rFonts w:eastAsia="Times New Roman" w:cs="Times New Roman"/>
                <w:szCs w:val="24"/>
              </w:rPr>
            </w:pPr>
            <w:r>
              <w:rPr>
                <w:rFonts w:eastAsia="Times New Roman" w:cs="Times New Roman"/>
                <w:szCs w:val="24"/>
              </w:rPr>
              <w:t>Одељење за друштвене делатности</w:t>
            </w:r>
          </w:p>
        </w:tc>
        <w:tc>
          <w:tcPr>
            <w:tcW w:w="4201" w:type="dxa"/>
          </w:tcPr>
          <w:p w14:paraId="6AB70CC9" w14:textId="77777777" w:rsidR="00A1789B" w:rsidRDefault="00C76231">
            <w:pPr>
              <w:spacing w:after="0"/>
              <w:rPr>
                <w:rFonts w:eastAsia="Times New Roman" w:cs="Times New Roman"/>
                <w:szCs w:val="24"/>
              </w:rPr>
            </w:pPr>
            <w:r>
              <w:rPr>
                <w:rFonts w:eastAsia="Times New Roman" w:cs="Times New Roman"/>
                <w:szCs w:val="24"/>
              </w:rPr>
              <w:t>Стручно-педагошка сарадња, решавање свакодневних проблема и питања</w:t>
            </w:r>
          </w:p>
        </w:tc>
        <w:tc>
          <w:tcPr>
            <w:tcW w:w="4804" w:type="dxa"/>
          </w:tcPr>
          <w:p w14:paraId="0B7270CF"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730D90C7" w14:textId="77777777">
        <w:trPr>
          <w:trHeight w:val="225"/>
        </w:trPr>
        <w:tc>
          <w:tcPr>
            <w:tcW w:w="5757" w:type="dxa"/>
          </w:tcPr>
          <w:p w14:paraId="03FBE2D4" w14:textId="77777777" w:rsidR="00A1789B" w:rsidRDefault="00C76231">
            <w:pPr>
              <w:spacing w:after="0"/>
              <w:rPr>
                <w:rFonts w:eastAsia="Times New Roman" w:cs="Times New Roman"/>
                <w:szCs w:val="24"/>
              </w:rPr>
            </w:pPr>
            <w:r>
              <w:rPr>
                <w:rFonts w:eastAsia="Times New Roman" w:cs="Times New Roman"/>
                <w:szCs w:val="24"/>
              </w:rPr>
              <w:t>Одељење Министарства просвете, науке и технолошког развоја</w:t>
            </w:r>
          </w:p>
        </w:tc>
        <w:tc>
          <w:tcPr>
            <w:tcW w:w="4201" w:type="dxa"/>
          </w:tcPr>
          <w:p w14:paraId="71399F87" w14:textId="77777777" w:rsidR="00A1789B" w:rsidRDefault="00C76231">
            <w:pPr>
              <w:rPr>
                <w:rFonts w:eastAsia="Times New Roman" w:cs="Times New Roman"/>
                <w:szCs w:val="24"/>
              </w:rPr>
            </w:pPr>
            <w:r>
              <w:rPr>
                <w:rFonts w:eastAsia="Times New Roman" w:cs="Times New Roman"/>
                <w:szCs w:val="24"/>
              </w:rPr>
              <w:t>Стручно-педагошка сарадња, решавање свакодневних проблема и питања</w:t>
            </w:r>
          </w:p>
        </w:tc>
        <w:tc>
          <w:tcPr>
            <w:tcW w:w="4804" w:type="dxa"/>
          </w:tcPr>
          <w:p w14:paraId="4AA9E6F1"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r w:rsidR="00A1789B" w14:paraId="09962536" w14:textId="77777777">
        <w:trPr>
          <w:trHeight w:val="225"/>
        </w:trPr>
        <w:tc>
          <w:tcPr>
            <w:tcW w:w="5757" w:type="dxa"/>
          </w:tcPr>
          <w:p w14:paraId="6A780B57" w14:textId="77777777" w:rsidR="00A1789B" w:rsidRDefault="00C76231">
            <w:pPr>
              <w:spacing w:after="0"/>
              <w:rPr>
                <w:rFonts w:eastAsia="Times New Roman" w:cs="Times New Roman"/>
                <w:szCs w:val="24"/>
              </w:rPr>
            </w:pPr>
            <w:r>
              <w:rPr>
                <w:rFonts w:eastAsia="Times New Roman" w:cs="Times New Roman"/>
                <w:szCs w:val="24"/>
              </w:rPr>
              <w:t>Школска управа Ваљево</w:t>
            </w:r>
          </w:p>
        </w:tc>
        <w:tc>
          <w:tcPr>
            <w:tcW w:w="4201" w:type="dxa"/>
          </w:tcPr>
          <w:p w14:paraId="1A57FBEC" w14:textId="77777777" w:rsidR="00A1789B" w:rsidRDefault="00C76231">
            <w:pPr>
              <w:rPr>
                <w:rFonts w:eastAsia="Times New Roman" w:cs="Times New Roman"/>
                <w:szCs w:val="24"/>
              </w:rPr>
            </w:pPr>
            <w:r>
              <w:rPr>
                <w:rFonts w:eastAsia="Times New Roman" w:cs="Times New Roman"/>
                <w:szCs w:val="24"/>
              </w:rPr>
              <w:t>Стручно-педаг</w:t>
            </w:r>
            <w:r>
              <w:rPr>
                <w:rFonts w:eastAsia="Times New Roman" w:cs="Times New Roman"/>
                <w:szCs w:val="24"/>
              </w:rPr>
              <w:t>ошка сарадња, решавање свакодневних проблема и питања</w:t>
            </w:r>
          </w:p>
        </w:tc>
        <w:tc>
          <w:tcPr>
            <w:tcW w:w="4804" w:type="dxa"/>
          </w:tcPr>
          <w:p w14:paraId="3C68551E" w14:textId="77777777" w:rsidR="00A1789B" w:rsidRDefault="00C76231">
            <w:pPr>
              <w:spacing w:after="0"/>
              <w:rPr>
                <w:rFonts w:eastAsia="Times New Roman" w:cs="Times New Roman"/>
                <w:szCs w:val="24"/>
              </w:rPr>
            </w:pPr>
            <w:r>
              <w:rPr>
                <w:rFonts w:eastAsia="Times New Roman" w:cs="Times New Roman"/>
                <w:szCs w:val="24"/>
              </w:rPr>
              <w:t>Током године</w:t>
            </w:r>
          </w:p>
        </w:tc>
      </w:tr>
    </w:tbl>
    <w:p w14:paraId="601E3CC4" w14:textId="77777777" w:rsidR="00A1789B" w:rsidRDefault="00A1789B">
      <w:pPr>
        <w:spacing w:before="280" w:after="280" w:line="240" w:lineRule="auto"/>
        <w:rPr>
          <w:rFonts w:eastAsia="Times New Roman" w:cs="Times New Roman"/>
          <w:b/>
          <w:szCs w:val="24"/>
        </w:rPr>
      </w:pPr>
    </w:p>
    <w:p w14:paraId="030E153B" w14:textId="77777777" w:rsidR="00A1789B" w:rsidRDefault="00A1789B">
      <w:pPr>
        <w:spacing w:before="280" w:after="280" w:line="240" w:lineRule="auto"/>
        <w:rPr>
          <w:rFonts w:eastAsia="Times New Roman" w:cs="Times New Roman"/>
          <w:b/>
          <w:szCs w:val="24"/>
        </w:rPr>
      </w:pPr>
    </w:p>
    <w:p w14:paraId="4E512CBC" w14:textId="77777777" w:rsidR="00A1789B" w:rsidRDefault="00A1789B">
      <w:pPr>
        <w:spacing w:before="280" w:after="280" w:line="240" w:lineRule="auto"/>
        <w:rPr>
          <w:rFonts w:eastAsia="Times New Roman" w:cs="Times New Roman"/>
          <w:b/>
          <w:szCs w:val="24"/>
        </w:rPr>
      </w:pPr>
    </w:p>
    <w:p w14:paraId="1B2DF9E6" w14:textId="77777777" w:rsidR="00A1789B" w:rsidRDefault="00A1789B">
      <w:pPr>
        <w:spacing w:before="280" w:after="280" w:line="240" w:lineRule="auto"/>
        <w:rPr>
          <w:rFonts w:eastAsia="Times New Roman" w:cs="Times New Roman"/>
          <w:b/>
          <w:szCs w:val="24"/>
        </w:rPr>
      </w:pPr>
    </w:p>
    <w:p w14:paraId="4DD8AF9D" w14:textId="77777777" w:rsidR="00A1789B" w:rsidRDefault="00A1789B">
      <w:pPr>
        <w:spacing w:before="280" w:after="280" w:line="240" w:lineRule="auto"/>
        <w:rPr>
          <w:rFonts w:eastAsia="Times New Roman" w:cs="Times New Roman"/>
          <w:b/>
          <w:szCs w:val="24"/>
        </w:rPr>
      </w:pPr>
    </w:p>
    <w:p w14:paraId="0CD609AF" w14:textId="77777777" w:rsidR="00A1789B" w:rsidRDefault="00A1789B">
      <w:pPr>
        <w:spacing w:before="280" w:after="280" w:line="240" w:lineRule="auto"/>
        <w:rPr>
          <w:rFonts w:eastAsia="Times New Roman" w:cs="Times New Roman"/>
          <w:b/>
          <w:szCs w:val="24"/>
        </w:rPr>
      </w:pPr>
    </w:p>
    <w:p w14:paraId="0A3E246B" w14:textId="59BA249E" w:rsidR="00A1789B" w:rsidRPr="00EB0632" w:rsidRDefault="00C76231" w:rsidP="00EB0632">
      <w:pPr>
        <w:pStyle w:val="Heading1"/>
      </w:pPr>
      <w:bookmarkStart w:id="194" w:name="_Toc115260371"/>
      <w:r w:rsidRPr="00EB0632">
        <w:t xml:space="preserve">12. </w:t>
      </w:r>
      <w:r w:rsidRPr="00EB0632">
        <w:t>ПРАЋЕЊЕ И ЕВАЛУАЦИЈА ГОДИШЊЕГ ПЛАНА РАДА ШКОЛЕ</w:t>
      </w:r>
      <w:bookmarkEnd w:id="194"/>
    </w:p>
    <w:p w14:paraId="0D07C5EF" w14:textId="77777777" w:rsidR="00A1789B" w:rsidRDefault="00C76231">
      <w:pPr>
        <w:spacing w:before="280" w:after="280" w:line="240" w:lineRule="auto"/>
        <w:rPr>
          <w:rFonts w:eastAsia="Times New Roman" w:cs="Times New Roman"/>
          <w:color w:val="00000A"/>
          <w:szCs w:val="24"/>
        </w:rPr>
      </w:pPr>
      <w:r>
        <w:rPr>
          <w:rFonts w:eastAsia="Times New Roman" w:cs="Times New Roman"/>
          <w:color w:val="00000A"/>
          <w:szCs w:val="24"/>
        </w:rPr>
        <w:t>Праћење и евалуација подразумевају благовремено сагледавање нивоа квалитета радног процеса, предлагање мера и отклањање евентуално уочених недостатака.</w:t>
      </w:r>
    </w:p>
    <w:tbl>
      <w:tblPr>
        <w:tblStyle w:val="affffffa"/>
        <w:tblW w:w="144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068"/>
        <w:gridCol w:w="4770"/>
        <w:gridCol w:w="2340"/>
        <w:gridCol w:w="3240"/>
      </w:tblGrid>
      <w:tr w:rsidR="00A1789B" w14:paraId="6D1DB32F" w14:textId="77777777">
        <w:trPr>
          <w:trHeight w:val="390"/>
        </w:trPr>
        <w:tc>
          <w:tcPr>
            <w:tcW w:w="4068" w:type="dxa"/>
          </w:tcPr>
          <w:p w14:paraId="7E4129FA" w14:textId="77777777" w:rsidR="00A1789B" w:rsidRDefault="00C76231">
            <w:pPr>
              <w:spacing w:after="0" w:line="240" w:lineRule="auto"/>
              <w:jc w:val="center"/>
              <w:rPr>
                <w:color w:val="00000A"/>
              </w:rPr>
            </w:pPr>
            <w:bookmarkStart w:id="195" w:name="_20xfydz" w:colFirst="0" w:colLast="0"/>
            <w:bookmarkEnd w:id="195"/>
            <w:r>
              <w:rPr>
                <w:b/>
                <w:i/>
                <w:color w:val="00000A"/>
              </w:rPr>
              <w:t>Садржај праћења и вредновања</w:t>
            </w:r>
          </w:p>
        </w:tc>
        <w:tc>
          <w:tcPr>
            <w:tcW w:w="4770" w:type="dxa"/>
          </w:tcPr>
          <w:p w14:paraId="24F458F4" w14:textId="77777777" w:rsidR="00A1789B" w:rsidRDefault="00C76231">
            <w:pPr>
              <w:spacing w:after="0" w:line="240" w:lineRule="auto"/>
              <w:jc w:val="center"/>
              <w:rPr>
                <w:color w:val="00000A"/>
              </w:rPr>
            </w:pPr>
            <w:r>
              <w:rPr>
                <w:b/>
                <w:i/>
                <w:color w:val="00000A"/>
              </w:rPr>
              <w:t>Начини праћења и вредновања</w:t>
            </w:r>
          </w:p>
        </w:tc>
        <w:tc>
          <w:tcPr>
            <w:tcW w:w="2340" w:type="dxa"/>
          </w:tcPr>
          <w:p w14:paraId="4D05494E" w14:textId="77777777" w:rsidR="00A1789B" w:rsidRDefault="00C76231">
            <w:pPr>
              <w:spacing w:after="0" w:line="240" w:lineRule="auto"/>
              <w:jc w:val="center"/>
              <w:rPr>
                <w:color w:val="00000A"/>
              </w:rPr>
            </w:pPr>
            <w:r>
              <w:rPr>
                <w:b/>
                <w:i/>
                <w:color w:val="00000A"/>
              </w:rPr>
              <w:t>Време</w:t>
            </w:r>
          </w:p>
        </w:tc>
        <w:tc>
          <w:tcPr>
            <w:tcW w:w="3240" w:type="dxa"/>
          </w:tcPr>
          <w:p w14:paraId="5EDA05CF" w14:textId="77777777" w:rsidR="00A1789B" w:rsidRDefault="00C76231">
            <w:pPr>
              <w:spacing w:after="0" w:line="240" w:lineRule="auto"/>
              <w:jc w:val="center"/>
              <w:rPr>
                <w:color w:val="00000A"/>
              </w:rPr>
            </w:pPr>
            <w:r>
              <w:rPr>
                <w:b/>
                <w:i/>
                <w:color w:val="00000A"/>
              </w:rPr>
              <w:t>Носиоци праћења и вредновања</w:t>
            </w:r>
          </w:p>
        </w:tc>
      </w:tr>
      <w:tr w:rsidR="00A1789B" w14:paraId="40B24055" w14:textId="77777777">
        <w:trPr>
          <w:trHeight w:val="390"/>
        </w:trPr>
        <w:tc>
          <w:tcPr>
            <w:tcW w:w="4068" w:type="dxa"/>
          </w:tcPr>
          <w:p w14:paraId="276FFBE0" w14:textId="77777777" w:rsidR="00A1789B" w:rsidRDefault="00C76231">
            <w:pPr>
              <w:spacing w:after="0" w:line="240" w:lineRule="auto"/>
              <w:rPr>
                <w:color w:val="00000A"/>
              </w:rPr>
            </w:pPr>
            <w:r>
              <w:rPr>
                <w:color w:val="00000A"/>
              </w:rPr>
              <w:lastRenderedPageBreak/>
              <w:t xml:space="preserve">Праћење реализације наставе кроз непосредни рад у школи </w:t>
            </w:r>
          </w:p>
        </w:tc>
        <w:tc>
          <w:tcPr>
            <w:tcW w:w="4770" w:type="dxa"/>
          </w:tcPr>
          <w:p w14:paraId="0E1E8623" w14:textId="77777777" w:rsidR="00A1789B" w:rsidRDefault="00C76231">
            <w:pPr>
              <w:spacing w:after="0" w:line="240" w:lineRule="auto"/>
              <w:rPr>
                <w:color w:val="00000A"/>
              </w:rPr>
            </w:pPr>
            <w:r>
              <w:rPr>
                <w:color w:val="00000A"/>
              </w:rPr>
              <w:t>Увод у ес дневник и педагошку документацију наставника</w:t>
            </w:r>
          </w:p>
        </w:tc>
        <w:tc>
          <w:tcPr>
            <w:tcW w:w="2340" w:type="dxa"/>
          </w:tcPr>
          <w:p w14:paraId="440CA450" w14:textId="77777777" w:rsidR="00A1789B" w:rsidRDefault="00C76231">
            <w:pPr>
              <w:spacing w:after="0" w:line="240" w:lineRule="auto"/>
              <w:rPr>
                <w:color w:val="00000A"/>
              </w:rPr>
            </w:pPr>
            <w:r>
              <w:rPr>
                <w:color w:val="00000A"/>
              </w:rPr>
              <w:t>Током школске године</w:t>
            </w:r>
          </w:p>
        </w:tc>
        <w:tc>
          <w:tcPr>
            <w:tcW w:w="3240" w:type="dxa"/>
          </w:tcPr>
          <w:p w14:paraId="3408625C" w14:textId="77777777" w:rsidR="00A1789B" w:rsidRDefault="00C76231">
            <w:pPr>
              <w:spacing w:after="0" w:line="240" w:lineRule="auto"/>
              <w:rPr>
                <w:color w:val="00000A"/>
              </w:rPr>
            </w:pPr>
            <w:r>
              <w:rPr>
                <w:color w:val="00000A"/>
              </w:rPr>
              <w:t>Директор, помоћник директора, педагошко-психолошка служба</w:t>
            </w:r>
          </w:p>
        </w:tc>
      </w:tr>
      <w:tr w:rsidR="00A1789B" w14:paraId="66469732" w14:textId="77777777">
        <w:trPr>
          <w:trHeight w:val="390"/>
        </w:trPr>
        <w:tc>
          <w:tcPr>
            <w:tcW w:w="4068" w:type="dxa"/>
          </w:tcPr>
          <w:p w14:paraId="115ADFB6" w14:textId="77777777" w:rsidR="00A1789B" w:rsidRDefault="00C76231">
            <w:pPr>
              <w:spacing w:after="0" w:line="240" w:lineRule="auto"/>
              <w:rPr>
                <w:color w:val="00000A"/>
              </w:rPr>
            </w:pPr>
            <w:r>
              <w:rPr>
                <w:color w:val="00000A"/>
              </w:rPr>
              <w:t>Праћење здравствене безбедности уч</w:t>
            </w:r>
            <w:r>
              <w:rPr>
                <w:color w:val="00000A"/>
              </w:rPr>
              <w:t>еника</w:t>
            </w:r>
          </w:p>
        </w:tc>
        <w:tc>
          <w:tcPr>
            <w:tcW w:w="4770" w:type="dxa"/>
          </w:tcPr>
          <w:p w14:paraId="664512FF" w14:textId="77777777" w:rsidR="00A1789B" w:rsidRDefault="00C76231">
            <w:pPr>
              <w:spacing w:after="0" w:line="240" w:lineRule="auto"/>
              <w:rPr>
                <w:color w:val="00000A"/>
              </w:rPr>
            </w:pPr>
            <w:r>
              <w:rPr>
                <w:color w:val="00000A"/>
              </w:rPr>
              <w:t>Праћење примене прописаних епидемиолошких мера везано за заштиту и безбедност здравља ученика и запослених, редован обилазак учионица, континуирано указивање на правила понашања како ученика тако и запослених за време трајања пандемије...</w:t>
            </w:r>
          </w:p>
        </w:tc>
        <w:tc>
          <w:tcPr>
            <w:tcW w:w="2340" w:type="dxa"/>
          </w:tcPr>
          <w:p w14:paraId="02F69E3A" w14:textId="77777777" w:rsidR="00A1789B" w:rsidRDefault="00C76231">
            <w:pPr>
              <w:spacing w:after="0" w:line="240" w:lineRule="auto"/>
              <w:rPr>
                <w:color w:val="00000A"/>
              </w:rPr>
            </w:pPr>
            <w:r>
              <w:rPr>
                <w:color w:val="00000A"/>
              </w:rPr>
              <w:t>Током траја</w:t>
            </w:r>
            <w:r>
              <w:rPr>
                <w:color w:val="00000A"/>
              </w:rPr>
              <w:t>ња епидемије</w:t>
            </w:r>
          </w:p>
        </w:tc>
        <w:tc>
          <w:tcPr>
            <w:tcW w:w="3240" w:type="dxa"/>
          </w:tcPr>
          <w:p w14:paraId="4A20C587" w14:textId="77777777" w:rsidR="00A1789B" w:rsidRDefault="00C76231">
            <w:pPr>
              <w:spacing w:after="0" w:line="240" w:lineRule="auto"/>
              <w:rPr>
                <w:color w:val="00000A"/>
              </w:rPr>
            </w:pPr>
            <w:r>
              <w:rPr>
                <w:color w:val="00000A"/>
              </w:rPr>
              <w:t>Сви запослени у школској установи</w:t>
            </w:r>
          </w:p>
        </w:tc>
      </w:tr>
      <w:tr w:rsidR="00A1789B" w14:paraId="4FCE916F" w14:textId="77777777">
        <w:trPr>
          <w:trHeight w:val="210"/>
        </w:trPr>
        <w:tc>
          <w:tcPr>
            <w:tcW w:w="4068" w:type="dxa"/>
          </w:tcPr>
          <w:p w14:paraId="3D235120" w14:textId="77777777" w:rsidR="00A1789B" w:rsidRDefault="00C76231">
            <w:pPr>
              <w:spacing w:after="0"/>
              <w:rPr>
                <w:color w:val="00000A"/>
              </w:rPr>
            </w:pPr>
            <w:r>
              <w:rPr>
                <w:color w:val="00000A"/>
              </w:rPr>
              <w:t>Праћење и евалуација реализације програма рада стручних органа</w:t>
            </w:r>
          </w:p>
        </w:tc>
        <w:tc>
          <w:tcPr>
            <w:tcW w:w="4770" w:type="dxa"/>
          </w:tcPr>
          <w:p w14:paraId="0EEC0B0D" w14:textId="77777777" w:rsidR="00A1789B" w:rsidRDefault="00C76231">
            <w:pPr>
              <w:spacing w:after="0"/>
              <w:rPr>
                <w:color w:val="00000A"/>
              </w:rPr>
            </w:pPr>
            <w:r>
              <w:rPr>
                <w:color w:val="00000A"/>
              </w:rPr>
              <w:t>Увид у записнике са одржаних седница Наставничких већа, Одељењских већа, стручних већа, и стручних актива на периодичном и годишњем нивоу у циљу праћења континуитета и степена реализације планираног рада стручних органа</w:t>
            </w:r>
          </w:p>
          <w:p w14:paraId="10709DB5" w14:textId="77777777" w:rsidR="00A1789B" w:rsidRDefault="00C76231">
            <w:pPr>
              <w:spacing w:after="0"/>
              <w:rPr>
                <w:color w:val="00000A"/>
              </w:rPr>
            </w:pPr>
            <w:r>
              <w:rPr>
                <w:color w:val="00000A"/>
              </w:rPr>
              <w:t>Поступање по закључцима стручних орг</w:t>
            </w:r>
            <w:r>
              <w:rPr>
                <w:color w:val="00000A"/>
              </w:rPr>
              <w:t>ана, а који су донешени као мере за подизање квалитета рада</w:t>
            </w:r>
          </w:p>
          <w:p w14:paraId="4B5EF422" w14:textId="77777777" w:rsidR="00A1789B" w:rsidRDefault="00C76231">
            <w:pPr>
              <w:spacing w:after="0"/>
              <w:rPr>
                <w:color w:val="00000A"/>
              </w:rPr>
            </w:pPr>
            <w:r>
              <w:rPr>
                <w:color w:val="00000A"/>
              </w:rPr>
              <w:t>Извештавање представника стручних органа о годишњем раду</w:t>
            </w:r>
          </w:p>
        </w:tc>
        <w:tc>
          <w:tcPr>
            <w:tcW w:w="2340" w:type="dxa"/>
          </w:tcPr>
          <w:p w14:paraId="14C88BDA" w14:textId="77777777" w:rsidR="00A1789B" w:rsidRDefault="00C76231">
            <w:pPr>
              <w:spacing w:after="0"/>
              <w:rPr>
                <w:color w:val="00000A"/>
              </w:rPr>
            </w:pPr>
            <w:r>
              <w:rPr>
                <w:color w:val="00000A"/>
              </w:rPr>
              <w:t>Током школске године</w:t>
            </w:r>
          </w:p>
        </w:tc>
        <w:tc>
          <w:tcPr>
            <w:tcW w:w="3240" w:type="dxa"/>
          </w:tcPr>
          <w:p w14:paraId="6CA9F951" w14:textId="77777777" w:rsidR="00A1789B" w:rsidRDefault="00C76231">
            <w:pPr>
              <w:spacing w:after="0"/>
              <w:rPr>
                <w:color w:val="00000A"/>
              </w:rPr>
            </w:pPr>
            <w:r>
              <w:rPr>
                <w:color w:val="00000A"/>
              </w:rPr>
              <w:t>Директор, руководиоци стручних већа </w:t>
            </w:r>
          </w:p>
        </w:tc>
      </w:tr>
      <w:tr w:rsidR="00A1789B" w14:paraId="15B32919" w14:textId="77777777">
        <w:trPr>
          <w:trHeight w:val="225"/>
        </w:trPr>
        <w:tc>
          <w:tcPr>
            <w:tcW w:w="4068" w:type="dxa"/>
          </w:tcPr>
          <w:p w14:paraId="42AE36A7" w14:textId="77777777" w:rsidR="00A1789B" w:rsidRDefault="00C76231">
            <w:pPr>
              <w:spacing w:after="0"/>
              <w:rPr>
                <w:color w:val="00000A"/>
              </w:rPr>
            </w:pPr>
            <w:r>
              <w:rPr>
                <w:color w:val="00000A"/>
              </w:rPr>
              <w:t>Праћење и евалуација реализације програма рада управних органа</w:t>
            </w:r>
          </w:p>
        </w:tc>
        <w:tc>
          <w:tcPr>
            <w:tcW w:w="4770" w:type="dxa"/>
          </w:tcPr>
          <w:p w14:paraId="30736AA7" w14:textId="77777777" w:rsidR="00A1789B" w:rsidRDefault="00C76231">
            <w:pPr>
              <w:spacing w:after="0"/>
              <w:rPr>
                <w:color w:val="00000A"/>
              </w:rPr>
            </w:pPr>
            <w:r>
              <w:rPr>
                <w:color w:val="00000A"/>
              </w:rPr>
              <w:t xml:space="preserve">Увид у записнике </w:t>
            </w:r>
            <w:r>
              <w:rPr>
                <w:color w:val="00000A"/>
              </w:rPr>
              <w:t>седница Школског одбора у циљу добијања података о раду Школског одбора</w:t>
            </w:r>
          </w:p>
          <w:p w14:paraId="56CF552B" w14:textId="77777777" w:rsidR="00A1789B" w:rsidRDefault="00C76231">
            <w:pPr>
              <w:spacing w:after="0"/>
              <w:rPr>
                <w:color w:val="00000A"/>
              </w:rPr>
            </w:pPr>
            <w:r>
              <w:rPr>
                <w:color w:val="00000A"/>
              </w:rPr>
              <w:t>Праћење спровођења одлука донесених као закључци Школског одбора</w:t>
            </w:r>
          </w:p>
          <w:p w14:paraId="6B033DEB" w14:textId="77777777" w:rsidR="00A1789B" w:rsidRDefault="00C76231">
            <w:pPr>
              <w:spacing w:after="0"/>
              <w:rPr>
                <w:color w:val="00000A"/>
              </w:rPr>
            </w:pPr>
            <w:r>
              <w:rPr>
                <w:color w:val="00000A"/>
              </w:rPr>
              <w:t>Извештај председника Школског одбора о раду Школског одбора</w:t>
            </w:r>
          </w:p>
        </w:tc>
        <w:tc>
          <w:tcPr>
            <w:tcW w:w="2340" w:type="dxa"/>
          </w:tcPr>
          <w:p w14:paraId="766B3E67" w14:textId="77777777" w:rsidR="00A1789B" w:rsidRDefault="00C76231">
            <w:pPr>
              <w:spacing w:after="0"/>
              <w:rPr>
                <w:color w:val="00000A"/>
              </w:rPr>
            </w:pPr>
            <w:r>
              <w:rPr>
                <w:color w:val="00000A"/>
              </w:rPr>
              <w:t>Током школске године </w:t>
            </w:r>
          </w:p>
        </w:tc>
        <w:tc>
          <w:tcPr>
            <w:tcW w:w="3240" w:type="dxa"/>
          </w:tcPr>
          <w:p w14:paraId="0B45F420" w14:textId="77777777" w:rsidR="00A1789B" w:rsidRDefault="00C76231">
            <w:pPr>
              <w:spacing w:after="0"/>
              <w:rPr>
                <w:color w:val="00000A"/>
              </w:rPr>
            </w:pPr>
            <w:r>
              <w:rPr>
                <w:color w:val="00000A"/>
              </w:rPr>
              <w:t> Директор, руководиоци стручних већа </w:t>
            </w:r>
          </w:p>
        </w:tc>
      </w:tr>
      <w:tr w:rsidR="00A1789B" w14:paraId="179B7498" w14:textId="77777777">
        <w:trPr>
          <w:trHeight w:val="225"/>
        </w:trPr>
        <w:tc>
          <w:tcPr>
            <w:tcW w:w="4068" w:type="dxa"/>
          </w:tcPr>
          <w:p w14:paraId="153C63C6" w14:textId="77777777" w:rsidR="00A1789B" w:rsidRDefault="00C76231">
            <w:pPr>
              <w:spacing w:after="0"/>
              <w:rPr>
                <w:color w:val="00000A"/>
              </w:rPr>
            </w:pPr>
            <w:r>
              <w:rPr>
                <w:color w:val="00000A"/>
              </w:rPr>
              <w:lastRenderedPageBreak/>
              <w:t>Праћење реализације образовно-васпитних задатака</w:t>
            </w:r>
          </w:p>
        </w:tc>
        <w:tc>
          <w:tcPr>
            <w:tcW w:w="4770" w:type="dxa"/>
          </w:tcPr>
          <w:p w14:paraId="48CC658A" w14:textId="77777777" w:rsidR="00A1789B" w:rsidRDefault="00C76231">
            <w:pPr>
              <w:spacing w:after="0"/>
              <w:rPr>
                <w:color w:val="00000A"/>
              </w:rPr>
            </w:pPr>
            <w:r>
              <w:rPr>
                <w:color w:val="00000A"/>
              </w:rPr>
              <w:t xml:space="preserve">Самовредновање и анализа сопственог рада кроз сарадњу на нивоу Стручних већа, педагошко-психолошком службом школе </w:t>
            </w:r>
          </w:p>
        </w:tc>
        <w:tc>
          <w:tcPr>
            <w:tcW w:w="2340" w:type="dxa"/>
          </w:tcPr>
          <w:p w14:paraId="64604B54" w14:textId="77777777" w:rsidR="00A1789B" w:rsidRDefault="00C76231">
            <w:pPr>
              <w:spacing w:after="0"/>
              <w:rPr>
                <w:color w:val="00000A"/>
              </w:rPr>
            </w:pPr>
            <w:r>
              <w:rPr>
                <w:color w:val="00000A"/>
              </w:rPr>
              <w:t>Током школске године </w:t>
            </w:r>
          </w:p>
        </w:tc>
        <w:tc>
          <w:tcPr>
            <w:tcW w:w="3240" w:type="dxa"/>
          </w:tcPr>
          <w:p w14:paraId="5D36BA71" w14:textId="77777777" w:rsidR="00A1789B" w:rsidRDefault="00C76231">
            <w:pPr>
              <w:spacing w:after="0"/>
              <w:rPr>
                <w:color w:val="00000A"/>
              </w:rPr>
            </w:pPr>
            <w:r>
              <w:rPr>
                <w:color w:val="00000A"/>
              </w:rPr>
              <w:t xml:space="preserve">Директор, руководиоци стручних </w:t>
            </w:r>
            <w:r>
              <w:rPr>
                <w:color w:val="00000A"/>
              </w:rPr>
              <w:t>већа </w:t>
            </w:r>
          </w:p>
        </w:tc>
      </w:tr>
    </w:tbl>
    <w:p w14:paraId="41D4A224" w14:textId="77777777" w:rsidR="00A1789B" w:rsidRDefault="00A1789B">
      <w:pPr>
        <w:pBdr>
          <w:top w:val="nil"/>
          <w:left w:val="nil"/>
          <w:bottom w:val="nil"/>
          <w:right w:val="nil"/>
          <w:between w:val="nil"/>
        </w:pBdr>
        <w:spacing w:line="240" w:lineRule="auto"/>
        <w:rPr>
          <w:color w:val="00000A"/>
          <w:szCs w:val="24"/>
        </w:rPr>
      </w:pPr>
    </w:p>
    <w:p w14:paraId="155D1E64" w14:textId="6435D4CD" w:rsidR="00A1789B" w:rsidRPr="00EB0632" w:rsidRDefault="00C76231" w:rsidP="00EB0632">
      <w:pPr>
        <w:pStyle w:val="Heading1"/>
      </w:pPr>
      <w:bookmarkStart w:id="196" w:name="_Toc115260372"/>
      <w:r w:rsidRPr="00EB0632">
        <w:t>13. ПРОГРАМ ШКОЛСКОГ МАРКЕТИНГА</w:t>
      </w:r>
      <w:bookmarkEnd w:id="196"/>
    </w:p>
    <w:p w14:paraId="3063979A" w14:textId="248274A3" w:rsidR="00A1789B" w:rsidRDefault="00C76231" w:rsidP="00EB0632">
      <w:pPr>
        <w:pStyle w:val="Heading2"/>
      </w:pPr>
      <w:bookmarkStart w:id="197" w:name="_Toc115260373"/>
      <w:r>
        <w:t>13.1. ИНТЕРНИ МАРКЕТИНГ</w:t>
      </w:r>
      <w:bookmarkEnd w:id="197"/>
    </w:p>
    <w:tbl>
      <w:tblPr>
        <w:tblStyle w:val="affffffb"/>
        <w:tblW w:w="135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480"/>
        <w:gridCol w:w="2790"/>
      </w:tblGrid>
      <w:tr w:rsidR="00A1789B" w14:paraId="23747C3C" w14:textId="77777777">
        <w:tc>
          <w:tcPr>
            <w:tcW w:w="4230" w:type="dxa"/>
          </w:tcPr>
          <w:p w14:paraId="77BBCE67" w14:textId="77777777" w:rsidR="00A1789B" w:rsidRDefault="00C76231">
            <w:pPr>
              <w:spacing w:line="240" w:lineRule="auto"/>
              <w:jc w:val="center"/>
              <w:rPr>
                <w:rFonts w:eastAsia="Times New Roman" w:cs="Times New Roman"/>
                <w:b/>
                <w:szCs w:val="24"/>
              </w:rPr>
            </w:pPr>
            <w:r>
              <w:rPr>
                <w:rFonts w:eastAsia="Times New Roman" w:cs="Times New Roman"/>
                <w:b/>
                <w:szCs w:val="24"/>
              </w:rPr>
              <w:t>Носиоци активности</w:t>
            </w:r>
          </w:p>
        </w:tc>
        <w:tc>
          <w:tcPr>
            <w:tcW w:w="6480" w:type="dxa"/>
          </w:tcPr>
          <w:p w14:paraId="7AEA2EFD" w14:textId="77777777" w:rsidR="00A1789B" w:rsidRDefault="00C76231">
            <w:pPr>
              <w:spacing w:after="280" w:line="240" w:lineRule="auto"/>
              <w:jc w:val="center"/>
              <w:rPr>
                <w:rFonts w:eastAsia="Times New Roman" w:cs="Times New Roman"/>
                <w:b/>
                <w:szCs w:val="24"/>
              </w:rPr>
            </w:pPr>
            <w:r>
              <w:rPr>
                <w:rFonts w:eastAsia="Times New Roman" w:cs="Times New Roman"/>
                <w:b/>
                <w:szCs w:val="24"/>
              </w:rPr>
              <w:t>Садржај активности</w:t>
            </w:r>
          </w:p>
          <w:p w14:paraId="05199D92" w14:textId="77777777" w:rsidR="00A1789B" w:rsidRDefault="00A1789B">
            <w:pPr>
              <w:spacing w:before="280" w:line="240" w:lineRule="auto"/>
              <w:jc w:val="center"/>
              <w:rPr>
                <w:rFonts w:eastAsia="Times New Roman" w:cs="Times New Roman"/>
                <w:b/>
                <w:szCs w:val="24"/>
              </w:rPr>
            </w:pPr>
          </w:p>
        </w:tc>
        <w:tc>
          <w:tcPr>
            <w:tcW w:w="2790" w:type="dxa"/>
          </w:tcPr>
          <w:p w14:paraId="42BE8EAE" w14:textId="77777777" w:rsidR="00A1789B" w:rsidRDefault="00C76231">
            <w:pPr>
              <w:spacing w:line="240" w:lineRule="auto"/>
              <w:jc w:val="center"/>
              <w:rPr>
                <w:rFonts w:eastAsia="Times New Roman" w:cs="Times New Roman"/>
                <w:b/>
                <w:szCs w:val="24"/>
              </w:rPr>
            </w:pPr>
            <w:r>
              <w:rPr>
                <w:rFonts w:eastAsia="Times New Roman" w:cs="Times New Roman"/>
                <w:b/>
                <w:szCs w:val="24"/>
              </w:rPr>
              <w:t>Време  реализације</w:t>
            </w:r>
          </w:p>
        </w:tc>
      </w:tr>
      <w:tr w:rsidR="00A1789B" w14:paraId="3820F8BC" w14:textId="77777777">
        <w:tc>
          <w:tcPr>
            <w:tcW w:w="4230" w:type="dxa"/>
          </w:tcPr>
          <w:p w14:paraId="46CEC72A" w14:textId="77777777" w:rsidR="00A1789B" w:rsidRDefault="00C76231">
            <w:pPr>
              <w:spacing w:line="240" w:lineRule="auto"/>
              <w:rPr>
                <w:rFonts w:eastAsia="Times New Roman" w:cs="Times New Roman"/>
                <w:szCs w:val="24"/>
              </w:rPr>
            </w:pPr>
            <w:r>
              <w:rPr>
                <w:rFonts w:eastAsia="Times New Roman" w:cs="Times New Roman"/>
                <w:szCs w:val="24"/>
              </w:rPr>
              <w:t>Учитељи првог разреда</w:t>
            </w:r>
          </w:p>
        </w:tc>
        <w:tc>
          <w:tcPr>
            <w:tcW w:w="6480" w:type="dxa"/>
          </w:tcPr>
          <w:p w14:paraId="05BB6709" w14:textId="77777777" w:rsidR="00A1789B" w:rsidRDefault="00C76231">
            <w:pPr>
              <w:spacing w:line="240" w:lineRule="auto"/>
              <w:rPr>
                <w:rFonts w:eastAsia="Times New Roman" w:cs="Times New Roman"/>
                <w:szCs w:val="24"/>
              </w:rPr>
            </w:pPr>
            <w:r>
              <w:rPr>
                <w:rFonts w:eastAsia="Times New Roman" w:cs="Times New Roman"/>
                <w:szCs w:val="24"/>
              </w:rPr>
              <w:t>Израда паноа поводом поласка ученика у први разред и приредба.                                                                               Подела мајица ученицима првог разреда               Правилници о понашању ученика и наставника</w:t>
            </w:r>
          </w:p>
        </w:tc>
        <w:tc>
          <w:tcPr>
            <w:tcW w:w="2790" w:type="dxa"/>
          </w:tcPr>
          <w:p w14:paraId="016C7068" w14:textId="77777777" w:rsidR="00A1789B" w:rsidRDefault="00C76231">
            <w:pPr>
              <w:spacing w:line="240" w:lineRule="auto"/>
              <w:rPr>
                <w:rFonts w:eastAsia="Times New Roman" w:cs="Times New Roman"/>
                <w:szCs w:val="24"/>
              </w:rPr>
            </w:pPr>
            <w:r>
              <w:rPr>
                <w:rFonts w:eastAsia="Times New Roman" w:cs="Times New Roman"/>
                <w:szCs w:val="24"/>
              </w:rPr>
              <w:t xml:space="preserve">Септембар </w:t>
            </w:r>
          </w:p>
        </w:tc>
      </w:tr>
      <w:tr w:rsidR="00A1789B" w14:paraId="6A78C16B" w14:textId="77777777">
        <w:tc>
          <w:tcPr>
            <w:tcW w:w="4230" w:type="dxa"/>
          </w:tcPr>
          <w:p w14:paraId="63F30B8E" w14:textId="77777777" w:rsidR="00A1789B" w:rsidRDefault="00C76231">
            <w:pPr>
              <w:spacing w:line="240" w:lineRule="auto"/>
              <w:rPr>
                <w:rFonts w:eastAsia="Times New Roman" w:cs="Times New Roman"/>
                <w:szCs w:val="24"/>
              </w:rPr>
            </w:pPr>
            <w:r>
              <w:rPr>
                <w:rFonts w:eastAsia="Times New Roman" w:cs="Times New Roman"/>
                <w:szCs w:val="24"/>
              </w:rPr>
              <w:t>Сви наст</w:t>
            </w:r>
            <w:r>
              <w:rPr>
                <w:rFonts w:eastAsia="Times New Roman" w:cs="Times New Roman"/>
                <w:szCs w:val="24"/>
              </w:rPr>
              <w:t>авници и учитељи</w:t>
            </w:r>
          </w:p>
        </w:tc>
        <w:tc>
          <w:tcPr>
            <w:tcW w:w="6480" w:type="dxa"/>
          </w:tcPr>
          <w:p w14:paraId="7E0F21EC" w14:textId="77777777" w:rsidR="00A1789B" w:rsidRDefault="00C76231">
            <w:pPr>
              <w:spacing w:line="240" w:lineRule="auto"/>
              <w:rPr>
                <w:rFonts w:eastAsia="Times New Roman" w:cs="Times New Roman"/>
                <w:szCs w:val="24"/>
              </w:rPr>
            </w:pPr>
            <w:r>
              <w:rPr>
                <w:rFonts w:eastAsia="Times New Roman" w:cs="Times New Roman"/>
                <w:szCs w:val="24"/>
              </w:rPr>
              <w:t xml:space="preserve">„Отворена врата“ </w:t>
            </w:r>
          </w:p>
        </w:tc>
        <w:tc>
          <w:tcPr>
            <w:tcW w:w="2790" w:type="dxa"/>
          </w:tcPr>
          <w:p w14:paraId="259544AF"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r>
      <w:tr w:rsidR="00A1789B" w14:paraId="252774B8" w14:textId="77777777">
        <w:tc>
          <w:tcPr>
            <w:tcW w:w="4230" w:type="dxa"/>
          </w:tcPr>
          <w:p w14:paraId="35A10987" w14:textId="77777777" w:rsidR="00A1789B" w:rsidRDefault="00C76231">
            <w:pPr>
              <w:spacing w:line="240" w:lineRule="auto"/>
              <w:rPr>
                <w:rFonts w:eastAsia="Times New Roman" w:cs="Times New Roman"/>
                <w:szCs w:val="24"/>
              </w:rPr>
            </w:pPr>
            <w:r>
              <w:rPr>
                <w:rFonts w:eastAsia="Times New Roman" w:cs="Times New Roman"/>
                <w:szCs w:val="24"/>
              </w:rPr>
              <w:t>Предметни наставници и ученици</w:t>
            </w:r>
          </w:p>
        </w:tc>
        <w:tc>
          <w:tcPr>
            <w:tcW w:w="6480" w:type="dxa"/>
          </w:tcPr>
          <w:p w14:paraId="7DF749D8" w14:textId="77777777" w:rsidR="00A1789B" w:rsidRDefault="00C76231">
            <w:pPr>
              <w:spacing w:line="240" w:lineRule="auto"/>
              <w:rPr>
                <w:rFonts w:eastAsia="Times New Roman" w:cs="Times New Roman"/>
                <w:szCs w:val="24"/>
              </w:rPr>
            </w:pPr>
            <w:r>
              <w:rPr>
                <w:rFonts w:eastAsia="Times New Roman" w:cs="Times New Roman"/>
                <w:szCs w:val="24"/>
              </w:rPr>
              <w:t>Континуирано уређивање паноа у учионицама и ходницима школе</w:t>
            </w:r>
          </w:p>
        </w:tc>
        <w:tc>
          <w:tcPr>
            <w:tcW w:w="2790" w:type="dxa"/>
          </w:tcPr>
          <w:p w14:paraId="12D8E074"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r>
      <w:tr w:rsidR="00A1789B" w14:paraId="5916AE22" w14:textId="77777777">
        <w:tc>
          <w:tcPr>
            <w:tcW w:w="4230" w:type="dxa"/>
          </w:tcPr>
          <w:p w14:paraId="75B5819F" w14:textId="77777777" w:rsidR="00A1789B" w:rsidRDefault="00C76231">
            <w:pPr>
              <w:spacing w:line="240" w:lineRule="auto"/>
              <w:rPr>
                <w:rFonts w:eastAsia="Times New Roman" w:cs="Times New Roman"/>
                <w:szCs w:val="24"/>
              </w:rPr>
            </w:pPr>
            <w:r>
              <w:rPr>
                <w:rFonts w:eastAsia="Times New Roman" w:cs="Times New Roman"/>
                <w:szCs w:val="24"/>
              </w:rPr>
              <w:t xml:space="preserve">Дарко Вучићевић и Ненад Пакљанац </w:t>
            </w:r>
          </w:p>
        </w:tc>
        <w:tc>
          <w:tcPr>
            <w:tcW w:w="6480" w:type="dxa"/>
          </w:tcPr>
          <w:p w14:paraId="4F3A953D" w14:textId="77777777" w:rsidR="00A1789B" w:rsidRDefault="00C76231">
            <w:pPr>
              <w:spacing w:line="240" w:lineRule="auto"/>
              <w:rPr>
                <w:rFonts w:eastAsia="Times New Roman" w:cs="Times New Roman"/>
                <w:szCs w:val="24"/>
              </w:rPr>
            </w:pPr>
            <w:r>
              <w:rPr>
                <w:rFonts w:eastAsia="Times New Roman" w:cs="Times New Roman"/>
                <w:szCs w:val="24"/>
              </w:rPr>
              <w:t>Сајт школе, фејсбук страница школе (допуне, информације), објављивање и ажурирање значајних садражаја везано за рад школе</w:t>
            </w:r>
          </w:p>
        </w:tc>
        <w:tc>
          <w:tcPr>
            <w:tcW w:w="2790" w:type="dxa"/>
          </w:tcPr>
          <w:p w14:paraId="157C3555"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r>
      <w:tr w:rsidR="00A1789B" w14:paraId="41128A20" w14:textId="77777777">
        <w:tc>
          <w:tcPr>
            <w:tcW w:w="4230" w:type="dxa"/>
          </w:tcPr>
          <w:p w14:paraId="5623274A" w14:textId="77777777" w:rsidR="00A1789B" w:rsidRDefault="00C76231">
            <w:pPr>
              <w:spacing w:line="240" w:lineRule="auto"/>
              <w:rPr>
                <w:rFonts w:eastAsia="Times New Roman" w:cs="Times New Roman"/>
                <w:szCs w:val="24"/>
              </w:rPr>
            </w:pPr>
            <w:r>
              <w:rPr>
                <w:rFonts w:eastAsia="Times New Roman" w:cs="Times New Roman"/>
                <w:szCs w:val="24"/>
              </w:rPr>
              <w:t>Миле Радовановић-наставник српског језика и књижевности</w:t>
            </w:r>
          </w:p>
        </w:tc>
        <w:tc>
          <w:tcPr>
            <w:tcW w:w="6480" w:type="dxa"/>
          </w:tcPr>
          <w:p w14:paraId="1DA73307" w14:textId="77777777" w:rsidR="00A1789B" w:rsidRDefault="00C76231">
            <w:pPr>
              <w:spacing w:line="240" w:lineRule="auto"/>
              <w:rPr>
                <w:rFonts w:eastAsia="Times New Roman" w:cs="Times New Roman"/>
                <w:szCs w:val="24"/>
              </w:rPr>
            </w:pPr>
            <w:r>
              <w:rPr>
                <w:rFonts w:eastAsia="Times New Roman" w:cs="Times New Roman"/>
                <w:szCs w:val="24"/>
              </w:rPr>
              <w:t>Припрема и издавање школског листа „Ђачко срце“</w:t>
            </w:r>
          </w:p>
        </w:tc>
        <w:tc>
          <w:tcPr>
            <w:tcW w:w="2790" w:type="dxa"/>
          </w:tcPr>
          <w:p w14:paraId="325D51A9" w14:textId="77777777" w:rsidR="00A1789B" w:rsidRDefault="00C76231">
            <w:pPr>
              <w:spacing w:line="240" w:lineRule="auto"/>
              <w:rPr>
                <w:rFonts w:eastAsia="Times New Roman" w:cs="Times New Roman"/>
                <w:szCs w:val="24"/>
              </w:rPr>
            </w:pPr>
            <w:r>
              <w:rPr>
                <w:rFonts w:eastAsia="Times New Roman" w:cs="Times New Roman"/>
                <w:szCs w:val="24"/>
              </w:rPr>
              <w:t>Април, м</w:t>
            </w:r>
            <w:r>
              <w:rPr>
                <w:rFonts w:eastAsia="Times New Roman" w:cs="Times New Roman"/>
                <w:szCs w:val="24"/>
              </w:rPr>
              <w:t xml:space="preserve">ај </w:t>
            </w:r>
          </w:p>
        </w:tc>
      </w:tr>
      <w:tr w:rsidR="00A1789B" w14:paraId="31033D17" w14:textId="77777777">
        <w:tc>
          <w:tcPr>
            <w:tcW w:w="4230" w:type="dxa"/>
          </w:tcPr>
          <w:p w14:paraId="7F49BD45" w14:textId="77777777" w:rsidR="00A1789B" w:rsidRDefault="00C76231">
            <w:pPr>
              <w:spacing w:line="240" w:lineRule="auto"/>
              <w:rPr>
                <w:rFonts w:eastAsia="Times New Roman" w:cs="Times New Roman"/>
                <w:szCs w:val="24"/>
              </w:rPr>
            </w:pPr>
            <w:r>
              <w:rPr>
                <w:rFonts w:eastAsia="Times New Roman" w:cs="Times New Roman"/>
                <w:szCs w:val="24"/>
              </w:rPr>
              <w:t>Директор, сви наставници, учитељи и стручни сарадници</w:t>
            </w:r>
          </w:p>
        </w:tc>
        <w:tc>
          <w:tcPr>
            <w:tcW w:w="6480" w:type="dxa"/>
          </w:tcPr>
          <w:p w14:paraId="4AEF037E" w14:textId="77777777" w:rsidR="00A1789B" w:rsidRDefault="00C76231">
            <w:pPr>
              <w:spacing w:line="240" w:lineRule="auto"/>
              <w:rPr>
                <w:rFonts w:eastAsia="Times New Roman" w:cs="Times New Roman"/>
                <w:szCs w:val="24"/>
              </w:rPr>
            </w:pPr>
            <w:r>
              <w:rPr>
                <w:rFonts w:eastAsia="Times New Roman" w:cs="Times New Roman"/>
                <w:szCs w:val="24"/>
              </w:rPr>
              <w:t>Обележавање Дана школе</w:t>
            </w:r>
          </w:p>
        </w:tc>
        <w:tc>
          <w:tcPr>
            <w:tcW w:w="2790" w:type="dxa"/>
          </w:tcPr>
          <w:p w14:paraId="4E65C354" w14:textId="77777777" w:rsidR="00A1789B" w:rsidRDefault="00C76231">
            <w:pPr>
              <w:spacing w:line="240" w:lineRule="auto"/>
              <w:rPr>
                <w:rFonts w:eastAsia="Times New Roman" w:cs="Times New Roman"/>
                <w:szCs w:val="24"/>
              </w:rPr>
            </w:pPr>
            <w:r>
              <w:rPr>
                <w:rFonts w:eastAsia="Times New Roman" w:cs="Times New Roman"/>
                <w:szCs w:val="24"/>
              </w:rPr>
              <w:t xml:space="preserve">Мај </w:t>
            </w:r>
          </w:p>
        </w:tc>
      </w:tr>
      <w:tr w:rsidR="00A1789B" w14:paraId="0A83EB71" w14:textId="77777777">
        <w:tc>
          <w:tcPr>
            <w:tcW w:w="4230" w:type="dxa"/>
          </w:tcPr>
          <w:p w14:paraId="644B7172" w14:textId="77777777" w:rsidR="00A1789B" w:rsidRDefault="00C76231">
            <w:pPr>
              <w:spacing w:line="240" w:lineRule="auto"/>
              <w:rPr>
                <w:rFonts w:eastAsia="Times New Roman" w:cs="Times New Roman"/>
                <w:szCs w:val="24"/>
              </w:rPr>
            </w:pPr>
            <w:r>
              <w:rPr>
                <w:rFonts w:eastAsia="Times New Roman" w:cs="Times New Roman"/>
                <w:szCs w:val="24"/>
              </w:rPr>
              <w:t>Даша Дашић-библиотекар и учитељи</w:t>
            </w:r>
          </w:p>
        </w:tc>
        <w:tc>
          <w:tcPr>
            <w:tcW w:w="6480" w:type="dxa"/>
          </w:tcPr>
          <w:p w14:paraId="3D4C174D" w14:textId="77777777" w:rsidR="00A1789B" w:rsidRDefault="00C76231">
            <w:pPr>
              <w:spacing w:line="240" w:lineRule="auto"/>
              <w:rPr>
                <w:rFonts w:eastAsia="Times New Roman" w:cs="Times New Roman"/>
                <w:szCs w:val="24"/>
              </w:rPr>
            </w:pPr>
            <w:r>
              <w:rPr>
                <w:rFonts w:eastAsia="Times New Roman" w:cs="Times New Roman"/>
                <w:szCs w:val="24"/>
              </w:rPr>
              <w:t>Књижевно вече песника за децу</w:t>
            </w:r>
          </w:p>
        </w:tc>
        <w:tc>
          <w:tcPr>
            <w:tcW w:w="2790" w:type="dxa"/>
          </w:tcPr>
          <w:p w14:paraId="2B26CC9A"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r>
      <w:tr w:rsidR="00A1789B" w14:paraId="4F3B895B" w14:textId="77777777">
        <w:tc>
          <w:tcPr>
            <w:tcW w:w="4230" w:type="dxa"/>
          </w:tcPr>
          <w:p w14:paraId="01EC0A13" w14:textId="77777777" w:rsidR="00A1789B" w:rsidRDefault="00C76231">
            <w:pPr>
              <w:spacing w:line="240" w:lineRule="auto"/>
              <w:rPr>
                <w:rFonts w:eastAsia="Times New Roman" w:cs="Times New Roman"/>
                <w:szCs w:val="24"/>
              </w:rPr>
            </w:pPr>
            <w:r>
              <w:rPr>
                <w:rFonts w:eastAsia="Times New Roman" w:cs="Times New Roman"/>
                <w:szCs w:val="24"/>
              </w:rPr>
              <w:lastRenderedPageBreak/>
              <w:t>Радмила Бајић-наставница ликовне културе, наставници српског језика</w:t>
            </w:r>
          </w:p>
        </w:tc>
        <w:tc>
          <w:tcPr>
            <w:tcW w:w="6480" w:type="dxa"/>
          </w:tcPr>
          <w:p w14:paraId="574B1AF8" w14:textId="77777777" w:rsidR="00A1789B" w:rsidRDefault="00C76231">
            <w:pPr>
              <w:spacing w:line="240" w:lineRule="auto"/>
              <w:rPr>
                <w:rFonts w:eastAsia="Times New Roman" w:cs="Times New Roman"/>
                <w:szCs w:val="24"/>
              </w:rPr>
            </w:pPr>
            <w:r>
              <w:rPr>
                <w:rFonts w:eastAsia="Times New Roman" w:cs="Times New Roman"/>
                <w:szCs w:val="24"/>
              </w:rPr>
              <w:t>Изложбе ликовни</w:t>
            </w:r>
            <w:r>
              <w:rPr>
                <w:rFonts w:eastAsia="Times New Roman" w:cs="Times New Roman"/>
                <w:szCs w:val="24"/>
              </w:rPr>
              <w:t>х и литерарних радова</w:t>
            </w:r>
          </w:p>
        </w:tc>
        <w:tc>
          <w:tcPr>
            <w:tcW w:w="2790" w:type="dxa"/>
          </w:tcPr>
          <w:p w14:paraId="77569268"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r>
      <w:tr w:rsidR="00A1789B" w14:paraId="1C6E8E33" w14:textId="77777777">
        <w:tc>
          <w:tcPr>
            <w:tcW w:w="4230" w:type="dxa"/>
          </w:tcPr>
          <w:p w14:paraId="3A113F5A" w14:textId="77777777" w:rsidR="00A1789B" w:rsidRDefault="00C76231">
            <w:pPr>
              <w:spacing w:line="240" w:lineRule="auto"/>
              <w:rPr>
                <w:rFonts w:eastAsia="Times New Roman" w:cs="Times New Roman"/>
                <w:szCs w:val="24"/>
              </w:rPr>
            </w:pPr>
            <w:r>
              <w:rPr>
                <w:rFonts w:eastAsia="Times New Roman" w:cs="Times New Roman"/>
                <w:szCs w:val="24"/>
              </w:rPr>
              <w:t>Учитељи</w:t>
            </w:r>
          </w:p>
        </w:tc>
        <w:tc>
          <w:tcPr>
            <w:tcW w:w="6480" w:type="dxa"/>
          </w:tcPr>
          <w:p w14:paraId="42B82AA0" w14:textId="77777777" w:rsidR="00A1789B" w:rsidRDefault="00C76231">
            <w:pPr>
              <w:spacing w:line="240" w:lineRule="auto"/>
              <w:rPr>
                <w:rFonts w:eastAsia="Times New Roman" w:cs="Times New Roman"/>
                <w:szCs w:val="24"/>
              </w:rPr>
            </w:pPr>
            <w:r>
              <w:rPr>
                <w:rFonts w:eastAsia="Times New Roman" w:cs="Times New Roman"/>
                <w:szCs w:val="24"/>
              </w:rPr>
              <w:t>Приредба поводом Нове године и других празника</w:t>
            </w:r>
          </w:p>
        </w:tc>
        <w:tc>
          <w:tcPr>
            <w:tcW w:w="2790" w:type="dxa"/>
          </w:tcPr>
          <w:p w14:paraId="2E48082E" w14:textId="77777777" w:rsidR="00A1789B" w:rsidRDefault="00C76231">
            <w:pPr>
              <w:spacing w:line="240" w:lineRule="auto"/>
              <w:rPr>
                <w:rFonts w:eastAsia="Times New Roman" w:cs="Times New Roman"/>
                <w:szCs w:val="24"/>
              </w:rPr>
            </w:pPr>
            <w:r>
              <w:rPr>
                <w:rFonts w:eastAsia="Times New Roman" w:cs="Times New Roman"/>
                <w:szCs w:val="24"/>
              </w:rPr>
              <w:t>Током године</w:t>
            </w:r>
          </w:p>
        </w:tc>
      </w:tr>
      <w:tr w:rsidR="00A1789B" w14:paraId="419B97E3" w14:textId="77777777">
        <w:tc>
          <w:tcPr>
            <w:tcW w:w="4230" w:type="dxa"/>
          </w:tcPr>
          <w:p w14:paraId="58520AED" w14:textId="77777777" w:rsidR="00A1789B" w:rsidRDefault="00C76231">
            <w:pPr>
              <w:spacing w:line="240" w:lineRule="auto"/>
              <w:rPr>
                <w:rFonts w:eastAsia="Times New Roman" w:cs="Times New Roman"/>
                <w:szCs w:val="24"/>
              </w:rPr>
            </w:pPr>
            <w:r>
              <w:rPr>
                <w:rFonts w:eastAsia="Times New Roman" w:cs="Times New Roman"/>
                <w:szCs w:val="24"/>
              </w:rPr>
              <w:t xml:space="preserve">Учитељи </w:t>
            </w:r>
          </w:p>
        </w:tc>
        <w:tc>
          <w:tcPr>
            <w:tcW w:w="6480" w:type="dxa"/>
          </w:tcPr>
          <w:p w14:paraId="5E79FC1D" w14:textId="77777777" w:rsidR="00A1789B" w:rsidRDefault="00C76231">
            <w:pPr>
              <w:spacing w:line="240" w:lineRule="auto"/>
              <w:rPr>
                <w:rFonts w:eastAsia="Times New Roman" w:cs="Times New Roman"/>
                <w:szCs w:val="24"/>
              </w:rPr>
            </w:pPr>
            <w:r>
              <w:rPr>
                <w:rFonts w:eastAsia="Times New Roman" w:cs="Times New Roman"/>
                <w:szCs w:val="24"/>
              </w:rPr>
              <w:t>„Ускршњи базар“</w:t>
            </w:r>
          </w:p>
        </w:tc>
        <w:tc>
          <w:tcPr>
            <w:tcW w:w="2790" w:type="dxa"/>
          </w:tcPr>
          <w:p w14:paraId="08C9D275" w14:textId="77777777" w:rsidR="00A1789B" w:rsidRDefault="00C76231">
            <w:pPr>
              <w:spacing w:line="240" w:lineRule="auto"/>
              <w:rPr>
                <w:rFonts w:eastAsia="Times New Roman" w:cs="Times New Roman"/>
                <w:szCs w:val="24"/>
              </w:rPr>
            </w:pPr>
            <w:r>
              <w:rPr>
                <w:rFonts w:eastAsia="Times New Roman" w:cs="Times New Roman"/>
                <w:szCs w:val="24"/>
              </w:rPr>
              <w:t xml:space="preserve">Април </w:t>
            </w:r>
          </w:p>
        </w:tc>
      </w:tr>
      <w:tr w:rsidR="00A1789B" w14:paraId="383DBEE2" w14:textId="77777777">
        <w:tc>
          <w:tcPr>
            <w:tcW w:w="4230" w:type="dxa"/>
          </w:tcPr>
          <w:p w14:paraId="091EC0F3" w14:textId="77777777" w:rsidR="00A1789B" w:rsidRDefault="00C76231">
            <w:pPr>
              <w:spacing w:line="240" w:lineRule="auto"/>
              <w:rPr>
                <w:rFonts w:eastAsia="Times New Roman" w:cs="Times New Roman"/>
                <w:szCs w:val="24"/>
              </w:rPr>
            </w:pPr>
            <w:r>
              <w:rPr>
                <w:rFonts w:eastAsia="Times New Roman" w:cs="Times New Roman"/>
                <w:szCs w:val="24"/>
              </w:rPr>
              <w:t>Одељењске старешине осмог разреда</w:t>
            </w:r>
          </w:p>
        </w:tc>
        <w:tc>
          <w:tcPr>
            <w:tcW w:w="6480" w:type="dxa"/>
          </w:tcPr>
          <w:p w14:paraId="7BDCE9D0" w14:textId="77777777" w:rsidR="00A1789B" w:rsidRDefault="00C76231">
            <w:pPr>
              <w:spacing w:line="240" w:lineRule="auto"/>
              <w:rPr>
                <w:rFonts w:eastAsia="Times New Roman" w:cs="Times New Roman"/>
                <w:szCs w:val="24"/>
              </w:rPr>
            </w:pPr>
            <w:r>
              <w:rPr>
                <w:rFonts w:eastAsia="Times New Roman" w:cs="Times New Roman"/>
                <w:szCs w:val="24"/>
              </w:rPr>
              <w:t>Прослава матуре</w:t>
            </w:r>
          </w:p>
        </w:tc>
        <w:tc>
          <w:tcPr>
            <w:tcW w:w="2790" w:type="dxa"/>
          </w:tcPr>
          <w:p w14:paraId="6502D1F6" w14:textId="77777777" w:rsidR="00A1789B" w:rsidRDefault="00C76231">
            <w:pPr>
              <w:spacing w:line="240" w:lineRule="auto"/>
              <w:rPr>
                <w:rFonts w:eastAsia="Times New Roman" w:cs="Times New Roman"/>
                <w:szCs w:val="24"/>
              </w:rPr>
            </w:pPr>
            <w:r>
              <w:rPr>
                <w:rFonts w:eastAsia="Times New Roman" w:cs="Times New Roman"/>
                <w:szCs w:val="24"/>
              </w:rPr>
              <w:t xml:space="preserve">Мај-јун </w:t>
            </w:r>
          </w:p>
        </w:tc>
      </w:tr>
      <w:tr w:rsidR="00A1789B" w14:paraId="28843055" w14:textId="77777777">
        <w:tc>
          <w:tcPr>
            <w:tcW w:w="4230" w:type="dxa"/>
          </w:tcPr>
          <w:p w14:paraId="33D0A8E3" w14:textId="77777777" w:rsidR="00A1789B" w:rsidRDefault="00C76231">
            <w:pPr>
              <w:spacing w:line="240" w:lineRule="auto"/>
              <w:rPr>
                <w:rFonts w:eastAsia="Times New Roman" w:cs="Times New Roman"/>
                <w:szCs w:val="24"/>
              </w:rPr>
            </w:pPr>
            <w:r>
              <w:rPr>
                <w:rFonts w:eastAsia="Times New Roman" w:cs="Times New Roman"/>
                <w:szCs w:val="24"/>
              </w:rPr>
              <w:t>Библиотекар</w:t>
            </w:r>
          </w:p>
        </w:tc>
        <w:tc>
          <w:tcPr>
            <w:tcW w:w="6480" w:type="dxa"/>
          </w:tcPr>
          <w:p w14:paraId="66EBDC90" w14:textId="77777777" w:rsidR="00A1789B" w:rsidRDefault="00C76231">
            <w:pPr>
              <w:spacing w:line="240" w:lineRule="auto"/>
              <w:rPr>
                <w:rFonts w:eastAsia="Times New Roman" w:cs="Times New Roman"/>
                <w:szCs w:val="24"/>
              </w:rPr>
            </w:pPr>
            <w:r>
              <w:rPr>
                <w:rFonts w:eastAsia="Times New Roman" w:cs="Times New Roman"/>
                <w:szCs w:val="24"/>
              </w:rPr>
              <w:t>Летопис</w:t>
            </w:r>
          </w:p>
        </w:tc>
        <w:tc>
          <w:tcPr>
            <w:tcW w:w="2790" w:type="dxa"/>
          </w:tcPr>
          <w:p w14:paraId="017960D3" w14:textId="77777777" w:rsidR="00A1789B" w:rsidRDefault="00C76231">
            <w:pPr>
              <w:spacing w:line="240" w:lineRule="auto"/>
              <w:rPr>
                <w:rFonts w:eastAsia="Times New Roman" w:cs="Times New Roman"/>
                <w:szCs w:val="24"/>
              </w:rPr>
            </w:pPr>
            <w:r>
              <w:rPr>
                <w:rFonts w:eastAsia="Times New Roman" w:cs="Times New Roman"/>
                <w:szCs w:val="24"/>
              </w:rPr>
              <w:t>Током школске године</w:t>
            </w:r>
          </w:p>
        </w:tc>
      </w:tr>
    </w:tbl>
    <w:p w14:paraId="723EF0C3" w14:textId="77777777" w:rsidR="00A1789B" w:rsidRDefault="00C76231">
      <w:pPr>
        <w:spacing w:before="280" w:after="280" w:line="240" w:lineRule="auto"/>
        <w:rPr>
          <w:rFonts w:eastAsia="Times New Roman" w:cs="Times New Roman"/>
          <w:szCs w:val="24"/>
        </w:rPr>
      </w:pPr>
      <w:r>
        <w:rPr>
          <w:rFonts w:eastAsia="Times New Roman" w:cs="Times New Roman"/>
          <w:szCs w:val="24"/>
        </w:rPr>
        <w:tab/>
      </w:r>
      <w:r>
        <w:rPr>
          <w:rFonts w:eastAsia="Times New Roman" w:cs="Times New Roman"/>
          <w:szCs w:val="24"/>
        </w:rPr>
        <w:tab/>
      </w:r>
    </w:p>
    <w:p w14:paraId="73A763E8" w14:textId="77777777" w:rsidR="00A1789B" w:rsidRDefault="00A1789B">
      <w:pPr>
        <w:pBdr>
          <w:top w:val="nil"/>
          <w:left w:val="nil"/>
          <w:bottom w:val="nil"/>
          <w:right w:val="nil"/>
          <w:between w:val="nil"/>
        </w:pBdr>
        <w:rPr>
          <w:rFonts w:eastAsia="Times New Roman" w:cs="Times New Roman"/>
          <w:b/>
          <w:color w:val="000000"/>
          <w:sz w:val="20"/>
          <w:szCs w:val="20"/>
        </w:rPr>
      </w:pPr>
      <w:bookmarkStart w:id="198" w:name="_1f7o1he" w:colFirst="0" w:colLast="0"/>
      <w:bookmarkEnd w:id="198"/>
    </w:p>
    <w:p w14:paraId="77B0B5A3" w14:textId="77777777" w:rsidR="00A1789B" w:rsidRDefault="00A1789B">
      <w:pPr>
        <w:pBdr>
          <w:top w:val="nil"/>
          <w:left w:val="nil"/>
          <w:bottom w:val="nil"/>
          <w:right w:val="nil"/>
          <w:between w:val="nil"/>
        </w:pBdr>
        <w:rPr>
          <w:rFonts w:eastAsia="Times New Roman" w:cs="Times New Roman"/>
          <w:b/>
          <w:color w:val="000000"/>
          <w:sz w:val="20"/>
          <w:szCs w:val="20"/>
        </w:rPr>
      </w:pPr>
    </w:p>
    <w:p w14:paraId="51351FE1" w14:textId="5C599F6C" w:rsidR="00A1789B" w:rsidRDefault="00C76231" w:rsidP="00EB0632">
      <w:pPr>
        <w:pStyle w:val="Heading2"/>
      </w:pPr>
      <w:bookmarkStart w:id="199" w:name="_Toc115260374"/>
      <w:r>
        <w:t>13.2. ЕКСТЕРНИ МАРКЕТИНГ</w:t>
      </w:r>
      <w:bookmarkEnd w:id="199"/>
    </w:p>
    <w:p w14:paraId="7E14E9B4" w14:textId="77777777" w:rsidR="00A1789B" w:rsidRDefault="00A1789B">
      <w:pPr>
        <w:spacing w:before="280" w:after="280" w:line="240" w:lineRule="auto"/>
        <w:rPr>
          <w:rFonts w:eastAsia="Times New Roman" w:cs="Times New Roman"/>
          <w:szCs w:val="24"/>
        </w:rPr>
      </w:pPr>
    </w:p>
    <w:p w14:paraId="03569EF9" w14:textId="77777777" w:rsidR="00A1789B" w:rsidRDefault="00C76231">
      <w:pPr>
        <w:spacing w:before="280" w:after="280" w:line="240" w:lineRule="auto"/>
        <w:ind w:firstLine="720"/>
        <w:jc w:val="both"/>
        <w:rPr>
          <w:rFonts w:eastAsia="Times New Roman" w:cs="Times New Roman"/>
          <w:szCs w:val="24"/>
        </w:rPr>
      </w:pPr>
      <w:r>
        <w:rPr>
          <w:rFonts w:eastAsia="Times New Roman" w:cs="Times New Roman"/>
          <w:szCs w:val="24"/>
        </w:rPr>
        <w:t>Информације о раду школе и приказивање њене делатности остварује се у средствима информисања локалне и шире средине. План је да се то чини у листовима „Глас Подриња“, Просветни преглед, школском листу „Ђачко срце“, на сајту школе, фејсбук страницу, кроз са</w:t>
      </w:r>
      <w:r>
        <w:rPr>
          <w:rFonts w:eastAsia="Times New Roman" w:cs="Times New Roman"/>
          <w:szCs w:val="24"/>
        </w:rPr>
        <w:t>радњу са ТВ Шабац, ТВ АС, РТС-ом, сарадњу са Културним центром, Канцеларијом за младе, Библиотеком шабачком, Међуопштинским архивом, Народним музејом, Шабачким позориштем, кроз рад Ученичког парламента и сарадњу са другим основним и средњим школама, кроз с</w:t>
      </w:r>
      <w:r>
        <w:rPr>
          <w:rFonts w:eastAsia="Times New Roman" w:cs="Times New Roman"/>
          <w:szCs w:val="24"/>
        </w:rPr>
        <w:t xml:space="preserve">арадњу са локалном заједницом. </w:t>
      </w:r>
    </w:p>
    <w:p w14:paraId="2D1D5E3F" w14:textId="77777777" w:rsidR="00A1789B" w:rsidRDefault="00A1789B">
      <w:pPr>
        <w:spacing w:before="280" w:after="280" w:line="240" w:lineRule="auto"/>
        <w:ind w:firstLine="720"/>
        <w:jc w:val="both"/>
        <w:rPr>
          <w:rFonts w:eastAsia="Times New Roman" w:cs="Times New Roman"/>
          <w:szCs w:val="24"/>
        </w:rPr>
      </w:pPr>
    </w:p>
    <w:p w14:paraId="5AB55BAB" w14:textId="77777777" w:rsidR="00A1789B" w:rsidRDefault="00A1789B">
      <w:pPr>
        <w:pBdr>
          <w:top w:val="nil"/>
          <w:left w:val="nil"/>
          <w:bottom w:val="nil"/>
          <w:right w:val="nil"/>
          <w:between w:val="nil"/>
        </w:pBdr>
        <w:spacing w:line="240" w:lineRule="auto"/>
        <w:rPr>
          <w:szCs w:val="24"/>
        </w:rPr>
      </w:pPr>
      <w:bookmarkStart w:id="200" w:name="_2eclud0" w:colFirst="0" w:colLast="0"/>
      <w:bookmarkEnd w:id="200"/>
    </w:p>
    <w:p w14:paraId="7A8AA594" w14:textId="77777777" w:rsidR="00A1789B" w:rsidRDefault="00A1789B">
      <w:pPr>
        <w:pBdr>
          <w:top w:val="nil"/>
          <w:left w:val="nil"/>
          <w:bottom w:val="nil"/>
          <w:right w:val="nil"/>
          <w:between w:val="nil"/>
        </w:pBdr>
        <w:spacing w:line="240" w:lineRule="auto"/>
        <w:rPr>
          <w:szCs w:val="24"/>
        </w:rPr>
      </w:pPr>
      <w:bookmarkStart w:id="201" w:name="_1vyf6xnsfedg" w:colFirst="0" w:colLast="0"/>
      <w:bookmarkEnd w:id="201"/>
    </w:p>
    <w:p w14:paraId="33FF25A3" w14:textId="77777777" w:rsidR="00A1789B" w:rsidRDefault="00A1789B">
      <w:pPr>
        <w:pBdr>
          <w:top w:val="nil"/>
          <w:left w:val="nil"/>
          <w:bottom w:val="nil"/>
          <w:right w:val="nil"/>
          <w:between w:val="nil"/>
        </w:pBdr>
        <w:spacing w:line="240" w:lineRule="auto"/>
        <w:rPr>
          <w:szCs w:val="24"/>
        </w:rPr>
      </w:pPr>
      <w:bookmarkStart w:id="202" w:name="_43fmdonnbssk" w:colFirst="0" w:colLast="0"/>
      <w:bookmarkEnd w:id="202"/>
    </w:p>
    <w:p w14:paraId="5E53B641" w14:textId="77777777" w:rsidR="00A1789B" w:rsidRDefault="00A1789B">
      <w:pPr>
        <w:pBdr>
          <w:top w:val="nil"/>
          <w:left w:val="nil"/>
          <w:bottom w:val="nil"/>
          <w:right w:val="nil"/>
          <w:between w:val="nil"/>
        </w:pBdr>
        <w:spacing w:line="240" w:lineRule="auto"/>
        <w:rPr>
          <w:szCs w:val="24"/>
        </w:rPr>
      </w:pPr>
      <w:bookmarkStart w:id="203" w:name="_xdaj40z9ydfy" w:colFirst="0" w:colLast="0"/>
      <w:bookmarkEnd w:id="203"/>
    </w:p>
    <w:p w14:paraId="4C83C5DC" w14:textId="77777777" w:rsidR="00A1789B" w:rsidRDefault="00A1789B">
      <w:pPr>
        <w:pBdr>
          <w:top w:val="nil"/>
          <w:left w:val="nil"/>
          <w:bottom w:val="nil"/>
          <w:right w:val="nil"/>
          <w:between w:val="nil"/>
        </w:pBdr>
        <w:spacing w:line="240" w:lineRule="auto"/>
        <w:rPr>
          <w:szCs w:val="24"/>
        </w:rPr>
      </w:pPr>
      <w:bookmarkStart w:id="204" w:name="_9qfg7w2inxie" w:colFirst="0" w:colLast="0"/>
      <w:bookmarkEnd w:id="204"/>
    </w:p>
    <w:p w14:paraId="764A787D" w14:textId="77777777" w:rsidR="00A1789B" w:rsidRDefault="00A1789B">
      <w:pPr>
        <w:pBdr>
          <w:top w:val="nil"/>
          <w:left w:val="nil"/>
          <w:bottom w:val="nil"/>
          <w:right w:val="nil"/>
          <w:between w:val="nil"/>
        </w:pBdr>
        <w:spacing w:line="240" w:lineRule="auto"/>
        <w:rPr>
          <w:szCs w:val="24"/>
        </w:rPr>
      </w:pPr>
      <w:bookmarkStart w:id="205" w:name="_leca9m4np2uk" w:colFirst="0" w:colLast="0"/>
      <w:bookmarkEnd w:id="205"/>
    </w:p>
    <w:p w14:paraId="21FD3F02" w14:textId="620BCDB6" w:rsidR="00A1789B" w:rsidRPr="00EB0632" w:rsidRDefault="00C76231" w:rsidP="00EB0632">
      <w:pPr>
        <w:pStyle w:val="Heading1"/>
      </w:pPr>
      <w:bookmarkStart w:id="206" w:name="_Toc115260375"/>
      <w:r w:rsidRPr="00EB0632">
        <w:t>14. ПЛАН РАДА УЧЕНИЧКОГ  ПАРЛАМЕНТА</w:t>
      </w:r>
      <w:bookmarkEnd w:id="206"/>
      <w:r w:rsidRPr="00EB0632">
        <w:t xml:space="preserve"> </w:t>
      </w:r>
    </w:p>
    <w:p w14:paraId="0B670346" w14:textId="77777777" w:rsidR="00A1789B" w:rsidRDefault="00A1789B">
      <w:pPr>
        <w:pBdr>
          <w:top w:val="nil"/>
          <w:left w:val="nil"/>
          <w:bottom w:val="nil"/>
          <w:right w:val="nil"/>
          <w:between w:val="nil"/>
        </w:pBdr>
        <w:spacing w:line="240" w:lineRule="auto"/>
        <w:rPr>
          <w:b/>
          <w:color w:val="000000"/>
          <w:szCs w:val="24"/>
        </w:rPr>
      </w:pPr>
    </w:p>
    <w:tbl>
      <w:tblPr>
        <w:tblStyle w:val="affffffc"/>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977"/>
        <w:gridCol w:w="3402"/>
      </w:tblGrid>
      <w:tr w:rsidR="00A1789B" w14:paraId="4A25CA15" w14:textId="77777777">
        <w:trPr>
          <w:jc w:val="center"/>
        </w:trPr>
        <w:tc>
          <w:tcPr>
            <w:tcW w:w="4077" w:type="dxa"/>
          </w:tcPr>
          <w:p w14:paraId="09F55C37" w14:textId="77777777" w:rsidR="00A1789B" w:rsidRDefault="00C76231">
            <w:pPr>
              <w:tabs>
                <w:tab w:val="left" w:pos="2850"/>
              </w:tabs>
              <w:jc w:val="center"/>
              <w:rPr>
                <w:b/>
              </w:rPr>
            </w:pPr>
            <w:r>
              <w:rPr>
                <w:b/>
              </w:rPr>
              <w:t>АКТИВНОСТИ</w:t>
            </w:r>
          </w:p>
        </w:tc>
        <w:tc>
          <w:tcPr>
            <w:tcW w:w="2977" w:type="dxa"/>
          </w:tcPr>
          <w:p w14:paraId="24DF5DE8" w14:textId="77777777" w:rsidR="00A1789B" w:rsidRDefault="00C76231">
            <w:pPr>
              <w:tabs>
                <w:tab w:val="left" w:pos="2850"/>
              </w:tabs>
              <w:jc w:val="center"/>
              <w:rPr>
                <w:b/>
              </w:rPr>
            </w:pPr>
            <w:r>
              <w:rPr>
                <w:b/>
              </w:rPr>
              <w:t>ВРЕМЕ РЕАЛИЗАЦИЈЕ</w:t>
            </w:r>
          </w:p>
        </w:tc>
        <w:tc>
          <w:tcPr>
            <w:tcW w:w="3402" w:type="dxa"/>
          </w:tcPr>
          <w:p w14:paraId="28226267" w14:textId="77777777" w:rsidR="00A1789B" w:rsidRDefault="00C76231">
            <w:pPr>
              <w:tabs>
                <w:tab w:val="left" w:pos="2850"/>
              </w:tabs>
              <w:jc w:val="center"/>
              <w:rPr>
                <w:b/>
              </w:rPr>
            </w:pPr>
            <w:r>
              <w:rPr>
                <w:b/>
              </w:rPr>
              <w:t>НОСИОЦИ АКТИВНОСТИ</w:t>
            </w:r>
          </w:p>
        </w:tc>
      </w:tr>
      <w:tr w:rsidR="00A1789B" w14:paraId="3CE3836B" w14:textId="77777777">
        <w:trPr>
          <w:jc w:val="center"/>
        </w:trPr>
        <w:tc>
          <w:tcPr>
            <w:tcW w:w="4077" w:type="dxa"/>
          </w:tcPr>
          <w:p w14:paraId="26C6581B" w14:textId="77777777" w:rsidR="00A1789B" w:rsidRDefault="00C76231">
            <w:pPr>
              <w:tabs>
                <w:tab w:val="left" w:pos="2850"/>
              </w:tabs>
            </w:pPr>
            <w:r>
              <w:t xml:space="preserve"> Конституисање Ученичког парламента</w:t>
            </w:r>
          </w:p>
        </w:tc>
        <w:tc>
          <w:tcPr>
            <w:tcW w:w="2977" w:type="dxa"/>
          </w:tcPr>
          <w:p w14:paraId="222EBA6F" w14:textId="77777777" w:rsidR="00A1789B" w:rsidRDefault="00C76231">
            <w:pPr>
              <w:tabs>
                <w:tab w:val="left" w:pos="2850"/>
              </w:tabs>
              <w:jc w:val="center"/>
            </w:pPr>
            <w:r>
              <w:t>Септембар</w:t>
            </w:r>
          </w:p>
          <w:p w14:paraId="75B2F7C2" w14:textId="77777777" w:rsidR="00A1789B" w:rsidRDefault="00A1789B">
            <w:pPr>
              <w:tabs>
                <w:tab w:val="left" w:pos="2850"/>
              </w:tabs>
              <w:jc w:val="center"/>
            </w:pPr>
          </w:p>
        </w:tc>
        <w:tc>
          <w:tcPr>
            <w:tcW w:w="3402" w:type="dxa"/>
          </w:tcPr>
          <w:p w14:paraId="6DD7B998" w14:textId="77777777" w:rsidR="00A1789B" w:rsidRDefault="00C76231">
            <w:pPr>
              <w:tabs>
                <w:tab w:val="left" w:pos="2850"/>
              </w:tabs>
              <w:jc w:val="center"/>
            </w:pPr>
            <w:r>
              <w:t>одељењске заједнице</w:t>
            </w:r>
          </w:p>
          <w:p w14:paraId="07F8009F" w14:textId="77777777" w:rsidR="00A1789B" w:rsidRDefault="00C76231">
            <w:pPr>
              <w:tabs>
                <w:tab w:val="left" w:pos="2850"/>
              </w:tabs>
              <w:jc w:val="center"/>
            </w:pPr>
            <w:r>
              <w:t xml:space="preserve"> 7. и 8. разреда</w:t>
            </w:r>
          </w:p>
          <w:p w14:paraId="503C85BD" w14:textId="77777777" w:rsidR="00A1789B" w:rsidRDefault="00C76231">
            <w:pPr>
              <w:tabs>
                <w:tab w:val="left" w:pos="2850"/>
              </w:tabs>
              <w:jc w:val="center"/>
            </w:pPr>
            <w:r>
              <w:t>педагог, психолог</w:t>
            </w:r>
          </w:p>
        </w:tc>
      </w:tr>
      <w:tr w:rsidR="00A1789B" w14:paraId="762A55D4" w14:textId="77777777">
        <w:trPr>
          <w:jc w:val="center"/>
        </w:trPr>
        <w:tc>
          <w:tcPr>
            <w:tcW w:w="4077" w:type="dxa"/>
          </w:tcPr>
          <w:p w14:paraId="7F357EF4" w14:textId="77777777" w:rsidR="00A1789B" w:rsidRDefault="00C76231">
            <w:pPr>
              <w:tabs>
                <w:tab w:val="left" w:pos="2850"/>
              </w:tabs>
            </w:pPr>
            <w:r>
              <w:t xml:space="preserve"> Избор руководства Ученичког  парламента, избор чланова за: Стручни актив за развојно планирање Тима за самовредновање рада школе, Тима за спорт, културне активности, Тима за  заштиту ученика од дискриминације, насиља,  злостављања и занемаривања, као и пр</w:t>
            </w:r>
            <w:r>
              <w:t>едставника за учешће у раду Школског одбора</w:t>
            </w:r>
          </w:p>
        </w:tc>
        <w:tc>
          <w:tcPr>
            <w:tcW w:w="2977" w:type="dxa"/>
          </w:tcPr>
          <w:p w14:paraId="425443BD" w14:textId="77777777" w:rsidR="00A1789B" w:rsidRDefault="00C76231">
            <w:pPr>
              <w:tabs>
                <w:tab w:val="left" w:pos="2850"/>
              </w:tabs>
              <w:jc w:val="center"/>
            </w:pPr>
            <w:r>
              <w:t>Септембар</w:t>
            </w:r>
          </w:p>
          <w:p w14:paraId="35B76F1F" w14:textId="77777777" w:rsidR="00A1789B" w:rsidRDefault="00A1789B">
            <w:pPr>
              <w:tabs>
                <w:tab w:val="left" w:pos="2850"/>
              </w:tabs>
              <w:jc w:val="center"/>
            </w:pPr>
          </w:p>
          <w:p w14:paraId="592EBA59" w14:textId="77777777" w:rsidR="00A1789B" w:rsidRDefault="00A1789B"/>
        </w:tc>
        <w:tc>
          <w:tcPr>
            <w:tcW w:w="3402" w:type="dxa"/>
          </w:tcPr>
          <w:p w14:paraId="70AFCA1C" w14:textId="77777777" w:rsidR="00A1789B" w:rsidRDefault="00C76231">
            <w:pPr>
              <w:tabs>
                <w:tab w:val="left" w:pos="2850"/>
              </w:tabs>
              <w:jc w:val="center"/>
            </w:pPr>
            <w:r>
              <w:t>чланови Ученичког парламента</w:t>
            </w:r>
          </w:p>
          <w:p w14:paraId="22E995F3" w14:textId="77777777" w:rsidR="00A1789B" w:rsidRDefault="00C76231">
            <w:pPr>
              <w:tabs>
                <w:tab w:val="left" w:pos="2850"/>
              </w:tabs>
              <w:jc w:val="center"/>
            </w:pPr>
            <w:r>
              <w:t>педагог, психолог</w:t>
            </w:r>
          </w:p>
        </w:tc>
      </w:tr>
      <w:tr w:rsidR="00A1789B" w14:paraId="116DD768" w14:textId="77777777">
        <w:trPr>
          <w:jc w:val="center"/>
        </w:trPr>
        <w:tc>
          <w:tcPr>
            <w:tcW w:w="4077" w:type="dxa"/>
          </w:tcPr>
          <w:p w14:paraId="512B9BF4" w14:textId="77777777" w:rsidR="00A1789B" w:rsidRDefault="00C76231">
            <w:pPr>
              <w:tabs>
                <w:tab w:val="left" w:pos="2850"/>
              </w:tabs>
            </w:pPr>
            <w:r>
              <w:t>Давање мишљења о Годишњем плану рада школе и Школском програму и Извештају о раду школе</w:t>
            </w:r>
          </w:p>
        </w:tc>
        <w:tc>
          <w:tcPr>
            <w:tcW w:w="2977" w:type="dxa"/>
          </w:tcPr>
          <w:p w14:paraId="110AB5E3" w14:textId="77777777" w:rsidR="00A1789B" w:rsidRDefault="00C76231">
            <w:pPr>
              <w:tabs>
                <w:tab w:val="left" w:pos="2850"/>
              </w:tabs>
              <w:jc w:val="center"/>
            </w:pPr>
            <w:r>
              <w:t>Септембар</w:t>
            </w:r>
          </w:p>
          <w:p w14:paraId="62F07B90" w14:textId="77777777" w:rsidR="00A1789B" w:rsidRDefault="00A1789B">
            <w:pPr>
              <w:tabs>
                <w:tab w:val="left" w:pos="2850"/>
              </w:tabs>
              <w:jc w:val="center"/>
            </w:pPr>
          </w:p>
        </w:tc>
        <w:tc>
          <w:tcPr>
            <w:tcW w:w="3402" w:type="dxa"/>
          </w:tcPr>
          <w:p w14:paraId="3EC122B2" w14:textId="77777777" w:rsidR="00A1789B" w:rsidRDefault="00C76231">
            <w:pPr>
              <w:tabs>
                <w:tab w:val="left" w:pos="2850"/>
              </w:tabs>
              <w:jc w:val="center"/>
            </w:pPr>
            <w:r>
              <w:t>чланови Ученичког парламента</w:t>
            </w:r>
          </w:p>
          <w:p w14:paraId="125CE946" w14:textId="77777777" w:rsidR="00A1789B" w:rsidRDefault="00C76231">
            <w:pPr>
              <w:tabs>
                <w:tab w:val="left" w:pos="2850"/>
              </w:tabs>
              <w:jc w:val="center"/>
            </w:pPr>
            <w:r>
              <w:t>педагог, психолог</w:t>
            </w:r>
          </w:p>
        </w:tc>
      </w:tr>
      <w:tr w:rsidR="00A1789B" w14:paraId="3C834EDD" w14:textId="77777777">
        <w:trPr>
          <w:jc w:val="center"/>
        </w:trPr>
        <w:tc>
          <w:tcPr>
            <w:tcW w:w="4077" w:type="dxa"/>
          </w:tcPr>
          <w:p w14:paraId="3DED745E" w14:textId="77777777" w:rsidR="00A1789B" w:rsidRDefault="00C76231">
            <w:pPr>
              <w:tabs>
                <w:tab w:val="left" w:pos="2850"/>
              </w:tabs>
            </w:pPr>
            <w:r>
              <w:lastRenderedPageBreak/>
              <w:t xml:space="preserve"> Конституисање Ученичког парламента и и усвајање плана рада за школску 2022/2023. годину</w:t>
            </w:r>
          </w:p>
        </w:tc>
        <w:tc>
          <w:tcPr>
            <w:tcW w:w="2977" w:type="dxa"/>
          </w:tcPr>
          <w:p w14:paraId="59960DD8" w14:textId="77777777" w:rsidR="00A1789B" w:rsidRDefault="00C76231">
            <w:pPr>
              <w:tabs>
                <w:tab w:val="left" w:pos="2850"/>
              </w:tabs>
              <w:jc w:val="center"/>
            </w:pPr>
            <w:r>
              <w:t>Септембар</w:t>
            </w:r>
          </w:p>
          <w:p w14:paraId="6C9DED2F" w14:textId="77777777" w:rsidR="00A1789B" w:rsidRDefault="00A1789B">
            <w:pPr>
              <w:tabs>
                <w:tab w:val="left" w:pos="2850"/>
              </w:tabs>
              <w:jc w:val="center"/>
            </w:pPr>
          </w:p>
        </w:tc>
        <w:tc>
          <w:tcPr>
            <w:tcW w:w="3402" w:type="dxa"/>
          </w:tcPr>
          <w:p w14:paraId="01A11C7D" w14:textId="77777777" w:rsidR="00A1789B" w:rsidRDefault="00C76231">
            <w:pPr>
              <w:tabs>
                <w:tab w:val="left" w:pos="2850"/>
              </w:tabs>
              <w:jc w:val="center"/>
            </w:pPr>
            <w:r>
              <w:t>чланови Ученичког парламента</w:t>
            </w:r>
          </w:p>
          <w:p w14:paraId="1CCE96FE" w14:textId="77777777" w:rsidR="00A1789B" w:rsidRDefault="00C76231">
            <w:pPr>
              <w:tabs>
                <w:tab w:val="left" w:pos="2850"/>
              </w:tabs>
              <w:jc w:val="center"/>
            </w:pPr>
            <w:r>
              <w:t>педагог, психолог</w:t>
            </w:r>
          </w:p>
        </w:tc>
      </w:tr>
      <w:tr w:rsidR="00A1789B" w14:paraId="3626B124" w14:textId="77777777">
        <w:trPr>
          <w:jc w:val="center"/>
        </w:trPr>
        <w:tc>
          <w:tcPr>
            <w:tcW w:w="4077" w:type="dxa"/>
          </w:tcPr>
          <w:p w14:paraId="1475494B" w14:textId="77777777" w:rsidR="00A1789B" w:rsidRDefault="00C76231">
            <w:pPr>
              <w:tabs>
                <w:tab w:val="left" w:pos="2850"/>
              </w:tabs>
            </w:pPr>
            <w:r>
              <w:t xml:space="preserve"> Усвајање активности које ће бити реализоване током Дечје недеље</w:t>
            </w:r>
          </w:p>
        </w:tc>
        <w:tc>
          <w:tcPr>
            <w:tcW w:w="2977" w:type="dxa"/>
          </w:tcPr>
          <w:p w14:paraId="72898BAC" w14:textId="77777777" w:rsidR="00A1789B" w:rsidRDefault="00C76231">
            <w:pPr>
              <w:tabs>
                <w:tab w:val="left" w:pos="2850"/>
              </w:tabs>
              <w:jc w:val="center"/>
            </w:pPr>
            <w:r>
              <w:t>Септембар</w:t>
            </w:r>
          </w:p>
          <w:p w14:paraId="21C045FD" w14:textId="77777777" w:rsidR="00A1789B" w:rsidRDefault="00A1789B">
            <w:pPr>
              <w:tabs>
                <w:tab w:val="left" w:pos="2850"/>
              </w:tabs>
              <w:jc w:val="center"/>
            </w:pPr>
          </w:p>
        </w:tc>
        <w:tc>
          <w:tcPr>
            <w:tcW w:w="3402" w:type="dxa"/>
          </w:tcPr>
          <w:p w14:paraId="6849C22A" w14:textId="77777777" w:rsidR="00A1789B" w:rsidRDefault="00C76231">
            <w:pPr>
              <w:tabs>
                <w:tab w:val="left" w:pos="2850"/>
              </w:tabs>
              <w:jc w:val="center"/>
            </w:pPr>
            <w:r>
              <w:t>педагог, психолог</w:t>
            </w:r>
          </w:p>
          <w:p w14:paraId="70AABB7E" w14:textId="77777777" w:rsidR="00A1789B" w:rsidRDefault="00C76231">
            <w:pPr>
              <w:tabs>
                <w:tab w:val="left" w:pos="2850"/>
              </w:tabs>
              <w:jc w:val="center"/>
            </w:pPr>
            <w:r>
              <w:t>чланови Ученичког парламента</w:t>
            </w:r>
          </w:p>
          <w:p w14:paraId="60E7C2BD" w14:textId="77777777" w:rsidR="00A1789B" w:rsidRDefault="00A1789B">
            <w:pPr>
              <w:tabs>
                <w:tab w:val="left" w:pos="2850"/>
              </w:tabs>
              <w:jc w:val="center"/>
            </w:pPr>
          </w:p>
        </w:tc>
      </w:tr>
      <w:tr w:rsidR="00A1789B" w14:paraId="35233638" w14:textId="77777777">
        <w:trPr>
          <w:jc w:val="center"/>
        </w:trPr>
        <w:tc>
          <w:tcPr>
            <w:tcW w:w="4077" w:type="dxa"/>
          </w:tcPr>
          <w:p w14:paraId="05667BD0" w14:textId="77777777" w:rsidR="00A1789B" w:rsidRDefault="00C76231">
            <w:pPr>
              <w:tabs>
                <w:tab w:val="left" w:pos="2850"/>
              </w:tabs>
            </w:pPr>
            <w:r>
              <w:t>Активности везане сарадњу са Ученичким парламентима других школа</w:t>
            </w:r>
          </w:p>
        </w:tc>
        <w:tc>
          <w:tcPr>
            <w:tcW w:w="2977" w:type="dxa"/>
          </w:tcPr>
          <w:p w14:paraId="47A883D9" w14:textId="77777777" w:rsidR="00A1789B" w:rsidRDefault="00C76231">
            <w:pPr>
              <w:tabs>
                <w:tab w:val="left" w:pos="2850"/>
              </w:tabs>
              <w:jc w:val="center"/>
            </w:pPr>
            <w:r>
              <w:t>октобар</w:t>
            </w:r>
          </w:p>
        </w:tc>
        <w:tc>
          <w:tcPr>
            <w:tcW w:w="3402" w:type="dxa"/>
          </w:tcPr>
          <w:p w14:paraId="26D6F8E5" w14:textId="77777777" w:rsidR="00A1789B" w:rsidRDefault="00C76231">
            <w:pPr>
              <w:tabs>
                <w:tab w:val="left" w:pos="2850"/>
              </w:tabs>
              <w:jc w:val="center"/>
            </w:pPr>
            <w:r>
              <w:t>чланови Ученичког парламента</w:t>
            </w:r>
          </w:p>
          <w:p w14:paraId="20173399" w14:textId="77777777" w:rsidR="00A1789B" w:rsidRDefault="00A1789B">
            <w:pPr>
              <w:tabs>
                <w:tab w:val="left" w:pos="2850"/>
              </w:tabs>
              <w:jc w:val="center"/>
            </w:pPr>
          </w:p>
        </w:tc>
      </w:tr>
      <w:tr w:rsidR="00A1789B" w14:paraId="5D047435" w14:textId="77777777">
        <w:trPr>
          <w:jc w:val="center"/>
        </w:trPr>
        <w:tc>
          <w:tcPr>
            <w:tcW w:w="4077" w:type="dxa"/>
          </w:tcPr>
          <w:p w14:paraId="22E3E0AE" w14:textId="77777777" w:rsidR="00A1789B" w:rsidRDefault="00C76231">
            <w:pPr>
              <w:tabs>
                <w:tab w:val="left" w:pos="2850"/>
              </w:tabs>
            </w:pPr>
            <w:r>
              <w:t xml:space="preserve"> Извештај о реализованој Дечјој недељи  </w:t>
            </w:r>
          </w:p>
        </w:tc>
        <w:tc>
          <w:tcPr>
            <w:tcW w:w="2977" w:type="dxa"/>
          </w:tcPr>
          <w:p w14:paraId="1B2F40FD" w14:textId="77777777" w:rsidR="00A1789B" w:rsidRDefault="00C76231">
            <w:pPr>
              <w:tabs>
                <w:tab w:val="left" w:pos="2850"/>
              </w:tabs>
              <w:jc w:val="center"/>
            </w:pPr>
            <w:r>
              <w:t>новембар</w:t>
            </w:r>
          </w:p>
        </w:tc>
        <w:tc>
          <w:tcPr>
            <w:tcW w:w="3402" w:type="dxa"/>
          </w:tcPr>
          <w:p w14:paraId="7EDCF236" w14:textId="77777777" w:rsidR="00A1789B" w:rsidRDefault="00C76231">
            <w:pPr>
              <w:tabs>
                <w:tab w:val="left" w:pos="2850"/>
              </w:tabs>
              <w:jc w:val="center"/>
            </w:pPr>
            <w:r>
              <w:t>педагог, психолог</w:t>
            </w:r>
          </w:p>
          <w:p w14:paraId="7D450CAE" w14:textId="77777777" w:rsidR="00A1789B" w:rsidRDefault="00C76231">
            <w:pPr>
              <w:tabs>
                <w:tab w:val="left" w:pos="2850"/>
              </w:tabs>
              <w:jc w:val="center"/>
            </w:pPr>
            <w:r>
              <w:t>чланови Ученичког парламентаи</w:t>
            </w:r>
          </w:p>
        </w:tc>
      </w:tr>
      <w:tr w:rsidR="00A1789B" w14:paraId="00868386" w14:textId="77777777">
        <w:trPr>
          <w:jc w:val="center"/>
        </w:trPr>
        <w:tc>
          <w:tcPr>
            <w:tcW w:w="4077" w:type="dxa"/>
          </w:tcPr>
          <w:p w14:paraId="0EEAFEFB" w14:textId="77777777" w:rsidR="00A1789B" w:rsidRDefault="00C76231">
            <w:pPr>
              <w:tabs>
                <w:tab w:val="left" w:pos="2850"/>
              </w:tabs>
            </w:pPr>
            <w:r>
              <w:t xml:space="preserve"> Предлог нових садржаја за школски сајт </w:t>
            </w:r>
          </w:p>
        </w:tc>
        <w:tc>
          <w:tcPr>
            <w:tcW w:w="2977" w:type="dxa"/>
          </w:tcPr>
          <w:p w14:paraId="6844A1F9" w14:textId="77777777" w:rsidR="00A1789B" w:rsidRDefault="00C76231">
            <w:pPr>
              <w:tabs>
                <w:tab w:val="left" w:pos="2850"/>
              </w:tabs>
              <w:jc w:val="center"/>
            </w:pPr>
            <w:r>
              <w:t>децембар</w:t>
            </w:r>
          </w:p>
        </w:tc>
        <w:tc>
          <w:tcPr>
            <w:tcW w:w="3402" w:type="dxa"/>
          </w:tcPr>
          <w:p w14:paraId="2C06AF8A" w14:textId="77777777" w:rsidR="00A1789B" w:rsidRDefault="00C76231">
            <w:pPr>
              <w:tabs>
                <w:tab w:val="left" w:pos="2850"/>
              </w:tabs>
              <w:jc w:val="center"/>
            </w:pPr>
            <w:r>
              <w:t>пед</w:t>
            </w:r>
            <w:r>
              <w:t>агог, психолог</w:t>
            </w:r>
          </w:p>
          <w:p w14:paraId="1789120F" w14:textId="77777777" w:rsidR="00A1789B" w:rsidRDefault="00C76231">
            <w:pPr>
              <w:tabs>
                <w:tab w:val="left" w:pos="2850"/>
              </w:tabs>
              <w:jc w:val="center"/>
            </w:pPr>
            <w:r>
              <w:t>чланови Ученичког парламента</w:t>
            </w:r>
          </w:p>
        </w:tc>
      </w:tr>
      <w:tr w:rsidR="00A1789B" w14:paraId="7EEDF173" w14:textId="77777777">
        <w:trPr>
          <w:jc w:val="center"/>
        </w:trPr>
        <w:tc>
          <w:tcPr>
            <w:tcW w:w="4077" w:type="dxa"/>
          </w:tcPr>
          <w:p w14:paraId="43705664" w14:textId="77777777" w:rsidR="00A1789B" w:rsidRDefault="00C76231">
            <w:pPr>
              <w:tabs>
                <w:tab w:val="left" w:pos="2850"/>
              </w:tabs>
            </w:pPr>
            <w:r>
              <w:t xml:space="preserve"> Активности везане за организовање хуманитарне журке на крају првог полугодишта у школи</w:t>
            </w:r>
          </w:p>
        </w:tc>
        <w:tc>
          <w:tcPr>
            <w:tcW w:w="2977" w:type="dxa"/>
          </w:tcPr>
          <w:p w14:paraId="47AF0256" w14:textId="77777777" w:rsidR="00A1789B" w:rsidRDefault="00C76231">
            <w:pPr>
              <w:tabs>
                <w:tab w:val="left" w:pos="2850"/>
              </w:tabs>
              <w:jc w:val="center"/>
            </w:pPr>
            <w:r>
              <w:t>децембар</w:t>
            </w:r>
          </w:p>
        </w:tc>
        <w:tc>
          <w:tcPr>
            <w:tcW w:w="3402" w:type="dxa"/>
          </w:tcPr>
          <w:p w14:paraId="1FF9718A" w14:textId="77777777" w:rsidR="00A1789B" w:rsidRDefault="00C76231">
            <w:pPr>
              <w:tabs>
                <w:tab w:val="left" w:pos="2850"/>
              </w:tabs>
              <w:jc w:val="center"/>
            </w:pPr>
            <w:r>
              <w:t>чланови Ученичког парламента</w:t>
            </w:r>
          </w:p>
          <w:p w14:paraId="3F857BDF" w14:textId="77777777" w:rsidR="00A1789B" w:rsidRDefault="00C76231">
            <w:pPr>
              <w:tabs>
                <w:tab w:val="left" w:pos="2850"/>
              </w:tabs>
              <w:jc w:val="center"/>
            </w:pPr>
            <w:r>
              <w:t>педагог, психолог</w:t>
            </w:r>
          </w:p>
        </w:tc>
      </w:tr>
      <w:tr w:rsidR="00A1789B" w14:paraId="5E6701A5" w14:textId="77777777">
        <w:trPr>
          <w:jc w:val="center"/>
        </w:trPr>
        <w:tc>
          <w:tcPr>
            <w:tcW w:w="4077" w:type="dxa"/>
          </w:tcPr>
          <w:p w14:paraId="0954C802" w14:textId="77777777" w:rsidR="00A1789B" w:rsidRDefault="00C76231">
            <w:pPr>
              <w:tabs>
                <w:tab w:val="left" w:pos="2850"/>
              </w:tabs>
            </w:pPr>
            <w:r>
              <w:lastRenderedPageBreak/>
              <w:t xml:space="preserve"> Планирање активности везаних за обележавање Дана аутизма и Дана планете земље на нивоу града  </w:t>
            </w:r>
          </w:p>
        </w:tc>
        <w:tc>
          <w:tcPr>
            <w:tcW w:w="2977" w:type="dxa"/>
          </w:tcPr>
          <w:p w14:paraId="1489B8B1" w14:textId="77777777" w:rsidR="00A1789B" w:rsidRDefault="00C76231">
            <w:pPr>
              <w:tabs>
                <w:tab w:val="left" w:pos="2850"/>
              </w:tabs>
              <w:jc w:val="center"/>
            </w:pPr>
            <w:r>
              <w:t>фебруар</w:t>
            </w:r>
          </w:p>
        </w:tc>
        <w:tc>
          <w:tcPr>
            <w:tcW w:w="3402" w:type="dxa"/>
          </w:tcPr>
          <w:p w14:paraId="027F081D" w14:textId="77777777" w:rsidR="00A1789B" w:rsidRDefault="00C76231">
            <w:pPr>
              <w:tabs>
                <w:tab w:val="left" w:pos="2850"/>
              </w:tabs>
              <w:jc w:val="center"/>
            </w:pPr>
            <w:r>
              <w:t xml:space="preserve">чланови Ученичког парламента </w:t>
            </w:r>
          </w:p>
        </w:tc>
      </w:tr>
      <w:tr w:rsidR="00A1789B" w14:paraId="159B98D3" w14:textId="77777777">
        <w:trPr>
          <w:jc w:val="center"/>
        </w:trPr>
        <w:tc>
          <w:tcPr>
            <w:tcW w:w="4077" w:type="dxa"/>
          </w:tcPr>
          <w:p w14:paraId="30B7113A" w14:textId="77777777" w:rsidR="00A1789B" w:rsidRDefault="00C76231">
            <w:pPr>
              <w:tabs>
                <w:tab w:val="left" w:pos="2850"/>
              </w:tabs>
            </w:pPr>
            <w:r>
              <w:t>Учешће у манифестацијама- Доситејеви дани.</w:t>
            </w:r>
          </w:p>
          <w:p w14:paraId="7A1CB954" w14:textId="77777777" w:rsidR="00A1789B" w:rsidRDefault="00C76231">
            <w:pPr>
              <w:tabs>
                <w:tab w:val="left" w:pos="2850"/>
              </w:tabs>
            </w:pPr>
            <w:r>
              <w:t xml:space="preserve"> Планирање активности у оквиру обележавања Дана школе</w:t>
            </w:r>
          </w:p>
        </w:tc>
        <w:tc>
          <w:tcPr>
            <w:tcW w:w="2977" w:type="dxa"/>
          </w:tcPr>
          <w:p w14:paraId="3AFED4DC" w14:textId="77777777" w:rsidR="00A1789B" w:rsidRDefault="00C76231">
            <w:pPr>
              <w:tabs>
                <w:tab w:val="left" w:pos="2850"/>
              </w:tabs>
              <w:jc w:val="center"/>
            </w:pPr>
            <w:r>
              <w:t>април</w:t>
            </w:r>
          </w:p>
        </w:tc>
        <w:tc>
          <w:tcPr>
            <w:tcW w:w="3402" w:type="dxa"/>
          </w:tcPr>
          <w:p w14:paraId="5D38D3D0" w14:textId="77777777" w:rsidR="00A1789B" w:rsidRDefault="00C76231">
            <w:pPr>
              <w:tabs>
                <w:tab w:val="left" w:pos="2850"/>
              </w:tabs>
              <w:jc w:val="center"/>
            </w:pPr>
            <w:r>
              <w:t xml:space="preserve">чланови Ученичког </w:t>
            </w:r>
            <w:r>
              <w:t>парламента</w:t>
            </w:r>
          </w:p>
          <w:p w14:paraId="6822AEDF" w14:textId="77777777" w:rsidR="00A1789B" w:rsidRDefault="00A1789B">
            <w:pPr>
              <w:tabs>
                <w:tab w:val="left" w:pos="2850"/>
              </w:tabs>
              <w:jc w:val="center"/>
            </w:pPr>
          </w:p>
        </w:tc>
      </w:tr>
      <w:tr w:rsidR="00A1789B" w14:paraId="06795368" w14:textId="77777777">
        <w:trPr>
          <w:jc w:val="center"/>
        </w:trPr>
        <w:tc>
          <w:tcPr>
            <w:tcW w:w="4077" w:type="dxa"/>
          </w:tcPr>
          <w:p w14:paraId="0D429B24" w14:textId="77777777" w:rsidR="00A1789B" w:rsidRDefault="00C76231">
            <w:pPr>
              <w:tabs>
                <w:tab w:val="left" w:pos="2850"/>
              </w:tabs>
            </w:pPr>
            <w:r>
              <w:t xml:space="preserve"> Анализа успеха  и дисциплине </w:t>
            </w:r>
          </w:p>
        </w:tc>
        <w:tc>
          <w:tcPr>
            <w:tcW w:w="2977" w:type="dxa"/>
          </w:tcPr>
          <w:p w14:paraId="4F46684D" w14:textId="77777777" w:rsidR="00A1789B" w:rsidRDefault="00C76231">
            <w:pPr>
              <w:tabs>
                <w:tab w:val="left" w:pos="2850"/>
              </w:tabs>
              <w:jc w:val="center"/>
            </w:pPr>
            <w:r>
              <w:t>новембар, јануар, мај</w:t>
            </w:r>
          </w:p>
        </w:tc>
        <w:tc>
          <w:tcPr>
            <w:tcW w:w="3402" w:type="dxa"/>
          </w:tcPr>
          <w:p w14:paraId="5B1C42F7" w14:textId="77777777" w:rsidR="00A1789B" w:rsidRDefault="00C76231">
            <w:pPr>
              <w:tabs>
                <w:tab w:val="left" w:pos="2850"/>
              </w:tabs>
              <w:jc w:val="center"/>
            </w:pPr>
            <w:r>
              <w:t>чланови Ученичког парламента</w:t>
            </w:r>
          </w:p>
          <w:p w14:paraId="6641D445" w14:textId="77777777" w:rsidR="00A1789B" w:rsidRDefault="00C76231">
            <w:pPr>
              <w:tabs>
                <w:tab w:val="left" w:pos="2850"/>
              </w:tabs>
              <w:jc w:val="center"/>
            </w:pPr>
            <w:r>
              <w:t>педагог, психолог</w:t>
            </w:r>
          </w:p>
        </w:tc>
      </w:tr>
      <w:tr w:rsidR="00A1789B" w14:paraId="56B0AEB5" w14:textId="77777777">
        <w:trPr>
          <w:jc w:val="center"/>
        </w:trPr>
        <w:tc>
          <w:tcPr>
            <w:tcW w:w="4077" w:type="dxa"/>
          </w:tcPr>
          <w:p w14:paraId="77816550" w14:textId="77777777" w:rsidR="00A1789B" w:rsidRDefault="00C76231">
            <w:pPr>
              <w:tabs>
                <w:tab w:val="left" w:pos="2850"/>
              </w:tabs>
            </w:pPr>
            <w:r>
              <w:t>Планирање наградне екскурзије за најуспешније ученике</w:t>
            </w:r>
          </w:p>
        </w:tc>
        <w:tc>
          <w:tcPr>
            <w:tcW w:w="2977" w:type="dxa"/>
          </w:tcPr>
          <w:p w14:paraId="3A18B888" w14:textId="77777777" w:rsidR="00A1789B" w:rsidRDefault="00C76231">
            <w:pPr>
              <w:tabs>
                <w:tab w:val="left" w:pos="2850"/>
              </w:tabs>
            </w:pPr>
            <w:r>
              <w:t xml:space="preserve">                       мај</w:t>
            </w:r>
          </w:p>
        </w:tc>
        <w:tc>
          <w:tcPr>
            <w:tcW w:w="3402" w:type="dxa"/>
          </w:tcPr>
          <w:p w14:paraId="616C06A8" w14:textId="77777777" w:rsidR="00A1789B" w:rsidRDefault="00C76231">
            <w:pPr>
              <w:tabs>
                <w:tab w:val="left" w:pos="2850"/>
              </w:tabs>
              <w:jc w:val="center"/>
            </w:pPr>
            <w:r>
              <w:t>чланови Ученичког парламента</w:t>
            </w:r>
          </w:p>
          <w:p w14:paraId="08483F4A" w14:textId="77777777" w:rsidR="00A1789B" w:rsidRDefault="00C76231">
            <w:pPr>
              <w:tabs>
                <w:tab w:val="left" w:pos="2850"/>
              </w:tabs>
              <w:jc w:val="center"/>
            </w:pPr>
            <w:r>
              <w:t>педагог, психолог</w:t>
            </w:r>
          </w:p>
        </w:tc>
      </w:tr>
      <w:tr w:rsidR="00A1789B" w14:paraId="25F4B792" w14:textId="77777777">
        <w:trPr>
          <w:jc w:val="center"/>
        </w:trPr>
        <w:tc>
          <w:tcPr>
            <w:tcW w:w="4077" w:type="dxa"/>
          </w:tcPr>
          <w:p w14:paraId="532B31C4" w14:textId="77777777" w:rsidR="00A1789B" w:rsidRDefault="00C76231">
            <w:pPr>
              <w:tabs>
                <w:tab w:val="left" w:pos="2850"/>
              </w:tabs>
            </w:pPr>
            <w:r>
              <w:t xml:space="preserve"> Извештај са екскурзија и такмичења</w:t>
            </w:r>
          </w:p>
        </w:tc>
        <w:tc>
          <w:tcPr>
            <w:tcW w:w="2977" w:type="dxa"/>
          </w:tcPr>
          <w:p w14:paraId="3B210824" w14:textId="77777777" w:rsidR="00A1789B" w:rsidRDefault="00C76231">
            <w:pPr>
              <w:tabs>
                <w:tab w:val="left" w:pos="2850"/>
              </w:tabs>
              <w:jc w:val="center"/>
            </w:pPr>
            <w:r>
              <w:t>мај</w:t>
            </w:r>
          </w:p>
        </w:tc>
        <w:tc>
          <w:tcPr>
            <w:tcW w:w="3402" w:type="dxa"/>
          </w:tcPr>
          <w:p w14:paraId="7D42220B" w14:textId="77777777" w:rsidR="00A1789B" w:rsidRDefault="00C76231">
            <w:pPr>
              <w:tabs>
                <w:tab w:val="left" w:pos="2850"/>
              </w:tabs>
              <w:jc w:val="center"/>
            </w:pPr>
            <w:r>
              <w:t>чланови Ученичког парламента</w:t>
            </w:r>
          </w:p>
          <w:p w14:paraId="6D20FF72" w14:textId="77777777" w:rsidR="00A1789B" w:rsidRDefault="00C76231">
            <w:pPr>
              <w:tabs>
                <w:tab w:val="left" w:pos="2850"/>
              </w:tabs>
              <w:jc w:val="center"/>
            </w:pPr>
            <w:r>
              <w:t>одељењске старешине</w:t>
            </w:r>
          </w:p>
        </w:tc>
      </w:tr>
      <w:tr w:rsidR="00A1789B" w14:paraId="79383F77" w14:textId="77777777">
        <w:trPr>
          <w:jc w:val="center"/>
        </w:trPr>
        <w:tc>
          <w:tcPr>
            <w:tcW w:w="4077" w:type="dxa"/>
          </w:tcPr>
          <w:p w14:paraId="383318F5" w14:textId="77777777" w:rsidR="00A1789B" w:rsidRDefault="00A1789B">
            <w:pPr>
              <w:tabs>
                <w:tab w:val="left" w:pos="2850"/>
              </w:tabs>
            </w:pPr>
          </w:p>
          <w:p w14:paraId="1B513C55" w14:textId="77777777" w:rsidR="00A1789B" w:rsidRDefault="00C76231">
            <w:pPr>
              <w:tabs>
                <w:tab w:val="left" w:pos="2850"/>
              </w:tabs>
            </w:pPr>
            <w:r>
              <w:t xml:space="preserve"> Активности везане за прославу матурске вечери и разматрање Извештаја о самовредновању рада школе</w:t>
            </w:r>
          </w:p>
        </w:tc>
        <w:tc>
          <w:tcPr>
            <w:tcW w:w="2977" w:type="dxa"/>
          </w:tcPr>
          <w:p w14:paraId="16844DBE" w14:textId="77777777" w:rsidR="00A1789B" w:rsidRDefault="00C76231">
            <w:pPr>
              <w:tabs>
                <w:tab w:val="left" w:pos="2850"/>
              </w:tabs>
              <w:jc w:val="center"/>
            </w:pPr>
            <w:r>
              <w:t>јун</w:t>
            </w:r>
          </w:p>
        </w:tc>
        <w:tc>
          <w:tcPr>
            <w:tcW w:w="3402" w:type="dxa"/>
          </w:tcPr>
          <w:p w14:paraId="6CA722B9" w14:textId="77777777" w:rsidR="00A1789B" w:rsidRDefault="00C76231">
            <w:pPr>
              <w:tabs>
                <w:tab w:val="left" w:pos="2850"/>
              </w:tabs>
              <w:jc w:val="center"/>
            </w:pPr>
            <w:r>
              <w:t>чланови Ученичког парламента,</w:t>
            </w:r>
          </w:p>
          <w:p w14:paraId="62EC15F5" w14:textId="77777777" w:rsidR="00A1789B" w:rsidRDefault="00C76231">
            <w:pPr>
              <w:tabs>
                <w:tab w:val="left" w:pos="2850"/>
              </w:tabs>
              <w:jc w:val="center"/>
            </w:pPr>
            <w:r>
              <w:t>одељењске стар</w:t>
            </w:r>
            <w:r>
              <w:t>ешине,</w:t>
            </w:r>
          </w:p>
          <w:p w14:paraId="1613307F" w14:textId="77777777" w:rsidR="00A1789B" w:rsidRDefault="00C76231">
            <w:pPr>
              <w:tabs>
                <w:tab w:val="left" w:pos="2850"/>
              </w:tabs>
              <w:jc w:val="center"/>
            </w:pPr>
            <w:r>
              <w:t>педагог, психолог</w:t>
            </w:r>
          </w:p>
        </w:tc>
      </w:tr>
      <w:tr w:rsidR="00A1789B" w14:paraId="5CB7EB27" w14:textId="77777777">
        <w:trPr>
          <w:jc w:val="center"/>
        </w:trPr>
        <w:tc>
          <w:tcPr>
            <w:tcW w:w="4077" w:type="dxa"/>
          </w:tcPr>
          <w:p w14:paraId="7DE7B56F" w14:textId="77777777" w:rsidR="00A1789B" w:rsidRDefault="00C76231">
            <w:pPr>
              <w:tabs>
                <w:tab w:val="left" w:pos="2850"/>
              </w:tabs>
            </w:pPr>
            <w:r>
              <w:t xml:space="preserve"> Промоција најуспешнијих ученика </w:t>
            </w:r>
          </w:p>
        </w:tc>
        <w:tc>
          <w:tcPr>
            <w:tcW w:w="2977" w:type="dxa"/>
          </w:tcPr>
          <w:p w14:paraId="3D28513F" w14:textId="77777777" w:rsidR="00A1789B" w:rsidRDefault="00C76231">
            <w:pPr>
              <w:tabs>
                <w:tab w:val="left" w:pos="2850"/>
              </w:tabs>
              <w:jc w:val="center"/>
            </w:pPr>
            <w:r>
              <w:t>мај-јун</w:t>
            </w:r>
          </w:p>
        </w:tc>
        <w:tc>
          <w:tcPr>
            <w:tcW w:w="3402" w:type="dxa"/>
          </w:tcPr>
          <w:p w14:paraId="4EC1A358" w14:textId="77777777" w:rsidR="00A1789B" w:rsidRDefault="00C76231">
            <w:pPr>
              <w:tabs>
                <w:tab w:val="left" w:pos="2850"/>
              </w:tabs>
              <w:jc w:val="center"/>
            </w:pPr>
            <w:r>
              <w:t>чланови Парламента</w:t>
            </w:r>
          </w:p>
          <w:p w14:paraId="75A44F6A" w14:textId="77777777" w:rsidR="00A1789B" w:rsidRDefault="00C76231">
            <w:pPr>
              <w:tabs>
                <w:tab w:val="left" w:pos="2850"/>
              </w:tabs>
              <w:jc w:val="center"/>
            </w:pPr>
            <w:r>
              <w:lastRenderedPageBreak/>
              <w:t>директор</w:t>
            </w:r>
          </w:p>
          <w:p w14:paraId="3B879DA7" w14:textId="77777777" w:rsidR="00A1789B" w:rsidRDefault="00A1789B">
            <w:pPr>
              <w:tabs>
                <w:tab w:val="left" w:pos="2850"/>
              </w:tabs>
              <w:jc w:val="center"/>
            </w:pPr>
          </w:p>
        </w:tc>
      </w:tr>
    </w:tbl>
    <w:p w14:paraId="16C52F0E" w14:textId="77777777" w:rsidR="00A1789B" w:rsidRDefault="00A1789B">
      <w:pPr>
        <w:pBdr>
          <w:top w:val="nil"/>
          <w:left w:val="nil"/>
          <w:bottom w:val="nil"/>
          <w:right w:val="nil"/>
          <w:between w:val="nil"/>
        </w:pBdr>
        <w:spacing w:line="240" w:lineRule="auto"/>
        <w:rPr>
          <w:b/>
          <w:color w:val="000000"/>
          <w:szCs w:val="24"/>
        </w:rPr>
      </w:pPr>
    </w:p>
    <w:p w14:paraId="25AAF78A" w14:textId="77777777" w:rsidR="00A1789B" w:rsidRDefault="00A1789B">
      <w:pPr>
        <w:pBdr>
          <w:top w:val="nil"/>
          <w:left w:val="nil"/>
          <w:bottom w:val="nil"/>
          <w:right w:val="nil"/>
          <w:between w:val="nil"/>
        </w:pBdr>
        <w:spacing w:line="240" w:lineRule="auto"/>
        <w:rPr>
          <w:b/>
          <w:color w:val="000000"/>
          <w:szCs w:val="24"/>
        </w:rPr>
      </w:pPr>
    </w:p>
    <w:p w14:paraId="2AE73F9A" w14:textId="77777777" w:rsidR="00A1789B" w:rsidRDefault="00A1789B">
      <w:pPr>
        <w:pBdr>
          <w:top w:val="nil"/>
          <w:left w:val="nil"/>
          <w:bottom w:val="nil"/>
          <w:right w:val="nil"/>
          <w:between w:val="nil"/>
        </w:pBdr>
        <w:spacing w:line="240" w:lineRule="auto"/>
        <w:rPr>
          <w:b/>
          <w:color w:val="000000"/>
          <w:szCs w:val="24"/>
        </w:rPr>
      </w:pPr>
    </w:p>
    <w:p w14:paraId="047FC1F4" w14:textId="77777777" w:rsidR="00A1789B" w:rsidRDefault="00A1789B">
      <w:pPr>
        <w:pBdr>
          <w:top w:val="nil"/>
          <w:left w:val="nil"/>
          <w:bottom w:val="nil"/>
          <w:right w:val="nil"/>
          <w:between w:val="nil"/>
        </w:pBdr>
        <w:spacing w:line="240" w:lineRule="auto"/>
        <w:rPr>
          <w:b/>
          <w:color w:val="000000"/>
          <w:szCs w:val="24"/>
        </w:rPr>
      </w:pPr>
    </w:p>
    <w:p w14:paraId="34405A4D" w14:textId="77777777" w:rsidR="00A1789B" w:rsidRDefault="00A1789B">
      <w:pPr>
        <w:pBdr>
          <w:top w:val="nil"/>
          <w:left w:val="nil"/>
          <w:bottom w:val="nil"/>
          <w:right w:val="nil"/>
          <w:between w:val="nil"/>
        </w:pBdr>
        <w:spacing w:line="240" w:lineRule="auto"/>
        <w:rPr>
          <w:b/>
          <w:color w:val="000000"/>
          <w:szCs w:val="24"/>
        </w:rPr>
      </w:pPr>
    </w:p>
    <w:p w14:paraId="23D4F957" w14:textId="77777777" w:rsidR="00A1789B" w:rsidRDefault="00C76231">
      <w:pPr>
        <w:numPr>
          <w:ilvl w:val="0"/>
          <w:numId w:val="11"/>
        </w:numPr>
        <w:pBdr>
          <w:top w:val="nil"/>
          <w:left w:val="nil"/>
          <w:bottom w:val="nil"/>
          <w:right w:val="nil"/>
          <w:between w:val="nil"/>
        </w:pBdr>
        <w:spacing w:line="240" w:lineRule="auto"/>
        <w:rPr>
          <w:b/>
          <w:color w:val="000000"/>
          <w:szCs w:val="24"/>
        </w:rPr>
      </w:pPr>
      <w:bookmarkStart w:id="207" w:name="_3dhjn8m" w:colFirst="0" w:colLast="0"/>
      <w:bookmarkEnd w:id="207"/>
      <w:r>
        <w:rPr>
          <w:rFonts w:eastAsia="Times New Roman" w:cs="Times New Roman"/>
          <w:b/>
          <w:color w:val="000000"/>
          <w:szCs w:val="24"/>
        </w:rPr>
        <w:t>ОТВОРЕНА ВРАТА за текућу школску годину</w:t>
      </w:r>
    </w:p>
    <w:tbl>
      <w:tblPr>
        <w:tblStyle w:val="affffffd"/>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138"/>
        <w:gridCol w:w="1823"/>
        <w:gridCol w:w="1560"/>
      </w:tblGrid>
      <w:tr w:rsidR="00A1789B" w14:paraId="313A961F" w14:textId="77777777">
        <w:trPr>
          <w:jc w:val="center"/>
        </w:trPr>
        <w:tc>
          <w:tcPr>
            <w:tcW w:w="2405" w:type="dxa"/>
            <w:vAlign w:val="center"/>
          </w:tcPr>
          <w:p w14:paraId="3C6E4F61" w14:textId="77777777" w:rsidR="00A1789B" w:rsidRDefault="00C76231">
            <w:pPr>
              <w:spacing w:line="480" w:lineRule="auto"/>
              <w:jc w:val="center"/>
              <w:rPr>
                <w:rFonts w:eastAsia="Times New Roman" w:cs="Times New Roman"/>
                <w:szCs w:val="24"/>
              </w:rPr>
            </w:pPr>
            <w:r>
              <w:rPr>
                <w:rFonts w:eastAsia="Times New Roman" w:cs="Times New Roman"/>
                <w:szCs w:val="24"/>
              </w:rPr>
              <w:t>1</w:t>
            </w:r>
            <w:r>
              <w:rPr>
                <w:rFonts w:eastAsia="Times New Roman" w:cs="Times New Roman"/>
                <w:szCs w:val="24"/>
                <w:vertAlign w:val="subscript"/>
              </w:rPr>
              <w:t>1</w:t>
            </w:r>
          </w:p>
        </w:tc>
        <w:tc>
          <w:tcPr>
            <w:tcW w:w="3138" w:type="dxa"/>
            <w:vAlign w:val="center"/>
          </w:tcPr>
          <w:p w14:paraId="6EE80EBB" w14:textId="77777777" w:rsidR="00A1789B" w:rsidRDefault="00C76231">
            <w:pPr>
              <w:spacing w:line="480" w:lineRule="auto"/>
              <w:jc w:val="center"/>
              <w:rPr>
                <w:rFonts w:eastAsia="Times New Roman" w:cs="Times New Roman"/>
                <w:szCs w:val="24"/>
              </w:rPr>
            </w:pPr>
            <w:r>
              <w:rPr>
                <w:rFonts w:eastAsia="Times New Roman" w:cs="Times New Roman"/>
                <w:szCs w:val="24"/>
              </w:rPr>
              <w:t>Катарина Цвејић</w:t>
            </w:r>
          </w:p>
        </w:tc>
        <w:tc>
          <w:tcPr>
            <w:tcW w:w="1823" w:type="dxa"/>
            <w:vAlign w:val="center"/>
          </w:tcPr>
          <w:p w14:paraId="578A1B9C" w14:textId="77777777" w:rsidR="00A1789B" w:rsidRDefault="00C76231">
            <w:pPr>
              <w:spacing w:line="480" w:lineRule="auto"/>
              <w:jc w:val="center"/>
              <w:rPr>
                <w:rFonts w:eastAsia="Times New Roman" w:cs="Times New Roman"/>
                <w:szCs w:val="24"/>
              </w:rPr>
            </w:pPr>
            <w:r>
              <w:rPr>
                <w:rFonts w:eastAsia="Times New Roman" w:cs="Times New Roman"/>
                <w:szCs w:val="24"/>
              </w:rPr>
              <w:t>четвртак</w:t>
            </w:r>
          </w:p>
        </w:tc>
        <w:tc>
          <w:tcPr>
            <w:tcW w:w="1560" w:type="dxa"/>
            <w:vAlign w:val="center"/>
          </w:tcPr>
          <w:p w14:paraId="68521D4A"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46058ED1" w14:textId="77777777">
        <w:trPr>
          <w:jc w:val="center"/>
        </w:trPr>
        <w:tc>
          <w:tcPr>
            <w:tcW w:w="2405" w:type="dxa"/>
            <w:vAlign w:val="center"/>
          </w:tcPr>
          <w:p w14:paraId="2F9DEEDE" w14:textId="77777777" w:rsidR="00A1789B" w:rsidRDefault="00C76231">
            <w:pPr>
              <w:spacing w:line="480" w:lineRule="auto"/>
              <w:jc w:val="center"/>
              <w:rPr>
                <w:rFonts w:eastAsia="Times New Roman" w:cs="Times New Roman"/>
                <w:szCs w:val="24"/>
              </w:rPr>
            </w:pPr>
            <w:r>
              <w:rPr>
                <w:rFonts w:eastAsia="Times New Roman" w:cs="Times New Roman"/>
                <w:szCs w:val="24"/>
              </w:rPr>
              <w:t>1</w:t>
            </w:r>
            <w:r>
              <w:rPr>
                <w:rFonts w:eastAsia="Times New Roman" w:cs="Times New Roman"/>
                <w:szCs w:val="24"/>
                <w:vertAlign w:val="subscript"/>
              </w:rPr>
              <w:t>2</w:t>
            </w:r>
          </w:p>
        </w:tc>
        <w:tc>
          <w:tcPr>
            <w:tcW w:w="3138" w:type="dxa"/>
            <w:vAlign w:val="center"/>
          </w:tcPr>
          <w:p w14:paraId="58E178B0" w14:textId="77777777" w:rsidR="00A1789B" w:rsidRDefault="00C76231">
            <w:pPr>
              <w:spacing w:line="480" w:lineRule="auto"/>
              <w:jc w:val="center"/>
              <w:rPr>
                <w:rFonts w:eastAsia="Times New Roman" w:cs="Times New Roman"/>
                <w:szCs w:val="24"/>
              </w:rPr>
            </w:pPr>
            <w:r>
              <w:rPr>
                <w:rFonts w:eastAsia="Times New Roman" w:cs="Times New Roman"/>
                <w:szCs w:val="24"/>
              </w:rPr>
              <w:t>Милица Дамјановић</w:t>
            </w:r>
          </w:p>
        </w:tc>
        <w:tc>
          <w:tcPr>
            <w:tcW w:w="1823" w:type="dxa"/>
            <w:vAlign w:val="center"/>
          </w:tcPr>
          <w:p w14:paraId="5CDFE10F" w14:textId="77777777" w:rsidR="00A1789B" w:rsidRDefault="00C76231">
            <w:pPr>
              <w:spacing w:line="480" w:lineRule="auto"/>
              <w:jc w:val="center"/>
              <w:rPr>
                <w:rFonts w:eastAsia="Times New Roman" w:cs="Times New Roman"/>
                <w:szCs w:val="24"/>
              </w:rPr>
            </w:pPr>
            <w:r>
              <w:rPr>
                <w:rFonts w:eastAsia="Times New Roman" w:cs="Times New Roman"/>
                <w:szCs w:val="24"/>
              </w:rPr>
              <w:t>понедељак</w:t>
            </w:r>
          </w:p>
        </w:tc>
        <w:tc>
          <w:tcPr>
            <w:tcW w:w="1560" w:type="dxa"/>
            <w:vAlign w:val="center"/>
          </w:tcPr>
          <w:p w14:paraId="13C9F696"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1D06980C" w14:textId="77777777">
        <w:trPr>
          <w:jc w:val="center"/>
        </w:trPr>
        <w:tc>
          <w:tcPr>
            <w:tcW w:w="2405" w:type="dxa"/>
            <w:vAlign w:val="center"/>
          </w:tcPr>
          <w:p w14:paraId="5E44B5DA" w14:textId="77777777" w:rsidR="00A1789B" w:rsidRDefault="00C76231">
            <w:pPr>
              <w:spacing w:line="480" w:lineRule="auto"/>
              <w:jc w:val="center"/>
              <w:rPr>
                <w:rFonts w:eastAsia="Times New Roman" w:cs="Times New Roman"/>
                <w:szCs w:val="24"/>
              </w:rPr>
            </w:pPr>
            <w:r>
              <w:rPr>
                <w:rFonts w:eastAsia="Times New Roman" w:cs="Times New Roman"/>
                <w:szCs w:val="24"/>
              </w:rPr>
              <w:t>1</w:t>
            </w:r>
            <w:r>
              <w:rPr>
                <w:rFonts w:eastAsia="Times New Roman" w:cs="Times New Roman"/>
                <w:szCs w:val="24"/>
                <w:vertAlign w:val="subscript"/>
              </w:rPr>
              <w:t>3</w:t>
            </w:r>
          </w:p>
        </w:tc>
        <w:tc>
          <w:tcPr>
            <w:tcW w:w="3138" w:type="dxa"/>
            <w:vAlign w:val="center"/>
          </w:tcPr>
          <w:p w14:paraId="0D014271" w14:textId="77777777" w:rsidR="00A1789B" w:rsidRDefault="00C76231">
            <w:pPr>
              <w:spacing w:line="480" w:lineRule="auto"/>
              <w:jc w:val="center"/>
              <w:rPr>
                <w:rFonts w:eastAsia="Times New Roman" w:cs="Times New Roman"/>
                <w:szCs w:val="24"/>
              </w:rPr>
            </w:pPr>
            <w:r>
              <w:rPr>
                <w:rFonts w:eastAsia="Times New Roman" w:cs="Times New Roman"/>
                <w:szCs w:val="24"/>
              </w:rPr>
              <w:t>Љубица Симић</w:t>
            </w:r>
          </w:p>
        </w:tc>
        <w:tc>
          <w:tcPr>
            <w:tcW w:w="1823" w:type="dxa"/>
            <w:vAlign w:val="center"/>
          </w:tcPr>
          <w:p w14:paraId="045E9F27" w14:textId="77777777" w:rsidR="00A1789B" w:rsidRDefault="00C76231">
            <w:pPr>
              <w:spacing w:line="480" w:lineRule="auto"/>
              <w:jc w:val="center"/>
              <w:rPr>
                <w:rFonts w:eastAsia="Times New Roman" w:cs="Times New Roman"/>
                <w:szCs w:val="24"/>
              </w:rPr>
            </w:pPr>
            <w:r>
              <w:rPr>
                <w:rFonts w:eastAsia="Times New Roman" w:cs="Times New Roman"/>
                <w:szCs w:val="24"/>
              </w:rPr>
              <w:t>петак</w:t>
            </w:r>
          </w:p>
        </w:tc>
        <w:tc>
          <w:tcPr>
            <w:tcW w:w="1560" w:type="dxa"/>
            <w:vAlign w:val="center"/>
          </w:tcPr>
          <w:p w14:paraId="3D0C5430"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0DA551CB" w14:textId="77777777">
        <w:trPr>
          <w:jc w:val="center"/>
        </w:trPr>
        <w:tc>
          <w:tcPr>
            <w:tcW w:w="2405" w:type="dxa"/>
            <w:vAlign w:val="center"/>
          </w:tcPr>
          <w:p w14:paraId="2103B956" w14:textId="77777777" w:rsidR="00A1789B" w:rsidRDefault="00C76231">
            <w:pPr>
              <w:spacing w:line="480" w:lineRule="auto"/>
              <w:jc w:val="center"/>
              <w:rPr>
                <w:rFonts w:eastAsia="Times New Roman" w:cs="Times New Roman"/>
                <w:szCs w:val="24"/>
                <w:vertAlign w:val="subscript"/>
              </w:rPr>
            </w:pPr>
            <w:r>
              <w:rPr>
                <w:rFonts w:eastAsia="Times New Roman" w:cs="Times New Roman"/>
                <w:szCs w:val="24"/>
              </w:rPr>
              <w:t>1</w:t>
            </w:r>
            <w:r>
              <w:rPr>
                <w:rFonts w:eastAsia="Times New Roman" w:cs="Times New Roman"/>
                <w:szCs w:val="24"/>
                <w:vertAlign w:val="subscript"/>
              </w:rPr>
              <w:t>4</w:t>
            </w:r>
          </w:p>
        </w:tc>
        <w:tc>
          <w:tcPr>
            <w:tcW w:w="3138" w:type="dxa"/>
            <w:vAlign w:val="center"/>
          </w:tcPr>
          <w:p w14:paraId="26E9DBD4"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Сара Глигорић</w:t>
            </w:r>
          </w:p>
        </w:tc>
        <w:tc>
          <w:tcPr>
            <w:tcW w:w="1823" w:type="dxa"/>
            <w:vAlign w:val="center"/>
          </w:tcPr>
          <w:p w14:paraId="74A327B5"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среда</w:t>
            </w:r>
          </w:p>
        </w:tc>
        <w:tc>
          <w:tcPr>
            <w:tcW w:w="1560" w:type="dxa"/>
            <w:vAlign w:val="center"/>
          </w:tcPr>
          <w:p w14:paraId="323746D6"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3. час</w:t>
            </w:r>
          </w:p>
        </w:tc>
      </w:tr>
      <w:tr w:rsidR="00A1789B" w14:paraId="3BF421AD" w14:textId="77777777">
        <w:trPr>
          <w:jc w:val="center"/>
        </w:trPr>
        <w:tc>
          <w:tcPr>
            <w:tcW w:w="2405" w:type="dxa"/>
            <w:vAlign w:val="center"/>
          </w:tcPr>
          <w:p w14:paraId="1A3F8841" w14:textId="77777777" w:rsidR="00A1789B" w:rsidRDefault="00C76231">
            <w:pPr>
              <w:spacing w:line="480" w:lineRule="auto"/>
              <w:jc w:val="center"/>
              <w:rPr>
                <w:rFonts w:eastAsia="Times New Roman" w:cs="Times New Roman"/>
                <w:szCs w:val="24"/>
                <w:vertAlign w:val="subscript"/>
              </w:rPr>
            </w:pPr>
            <w:r>
              <w:rPr>
                <w:rFonts w:eastAsia="Times New Roman" w:cs="Times New Roman"/>
                <w:szCs w:val="24"/>
              </w:rPr>
              <w:t>1</w:t>
            </w:r>
            <w:r>
              <w:rPr>
                <w:rFonts w:eastAsia="Times New Roman" w:cs="Times New Roman"/>
                <w:szCs w:val="24"/>
                <w:vertAlign w:val="subscript"/>
              </w:rPr>
              <w:t>5</w:t>
            </w:r>
          </w:p>
        </w:tc>
        <w:tc>
          <w:tcPr>
            <w:tcW w:w="3138" w:type="dxa"/>
            <w:vAlign w:val="center"/>
          </w:tcPr>
          <w:p w14:paraId="125ADF3C"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Дејан Крсмановић</w:t>
            </w:r>
          </w:p>
        </w:tc>
        <w:tc>
          <w:tcPr>
            <w:tcW w:w="1823" w:type="dxa"/>
            <w:vAlign w:val="center"/>
          </w:tcPr>
          <w:p w14:paraId="4332CE6C"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среда</w:t>
            </w:r>
          </w:p>
        </w:tc>
        <w:tc>
          <w:tcPr>
            <w:tcW w:w="1560" w:type="dxa"/>
            <w:vAlign w:val="center"/>
          </w:tcPr>
          <w:p w14:paraId="0F25E5F8"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 xml:space="preserve"> 1. час</w:t>
            </w:r>
          </w:p>
        </w:tc>
      </w:tr>
      <w:tr w:rsidR="00A1789B" w14:paraId="30194F50" w14:textId="77777777">
        <w:trPr>
          <w:jc w:val="center"/>
        </w:trPr>
        <w:tc>
          <w:tcPr>
            <w:tcW w:w="2405" w:type="dxa"/>
            <w:vAlign w:val="center"/>
          </w:tcPr>
          <w:p w14:paraId="1FBCC7BC" w14:textId="77777777" w:rsidR="00A1789B" w:rsidRDefault="00C76231">
            <w:pPr>
              <w:spacing w:line="480" w:lineRule="auto"/>
              <w:jc w:val="center"/>
              <w:rPr>
                <w:rFonts w:eastAsia="Times New Roman" w:cs="Times New Roman"/>
                <w:szCs w:val="24"/>
              </w:rPr>
            </w:pPr>
            <w:r>
              <w:rPr>
                <w:rFonts w:eastAsia="Times New Roman" w:cs="Times New Roman"/>
                <w:szCs w:val="24"/>
              </w:rPr>
              <w:t>2</w:t>
            </w:r>
            <w:r>
              <w:rPr>
                <w:rFonts w:eastAsia="Times New Roman" w:cs="Times New Roman"/>
                <w:szCs w:val="24"/>
                <w:vertAlign w:val="subscript"/>
              </w:rPr>
              <w:t>7</w:t>
            </w:r>
            <w:r>
              <w:rPr>
                <w:rFonts w:eastAsia="Times New Roman" w:cs="Times New Roman"/>
                <w:szCs w:val="24"/>
              </w:rPr>
              <w:t>/4</w:t>
            </w:r>
            <w:r>
              <w:rPr>
                <w:rFonts w:eastAsia="Times New Roman" w:cs="Times New Roman"/>
                <w:szCs w:val="24"/>
                <w:vertAlign w:val="subscript"/>
              </w:rPr>
              <w:t>7</w:t>
            </w:r>
          </w:p>
        </w:tc>
        <w:tc>
          <w:tcPr>
            <w:tcW w:w="3138" w:type="dxa"/>
            <w:vAlign w:val="center"/>
          </w:tcPr>
          <w:p w14:paraId="284741A1"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Радмила Кречковић</w:t>
            </w:r>
          </w:p>
        </w:tc>
        <w:tc>
          <w:tcPr>
            <w:tcW w:w="1823" w:type="dxa"/>
            <w:vAlign w:val="center"/>
          </w:tcPr>
          <w:p w14:paraId="50AD7828"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петак</w:t>
            </w:r>
          </w:p>
        </w:tc>
        <w:tc>
          <w:tcPr>
            <w:tcW w:w="1560" w:type="dxa"/>
            <w:vAlign w:val="center"/>
          </w:tcPr>
          <w:p w14:paraId="29E778FD" w14:textId="77777777" w:rsidR="00A1789B" w:rsidRDefault="00C76231">
            <w:pPr>
              <w:spacing w:line="480" w:lineRule="auto"/>
              <w:jc w:val="center"/>
              <w:rPr>
                <w:rFonts w:eastAsia="Times New Roman" w:cs="Times New Roman"/>
                <w:szCs w:val="24"/>
              </w:rPr>
            </w:pPr>
            <w:r>
              <w:rPr>
                <w:rFonts w:eastAsia="Times New Roman" w:cs="Times New Roman"/>
                <w:szCs w:val="24"/>
              </w:rPr>
              <w:t>1. час</w:t>
            </w:r>
          </w:p>
        </w:tc>
      </w:tr>
      <w:tr w:rsidR="00A1789B" w14:paraId="2E678349" w14:textId="77777777">
        <w:trPr>
          <w:jc w:val="center"/>
        </w:trPr>
        <w:tc>
          <w:tcPr>
            <w:tcW w:w="2405" w:type="dxa"/>
            <w:vAlign w:val="center"/>
          </w:tcPr>
          <w:p w14:paraId="56047BE4" w14:textId="77777777" w:rsidR="00A1789B" w:rsidRDefault="00C76231">
            <w:pPr>
              <w:spacing w:line="480" w:lineRule="auto"/>
              <w:jc w:val="center"/>
              <w:rPr>
                <w:rFonts w:eastAsia="Times New Roman" w:cs="Times New Roman"/>
                <w:szCs w:val="24"/>
              </w:rPr>
            </w:pPr>
            <w:r>
              <w:rPr>
                <w:rFonts w:eastAsia="Times New Roman" w:cs="Times New Roman"/>
                <w:szCs w:val="24"/>
              </w:rPr>
              <w:t>2</w:t>
            </w:r>
            <w:r>
              <w:rPr>
                <w:rFonts w:eastAsia="Times New Roman" w:cs="Times New Roman"/>
                <w:szCs w:val="24"/>
                <w:vertAlign w:val="subscript"/>
              </w:rPr>
              <w:t>1</w:t>
            </w:r>
          </w:p>
        </w:tc>
        <w:tc>
          <w:tcPr>
            <w:tcW w:w="3138" w:type="dxa"/>
            <w:vAlign w:val="center"/>
          </w:tcPr>
          <w:p w14:paraId="0511ACC7" w14:textId="77777777" w:rsidR="00A1789B" w:rsidRDefault="00C76231">
            <w:pPr>
              <w:spacing w:line="480" w:lineRule="auto"/>
              <w:jc w:val="center"/>
              <w:rPr>
                <w:rFonts w:eastAsia="Times New Roman" w:cs="Times New Roman"/>
                <w:szCs w:val="24"/>
              </w:rPr>
            </w:pPr>
            <w:r>
              <w:rPr>
                <w:rFonts w:eastAsia="Times New Roman" w:cs="Times New Roman"/>
                <w:szCs w:val="24"/>
              </w:rPr>
              <w:t>Татјана Поповић</w:t>
            </w:r>
          </w:p>
        </w:tc>
        <w:tc>
          <w:tcPr>
            <w:tcW w:w="1823" w:type="dxa"/>
            <w:vAlign w:val="center"/>
          </w:tcPr>
          <w:p w14:paraId="121E04B2" w14:textId="77777777" w:rsidR="00A1789B" w:rsidRDefault="00C76231">
            <w:pPr>
              <w:spacing w:line="480" w:lineRule="auto"/>
              <w:jc w:val="center"/>
              <w:rPr>
                <w:rFonts w:eastAsia="Times New Roman" w:cs="Times New Roman"/>
                <w:szCs w:val="24"/>
              </w:rPr>
            </w:pPr>
            <w:r>
              <w:rPr>
                <w:rFonts w:eastAsia="Times New Roman" w:cs="Times New Roman"/>
                <w:szCs w:val="24"/>
              </w:rPr>
              <w:t>уторак</w:t>
            </w:r>
          </w:p>
        </w:tc>
        <w:tc>
          <w:tcPr>
            <w:tcW w:w="1560" w:type="dxa"/>
            <w:vAlign w:val="center"/>
          </w:tcPr>
          <w:p w14:paraId="24A6CF32"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77D57590" w14:textId="77777777">
        <w:trPr>
          <w:jc w:val="center"/>
        </w:trPr>
        <w:tc>
          <w:tcPr>
            <w:tcW w:w="2405" w:type="dxa"/>
            <w:vAlign w:val="center"/>
          </w:tcPr>
          <w:p w14:paraId="5424645B" w14:textId="77777777" w:rsidR="00A1789B" w:rsidRDefault="00C76231">
            <w:pPr>
              <w:spacing w:line="480" w:lineRule="auto"/>
              <w:jc w:val="center"/>
              <w:rPr>
                <w:rFonts w:eastAsia="Times New Roman" w:cs="Times New Roman"/>
                <w:szCs w:val="24"/>
                <w:vertAlign w:val="subscript"/>
              </w:rPr>
            </w:pPr>
            <w:r>
              <w:rPr>
                <w:rFonts w:eastAsia="Times New Roman" w:cs="Times New Roman"/>
                <w:szCs w:val="24"/>
              </w:rPr>
              <w:lastRenderedPageBreak/>
              <w:t>2</w:t>
            </w:r>
            <w:r>
              <w:rPr>
                <w:rFonts w:eastAsia="Times New Roman" w:cs="Times New Roman"/>
                <w:szCs w:val="24"/>
                <w:vertAlign w:val="subscript"/>
              </w:rPr>
              <w:t>2</w:t>
            </w:r>
          </w:p>
        </w:tc>
        <w:tc>
          <w:tcPr>
            <w:tcW w:w="3138" w:type="dxa"/>
            <w:vAlign w:val="center"/>
          </w:tcPr>
          <w:p w14:paraId="132AD2EC" w14:textId="77777777" w:rsidR="00A1789B" w:rsidRDefault="00C76231">
            <w:pPr>
              <w:spacing w:line="480" w:lineRule="auto"/>
              <w:jc w:val="center"/>
              <w:rPr>
                <w:rFonts w:eastAsia="Times New Roman" w:cs="Times New Roman"/>
                <w:szCs w:val="24"/>
              </w:rPr>
            </w:pPr>
            <w:r>
              <w:rPr>
                <w:rFonts w:eastAsia="Times New Roman" w:cs="Times New Roman"/>
                <w:szCs w:val="24"/>
              </w:rPr>
              <w:t>Зорица Новаковић</w:t>
            </w:r>
          </w:p>
        </w:tc>
        <w:tc>
          <w:tcPr>
            <w:tcW w:w="1823" w:type="dxa"/>
            <w:vAlign w:val="center"/>
          </w:tcPr>
          <w:p w14:paraId="6CEA75BB" w14:textId="77777777" w:rsidR="00A1789B" w:rsidRDefault="00C76231">
            <w:pPr>
              <w:spacing w:line="480" w:lineRule="auto"/>
              <w:jc w:val="center"/>
              <w:rPr>
                <w:rFonts w:eastAsia="Times New Roman" w:cs="Times New Roman"/>
                <w:szCs w:val="24"/>
              </w:rPr>
            </w:pPr>
            <w:r>
              <w:rPr>
                <w:rFonts w:eastAsia="Times New Roman" w:cs="Times New Roman"/>
                <w:szCs w:val="24"/>
              </w:rPr>
              <w:t>петак</w:t>
            </w:r>
          </w:p>
        </w:tc>
        <w:tc>
          <w:tcPr>
            <w:tcW w:w="1560" w:type="dxa"/>
            <w:vAlign w:val="center"/>
          </w:tcPr>
          <w:p w14:paraId="79B38A81" w14:textId="77777777" w:rsidR="00A1789B" w:rsidRDefault="00C76231">
            <w:pPr>
              <w:spacing w:line="480" w:lineRule="auto"/>
              <w:jc w:val="center"/>
              <w:rPr>
                <w:rFonts w:eastAsia="Times New Roman" w:cs="Times New Roman"/>
                <w:szCs w:val="24"/>
              </w:rPr>
            </w:pPr>
            <w:r>
              <w:rPr>
                <w:rFonts w:eastAsia="Times New Roman" w:cs="Times New Roman"/>
                <w:szCs w:val="24"/>
              </w:rPr>
              <w:t>2. час</w:t>
            </w:r>
          </w:p>
        </w:tc>
      </w:tr>
      <w:tr w:rsidR="00A1789B" w14:paraId="31E99930" w14:textId="77777777">
        <w:trPr>
          <w:jc w:val="center"/>
        </w:trPr>
        <w:tc>
          <w:tcPr>
            <w:tcW w:w="2405" w:type="dxa"/>
            <w:vAlign w:val="center"/>
          </w:tcPr>
          <w:p w14:paraId="530C1B82" w14:textId="77777777" w:rsidR="00A1789B" w:rsidRDefault="00C76231">
            <w:pPr>
              <w:spacing w:line="480" w:lineRule="auto"/>
              <w:jc w:val="center"/>
              <w:rPr>
                <w:rFonts w:eastAsia="Times New Roman" w:cs="Times New Roman"/>
                <w:szCs w:val="24"/>
              </w:rPr>
            </w:pPr>
            <w:r>
              <w:rPr>
                <w:rFonts w:eastAsia="Times New Roman" w:cs="Times New Roman"/>
                <w:szCs w:val="24"/>
              </w:rPr>
              <w:t>2</w:t>
            </w:r>
            <w:r>
              <w:rPr>
                <w:rFonts w:eastAsia="Times New Roman" w:cs="Times New Roman"/>
                <w:szCs w:val="24"/>
                <w:vertAlign w:val="subscript"/>
              </w:rPr>
              <w:t>3</w:t>
            </w:r>
          </w:p>
        </w:tc>
        <w:tc>
          <w:tcPr>
            <w:tcW w:w="3138" w:type="dxa"/>
            <w:vAlign w:val="center"/>
          </w:tcPr>
          <w:p w14:paraId="1288305B" w14:textId="77777777" w:rsidR="00A1789B" w:rsidRDefault="00C76231">
            <w:pPr>
              <w:spacing w:line="480" w:lineRule="auto"/>
              <w:jc w:val="center"/>
              <w:rPr>
                <w:rFonts w:eastAsia="Times New Roman" w:cs="Times New Roman"/>
                <w:szCs w:val="24"/>
              </w:rPr>
            </w:pPr>
            <w:r>
              <w:rPr>
                <w:rFonts w:eastAsia="Times New Roman" w:cs="Times New Roman"/>
                <w:szCs w:val="24"/>
              </w:rPr>
              <w:t>Борка Севић</w:t>
            </w:r>
          </w:p>
        </w:tc>
        <w:tc>
          <w:tcPr>
            <w:tcW w:w="1823" w:type="dxa"/>
            <w:vAlign w:val="center"/>
          </w:tcPr>
          <w:p w14:paraId="0DB3DCA4" w14:textId="77777777" w:rsidR="00A1789B" w:rsidRDefault="00C76231">
            <w:pPr>
              <w:spacing w:line="480" w:lineRule="auto"/>
              <w:jc w:val="center"/>
              <w:rPr>
                <w:rFonts w:eastAsia="Times New Roman" w:cs="Times New Roman"/>
                <w:szCs w:val="24"/>
              </w:rPr>
            </w:pPr>
            <w:r>
              <w:rPr>
                <w:rFonts w:eastAsia="Times New Roman" w:cs="Times New Roman"/>
                <w:szCs w:val="24"/>
              </w:rPr>
              <w:t>четвртак</w:t>
            </w:r>
          </w:p>
        </w:tc>
        <w:tc>
          <w:tcPr>
            <w:tcW w:w="1560" w:type="dxa"/>
            <w:vAlign w:val="center"/>
          </w:tcPr>
          <w:p w14:paraId="4824414A" w14:textId="77777777" w:rsidR="00A1789B" w:rsidRDefault="00C76231">
            <w:pPr>
              <w:spacing w:line="480" w:lineRule="auto"/>
              <w:jc w:val="center"/>
              <w:rPr>
                <w:rFonts w:eastAsia="Times New Roman" w:cs="Times New Roman"/>
                <w:szCs w:val="24"/>
              </w:rPr>
            </w:pPr>
            <w:r>
              <w:rPr>
                <w:rFonts w:eastAsia="Times New Roman" w:cs="Times New Roman"/>
                <w:szCs w:val="24"/>
              </w:rPr>
              <w:t>2. час</w:t>
            </w:r>
          </w:p>
        </w:tc>
      </w:tr>
      <w:tr w:rsidR="00A1789B" w14:paraId="288401F6" w14:textId="77777777">
        <w:trPr>
          <w:jc w:val="center"/>
        </w:trPr>
        <w:tc>
          <w:tcPr>
            <w:tcW w:w="2405" w:type="dxa"/>
            <w:vAlign w:val="center"/>
          </w:tcPr>
          <w:p w14:paraId="69A69017" w14:textId="77777777" w:rsidR="00A1789B" w:rsidRDefault="00C76231">
            <w:pPr>
              <w:spacing w:line="480" w:lineRule="auto"/>
              <w:jc w:val="center"/>
              <w:rPr>
                <w:rFonts w:eastAsia="Times New Roman" w:cs="Times New Roman"/>
                <w:szCs w:val="24"/>
                <w:vertAlign w:val="subscript"/>
              </w:rPr>
            </w:pPr>
            <w:r>
              <w:rPr>
                <w:rFonts w:eastAsia="Times New Roman" w:cs="Times New Roman"/>
                <w:szCs w:val="24"/>
              </w:rPr>
              <w:t>2</w:t>
            </w:r>
            <w:r>
              <w:rPr>
                <w:rFonts w:eastAsia="Times New Roman" w:cs="Times New Roman"/>
                <w:szCs w:val="24"/>
                <w:vertAlign w:val="subscript"/>
              </w:rPr>
              <w:t>4</w:t>
            </w:r>
          </w:p>
        </w:tc>
        <w:tc>
          <w:tcPr>
            <w:tcW w:w="3138" w:type="dxa"/>
            <w:vAlign w:val="center"/>
          </w:tcPr>
          <w:p w14:paraId="35F2B166"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Мира Ранковић</w:t>
            </w:r>
          </w:p>
        </w:tc>
        <w:tc>
          <w:tcPr>
            <w:tcW w:w="1823" w:type="dxa"/>
            <w:vAlign w:val="center"/>
          </w:tcPr>
          <w:p w14:paraId="3A8C773D" w14:textId="77777777" w:rsidR="00A1789B" w:rsidRDefault="00C76231">
            <w:pPr>
              <w:spacing w:line="480" w:lineRule="auto"/>
              <w:jc w:val="center"/>
              <w:rPr>
                <w:rFonts w:eastAsia="Times New Roman" w:cs="Times New Roman"/>
                <w:szCs w:val="24"/>
              </w:rPr>
            </w:pPr>
            <w:r>
              <w:rPr>
                <w:rFonts w:eastAsia="Times New Roman" w:cs="Times New Roman"/>
                <w:szCs w:val="24"/>
              </w:rPr>
              <w:t>шетвртак</w:t>
            </w:r>
          </w:p>
        </w:tc>
        <w:tc>
          <w:tcPr>
            <w:tcW w:w="1560" w:type="dxa"/>
            <w:vAlign w:val="center"/>
          </w:tcPr>
          <w:p w14:paraId="39C72931" w14:textId="77777777" w:rsidR="00A1789B" w:rsidRDefault="00C76231">
            <w:pPr>
              <w:spacing w:line="480" w:lineRule="auto"/>
              <w:jc w:val="center"/>
              <w:rPr>
                <w:rFonts w:eastAsia="Times New Roman" w:cs="Times New Roman"/>
                <w:szCs w:val="24"/>
              </w:rPr>
            </w:pPr>
            <w:r>
              <w:rPr>
                <w:rFonts w:eastAsia="Times New Roman" w:cs="Times New Roman"/>
                <w:szCs w:val="24"/>
              </w:rPr>
              <w:t>2. час</w:t>
            </w:r>
          </w:p>
        </w:tc>
      </w:tr>
      <w:tr w:rsidR="00A1789B" w14:paraId="47C3A28C" w14:textId="77777777">
        <w:trPr>
          <w:jc w:val="center"/>
        </w:trPr>
        <w:tc>
          <w:tcPr>
            <w:tcW w:w="2405" w:type="dxa"/>
            <w:vAlign w:val="center"/>
          </w:tcPr>
          <w:p w14:paraId="6B4C06F1" w14:textId="77777777" w:rsidR="00A1789B" w:rsidRDefault="00C76231">
            <w:pPr>
              <w:spacing w:line="480" w:lineRule="auto"/>
              <w:jc w:val="center"/>
              <w:rPr>
                <w:rFonts w:eastAsia="Times New Roman" w:cs="Times New Roman"/>
                <w:szCs w:val="24"/>
              </w:rPr>
            </w:pPr>
            <w:r>
              <w:rPr>
                <w:rFonts w:eastAsia="Times New Roman" w:cs="Times New Roman"/>
                <w:szCs w:val="24"/>
              </w:rPr>
              <w:t>2</w:t>
            </w:r>
            <w:r>
              <w:rPr>
                <w:rFonts w:eastAsia="Times New Roman" w:cs="Times New Roman"/>
                <w:szCs w:val="24"/>
                <w:vertAlign w:val="subscript"/>
              </w:rPr>
              <w:t>5</w:t>
            </w:r>
          </w:p>
        </w:tc>
        <w:tc>
          <w:tcPr>
            <w:tcW w:w="3138" w:type="dxa"/>
            <w:vAlign w:val="center"/>
          </w:tcPr>
          <w:p w14:paraId="5EB33DD1"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Дејана Крсмановић</w:t>
            </w:r>
          </w:p>
        </w:tc>
        <w:tc>
          <w:tcPr>
            <w:tcW w:w="1823" w:type="dxa"/>
            <w:vAlign w:val="center"/>
          </w:tcPr>
          <w:p w14:paraId="1D5754EB" w14:textId="77777777" w:rsidR="00A1789B" w:rsidRDefault="00C76231">
            <w:pPr>
              <w:spacing w:line="480" w:lineRule="auto"/>
              <w:jc w:val="center"/>
              <w:rPr>
                <w:rFonts w:eastAsia="Times New Roman" w:cs="Times New Roman"/>
                <w:szCs w:val="24"/>
              </w:rPr>
            </w:pPr>
            <w:r>
              <w:rPr>
                <w:rFonts w:eastAsia="Times New Roman" w:cs="Times New Roman"/>
                <w:szCs w:val="24"/>
              </w:rPr>
              <w:t>петак</w:t>
            </w:r>
          </w:p>
        </w:tc>
        <w:tc>
          <w:tcPr>
            <w:tcW w:w="1560" w:type="dxa"/>
            <w:vAlign w:val="center"/>
          </w:tcPr>
          <w:p w14:paraId="3A61749E" w14:textId="77777777" w:rsidR="00A1789B" w:rsidRDefault="00C76231">
            <w:pPr>
              <w:spacing w:line="480" w:lineRule="auto"/>
              <w:ind w:firstLine="120"/>
              <w:jc w:val="center"/>
              <w:rPr>
                <w:rFonts w:eastAsia="Times New Roman" w:cs="Times New Roman"/>
                <w:szCs w:val="24"/>
              </w:rPr>
            </w:pPr>
            <w:r>
              <w:rPr>
                <w:rFonts w:eastAsia="Times New Roman" w:cs="Times New Roman"/>
                <w:szCs w:val="24"/>
              </w:rPr>
              <w:t>3. час</w:t>
            </w:r>
          </w:p>
        </w:tc>
      </w:tr>
      <w:tr w:rsidR="00A1789B" w14:paraId="1161F755" w14:textId="77777777">
        <w:trPr>
          <w:jc w:val="center"/>
        </w:trPr>
        <w:tc>
          <w:tcPr>
            <w:tcW w:w="2405" w:type="dxa"/>
            <w:vAlign w:val="center"/>
          </w:tcPr>
          <w:p w14:paraId="373FA3D6" w14:textId="77777777" w:rsidR="00A1789B" w:rsidRDefault="00C76231">
            <w:pPr>
              <w:spacing w:line="480" w:lineRule="auto"/>
              <w:jc w:val="center"/>
              <w:rPr>
                <w:rFonts w:eastAsia="Times New Roman" w:cs="Times New Roman"/>
                <w:color w:val="000000"/>
                <w:szCs w:val="24"/>
              </w:rPr>
            </w:pPr>
            <w:r>
              <w:rPr>
                <w:rFonts w:eastAsia="Times New Roman" w:cs="Times New Roman"/>
                <w:szCs w:val="24"/>
              </w:rPr>
              <w:t>1</w:t>
            </w:r>
            <w:r>
              <w:rPr>
                <w:rFonts w:eastAsia="Times New Roman" w:cs="Times New Roman"/>
                <w:szCs w:val="24"/>
                <w:vertAlign w:val="subscript"/>
              </w:rPr>
              <w:t>6</w:t>
            </w:r>
            <w:r>
              <w:rPr>
                <w:rFonts w:eastAsia="Times New Roman" w:cs="Times New Roman"/>
                <w:szCs w:val="24"/>
              </w:rPr>
              <w:t>/3</w:t>
            </w:r>
            <w:r>
              <w:rPr>
                <w:rFonts w:eastAsia="Times New Roman" w:cs="Times New Roman"/>
                <w:szCs w:val="24"/>
                <w:vertAlign w:val="subscript"/>
              </w:rPr>
              <w:t>6</w:t>
            </w:r>
          </w:p>
        </w:tc>
        <w:tc>
          <w:tcPr>
            <w:tcW w:w="3138" w:type="dxa"/>
            <w:vAlign w:val="center"/>
          </w:tcPr>
          <w:p w14:paraId="1F7D0D74"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Биљана Влајковић</w:t>
            </w:r>
          </w:p>
        </w:tc>
        <w:tc>
          <w:tcPr>
            <w:tcW w:w="1823" w:type="dxa"/>
            <w:vAlign w:val="center"/>
          </w:tcPr>
          <w:p w14:paraId="1B79E446" w14:textId="77777777" w:rsidR="00A1789B" w:rsidRDefault="00C76231">
            <w:pPr>
              <w:spacing w:line="480" w:lineRule="auto"/>
              <w:jc w:val="center"/>
              <w:rPr>
                <w:rFonts w:eastAsia="Times New Roman" w:cs="Times New Roman"/>
                <w:color w:val="000000"/>
                <w:szCs w:val="24"/>
              </w:rPr>
            </w:pPr>
            <w:r>
              <w:rPr>
                <w:rFonts w:eastAsia="Times New Roman" w:cs="Times New Roman"/>
                <w:color w:val="000000"/>
                <w:szCs w:val="24"/>
              </w:rPr>
              <w:t>петак</w:t>
            </w:r>
          </w:p>
        </w:tc>
        <w:tc>
          <w:tcPr>
            <w:tcW w:w="1560" w:type="dxa"/>
            <w:vAlign w:val="center"/>
          </w:tcPr>
          <w:p w14:paraId="2E370FB2" w14:textId="77777777" w:rsidR="00A1789B" w:rsidRDefault="00C76231">
            <w:pPr>
              <w:spacing w:line="480" w:lineRule="auto"/>
              <w:jc w:val="center"/>
              <w:rPr>
                <w:rFonts w:eastAsia="Times New Roman" w:cs="Times New Roman"/>
                <w:color w:val="000000"/>
                <w:szCs w:val="24"/>
              </w:rPr>
            </w:pPr>
            <w:r>
              <w:rPr>
                <w:rFonts w:eastAsia="Times New Roman" w:cs="Times New Roman"/>
                <w:color w:val="000000"/>
                <w:szCs w:val="24"/>
              </w:rPr>
              <w:t>3. час</w:t>
            </w:r>
          </w:p>
        </w:tc>
      </w:tr>
      <w:tr w:rsidR="00A1789B" w14:paraId="0B65F905" w14:textId="77777777">
        <w:trPr>
          <w:jc w:val="center"/>
        </w:trPr>
        <w:tc>
          <w:tcPr>
            <w:tcW w:w="2405" w:type="dxa"/>
            <w:vAlign w:val="center"/>
          </w:tcPr>
          <w:p w14:paraId="765A3F48" w14:textId="77777777" w:rsidR="00A1789B" w:rsidRDefault="00C76231">
            <w:pPr>
              <w:spacing w:line="480" w:lineRule="auto"/>
              <w:jc w:val="center"/>
              <w:rPr>
                <w:rFonts w:eastAsia="Times New Roman" w:cs="Times New Roman"/>
                <w:szCs w:val="24"/>
              </w:rPr>
            </w:pPr>
            <w:r>
              <w:rPr>
                <w:rFonts w:eastAsia="Times New Roman" w:cs="Times New Roman"/>
                <w:szCs w:val="24"/>
              </w:rPr>
              <w:t>1</w:t>
            </w:r>
            <w:r>
              <w:rPr>
                <w:rFonts w:eastAsia="Times New Roman" w:cs="Times New Roman"/>
                <w:szCs w:val="24"/>
                <w:vertAlign w:val="subscript"/>
              </w:rPr>
              <w:t>7</w:t>
            </w:r>
            <w:r>
              <w:rPr>
                <w:rFonts w:eastAsia="Times New Roman" w:cs="Times New Roman"/>
                <w:szCs w:val="24"/>
              </w:rPr>
              <w:t>/3</w:t>
            </w:r>
            <w:r>
              <w:rPr>
                <w:rFonts w:eastAsia="Times New Roman" w:cs="Times New Roman"/>
                <w:szCs w:val="24"/>
                <w:vertAlign w:val="subscript"/>
              </w:rPr>
              <w:t>7</w:t>
            </w:r>
          </w:p>
        </w:tc>
        <w:tc>
          <w:tcPr>
            <w:tcW w:w="3138" w:type="dxa"/>
            <w:vAlign w:val="center"/>
          </w:tcPr>
          <w:p w14:paraId="7F3AB154"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Дејан Краставчевић</w:t>
            </w:r>
          </w:p>
        </w:tc>
        <w:tc>
          <w:tcPr>
            <w:tcW w:w="1823" w:type="dxa"/>
            <w:vAlign w:val="center"/>
          </w:tcPr>
          <w:p w14:paraId="09B1CD3E" w14:textId="77777777" w:rsidR="00A1789B" w:rsidRDefault="00C76231">
            <w:pPr>
              <w:spacing w:line="480" w:lineRule="auto"/>
              <w:jc w:val="center"/>
              <w:rPr>
                <w:rFonts w:eastAsia="Times New Roman" w:cs="Times New Roman"/>
                <w:szCs w:val="24"/>
              </w:rPr>
            </w:pPr>
            <w:r>
              <w:rPr>
                <w:rFonts w:eastAsia="Times New Roman" w:cs="Times New Roman"/>
                <w:szCs w:val="24"/>
              </w:rPr>
              <w:t>петак</w:t>
            </w:r>
          </w:p>
        </w:tc>
        <w:tc>
          <w:tcPr>
            <w:tcW w:w="1560" w:type="dxa"/>
            <w:vAlign w:val="center"/>
          </w:tcPr>
          <w:p w14:paraId="051B8264" w14:textId="77777777" w:rsidR="00A1789B" w:rsidRDefault="00C76231">
            <w:pPr>
              <w:spacing w:line="480" w:lineRule="auto"/>
              <w:jc w:val="center"/>
              <w:rPr>
                <w:rFonts w:eastAsia="Times New Roman" w:cs="Times New Roman"/>
                <w:szCs w:val="24"/>
              </w:rPr>
            </w:pPr>
            <w:r>
              <w:rPr>
                <w:rFonts w:eastAsia="Times New Roman" w:cs="Times New Roman"/>
                <w:szCs w:val="24"/>
              </w:rPr>
              <w:t>1. час</w:t>
            </w:r>
          </w:p>
        </w:tc>
      </w:tr>
      <w:tr w:rsidR="00A1789B" w14:paraId="63869E98" w14:textId="77777777">
        <w:trPr>
          <w:jc w:val="center"/>
        </w:trPr>
        <w:tc>
          <w:tcPr>
            <w:tcW w:w="2405" w:type="dxa"/>
            <w:vAlign w:val="center"/>
          </w:tcPr>
          <w:p w14:paraId="620EDB41" w14:textId="77777777" w:rsidR="00A1789B" w:rsidRDefault="00C76231">
            <w:pPr>
              <w:spacing w:line="480" w:lineRule="auto"/>
              <w:jc w:val="center"/>
              <w:rPr>
                <w:rFonts w:eastAsia="Times New Roman" w:cs="Times New Roman"/>
                <w:szCs w:val="24"/>
              </w:rPr>
            </w:pPr>
            <w:r>
              <w:rPr>
                <w:rFonts w:eastAsia="Times New Roman" w:cs="Times New Roman"/>
                <w:szCs w:val="24"/>
              </w:rPr>
              <w:t>3</w:t>
            </w:r>
            <w:r>
              <w:rPr>
                <w:rFonts w:eastAsia="Times New Roman" w:cs="Times New Roman"/>
                <w:szCs w:val="24"/>
                <w:vertAlign w:val="subscript"/>
              </w:rPr>
              <w:t>1</w:t>
            </w:r>
          </w:p>
        </w:tc>
        <w:tc>
          <w:tcPr>
            <w:tcW w:w="3138" w:type="dxa"/>
            <w:vAlign w:val="center"/>
          </w:tcPr>
          <w:p w14:paraId="6EFE2D6B" w14:textId="77777777" w:rsidR="00A1789B" w:rsidRDefault="00C76231">
            <w:pPr>
              <w:spacing w:line="480" w:lineRule="auto"/>
              <w:jc w:val="center"/>
              <w:rPr>
                <w:rFonts w:eastAsia="Times New Roman" w:cs="Times New Roman"/>
                <w:szCs w:val="24"/>
              </w:rPr>
            </w:pPr>
            <w:r>
              <w:rPr>
                <w:rFonts w:eastAsia="Times New Roman" w:cs="Times New Roman"/>
                <w:szCs w:val="24"/>
              </w:rPr>
              <w:t>Светлана Димитријевић</w:t>
            </w:r>
          </w:p>
        </w:tc>
        <w:tc>
          <w:tcPr>
            <w:tcW w:w="1823" w:type="dxa"/>
            <w:vAlign w:val="center"/>
          </w:tcPr>
          <w:p w14:paraId="282155C9" w14:textId="77777777" w:rsidR="00A1789B" w:rsidRDefault="00C76231">
            <w:pPr>
              <w:spacing w:line="480" w:lineRule="auto"/>
              <w:jc w:val="center"/>
              <w:rPr>
                <w:rFonts w:eastAsia="Times New Roman" w:cs="Times New Roman"/>
                <w:szCs w:val="24"/>
              </w:rPr>
            </w:pPr>
            <w:r>
              <w:rPr>
                <w:rFonts w:eastAsia="Times New Roman" w:cs="Times New Roman"/>
                <w:szCs w:val="24"/>
              </w:rPr>
              <w:t>петак</w:t>
            </w:r>
          </w:p>
        </w:tc>
        <w:tc>
          <w:tcPr>
            <w:tcW w:w="1560" w:type="dxa"/>
            <w:vAlign w:val="center"/>
          </w:tcPr>
          <w:p w14:paraId="21E4D9DC" w14:textId="77777777" w:rsidR="00A1789B" w:rsidRDefault="00C76231">
            <w:pPr>
              <w:spacing w:line="480" w:lineRule="auto"/>
              <w:jc w:val="center"/>
              <w:rPr>
                <w:rFonts w:eastAsia="Times New Roman" w:cs="Times New Roman"/>
                <w:szCs w:val="24"/>
              </w:rPr>
            </w:pPr>
            <w:r>
              <w:rPr>
                <w:rFonts w:eastAsia="Times New Roman" w:cs="Times New Roman"/>
                <w:szCs w:val="24"/>
              </w:rPr>
              <w:t>2. час</w:t>
            </w:r>
          </w:p>
        </w:tc>
      </w:tr>
      <w:tr w:rsidR="00A1789B" w14:paraId="6B7B0EBA" w14:textId="77777777">
        <w:trPr>
          <w:jc w:val="center"/>
        </w:trPr>
        <w:tc>
          <w:tcPr>
            <w:tcW w:w="2405" w:type="dxa"/>
            <w:vAlign w:val="center"/>
          </w:tcPr>
          <w:p w14:paraId="3E7F069C" w14:textId="77777777" w:rsidR="00A1789B" w:rsidRDefault="00C76231">
            <w:pPr>
              <w:spacing w:line="480" w:lineRule="auto"/>
              <w:jc w:val="center"/>
              <w:rPr>
                <w:rFonts w:eastAsia="Times New Roman" w:cs="Times New Roman"/>
                <w:szCs w:val="24"/>
              </w:rPr>
            </w:pPr>
            <w:r>
              <w:rPr>
                <w:rFonts w:eastAsia="Times New Roman" w:cs="Times New Roman"/>
                <w:szCs w:val="24"/>
              </w:rPr>
              <w:t>3</w:t>
            </w:r>
            <w:r>
              <w:rPr>
                <w:rFonts w:eastAsia="Times New Roman" w:cs="Times New Roman"/>
                <w:szCs w:val="24"/>
                <w:vertAlign w:val="subscript"/>
              </w:rPr>
              <w:t>2</w:t>
            </w:r>
          </w:p>
        </w:tc>
        <w:tc>
          <w:tcPr>
            <w:tcW w:w="3138" w:type="dxa"/>
            <w:vAlign w:val="center"/>
          </w:tcPr>
          <w:p w14:paraId="2A2D5CE6" w14:textId="77777777" w:rsidR="00A1789B" w:rsidRDefault="00C76231">
            <w:pPr>
              <w:spacing w:line="480" w:lineRule="auto"/>
              <w:jc w:val="center"/>
              <w:rPr>
                <w:rFonts w:eastAsia="Times New Roman" w:cs="Times New Roman"/>
                <w:szCs w:val="24"/>
              </w:rPr>
            </w:pPr>
            <w:r>
              <w:rPr>
                <w:rFonts w:eastAsia="Times New Roman" w:cs="Times New Roman"/>
                <w:szCs w:val="24"/>
              </w:rPr>
              <w:t>Раденка Ђокић</w:t>
            </w:r>
          </w:p>
        </w:tc>
        <w:tc>
          <w:tcPr>
            <w:tcW w:w="1823" w:type="dxa"/>
            <w:vAlign w:val="center"/>
          </w:tcPr>
          <w:p w14:paraId="2951AF4F" w14:textId="77777777" w:rsidR="00A1789B" w:rsidRDefault="00C76231">
            <w:pPr>
              <w:spacing w:line="480" w:lineRule="auto"/>
              <w:jc w:val="center"/>
              <w:rPr>
                <w:rFonts w:eastAsia="Times New Roman" w:cs="Times New Roman"/>
                <w:szCs w:val="24"/>
              </w:rPr>
            </w:pPr>
            <w:r>
              <w:rPr>
                <w:rFonts w:eastAsia="Times New Roman" w:cs="Times New Roman"/>
                <w:szCs w:val="24"/>
              </w:rPr>
              <w:t>среда</w:t>
            </w:r>
          </w:p>
        </w:tc>
        <w:tc>
          <w:tcPr>
            <w:tcW w:w="1560" w:type="dxa"/>
            <w:vAlign w:val="center"/>
          </w:tcPr>
          <w:p w14:paraId="3DBF35AD"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255A4E0A" w14:textId="77777777">
        <w:trPr>
          <w:jc w:val="center"/>
        </w:trPr>
        <w:tc>
          <w:tcPr>
            <w:tcW w:w="2405" w:type="dxa"/>
            <w:vAlign w:val="center"/>
          </w:tcPr>
          <w:p w14:paraId="6AF0F073" w14:textId="77777777" w:rsidR="00A1789B" w:rsidRDefault="00C76231">
            <w:pPr>
              <w:spacing w:line="480" w:lineRule="auto"/>
              <w:jc w:val="center"/>
              <w:rPr>
                <w:rFonts w:eastAsia="Times New Roman" w:cs="Times New Roman"/>
                <w:szCs w:val="24"/>
              </w:rPr>
            </w:pPr>
            <w:r>
              <w:rPr>
                <w:rFonts w:eastAsia="Times New Roman" w:cs="Times New Roman"/>
                <w:szCs w:val="24"/>
              </w:rPr>
              <w:t>3</w:t>
            </w:r>
            <w:r>
              <w:rPr>
                <w:rFonts w:eastAsia="Times New Roman" w:cs="Times New Roman"/>
                <w:szCs w:val="24"/>
                <w:vertAlign w:val="subscript"/>
              </w:rPr>
              <w:t>3</w:t>
            </w:r>
          </w:p>
        </w:tc>
        <w:tc>
          <w:tcPr>
            <w:tcW w:w="3138" w:type="dxa"/>
            <w:vAlign w:val="center"/>
          </w:tcPr>
          <w:p w14:paraId="384567C9" w14:textId="77777777" w:rsidR="00A1789B" w:rsidRDefault="00C76231">
            <w:pPr>
              <w:spacing w:line="480" w:lineRule="auto"/>
              <w:rPr>
                <w:rFonts w:eastAsia="Times New Roman" w:cs="Times New Roman"/>
                <w:szCs w:val="24"/>
              </w:rPr>
            </w:pPr>
            <w:r>
              <w:rPr>
                <w:rFonts w:eastAsia="Times New Roman" w:cs="Times New Roman"/>
                <w:szCs w:val="24"/>
              </w:rPr>
              <w:t xml:space="preserve">             Соња Пајић</w:t>
            </w:r>
          </w:p>
        </w:tc>
        <w:tc>
          <w:tcPr>
            <w:tcW w:w="1823" w:type="dxa"/>
            <w:vAlign w:val="center"/>
          </w:tcPr>
          <w:p w14:paraId="59AB552C" w14:textId="77777777" w:rsidR="00A1789B" w:rsidRDefault="00C76231">
            <w:pPr>
              <w:spacing w:line="480" w:lineRule="auto"/>
              <w:jc w:val="center"/>
              <w:rPr>
                <w:rFonts w:eastAsia="Times New Roman" w:cs="Times New Roman"/>
                <w:szCs w:val="24"/>
              </w:rPr>
            </w:pPr>
            <w:r>
              <w:rPr>
                <w:rFonts w:eastAsia="Times New Roman" w:cs="Times New Roman"/>
                <w:szCs w:val="24"/>
              </w:rPr>
              <w:t>уторак</w:t>
            </w:r>
          </w:p>
        </w:tc>
        <w:tc>
          <w:tcPr>
            <w:tcW w:w="1560" w:type="dxa"/>
            <w:vAlign w:val="center"/>
          </w:tcPr>
          <w:p w14:paraId="1CEF59F2" w14:textId="77777777" w:rsidR="00A1789B" w:rsidRDefault="00C76231">
            <w:pPr>
              <w:spacing w:line="480" w:lineRule="auto"/>
              <w:jc w:val="center"/>
              <w:rPr>
                <w:rFonts w:eastAsia="Times New Roman" w:cs="Times New Roman"/>
                <w:szCs w:val="24"/>
              </w:rPr>
            </w:pPr>
            <w:r>
              <w:rPr>
                <w:rFonts w:eastAsia="Times New Roman" w:cs="Times New Roman"/>
                <w:szCs w:val="24"/>
              </w:rPr>
              <w:t>2. час</w:t>
            </w:r>
          </w:p>
        </w:tc>
      </w:tr>
      <w:tr w:rsidR="00A1789B" w14:paraId="4ACFDD86" w14:textId="77777777">
        <w:trPr>
          <w:jc w:val="center"/>
        </w:trPr>
        <w:tc>
          <w:tcPr>
            <w:tcW w:w="2405" w:type="dxa"/>
            <w:vAlign w:val="center"/>
          </w:tcPr>
          <w:p w14:paraId="1470A728" w14:textId="77777777" w:rsidR="00A1789B" w:rsidRDefault="00C76231">
            <w:pPr>
              <w:spacing w:line="480" w:lineRule="auto"/>
              <w:jc w:val="center"/>
              <w:rPr>
                <w:rFonts w:eastAsia="Times New Roman" w:cs="Times New Roman"/>
                <w:szCs w:val="24"/>
              </w:rPr>
            </w:pPr>
            <w:r>
              <w:rPr>
                <w:rFonts w:eastAsia="Times New Roman" w:cs="Times New Roman"/>
                <w:szCs w:val="24"/>
              </w:rPr>
              <w:t>3</w:t>
            </w:r>
            <w:r>
              <w:rPr>
                <w:rFonts w:eastAsia="Times New Roman" w:cs="Times New Roman"/>
                <w:szCs w:val="24"/>
                <w:vertAlign w:val="subscript"/>
              </w:rPr>
              <w:t>4</w:t>
            </w:r>
          </w:p>
        </w:tc>
        <w:tc>
          <w:tcPr>
            <w:tcW w:w="3138" w:type="dxa"/>
            <w:vAlign w:val="center"/>
          </w:tcPr>
          <w:p w14:paraId="40C974FC"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Виолета Милосављевић</w:t>
            </w:r>
          </w:p>
        </w:tc>
        <w:tc>
          <w:tcPr>
            <w:tcW w:w="1823" w:type="dxa"/>
            <w:vAlign w:val="center"/>
          </w:tcPr>
          <w:p w14:paraId="0B99BE05" w14:textId="77777777" w:rsidR="00A1789B" w:rsidRDefault="00C76231">
            <w:pPr>
              <w:spacing w:line="480" w:lineRule="auto"/>
              <w:jc w:val="center"/>
              <w:rPr>
                <w:rFonts w:eastAsia="Times New Roman" w:cs="Times New Roman"/>
                <w:szCs w:val="24"/>
              </w:rPr>
            </w:pPr>
            <w:r>
              <w:rPr>
                <w:rFonts w:eastAsia="Times New Roman" w:cs="Times New Roman"/>
                <w:szCs w:val="24"/>
              </w:rPr>
              <w:t>пертак</w:t>
            </w:r>
          </w:p>
        </w:tc>
        <w:tc>
          <w:tcPr>
            <w:tcW w:w="1560" w:type="dxa"/>
            <w:vAlign w:val="center"/>
          </w:tcPr>
          <w:p w14:paraId="241B6A75" w14:textId="77777777" w:rsidR="00A1789B" w:rsidRDefault="00C76231">
            <w:pPr>
              <w:spacing w:line="480" w:lineRule="auto"/>
              <w:jc w:val="center"/>
              <w:rPr>
                <w:rFonts w:eastAsia="Times New Roman" w:cs="Times New Roman"/>
                <w:szCs w:val="24"/>
              </w:rPr>
            </w:pPr>
            <w:r>
              <w:rPr>
                <w:rFonts w:eastAsia="Times New Roman" w:cs="Times New Roman"/>
                <w:szCs w:val="24"/>
              </w:rPr>
              <w:t>6. час</w:t>
            </w:r>
          </w:p>
        </w:tc>
      </w:tr>
      <w:tr w:rsidR="00A1789B" w14:paraId="1AFC11DC" w14:textId="77777777">
        <w:trPr>
          <w:jc w:val="center"/>
        </w:trPr>
        <w:tc>
          <w:tcPr>
            <w:tcW w:w="2405" w:type="dxa"/>
            <w:vAlign w:val="center"/>
          </w:tcPr>
          <w:p w14:paraId="23724169" w14:textId="77777777" w:rsidR="00A1789B" w:rsidRDefault="00C76231">
            <w:pPr>
              <w:spacing w:line="480" w:lineRule="auto"/>
              <w:jc w:val="center"/>
              <w:rPr>
                <w:rFonts w:eastAsia="Times New Roman" w:cs="Times New Roman"/>
                <w:szCs w:val="24"/>
              </w:rPr>
            </w:pPr>
            <w:r>
              <w:rPr>
                <w:rFonts w:eastAsia="Times New Roman" w:cs="Times New Roman"/>
                <w:szCs w:val="24"/>
              </w:rPr>
              <w:t>3</w:t>
            </w:r>
            <w:r>
              <w:rPr>
                <w:rFonts w:eastAsia="Times New Roman" w:cs="Times New Roman"/>
                <w:szCs w:val="24"/>
                <w:vertAlign w:val="subscript"/>
              </w:rPr>
              <w:t>5</w:t>
            </w:r>
          </w:p>
        </w:tc>
        <w:tc>
          <w:tcPr>
            <w:tcW w:w="3138" w:type="dxa"/>
            <w:vAlign w:val="center"/>
          </w:tcPr>
          <w:p w14:paraId="714429EA"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Сабине Докић Познановић</w:t>
            </w:r>
          </w:p>
        </w:tc>
        <w:tc>
          <w:tcPr>
            <w:tcW w:w="1823" w:type="dxa"/>
            <w:vAlign w:val="center"/>
          </w:tcPr>
          <w:p w14:paraId="5F08EEDE" w14:textId="77777777" w:rsidR="00A1789B" w:rsidRDefault="00C76231">
            <w:pPr>
              <w:spacing w:line="480" w:lineRule="auto"/>
              <w:jc w:val="center"/>
              <w:rPr>
                <w:rFonts w:eastAsia="Times New Roman" w:cs="Times New Roman"/>
                <w:szCs w:val="24"/>
              </w:rPr>
            </w:pPr>
            <w:r>
              <w:rPr>
                <w:rFonts w:eastAsia="Times New Roman" w:cs="Times New Roman"/>
                <w:szCs w:val="24"/>
              </w:rPr>
              <w:t>уторак</w:t>
            </w:r>
          </w:p>
        </w:tc>
        <w:tc>
          <w:tcPr>
            <w:tcW w:w="1560" w:type="dxa"/>
            <w:vAlign w:val="center"/>
          </w:tcPr>
          <w:p w14:paraId="74C09409" w14:textId="77777777" w:rsidR="00A1789B" w:rsidRDefault="00C76231">
            <w:pPr>
              <w:spacing w:line="480" w:lineRule="auto"/>
              <w:jc w:val="center"/>
              <w:rPr>
                <w:rFonts w:eastAsia="Times New Roman" w:cs="Times New Roman"/>
                <w:szCs w:val="24"/>
              </w:rPr>
            </w:pPr>
            <w:r>
              <w:rPr>
                <w:rFonts w:eastAsia="Times New Roman" w:cs="Times New Roman"/>
                <w:szCs w:val="24"/>
              </w:rPr>
              <w:t>4. час</w:t>
            </w:r>
          </w:p>
        </w:tc>
      </w:tr>
      <w:tr w:rsidR="00A1789B" w14:paraId="69BB9786" w14:textId="77777777">
        <w:trPr>
          <w:trHeight w:val="611"/>
          <w:jc w:val="center"/>
        </w:trPr>
        <w:tc>
          <w:tcPr>
            <w:tcW w:w="2405" w:type="dxa"/>
            <w:vAlign w:val="center"/>
          </w:tcPr>
          <w:p w14:paraId="5345F0AC" w14:textId="77777777" w:rsidR="00A1789B" w:rsidRDefault="00C76231">
            <w:pPr>
              <w:spacing w:line="480" w:lineRule="auto"/>
              <w:jc w:val="center"/>
              <w:rPr>
                <w:rFonts w:eastAsia="Times New Roman" w:cs="Times New Roman"/>
                <w:szCs w:val="24"/>
                <w:vertAlign w:val="subscript"/>
              </w:rPr>
            </w:pPr>
            <w:r>
              <w:rPr>
                <w:rFonts w:eastAsia="Times New Roman" w:cs="Times New Roman"/>
                <w:szCs w:val="24"/>
              </w:rPr>
              <w:t>4</w:t>
            </w:r>
            <w:r>
              <w:rPr>
                <w:rFonts w:eastAsia="Times New Roman" w:cs="Times New Roman"/>
                <w:szCs w:val="24"/>
                <w:vertAlign w:val="subscript"/>
              </w:rPr>
              <w:t>1</w:t>
            </w:r>
          </w:p>
        </w:tc>
        <w:tc>
          <w:tcPr>
            <w:tcW w:w="3138" w:type="dxa"/>
            <w:vAlign w:val="center"/>
          </w:tcPr>
          <w:p w14:paraId="3D2EE8D3" w14:textId="77777777" w:rsidR="00A1789B" w:rsidRDefault="00C76231">
            <w:pPr>
              <w:spacing w:line="480" w:lineRule="auto"/>
              <w:jc w:val="center"/>
              <w:rPr>
                <w:rFonts w:eastAsia="Times New Roman" w:cs="Times New Roman"/>
                <w:szCs w:val="24"/>
              </w:rPr>
            </w:pPr>
            <w:r>
              <w:rPr>
                <w:rFonts w:eastAsia="Times New Roman" w:cs="Times New Roman"/>
                <w:szCs w:val="24"/>
              </w:rPr>
              <w:t>Татјана Вечериновић</w:t>
            </w:r>
          </w:p>
        </w:tc>
        <w:tc>
          <w:tcPr>
            <w:tcW w:w="1823" w:type="dxa"/>
            <w:vAlign w:val="center"/>
          </w:tcPr>
          <w:p w14:paraId="4BA6C789" w14:textId="77777777" w:rsidR="00A1789B" w:rsidRDefault="00C76231">
            <w:pPr>
              <w:spacing w:line="480" w:lineRule="auto"/>
              <w:jc w:val="center"/>
              <w:rPr>
                <w:rFonts w:eastAsia="Times New Roman" w:cs="Times New Roman"/>
                <w:szCs w:val="24"/>
              </w:rPr>
            </w:pPr>
            <w:r>
              <w:rPr>
                <w:rFonts w:eastAsia="Times New Roman" w:cs="Times New Roman"/>
                <w:szCs w:val="24"/>
              </w:rPr>
              <w:t>понедељак</w:t>
            </w:r>
          </w:p>
        </w:tc>
        <w:tc>
          <w:tcPr>
            <w:tcW w:w="1560" w:type="dxa"/>
            <w:vAlign w:val="center"/>
          </w:tcPr>
          <w:p w14:paraId="5841A74A" w14:textId="77777777" w:rsidR="00A1789B" w:rsidRDefault="00C76231">
            <w:pPr>
              <w:spacing w:line="480" w:lineRule="auto"/>
              <w:jc w:val="center"/>
              <w:rPr>
                <w:rFonts w:eastAsia="Times New Roman" w:cs="Times New Roman"/>
                <w:szCs w:val="24"/>
              </w:rPr>
            </w:pPr>
            <w:r>
              <w:rPr>
                <w:rFonts w:eastAsia="Times New Roman" w:cs="Times New Roman"/>
                <w:szCs w:val="24"/>
              </w:rPr>
              <w:t>2. час</w:t>
            </w:r>
          </w:p>
        </w:tc>
      </w:tr>
      <w:tr w:rsidR="00A1789B" w14:paraId="00C65885" w14:textId="77777777">
        <w:trPr>
          <w:jc w:val="center"/>
        </w:trPr>
        <w:tc>
          <w:tcPr>
            <w:tcW w:w="2405" w:type="dxa"/>
            <w:vAlign w:val="center"/>
          </w:tcPr>
          <w:p w14:paraId="5CB0E11F" w14:textId="77777777" w:rsidR="00A1789B" w:rsidRDefault="00C76231">
            <w:pPr>
              <w:spacing w:line="480" w:lineRule="auto"/>
              <w:jc w:val="center"/>
              <w:rPr>
                <w:rFonts w:eastAsia="Times New Roman" w:cs="Times New Roman"/>
                <w:szCs w:val="24"/>
              </w:rPr>
            </w:pPr>
            <w:r>
              <w:rPr>
                <w:rFonts w:eastAsia="Times New Roman" w:cs="Times New Roman"/>
                <w:szCs w:val="24"/>
              </w:rPr>
              <w:lastRenderedPageBreak/>
              <w:t>4</w:t>
            </w:r>
            <w:r>
              <w:rPr>
                <w:rFonts w:eastAsia="Times New Roman" w:cs="Times New Roman"/>
                <w:szCs w:val="24"/>
                <w:vertAlign w:val="subscript"/>
              </w:rPr>
              <w:t>2</w:t>
            </w:r>
          </w:p>
        </w:tc>
        <w:tc>
          <w:tcPr>
            <w:tcW w:w="3138" w:type="dxa"/>
            <w:vAlign w:val="center"/>
          </w:tcPr>
          <w:p w14:paraId="08B93C41" w14:textId="77777777" w:rsidR="00A1789B" w:rsidRDefault="00C76231">
            <w:pPr>
              <w:spacing w:line="480" w:lineRule="auto"/>
              <w:jc w:val="center"/>
              <w:rPr>
                <w:rFonts w:eastAsia="Times New Roman" w:cs="Times New Roman"/>
                <w:szCs w:val="24"/>
              </w:rPr>
            </w:pPr>
            <w:r>
              <w:rPr>
                <w:rFonts w:eastAsia="Times New Roman" w:cs="Times New Roman"/>
                <w:szCs w:val="24"/>
              </w:rPr>
              <w:t>Светлана Ђурђевић</w:t>
            </w:r>
          </w:p>
        </w:tc>
        <w:tc>
          <w:tcPr>
            <w:tcW w:w="1823" w:type="dxa"/>
            <w:vAlign w:val="center"/>
          </w:tcPr>
          <w:p w14:paraId="454942DC" w14:textId="77777777" w:rsidR="00A1789B" w:rsidRDefault="00C76231">
            <w:pPr>
              <w:spacing w:line="480" w:lineRule="auto"/>
              <w:jc w:val="center"/>
              <w:rPr>
                <w:rFonts w:eastAsia="Times New Roman" w:cs="Times New Roman"/>
                <w:szCs w:val="24"/>
              </w:rPr>
            </w:pPr>
            <w:r>
              <w:rPr>
                <w:rFonts w:eastAsia="Times New Roman" w:cs="Times New Roman"/>
                <w:szCs w:val="24"/>
              </w:rPr>
              <w:t>среда</w:t>
            </w:r>
          </w:p>
        </w:tc>
        <w:tc>
          <w:tcPr>
            <w:tcW w:w="1560" w:type="dxa"/>
            <w:vAlign w:val="center"/>
          </w:tcPr>
          <w:p w14:paraId="2696C312" w14:textId="77777777" w:rsidR="00A1789B" w:rsidRDefault="00C76231">
            <w:pPr>
              <w:spacing w:line="480" w:lineRule="auto"/>
              <w:jc w:val="center"/>
              <w:rPr>
                <w:rFonts w:eastAsia="Times New Roman" w:cs="Times New Roman"/>
                <w:szCs w:val="24"/>
              </w:rPr>
            </w:pPr>
            <w:r>
              <w:rPr>
                <w:rFonts w:eastAsia="Times New Roman" w:cs="Times New Roman"/>
                <w:szCs w:val="24"/>
              </w:rPr>
              <w:t>2. час</w:t>
            </w:r>
          </w:p>
        </w:tc>
      </w:tr>
      <w:tr w:rsidR="00A1789B" w14:paraId="591895B7" w14:textId="77777777">
        <w:trPr>
          <w:jc w:val="center"/>
        </w:trPr>
        <w:tc>
          <w:tcPr>
            <w:tcW w:w="2405" w:type="dxa"/>
            <w:vAlign w:val="center"/>
          </w:tcPr>
          <w:p w14:paraId="543E84A9" w14:textId="77777777" w:rsidR="00A1789B" w:rsidRDefault="00C76231">
            <w:pPr>
              <w:spacing w:line="480" w:lineRule="auto"/>
              <w:jc w:val="center"/>
              <w:rPr>
                <w:rFonts w:eastAsia="Times New Roman" w:cs="Times New Roman"/>
                <w:szCs w:val="24"/>
              </w:rPr>
            </w:pPr>
            <w:r>
              <w:rPr>
                <w:rFonts w:eastAsia="Times New Roman" w:cs="Times New Roman"/>
                <w:szCs w:val="24"/>
              </w:rPr>
              <w:t>4</w:t>
            </w:r>
            <w:r>
              <w:rPr>
                <w:rFonts w:eastAsia="Times New Roman" w:cs="Times New Roman"/>
                <w:szCs w:val="24"/>
                <w:vertAlign w:val="subscript"/>
              </w:rPr>
              <w:t>3</w:t>
            </w:r>
          </w:p>
        </w:tc>
        <w:tc>
          <w:tcPr>
            <w:tcW w:w="3138" w:type="dxa"/>
            <w:vAlign w:val="center"/>
          </w:tcPr>
          <w:p w14:paraId="7D7436E3" w14:textId="77777777" w:rsidR="00A1789B" w:rsidRDefault="00C76231">
            <w:pPr>
              <w:spacing w:line="480" w:lineRule="auto"/>
              <w:jc w:val="center"/>
              <w:rPr>
                <w:rFonts w:eastAsia="Times New Roman" w:cs="Times New Roman"/>
                <w:szCs w:val="24"/>
              </w:rPr>
            </w:pPr>
            <w:r>
              <w:rPr>
                <w:rFonts w:eastAsia="Times New Roman" w:cs="Times New Roman"/>
                <w:szCs w:val="24"/>
              </w:rPr>
              <w:t>Жељка Бојић</w:t>
            </w:r>
          </w:p>
        </w:tc>
        <w:tc>
          <w:tcPr>
            <w:tcW w:w="1823" w:type="dxa"/>
            <w:vAlign w:val="center"/>
          </w:tcPr>
          <w:p w14:paraId="6E6A928E" w14:textId="77777777" w:rsidR="00A1789B" w:rsidRDefault="00C76231">
            <w:pPr>
              <w:spacing w:line="480" w:lineRule="auto"/>
              <w:jc w:val="center"/>
              <w:rPr>
                <w:rFonts w:eastAsia="Times New Roman" w:cs="Times New Roman"/>
                <w:szCs w:val="24"/>
              </w:rPr>
            </w:pPr>
            <w:r>
              <w:rPr>
                <w:rFonts w:eastAsia="Times New Roman" w:cs="Times New Roman"/>
                <w:szCs w:val="24"/>
              </w:rPr>
              <w:t>среда</w:t>
            </w:r>
          </w:p>
        </w:tc>
        <w:tc>
          <w:tcPr>
            <w:tcW w:w="1560" w:type="dxa"/>
            <w:vAlign w:val="center"/>
          </w:tcPr>
          <w:p w14:paraId="0985479A" w14:textId="77777777" w:rsidR="00A1789B" w:rsidRDefault="00C76231">
            <w:pPr>
              <w:spacing w:line="480" w:lineRule="auto"/>
              <w:rPr>
                <w:rFonts w:eastAsia="Times New Roman" w:cs="Times New Roman"/>
                <w:szCs w:val="24"/>
              </w:rPr>
            </w:pPr>
            <w:r>
              <w:rPr>
                <w:rFonts w:eastAsia="Times New Roman" w:cs="Times New Roman"/>
                <w:szCs w:val="24"/>
              </w:rPr>
              <w:t xml:space="preserve">      2. час</w:t>
            </w:r>
          </w:p>
        </w:tc>
      </w:tr>
      <w:tr w:rsidR="00A1789B" w14:paraId="479E52DF" w14:textId="77777777">
        <w:trPr>
          <w:jc w:val="center"/>
        </w:trPr>
        <w:tc>
          <w:tcPr>
            <w:tcW w:w="2405" w:type="dxa"/>
            <w:vAlign w:val="center"/>
          </w:tcPr>
          <w:p w14:paraId="1F348538" w14:textId="77777777" w:rsidR="00A1789B" w:rsidRDefault="00C76231">
            <w:pPr>
              <w:spacing w:line="480" w:lineRule="auto"/>
              <w:jc w:val="center"/>
              <w:rPr>
                <w:rFonts w:eastAsia="Times New Roman" w:cs="Times New Roman"/>
                <w:szCs w:val="24"/>
              </w:rPr>
            </w:pPr>
            <w:r>
              <w:rPr>
                <w:rFonts w:eastAsia="Times New Roman" w:cs="Times New Roman"/>
                <w:szCs w:val="24"/>
              </w:rPr>
              <w:t>4</w:t>
            </w:r>
            <w:r>
              <w:rPr>
                <w:rFonts w:eastAsia="Times New Roman" w:cs="Times New Roman"/>
                <w:szCs w:val="24"/>
                <w:vertAlign w:val="subscript"/>
              </w:rPr>
              <w:t>4</w:t>
            </w:r>
          </w:p>
        </w:tc>
        <w:tc>
          <w:tcPr>
            <w:tcW w:w="3138" w:type="dxa"/>
            <w:vAlign w:val="center"/>
          </w:tcPr>
          <w:p w14:paraId="3CE772DC" w14:textId="77777777" w:rsidR="00A1789B" w:rsidRDefault="00C76231">
            <w:pPr>
              <w:spacing w:line="480" w:lineRule="auto"/>
              <w:rPr>
                <w:rFonts w:eastAsia="Times New Roman" w:cs="Times New Roman"/>
                <w:color w:val="00000A"/>
                <w:szCs w:val="24"/>
              </w:rPr>
            </w:pPr>
            <w:r>
              <w:rPr>
                <w:rFonts w:eastAsia="Times New Roman" w:cs="Times New Roman"/>
                <w:color w:val="00000A"/>
                <w:szCs w:val="24"/>
              </w:rPr>
              <w:t xml:space="preserve">          Јованка Андрић</w:t>
            </w:r>
          </w:p>
        </w:tc>
        <w:tc>
          <w:tcPr>
            <w:tcW w:w="1823" w:type="dxa"/>
            <w:vAlign w:val="center"/>
          </w:tcPr>
          <w:p w14:paraId="162E40A2" w14:textId="77777777" w:rsidR="00A1789B" w:rsidRDefault="00C76231">
            <w:pPr>
              <w:spacing w:line="480" w:lineRule="auto"/>
              <w:jc w:val="center"/>
              <w:rPr>
                <w:rFonts w:eastAsia="Times New Roman" w:cs="Times New Roman"/>
                <w:szCs w:val="24"/>
              </w:rPr>
            </w:pPr>
            <w:r>
              <w:rPr>
                <w:rFonts w:eastAsia="Times New Roman" w:cs="Times New Roman"/>
                <w:szCs w:val="24"/>
              </w:rPr>
              <w:t>четвртак</w:t>
            </w:r>
          </w:p>
        </w:tc>
        <w:tc>
          <w:tcPr>
            <w:tcW w:w="1560" w:type="dxa"/>
            <w:vAlign w:val="center"/>
          </w:tcPr>
          <w:p w14:paraId="0772511C" w14:textId="77777777" w:rsidR="00A1789B" w:rsidRDefault="00C76231">
            <w:pPr>
              <w:spacing w:line="480" w:lineRule="auto"/>
              <w:jc w:val="center"/>
              <w:rPr>
                <w:rFonts w:eastAsia="Times New Roman" w:cs="Times New Roman"/>
                <w:szCs w:val="24"/>
              </w:rPr>
            </w:pPr>
            <w:r>
              <w:rPr>
                <w:rFonts w:eastAsia="Times New Roman" w:cs="Times New Roman"/>
                <w:szCs w:val="24"/>
              </w:rPr>
              <w:t>4. час</w:t>
            </w:r>
          </w:p>
        </w:tc>
      </w:tr>
      <w:tr w:rsidR="00A1789B" w14:paraId="1BA72968" w14:textId="77777777">
        <w:trPr>
          <w:jc w:val="center"/>
        </w:trPr>
        <w:tc>
          <w:tcPr>
            <w:tcW w:w="2405" w:type="dxa"/>
            <w:vAlign w:val="center"/>
          </w:tcPr>
          <w:p w14:paraId="1FDE1B97" w14:textId="77777777" w:rsidR="00A1789B" w:rsidRDefault="00C76231">
            <w:pPr>
              <w:spacing w:line="480" w:lineRule="auto"/>
              <w:jc w:val="center"/>
              <w:rPr>
                <w:rFonts w:eastAsia="Times New Roman" w:cs="Times New Roman"/>
                <w:szCs w:val="24"/>
              </w:rPr>
            </w:pPr>
            <w:r>
              <w:rPr>
                <w:rFonts w:eastAsia="Times New Roman" w:cs="Times New Roman"/>
                <w:szCs w:val="24"/>
              </w:rPr>
              <w:t>4</w:t>
            </w:r>
            <w:r>
              <w:rPr>
                <w:rFonts w:eastAsia="Times New Roman" w:cs="Times New Roman"/>
                <w:szCs w:val="24"/>
                <w:vertAlign w:val="subscript"/>
              </w:rPr>
              <w:t>5</w:t>
            </w:r>
          </w:p>
        </w:tc>
        <w:tc>
          <w:tcPr>
            <w:tcW w:w="3138" w:type="dxa"/>
            <w:vAlign w:val="center"/>
          </w:tcPr>
          <w:p w14:paraId="26D53CE2"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Јована Новалић</w:t>
            </w:r>
          </w:p>
        </w:tc>
        <w:tc>
          <w:tcPr>
            <w:tcW w:w="1823" w:type="dxa"/>
            <w:vAlign w:val="center"/>
          </w:tcPr>
          <w:p w14:paraId="5D8D7973" w14:textId="77777777" w:rsidR="00A1789B" w:rsidRDefault="00C76231">
            <w:pPr>
              <w:spacing w:line="480" w:lineRule="auto"/>
              <w:jc w:val="center"/>
              <w:rPr>
                <w:rFonts w:eastAsia="Times New Roman" w:cs="Times New Roman"/>
                <w:szCs w:val="24"/>
              </w:rPr>
            </w:pPr>
            <w:r>
              <w:rPr>
                <w:rFonts w:eastAsia="Times New Roman" w:cs="Times New Roman"/>
                <w:szCs w:val="24"/>
              </w:rPr>
              <w:t>уторак</w:t>
            </w:r>
          </w:p>
        </w:tc>
        <w:tc>
          <w:tcPr>
            <w:tcW w:w="1560" w:type="dxa"/>
            <w:vAlign w:val="center"/>
          </w:tcPr>
          <w:p w14:paraId="17791855" w14:textId="77777777" w:rsidR="00A1789B" w:rsidRDefault="00C76231">
            <w:pPr>
              <w:spacing w:line="480" w:lineRule="auto"/>
              <w:jc w:val="center"/>
              <w:rPr>
                <w:rFonts w:eastAsia="Times New Roman" w:cs="Times New Roman"/>
                <w:szCs w:val="24"/>
              </w:rPr>
            </w:pPr>
            <w:r>
              <w:rPr>
                <w:rFonts w:eastAsia="Times New Roman" w:cs="Times New Roman"/>
                <w:szCs w:val="24"/>
              </w:rPr>
              <w:t>6. час</w:t>
            </w:r>
          </w:p>
        </w:tc>
      </w:tr>
      <w:tr w:rsidR="00A1789B" w14:paraId="257737D5" w14:textId="77777777">
        <w:trPr>
          <w:jc w:val="center"/>
        </w:trPr>
        <w:tc>
          <w:tcPr>
            <w:tcW w:w="2405" w:type="dxa"/>
            <w:vAlign w:val="center"/>
          </w:tcPr>
          <w:p w14:paraId="76EC3AEB" w14:textId="77777777" w:rsidR="00A1789B" w:rsidRDefault="00C76231">
            <w:pPr>
              <w:spacing w:line="480" w:lineRule="auto"/>
              <w:jc w:val="center"/>
              <w:rPr>
                <w:rFonts w:eastAsia="Times New Roman" w:cs="Times New Roman"/>
                <w:szCs w:val="24"/>
              </w:rPr>
            </w:pPr>
            <w:r>
              <w:rPr>
                <w:rFonts w:eastAsia="Times New Roman" w:cs="Times New Roman"/>
                <w:szCs w:val="24"/>
              </w:rPr>
              <w:t>2./4.</w:t>
            </w:r>
          </w:p>
        </w:tc>
        <w:tc>
          <w:tcPr>
            <w:tcW w:w="3138" w:type="dxa"/>
            <w:vAlign w:val="center"/>
          </w:tcPr>
          <w:p w14:paraId="5F9D35CA"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Ивана Будаковић</w:t>
            </w:r>
          </w:p>
        </w:tc>
        <w:tc>
          <w:tcPr>
            <w:tcW w:w="1823" w:type="dxa"/>
            <w:vAlign w:val="center"/>
          </w:tcPr>
          <w:p w14:paraId="2D25804B" w14:textId="77777777" w:rsidR="00A1789B" w:rsidRDefault="00C76231">
            <w:pPr>
              <w:spacing w:line="480" w:lineRule="auto"/>
              <w:jc w:val="center"/>
              <w:rPr>
                <w:rFonts w:eastAsia="Times New Roman" w:cs="Times New Roman"/>
                <w:szCs w:val="24"/>
              </w:rPr>
            </w:pPr>
            <w:r>
              <w:rPr>
                <w:rFonts w:eastAsia="Times New Roman" w:cs="Times New Roman"/>
                <w:szCs w:val="24"/>
              </w:rPr>
              <w:t>петак</w:t>
            </w:r>
          </w:p>
        </w:tc>
        <w:tc>
          <w:tcPr>
            <w:tcW w:w="1560" w:type="dxa"/>
            <w:vAlign w:val="center"/>
          </w:tcPr>
          <w:p w14:paraId="12B78508" w14:textId="77777777" w:rsidR="00A1789B" w:rsidRDefault="00C76231">
            <w:pPr>
              <w:spacing w:line="480" w:lineRule="auto"/>
              <w:jc w:val="center"/>
              <w:rPr>
                <w:rFonts w:eastAsia="Times New Roman" w:cs="Times New Roman"/>
                <w:szCs w:val="24"/>
              </w:rPr>
            </w:pPr>
            <w:r>
              <w:rPr>
                <w:rFonts w:eastAsia="Times New Roman" w:cs="Times New Roman"/>
                <w:szCs w:val="24"/>
              </w:rPr>
              <w:t>4. час</w:t>
            </w:r>
          </w:p>
        </w:tc>
      </w:tr>
      <w:tr w:rsidR="00A1789B" w14:paraId="5267C42B" w14:textId="77777777">
        <w:trPr>
          <w:jc w:val="center"/>
        </w:trPr>
        <w:tc>
          <w:tcPr>
            <w:tcW w:w="2405" w:type="dxa"/>
            <w:vAlign w:val="center"/>
          </w:tcPr>
          <w:p w14:paraId="69A5BB7F" w14:textId="77777777" w:rsidR="00A1789B" w:rsidRDefault="00C76231">
            <w:pPr>
              <w:spacing w:line="480" w:lineRule="auto"/>
              <w:jc w:val="center"/>
              <w:rPr>
                <w:rFonts w:eastAsia="Times New Roman" w:cs="Times New Roman"/>
                <w:szCs w:val="24"/>
              </w:rPr>
            </w:pPr>
            <w:r>
              <w:rPr>
                <w:rFonts w:eastAsia="Times New Roman" w:cs="Times New Roman"/>
                <w:szCs w:val="24"/>
              </w:rPr>
              <w:t>5</w:t>
            </w:r>
            <w:r>
              <w:rPr>
                <w:rFonts w:eastAsia="Times New Roman" w:cs="Times New Roman"/>
                <w:szCs w:val="24"/>
                <w:vertAlign w:val="subscript"/>
              </w:rPr>
              <w:t>1</w:t>
            </w:r>
          </w:p>
        </w:tc>
        <w:tc>
          <w:tcPr>
            <w:tcW w:w="3138" w:type="dxa"/>
            <w:vAlign w:val="center"/>
          </w:tcPr>
          <w:p w14:paraId="1616DE2A" w14:textId="77777777" w:rsidR="00A1789B" w:rsidRDefault="00C76231">
            <w:pPr>
              <w:spacing w:line="480" w:lineRule="auto"/>
              <w:jc w:val="center"/>
              <w:rPr>
                <w:rFonts w:eastAsia="Times New Roman" w:cs="Times New Roman"/>
                <w:szCs w:val="24"/>
              </w:rPr>
            </w:pPr>
            <w:r>
              <w:rPr>
                <w:rFonts w:eastAsia="Times New Roman" w:cs="Times New Roman"/>
                <w:szCs w:val="24"/>
              </w:rPr>
              <w:t>Милан Арсеновић</w:t>
            </w:r>
          </w:p>
        </w:tc>
        <w:tc>
          <w:tcPr>
            <w:tcW w:w="1823" w:type="dxa"/>
            <w:vAlign w:val="center"/>
          </w:tcPr>
          <w:p w14:paraId="0655C1BC" w14:textId="77777777" w:rsidR="00A1789B" w:rsidRDefault="00C76231">
            <w:pPr>
              <w:spacing w:line="480" w:lineRule="auto"/>
              <w:jc w:val="center"/>
              <w:rPr>
                <w:rFonts w:eastAsia="Times New Roman" w:cs="Times New Roman"/>
                <w:szCs w:val="24"/>
              </w:rPr>
            </w:pPr>
            <w:r>
              <w:rPr>
                <w:rFonts w:eastAsia="Times New Roman" w:cs="Times New Roman"/>
                <w:szCs w:val="24"/>
              </w:rPr>
              <w:t>четвртак</w:t>
            </w:r>
          </w:p>
        </w:tc>
        <w:tc>
          <w:tcPr>
            <w:tcW w:w="1560" w:type="dxa"/>
            <w:vAlign w:val="center"/>
          </w:tcPr>
          <w:p w14:paraId="22F5FFEC" w14:textId="77777777" w:rsidR="00A1789B" w:rsidRDefault="00C76231">
            <w:pPr>
              <w:spacing w:line="480" w:lineRule="auto"/>
              <w:jc w:val="center"/>
              <w:rPr>
                <w:rFonts w:eastAsia="Times New Roman" w:cs="Times New Roman"/>
                <w:szCs w:val="24"/>
              </w:rPr>
            </w:pPr>
            <w:r>
              <w:rPr>
                <w:rFonts w:eastAsia="Times New Roman" w:cs="Times New Roman"/>
                <w:szCs w:val="24"/>
              </w:rPr>
              <w:t>5. час</w:t>
            </w:r>
          </w:p>
        </w:tc>
      </w:tr>
      <w:tr w:rsidR="00A1789B" w14:paraId="1C0BF1DA" w14:textId="77777777">
        <w:trPr>
          <w:jc w:val="center"/>
        </w:trPr>
        <w:tc>
          <w:tcPr>
            <w:tcW w:w="2405" w:type="dxa"/>
            <w:vAlign w:val="center"/>
          </w:tcPr>
          <w:p w14:paraId="71DD91BD" w14:textId="77777777" w:rsidR="00A1789B" w:rsidRDefault="00C76231">
            <w:pPr>
              <w:spacing w:line="480" w:lineRule="auto"/>
              <w:jc w:val="center"/>
              <w:rPr>
                <w:rFonts w:eastAsia="Times New Roman" w:cs="Times New Roman"/>
                <w:szCs w:val="24"/>
              </w:rPr>
            </w:pPr>
            <w:r>
              <w:rPr>
                <w:rFonts w:eastAsia="Times New Roman" w:cs="Times New Roman"/>
                <w:szCs w:val="24"/>
              </w:rPr>
              <w:t>5</w:t>
            </w:r>
            <w:r>
              <w:rPr>
                <w:rFonts w:eastAsia="Times New Roman" w:cs="Times New Roman"/>
                <w:szCs w:val="24"/>
                <w:vertAlign w:val="subscript"/>
              </w:rPr>
              <w:t>2</w:t>
            </w:r>
          </w:p>
        </w:tc>
        <w:tc>
          <w:tcPr>
            <w:tcW w:w="3138" w:type="dxa"/>
            <w:vAlign w:val="center"/>
          </w:tcPr>
          <w:p w14:paraId="5C2D03FB" w14:textId="77777777" w:rsidR="00A1789B" w:rsidRDefault="00C76231">
            <w:pPr>
              <w:spacing w:line="480" w:lineRule="auto"/>
              <w:jc w:val="center"/>
              <w:rPr>
                <w:rFonts w:eastAsia="Times New Roman" w:cs="Times New Roman"/>
                <w:szCs w:val="24"/>
              </w:rPr>
            </w:pPr>
            <w:r>
              <w:rPr>
                <w:rFonts w:eastAsia="Times New Roman" w:cs="Times New Roman"/>
                <w:szCs w:val="24"/>
              </w:rPr>
              <w:t>Борко Антонић</w:t>
            </w:r>
          </w:p>
        </w:tc>
        <w:tc>
          <w:tcPr>
            <w:tcW w:w="1823" w:type="dxa"/>
            <w:vAlign w:val="center"/>
          </w:tcPr>
          <w:p w14:paraId="45FEABFE" w14:textId="77777777" w:rsidR="00A1789B" w:rsidRDefault="00C76231">
            <w:pPr>
              <w:spacing w:line="480" w:lineRule="auto"/>
              <w:jc w:val="center"/>
              <w:rPr>
                <w:rFonts w:eastAsia="Times New Roman" w:cs="Times New Roman"/>
                <w:szCs w:val="24"/>
              </w:rPr>
            </w:pPr>
            <w:r>
              <w:rPr>
                <w:rFonts w:eastAsia="Times New Roman" w:cs="Times New Roman"/>
                <w:szCs w:val="24"/>
              </w:rPr>
              <w:t>уторак</w:t>
            </w:r>
          </w:p>
        </w:tc>
        <w:tc>
          <w:tcPr>
            <w:tcW w:w="1560" w:type="dxa"/>
            <w:vAlign w:val="center"/>
          </w:tcPr>
          <w:p w14:paraId="56191A1F" w14:textId="77777777" w:rsidR="00A1789B" w:rsidRDefault="00C76231">
            <w:pPr>
              <w:spacing w:line="480" w:lineRule="auto"/>
              <w:jc w:val="center"/>
              <w:rPr>
                <w:rFonts w:eastAsia="Times New Roman" w:cs="Times New Roman"/>
                <w:szCs w:val="24"/>
              </w:rPr>
            </w:pPr>
            <w:r>
              <w:rPr>
                <w:rFonts w:eastAsia="Times New Roman" w:cs="Times New Roman"/>
                <w:szCs w:val="24"/>
              </w:rPr>
              <w:t>2. час</w:t>
            </w:r>
          </w:p>
        </w:tc>
      </w:tr>
      <w:tr w:rsidR="00A1789B" w14:paraId="6723DF23" w14:textId="77777777">
        <w:trPr>
          <w:jc w:val="center"/>
        </w:trPr>
        <w:tc>
          <w:tcPr>
            <w:tcW w:w="2405" w:type="dxa"/>
            <w:vAlign w:val="center"/>
          </w:tcPr>
          <w:p w14:paraId="114A02D4" w14:textId="77777777" w:rsidR="00A1789B" w:rsidRDefault="00C76231">
            <w:pPr>
              <w:spacing w:line="480" w:lineRule="auto"/>
              <w:jc w:val="center"/>
              <w:rPr>
                <w:rFonts w:eastAsia="Times New Roman" w:cs="Times New Roman"/>
                <w:szCs w:val="24"/>
              </w:rPr>
            </w:pPr>
            <w:r>
              <w:rPr>
                <w:rFonts w:eastAsia="Times New Roman" w:cs="Times New Roman"/>
                <w:szCs w:val="24"/>
              </w:rPr>
              <w:t>5</w:t>
            </w:r>
            <w:r>
              <w:rPr>
                <w:rFonts w:eastAsia="Times New Roman" w:cs="Times New Roman"/>
                <w:szCs w:val="24"/>
                <w:vertAlign w:val="subscript"/>
              </w:rPr>
              <w:t>3</w:t>
            </w:r>
          </w:p>
        </w:tc>
        <w:tc>
          <w:tcPr>
            <w:tcW w:w="3138" w:type="dxa"/>
            <w:vAlign w:val="center"/>
          </w:tcPr>
          <w:p w14:paraId="5F5B2F31" w14:textId="77777777" w:rsidR="00A1789B" w:rsidRDefault="00C76231">
            <w:pPr>
              <w:spacing w:line="480" w:lineRule="auto"/>
              <w:jc w:val="center"/>
              <w:rPr>
                <w:rFonts w:eastAsia="Times New Roman" w:cs="Times New Roman"/>
                <w:szCs w:val="24"/>
              </w:rPr>
            </w:pPr>
            <w:r>
              <w:rPr>
                <w:rFonts w:eastAsia="Times New Roman" w:cs="Times New Roman"/>
                <w:szCs w:val="24"/>
              </w:rPr>
              <w:t>Жаклина Пејић</w:t>
            </w:r>
          </w:p>
        </w:tc>
        <w:tc>
          <w:tcPr>
            <w:tcW w:w="1823" w:type="dxa"/>
            <w:vAlign w:val="center"/>
          </w:tcPr>
          <w:p w14:paraId="482E6323"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понедељак</w:t>
            </w:r>
          </w:p>
        </w:tc>
        <w:tc>
          <w:tcPr>
            <w:tcW w:w="1560" w:type="dxa"/>
            <w:vAlign w:val="center"/>
          </w:tcPr>
          <w:p w14:paraId="369E049E"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5. час</w:t>
            </w:r>
          </w:p>
        </w:tc>
      </w:tr>
      <w:tr w:rsidR="00A1789B" w14:paraId="78D9366E" w14:textId="77777777">
        <w:trPr>
          <w:jc w:val="center"/>
        </w:trPr>
        <w:tc>
          <w:tcPr>
            <w:tcW w:w="2405" w:type="dxa"/>
            <w:vAlign w:val="center"/>
          </w:tcPr>
          <w:p w14:paraId="66343554" w14:textId="77777777" w:rsidR="00A1789B" w:rsidRDefault="00C76231">
            <w:pPr>
              <w:spacing w:line="480" w:lineRule="auto"/>
              <w:jc w:val="center"/>
              <w:rPr>
                <w:rFonts w:eastAsia="Times New Roman" w:cs="Times New Roman"/>
                <w:szCs w:val="24"/>
              </w:rPr>
            </w:pPr>
            <w:r>
              <w:rPr>
                <w:rFonts w:eastAsia="Times New Roman" w:cs="Times New Roman"/>
                <w:szCs w:val="24"/>
              </w:rPr>
              <w:t>5</w:t>
            </w:r>
            <w:r>
              <w:rPr>
                <w:rFonts w:eastAsia="Times New Roman" w:cs="Times New Roman"/>
                <w:szCs w:val="24"/>
                <w:vertAlign w:val="subscript"/>
              </w:rPr>
              <w:t>4</w:t>
            </w:r>
          </w:p>
        </w:tc>
        <w:tc>
          <w:tcPr>
            <w:tcW w:w="3138" w:type="dxa"/>
            <w:vAlign w:val="center"/>
          </w:tcPr>
          <w:p w14:paraId="7BEEBBC4" w14:textId="77777777" w:rsidR="00A1789B" w:rsidRDefault="00C76231">
            <w:pPr>
              <w:spacing w:line="480" w:lineRule="auto"/>
              <w:jc w:val="center"/>
              <w:rPr>
                <w:rFonts w:eastAsia="Times New Roman" w:cs="Times New Roman"/>
                <w:szCs w:val="24"/>
              </w:rPr>
            </w:pPr>
            <w:r>
              <w:rPr>
                <w:rFonts w:eastAsia="Times New Roman" w:cs="Times New Roman"/>
                <w:szCs w:val="24"/>
              </w:rPr>
              <w:t>Биљана Перић</w:t>
            </w:r>
          </w:p>
        </w:tc>
        <w:tc>
          <w:tcPr>
            <w:tcW w:w="1823" w:type="dxa"/>
            <w:vAlign w:val="center"/>
          </w:tcPr>
          <w:p w14:paraId="10A64FC2"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понедељак</w:t>
            </w:r>
          </w:p>
        </w:tc>
        <w:tc>
          <w:tcPr>
            <w:tcW w:w="1560" w:type="dxa"/>
            <w:vAlign w:val="center"/>
          </w:tcPr>
          <w:p w14:paraId="574E7B33"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4. час</w:t>
            </w:r>
          </w:p>
        </w:tc>
      </w:tr>
      <w:tr w:rsidR="00A1789B" w14:paraId="2B41ECE9" w14:textId="77777777">
        <w:trPr>
          <w:jc w:val="center"/>
        </w:trPr>
        <w:tc>
          <w:tcPr>
            <w:tcW w:w="2405" w:type="dxa"/>
            <w:vAlign w:val="center"/>
          </w:tcPr>
          <w:p w14:paraId="400A112C" w14:textId="77777777" w:rsidR="00A1789B" w:rsidRDefault="00C76231">
            <w:pPr>
              <w:spacing w:line="480" w:lineRule="auto"/>
              <w:jc w:val="center"/>
              <w:rPr>
                <w:rFonts w:eastAsia="Times New Roman" w:cs="Times New Roman"/>
                <w:szCs w:val="24"/>
              </w:rPr>
            </w:pPr>
            <w:r>
              <w:rPr>
                <w:rFonts w:eastAsia="Times New Roman" w:cs="Times New Roman"/>
                <w:szCs w:val="24"/>
              </w:rPr>
              <w:t>6</w:t>
            </w:r>
            <w:r>
              <w:rPr>
                <w:rFonts w:eastAsia="Times New Roman" w:cs="Times New Roman"/>
                <w:szCs w:val="24"/>
                <w:vertAlign w:val="subscript"/>
              </w:rPr>
              <w:t>1</w:t>
            </w:r>
          </w:p>
        </w:tc>
        <w:tc>
          <w:tcPr>
            <w:tcW w:w="3138" w:type="dxa"/>
            <w:vAlign w:val="center"/>
          </w:tcPr>
          <w:p w14:paraId="5D419E86" w14:textId="77777777" w:rsidR="00A1789B" w:rsidRDefault="00C76231">
            <w:pPr>
              <w:spacing w:line="480" w:lineRule="auto"/>
              <w:jc w:val="center"/>
              <w:rPr>
                <w:rFonts w:eastAsia="Times New Roman" w:cs="Times New Roman"/>
                <w:szCs w:val="24"/>
              </w:rPr>
            </w:pPr>
            <w:r>
              <w:rPr>
                <w:rFonts w:eastAsia="Times New Roman" w:cs="Times New Roman"/>
                <w:szCs w:val="24"/>
              </w:rPr>
              <w:t>Гордана Милошевић</w:t>
            </w:r>
          </w:p>
        </w:tc>
        <w:tc>
          <w:tcPr>
            <w:tcW w:w="1823" w:type="dxa"/>
            <w:vAlign w:val="center"/>
          </w:tcPr>
          <w:p w14:paraId="396B56D8" w14:textId="77777777" w:rsidR="00A1789B" w:rsidRDefault="00C76231">
            <w:pPr>
              <w:spacing w:line="480" w:lineRule="auto"/>
              <w:jc w:val="center"/>
              <w:rPr>
                <w:rFonts w:eastAsia="Times New Roman" w:cs="Times New Roman"/>
                <w:szCs w:val="24"/>
              </w:rPr>
            </w:pPr>
            <w:r>
              <w:rPr>
                <w:rFonts w:eastAsia="Times New Roman" w:cs="Times New Roman"/>
                <w:szCs w:val="24"/>
              </w:rPr>
              <w:t>петак</w:t>
            </w:r>
          </w:p>
        </w:tc>
        <w:tc>
          <w:tcPr>
            <w:tcW w:w="1560" w:type="dxa"/>
            <w:vAlign w:val="center"/>
          </w:tcPr>
          <w:p w14:paraId="65EF5FFA" w14:textId="77777777" w:rsidR="00A1789B" w:rsidRDefault="00C76231">
            <w:pPr>
              <w:spacing w:line="480" w:lineRule="auto"/>
              <w:jc w:val="center"/>
              <w:rPr>
                <w:rFonts w:eastAsia="Times New Roman" w:cs="Times New Roman"/>
                <w:szCs w:val="24"/>
              </w:rPr>
            </w:pPr>
            <w:r>
              <w:rPr>
                <w:rFonts w:eastAsia="Times New Roman" w:cs="Times New Roman"/>
                <w:szCs w:val="24"/>
              </w:rPr>
              <w:t>5. час</w:t>
            </w:r>
          </w:p>
        </w:tc>
      </w:tr>
      <w:tr w:rsidR="00A1789B" w14:paraId="553917EE" w14:textId="77777777">
        <w:trPr>
          <w:jc w:val="center"/>
        </w:trPr>
        <w:tc>
          <w:tcPr>
            <w:tcW w:w="2405" w:type="dxa"/>
            <w:vAlign w:val="center"/>
          </w:tcPr>
          <w:p w14:paraId="1B2A807C" w14:textId="77777777" w:rsidR="00A1789B" w:rsidRDefault="00C76231">
            <w:pPr>
              <w:spacing w:line="480" w:lineRule="auto"/>
              <w:jc w:val="center"/>
              <w:rPr>
                <w:rFonts w:eastAsia="Times New Roman" w:cs="Times New Roman"/>
                <w:szCs w:val="24"/>
              </w:rPr>
            </w:pPr>
            <w:r>
              <w:rPr>
                <w:rFonts w:eastAsia="Times New Roman" w:cs="Times New Roman"/>
                <w:szCs w:val="24"/>
              </w:rPr>
              <w:t>6</w:t>
            </w:r>
            <w:r>
              <w:rPr>
                <w:rFonts w:eastAsia="Times New Roman" w:cs="Times New Roman"/>
                <w:szCs w:val="24"/>
                <w:vertAlign w:val="subscript"/>
              </w:rPr>
              <w:t>2</w:t>
            </w:r>
          </w:p>
        </w:tc>
        <w:tc>
          <w:tcPr>
            <w:tcW w:w="3138" w:type="dxa"/>
            <w:vAlign w:val="center"/>
          </w:tcPr>
          <w:p w14:paraId="488FE6B8" w14:textId="77777777" w:rsidR="00A1789B" w:rsidRDefault="00C76231">
            <w:pPr>
              <w:spacing w:line="480" w:lineRule="auto"/>
              <w:jc w:val="center"/>
              <w:rPr>
                <w:rFonts w:eastAsia="Times New Roman" w:cs="Times New Roman"/>
                <w:szCs w:val="24"/>
              </w:rPr>
            </w:pPr>
            <w:r>
              <w:rPr>
                <w:rFonts w:eastAsia="Times New Roman" w:cs="Times New Roman"/>
                <w:szCs w:val="24"/>
              </w:rPr>
              <w:t>Марија Стојићевић</w:t>
            </w:r>
          </w:p>
        </w:tc>
        <w:tc>
          <w:tcPr>
            <w:tcW w:w="1823" w:type="dxa"/>
            <w:vAlign w:val="center"/>
          </w:tcPr>
          <w:p w14:paraId="5392FA3B" w14:textId="77777777" w:rsidR="00A1789B" w:rsidRDefault="00C76231">
            <w:pPr>
              <w:spacing w:line="480" w:lineRule="auto"/>
              <w:jc w:val="center"/>
              <w:rPr>
                <w:rFonts w:eastAsia="Times New Roman" w:cs="Times New Roman"/>
                <w:szCs w:val="24"/>
              </w:rPr>
            </w:pPr>
            <w:r>
              <w:rPr>
                <w:rFonts w:eastAsia="Times New Roman" w:cs="Times New Roman"/>
                <w:szCs w:val="24"/>
              </w:rPr>
              <w:t>петак</w:t>
            </w:r>
          </w:p>
        </w:tc>
        <w:tc>
          <w:tcPr>
            <w:tcW w:w="1560" w:type="dxa"/>
            <w:vAlign w:val="center"/>
          </w:tcPr>
          <w:p w14:paraId="48969E06" w14:textId="77777777" w:rsidR="00A1789B" w:rsidRDefault="00C76231">
            <w:pPr>
              <w:spacing w:line="480" w:lineRule="auto"/>
              <w:jc w:val="center"/>
              <w:rPr>
                <w:rFonts w:eastAsia="Times New Roman" w:cs="Times New Roman"/>
                <w:szCs w:val="24"/>
              </w:rPr>
            </w:pPr>
            <w:r>
              <w:rPr>
                <w:rFonts w:eastAsia="Times New Roman" w:cs="Times New Roman"/>
                <w:szCs w:val="24"/>
              </w:rPr>
              <w:t>4. час</w:t>
            </w:r>
          </w:p>
        </w:tc>
      </w:tr>
      <w:tr w:rsidR="00A1789B" w14:paraId="2C7CB139" w14:textId="77777777">
        <w:trPr>
          <w:jc w:val="center"/>
        </w:trPr>
        <w:tc>
          <w:tcPr>
            <w:tcW w:w="2405" w:type="dxa"/>
            <w:vAlign w:val="center"/>
          </w:tcPr>
          <w:p w14:paraId="0A57F7CE" w14:textId="77777777" w:rsidR="00A1789B" w:rsidRDefault="00C76231">
            <w:pPr>
              <w:spacing w:line="480" w:lineRule="auto"/>
              <w:jc w:val="center"/>
              <w:rPr>
                <w:rFonts w:eastAsia="Times New Roman" w:cs="Times New Roman"/>
                <w:szCs w:val="24"/>
              </w:rPr>
            </w:pPr>
            <w:r>
              <w:rPr>
                <w:rFonts w:eastAsia="Times New Roman" w:cs="Times New Roman"/>
                <w:szCs w:val="24"/>
              </w:rPr>
              <w:lastRenderedPageBreak/>
              <w:t>6</w:t>
            </w:r>
            <w:r>
              <w:rPr>
                <w:rFonts w:eastAsia="Times New Roman" w:cs="Times New Roman"/>
                <w:szCs w:val="24"/>
                <w:vertAlign w:val="subscript"/>
              </w:rPr>
              <w:t>3</w:t>
            </w:r>
          </w:p>
        </w:tc>
        <w:tc>
          <w:tcPr>
            <w:tcW w:w="3138" w:type="dxa"/>
            <w:vAlign w:val="center"/>
          </w:tcPr>
          <w:p w14:paraId="6BCA545A" w14:textId="77777777" w:rsidR="00A1789B" w:rsidRDefault="00C76231">
            <w:pPr>
              <w:spacing w:line="480" w:lineRule="auto"/>
              <w:jc w:val="center"/>
              <w:rPr>
                <w:rFonts w:eastAsia="Times New Roman" w:cs="Times New Roman"/>
                <w:szCs w:val="24"/>
              </w:rPr>
            </w:pPr>
            <w:r>
              <w:rPr>
                <w:rFonts w:eastAsia="Times New Roman" w:cs="Times New Roman"/>
                <w:szCs w:val="24"/>
              </w:rPr>
              <w:t>Дарија Теодоровић Мирковић</w:t>
            </w:r>
          </w:p>
        </w:tc>
        <w:tc>
          <w:tcPr>
            <w:tcW w:w="1823" w:type="dxa"/>
            <w:vAlign w:val="center"/>
          </w:tcPr>
          <w:p w14:paraId="4C12FB94" w14:textId="77777777" w:rsidR="00A1789B" w:rsidRDefault="00C76231">
            <w:pPr>
              <w:spacing w:line="480" w:lineRule="auto"/>
              <w:jc w:val="center"/>
              <w:rPr>
                <w:rFonts w:eastAsia="Times New Roman" w:cs="Times New Roman"/>
                <w:szCs w:val="24"/>
              </w:rPr>
            </w:pPr>
            <w:r>
              <w:rPr>
                <w:rFonts w:eastAsia="Times New Roman" w:cs="Times New Roman"/>
                <w:szCs w:val="24"/>
              </w:rPr>
              <w:t>четвртак</w:t>
            </w:r>
          </w:p>
        </w:tc>
        <w:tc>
          <w:tcPr>
            <w:tcW w:w="1560" w:type="dxa"/>
            <w:vAlign w:val="center"/>
          </w:tcPr>
          <w:p w14:paraId="0F4A3269" w14:textId="77777777" w:rsidR="00A1789B" w:rsidRDefault="00C76231">
            <w:pPr>
              <w:spacing w:line="480" w:lineRule="auto"/>
              <w:jc w:val="center"/>
              <w:rPr>
                <w:rFonts w:eastAsia="Times New Roman" w:cs="Times New Roman"/>
                <w:szCs w:val="24"/>
              </w:rPr>
            </w:pPr>
            <w:r>
              <w:rPr>
                <w:rFonts w:eastAsia="Times New Roman" w:cs="Times New Roman"/>
                <w:szCs w:val="24"/>
              </w:rPr>
              <w:t>4. час</w:t>
            </w:r>
          </w:p>
        </w:tc>
      </w:tr>
      <w:tr w:rsidR="00A1789B" w14:paraId="6C6D44BB" w14:textId="77777777">
        <w:trPr>
          <w:jc w:val="center"/>
        </w:trPr>
        <w:tc>
          <w:tcPr>
            <w:tcW w:w="2405" w:type="dxa"/>
            <w:vAlign w:val="center"/>
          </w:tcPr>
          <w:p w14:paraId="46A7B1B2" w14:textId="77777777" w:rsidR="00A1789B" w:rsidRDefault="00C76231">
            <w:pPr>
              <w:spacing w:line="480" w:lineRule="auto"/>
              <w:jc w:val="center"/>
              <w:rPr>
                <w:rFonts w:eastAsia="Times New Roman" w:cs="Times New Roman"/>
                <w:szCs w:val="24"/>
              </w:rPr>
            </w:pPr>
            <w:r>
              <w:rPr>
                <w:rFonts w:eastAsia="Times New Roman" w:cs="Times New Roman"/>
                <w:szCs w:val="24"/>
              </w:rPr>
              <w:t>6</w:t>
            </w:r>
            <w:r>
              <w:rPr>
                <w:rFonts w:eastAsia="Times New Roman" w:cs="Times New Roman"/>
                <w:szCs w:val="24"/>
                <w:vertAlign w:val="subscript"/>
              </w:rPr>
              <w:t>4</w:t>
            </w:r>
          </w:p>
        </w:tc>
        <w:tc>
          <w:tcPr>
            <w:tcW w:w="3138" w:type="dxa"/>
            <w:vAlign w:val="center"/>
          </w:tcPr>
          <w:p w14:paraId="2A58D946" w14:textId="77777777" w:rsidR="00A1789B" w:rsidRDefault="00C76231">
            <w:pPr>
              <w:spacing w:line="480" w:lineRule="auto"/>
              <w:jc w:val="center"/>
              <w:rPr>
                <w:rFonts w:eastAsia="Times New Roman" w:cs="Times New Roman"/>
                <w:szCs w:val="24"/>
              </w:rPr>
            </w:pPr>
            <w:r>
              <w:rPr>
                <w:rFonts w:eastAsia="Times New Roman" w:cs="Times New Roman"/>
                <w:szCs w:val="24"/>
              </w:rPr>
              <w:t>Милена Вучићевић</w:t>
            </w:r>
          </w:p>
        </w:tc>
        <w:tc>
          <w:tcPr>
            <w:tcW w:w="1823" w:type="dxa"/>
            <w:vAlign w:val="center"/>
          </w:tcPr>
          <w:p w14:paraId="2D942394" w14:textId="77777777" w:rsidR="00A1789B" w:rsidRDefault="00C76231">
            <w:pPr>
              <w:spacing w:line="480" w:lineRule="auto"/>
              <w:jc w:val="center"/>
              <w:rPr>
                <w:rFonts w:eastAsia="Times New Roman" w:cs="Times New Roman"/>
                <w:szCs w:val="24"/>
              </w:rPr>
            </w:pPr>
            <w:r>
              <w:rPr>
                <w:rFonts w:eastAsia="Times New Roman" w:cs="Times New Roman"/>
                <w:szCs w:val="24"/>
              </w:rPr>
              <w:t>петак</w:t>
            </w:r>
          </w:p>
        </w:tc>
        <w:tc>
          <w:tcPr>
            <w:tcW w:w="1560" w:type="dxa"/>
            <w:vAlign w:val="center"/>
          </w:tcPr>
          <w:p w14:paraId="2725B3BE"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7D26BEFC" w14:textId="77777777">
        <w:trPr>
          <w:jc w:val="center"/>
        </w:trPr>
        <w:tc>
          <w:tcPr>
            <w:tcW w:w="2405" w:type="dxa"/>
            <w:vAlign w:val="center"/>
          </w:tcPr>
          <w:p w14:paraId="36F2A96E" w14:textId="77777777" w:rsidR="00A1789B" w:rsidRDefault="00C76231">
            <w:pPr>
              <w:spacing w:line="480" w:lineRule="auto"/>
              <w:jc w:val="center"/>
              <w:rPr>
                <w:rFonts w:eastAsia="Times New Roman" w:cs="Times New Roman"/>
                <w:szCs w:val="24"/>
              </w:rPr>
            </w:pPr>
            <w:r>
              <w:rPr>
                <w:rFonts w:eastAsia="Times New Roman" w:cs="Times New Roman"/>
                <w:szCs w:val="24"/>
              </w:rPr>
              <w:t>6</w:t>
            </w:r>
            <w:r>
              <w:rPr>
                <w:rFonts w:eastAsia="Times New Roman" w:cs="Times New Roman"/>
                <w:szCs w:val="24"/>
                <w:vertAlign w:val="subscript"/>
              </w:rPr>
              <w:t>5</w:t>
            </w:r>
          </w:p>
        </w:tc>
        <w:tc>
          <w:tcPr>
            <w:tcW w:w="3138" w:type="dxa"/>
            <w:vAlign w:val="center"/>
          </w:tcPr>
          <w:p w14:paraId="165A9F3B" w14:textId="77777777" w:rsidR="00A1789B" w:rsidRDefault="00C76231">
            <w:pPr>
              <w:spacing w:line="480" w:lineRule="auto"/>
              <w:jc w:val="center"/>
              <w:rPr>
                <w:rFonts w:eastAsia="Times New Roman" w:cs="Times New Roman"/>
                <w:szCs w:val="24"/>
              </w:rPr>
            </w:pPr>
            <w:r>
              <w:rPr>
                <w:rFonts w:eastAsia="Times New Roman" w:cs="Times New Roman"/>
                <w:szCs w:val="24"/>
              </w:rPr>
              <w:t>Данијела Марковић</w:t>
            </w:r>
          </w:p>
        </w:tc>
        <w:tc>
          <w:tcPr>
            <w:tcW w:w="1823" w:type="dxa"/>
            <w:vAlign w:val="center"/>
          </w:tcPr>
          <w:p w14:paraId="2D9B4BBD"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среда</w:t>
            </w:r>
          </w:p>
        </w:tc>
        <w:tc>
          <w:tcPr>
            <w:tcW w:w="1560" w:type="dxa"/>
            <w:vAlign w:val="center"/>
          </w:tcPr>
          <w:p w14:paraId="39B55911"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7. час</w:t>
            </w:r>
          </w:p>
        </w:tc>
      </w:tr>
      <w:tr w:rsidR="00A1789B" w14:paraId="4CBE31F4" w14:textId="77777777">
        <w:trPr>
          <w:jc w:val="center"/>
        </w:trPr>
        <w:tc>
          <w:tcPr>
            <w:tcW w:w="2405" w:type="dxa"/>
            <w:vAlign w:val="center"/>
          </w:tcPr>
          <w:p w14:paraId="5279B345" w14:textId="77777777" w:rsidR="00A1789B" w:rsidRDefault="00C76231">
            <w:pPr>
              <w:spacing w:line="480" w:lineRule="auto"/>
              <w:jc w:val="center"/>
              <w:rPr>
                <w:rFonts w:eastAsia="Times New Roman" w:cs="Times New Roman"/>
                <w:szCs w:val="24"/>
              </w:rPr>
            </w:pPr>
            <w:r>
              <w:rPr>
                <w:rFonts w:eastAsia="Times New Roman" w:cs="Times New Roman"/>
                <w:szCs w:val="24"/>
              </w:rPr>
              <w:t>7</w:t>
            </w:r>
            <w:r>
              <w:rPr>
                <w:rFonts w:eastAsia="Times New Roman" w:cs="Times New Roman"/>
                <w:szCs w:val="24"/>
                <w:vertAlign w:val="subscript"/>
              </w:rPr>
              <w:t>1</w:t>
            </w:r>
          </w:p>
        </w:tc>
        <w:tc>
          <w:tcPr>
            <w:tcW w:w="3138" w:type="dxa"/>
            <w:vAlign w:val="center"/>
          </w:tcPr>
          <w:p w14:paraId="21DF434C" w14:textId="77777777" w:rsidR="00A1789B" w:rsidRDefault="00C76231">
            <w:pPr>
              <w:spacing w:line="480" w:lineRule="auto"/>
              <w:jc w:val="center"/>
              <w:rPr>
                <w:rFonts w:eastAsia="Times New Roman" w:cs="Times New Roman"/>
                <w:szCs w:val="24"/>
              </w:rPr>
            </w:pPr>
            <w:r>
              <w:rPr>
                <w:rFonts w:eastAsia="Times New Roman" w:cs="Times New Roman"/>
                <w:szCs w:val="24"/>
              </w:rPr>
              <w:t>Верица Вученовић</w:t>
            </w:r>
          </w:p>
        </w:tc>
        <w:tc>
          <w:tcPr>
            <w:tcW w:w="1823" w:type="dxa"/>
            <w:vAlign w:val="center"/>
          </w:tcPr>
          <w:p w14:paraId="0D257D4D" w14:textId="77777777" w:rsidR="00A1789B" w:rsidRDefault="00C76231">
            <w:pPr>
              <w:spacing w:line="480" w:lineRule="auto"/>
              <w:jc w:val="center"/>
              <w:rPr>
                <w:rFonts w:eastAsia="Times New Roman" w:cs="Times New Roman"/>
                <w:szCs w:val="24"/>
              </w:rPr>
            </w:pPr>
            <w:r>
              <w:rPr>
                <w:rFonts w:eastAsia="Times New Roman" w:cs="Times New Roman"/>
                <w:szCs w:val="24"/>
              </w:rPr>
              <w:t>среда</w:t>
            </w:r>
          </w:p>
        </w:tc>
        <w:tc>
          <w:tcPr>
            <w:tcW w:w="1560" w:type="dxa"/>
            <w:vAlign w:val="center"/>
          </w:tcPr>
          <w:p w14:paraId="72449968"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11691E9B" w14:textId="77777777">
        <w:trPr>
          <w:jc w:val="center"/>
        </w:trPr>
        <w:tc>
          <w:tcPr>
            <w:tcW w:w="2405" w:type="dxa"/>
            <w:vAlign w:val="center"/>
          </w:tcPr>
          <w:p w14:paraId="378F2B31" w14:textId="77777777" w:rsidR="00A1789B" w:rsidRDefault="00C76231">
            <w:pPr>
              <w:spacing w:line="480" w:lineRule="auto"/>
              <w:jc w:val="center"/>
              <w:rPr>
                <w:rFonts w:eastAsia="Times New Roman" w:cs="Times New Roman"/>
                <w:szCs w:val="24"/>
              </w:rPr>
            </w:pPr>
            <w:r>
              <w:rPr>
                <w:rFonts w:eastAsia="Times New Roman" w:cs="Times New Roman"/>
                <w:szCs w:val="24"/>
              </w:rPr>
              <w:t>7</w:t>
            </w:r>
            <w:r>
              <w:rPr>
                <w:rFonts w:eastAsia="Times New Roman" w:cs="Times New Roman"/>
                <w:szCs w:val="24"/>
                <w:vertAlign w:val="subscript"/>
              </w:rPr>
              <w:t>2</w:t>
            </w:r>
          </w:p>
        </w:tc>
        <w:tc>
          <w:tcPr>
            <w:tcW w:w="3138" w:type="dxa"/>
            <w:vAlign w:val="center"/>
          </w:tcPr>
          <w:p w14:paraId="0A78D092" w14:textId="77777777" w:rsidR="00A1789B" w:rsidRDefault="00C76231">
            <w:pPr>
              <w:spacing w:line="480" w:lineRule="auto"/>
              <w:jc w:val="center"/>
              <w:rPr>
                <w:rFonts w:eastAsia="Times New Roman" w:cs="Times New Roman"/>
                <w:szCs w:val="24"/>
              </w:rPr>
            </w:pPr>
            <w:r>
              <w:rPr>
                <w:rFonts w:eastAsia="Times New Roman" w:cs="Times New Roman"/>
                <w:szCs w:val="24"/>
              </w:rPr>
              <w:t>Мирјана Арсеновић</w:t>
            </w:r>
          </w:p>
        </w:tc>
        <w:tc>
          <w:tcPr>
            <w:tcW w:w="1823" w:type="dxa"/>
            <w:vAlign w:val="center"/>
          </w:tcPr>
          <w:p w14:paraId="57E61561" w14:textId="77777777" w:rsidR="00A1789B" w:rsidRDefault="00C76231">
            <w:pPr>
              <w:spacing w:line="480" w:lineRule="auto"/>
              <w:jc w:val="center"/>
              <w:rPr>
                <w:rFonts w:eastAsia="Times New Roman" w:cs="Times New Roman"/>
                <w:szCs w:val="24"/>
              </w:rPr>
            </w:pPr>
            <w:r>
              <w:rPr>
                <w:rFonts w:eastAsia="Times New Roman" w:cs="Times New Roman"/>
                <w:szCs w:val="24"/>
              </w:rPr>
              <w:t>среда</w:t>
            </w:r>
          </w:p>
        </w:tc>
        <w:tc>
          <w:tcPr>
            <w:tcW w:w="1560" w:type="dxa"/>
            <w:vAlign w:val="center"/>
          </w:tcPr>
          <w:p w14:paraId="30CF07C0"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40B775D8" w14:textId="77777777">
        <w:trPr>
          <w:jc w:val="center"/>
        </w:trPr>
        <w:tc>
          <w:tcPr>
            <w:tcW w:w="2405" w:type="dxa"/>
            <w:vAlign w:val="center"/>
          </w:tcPr>
          <w:p w14:paraId="08C7C939" w14:textId="77777777" w:rsidR="00A1789B" w:rsidRDefault="00C76231">
            <w:pPr>
              <w:spacing w:line="480" w:lineRule="auto"/>
              <w:jc w:val="center"/>
              <w:rPr>
                <w:rFonts w:eastAsia="Times New Roman" w:cs="Times New Roman"/>
                <w:szCs w:val="24"/>
              </w:rPr>
            </w:pPr>
            <w:r>
              <w:rPr>
                <w:rFonts w:eastAsia="Times New Roman" w:cs="Times New Roman"/>
                <w:szCs w:val="24"/>
              </w:rPr>
              <w:t>7</w:t>
            </w:r>
            <w:r>
              <w:rPr>
                <w:rFonts w:eastAsia="Times New Roman" w:cs="Times New Roman"/>
                <w:szCs w:val="24"/>
                <w:vertAlign w:val="subscript"/>
              </w:rPr>
              <w:t>3</w:t>
            </w:r>
          </w:p>
        </w:tc>
        <w:tc>
          <w:tcPr>
            <w:tcW w:w="3138" w:type="dxa"/>
            <w:vAlign w:val="center"/>
          </w:tcPr>
          <w:p w14:paraId="737F49EC" w14:textId="77777777" w:rsidR="00A1789B" w:rsidRDefault="00C76231">
            <w:pPr>
              <w:spacing w:line="480" w:lineRule="auto"/>
              <w:jc w:val="center"/>
              <w:rPr>
                <w:rFonts w:eastAsia="Times New Roman" w:cs="Times New Roman"/>
                <w:szCs w:val="24"/>
              </w:rPr>
            </w:pPr>
            <w:r>
              <w:rPr>
                <w:rFonts w:eastAsia="Times New Roman" w:cs="Times New Roman"/>
                <w:szCs w:val="24"/>
              </w:rPr>
              <w:t>Нада Мирковић</w:t>
            </w:r>
          </w:p>
        </w:tc>
        <w:tc>
          <w:tcPr>
            <w:tcW w:w="1823" w:type="dxa"/>
            <w:vAlign w:val="center"/>
          </w:tcPr>
          <w:p w14:paraId="7543E81B" w14:textId="77777777" w:rsidR="00A1789B" w:rsidRDefault="00C76231">
            <w:pPr>
              <w:spacing w:line="480" w:lineRule="auto"/>
              <w:jc w:val="center"/>
              <w:rPr>
                <w:rFonts w:eastAsia="Times New Roman" w:cs="Times New Roman"/>
                <w:szCs w:val="24"/>
              </w:rPr>
            </w:pPr>
            <w:r>
              <w:rPr>
                <w:rFonts w:eastAsia="Times New Roman" w:cs="Times New Roman"/>
                <w:szCs w:val="24"/>
              </w:rPr>
              <w:t>среда</w:t>
            </w:r>
          </w:p>
        </w:tc>
        <w:tc>
          <w:tcPr>
            <w:tcW w:w="1560" w:type="dxa"/>
            <w:vAlign w:val="center"/>
          </w:tcPr>
          <w:p w14:paraId="492C39F0"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5729B9C5" w14:textId="77777777">
        <w:trPr>
          <w:jc w:val="center"/>
        </w:trPr>
        <w:tc>
          <w:tcPr>
            <w:tcW w:w="2405" w:type="dxa"/>
            <w:vAlign w:val="center"/>
          </w:tcPr>
          <w:p w14:paraId="5930A826" w14:textId="77777777" w:rsidR="00A1789B" w:rsidRDefault="00C76231">
            <w:pPr>
              <w:spacing w:line="480" w:lineRule="auto"/>
              <w:jc w:val="center"/>
              <w:rPr>
                <w:rFonts w:eastAsia="Times New Roman" w:cs="Times New Roman"/>
                <w:szCs w:val="24"/>
              </w:rPr>
            </w:pPr>
            <w:r>
              <w:rPr>
                <w:rFonts w:eastAsia="Times New Roman" w:cs="Times New Roman"/>
                <w:szCs w:val="24"/>
              </w:rPr>
              <w:t>7</w:t>
            </w:r>
            <w:r>
              <w:rPr>
                <w:rFonts w:eastAsia="Times New Roman" w:cs="Times New Roman"/>
                <w:szCs w:val="24"/>
                <w:vertAlign w:val="subscript"/>
              </w:rPr>
              <w:t>4</w:t>
            </w:r>
          </w:p>
        </w:tc>
        <w:tc>
          <w:tcPr>
            <w:tcW w:w="3138" w:type="dxa"/>
            <w:vAlign w:val="center"/>
          </w:tcPr>
          <w:p w14:paraId="3AAF9AFD" w14:textId="77777777" w:rsidR="00A1789B" w:rsidRDefault="00C76231">
            <w:pPr>
              <w:spacing w:line="480" w:lineRule="auto"/>
              <w:jc w:val="center"/>
              <w:rPr>
                <w:rFonts w:eastAsia="Times New Roman" w:cs="Times New Roman"/>
                <w:szCs w:val="24"/>
              </w:rPr>
            </w:pPr>
            <w:r>
              <w:rPr>
                <w:rFonts w:eastAsia="Times New Roman" w:cs="Times New Roman"/>
                <w:szCs w:val="24"/>
              </w:rPr>
              <w:t>Мирјана Перишић</w:t>
            </w:r>
          </w:p>
        </w:tc>
        <w:tc>
          <w:tcPr>
            <w:tcW w:w="1823" w:type="dxa"/>
            <w:vAlign w:val="center"/>
          </w:tcPr>
          <w:p w14:paraId="7DD9A5F0"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уторак</w:t>
            </w:r>
          </w:p>
        </w:tc>
        <w:tc>
          <w:tcPr>
            <w:tcW w:w="1560" w:type="dxa"/>
            <w:vAlign w:val="center"/>
          </w:tcPr>
          <w:p w14:paraId="21BFD3B6"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3. час</w:t>
            </w:r>
          </w:p>
        </w:tc>
      </w:tr>
      <w:tr w:rsidR="00A1789B" w14:paraId="54A37C2D" w14:textId="77777777">
        <w:trPr>
          <w:jc w:val="center"/>
        </w:trPr>
        <w:tc>
          <w:tcPr>
            <w:tcW w:w="2405" w:type="dxa"/>
            <w:vAlign w:val="center"/>
          </w:tcPr>
          <w:p w14:paraId="76C88D6F" w14:textId="77777777" w:rsidR="00A1789B" w:rsidRDefault="00C76231">
            <w:pPr>
              <w:spacing w:line="480" w:lineRule="auto"/>
              <w:jc w:val="center"/>
              <w:rPr>
                <w:rFonts w:eastAsia="Times New Roman" w:cs="Times New Roman"/>
                <w:szCs w:val="24"/>
              </w:rPr>
            </w:pPr>
            <w:r>
              <w:rPr>
                <w:rFonts w:eastAsia="Times New Roman" w:cs="Times New Roman"/>
                <w:szCs w:val="24"/>
              </w:rPr>
              <w:t>8</w:t>
            </w:r>
            <w:r>
              <w:rPr>
                <w:rFonts w:eastAsia="Times New Roman" w:cs="Times New Roman"/>
                <w:szCs w:val="24"/>
                <w:vertAlign w:val="subscript"/>
              </w:rPr>
              <w:t>1</w:t>
            </w:r>
          </w:p>
        </w:tc>
        <w:tc>
          <w:tcPr>
            <w:tcW w:w="3138" w:type="dxa"/>
            <w:vAlign w:val="center"/>
          </w:tcPr>
          <w:p w14:paraId="06E6D77C" w14:textId="77777777" w:rsidR="00A1789B" w:rsidRDefault="00C76231">
            <w:pPr>
              <w:spacing w:line="480" w:lineRule="auto"/>
              <w:jc w:val="center"/>
              <w:rPr>
                <w:rFonts w:eastAsia="Times New Roman" w:cs="Times New Roman"/>
                <w:szCs w:val="24"/>
              </w:rPr>
            </w:pPr>
            <w:r>
              <w:rPr>
                <w:rFonts w:eastAsia="Times New Roman" w:cs="Times New Roman"/>
                <w:szCs w:val="24"/>
              </w:rPr>
              <w:t>Верослава Вујановић</w:t>
            </w:r>
          </w:p>
        </w:tc>
        <w:tc>
          <w:tcPr>
            <w:tcW w:w="1823" w:type="dxa"/>
            <w:vAlign w:val="center"/>
          </w:tcPr>
          <w:p w14:paraId="60E562C6" w14:textId="77777777" w:rsidR="00A1789B" w:rsidRDefault="00C76231">
            <w:pPr>
              <w:spacing w:line="480" w:lineRule="auto"/>
              <w:jc w:val="center"/>
              <w:rPr>
                <w:rFonts w:eastAsia="Times New Roman" w:cs="Times New Roman"/>
                <w:szCs w:val="24"/>
              </w:rPr>
            </w:pPr>
            <w:r>
              <w:rPr>
                <w:rFonts w:eastAsia="Times New Roman" w:cs="Times New Roman"/>
                <w:szCs w:val="24"/>
              </w:rPr>
              <w:t>понедељак</w:t>
            </w:r>
          </w:p>
        </w:tc>
        <w:tc>
          <w:tcPr>
            <w:tcW w:w="1560" w:type="dxa"/>
            <w:vAlign w:val="center"/>
          </w:tcPr>
          <w:p w14:paraId="5B0B1EA5" w14:textId="77777777" w:rsidR="00A1789B" w:rsidRDefault="00C76231">
            <w:pPr>
              <w:spacing w:line="480" w:lineRule="auto"/>
              <w:jc w:val="center"/>
              <w:rPr>
                <w:rFonts w:eastAsia="Times New Roman" w:cs="Times New Roman"/>
                <w:szCs w:val="24"/>
              </w:rPr>
            </w:pPr>
            <w:r>
              <w:rPr>
                <w:rFonts w:eastAsia="Times New Roman" w:cs="Times New Roman"/>
                <w:szCs w:val="24"/>
              </w:rPr>
              <w:t>4. час</w:t>
            </w:r>
          </w:p>
        </w:tc>
      </w:tr>
      <w:tr w:rsidR="00A1789B" w14:paraId="60DAF02A" w14:textId="77777777">
        <w:trPr>
          <w:jc w:val="center"/>
        </w:trPr>
        <w:tc>
          <w:tcPr>
            <w:tcW w:w="2405" w:type="dxa"/>
            <w:vAlign w:val="center"/>
          </w:tcPr>
          <w:p w14:paraId="1EDFBB31" w14:textId="77777777" w:rsidR="00A1789B" w:rsidRDefault="00C76231">
            <w:pPr>
              <w:spacing w:line="480" w:lineRule="auto"/>
              <w:jc w:val="center"/>
              <w:rPr>
                <w:rFonts w:eastAsia="Times New Roman" w:cs="Times New Roman"/>
                <w:szCs w:val="24"/>
              </w:rPr>
            </w:pPr>
            <w:r>
              <w:rPr>
                <w:rFonts w:eastAsia="Times New Roman" w:cs="Times New Roman"/>
                <w:szCs w:val="24"/>
              </w:rPr>
              <w:t>8</w:t>
            </w:r>
            <w:r>
              <w:rPr>
                <w:rFonts w:eastAsia="Times New Roman" w:cs="Times New Roman"/>
                <w:szCs w:val="24"/>
                <w:vertAlign w:val="subscript"/>
              </w:rPr>
              <w:t>2</w:t>
            </w:r>
          </w:p>
        </w:tc>
        <w:tc>
          <w:tcPr>
            <w:tcW w:w="3138" w:type="dxa"/>
            <w:vAlign w:val="center"/>
          </w:tcPr>
          <w:p w14:paraId="081D0F69" w14:textId="77777777" w:rsidR="00A1789B" w:rsidRDefault="00C76231">
            <w:pPr>
              <w:spacing w:line="480" w:lineRule="auto"/>
              <w:jc w:val="center"/>
              <w:rPr>
                <w:rFonts w:eastAsia="Times New Roman" w:cs="Times New Roman"/>
                <w:szCs w:val="24"/>
              </w:rPr>
            </w:pPr>
            <w:r>
              <w:rPr>
                <w:rFonts w:eastAsia="Times New Roman" w:cs="Times New Roman"/>
                <w:szCs w:val="24"/>
              </w:rPr>
              <w:t>Миле Радовановић</w:t>
            </w:r>
          </w:p>
        </w:tc>
        <w:tc>
          <w:tcPr>
            <w:tcW w:w="1823" w:type="dxa"/>
            <w:vAlign w:val="center"/>
          </w:tcPr>
          <w:p w14:paraId="5DE4E2FE" w14:textId="77777777" w:rsidR="00A1789B" w:rsidRDefault="00C76231">
            <w:pPr>
              <w:spacing w:line="480" w:lineRule="auto"/>
              <w:jc w:val="center"/>
              <w:rPr>
                <w:rFonts w:eastAsia="Times New Roman" w:cs="Times New Roman"/>
                <w:szCs w:val="24"/>
              </w:rPr>
            </w:pPr>
            <w:r>
              <w:rPr>
                <w:rFonts w:eastAsia="Times New Roman" w:cs="Times New Roman"/>
                <w:szCs w:val="24"/>
              </w:rPr>
              <w:t>четвртак</w:t>
            </w:r>
          </w:p>
        </w:tc>
        <w:tc>
          <w:tcPr>
            <w:tcW w:w="1560" w:type="dxa"/>
            <w:vAlign w:val="center"/>
          </w:tcPr>
          <w:p w14:paraId="30E51ECA" w14:textId="77777777" w:rsidR="00A1789B" w:rsidRDefault="00C76231">
            <w:pPr>
              <w:spacing w:line="480" w:lineRule="auto"/>
              <w:jc w:val="center"/>
              <w:rPr>
                <w:rFonts w:eastAsia="Times New Roman" w:cs="Times New Roman"/>
                <w:szCs w:val="24"/>
              </w:rPr>
            </w:pPr>
            <w:r>
              <w:rPr>
                <w:rFonts w:eastAsia="Times New Roman" w:cs="Times New Roman"/>
                <w:szCs w:val="24"/>
              </w:rPr>
              <w:t>3. час</w:t>
            </w:r>
          </w:p>
        </w:tc>
      </w:tr>
      <w:tr w:rsidR="00A1789B" w14:paraId="6D743610" w14:textId="77777777">
        <w:trPr>
          <w:jc w:val="center"/>
        </w:trPr>
        <w:tc>
          <w:tcPr>
            <w:tcW w:w="2405" w:type="dxa"/>
            <w:vAlign w:val="center"/>
          </w:tcPr>
          <w:p w14:paraId="4A3C71B8" w14:textId="77777777" w:rsidR="00A1789B" w:rsidRDefault="00C76231">
            <w:pPr>
              <w:spacing w:line="480" w:lineRule="auto"/>
              <w:jc w:val="center"/>
              <w:rPr>
                <w:rFonts w:eastAsia="Times New Roman" w:cs="Times New Roman"/>
                <w:szCs w:val="24"/>
              </w:rPr>
            </w:pPr>
            <w:r>
              <w:rPr>
                <w:rFonts w:eastAsia="Times New Roman" w:cs="Times New Roman"/>
                <w:szCs w:val="24"/>
              </w:rPr>
              <w:t>8</w:t>
            </w:r>
            <w:r>
              <w:rPr>
                <w:rFonts w:eastAsia="Times New Roman" w:cs="Times New Roman"/>
                <w:szCs w:val="24"/>
                <w:vertAlign w:val="subscript"/>
              </w:rPr>
              <w:t>3</w:t>
            </w:r>
          </w:p>
        </w:tc>
        <w:tc>
          <w:tcPr>
            <w:tcW w:w="3138" w:type="dxa"/>
            <w:vAlign w:val="center"/>
          </w:tcPr>
          <w:p w14:paraId="0BE3805B" w14:textId="77777777" w:rsidR="00A1789B" w:rsidRDefault="00C76231">
            <w:pPr>
              <w:spacing w:line="480" w:lineRule="auto"/>
              <w:jc w:val="center"/>
              <w:rPr>
                <w:rFonts w:eastAsia="Times New Roman" w:cs="Times New Roman"/>
                <w:szCs w:val="24"/>
              </w:rPr>
            </w:pPr>
            <w:r>
              <w:rPr>
                <w:rFonts w:eastAsia="Times New Roman" w:cs="Times New Roman"/>
                <w:szCs w:val="24"/>
              </w:rPr>
              <w:t>Бојана Срдановић</w:t>
            </w:r>
          </w:p>
        </w:tc>
        <w:tc>
          <w:tcPr>
            <w:tcW w:w="1823" w:type="dxa"/>
            <w:vAlign w:val="center"/>
          </w:tcPr>
          <w:p w14:paraId="31BFD4BD" w14:textId="77777777" w:rsidR="00A1789B" w:rsidRDefault="00C76231">
            <w:pPr>
              <w:spacing w:line="480" w:lineRule="auto"/>
              <w:jc w:val="center"/>
              <w:rPr>
                <w:rFonts w:eastAsia="Times New Roman" w:cs="Times New Roman"/>
                <w:szCs w:val="24"/>
              </w:rPr>
            </w:pPr>
            <w:r>
              <w:rPr>
                <w:rFonts w:eastAsia="Times New Roman" w:cs="Times New Roman"/>
                <w:szCs w:val="24"/>
              </w:rPr>
              <w:t>понедељак</w:t>
            </w:r>
          </w:p>
        </w:tc>
        <w:tc>
          <w:tcPr>
            <w:tcW w:w="1560" w:type="dxa"/>
            <w:vAlign w:val="center"/>
          </w:tcPr>
          <w:p w14:paraId="27511A8C" w14:textId="77777777" w:rsidR="00A1789B" w:rsidRDefault="00C76231">
            <w:pPr>
              <w:spacing w:line="480" w:lineRule="auto"/>
              <w:jc w:val="center"/>
              <w:rPr>
                <w:rFonts w:eastAsia="Times New Roman" w:cs="Times New Roman"/>
                <w:szCs w:val="24"/>
              </w:rPr>
            </w:pPr>
            <w:r>
              <w:rPr>
                <w:rFonts w:eastAsia="Times New Roman" w:cs="Times New Roman"/>
                <w:szCs w:val="24"/>
              </w:rPr>
              <w:t>4. час</w:t>
            </w:r>
          </w:p>
        </w:tc>
      </w:tr>
      <w:tr w:rsidR="00A1789B" w14:paraId="4DE8D77D" w14:textId="77777777">
        <w:trPr>
          <w:jc w:val="center"/>
        </w:trPr>
        <w:tc>
          <w:tcPr>
            <w:tcW w:w="2405" w:type="dxa"/>
            <w:vAlign w:val="center"/>
          </w:tcPr>
          <w:p w14:paraId="1E4AEF69" w14:textId="77777777" w:rsidR="00A1789B" w:rsidRDefault="00C76231">
            <w:pPr>
              <w:spacing w:line="480" w:lineRule="auto"/>
              <w:jc w:val="center"/>
              <w:rPr>
                <w:rFonts w:eastAsia="Times New Roman" w:cs="Times New Roman"/>
                <w:szCs w:val="24"/>
              </w:rPr>
            </w:pPr>
            <w:r>
              <w:rPr>
                <w:rFonts w:eastAsia="Times New Roman" w:cs="Times New Roman"/>
                <w:szCs w:val="24"/>
              </w:rPr>
              <w:t>8</w:t>
            </w:r>
            <w:r>
              <w:rPr>
                <w:rFonts w:eastAsia="Times New Roman" w:cs="Times New Roman"/>
                <w:szCs w:val="24"/>
                <w:vertAlign w:val="subscript"/>
              </w:rPr>
              <w:t>4</w:t>
            </w:r>
          </w:p>
        </w:tc>
        <w:tc>
          <w:tcPr>
            <w:tcW w:w="3138" w:type="dxa"/>
            <w:vAlign w:val="center"/>
          </w:tcPr>
          <w:p w14:paraId="3BCF62B1" w14:textId="77777777" w:rsidR="00A1789B" w:rsidRDefault="00C76231">
            <w:pPr>
              <w:spacing w:line="480" w:lineRule="auto"/>
              <w:jc w:val="center"/>
              <w:rPr>
                <w:rFonts w:eastAsia="Times New Roman" w:cs="Times New Roman"/>
                <w:szCs w:val="24"/>
              </w:rPr>
            </w:pPr>
            <w:r>
              <w:rPr>
                <w:rFonts w:eastAsia="Times New Roman" w:cs="Times New Roman"/>
                <w:szCs w:val="24"/>
              </w:rPr>
              <w:t xml:space="preserve">        Кристина Игновска Матић</w:t>
            </w:r>
          </w:p>
        </w:tc>
        <w:tc>
          <w:tcPr>
            <w:tcW w:w="1823" w:type="dxa"/>
            <w:vAlign w:val="center"/>
          </w:tcPr>
          <w:p w14:paraId="1E09E816"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уторак</w:t>
            </w:r>
          </w:p>
        </w:tc>
        <w:tc>
          <w:tcPr>
            <w:tcW w:w="1560" w:type="dxa"/>
            <w:vAlign w:val="center"/>
          </w:tcPr>
          <w:p w14:paraId="7D1947EA" w14:textId="77777777" w:rsidR="00A1789B" w:rsidRDefault="00C76231">
            <w:pPr>
              <w:spacing w:line="480" w:lineRule="auto"/>
              <w:jc w:val="center"/>
              <w:rPr>
                <w:rFonts w:eastAsia="Times New Roman" w:cs="Times New Roman"/>
                <w:color w:val="00000A"/>
                <w:szCs w:val="24"/>
              </w:rPr>
            </w:pPr>
            <w:r>
              <w:rPr>
                <w:rFonts w:eastAsia="Times New Roman" w:cs="Times New Roman"/>
                <w:color w:val="00000A"/>
                <w:szCs w:val="24"/>
              </w:rPr>
              <w:t>3. час</w:t>
            </w:r>
          </w:p>
        </w:tc>
      </w:tr>
    </w:tbl>
    <w:p w14:paraId="789FBD6F" w14:textId="77777777" w:rsidR="00A1789B" w:rsidRDefault="00A1789B">
      <w:pPr>
        <w:spacing w:before="280" w:after="280" w:line="240" w:lineRule="auto"/>
        <w:rPr>
          <w:rFonts w:eastAsia="Times New Roman" w:cs="Times New Roman"/>
          <w:szCs w:val="24"/>
        </w:rPr>
      </w:pPr>
    </w:p>
    <w:p w14:paraId="2333422A" w14:textId="77777777" w:rsidR="00A1789B" w:rsidRDefault="00A1789B">
      <w:pPr>
        <w:pBdr>
          <w:top w:val="nil"/>
          <w:left w:val="nil"/>
          <w:bottom w:val="nil"/>
          <w:right w:val="nil"/>
          <w:between w:val="nil"/>
        </w:pBdr>
        <w:spacing w:line="240" w:lineRule="auto"/>
        <w:rPr>
          <w:b/>
          <w:color w:val="FF0000"/>
          <w:szCs w:val="24"/>
        </w:rPr>
      </w:pPr>
      <w:bookmarkStart w:id="208" w:name="_1smtxgf" w:colFirst="0" w:colLast="0"/>
      <w:bookmarkEnd w:id="208"/>
    </w:p>
    <w:p w14:paraId="007DFC09" w14:textId="77777777" w:rsidR="00A1789B" w:rsidRDefault="00A1789B">
      <w:pPr>
        <w:pBdr>
          <w:top w:val="nil"/>
          <w:left w:val="nil"/>
          <w:bottom w:val="nil"/>
          <w:right w:val="nil"/>
          <w:between w:val="nil"/>
        </w:pBdr>
        <w:spacing w:line="240" w:lineRule="auto"/>
        <w:rPr>
          <w:b/>
          <w:color w:val="FF0000"/>
          <w:szCs w:val="24"/>
        </w:rPr>
      </w:pPr>
    </w:p>
    <w:p w14:paraId="7C3A9046" w14:textId="77777777" w:rsidR="00A1789B" w:rsidRDefault="00A1789B">
      <w:pPr>
        <w:pBdr>
          <w:top w:val="nil"/>
          <w:left w:val="nil"/>
          <w:bottom w:val="nil"/>
          <w:right w:val="nil"/>
          <w:between w:val="nil"/>
        </w:pBdr>
        <w:spacing w:line="240" w:lineRule="auto"/>
        <w:rPr>
          <w:b/>
          <w:color w:val="FF0000"/>
          <w:szCs w:val="24"/>
        </w:rPr>
      </w:pPr>
    </w:p>
    <w:p w14:paraId="6DBDD7AC" w14:textId="77777777" w:rsidR="00A1789B" w:rsidRDefault="00A1789B">
      <w:pPr>
        <w:pBdr>
          <w:top w:val="nil"/>
          <w:left w:val="nil"/>
          <w:bottom w:val="nil"/>
          <w:right w:val="nil"/>
          <w:between w:val="nil"/>
        </w:pBdr>
        <w:spacing w:line="240" w:lineRule="auto"/>
        <w:rPr>
          <w:b/>
          <w:color w:val="FF0000"/>
          <w:szCs w:val="24"/>
        </w:rPr>
      </w:pPr>
    </w:p>
    <w:p w14:paraId="2707CBCF" w14:textId="77777777" w:rsidR="00A1789B" w:rsidRDefault="00A1789B">
      <w:pPr>
        <w:pBdr>
          <w:top w:val="nil"/>
          <w:left w:val="nil"/>
          <w:bottom w:val="nil"/>
          <w:right w:val="nil"/>
          <w:between w:val="nil"/>
        </w:pBdr>
        <w:spacing w:line="240" w:lineRule="auto"/>
        <w:rPr>
          <w:b/>
          <w:color w:val="FF0000"/>
          <w:szCs w:val="24"/>
        </w:rPr>
      </w:pPr>
    </w:p>
    <w:p w14:paraId="71229472" w14:textId="77777777" w:rsidR="00A1789B" w:rsidRDefault="00C76231">
      <w:pPr>
        <w:numPr>
          <w:ilvl w:val="0"/>
          <w:numId w:val="4"/>
        </w:numPr>
        <w:pBdr>
          <w:top w:val="nil"/>
          <w:left w:val="nil"/>
          <w:bottom w:val="nil"/>
          <w:right w:val="nil"/>
          <w:between w:val="nil"/>
        </w:pBdr>
        <w:spacing w:line="240" w:lineRule="auto"/>
        <w:rPr>
          <w:rFonts w:eastAsia="Times New Roman" w:cs="Times New Roman"/>
          <w:b/>
          <w:szCs w:val="24"/>
        </w:rPr>
      </w:pPr>
      <w:bookmarkStart w:id="209" w:name="_4cmhg48" w:colFirst="0" w:colLast="0"/>
      <w:bookmarkEnd w:id="209"/>
      <w:r>
        <w:rPr>
          <w:rFonts w:eastAsia="Times New Roman" w:cs="Times New Roman"/>
          <w:b/>
          <w:color w:val="000000"/>
          <w:szCs w:val="24"/>
        </w:rPr>
        <w:t>„ ОТВОРЕН ДАН “  ШКОЛЕ  ЗА ШКОЛСКУ  202</w:t>
      </w:r>
      <w:r>
        <w:rPr>
          <w:rFonts w:eastAsia="Times New Roman" w:cs="Times New Roman"/>
          <w:b/>
          <w:szCs w:val="24"/>
        </w:rPr>
        <w:t>2</w:t>
      </w:r>
      <w:r>
        <w:rPr>
          <w:rFonts w:eastAsia="Times New Roman" w:cs="Times New Roman"/>
          <w:b/>
          <w:color w:val="000000"/>
          <w:szCs w:val="24"/>
        </w:rPr>
        <w:t>/202</w:t>
      </w:r>
      <w:r>
        <w:rPr>
          <w:rFonts w:eastAsia="Times New Roman" w:cs="Times New Roman"/>
          <w:b/>
          <w:szCs w:val="24"/>
        </w:rPr>
        <w:t>3</w:t>
      </w:r>
      <w:r>
        <w:rPr>
          <w:rFonts w:eastAsia="Times New Roman" w:cs="Times New Roman"/>
          <w:b/>
          <w:color w:val="000000"/>
          <w:szCs w:val="24"/>
        </w:rPr>
        <w:t xml:space="preserve">.ГОДИНУ   </w:t>
      </w:r>
    </w:p>
    <w:p w14:paraId="56A5C7DB" w14:textId="77777777" w:rsidR="00A1789B" w:rsidRDefault="00A1789B">
      <w:pPr>
        <w:pBdr>
          <w:top w:val="nil"/>
          <w:left w:val="nil"/>
          <w:bottom w:val="nil"/>
          <w:right w:val="nil"/>
          <w:between w:val="nil"/>
        </w:pBdr>
        <w:spacing w:line="240" w:lineRule="auto"/>
        <w:ind w:left="720"/>
        <w:rPr>
          <w:rFonts w:eastAsia="Times New Roman" w:cs="Times New Roman"/>
          <w:b/>
          <w:color w:val="000000"/>
          <w:szCs w:val="24"/>
        </w:rPr>
      </w:pPr>
    </w:p>
    <w:p w14:paraId="30F112DF" w14:textId="77777777" w:rsidR="00A1789B" w:rsidRDefault="00A1789B">
      <w:pPr>
        <w:spacing w:after="0" w:line="240" w:lineRule="auto"/>
        <w:rPr>
          <w:rFonts w:eastAsia="Times New Roman" w:cs="Times New Roman"/>
          <w:szCs w:val="24"/>
        </w:rPr>
      </w:pPr>
    </w:p>
    <w:p w14:paraId="2B6DC796" w14:textId="77777777" w:rsidR="00A1789B" w:rsidRDefault="00A1789B">
      <w:pPr>
        <w:spacing w:after="0" w:line="240" w:lineRule="auto"/>
        <w:jc w:val="center"/>
        <w:rPr>
          <w:rFonts w:eastAsia="Times New Roman" w:cs="Times New Roman"/>
          <w:szCs w:val="24"/>
        </w:rPr>
      </w:pPr>
    </w:p>
    <w:p w14:paraId="2D8E7F6A" w14:textId="77777777" w:rsidR="00A1789B" w:rsidRDefault="00C76231">
      <w:pPr>
        <w:spacing w:after="0" w:line="240" w:lineRule="auto"/>
        <w:ind w:left="720" w:firstLine="720"/>
        <w:rPr>
          <w:rFonts w:eastAsia="Times New Roman" w:cs="Times New Roman"/>
          <w:szCs w:val="24"/>
        </w:rPr>
      </w:pPr>
      <w:r>
        <w:rPr>
          <w:rFonts w:eastAsia="Times New Roman" w:cs="Times New Roman"/>
          <w:szCs w:val="24"/>
        </w:rPr>
        <w:t>СЕПТЕМБАР</w:t>
      </w:r>
      <w:r>
        <w:rPr>
          <w:rFonts w:eastAsia="Times New Roman" w:cs="Times New Roman"/>
          <w:szCs w:val="24"/>
        </w:rPr>
        <w:tab/>
      </w:r>
      <w:r>
        <w:rPr>
          <w:rFonts w:eastAsia="Times New Roman" w:cs="Times New Roman"/>
          <w:szCs w:val="24"/>
        </w:rPr>
        <w:tab/>
      </w:r>
      <w:r>
        <w:rPr>
          <w:rFonts w:eastAsia="Times New Roman" w:cs="Times New Roman"/>
          <w:szCs w:val="24"/>
        </w:rPr>
        <w:tab/>
        <w:t>ПОНЕДЕЉАК</w:t>
      </w:r>
      <w:r>
        <w:rPr>
          <w:rFonts w:eastAsia="Times New Roman" w:cs="Times New Roman"/>
          <w:szCs w:val="24"/>
        </w:rPr>
        <w:tab/>
      </w:r>
      <w:r>
        <w:rPr>
          <w:rFonts w:eastAsia="Times New Roman" w:cs="Times New Roman"/>
          <w:szCs w:val="24"/>
        </w:rPr>
        <w:tab/>
        <w:t>19. 9. 2022.</w:t>
      </w:r>
    </w:p>
    <w:p w14:paraId="4EBAC8A5" w14:textId="77777777" w:rsidR="00A1789B" w:rsidRDefault="00A1789B">
      <w:pPr>
        <w:spacing w:after="0" w:line="240" w:lineRule="auto"/>
        <w:rPr>
          <w:rFonts w:eastAsia="Times New Roman" w:cs="Times New Roman"/>
          <w:szCs w:val="24"/>
        </w:rPr>
      </w:pPr>
    </w:p>
    <w:p w14:paraId="6EB03230" w14:textId="77777777" w:rsidR="00A1789B" w:rsidRDefault="00C76231">
      <w:pPr>
        <w:spacing w:after="0" w:line="240" w:lineRule="auto"/>
        <w:ind w:left="720" w:firstLine="720"/>
        <w:rPr>
          <w:rFonts w:eastAsia="Times New Roman" w:cs="Times New Roman"/>
          <w:szCs w:val="24"/>
        </w:rPr>
      </w:pPr>
      <w:r>
        <w:rPr>
          <w:rFonts w:eastAsia="Times New Roman" w:cs="Times New Roman"/>
          <w:szCs w:val="24"/>
        </w:rPr>
        <w:t>ОКТОБАР</w:t>
      </w:r>
      <w:r>
        <w:rPr>
          <w:rFonts w:eastAsia="Times New Roman" w:cs="Times New Roman"/>
          <w:szCs w:val="24"/>
        </w:rPr>
        <w:tab/>
      </w:r>
      <w:r>
        <w:rPr>
          <w:rFonts w:eastAsia="Times New Roman" w:cs="Times New Roman"/>
          <w:szCs w:val="24"/>
        </w:rPr>
        <w:tab/>
      </w:r>
      <w:r>
        <w:rPr>
          <w:rFonts w:eastAsia="Times New Roman" w:cs="Times New Roman"/>
          <w:szCs w:val="24"/>
        </w:rPr>
        <w:tab/>
        <w:t>УТОРАК</w:t>
      </w:r>
      <w:r>
        <w:rPr>
          <w:rFonts w:eastAsia="Times New Roman" w:cs="Times New Roman"/>
          <w:szCs w:val="24"/>
        </w:rPr>
        <w:tab/>
      </w:r>
      <w:r>
        <w:rPr>
          <w:rFonts w:eastAsia="Times New Roman" w:cs="Times New Roman"/>
          <w:szCs w:val="24"/>
        </w:rPr>
        <w:tab/>
      </w:r>
      <w:r>
        <w:rPr>
          <w:rFonts w:eastAsia="Times New Roman" w:cs="Times New Roman"/>
          <w:szCs w:val="24"/>
        </w:rPr>
        <w:tab/>
        <w:t>25. 10. 2022.</w:t>
      </w:r>
    </w:p>
    <w:p w14:paraId="788249E1" w14:textId="77777777" w:rsidR="00A1789B" w:rsidRDefault="00A1789B">
      <w:pPr>
        <w:spacing w:after="0" w:line="240" w:lineRule="auto"/>
        <w:rPr>
          <w:rFonts w:eastAsia="Times New Roman" w:cs="Times New Roman"/>
          <w:szCs w:val="24"/>
        </w:rPr>
      </w:pPr>
    </w:p>
    <w:p w14:paraId="3959330D" w14:textId="77777777" w:rsidR="00A1789B" w:rsidRDefault="00C76231">
      <w:pPr>
        <w:spacing w:after="0" w:line="240" w:lineRule="auto"/>
        <w:ind w:left="720" w:firstLine="720"/>
        <w:rPr>
          <w:rFonts w:eastAsia="Times New Roman" w:cs="Times New Roman"/>
          <w:szCs w:val="24"/>
        </w:rPr>
      </w:pPr>
      <w:r>
        <w:rPr>
          <w:rFonts w:eastAsia="Times New Roman" w:cs="Times New Roman"/>
          <w:szCs w:val="24"/>
        </w:rPr>
        <w:t>НОВЕМБАР</w:t>
      </w:r>
      <w:r>
        <w:rPr>
          <w:rFonts w:eastAsia="Times New Roman" w:cs="Times New Roman"/>
          <w:szCs w:val="24"/>
        </w:rPr>
        <w:tab/>
      </w:r>
      <w:r>
        <w:rPr>
          <w:rFonts w:eastAsia="Times New Roman" w:cs="Times New Roman"/>
          <w:szCs w:val="24"/>
        </w:rPr>
        <w:tab/>
      </w:r>
      <w:r>
        <w:rPr>
          <w:rFonts w:eastAsia="Times New Roman" w:cs="Times New Roman"/>
          <w:szCs w:val="24"/>
        </w:rPr>
        <w:tab/>
        <w:t>СРЕДА</w:t>
      </w:r>
      <w:r>
        <w:rPr>
          <w:rFonts w:eastAsia="Times New Roman" w:cs="Times New Roman"/>
          <w:szCs w:val="24"/>
        </w:rPr>
        <w:tab/>
      </w:r>
      <w:r>
        <w:rPr>
          <w:rFonts w:eastAsia="Times New Roman" w:cs="Times New Roman"/>
          <w:szCs w:val="24"/>
        </w:rPr>
        <w:tab/>
      </w:r>
      <w:r>
        <w:rPr>
          <w:rFonts w:eastAsia="Times New Roman" w:cs="Times New Roman"/>
          <w:szCs w:val="24"/>
        </w:rPr>
        <w:tab/>
        <w:t>23. 11. 2022.</w:t>
      </w:r>
    </w:p>
    <w:p w14:paraId="2E084C5F" w14:textId="77777777" w:rsidR="00A1789B" w:rsidRDefault="00A1789B">
      <w:pPr>
        <w:spacing w:after="0" w:line="240" w:lineRule="auto"/>
        <w:rPr>
          <w:rFonts w:eastAsia="Times New Roman" w:cs="Times New Roman"/>
          <w:szCs w:val="24"/>
        </w:rPr>
      </w:pPr>
    </w:p>
    <w:p w14:paraId="0F669967" w14:textId="77777777" w:rsidR="00A1789B" w:rsidRDefault="00C76231">
      <w:pPr>
        <w:spacing w:after="0" w:line="240" w:lineRule="auto"/>
        <w:ind w:left="720" w:firstLine="720"/>
        <w:rPr>
          <w:rFonts w:eastAsia="Times New Roman" w:cs="Times New Roman"/>
          <w:szCs w:val="24"/>
        </w:rPr>
      </w:pPr>
      <w:r>
        <w:rPr>
          <w:rFonts w:eastAsia="Times New Roman" w:cs="Times New Roman"/>
          <w:szCs w:val="24"/>
        </w:rPr>
        <w:t>ДЕЦЕМБАР</w:t>
      </w:r>
      <w:r>
        <w:rPr>
          <w:rFonts w:eastAsia="Times New Roman" w:cs="Times New Roman"/>
          <w:szCs w:val="24"/>
        </w:rPr>
        <w:tab/>
      </w:r>
      <w:r>
        <w:rPr>
          <w:rFonts w:eastAsia="Times New Roman" w:cs="Times New Roman"/>
          <w:szCs w:val="24"/>
        </w:rPr>
        <w:tab/>
      </w:r>
      <w:r>
        <w:rPr>
          <w:rFonts w:eastAsia="Times New Roman" w:cs="Times New Roman"/>
          <w:szCs w:val="24"/>
        </w:rPr>
        <w:tab/>
        <w:t>ЧЕТРТАК</w:t>
      </w:r>
      <w:r>
        <w:rPr>
          <w:rFonts w:eastAsia="Times New Roman" w:cs="Times New Roman"/>
          <w:szCs w:val="24"/>
        </w:rPr>
        <w:tab/>
      </w:r>
      <w:r>
        <w:rPr>
          <w:rFonts w:eastAsia="Times New Roman" w:cs="Times New Roman"/>
          <w:szCs w:val="24"/>
        </w:rPr>
        <w:tab/>
      </w:r>
      <w:r>
        <w:rPr>
          <w:rFonts w:eastAsia="Times New Roman" w:cs="Times New Roman"/>
          <w:szCs w:val="24"/>
        </w:rPr>
        <w:tab/>
        <w:t>22. 12. 2022.</w:t>
      </w:r>
    </w:p>
    <w:p w14:paraId="6E17C36E" w14:textId="77777777" w:rsidR="00A1789B" w:rsidRDefault="00A1789B">
      <w:pPr>
        <w:spacing w:after="0" w:line="240" w:lineRule="auto"/>
        <w:rPr>
          <w:rFonts w:eastAsia="Times New Roman" w:cs="Times New Roman"/>
          <w:szCs w:val="24"/>
        </w:rPr>
      </w:pPr>
    </w:p>
    <w:p w14:paraId="20B149F3" w14:textId="77777777" w:rsidR="00A1789B" w:rsidRDefault="00A1789B">
      <w:pPr>
        <w:spacing w:after="0" w:line="240" w:lineRule="auto"/>
        <w:rPr>
          <w:rFonts w:eastAsia="Times New Roman" w:cs="Times New Roman"/>
          <w:szCs w:val="24"/>
        </w:rPr>
      </w:pPr>
    </w:p>
    <w:p w14:paraId="4C6EB3D6" w14:textId="77777777" w:rsidR="00A1789B" w:rsidRDefault="00C76231">
      <w:pPr>
        <w:spacing w:after="0" w:line="240" w:lineRule="auto"/>
        <w:ind w:left="720" w:firstLine="720"/>
        <w:rPr>
          <w:rFonts w:eastAsia="Times New Roman" w:cs="Times New Roman"/>
          <w:szCs w:val="24"/>
        </w:rPr>
      </w:pPr>
      <w:r>
        <w:rPr>
          <w:rFonts w:eastAsia="Times New Roman" w:cs="Times New Roman"/>
          <w:szCs w:val="24"/>
        </w:rPr>
        <w:t>ФЕБРУАР</w:t>
      </w:r>
      <w:r>
        <w:rPr>
          <w:rFonts w:eastAsia="Times New Roman" w:cs="Times New Roman"/>
          <w:szCs w:val="24"/>
        </w:rPr>
        <w:tab/>
      </w:r>
      <w:r>
        <w:rPr>
          <w:rFonts w:eastAsia="Times New Roman" w:cs="Times New Roman"/>
          <w:szCs w:val="24"/>
        </w:rPr>
        <w:tab/>
      </w:r>
      <w:r>
        <w:rPr>
          <w:rFonts w:eastAsia="Times New Roman" w:cs="Times New Roman"/>
          <w:szCs w:val="24"/>
        </w:rPr>
        <w:tab/>
        <w:t>ПОНЕДЕЉАК</w:t>
      </w:r>
      <w:r>
        <w:rPr>
          <w:rFonts w:eastAsia="Times New Roman" w:cs="Times New Roman"/>
          <w:szCs w:val="24"/>
        </w:rPr>
        <w:tab/>
      </w:r>
      <w:r>
        <w:rPr>
          <w:rFonts w:eastAsia="Times New Roman" w:cs="Times New Roman"/>
          <w:szCs w:val="24"/>
        </w:rPr>
        <w:tab/>
        <w:t>20. 2. 2023.</w:t>
      </w:r>
    </w:p>
    <w:p w14:paraId="4DF5FA4C" w14:textId="77777777" w:rsidR="00A1789B" w:rsidRDefault="00A1789B">
      <w:pPr>
        <w:spacing w:after="0" w:line="240" w:lineRule="auto"/>
        <w:rPr>
          <w:rFonts w:eastAsia="Times New Roman" w:cs="Times New Roman"/>
          <w:szCs w:val="24"/>
        </w:rPr>
      </w:pPr>
    </w:p>
    <w:p w14:paraId="7090227A" w14:textId="77777777" w:rsidR="00A1789B" w:rsidRDefault="00C76231">
      <w:pPr>
        <w:spacing w:after="0" w:line="240" w:lineRule="auto"/>
        <w:ind w:left="720" w:firstLine="720"/>
        <w:rPr>
          <w:rFonts w:eastAsia="Times New Roman" w:cs="Times New Roman"/>
          <w:szCs w:val="24"/>
        </w:rPr>
      </w:pPr>
      <w:r>
        <w:rPr>
          <w:rFonts w:eastAsia="Times New Roman" w:cs="Times New Roman"/>
          <w:szCs w:val="24"/>
        </w:rPr>
        <w:t>МАРТ</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УТОРАК</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21. 3. 2023.</w:t>
      </w:r>
    </w:p>
    <w:p w14:paraId="64879F99" w14:textId="77777777" w:rsidR="00A1789B" w:rsidRDefault="00A1789B">
      <w:pPr>
        <w:spacing w:after="0" w:line="240" w:lineRule="auto"/>
        <w:rPr>
          <w:rFonts w:eastAsia="Times New Roman" w:cs="Times New Roman"/>
          <w:szCs w:val="24"/>
        </w:rPr>
      </w:pPr>
    </w:p>
    <w:p w14:paraId="4202A565" w14:textId="77777777" w:rsidR="00A1789B" w:rsidRDefault="00C76231">
      <w:pPr>
        <w:spacing w:after="0" w:line="240" w:lineRule="auto"/>
        <w:ind w:left="720" w:firstLine="720"/>
        <w:rPr>
          <w:rFonts w:eastAsia="Times New Roman" w:cs="Times New Roman"/>
          <w:szCs w:val="24"/>
        </w:rPr>
      </w:pPr>
      <w:r>
        <w:rPr>
          <w:rFonts w:eastAsia="Times New Roman" w:cs="Times New Roman"/>
          <w:szCs w:val="24"/>
        </w:rPr>
        <w:t>АПРИЛ</w:t>
      </w:r>
      <w:r>
        <w:rPr>
          <w:rFonts w:eastAsia="Times New Roman" w:cs="Times New Roman"/>
          <w:szCs w:val="24"/>
        </w:rPr>
        <w:tab/>
      </w:r>
      <w:r>
        <w:rPr>
          <w:rFonts w:eastAsia="Times New Roman" w:cs="Times New Roman"/>
          <w:szCs w:val="24"/>
        </w:rPr>
        <w:tab/>
      </w:r>
      <w:r>
        <w:rPr>
          <w:rFonts w:eastAsia="Times New Roman" w:cs="Times New Roman"/>
          <w:szCs w:val="24"/>
        </w:rPr>
        <w:tab/>
        <w:t>СРЕДА</w:t>
      </w:r>
      <w:r>
        <w:rPr>
          <w:rFonts w:eastAsia="Times New Roman" w:cs="Times New Roman"/>
          <w:szCs w:val="24"/>
        </w:rPr>
        <w:tab/>
      </w:r>
      <w:r>
        <w:rPr>
          <w:rFonts w:eastAsia="Times New Roman" w:cs="Times New Roman"/>
          <w:szCs w:val="24"/>
        </w:rPr>
        <w:tab/>
      </w:r>
      <w:r>
        <w:rPr>
          <w:rFonts w:eastAsia="Times New Roman" w:cs="Times New Roman"/>
          <w:szCs w:val="24"/>
        </w:rPr>
        <w:tab/>
        <w:t>26. 4. 2023.</w:t>
      </w:r>
    </w:p>
    <w:p w14:paraId="7A8FF458" w14:textId="77777777" w:rsidR="00A1789B" w:rsidRDefault="00C76231">
      <w:pPr>
        <w:spacing w:before="280" w:after="280" w:line="240" w:lineRule="auto"/>
        <w:ind w:left="720" w:firstLine="720"/>
        <w:rPr>
          <w:rFonts w:eastAsia="Times New Roman" w:cs="Times New Roman"/>
          <w:szCs w:val="24"/>
        </w:rPr>
      </w:pPr>
      <w:r>
        <w:rPr>
          <w:rFonts w:eastAsia="Times New Roman" w:cs="Times New Roman"/>
          <w:szCs w:val="24"/>
        </w:rPr>
        <w:t>МАЈ</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ПЕТАК</w:t>
      </w:r>
      <w:r>
        <w:rPr>
          <w:rFonts w:eastAsia="Times New Roman" w:cs="Times New Roman"/>
          <w:szCs w:val="24"/>
        </w:rPr>
        <w:tab/>
      </w:r>
      <w:r>
        <w:rPr>
          <w:rFonts w:eastAsia="Times New Roman" w:cs="Times New Roman"/>
          <w:szCs w:val="24"/>
        </w:rPr>
        <w:tab/>
      </w:r>
      <w:r>
        <w:rPr>
          <w:rFonts w:eastAsia="Times New Roman" w:cs="Times New Roman"/>
          <w:szCs w:val="24"/>
        </w:rPr>
        <w:tab/>
        <w:t>26. 5. 2023.</w:t>
      </w:r>
    </w:p>
    <w:p w14:paraId="7F9DE04E" w14:textId="77777777" w:rsidR="00A1789B" w:rsidRDefault="00A1789B">
      <w:pPr>
        <w:pBdr>
          <w:top w:val="nil"/>
          <w:left w:val="nil"/>
          <w:bottom w:val="nil"/>
          <w:right w:val="nil"/>
          <w:between w:val="nil"/>
        </w:pBdr>
        <w:spacing w:line="240" w:lineRule="auto"/>
        <w:ind w:left="720"/>
        <w:rPr>
          <w:rFonts w:eastAsia="Times New Roman" w:cs="Times New Roman"/>
          <w:b/>
          <w:color w:val="000000"/>
          <w:szCs w:val="24"/>
        </w:rPr>
      </w:pPr>
    </w:p>
    <w:p w14:paraId="66B318C7" w14:textId="77777777" w:rsidR="00A1789B" w:rsidRDefault="00A1789B">
      <w:pPr>
        <w:pBdr>
          <w:top w:val="nil"/>
          <w:left w:val="nil"/>
          <w:bottom w:val="nil"/>
          <w:right w:val="nil"/>
          <w:between w:val="nil"/>
        </w:pBdr>
        <w:spacing w:line="240" w:lineRule="auto"/>
        <w:rPr>
          <w:b/>
          <w:color w:val="000000"/>
          <w:sz w:val="32"/>
          <w:szCs w:val="32"/>
        </w:rPr>
      </w:pPr>
    </w:p>
    <w:p w14:paraId="7FCA81A6" w14:textId="77777777" w:rsidR="00A1789B" w:rsidRDefault="00A1789B">
      <w:pPr>
        <w:pBdr>
          <w:top w:val="nil"/>
          <w:left w:val="nil"/>
          <w:bottom w:val="nil"/>
          <w:right w:val="nil"/>
          <w:between w:val="nil"/>
        </w:pBdr>
        <w:spacing w:line="240" w:lineRule="auto"/>
        <w:rPr>
          <w:b/>
          <w:color w:val="000000"/>
          <w:sz w:val="32"/>
          <w:szCs w:val="32"/>
        </w:rPr>
      </w:pPr>
    </w:p>
    <w:p w14:paraId="16DCCB12" w14:textId="77777777" w:rsidR="00A1789B" w:rsidRDefault="00A1789B">
      <w:pPr>
        <w:pBdr>
          <w:top w:val="nil"/>
          <w:left w:val="nil"/>
          <w:bottom w:val="nil"/>
          <w:right w:val="nil"/>
          <w:between w:val="nil"/>
        </w:pBdr>
        <w:spacing w:line="240" w:lineRule="auto"/>
        <w:rPr>
          <w:b/>
          <w:color w:val="000000"/>
          <w:sz w:val="32"/>
          <w:szCs w:val="32"/>
        </w:rPr>
      </w:pPr>
    </w:p>
    <w:p w14:paraId="2F673E7E" w14:textId="77777777" w:rsidR="00A1789B" w:rsidRDefault="00C76231">
      <w:pPr>
        <w:pBdr>
          <w:top w:val="nil"/>
          <w:left w:val="nil"/>
          <w:bottom w:val="nil"/>
          <w:right w:val="nil"/>
          <w:between w:val="nil"/>
        </w:pBdr>
        <w:spacing w:line="240" w:lineRule="auto"/>
        <w:ind w:left="720" w:right="212"/>
        <w:rPr>
          <w:b/>
          <w:color w:val="000000"/>
          <w:szCs w:val="24"/>
        </w:rPr>
      </w:pPr>
      <w:r>
        <w:rPr>
          <w:rFonts w:eastAsia="Times New Roman" w:cs="Times New Roman"/>
          <w:b/>
          <w:color w:val="000000"/>
          <w:szCs w:val="24"/>
        </w:rPr>
        <w:tab/>
      </w:r>
    </w:p>
    <w:p w14:paraId="26D53028" w14:textId="77777777" w:rsidR="00A1789B" w:rsidRDefault="00A1789B">
      <w:pPr>
        <w:pBdr>
          <w:top w:val="nil"/>
          <w:left w:val="nil"/>
          <w:bottom w:val="nil"/>
          <w:right w:val="nil"/>
          <w:between w:val="nil"/>
        </w:pBdr>
        <w:spacing w:line="240" w:lineRule="auto"/>
        <w:rPr>
          <w:rFonts w:eastAsia="Times New Roman" w:cs="Times New Roman"/>
          <w:b/>
          <w:color w:val="000000"/>
          <w:szCs w:val="24"/>
        </w:rPr>
      </w:pPr>
    </w:p>
    <w:p w14:paraId="5BA533D7" w14:textId="77777777" w:rsidR="00A1789B" w:rsidRDefault="00A1789B">
      <w:pPr>
        <w:pStyle w:val="Heading1"/>
        <w:rPr>
          <w:sz w:val="22"/>
          <w:szCs w:val="22"/>
        </w:rPr>
      </w:pPr>
    </w:p>
    <w:p w14:paraId="6BC2999E" w14:textId="77777777" w:rsidR="00A1789B" w:rsidRDefault="00A1789B">
      <w:pPr>
        <w:pStyle w:val="Heading1"/>
        <w:rPr>
          <w:sz w:val="22"/>
          <w:szCs w:val="22"/>
        </w:rPr>
      </w:pPr>
      <w:bookmarkStart w:id="210" w:name="_keroml349va1" w:colFirst="0" w:colLast="0"/>
      <w:bookmarkEnd w:id="210"/>
    </w:p>
    <w:p w14:paraId="238C2C6D" w14:textId="77777777" w:rsidR="00A1789B" w:rsidRDefault="00A1789B">
      <w:pPr>
        <w:pStyle w:val="Heading1"/>
        <w:rPr>
          <w:sz w:val="22"/>
          <w:szCs w:val="22"/>
        </w:rPr>
      </w:pPr>
      <w:bookmarkStart w:id="211" w:name="_qyitk5aqxo96" w:colFirst="0" w:colLast="0"/>
      <w:bookmarkEnd w:id="211"/>
    </w:p>
    <w:p w14:paraId="539105F9" w14:textId="77777777" w:rsidR="00A1789B" w:rsidRDefault="00A1789B">
      <w:pPr>
        <w:pStyle w:val="Heading1"/>
        <w:rPr>
          <w:sz w:val="22"/>
          <w:szCs w:val="22"/>
        </w:rPr>
      </w:pPr>
      <w:bookmarkStart w:id="212" w:name="_3nomg9p59ncw" w:colFirst="0" w:colLast="0"/>
      <w:bookmarkEnd w:id="212"/>
    </w:p>
    <w:p w14:paraId="7D9EFA05" w14:textId="1665EC08" w:rsidR="00A1789B" w:rsidRPr="00EB0632" w:rsidRDefault="00C76231" w:rsidP="00EB0632">
      <w:pPr>
        <w:pStyle w:val="Heading1"/>
      </w:pPr>
      <w:bookmarkStart w:id="213" w:name="_bqyxbt4nkzlz" w:colFirst="0" w:colLast="0"/>
      <w:bookmarkStart w:id="214" w:name="_Toc115260376"/>
      <w:bookmarkEnd w:id="213"/>
      <w:r w:rsidRPr="00EB0632">
        <w:t>15. ПЛАНОВИ ТИМОВА, СТРУЧНИХ АКТИВА И САСТАВИ ТИМОВА ЗА ШКОЛСКУ ТЕКУЋУ ГОДИНУ</w:t>
      </w:r>
      <w:bookmarkEnd w:id="214"/>
    </w:p>
    <w:p w14:paraId="56EA867B" w14:textId="77777777" w:rsidR="00A1789B" w:rsidRDefault="00A1789B"/>
    <w:p w14:paraId="7E35EF7A" w14:textId="77777777" w:rsidR="00A1789B" w:rsidRDefault="00C76231">
      <w:pPr>
        <w:spacing w:after="240"/>
        <w:rPr>
          <w:b/>
        </w:rPr>
      </w:pPr>
      <w:r>
        <w:rPr>
          <w:b/>
        </w:rPr>
        <w:t xml:space="preserve">ТИМОВИ  И СТРУЧНИ АКТИВИ У  ШКОЛИ </w:t>
      </w:r>
    </w:p>
    <w:p w14:paraId="76311081" w14:textId="77777777" w:rsidR="00A1789B" w:rsidRDefault="00C76231">
      <w:pPr>
        <w:spacing w:before="240" w:after="240"/>
      </w:pPr>
      <w:r>
        <w:t xml:space="preserve"> </w:t>
      </w:r>
    </w:p>
    <w:p w14:paraId="5353285D" w14:textId="77777777" w:rsidR="00A1789B" w:rsidRDefault="00C76231">
      <w:pPr>
        <w:spacing w:after="160" w:line="256" w:lineRule="auto"/>
      </w:pPr>
      <w:r>
        <w:t>1.       Тим за превенцију и заштиту ученика од дискриминацијe, насиља, злостављања, занемаривања и превенцију других облика ризичног понашања</w:t>
      </w:r>
    </w:p>
    <w:p w14:paraId="3840493C" w14:textId="77777777" w:rsidR="00A1789B" w:rsidRDefault="00C76231">
      <w:pPr>
        <w:spacing w:after="0" w:line="256" w:lineRule="auto"/>
        <w:ind w:left="1080"/>
      </w:pPr>
      <w:r>
        <w:t>-          Дарко Вучићевић – координатор</w:t>
      </w:r>
    </w:p>
    <w:p w14:paraId="15464749" w14:textId="77777777" w:rsidR="00A1789B" w:rsidRDefault="00C76231">
      <w:pPr>
        <w:spacing w:after="0" w:line="256" w:lineRule="auto"/>
        <w:ind w:left="1080"/>
      </w:pPr>
      <w:r>
        <w:t>-          Љиљана Стојановић</w:t>
      </w:r>
    </w:p>
    <w:p w14:paraId="44296FBF" w14:textId="77777777" w:rsidR="00A1789B" w:rsidRDefault="00C76231">
      <w:pPr>
        <w:spacing w:after="0" w:line="256" w:lineRule="auto"/>
        <w:ind w:left="1080"/>
      </w:pPr>
      <w:r>
        <w:t>-          Сања Јанковић Опанковић</w:t>
      </w:r>
    </w:p>
    <w:p w14:paraId="04B0BD05" w14:textId="77777777" w:rsidR="00A1789B" w:rsidRDefault="00C76231">
      <w:pPr>
        <w:spacing w:after="0" w:line="256" w:lineRule="auto"/>
        <w:ind w:left="1080"/>
      </w:pPr>
      <w:r>
        <w:t>-</w:t>
      </w:r>
      <w:r>
        <w:tab/>
        <w:t xml:space="preserve">    Снежана Глоговац</w:t>
      </w:r>
    </w:p>
    <w:p w14:paraId="0B501900" w14:textId="77777777" w:rsidR="00A1789B" w:rsidRDefault="00C76231">
      <w:pPr>
        <w:spacing w:after="0" w:line="256" w:lineRule="auto"/>
        <w:ind w:left="1080"/>
      </w:pPr>
      <w:r>
        <w:t>-          Светлана Јовановић</w:t>
      </w:r>
    </w:p>
    <w:p w14:paraId="1ADBC09C" w14:textId="77777777" w:rsidR="00A1789B" w:rsidRDefault="00C76231">
      <w:pPr>
        <w:spacing w:after="0" w:line="256" w:lineRule="auto"/>
        <w:ind w:left="1080"/>
      </w:pPr>
      <w:r>
        <w:t>-</w:t>
      </w:r>
      <w:r>
        <w:tab/>
        <w:t xml:space="preserve">    Марија Иванковић</w:t>
      </w:r>
    </w:p>
    <w:p w14:paraId="7B78EF91" w14:textId="77777777" w:rsidR="00A1789B" w:rsidRDefault="00C76231">
      <w:pPr>
        <w:spacing w:after="0" w:line="256" w:lineRule="auto"/>
        <w:ind w:left="1080"/>
      </w:pPr>
      <w:r>
        <w:lastRenderedPageBreak/>
        <w:t>-          Борко Антонић</w:t>
      </w:r>
    </w:p>
    <w:p w14:paraId="698B9824" w14:textId="77777777" w:rsidR="00A1789B" w:rsidRDefault="00C76231">
      <w:pPr>
        <w:spacing w:after="0" w:line="256" w:lineRule="auto"/>
        <w:ind w:left="1080"/>
      </w:pPr>
      <w:r>
        <w:t>-          Соња Пајић</w:t>
      </w:r>
    </w:p>
    <w:p w14:paraId="2B5890B2" w14:textId="77777777" w:rsidR="00A1789B" w:rsidRDefault="00C76231">
      <w:pPr>
        <w:spacing w:after="0" w:line="256" w:lineRule="auto"/>
        <w:ind w:left="1080"/>
      </w:pPr>
      <w:r>
        <w:t>-          Милица Дамјановић</w:t>
      </w:r>
    </w:p>
    <w:p w14:paraId="7FB3BA8D" w14:textId="77777777" w:rsidR="00A1789B" w:rsidRDefault="00C76231">
      <w:pPr>
        <w:spacing w:after="0" w:line="256" w:lineRule="auto"/>
        <w:ind w:left="1080"/>
      </w:pPr>
      <w:r>
        <w:t>-          Александар Грујић</w:t>
      </w:r>
    </w:p>
    <w:p w14:paraId="2D08B4C6" w14:textId="77777777" w:rsidR="00A1789B" w:rsidRDefault="00C76231">
      <w:pPr>
        <w:spacing w:after="0" w:line="256" w:lineRule="auto"/>
        <w:ind w:left="1080"/>
        <w:rPr>
          <w:color w:val="00000A"/>
        </w:rPr>
      </w:pPr>
      <w:r>
        <w:rPr>
          <w:color w:val="00000A"/>
        </w:rPr>
        <w:t>-          Емина Јеремић Игњатовић – члан Савета родитеља</w:t>
      </w:r>
    </w:p>
    <w:p w14:paraId="420BEC04" w14:textId="77777777" w:rsidR="00A1789B" w:rsidRDefault="00C76231">
      <w:pPr>
        <w:spacing w:after="0" w:line="256" w:lineRule="auto"/>
        <w:ind w:left="1080"/>
        <w:rPr>
          <w:color w:val="00000A"/>
        </w:rPr>
      </w:pPr>
      <w:r>
        <w:rPr>
          <w:color w:val="00000A"/>
        </w:rPr>
        <w:t>-          Емили Будија 8/3</w:t>
      </w:r>
    </w:p>
    <w:p w14:paraId="5E6A385B" w14:textId="77777777" w:rsidR="00A1789B" w:rsidRDefault="00C76231">
      <w:pPr>
        <w:spacing w:after="0" w:line="256" w:lineRule="auto"/>
        <w:ind w:left="1080"/>
        <w:rPr>
          <w:color w:val="FF0000"/>
        </w:rPr>
      </w:pPr>
      <w:r>
        <w:rPr>
          <w:color w:val="FF0000"/>
        </w:rPr>
        <w:t xml:space="preserve"> </w:t>
      </w:r>
    </w:p>
    <w:p w14:paraId="2C00F245" w14:textId="77777777" w:rsidR="00A1789B" w:rsidRDefault="00C76231">
      <w:pPr>
        <w:spacing w:after="0" w:line="256" w:lineRule="auto"/>
      </w:pPr>
      <w:r>
        <w:t xml:space="preserve">2.   </w:t>
      </w:r>
      <w:r>
        <w:tab/>
        <w:t>Тим за инклузивно образовање</w:t>
      </w:r>
    </w:p>
    <w:p w14:paraId="3B5B1A88" w14:textId="77777777" w:rsidR="00A1789B" w:rsidRDefault="00C76231">
      <w:pPr>
        <w:spacing w:before="240" w:after="240"/>
        <w:ind w:firstLine="720"/>
      </w:pPr>
      <w:r>
        <w:t xml:space="preserve">      - Сања Јанковић Опанковић – координатор</w:t>
      </w:r>
    </w:p>
    <w:p w14:paraId="3115A89A" w14:textId="77777777" w:rsidR="00A1789B" w:rsidRDefault="00C76231">
      <w:pPr>
        <w:spacing w:before="240" w:after="240"/>
        <w:ind w:left="720"/>
      </w:pPr>
      <w:r>
        <w:t xml:space="preserve">      - Светлана Јовановић</w:t>
      </w:r>
    </w:p>
    <w:p w14:paraId="26F1E394" w14:textId="77777777" w:rsidR="00A1789B" w:rsidRDefault="00C76231">
      <w:pPr>
        <w:spacing w:before="240" w:after="240"/>
        <w:ind w:firstLine="720"/>
      </w:pPr>
      <w:r>
        <w:t xml:space="preserve">      - Љиљана Стојановић</w:t>
      </w:r>
    </w:p>
    <w:p w14:paraId="28B4711F" w14:textId="77777777" w:rsidR="00A1789B" w:rsidRDefault="00C76231">
      <w:pPr>
        <w:spacing w:before="240" w:after="240"/>
        <w:ind w:firstLine="720"/>
      </w:pPr>
      <w:r>
        <w:t xml:space="preserve">     - Одељењске старешине у чијим</w:t>
      </w:r>
      <w:r>
        <w:t xml:space="preserve"> одељењима су ученици обухваћени ИОП-има</w:t>
      </w:r>
    </w:p>
    <w:p w14:paraId="2D646943" w14:textId="77777777" w:rsidR="00A1789B" w:rsidRDefault="00C76231">
      <w:pPr>
        <w:spacing w:after="0" w:line="256" w:lineRule="auto"/>
      </w:pPr>
      <w:r>
        <w:t xml:space="preserve">3.   </w:t>
      </w:r>
      <w:r>
        <w:tab/>
        <w:t>Тим за самовредновање</w:t>
      </w:r>
    </w:p>
    <w:p w14:paraId="0026EF42" w14:textId="77777777" w:rsidR="00A1789B" w:rsidRDefault="00C76231">
      <w:pPr>
        <w:spacing w:after="0" w:line="256" w:lineRule="auto"/>
        <w:ind w:left="1080"/>
      </w:pPr>
      <w:r>
        <w:t>-          Снежана Глоговац – координатор</w:t>
      </w:r>
    </w:p>
    <w:p w14:paraId="70B56820" w14:textId="77777777" w:rsidR="00A1789B" w:rsidRDefault="00C76231">
      <w:pPr>
        <w:spacing w:after="0" w:line="256" w:lineRule="auto"/>
        <w:ind w:left="1080"/>
      </w:pPr>
      <w:r>
        <w:t>-          Дејан Крсмановић</w:t>
      </w:r>
    </w:p>
    <w:p w14:paraId="7A6899D2" w14:textId="77777777" w:rsidR="00A1789B" w:rsidRDefault="00C76231">
      <w:pPr>
        <w:spacing w:after="0" w:line="256" w:lineRule="auto"/>
        <w:ind w:left="1080"/>
      </w:pPr>
      <w:r>
        <w:t>-          Радмила Бајић</w:t>
      </w:r>
    </w:p>
    <w:p w14:paraId="19E201CE" w14:textId="77777777" w:rsidR="00A1789B" w:rsidRDefault="00C76231">
      <w:pPr>
        <w:spacing w:after="0" w:line="256" w:lineRule="auto"/>
        <w:ind w:left="1080"/>
      </w:pPr>
      <w:r>
        <w:t>-          Жаклина Пејић</w:t>
      </w:r>
    </w:p>
    <w:p w14:paraId="0E6C00B3" w14:textId="77777777" w:rsidR="00A1789B" w:rsidRDefault="00C76231">
      <w:pPr>
        <w:spacing w:after="0" w:line="256" w:lineRule="auto"/>
        <w:ind w:left="1080"/>
      </w:pPr>
      <w:r>
        <w:t>-          Мира Ранковић</w:t>
      </w:r>
    </w:p>
    <w:p w14:paraId="606383BB" w14:textId="77777777" w:rsidR="00A1789B" w:rsidRDefault="00C76231">
      <w:pPr>
        <w:spacing w:after="0" w:line="256" w:lineRule="auto"/>
        <w:ind w:left="1080"/>
      </w:pPr>
      <w:r>
        <w:t>-          Милена Вучићевић</w:t>
      </w:r>
    </w:p>
    <w:p w14:paraId="64C17951" w14:textId="77777777" w:rsidR="00A1789B" w:rsidRDefault="00C76231">
      <w:pPr>
        <w:spacing w:after="0" w:line="256" w:lineRule="auto"/>
        <w:ind w:left="1080"/>
      </w:pPr>
      <w:r>
        <w:t xml:space="preserve">-         </w:t>
      </w:r>
      <w:r>
        <w:rPr>
          <w:color w:val="00000A"/>
        </w:rPr>
        <w:t>Данијела Јанковић</w:t>
      </w:r>
      <w:r>
        <w:t>– члан Савета родитеља</w:t>
      </w:r>
    </w:p>
    <w:p w14:paraId="6D581734" w14:textId="77777777" w:rsidR="00A1789B" w:rsidRDefault="00C76231">
      <w:pPr>
        <w:spacing w:after="0" w:line="256" w:lineRule="auto"/>
        <w:ind w:left="1080"/>
      </w:pPr>
      <w:r>
        <w:t>-          Јелена Ристић – представник локалне самоуправе</w:t>
      </w:r>
    </w:p>
    <w:p w14:paraId="677F0C9E" w14:textId="77777777" w:rsidR="00A1789B" w:rsidRDefault="00C76231">
      <w:pPr>
        <w:spacing w:after="0" w:line="256" w:lineRule="auto"/>
        <w:ind w:left="1080"/>
        <w:rPr>
          <w:color w:val="00000A"/>
        </w:rPr>
      </w:pPr>
      <w:r>
        <w:rPr>
          <w:color w:val="00000A"/>
        </w:rPr>
        <w:t>-          Софија Пантић 7/1</w:t>
      </w:r>
    </w:p>
    <w:p w14:paraId="1013E471" w14:textId="77777777" w:rsidR="00A1789B" w:rsidRDefault="00C76231">
      <w:pPr>
        <w:spacing w:after="0" w:line="256" w:lineRule="auto"/>
        <w:ind w:left="1080"/>
        <w:rPr>
          <w:color w:val="FF0000"/>
        </w:rPr>
      </w:pPr>
      <w:r>
        <w:rPr>
          <w:color w:val="FF0000"/>
        </w:rPr>
        <w:t xml:space="preserve"> </w:t>
      </w:r>
    </w:p>
    <w:p w14:paraId="662F6AC3" w14:textId="77777777" w:rsidR="00A1789B" w:rsidRDefault="00C76231">
      <w:pPr>
        <w:spacing w:after="0" w:line="256" w:lineRule="auto"/>
      </w:pPr>
      <w:r>
        <w:t xml:space="preserve">4.   </w:t>
      </w:r>
      <w:r>
        <w:tab/>
        <w:t>Тим за обезбеђивање квалитета и развој установе</w:t>
      </w:r>
    </w:p>
    <w:p w14:paraId="441F9F05" w14:textId="77777777" w:rsidR="00A1789B" w:rsidRDefault="00C76231">
      <w:pPr>
        <w:spacing w:after="0" w:line="256" w:lineRule="auto"/>
        <w:ind w:left="1080"/>
      </w:pPr>
      <w:r>
        <w:t>-          Бојана Срдановић – координатор</w:t>
      </w:r>
    </w:p>
    <w:p w14:paraId="0C24570A" w14:textId="77777777" w:rsidR="00A1789B" w:rsidRDefault="00C76231">
      <w:pPr>
        <w:spacing w:after="0" w:line="256" w:lineRule="auto"/>
        <w:ind w:left="1080"/>
      </w:pPr>
      <w:r>
        <w:t>-          Раденка Ђо</w:t>
      </w:r>
      <w:r>
        <w:t>кић</w:t>
      </w:r>
    </w:p>
    <w:p w14:paraId="692BD466" w14:textId="77777777" w:rsidR="00A1789B" w:rsidRDefault="00C76231">
      <w:pPr>
        <w:spacing w:after="0" w:line="256" w:lineRule="auto"/>
        <w:ind w:left="1080"/>
      </w:pPr>
      <w:r>
        <w:t>-          Радмила Кречковић</w:t>
      </w:r>
    </w:p>
    <w:p w14:paraId="51804EFB" w14:textId="77777777" w:rsidR="00A1789B" w:rsidRDefault="00C76231">
      <w:pPr>
        <w:spacing w:after="0" w:line="256" w:lineRule="auto"/>
        <w:ind w:left="1080"/>
      </w:pPr>
      <w:r>
        <w:t>-          Гордана Милошевић</w:t>
      </w:r>
    </w:p>
    <w:p w14:paraId="4262CBAD" w14:textId="77777777" w:rsidR="00A1789B" w:rsidRDefault="00C76231">
      <w:pPr>
        <w:spacing w:after="0" w:line="256" w:lineRule="auto"/>
        <w:ind w:left="1080"/>
      </w:pPr>
      <w:r>
        <w:lastRenderedPageBreak/>
        <w:t xml:space="preserve">-          </w:t>
      </w:r>
      <w:r>
        <w:rPr>
          <w:color w:val="00000A"/>
        </w:rPr>
        <w:t>Бојана Живановић</w:t>
      </w:r>
      <w:r>
        <w:t>– члан Савета родитеља</w:t>
      </w:r>
    </w:p>
    <w:p w14:paraId="632C732D" w14:textId="77777777" w:rsidR="00A1789B" w:rsidRDefault="00C76231">
      <w:pPr>
        <w:spacing w:after="0" w:line="256" w:lineRule="auto"/>
        <w:ind w:left="1080"/>
      </w:pPr>
      <w:r>
        <w:t xml:space="preserve"> </w:t>
      </w:r>
    </w:p>
    <w:p w14:paraId="3B4B828E" w14:textId="77777777" w:rsidR="00A1789B" w:rsidRDefault="00C76231">
      <w:pPr>
        <w:spacing w:after="0" w:line="256" w:lineRule="auto"/>
      </w:pPr>
      <w:r>
        <w:t xml:space="preserve">5.   </w:t>
      </w:r>
      <w:r>
        <w:tab/>
        <w:t>Тим за развој међупредметних компетенција и предузетништва</w:t>
      </w:r>
    </w:p>
    <w:p w14:paraId="5ADC4911" w14:textId="77777777" w:rsidR="00A1789B" w:rsidRDefault="00C76231">
      <w:pPr>
        <w:spacing w:after="0" w:line="256" w:lineRule="auto"/>
        <w:ind w:left="1080"/>
      </w:pPr>
      <w:r>
        <w:t>-          Катарина Цвејић – координатор</w:t>
      </w:r>
    </w:p>
    <w:p w14:paraId="4FEBF5F4" w14:textId="77777777" w:rsidR="00A1789B" w:rsidRDefault="00C76231">
      <w:pPr>
        <w:spacing w:after="0" w:line="256" w:lineRule="auto"/>
        <w:ind w:left="1080"/>
      </w:pPr>
      <w:r>
        <w:t>-          Снежана Берић</w:t>
      </w:r>
    </w:p>
    <w:p w14:paraId="2A47773F" w14:textId="77777777" w:rsidR="00A1789B" w:rsidRDefault="00C76231">
      <w:pPr>
        <w:spacing w:after="0" w:line="256" w:lineRule="auto"/>
        <w:ind w:left="1080"/>
      </w:pPr>
      <w:r>
        <w:t xml:space="preserve">-          </w:t>
      </w:r>
      <w:r>
        <w:t>Сабине Докић Познановић</w:t>
      </w:r>
    </w:p>
    <w:p w14:paraId="12B66B0E" w14:textId="77777777" w:rsidR="00A1789B" w:rsidRDefault="00C76231">
      <w:pPr>
        <w:spacing w:after="0" w:line="256" w:lineRule="auto"/>
        <w:ind w:left="1080"/>
      </w:pPr>
      <w:r>
        <w:t>-          Мирјана Арсеновић</w:t>
      </w:r>
    </w:p>
    <w:p w14:paraId="7B35B047" w14:textId="77777777" w:rsidR="00A1789B" w:rsidRDefault="00C76231">
      <w:pPr>
        <w:spacing w:after="0" w:line="256" w:lineRule="auto"/>
        <w:ind w:left="1080"/>
      </w:pPr>
      <w:r>
        <w:t>-          Данијела Марковић</w:t>
      </w:r>
    </w:p>
    <w:p w14:paraId="55B89CD6" w14:textId="77777777" w:rsidR="00A1789B" w:rsidRDefault="00C76231">
      <w:pPr>
        <w:spacing w:after="0" w:line="256" w:lineRule="auto"/>
        <w:ind w:left="1080"/>
      </w:pPr>
      <w:r>
        <w:t xml:space="preserve">-         </w:t>
      </w:r>
      <w:r>
        <w:rPr>
          <w:color w:val="00000A"/>
        </w:rPr>
        <w:t>Ана Пајчић</w:t>
      </w:r>
      <w:r>
        <w:t xml:space="preserve"> – члан Савета родитеља</w:t>
      </w:r>
    </w:p>
    <w:p w14:paraId="2665A020" w14:textId="77777777" w:rsidR="00A1789B" w:rsidRDefault="00C76231">
      <w:pPr>
        <w:spacing w:after="0" w:line="256" w:lineRule="auto"/>
        <w:ind w:left="1080"/>
      </w:pPr>
      <w:r>
        <w:t xml:space="preserve"> </w:t>
      </w:r>
    </w:p>
    <w:p w14:paraId="23BCB20F" w14:textId="77777777" w:rsidR="00A1789B" w:rsidRDefault="00C76231">
      <w:pPr>
        <w:spacing w:after="0" w:line="256" w:lineRule="auto"/>
      </w:pPr>
      <w:r>
        <w:t xml:space="preserve">6.   </w:t>
      </w:r>
      <w:r>
        <w:tab/>
        <w:t>Тим за професионални развој</w:t>
      </w:r>
    </w:p>
    <w:p w14:paraId="1907B967" w14:textId="77777777" w:rsidR="00A1789B" w:rsidRDefault="00C76231">
      <w:pPr>
        <w:spacing w:after="0" w:line="256" w:lineRule="auto"/>
        <w:ind w:left="1080"/>
      </w:pPr>
      <w:r>
        <w:t>-          Виолета Милосављевић – координатор</w:t>
      </w:r>
    </w:p>
    <w:p w14:paraId="586050A0" w14:textId="77777777" w:rsidR="00A1789B" w:rsidRDefault="00C76231">
      <w:pPr>
        <w:spacing w:after="0" w:line="256" w:lineRule="auto"/>
        <w:ind w:left="1080"/>
      </w:pPr>
      <w:r>
        <w:t>-          Јованка Андрић</w:t>
      </w:r>
    </w:p>
    <w:p w14:paraId="0201EA69" w14:textId="77777777" w:rsidR="00A1789B" w:rsidRDefault="00C76231">
      <w:pPr>
        <w:spacing w:after="0" w:line="256" w:lineRule="auto"/>
        <w:ind w:left="1080"/>
      </w:pPr>
      <w:r>
        <w:t>-          Верослава Вујановић</w:t>
      </w:r>
    </w:p>
    <w:p w14:paraId="1E8A8148" w14:textId="77777777" w:rsidR="00A1789B" w:rsidRDefault="00C76231">
      <w:pPr>
        <w:spacing w:after="0" w:line="256" w:lineRule="auto"/>
        <w:ind w:left="1080"/>
      </w:pPr>
      <w:r>
        <w:t xml:space="preserve">-          </w:t>
      </w:r>
      <w:r>
        <w:rPr>
          <w:color w:val="00000A"/>
        </w:rPr>
        <w:t>Ивана Пауновић</w:t>
      </w:r>
      <w:r>
        <w:t xml:space="preserve"> – члан Савета родитеља</w:t>
      </w:r>
    </w:p>
    <w:p w14:paraId="428E7768" w14:textId="77777777" w:rsidR="00A1789B" w:rsidRDefault="00C76231">
      <w:pPr>
        <w:spacing w:after="0" w:line="256" w:lineRule="auto"/>
        <w:ind w:left="1080"/>
      </w:pPr>
      <w:r>
        <w:t xml:space="preserve">        </w:t>
      </w:r>
    </w:p>
    <w:p w14:paraId="6E87AFDD" w14:textId="77777777" w:rsidR="00A1789B" w:rsidRDefault="00C76231">
      <w:pPr>
        <w:spacing w:after="0" w:line="256" w:lineRule="auto"/>
      </w:pPr>
      <w:r>
        <w:t xml:space="preserve">7.   </w:t>
      </w:r>
      <w:r>
        <w:tab/>
        <w:t>Тим за програм библиотеке и вођење летописа</w:t>
      </w:r>
    </w:p>
    <w:p w14:paraId="66729E61" w14:textId="77777777" w:rsidR="00A1789B" w:rsidRDefault="00C76231">
      <w:pPr>
        <w:spacing w:after="0" w:line="256" w:lineRule="auto"/>
        <w:ind w:left="1080"/>
      </w:pPr>
      <w:r>
        <w:t>-          Даша Дашић</w:t>
      </w:r>
    </w:p>
    <w:p w14:paraId="5632DB0F" w14:textId="77777777" w:rsidR="00A1789B" w:rsidRDefault="00C76231">
      <w:pPr>
        <w:spacing w:after="0" w:line="256" w:lineRule="auto"/>
        <w:ind w:left="1080"/>
      </w:pPr>
      <w:r>
        <w:t>-          Марија Стојићевић</w:t>
      </w:r>
    </w:p>
    <w:p w14:paraId="780AB6E5" w14:textId="77777777" w:rsidR="00A1789B" w:rsidRDefault="00C76231">
      <w:pPr>
        <w:spacing w:after="0" w:line="256" w:lineRule="auto"/>
        <w:ind w:left="1080"/>
      </w:pPr>
      <w:r>
        <w:t>-          Снежана Лукић</w:t>
      </w:r>
    </w:p>
    <w:p w14:paraId="4E177756" w14:textId="77777777" w:rsidR="00A1789B" w:rsidRDefault="00C76231">
      <w:pPr>
        <w:spacing w:after="0" w:line="256" w:lineRule="auto"/>
        <w:ind w:left="1080"/>
      </w:pPr>
      <w:r>
        <w:t xml:space="preserve"> </w:t>
      </w:r>
    </w:p>
    <w:p w14:paraId="7549F9BA" w14:textId="77777777" w:rsidR="00A1789B" w:rsidRDefault="00C76231">
      <w:pPr>
        <w:spacing w:after="0" w:line="256" w:lineRule="auto"/>
      </w:pPr>
      <w:r>
        <w:t xml:space="preserve">8.   </w:t>
      </w:r>
      <w:r>
        <w:tab/>
      </w:r>
      <w:r>
        <w:t>Тим за школски спорт и спортске активности</w:t>
      </w:r>
    </w:p>
    <w:p w14:paraId="31FE4C75" w14:textId="77777777" w:rsidR="00A1789B" w:rsidRDefault="00C76231">
      <w:pPr>
        <w:spacing w:after="0" w:line="256" w:lineRule="auto"/>
        <w:ind w:left="1080"/>
      </w:pPr>
      <w:r>
        <w:t>-          Зорица Новаковић – координатор</w:t>
      </w:r>
    </w:p>
    <w:p w14:paraId="03C7EFF6" w14:textId="77777777" w:rsidR="00A1789B" w:rsidRDefault="00C76231">
      <w:pPr>
        <w:spacing w:after="0" w:line="256" w:lineRule="auto"/>
        <w:ind w:left="1080"/>
      </w:pPr>
      <w:r>
        <w:t>-          Борко Антонић</w:t>
      </w:r>
    </w:p>
    <w:p w14:paraId="284D6079" w14:textId="77777777" w:rsidR="00A1789B" w:rsidRDefault="00C76231">
      <w:pPr>
        <w:spacing w:after="0" w:line="256" w:lineRule="auto"/>
        <w:ind w:left="1080"/>
      </w:pPr>
      <w:r>
        <w:t>-          Милан Арсеновић</w:t>
      </w:r>
    </w:p>
    <w:p w14:paraId="3B7ACCF6" w14:textId="77777777" w:rsidR="00A1789B" w:rsidRDefault="00C76231">
      <w:pPr>
        <w:spacing w:after="0" w:line="256" w:lineRule="auto"/>
        <w:ind w:left="1080"/>
      </w:pPr>
      <w:r>
        <w:t>-          Данило Димић</w:t>
      </w:r>
    </w:p>
    <w:p w14:paraId="7115CC63" w14:textId="77777777" w:rsidR="00A1789B" w:rsidRDefault="00C76231">
      <w:pPr>
        <w:spacing w:after="0" w:line="256" w:lineRule="auto"/>
        <w:ind w:left="1080"/>
      </w:pPr>
      <w:r>
        <w:t>-          Немања Симић</w:t>
      </w:r>
    </w:p>
    <w:p w14:paraId="6C4ED5B1" w14:textId="77777777" w:rsidR="00A1789B" w:rsidRDefault="00C76231">
      <w:pPr>
        <w:spacing w:after="0" w:line="256" w:lineRule="auto"/>
        <w:ind w:left="1080"/>
      </w:pPr>
      <w:r>
        <w:rPr>
          <w:color w:val="FF0000"/>
        </w:rPr>
        <w:t xml:space="preserve">-      </w:t>
      </w:r>
      <w:r>
        <w:t xml:space="preserve">   Димитрије Христовић 8/1 </w:t>
      </w:r>
    </w:p>
    <w:p w14:paraId="2768DE83" w14:textId="77777777" w:rsidR="00A1789B" w:rsidRDefault="00C76231">
      <w:pPr>
        <w:spacing w:after="0" w:line="256" w:lineRule="auto"/>
        <w:ind w:left="1080"/>
        <w:rPr>
          <w:color w:val="FF0000"/>
        </w:rPr>
      </w:pPr>
      <w:r>
        <w:rPr>
          <w:color w:val="FF0000"/>
        </w:rPr>
        <w:t xml:space="preserve"> </w:t>
      </w:r>
    </w:p>
    <w:p w14:paraId="7D2D2120" w14:textId="77777777" w:rsidR="00A1789B" w:rsidRDefault="00C76231">
      <w:pPr>
        <w:spacing w:after="0" w:line="256" w:lineRule="auto"/>
      </w:pPr>
      <w:r>
        <w:t xml:space="preserve">9.   </w:t>
      </w:r>
      <w:r>
        <w:tab/>
        <w:t>Тим за социјалну и здравстве</w:t>
      </w:r>
      <w:r>
        <w:t>ну заштиту ученика</w:t>
      </w:r>
    </w:p>
    <w:p w14:paraId="475CCB26" w14:textId="77777777" w:rsidR="00A1789B" w:rsidRDefault="00C76231">
      <w:pPr>
        <w:spacing w:after="0" w:line="256" w:lineRule="auto"/>
        <w:ind w:left="1080"/>
      </w:pPr>
      <w:r>
        <w:t>-           Љиљана Недељковић – координатор</w:t>
      </w:r>
    </w:p>
    <w:p w14:paraId="4DEA5AD4" w14:textId="77777777" w:rsidR="00A1789B" w:rsidRDefault="00C76231">
      <w:pPr>
        <w:spacing w:after="0" w:line="256" w:lineRule="auto"/>
        <w:ind w:left="1080"/>
      </w:pPr>
      <w:r>
        <w:t>-          Светлана Ђурђевић</w:t>
      </w:r>
    </w:p>
    <w:p w14:paraId="32AB51AE" w14:textId="77777777" w:rsidR="00A1789B" w:rsidRDefault="00C76231">
      <w:pPr>
        <w:spacing w:after="0" w:line="256" w:lineRule="auto"/>
        <w:ind w:left="1080"/>
      </w:pPr>
      <w:r>
        <w:lastRenderedPageBreak/>
        <w:t>-          Кристина Игновска Матић</w:t>
      </w:r>
    </w:p>
    <w:p w14:paraId="716951CE" w14:textId="77777777" w:rsidR="00A1789B" w:rsidRDefault="00C76231">
      <w:pPr>
        <w:spacing w:after="0" w:line="256" w:lineRule="auto"/>
        <w:ind w:left="1080"/>
      </w:pPr>
      <w:r>
        <w:t xml:space="preserve"> </w:t>
      </w:r>
    </w:p>
    <w:p w14:paraId="7074449E" w14:textId="77777777" w:rsidR="00A1789B" w:rsidRDefault="00C76231">
      <w:pPr>
        <w:spacing w:after="0" w:line="256" w:lineRule="auto"/>
      </w:pPr>
      <w:r>
        <w:t>10.   Тим за програм излета, екскурзија и наставе у природи</w:t>
      </w:r>
    </w:p>
    <w:p w14:paraId="37795A1C" w14:textId="77777777" w:rsidR="00A1789B" w:rsidRDefault="00C76231">
      <w:pPr>
        <w:spacing w:after="0" w:line="256" w:lineRule="auto"/>
        <w:ind w:left="1080"/>
      </w:pPr>
      <w:r>
        <w:t>-          Дарко Вучићевић – координатор</w:t>
      </w:r>
    </w:p>
    <w:p w14:paraId="4582AFA0" w14:textId="77777777" w:rsidR="00A1789B" w:rsidRDefault="00C76231">
      <w:pPr>
        <w:spacing w:after="0" w:line="256" w:lineRule="auto"/>
        <w:ind w:left="1080"/>
      </w:pPr>
      <w:r>
        <w:t>-          Жељка Бојић</w:t>
      </w:r>
    </w:p>
    <w:p w14:paraId="41986398" w14:textId="77777777" w:rsidR="00A1789B" w:rsidRDefault="00C76231">
      <w:pPr>
        <w:spacing w:after="0" w:line="256" w:lineRule="auto"/>
        <w:ind w:left="1080"/>
      </w:pPr>
      <w:r>
        <w:t xml:space="preserve">-  </w:t>
      </w:r>
      <w:r>
        <w:t xml:space="preserve">        Горан Стојићевић</w:t>
      </w:r>
    </w:p>
    <w:p w14:paraId="0E31893A" w14:textId="77777777" w:rsidR="00A1789B" w:rsidRDefault="00C76231">
      <w:pPr>
        <w:spacing w:after="0" w:line="256" w:lineRule="auto"/>
      </w:pPr>
      <w:r>
        <w:t xml:space="preserve"> </w:t>
      </w:r>
    </w:p>
    <w:p w14:paraId="1D6A22BB" w14:textId="77777777" w:rsidR="00A1789B" w:rsidRDefault="00C76231">
      <w:pPr>
        <w:spacing w:after="0" w:line="256" w:lineRule="auto"/>
      </w:pPr>
      <w:r>
        <w:t>11.   Тим за програм сарадње са породицом</w:t>
      </w:r>
    </w:p>
    <w:p w14:paraId="0BC31D4E" w14:textId="77777777" w:rsidR="00A1789B" w:rsidRDefault="00C76231">
      <w:pPr>
        <w:spacing w:after="0" w:line="256" w:lineRule="auto"/>
        <w:ind w:left="1080"/>
      </w:pPr>
      <w:r>
        <w:t>-          Зорица Ђорђић –координатор</w:t>
      </w:r>
    </w:p>
    <w:p w14:paraId="5747E3BF" w14:textId="77777777" w:rsidR="00A1789B" w:rsidRDefault="00C76231">
      <w:pPr>
        <w:spacing w:after="0" w:line="256" w:lineRule="auto"/>
        <w:ind w:left="1080"/>
      </w:pPr>
      <w:r>
        <w:t>-          Биљана Перић</w:t>
      </w:r>
    </w:p>
    <w:p w14:paraId="7BF8E8E1" w14:textId="77777777" w:rsidR="00A1789B" w:rsidRDefault="00C76231">
      <w:pPr>
        <w:spacing w:after="0" w:line="256" w:lineRule="auto"/>
        <w:ind w:left="1080"/>
      </w:pPr>
      <w:r>
        <w:t>-          Надица Петровић</w:t>
      </w:r>
    </w:p>
    <w:p w14:paraId="170AFF6B" w14:textId="77777777" w:rsidR="00A1789B" w:rsidRDefault="00C76231">
      <w:pPr>
        <w:spacing w:after="0" w:line="256" w:lineRule="auto"/>
        <w:ind w:left="1080"/>
      </w:pPr>
      <w:r>
        <w:t xml:space="preserve"> </w:t>
      </w:r>
    </w:p>
    <w:p w14:paraId="1BF57321" w14:textId="77777777" w:rsidR="00A1789B" w:rsidRDefault="00C76231">
      <w:pPr>
        <w:spacing w:after="0" w:line="256" w:lineRule="auto"/>
        <w:ind w:left="1080"/>
      </w:pPr>
      <w:r>
        <w:t xml:space="preserve"> </w:t>
      </w:r>
    </w:p>
    <w:p w14:paraId="324E88DD" w14:textId="77777777" w:rsidR="00A1789B" w:rsidRDefault="00C76231">
      <w:pPr>
        <w:spacing w:after="0" w:line="256" w:lineRule="auto"/>
      </w:pPr>
      <w:r>
        <w:t>12.   Тим за културне и слободне активности</w:t>
      </w:r>
    </w:p>
    <w:p w14:paraId="09E551E4" w14:textId="77777777" w:rsidR="00A1789B" w:rsidRDefault="00C76231">
      <w:pPr>
        <w:spacing w:after="0" w:line="256" w:lineRule="auto"/>
        <w:ind w:left="1080"/>
      </w:pPr>
      <w:r>
        <w:t>-          Биљана Јеличић – координатор</w:t>
      </w:r>
    </w:p>
    <w:p w14:paraId="3D8355DF" w14:textId="77777777" w:rsidR="00A1789B" w:rsidRDefault="00C76231">
      <w:pPr>
        <w:spacing w:after="0" w:line="256" w:lineRule="auto"/>
        <w:ind w:left="1080"/>
      </w:pPr>
      <w:r>
        <w:t>-          Ђорђе Васић</w:t>
      </w:r>
    </w:p>
    <w:p w14:paraId="72820EC5" w14:textId="77777777" w:rsidR="00A1789B" w:rsidRDefault="00C76231">
      <w:pPr>
        <w:spacing w:after="0" w:line="256" w:lineRule="auto"/>
        <w:ind w:left="1080"/>
      </w:pPr>
      <w:r>
        <w:t>-          Татјана Вечериновић</w:t>
      </w:r>
    </w:p>
    <w:p w14:paraId="027D95B4" w14:textId="77777777" w:rsidR="00A1789B" w:rsidRDefault="00C76231">
      <w:pPr>
        <w:spacing w:after="0" w:line="256" w:lineRule="auto"/>
        <w:ind w:left="1080"/>
      </w:pPr>
      <w:r>
        <w:t>-          Зоран Ераковић</w:t>
      </w:r>
    </w:p>
    <w:p w14:paraId="26E4D0DE" w14:textId="77777777" w:rsidR="00A1789B" w:rsidRDefault="00C76231">
      <w:pPr>
        <w:spacing w:after="0" w:line="256" w:lineRule="auto"/>
        <w:ind w:left="1080"/>
      </w:pPr>
      <w:r>
        <w:t>-          Дејан Краставчевић</w:t>
      </w:r>
    </w:p>
    <w:p w14:paraId="332D8A27" w14:textId="77777777" w:rsidR="00A1789B" w:rsidRDefault="00C76231">
      <w:pPr>
        <w:spacing w:after="0" w:line="256" w:lineRule="auto"/>
        <w:ind w:left="1080"/>
      </w:pPr>
      <w:r>
        <w:rPr>
          <w:color w:val="FF0000"/>
        </w:rPr>
        <w:t xml:space="preserve">-       </w:t>
      </w:r>
      <w:r>
        <w:t xml:space="preserve">   Јована Поповић 8/1</w:t>
      </w:r>
    </w:p>
    <w:p w14:paraId="7519B8CE" w14:textId="77777777" w:rsidR="00A1789B" w:rsidRDefault="00C76231">
      <w:pPr>
        <w:spacing w:after="0" w:line="256" w:lineRule="auto"/>
        <w:ind w:left="1080"/>
        <w:rPr>
          <w:color w:val="FF0000"/>
        </w:rPr>
      </w:pPr>
      <w:r>
        <w:rPr>
          <w:color w:val="FF0000"/>
        </w:rPr>
        <w:t xml:space="preserve"> </w:t>
      </w:r>
    </w:p>
    <w:p w14:paraId="76D3B157" w14:textId="77777777" w:rsidR="00A1789B" w:rsidRDefault="00C76231">
      <w:pPr>
        <w:spacing w:after="0" w:line="256" w:lineRule="auto"/>
      </w:pPr>
      <w:r>
        <w:t>13.   Тим за професионалну оријентацију</w:t>
      </w:r>
    </w:p>
    <w:p w14:paraId="32475636" w14:textId="77777777" w:rsidR="00A1789B" w:rsidRDefault="00C76231">
      <w:pPr>
        <w:spacing w:after="0" w:line="256" w:lineRule="auto"/>
        <w:ind w:left="1080"/>
      </w:pPr>
      <w:r>
        <w:t>-          Светлана Јовановић – ко</w:t>
      </w:r>
      <w:r>
        <w:t>ординатор</w:t>
      </w:r>
    </w:p>
    <w:p w14:paraId="75C315FA" w14:textId="77777777" w:rsidR="00A1789B" w:rsidRDefault="00C76231">
      <w:pPr>
        <w:spacing w:after="0" w:line="256" w:lineRule="auto"/>
        <w:ind w:left="1080"/>
      </w:pPr>
      <w:r>
        <w:t>-          Верослава Вујановић</w:t>
      </w:r>
    </w:p>
    <w:p w14:paraId="582F1925" w14:textId="77777777" w:rsidR="00A1789B" w:rsidRDefault="00C76231">
      <w:pPr>
        <w:spacing w:after="0" w:line="256" w:lineRule="auto"/>
        <w:ind w:left="1080"/>
      </w:pPr>
      <w:r>
        <w:t>-          Миле Радовановић</w:t>
      </w:r>
    </w:p>
    <w:p w14:paraId="21E48E10" w14:textId="77777777" w:rsidR="00A1789B" w:rsidRDefault="00C76231">
      <w:pPr>
        <w:spacing w:after="0" w:line="256" w:lineRule="auto"/>
        <w:ind w:left="1080"/>
      </w:pPr>
      <w:r>
        <w:t>-          Бојана Срдановић</w:t>
      </w:r>
    </w:p>
    <w:p w14:paraId="582ACBAF" w14:textId="77777777" w:rsidR="00A1789B" w:rsidRDefault="00C76231">
      <w:pPr>
        <w:spacing w:after="0" w:line="256" w:lineRule="auto"/>
        <w:ind w:left="1080"/>
      </w:pPr>
      <w:r>
        <w:t>-          Кристина Игновска Матић</w:t>
      </w:r>
    </w:p>
    <w:p w14:paraId="7CD4EA89" w14:textId="77777777" w:rsidR="00A1789B" w:rsidRDefault="00C76231">
      <w:pPr>
        <w:spacing w:after="0" w:line="256" w:lineRule="auto"/>
        <w:ind w:left="1080"/>
      </w:pPr>
      <w:r>
        <w:t>-          Сања Јанковић Опанковић</w:t>
      </w:r>
    </w:p>
    <w:p w14:paraId="0F36948A" w14:textId="77777777" w:rsidR="00A1789B" w:rsidRDefault="00C76231">
      <w:pPr>
        <w:spacing w:after="0" w:line="256" w:lineRule="auto"/>
        <w:ind w:left="1080"/>
      </w:pPr>
      <w:r>
        <w:t>-          Снежана Глоговац</w:t>
      </w:r>
    </w:p>
    <w:p w14:paraId="3BED34E5" w14:textId="77777777" w:rsidR="00A1789B" w:rsidRDefault="00C76231">
      <w:pPr>
        <w:spacing w:after="0" w:line="256" w:lineRule="auto"/>
      </w:pPr>
      <w:r>
        <w:t xml:space="preserve"> </w:t>
      </w:r>
    </w:p>
    <w:p w14:paraId="161308F7" w14:textId="77777777" w:rsidR="00A1789B" w:rsidRDefault="00C76231">
      <w:pPr>
        <w:spacing w:after="0" w:line="256" w:lineRule="auto"/>
      </w:pPr>
      <w:r>
        <w:t>14.   Тим за очување и заштиту животне средине</w:t>
      </w:r>
    </w:p>
    <w:p w14:paraId="734BA20D" w14:textId="77777777" w:rsidR="00A1789B" w:rsidRDefault="00C76231">
      <w:pPr>
        <w:spacing w:after="0" w:line="256" w:lineRule="auto"/>
        <w:ind w:left="1080"/>
      </w:pPr>
      <w:r>
        <w:t>-          Љубица Симић – координатор</w:t>
      </w:r>
    </w:p>
    <w:p w14:paraId="3794C103" w14:textId="77777777" w:rsidR="00A1789B" w:rsidRDefault="00C76231">
      <w:pPr>
        <w:spacing w:after="0" w:line="256" w:lineRule="auto"/>
        <w:ind w:left="1080"/>
      </w:pPr>
      <w:r>
        <w:lastRenderedPageBreak/>
        <w:t>-          Дарија Теодоровић Мирковић</w:t>
      </w:r>
    </w:p>
    <w:p w14:paraId="60BD6655" w14:textId="77777777" w:rsidR="00A1789B" w:rsidRDefault="00C76231">
      <w:pPr>
        <w:spacing w:after="0" w:line="256" w:lineRule="auto"/>
        <w:ind w:left="1080"/>
      </w:pPr>
      <w:r>
        <w:t>-          Верица Вученовић</w:t>
      </w:r>
    </w:p>
    <w:p w14:paraId="5D0BA757" w14:textId="77777777" w:rsidR="00A1789B" w:rsidRDefault="00A1789B">
      <w:pPr>
        <w:spacing w:after="0" w:line="256" w:lineRule="auto"/>
        <w:ind w:left="1080"/>
      </w:pPr>
    </w:p>
    <w:p w14:paraId="231F93FE" w14:textId="77777777" w:rsidR="00A1789B" w:rsidRDefault="00C76231">
      <w:pPr>
        <w:spacing w:after="0" w:line="256" w:lineRule="auto"/>
      </w:pPr>
      <w:r>
        <w:t>15.   Тим за сарадњу са локалном самоуправом</w:t>
      </w:r>
    </w:p>
    <w:p w14:paraId="0D7D3385" w14:textId="77777777" w:rsidR="00A1789B" w:rsidRDefault="00C76231">
      <w:pPr>
        <w:spacing w:after="0" w:line="256" w:lineRule="auto"/>
        <w:ind w:left="1080"/>
      </w:pPr>
      <w:r>
        <w:t>-          Маријана Лукић – координатор</w:t>
      </w:r>
    </w:p>
    <w:p w14:paraId="172E2A4B" w14:textId="77777777" w:rsidR="00A1789B" w:rsidRDefault="00C76231">
      <w:pPr>
        <w:spacing w:after="0" w:line="256" w:lineRule="auto"/>
        <w:ind w:left="1080"/>
      </w:pPr>
      <w:r>
        <w:t>-          Светлана</w:t>
      </w:r>
      <w:r>
        <w:t xml:space="preserve"> Николић</w:t>
      </w:r>
    </w:p>
    <w:p w14:paraId="611942D4" w14:textId="77777777" w:rsidR="00A1789B" w:rsidRDefault="00C76231">
      <w:pPr>
        <w:spacing w:after="0" w:line="256" w:lineRule="auto"/>
        <w:ind w:left="1080"/>
      </w:pPr>
      <w:r>
        <w:t xml:space="preserve"> </w:t>
      </w:r>
    </w:p>
    <w:p w14:paraId="2125B913" w14:textId="77777777" w:rsidR="00A1789B" w:rsidRDefault="00C76231">
      <w:pPr>
        <w:spacing w:after="0" w:line="256" w:lineRule="auto"/>
      </w:pPr>
      <w:r>
        <w:t>16.   Стручни Актив за развој школског програма</w:t>
      </w:r>
    </w:p>
    <w:p w14:paraId="3F39E39F" w14:textId="77777777" w:rsidR="00A1789B" w:rsidRDefault="00C76231">
      <w:pPr>
        <w:spacing w:after="0" w:line="256" w:lineRule="auto"/>
        <w:ind w:left="1080"/>
      </w:pPr>
      <w:r>
        <w:t>-          Светлана Јовановић – стручни сарадник, координатор</w:t>
      </w:r>
    </w:p>
    <w:p w14:paraId="2ADE1CCF" w14:textId="77777777" w:rsidR="00A1789B" w:rsidRDefault="00C76231">
      <w:pPr>
        <w:spacing w:after="0" w:line="256" w:lineRule="auto"/>
        <w:ind w:left="1080"/>
      </w:pPr>
      <w:r>
        <w:t>-          Сања Јанковић Опанковић – стручни сарадник</w:t>
      </w:r>
    </w:p>
    <w:p w14:paraId="26040712" w14:textId="77777777" w:rsidR="00A1789B" w:rsidRDefault="00C76231">
      <w:pPr>
        <w:spacing w:after="0" w:line="256" w:lineRule="auto"/>
        <w:ind w:left="1080"/>
      </w:pPr>
      <w:r>
        <w:t>-          Снежана Глоговац -стручни сарадник</w:t>
      </w:r>
    </w:p>
    <w:p w14:paraId="038FF72A" w14:textId="77777777" w:rsidR="00A1789B" w:rsidRDefault="00C76231">
      <w:pPr>
        <w:spacing w:after="0" w:line="256" w:lineRule="auto"/>
        <w:ind w:left="1080"/>
      </w:pPr>
      <w:r>
        <w:t>-          Светозар Шобић- наставник</w:t>
      </w:r>
    </w:p>
    <w:p w14:paraId="4509AD85" w14:textId="77777777" w:rsidR="00A1789B" w:rsidRDefault="00C76231">
      <w:pPr>
        <w:spacing w:after="0" w:line="256" w:lineRule="auto"/>
        <w:ind w:left="1080"/>
      </w:pPr>
      <w:r>
        <w:t>-          Синиша Гавриловић – наставник</w:t>
      </w:r>
    </w:p>
    <w:p w14:paraId="1F52A80D" w14:textId="77777777" w:rsidR="00A1789B" w:rsidRDefault="00C76231">
      <w:pPr>
        <w:spacing w:after="0" w:line="256" w:lineRule="auto"/>
        <w:ind w:left="1080"/>
      </w:pPr>
      <w:r>
        <w:t>-          Светлана Димитријевић -наставник</w:t>
      </w:r>
    </w:p>
    <w:p w14:paraId="4105C14E" w14:textId="77777777" w:rsidR="00A1789B" w:rsidRDefault="00C76231">
      <w:pPr>
        <w:spacing w:after="0" w:line="256" w:lineRule="auto"/>
        <w:ind w:left="1080"/>
      </w:pPr>
      <w:r>
        <w:t xml:space="preserve"> </w:t>
      </w:r>
    </w:p>
    <w:p w14:paraId="14D5AB39" w14:textId="77777777" w:rsidR="00A1789B" w:rsidRDefault="00C76231">
      <w:pPr>
        <w:spacing w:after="0" w:line="256" w:lineRule="auto"/>
      </w:pPr>
      <w:r>
        <w:t>17.   Стручни актив за развојно планирање</w:t>
      </w:r>
    </w:p>
    <w:p w14:paraId="64167409" w14:textId="77777777" w:rsidR="00A1789B" w:rsidRDefault="00C76231">
      <w:pPr>
        <w:spacing w:after="0" w:line="256" w:lineRule="auto"/>
        <w:ind w:left="1080"/>
      </w:pPr>
      <w:r>
        <w:t>-          Нада Мирковић – координатор</w:t>
      </w:r>
    </w:p>
    <w:p w14:paraId="4C6E5E4D" w14:textId="77777777" w:rsidR="00A1789B" w:rsidRDefault="00C76231">
      <w:pPr>
        <w:spacing w:after="0" w:line="256" w:lineRule="auto"/>
        <w:ind w:left="1080"/>
      </w:pPr>
      <w:r>
        <w:t xml:space="preserve">-    </w:t>
      </w:r>
      <w:r>
        <w:t xml:space="preserve">      Биљана Влајковић</w:t>
      </w:r>
    </w:p>
    <w:p w14:paraId="4124926E" w14:textId="77777777" w:rsidR="00A1789B" w:rsidRDefault="00C76231">
      <w:pPr>
        <w:spacing w:after="0" w:line="256" w:lineRule="auto"/>
        <w:ind w:left="1080"/>
      </w:pPr>
      <w:r>
        <w:t>-          Мирјана Перишић</w:t>
      </w:r>
    </w:p>
    <w:p w14:paraId="3312535D" w14:textId="77777777" w:rsidR="00A1789B" w:rsidRDefault="00C76231">
      <w:pPr>
        <w:spacing w:after="0" w:line="256" w:lineRule="auto"/>
        <w:ind w:left="1080"/>
      </w:pPr>
      <w:r>
        <w:t>-          Татјана Поповић</w:t>
      </w:r>
    </w:p>
    <w:p w14:paraId="6114E29C" w14:textId="77777777" w:rsidR="00A1789B" w:rsidRDefault="00C76231">
      <w:pPr>
        <w:spacing w:after="0" w:line="256" w:lineRule="auto"/>
        <w:ind w:left="1080"/>
      </w:pPr>
      <w:r>
        <w:t>-          Даница Будимировић Вујанић</w:t>
      </w:r>
    </w:p>
    <w:p w14:paraId="794673FA" w14:textId="77777777" w:rsidR="00A1789B" w:rsidRDefault="00C76231">
      <w:pPr>
        <w:spacing w:after="0" w:line="256" w:lineRule="auto"/>
        <w:ind w:left="1080"/>
      </w:pPr>
      <w:r>
        <w:t>-          Сања Јанковић Опанковић</w:t>
      </w:r>
    </w:p>
    <w:p w14:paraId="1EDC40F2" w14:textId="77777777" w:rsidR="00A1789B" w:rsidRDefault="00C76231">
      <w:pPr>
        <w:spacing w:after="0" w:line="256" w:lineRule="auto"/>
        <w:ind w:left="1080"/>
      </w:pPr>
      <w:r>
        <w:t>-          Светлана Јовановић</w:t>
      </w:r>
    </w:p>
    <w:p w14:paraId="02B458F6" w14:textId="77777777" w:rsidR="00A1789B" w:rsidRDefault="00C76231">
      <w:pPr>
        <w:spacing w:after="0" w:line="256" w:lineRule="auto"/>
        <w:ind w:left="1080"/>
      </w:pPr>
      <w:r>
        <w:t>-          Снежана Глоговац</w:t>
      </w:r>
    </w:p>
    <w:p w14:paraId="5BC58F10" w14:textId="77777777" w:rsidR="00A1789B" w:rsidRDefault="00C76231">
      <w:pPr>
        <w:spacing w:after="0" w:line="256" w:lineRule="auto"/>
        <w:ind w:left="1080"/>
      </w:pPr>
      <w:r>
        <w:t>-          Ненад Пакљанац</w:t>
      </w:r>
    </w:p>
    <w:p w14:paraId="450E2D69" w14:textId="77777777" w:rsidR="00A1789B" w:rsidRDefault="00C76231">
      <w:pPr>
        <w:spacing w:after="0" w:line="256" w:lineRule="auto"/>
        <w:ind w:left="1080"/>
      </w:pPr>
      <w:r>
        <w:t>-          Љиљана Стој</w:t>
      </w:r>
      <w:r>
        <w:t>ановић</w:t>
      </w:r>
    </w:p>
    <w:p w14:paraId="4BF0E265" w14:textId="77777777" w:rsidR="00A1789B" w:rsidRDefault="00C76231">
      <w:pPr>
        <w:spacing w:after="0" w:line="256" w:lineRule="auto"/>
        <w:ind w:left="1080"/>
      </w:pPr>
      <w:r>
        <w:t>-           Сара Глигорић</w:t>
      </w:r>
    </w:p>
    <w:p w14:paraId="732A20F1" w14:textId="77777777" w:rsidR="00A1789B" w:rsidRDefault="00C76231">
      <w:pPr>
        <w:spacing w:after="0" w:line="256" w:lineRule="auto"/>
        <w:ind w:left="1080"/>
      </w:pPr>
      <w:r>
        <w:t xml:space="preserve">-          </w:t>
      </w:r>
      <w:r>
        <w:rPr>
          <w:color w:val="00000A"/>
        </w:rPr>
        <w:t>Ивана Јевтић</w:t>
      </w:r>
      <w:r>
        <w:t xml:space="preserve"> – члан Савета родитеља</w:t>
      </w:r>
    </w:p>
    <w:p w14:paraId="323EBF1A" w14:textId="77777777" w:rsidR="00A1789B" w:rsidRDefault="00C76231">
      <w:pPr>
        <w:spacing w:after="0" w:line="256" w:lineRule="auto"/>
        <w:ind w:left="1080"/>
      </w:pPr>
      <w:r>
        <w:t>-          Ана Маринковић – представник локалне самоуправе</w:t>
      </w:r>
    </w:p>
    <w:p w14:paraId="2C362489" w14:textId="77777777" w:rsidR="00A1789B" w:rsidRDefault="00C76231">
      <w:pPr>
        <w:spacing w:after="0" w:line="256" w:lineRule="auto"/>
        <w:ind w:left="1080"/>
      </w:pPr>
      <w:r>
        <w:rPr>
          <w:color w:val="00000A"/>
        </w:rPr>
        <w:t>-</w:t>
      </w:r>
      <w:r>
        <w:rPr>
          <w:color w:val="FF0000"/>
        </w:rPr>
        <w:t xml:space="preserve">        </w:t>
      </w:r>
      <w:r>
        <w:t xml:space="preserve">  Нина Божовић 7/3</w:t>
      </w:r>
    </w:p>
    <w:p w14:paraId="34245850" w14:textId="77777777" w:rsidR="00A1789B" w:rsidRDefault="00C76231">
      <w:pPr>
        <w:spacing w:before="240" w:after="240"/>
        <w:ind w:left="1080"/>
      </w:pPr>
      <w:r>
        <w:t xml:space="preserve"> </w:t>
      </w:r>
    </w:p>
    <w:p w14:paraId="715CC5E8" w14:textId="77777777" w:rsidR="00A1789B" w:rsidRDefault="00C76231">
      <w:pPr>
        <w:spacing w:before="240" w:after="240"/>
        <w:ind w:left="1080"/>
        <w:rPr>
          <w:b/>
        </w:rPr>
      </w:pPr>
      <w:r>
        <w:rPr>
          <w:b/>
        </w:rPr>
        <w:lastRenderedPageBreak/>
        <w:t>ПЕДАГОШКИ КОЛЕГИЈУМ</w:t>
      </w:r>
    </w:p>
    <w:p w14:paraId="0F21551D" w14:textId="77777777" w:rsidR="00A1789B" w:rsidRDefault="00C76231">
      <w:pPr>
        <w:spacing w:after="0" w:line="256" w:lineRule="auto"/>
      </w:pPr>
      <w:r>
        <w:t xml:space="preserve">                             1.       Љиљана Стојановић – директор </w:t>
      </w:r>
      <w:r>
        <w:t>школе</w:t>
      </w:r>
    </w:p>
    <w:p w14:paraId="0CCAE885" w14:textId="77777777" w:rsidR="00A1789B" w:rsidRDefault="00C76231">
      <w:pPr>
        <w:spacing w:after="0" w:line="256" w:lineRule="auto"/>
        <w:ind w:left="1440"/>
      </w:pPr>
      <w:r>
        <w:t>2.       Светлана Јовановић – стручни сарадник/координатор тима</w:t>
      </w:r>
    </w:p>
    <w:p w14:paraId="5F46E585" w14:textId="77777777" w:rsidR="00A1789B" w:rsidRDefault="00C76231">
      <w:pPr>
        <w:spacing w:after="0" w:line="256" w:lineRule="auto"/>
        <w:ind w:left="1440"/>
      </w:pPr>
      <w:r>
        <w:t>3.       Сања Јанковић Опанковић – стручни сардник/координатор тима</w:t>
      </w:r>
    </w:p>
    <w:p w14:paraId="3DE009CA" w14:textId="77777777" w:rsidR="00A1789B" w:rsidRDefault="00C76231">
      <w:pPr>
        <w:spacing w:after="0" w:line="256" w:lineRule="auto"/>
        <w:ind w:left="1440"/>
      </w:pPr>
      <w:r>
        <w:t>4.       Снежана Глоговац – Стручни сарадник/координатор тима</w:t>
      </w:r>
    </w:p>
    <w:p w14:paraId="56E4687E" w14:textId="77777777" w:rsidR="00A1789B" w:rsidRDefault="00C76231">
      <w:pPr>
        <w:spacing w:after="0" w:line="256" w:lineRule="auto"/>
        <w:ind w:left="1440"/>
      </w:pPr>
      <w:r>
        <w:t>5.       Миле Радовановић – председник стручног већа</w:t>
      </w:r>
    </w:p>
    <w:p w14:paraId="13898903" w14:textId="77777777" w:rsidR="00A1789B" w:rsidRDefault="00C76231">
      <w:pPr>
        <w:spacing w:after="0" w:line="256" w:lineRule="auto"/>
        <w:ind w:left="1440"/>
      </w:pPr>
      <w:r>
        <w:t>6.       Гордана Милошевић – председникн стручног већа</w:t>
      </w:r>
    </w:p>
    <w:p w14:paraId="1E59E666" w14:textId="77777777" w:rsidR="00A1789B" w:rsidRDefault="00C76231">
      <w:pPr>
        <w:spacing w:after="0" w:line="256" w:lineRule="auto"/>
        <w:ind w:left="1440"/>
      </w:pPr>
      <w:r>
        <w:t>7.       Милена Вучићевић – председник стручног већа</w:t>
      </w:r>
    </w:p>
    <w:p w14:paraId="79E89445" w14:textId="77777777" w:rsidR="00A1789B" w:rsidRDefault="00C76231">
      <w:pPr>
        <w:spacing w:after="0" w:line="256" w:lineRule="auto"/>
        <w:ind w:left="1440"/>
      </w:pPr>
      <w:r>
        <w:t>8.       Борка Севић – председник</w:t>
      </w:r>
      <w:r>
        <w:t xml:space="preserve"> стручног већа</w:t>
      </w:r>
    </w:p>
    <w:p w14:paraId="6A8D0443" w14:textId="77777777" w:rsidR="00A1789B" w:rsidRDefault="00C76231">
      <w:pPr>
        <w:spacing w:after="0" w:line="256" w:lineRule="auto"/>
        <w:ind w:left="1440"/>
      </w:pPr>
      <w:r>
        <w:t>9.       Радмила Бајић – председник стручног већа</w:t>
      </w:r>
    </w:p>
    <w:p w14:paraId="3EE97F71" w14:textId="77777777" w:rsidR="00A1789B" w:rsidRDefault="00C76231">
      <w:pPr>
        <w:spacing w:after="0" w:line="256" w:lineRule="auto"/>
        <w:ind w:left="1440"/>
      </w:pPr>
      <w:r>
        <w:t>10.     Милан Арсеновић – председник стручног већа</w:t>
      </w:r>
    </w:p>
    <w:p w14:paraId="1ECAEA9E" w14:textId="77777777" w:rsidR="00A1789B" w:rsidRDefault="00C76231">
      <w:pPr>
        <w:spacing w:after="0" w:line="256" w:lineRule="auto"/>
        <w:ind w:left="1440"/>
      </w:pPr>
      <w:r>
        <w:t>11.     Зорица Новаковић – координатор тима</w:t>
      </w:r>
    </w:p>
    <w:p w14:paraId="69977DB2" w14:textId="77777777" w:rsidR="00A1789B" w:rsidRDefault="00C76231">
      <w:pPr>
        <w:spacing w:after="0" w:line="256" w:lineRule="auto"/>
        <w:ind w:left="1440"/>
      </w:pPr>
      <w:r>
        <w:t>12.     Виолета Милосављевић – координатор тима</w:t>
      </w:r>
    </w:p>
    <w:p w14:paraId="73BE0EBF" w14:textId="77777777" w:rsidR="00A1789B" w:rsidRDefault="00C76231">
      <w:pPr>
        <w:spacing w:after="0" w:line="256" w:lineRule="auto"/>
        <w:ind w:left="1440"/>
      </w:pPr>
      <w:r>
        <w:t>13.     Дарко Вучићевић – координатор тима</w:t>
      </w:r>
    </w:p>
    <w:p w14:paraId="5D48A39B" w14:textId="77777777" w:rsidR="00A1789B" w:rsidRDefault="00C76231">
      <w:pPr>
        <w:spacing w:after="0" w:line="256" w:lineRule="auto"/>
        <w:ind w:left="1440"/>
      </w:pPr>
      <w:r>
        <w:t xml:space="preserve">14.  </w:t>
      </w:r>
      <w:r>
        <w:t xml:space="preserve">   Бојана Срдановић - координатор тима</w:t>
      </w:r>
    </w:p>
    <w:p w14:paraId="46B952A4" w14:textId="77777777" w:rsidR="00A1789B" w:rsidRDefault="00C76231">
      <w:pPr>
        <w:spacing w:after="0" w:line="256" w:lineRule="auto"/>
        <w:ind w:left="1440"/>
      </w:pPr>
      <w:r>
        <w:t xml:space="preserve"> </w:t>
      </w:r>
    </w:p>
    <w:p w14:paraId="4EA4358B" w14:textId="77777777" w:rsidR="00A1789B" w:rsidRDefault="00C76231">
      <w:pPr>
        <w:spacing w:before="240" w:after="240" w:line="360" w:lineRule="auto"/>
        <w:rPr>
          <w:rFonts w:eastAsia="Times New Roman" w:cs="Times New Roman"/>
          <w:szCs w:val="24"/>
        </w:rPr>
      </w:pPr>
      <w:r>
        <w:rPr>
          <w:rFonts w:eastAsia="Times New Roman" w:cs="Times New Roman"/>
          <w:szCs w:val="24"/>
        </w:rPr>
        <w:t>УРЕЂЕЊЕ САЈТА ШКОЛЕ: Ненад Пакљанац</w:t>
      </w:r>
    </w:p>
    <w:p w14:paraId="0CA6F8C8" w14:textId="77777777" w:rsidR="00A1789B" w:rsidRDefault="00C76231">
      <w:pPr>
        <w:spacing w:after="0" w:line="360" w:lineRule="auto"/>
        <w:rPr>
          <w:rFonts w:eastAsia="Times New Roman" w:cs="Times New Roman"/>
          <w:szCs w:val="24"/>
        </w:rPr>
      </w:pPr>
      <w:r>
        <w:rPr>
          <w:rFonts w:eastAsia="Times New Roman" w:cs="Times New Roman"/>
          <w:szCs w:val="24"/>
        </w:rPr>
        <w:t>Уређење “Facebook” странице школе: Дарко Вучићевић</w:t>
      </w:r>
    </w:p>
    <w:p w14:paraId="7CA2B79E" w14:textId="77777777" w:rsidR="00A1789B" w:rsidRDefault="00C76231">
      <w:pPr>
        <w:spacing w:after="0"/>
      </w:pPr>
      <w:r>
        <w:t xml:space="preserve"> </w:t>
      </w:r>
    </w:p>
    <w:p w14:paraId="096B13A0" w14:textId="77777777" w:rsidR="00A1789B" w:rsidRDefault="00A1789B"/>
    <w:p w14:paraId="6BDC91E7" w14:textId="77777777" w:rsidR="00A1789B" w:rsidRDefault="00A1789B">
      <w:pPr>
        <w:pBdr>
          <w:top w:val="nil"/>
          <w:left w:val="nil"/>
          <w:bottom w:val="nil"/>
          <w:right w:val="nil"/>
          <w:between w:val="nil"/>
        </w:pBdr>
        <w:spacing w:after="0" w:line="259" w:lineRule="auto"/>
        <w:ind w:left="720"/>
        <w:rPr>
          <w:color w:val="FF0000"/>
        </w:rPr>
      </w:pPr>
    </w:p>
    <w:p w14:paraId="07D62E47" w14:textId="77777777" w:rsidR="00A1789B" w:rsidRDefault="00A1789B">
      <w:pPr>
        <w:pBdr>
          <w:top w:val="nil"/>
          <w:left w:val="nil"/>
          <w:bottom w:val="nil"/>
          <w:right w:val="nil"/>
          <w:between w:val="nil"/>
        </w:pBdr>
        <w:spacing w:after="0" w:line="259" w:lineRule="auto"/>
        <w:ind w:left="720"/>
        <w:rPr>
          <w:color w:val="FF0000"/>
        </w:rPr>
      </w:pPr>
    </w:p>
    <w:p w14:paraId="3EBA07E0" w14:textId="77777777" w:rsidR="00A1789B" w:rsidRDefault="00A1789B">
      <w:pPr>
        <w:pBdr>
          <w:top w:val="nil"/>
          <w:left w:val="nil"/>
          <w:bottom w:val="nil"/>
          <w:right w:val="nil"/>
          <w:between w:val="nil"/>
        </w:pBdr>
        <w:spacing w:after="0" w:line="259" w:lineRule="auto"/>
        <w:ind w:left="720"/>
        <w:rPr>
          <w:color w:val="FF0000"/>
        </w:rPr>
      </w:pPr>
    </w:p>
    <w:p w14:paraId="01CCEB0E" w14:textId="77777777" w:rsidR="00A1789B" w:rsidRDefault="00A1789B">
      <w:pPr>
        <w:pBdr>
          <w:top w:val="nil"/>
          <w:left w:val="nil"/>
          <w:bottom w:val="nil"/>
          <w:right w:val="nil"/>
          <w:between w:val="nil"/>
        </w:pBdr>
        <w:spacing w:after="0" w:line="259" w:lineRule="auto"/>
        <w:ind w:left="720"/>
        <w:rPr>
          <w:color w:val="FF0000"/>
        </w:rPr>
      </w:pPr>
    </w:p>
    <w:p w14:paraId="2D6220EC" w14:textId="77777777" w:rsidR="00A1789B" w:rsidRDefault="00A1789B">
      <w:pPr>
        <w:spacing w:after="0" w:line="360" w:lineRule="auto"/>
        <w:rPr>
          <w:rFonts w:eastAsia="Times New Roman" w:cs="Times New Roman"/>
          <w:szCs w:val="24"/>
        </w:rPr>
      </w:pPr>
    </w:p>
    <w:p w14:paraId="2895D75A" w14:textId="77777777" w:rsidR="00A1789B" w:rsidRDefault="00A1789B"/>
    <w:p w14:paraId="17736B78" w14:textId="77777777" w:rsidR="00A1789B" w:rsidRDefault="00A1789B">
      <w:pPr>
        <w:pBdr>
          <w:top w:val="nil"/>
          <w:left w:val="nil"/>
          <w:bottom w:val="nil"/>
          <w:right w:val="nil"/>
          <w:between w:val="nil"/>
        </w:pBdr>
        <w:spacing w:after="0" w:line="259" w:lineRule="auto"/>
        <w:ind w:left="1080"/>
        <w:rPr>
          <w:color w:val="000000"/>
        </w:rPr>
      </w:pPr>
    </w:p>
    <w:p w14:paraId="41EE90EB" w14:textId="77777777" w:rsidR="00A1789B" w:rsidRDefault="00A1789B">
      <w:pPr>
        <w:pBdr>
          <w:top w:val="nil"/>
          <w:left w:val="nil"/>
          <w:bottom w:val="nil"/>
          <w:right w:val="nil"/>
          <w:between w:val="nil"/>
        </w:pBdr>
        <w:ind w:left="1080"/>
        <w:rPr>
          <w:color w:val="000000"/>
        </w:rPr>
      </w:pPr>
    </w:p>
    <w:p w14:paraId="783A554B" w14:textId="77777777" w:rsidR="00A1789B" w:rsidRDefault="00A1789B">
      <w:pPr>
        <w:pBdr>
          <w:top w:val="nil"/>
          <w:left w:val="nil"/>
          <w:bottom w:val="nil"/>
          <w:right w:val="nil"/>
          <w:between w:val="nil"/>
        </w:pBdr>
        <w:ind w:left="1080"/>
        <w:rPr>
          <w:color w:val="000000"/>
        </w:rPr>
      </w:pPr>
    </w:p>
    <w:p w14:paraId="70E71AD9" w14:textId="77777777" w:rsidR="00A1789B" w:rsidRDefault="00A1789B">
      <w:pPr>
        <w:pBdr>
          <w:top w:val="nil"/>
          <w:left w:val="nil"/>
          <w:bottom w:val="nil"/>
          <w:right w:val="nil"/>
          <w:between w:val="nil"/>
        </w:pBdr>
        <w:ind w:left="1080"/>
        <w:rPr>
          <w:color w:val="000000"/>
        </w:rPr>
      </w:pPr>
    </w:p>
    <w:p w14:paraId="6CFDF9BB" w14:textId="77777777" w:rsidR="00A1789B" w:rsidRDefault="00A1789B">
      <w:pPr>
        <w:pBdr>
          <w:top w:val="nil"/>
          <w:left w:val="nil"/>
          <w:bottom w:val="nil"/>
          <w:right w:val="nil"/>
          <w:between w:val="nil"/>
        </w:pBdr>
        <w:ind w:left="1080"/>
        <w:rPr>
          <w:color w:val="000000"/>
        </w:rPr>
      </w:pPr>
    </w:p>
    <w:p w14:paraId="6662615C" w14:textId="77777777" w:rsidR="00A1789B" w:rsidRDefault="00A1789B">
      <w:pPr>
        <w:pBdr>
          <w:top w:val="nil"/>
          <w:left w:val="nil"/>
          <w:bottom w:val="nil"/>
          <w:right w:val="nil"/>
          <w:between w:val="nil"/>
        </w:pBdr>
        <w:spacing w:after="0" w:line="259" w:lineRule="auto"/>
        <w:ind w:left="1440"/>
        <w:rPr>
          <w:color w:val="000000"/>
        </w:rPr>
      </w:pPr>
    </w:p>
    <w:p w14:paraId="673DEBF3" w14:textId="77777777" w:rsidR="00A1789B" w:rsidRDefault="00A1789B">
      <w:pPr>
        <w:pBdr>
          <w:top w:val="nil"/>
          <w:left w:val="nil"/>
          <w:bottom w:val="nil"/>
          <w:right w:val="nil"/>
          <w:between w:val="nil"/>
        </w:pBdr>
        <w:spacing w:after="160" w:line="259" w:lineRule="auto"/>
        <w:ind w:left="1440"/>
        <w:rPr>
          <w:color w:val="000000"/>
        </w:rPr>
      </w:pPr>
    </w:p>
    <w:p w14:paraId="4D91A7D6" w14:textId="77777777" w:rsidR="00A1789B" w:rsidRDefault="00A1789B">
      <w:pPr>
        <w:spacing w:after="0" w:line="259" w:lineRule="auto"/>
      </w:pPr>
    </w:p>
    <w:p w14:paraId="67E09F6C" w14:textId="77777777" w:rsidR="00A1789B" w:rsidRDefault="00A1789B">
      <w:pPr>
        <w:spacing w:after="0" w:line="259" w:lineRule="auto"/>
      </w:pPr>
    </w:p>
    <w:p w14:paraId="2F50D48B" w14:textId="77777777" w:rsidR="00A1789B" w:rsidRDefault="00A1789B">
      <w:pPr>
        <w:spacing w:after="0" w:line="259" w:lineRule="auto"/>
      </w:pPr>
    </w:p>
    <w:p w14:paraId="4AF697F6" w14:textId="77777777" w:rsidR="00A1789B" w:rsidRDefault="00A1789B">
      <w:pPr>
        <w:spacing w:after="0" w:line="259" w:lineRule="auto"/>
      </w:pPr>
    </w:p>
    <w:p w14:paraId="71308C6F" w14:textId="77777777" w:rsidR="00A1789B" w:rsidRDefault="00A1789B">
      <w:pPr>
        <w:spacing w:after="0" w:line="259" w:lineRule="auto"/>
      </w:pPr>
    </w:p>
    <w:p w14:paraId="6E8876E2" w14:textId="77777777" w:rsidR="00A1789B" w:rsidRDefault="00A1789B">
      <w:pPr>
        <w:spacing w:after="0" w:line="259" w:lineRule="auto"/>
      </w:pPr>
    </w:p>
    <w:p w14:paraId="04459FFC" w14:textId="77777777" w:rsidR="00A1789B" w:rsidRDefault="00A1789B">
      <w:pPr>
        <w:spacing w:after="0" w:line="259" w:lineRule="auto"/>
      </w:pPr>
    </w:p>
    <w:p w14:paraId="7E173EF7" w14:textId="77777777" w:rsidR="00A1789B" w:rsidRDefault="00A1789B">
      <w:pPr>
        <w:spacing w:after="160" w:line="259" w:lineRule="auto"/>
      </w:pPr>
    </w:p>
    <w:p w14:paraId="5CD78151" w14:textId="77777777" w:rsidR="00A1789B" w:rsidRDefault="00A1789B">
      <w:pPr>
        <w:spacing w:after="160" w:line="259" w:lineRule="auto"/>
      </w:pPr>
    </w:p>
    <w:p w14:paraId="5288D65E" w14:textId="77777777" w:rsidR="00A1789B" w:rsidRDefault="00A1789B">
      <w:pPr>
        <w:spacing w:after="160" w:line="259" w:lineRule="auto"/>
      </w:pPr>
    </w:p>
    <w:p w14:paraId="6694BB19" w14:textId="7D8E4BC6" w:rsidR="00A1789B" w:rsidRDefault="00C76231" w:rsidP="00EB0632">
      <w:pPr>
        <w:pStyle w:val="Heading2"/>
      </w:pPr>
      <w:bookmarkStart w:id="215" w:name="_Toc115260377"/>
      <w:r>
        <w:t>15.1.  ПЛАН РАДА ТИМА ЗА КУЛТУРНЕ И СЛОБОДНЕ АКТИВНОСТИ ШКОЛЕ</w:t>
      </w:r>
      <w:bookmarkEnd w:id="215"/>
    </w:p>
    <w:p w14:paraId="72DA9DF2" w14:textId="77777777" w:rsidR="00A1789B" w:rsidRDefault="00A1789B">
      <w:pPr>
        <w:widowControl w:val="0"/>
        <w:pBdr>
          <w:top w:val="nil"/>
          <w:left w:val="nil"/>
          <w:bottom w:val="nil"/>
          <w:right w:val="nil"/>
          <w:between w:val="nil"/>
        </w:pBdr>
        <w:rPr>
          <w:rFonts w:ascii="Arial" w:eastAsia="Arial" w:hAnsi="Arial" w:cs="Arial"/>
          <w:color w:val="000000"/>
        </w:rPr>
      </w:pPr>
    </w:p>
    <w:tbl>
      <w:tblPr>
        <w:tblStyle w:val="affffffe"/>
        <w:tblW w:w="135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4"/>
        <w:gridCol w:w="2907"/>
        <w:gridCol w:w="1975"/>
        <w:gridCol w:w="1898"/>
        <w:gridCol w:w="1842"/>
        <w:gridCol w:w="849"/>
      </w:tblGrid>
      <w:tr w:rsidR="00A1789B" w14:paraId="2FCA5ED3" w14:textId="77777777">
        <w:tc>
          <w:tcPr>
            <w:tcW w:w="13505" w:type="dxa"/>
            <w:gridSpan w:val="6"/>
            <w:tcBorders>
              <w:top w:val="nil"/>
              <w:left w:val="nil"/>
              <w:bottom w:val="single" w:sz="4" w:space="0" w:color="000000"/>
              <w:right w:val="nil"/>
            </w:tcBorders>
            <w:shd w:val="clear" w:color="auto" w:fill="auto"/>
          </w:tcPr>
          <w:p w14:paraId="47EA5462" w14:textId="77777777" w:rsidR="00A1789B" w:rsidRDefault="00C76231">
            <w:r>
              <w:br/>
              <w:t>План рада тима за КУЛТУРНЕ И СЛОБОДНЕ  АКТИВНОСТИ ШКОЛЕ</w:t>
            </w:r>
          </w:p>
          <w:p w14:paraId="03B41D08" w14:textId="77777777" w:rsidR="00A1789B" w:rsidRDefault="00C76231">
            <w:r>
              <w:rPr>
                <w:smallCaps/>
              </w:rPr>
              <w:t>координатор</w:t>
            </w:r>
            <w:r>
              <w:rPr>
                <w:i/>
                <w:smallCaps/>
              </w:rPr>
              <w:t>: Јеличић Биљана</w:t>
            </w:r>
          </w:p>
        </w:tc>
      </w:tr>
      <w:tr w:rsidR="00A1789B" w14:paraId="144C6AFB"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01A490DC" w14:textId="77777777" w:rsidR="00A1789B" w:rsidRDefault="00C76231">
            <w:pPr>
              <w:rPr>
                <w:sz w:val="20"/>
                <w:szCs w:val="20"/>
              </w:rPr>
            </w:pPr>
            <w:r>
              <w:rPr>
                <w:b/>
                <w:i/>
                <w:sz w:val="20"/>
                <w:szCs w:val="20"/>
              </w:rPr>
              <w:t>Реализоване активности</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2155F0FC" w14:textId="77777777" w:rsidR="00A1789B" w:rsidRDefault="00C76231">
            <w:pPr>
              <w:rPr>
                <w:sz w:val="20"/>
                <w:szCs w:val="20"/>
              </w:rPr>
            </w:pPr>
            <w:r>
              <w:rPr>
                <w:b/>
                <w:i/>
                <w:sz w:val="20"/>
                <w:szCs w:val="20"/>
              </w:rPr>
              <w:t>Циљеви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90ABBB3" w14:textId="77777777" w:rsidR="00A1789B" w:rsidRDefault="00C76231">
            <w:pPr>
              <w:rPr>
                <w:sz w:val="20"/>
                <w:szCs w:val="20"/>
              </w:rPr>
            </w:pPr>
            <w:r>
              <w:rPr>
                <w:b/>
                <w:i/>
                <w:sz w:val="20"/>
                <w:szCs w:val="20"/>
              </w:rPr>
              <w:t>Време</w:t>
            </w:r>
            <w:r>
              <w:rPr>
                <w:b/>
                <w:i/>
                <w:sz w:val="20"/>
                <w:szCs w:val="20"/>
              </w:rPr>
              <w:br/>
              <w:t>реализације</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2BCFCAA9" w14:textId="77777777" w:rsidR="00A1789B" w:rsidRDefault="00C76231">
            <w:pPr>
              <w:rPr>
                <w:sz w:val="20"/>
                <w:szCs w:val="20"/>
              </w:rPr>
            </w:pPr>
            <w:r>
              <w:rPr>
                <w:b/>
                <w:i/>
                <w:sz w:val="20"/>
                <w:szCs w:val="20"/>
              </w:rPr>
              <w:t xml:space="preserve">Носилац </w:t>
            </w:r>
            <w:r>
              <w:rPr>
                <w:b/>
                <w:i/>
                <w:sz w:val="20"/>
                <w:szCs w:val="20"/>
              </w:rPr>
              <w:b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D9E8498" w14:textId="77777777" w:rsidR="00A1789B" w:rsidRDefault="00C76231">
            <w:pPr>
              <w:rPr>
                <w:sz w:val="20"/>
                <w:szCs w:val="20"/>
              </w:rPr>
            </w:pPr>
            <w:r>
              <w:rPr>
                <w:b/>
                <w:i/>
                <w:sz w:val="20"/>
                <w:szCs w:val="20"/>
              </w:rPr>
              <w:t xml:space="preserve">Критеријуми </w:t>
            </w:r>
            <w:r>
              <w:rPr>
                <w:b/>
                <w:i/>
                <w:sz w:val="20"/>
                <w:szCs w:val="20"/>
              </w:rPr>
              <w:br/>
              <w:t>успеха</w:t>
            </w:r>
          </w:p>
          <w:p w14:paraId="255194D6" w14:textId="77777777" w:rsidR="00A1789B" w:rsidRDefault="00A1789B">
            <w:pPr>
              <w:rPr>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C79282" w14:textId="77777777" w:rsidR="00A1789B" w:rsidRDefault="00C76231">
            <w:pPr>
              <w:rPr>
                <w:sz w:val="20"/>
                <w:szCs w:val="20"/>
              </w:rPr>
            </w:pPr>
            <w:r>
              <w:rPr>
                <w:b/>
                <w:i/>
                <w:sz w:val="20"/>
                <w:szCs w:val="20"/>
              </w:rPr>
              <w:lastRenderedPageBreak/>
              <w:t>Сати</w:t>
            </w:r>
          </w:p>
        </w:tc>
      </w:tr>
      <w:tr w:rsidR="00A1789B" w14:paraId="75C69F92"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52B0EC49" w14:textId="77777777" w:rsidR="00A1789B" w:rsidRDefault="00C76231">
            <w:r>
              <w:t>Пријем првака</w:t>
            </w:r>
            <w:r>
              <w:br/>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686582D6" w14:textId="77777777" w:rsidR="00A1789B" w:rsidRDefault="00C76231">
            <w:pPr>
              <w:rPr>
                <w:sz w:val="20"/>
                <w:szCs w:val="20"/>
              </w:rPr>
            </w:pPr>
            <w:r>
              <w:rPr>
                <w:sz w:val="20"/>
                <w:szCs w:val="20"/>
              </w:rPr>
              <w:t>Упознавање првака са стваралачким радом школских секција; подстицање различитих интересовања; упознавање новог окружења;</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19592F2D" w14:textId="77777777" w:rsidR="00A1789B" w:rsidRDefault="00C76231">
            <w:pPr>
              <w:rPr>
                <w:sz w:val="20"/>
                <w:szCs w:val="20"/>
              </w:rPr>
            </w:pPr>
            <w:r>
              <w:rPr>
                <w:sz w:val="20"/>
                <w:szCs w:val="20"/>
              </w:rPr>
              <w:t>септембар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0D738640" w14:textId="77777777" w:rsidR="00A1789B" w:rsidRDefault="00C76231">
            <w:pPr>
              <w:rPr>
                <w:sz w:val="20"/>
                <w:szCs w:val="20"/>
              </w:rPr>
            </w:pPr>
            <w:r>
              <w:rPr>
                <w:sz w:val="20"/>
                <w:szCs w:val="20"/>
              </w:rPr>
              <w:t>Актив учитеља I разреда, ученици матичне школе и издвојених јединица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3F201DE" w14:textId="77777777" w:rsidR="00A1789B" w:rsidRDefault="00C76231">
            <w:pPr>
              <w:rPr>
                <w:sz w:val="20"/>
                <w:szCs w:val="20"/>
              </w:rPr>
            </w:pPr>
            <w:r>
              <w:rPr>
                <w:sz w:val="20"/>
                <w:szCs w:val="20"/>
              </w:rPr>
              <w:t>Примена усвојених садржаја у наставно-образовном процесу;</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63E7978" w14:textId="77777777" w:rsidR="00A1789B" w:rsidRDefault="00C76231">
            <w:pPr>
              <w:jc w:val="center"/>
              <w:rPr>
                <w:sz w:val="20"/>
                <w:szCs w:val="20"/>
              </w:rPr>
            </w:pPr>
            <w:r>
              <w:rPr>
                <w:sz w:val="20"/>
                <w:szCs w:val="20"/>
              </w:rPr>
              <w:t>1</w:t>
            </w:r>
          </w:p>
        </w:tc>
      </w:tr>
      <w:tr w:rsidR="00A1789B" w14:paraId="5AAEF8AD"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5FE49FF8" w14:textId="77777777" w:rsidR="00A1789B" w:rsidRDefault="00C76231">
            <w:r>
              <w:t xml:space="preserve"> "Чивијада"</w:t>
            </w:r>
          </w:p>
          <w:p w14:paraId="60D9D7B7" w14:textId="77777777" w:rsidR="00A1789B" w:rsidRDefault="00A1789B">
            <w:pPr>
              <w:rPr>
                <w:sz w:val="20"/>
                <w:szCs w:val="20"/>
              </w:rPr>
            </w:pP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20357388" w14:textId="77777777" w:rsidR="00A1789B" w:rsidRDefault="00C76231">
            <w:pPr>
              <w:rPr>
                <w:sz w:val="20"/>
                <w:szCs w:val="20"/>
              </w:rPr>
            </w:pPr>
            <w:r>
              <w:rPr>
                <w:sz w:val="20"/>
                <w:szCs w:val="20"/>
              </w:rPr>
              <w:t xml:space="preserve">Подстицање стваралачког ангажовања; стицање сазнања о различитим културним манифестацијама града и подстицање за </w:t>
            </w:r>
            <w:r>
              <w:rPr>
                <w:sz w:val="20"/>
                <w:szCs w:val="20"/>
              </w:rPr>
              <w:t>учешће у њима; подстицање интересовања и потребе за посећивањем различитих културних манифестација</w:t>
            </w:r>
          </w:p>
          <w:p w14:paraId="3D9DD909" w14:textId="77777777" w:rsidR="00A1789B" w:rsidRDefault="00A1789B">
            <w:pPr>
              <w:rPr>
                <w:sz w:val="20"/>
                <w:szCs w:val="20"/>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B9C03AF" w14:textId="77777777" w:rsidR="00A1789B" w:rsidRDefault="00C76231">
            <w:pPr>
              <w:rPr>
                <w:sz w:val="20"/>
                <w:szCs w:val="20"/>
              </w:rPr>
            </w:pPr>
            <w:r>
              <w:rPr>
                <w:sz w:val="20"/>
                <w:szCs w:val="20"/>
              </w:rPr>
              <w:t>септембар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B465379" w14:textId="77777777" w:rsidR="00A1789B" w:rsidRDefault="00C76231">
            <w:pPr>
              <w:rPr>
                <w:sz w:val="20"/>
                <w:szCs w:val="20"/>
              </w:rPr>
            </w:pPr>
            <w:r>
              <w:rPr>
                <w:sz w:val="20"/>
                <w:szCs w:val="20"/>
              </w:rPr>
              <w:t xml:space="preserve">Учитељице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FD2F63" w14:textId="77777777" w:rsidR="00A1789B" w:rsidRDefault="00C76231">
            <w:pPr>
              <w:rPr>
                <w:sz w:val="20"/>
                <w:szCs w:val="20"/>
              </w:rPr>
            </w:pPr>
            <w:r>
              <w:rPr>
                <w:sz w:val="20"/>
                <w:szCs w:val="20"/>
              </w:rPr>
              <w:t xml:space="preserve">Повећање интересовања и ангажованости ученика за градске манифестације;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30FA80F" w14:textId="77777777" w:rsidR="00A1789B" w:rsidRDefault="00C76231">
            <w:pPr>
              <w:jc w:val="center"/>
              <w:rPr>
                <w:sz w:val="20"/>
                <w:szCs w:val="20"/>
              </w:rPr>
            </w:pPr>
            <w:r>
              <w:rPr>
                <w:sz w:val="20"/>
                <w:szCs w:val="20"/>
              </w:rPr>
              <w:t>2</w:t>
            </w:r>
          </w:p>
        </w:tc>
      </w:tr>
      <w:tr w:rsidR="00A1789B" w14:paraId="6963A227"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0586EBA7" w14:textId="77777777" w:rsidR="00A1789B" w:rsidRDefault="00C76231">
            <w:r>
              <w:t>Светски дан језика</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240B213D" w14:textId="77777777" w:rsidR="00A1789B" w:rsidRDefault="00C76231">
            <w:pPr>
              <w:rPr>
                <w:sz w:val="20"/>
                <w:szCs w:val="20"/>
              </w:rPr>
            </w:pPr>
            <w:r>
              <w:rPr>
                <w:sz w:val="20"/>
                <w:szCs w:val="20"/>
              </w:rPr>
              <w:t>Ближе упознавање ученика са страним језицима кроз бајке, песме и игре</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A06E425" w14:textId="77777777" w:rsidR="00A1789B" w:rsidRDefault="00C76231">
            <w:pPr>
              <w:rPr>
                <w:sz w:val="20"/>
                <w:szCs w:val="20"/>
              </w:rPr>
            </w:pPr>
            <w:r>
              <w:rPr>
                <w:sz w:val="20"/>
                <w:szCs w:val="20"/>
              </w:rPr>
              <w:t xml:space="preserve"> септембар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56B481E" w14:textId="77777777" w:rsidR="00A1789B" w:rsidRDefault="00C76231">
            <w:pPr>
              <w:rPr>
                <w:sz w:val="20"/>
                <w:szCs w:val="20"/>
              </w:rPr>
            </w:pPr>
            <w:r>
              <w:rPr>
                <w:sz w:val="20"/>
                <w:szCs w:val="20"/>
              </w:rPr>
              <w:t>Актив професора страних језика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FBA773A" w14:textId="77777777" w:rsidR="00A1789B" w:rsidRDefault="00C76231">
            <w:pPr>
              <w:rPr>
                <w:sz w:val="20"/>
                <w:szCs w:val="20"/>
              </w:rPr>
            </w:pPr>
            <w:r>
              <w:rPr>
                <w:sz w:val="20"/>
                <w:szCs w:val="20"/>
              </w:rPr>
              <w:t>Примена усвојеног знања страних језика кроз</w:t>
            </w:r>
            <w:r>
              <w:rPr>
                <w:sz w:val="20"/>
                <w:szCs w:val="20"/>
              </w:rPr>
              <w:t xml:space="preserve"> забавни програм;</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F7C94C1" w14:textId="77777777" w:rsidR="00A1789B" w:rsidRDefault="00C76231">
            <w:pPr>
              <w:jc w:val="center"/>
              <w:rPr>
                <w:sz w:val="20"/>
                <w:szCs w:val="20"/>
              </w:rPr>
            </w:pPr>
            <w:r>
              <w:rPr>
                <w:sz w:val="20"/>
                <w:szCs w:val="20"/>
              </w:rPr>
              <w:t>2</w:t>
            </w:r>
          </w:p>
        </w:tc>
      </w:tr>
      <w:tr w:rsidR="00A1789B" w14:paraId="652A59F8"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2E509DB1" w14:textId="77777777" w:rsidR="00A1789B" w:rsidRDefault="00C76231">
            <w:r>
              <w:t xml:space="preserve">Дeчја недеља   </w:t>
            </w:r>
            <w:r>
              <w:br/>
              <w:t xml:space="preserve">(украшавање школског дворишта – први разред; </w:t>
            </w:r>
            <w:r>
              <w:br/>
              <w:t xml:space="preserve">избор за најлепшу фризуру – други разред; </w:t>
            </w:r>
            <w:r>
              <w:br/>
              <w:t>маскенбал – трећи разред;</w:t>
            </w:r>
            <w:r>
              <w:br/>
            </w:r>
            <w:r>
              <w:lastRenderedPageBreak/>
              <w:t>спортско такмичење – четврти разред)</w:t>
            </w:r>
          </w:p>
          <w:p w14:paraId="65BE5BE0" w14:textId="77777777" w:rsidR="00A1789B" w:rsidRDefault="00A1789B">
            <w:pPr>
              <w:rPr>
                <w:sz w:val="20"/>
                <w:szCs w:val="20"/>
              </w:rPr>
            </w:pP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52D792A4" w14:textId="77777777" w:rsidR="00A1789B" w:rsidRDefault="00C76231">
            <w:pPr>
              <w:rPr>
                <w:sz w:val="20"/>
                <w:szCs w:val="20"/>
              </w:rPr>
            </w:pPr>
            <w:r>
              <w:rPr>
                <w:sz w:val="20"/>
                <w:szCs w:val="20"/>
              </w:rPr>
              <w:lastRenderedPageBreak/>
              <w:t>Развијање радозналости, интересовања и способности за активно упоз</w:t>
            </w:r>
            <w:r>
              <w:rPr>
                <w:sz w:val="20"/>
                <w:szCs w:val="20"/>
              </w:rPr>
              <w:t xml:space="preserve">навање свога окружења; оснаживање  друштвене свести;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321777E" w14:textId="77777777" w:rsidR="00A1789B" w:rsidRDefault="00C76231">
            <w:pPr>
              <w:rPr>
                <w:sz w:val="20"/>
                <w:szCs w:val="20"/>
              </w:rPr>
            </w:pPr>
            <w:r>
              <w:rPr>
                <w:sz w:val="20"/>
                <w:szCs w:val="20"/>
              </w:rPr>
              <w:t>октобар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25F1F56A" w14:textId="77777777" w:rsidR="00A1789B" w:rsidRDefault="00C76231">
            <w:pPr>
              <w:rPr>
                <w:sz w:val="20"/>
                <w:szCs w:val="20"/>
              </w:rPr>
            </w:pPr>
            <w:r>
              <w:rPr>
                <w:sz w:val="20"/>
                <w:szCs w:val="20"/>
              </w:rPr>
              <w:t>Педагог, психолог,</w:t>
            </w:r>
          </w:p>
          <w:p w14:paraId="4E60B8C7" w14:textId="77777777" w:rsidR="00A1789B" w:rsidRDefault="00C76231">
            <w:pPr>
              <w:rPr>
                <w:sz w:val="20"/>
                <w:szCs w:val="20"/>
              </w:rPr>
            </w:pPr>
            <w:r>
              <w:rPr>
                <w:sz w:val="20"/>
                <w:szCs w:val="20"/>
              </w:rPr>
              <w:t>Учитељице, ученици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F9D78E4" w14:textId="77777777" w:rsidR="00A1789B" w:rsidRDefault="00C76231">
            <w:pPr>
              <w:rPr>
                <w:sz w:val="20"/>
                <w:szCs w:val="20"/>
              </w:rPr>
            </w:pPr>
            <w:r>
              <w:rPr>
                <w:sz w:val="20"/>
                <w:szCs w:val="20"/>
              </w:rPr>
              <w:t xml:space="preserve">Примена усвојених садржаја у наставно-образовном процесу;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733B16D" w14:textId="77777777" w:rsidR="00A1789B" w:rsidRDefault="00C76231">
            <w:pPr>
              <w:jc w:val="center"/>
              <w:rPr>
                <w:sz w:val="20"/>
                <w:szCs w:val="20"/>
              </w:rPr>
            </w:pPr>
            <w:r>
              <w:rPr>
                <w:sz w:val="20"/>
                <w:szCs w:val="20"/>
              </w:rPr>
              <w:t>5</w:t>
            </w:r>
          </w:p>
        </w:tc>
      </w:tr>
      <w:tr w:rsidR="00A1789B" w14:paraId="49193666"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24CA61DA" w14:textId="77777777" w:rsidR="00A1789B" w:rsidRDefault="00C76231">
            <w:r>
              <w:t>Геронтолошки центар Шабац: Приредба у оквиру обележавања недеље солидарности са остарелим особама</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0318AB1C" w14:textId="77777777" w:rsidR="00A1789B" w:rsidRDefault="00C76231">
            <w:pPr>
              <w:rPr>
                <w:sz w:val="20"/>
                <w:szCs w:val="20"/>
              </w:rPr>
            </w:pPr>
            <w:r>
              <w:rPr>
                <w:sz w:val="20"/>
                <w:szCs w:val="20"/>
              </w:rPr>
              <w:t>Подстицање стваралачког ангажовања и активног учешћа ученика у манифестацијама хуманитарног карактера</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4690C83" w14:textId="77777777" w:rsidR="00A1789B" w:rsidRDefault="00C76231">
            <w:pPr>
              <w:rPr>
                <w:sz w:val="20"/>
                <w:szCs w:val="20"/>
              </w:rPr>
            </w:pPr>
            <w:r>
              <w:rPr>
                <w:sz w:val="20"/>
                <w:szCs w:val="20"/>
              </w:rPr>
              <w:t>Октобар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2D11F867" w14:textId="77777777" w:rsidR="00A1789B" w:rsidRDefault="00C76231">
            <w:pPr>
              <w:rPr>
                <w:sz w:val="20"/>
                <w:szCs w:val="20"/>
              </w:rPr>
            </w:pPr>
            <w:r>
              <w:rPr>
                <w:sz w:val="20"/>
                <w:szCs w:val="20"/>
              </w:rPr>
              <w:t>Учитељице и ученици из Жабара,Мале Врањске</w:t>
            </w:r>
            <w:r>
              <w:rPr>
                <w:sz w:val="20"/>
                <w:szCs w:val="20"/>
              </w:rPr>
              <w:t>, Церовца и Јеленче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57346BC" w14:textId="77777777" w:rsidR="00A1789B" w:rsidRDefault="00C76231">
            <w:pPr>
              <w:rPr>
                <w:sz w:val="20"/>
                <w:szCs w:val="20"/>
              </w:rPr>
            </w:pPr>
            <w:r>
              <w:rPr>
                <w:sz w:val="18"/>
                <w:szCs w:val="18"/>
              </w:rPr>
              <w:t xml:space="preserve">Примена усвојених садржаја у наставно-образовно процесу;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26D606E" w14:textId="77777777" w:rsidR="00A1789B" w:rsidRDefault="00C76231">
            <w:pPr>
              <w:jc w:val="center"/>
              <w:rPr>
                <w:sz w:val="20"/>
                <w:szCs w:val="20"/>
              </w:rPr>
            </w:pPr>
            <w:r>
              <w:rPr>
                <w:sz w:val="20"/>
                <w:szCs w:val="20"/>
              </w:rPr>
              <w:t>2</w:t>
            </w:r>
          </w:p>
        </w:tc>
      </w:tr>
      <w:tr w:rsidR="00A1789B" w14:paraId="349F016D"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6748CA1C" w14:textId="77777777" w:rsidR="00A1789B" w:rsidRDefault="00C76231">
            <w:r>
              <w:t>Музеј:</w:t>
            </w:r>
            <w:r>
              <w:br/>
              <w:t>Посете музеју и Октобарски салон</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6E7E72F4" w14:textId="77777777" w:rsidR="00A1789B" w:rsidRDefault="00C76231">
            <w:pPr>
              <w:rPr>
                <w:sz w:val="20"/>
                <w:szCs w:val="20"/>
              </w:rPr>
            </w:pPr>
            <w:r>
              <w:rPr>
                <w:sz w:val="20"/>
                <w:szCs w:val="20"/>
              </w:rPr>
              <w:t xml:space="preserve">Развијање љубави према ликовној уметности; активно упознавање са делима ликовних уметника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40CF23B" w14:textId="77777777" w:rsidR="00A1789B" w:rsidRDefault="00C76231">
            <w:pPr>
              <w:rPr>
                <w:sz w:val="20"/>
                <w:szCs w:val="20"/>
              </w:rPr>
            </w:pPr>
            <w:r>
              <w:rPr>
                <w:sz w:val="20"/>
                <w:szCs w:val="20"/>
              </w:rPr>
              <w:t>током целе године</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7FB57102" w14:textId="77777777" w:rsidR="00A1789B" w:rsidRDefault="00C76231">
            <w:pPr>
              <w:rPr>
                <w:sz w:val="20"/>
                <w:szCs w:val="20"/>
              </w:rPr>
            </w:pPr>
            <w:r>
              <w:rPr>
                <w:sz w:val="20"/>
                <w:szCs w:val="20"/>
              </w:rPr>
              <w:t xml:space="preserve">Наставница ликовне културе и ученици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EBD670A" w14:textId="77777777" w:rsidR="00A1789B" w:rsidRDefault="00C76231">
            <w:pPr>
              <w:rPr>
                <w:sz w:val="20"/>
                <w:szCs w:val="20"/>
              </w:rPr>
            </w:pPr>
            <w:r>
              <w:rPr>
                <w:sz w:val="20"/>
                <w:szCs w:val="20"/>
              </w:rPr>
              <w:t>Повећање заинтересованости ученика за различита дешавања у градском  музеју;</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326DAA6" w14:textId="77777777" w:rsidR="00A1789B" w:rsidRDefault="00C76231">
            <w:pPr>
              <w:jc w:val="center"/>
              <w:rPr>
                <w:sz w:val="20"/>
                <w:szCs w:val="20"/>
              </w:rPr>
            </w:pPr>
            <w:r>
              <w:rPr>
                <w:sz w:val="20"/>
                <w:szCs w:val="20"/>
              </w:rPr>
              <w:t>6</w:t>
            </w:r>
          </w:p>
        </w:tc>
      </w:tr>
      <w:tr w:rsidR="00A1789B" w14:paraId="78F45A53"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53067475" w14:textId="77777777" w:rsidR="00A1789B" w:rsidRDefault="00C76231">
            <w:r>
              <w:t xml:space="preserve">"Упознај Библиотеку - </w:t>
            </w:r>
          </w:p>
          <w:p w14:paraId="39AE9FBF" w14:textId="77777777" w:rsidR="00A1789B" w:rsidRDefault="00C76231">
            <w:r>
              <w:t>Библиотека Шабачка"</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7B3323CC" w14:textId="77777777" w:rsidR="00A1789B" w:rsidRDefault="00C76231">
            <w:pPr>
              <w:rPr>
                <w:sz w:val="20"/>
                <w:szCs w:val="20"/>
              </w:rPr>
            </w:pPr>
            <w:r>
              <w:rPr>
                <w:sz w:val="20"/>
                <w:szCs w:val="20"/>
              </w:rPr>
              <w:t xml:space="preserve">Развијање </w:t>
            </w:r>
          </w:p>
          <w:p w14:paraId="73F138E6" w14:textId="77777777" w:rsidR="00A1789B" w:rsidRDefault="00C76231">
            <w:pPr>
              <w:rPr>
                <w:sz w:val="20"/>
                <w:szCs w:val="20"/>
              </w:rPr>
            </w:pPr>
            <w:r>
              <w:rPr>
                <w:sz w:val="20"/>
                <w:szCs w:val="20"/>
              </w:rPr>
              <w:t>потребе за књигом и читањем и стицањем нових сазнања; развијање осећања за аутентичн</w:t>
            </w:r>
            <w:r>
              <w:rPr>
                <w:sz w:val="20"/>
                <w:szCs w:val="20"/>
              </w:rPr>
              <w:t>е естетске вредности у књижевној уметности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820D00F" w14:textId="77777777" w:rsidR="00A1789B" w:rsidRDefault="00C76231">
            <w:pPr>
              <w:rPr>
                <w:sz w:val="20"/>
                <w:szCs w:val="20"/>
              </w:rPr>
            </w:pPr>
            <w:r>
              <w:rPr>
                <w:sz w:val="20"/>
                <w:szCs w:val="20"/>
              </w:rPr>
              <w:t>Новембар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DDA96B4" w14:textId="77777777" w:rsidR="00A1789B" w:rsidRDefault="00C76231">
            <w:pPr>
              <w:rPr>
                <w:sz w:val="20"/>
                <w:szCs w:val="20"/>
              </w:rPr>
            </w:pPr>
            <w:r>
              <w:rPr>
                <w:sz w:val="20"/>
                <w:szCs w:val="20"/>
              </w:rPr>
              <w:t>Учитељи и наставници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5D46DA0" w14:textId="77777777" w:rsidR="00A1789B" w:rsidRDefault="00C76231">
            <w:pPr>
              <w:rPr>
                <w:sz w:val="20"/>
                <w:szCs w:val="20"/>
              </w:rPr>
            </w:pPr>
            <w:r>
              <w:rPr>
                <w:sz w:val="20"/>
                <w:szCs w:val="20"/>
              </w:rPr>
              <w:t>Повећање броја нових</w:t>
            </w:r>
          </w:p>
          <w:p w14:paraId="717E853D" w14:textId="77777777" w:rsidR="00A1789B" w:rsidRDefault="00C76231">
            <w:pPr>
              <w:rPr>
                <w:sz w:val="20"/>
                <w:szCs w:val="20"/>
              </w:rPr>
            </w:pPr>
            <w:r>
              <w:rPr>
                <w:sz w:val="20"/>
                <w:szCs w:val="20"/>
              </w:rPr>
              <w:t>чланова библиотеке међу ученицима школе;</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DCA6794" w14:textId="77777777" w:rsidR="00A1789B" w:rsidRDefault="00C76231">
            <w:pPr>
              <w:jc w:val="center"/>
              <w:rPr>
                <w:sz w:val="20"/>
                <w:szCs w:val="20"/>
              </w:rPr>
            </w:pPr>
            <w:r>
              <w:rPr>
                <w:sz w:val="20"/>
                <w:szCs w:val="20"/>
              </w:rPr>
              <w:t>2</w:t>
            </w:r>
          </w:p>
        </w:tc>
      </w:tr>
      <w:tr w:rsidR="00A1789B" w14:paraId="66D113D9"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513A1FE2" w14:textId="77777777" w:rsidR="00A1789B" w:rsidRDefault="00C76231">
            <w:r>
              <w:t>Посете позоришним представам у Шабачком позоришту, београдским и новосадским позориштима</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DE5F326" w14:textId="77777777" w:rsidR="00A1789B" w:rsidRDefault="00C76231">
            <w:pPr>
              <w:rPr>
                <w:sz w:val="20"/>
                <w:szCs w:val="20"/>
              </w:rPr>
            </w:pPr>
            <w:r>
              <w:rPr>
                <w:sz w:val="20"/>
                <w:szCs w:val="20"/>
              </w:rPr>
              <w:t>Упознавање ученика са професионалним позориштима, развијање љубави према позоришној уметности, подизање културно-образовне свести код ученика.</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9ADCEAC" w14:textId="77777777" w:rsidR="00A1789B" w:rsidRDefault="00C76231">
            <w:pPr>
              <w:rPr>
                <w:sz w:val="20"/>
                <w:szCs w:val="20"/>
              </w:rPr>
            </w:pPr>
            <w:r>
              <w:rPr>
                <w:sz w:val="20"/>
                <w:szCs w:val="20"/>
              </w:rPr>
              <w:t>Током школске године</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BDE7C77" w14:textId="77777777" w:rsidR="00A1789B" w:rsidRDefault="00C76231">
            <w:pPr>
              <w:rPr>
                <w:sz w:val="20"/>
                <w:szCs w:val="20"/>
              </w:rPr>
            </w:pPr>
            <w:r>
              <w:rPr>
                <w:sz w:val="20"/>
                <w:szCs w:val="20"/>
              </w:rPr>
              <w:t>Уче</w:t>
            </w:r>
            <w:r>
              <w:rPr>
                <w:sz w:val="20"/>
                <w:szCs w:val="20"/>
              </w:rPr>
              <w:t>ници и  наставници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159D539" w14:textId="77777777" w:rsidR="00A1789B" w:rsidRDefault="00C76231">
            <w:pPr>
              <w:rPr>
                <w:sz w:val="20"/>
                <w:szCs w:val="20"/>
              </w:rPr>
            </w:pPr>
            <w:r>
              <w:rPr>
                <w:sz w:val="20"/>
                <w:szCs w:val="20"/>
              </w:rPr>
              <w:t>Трећина ученика школе је посетило бар једну позоришну представу</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E55A613" w14:textId="77777777" w:rsidR="00A1789B" w:rsidRDefault="00A1789B">
            <w:pPr>
              <w:jc w:val="center"/>
              <w:rPr>
                <w:sz w:val="20"/>
                <w:szCs w:val="20"/>
              </w:rPr>
            </w:pPr>
          </w:p>
        </w:tc>
      </w:tr>
      <w:tr w:rsidR="00A1789B" w14:paraId="378ED5B4"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7DF35541" w14:textId="77777777" w:rsidR="00A1789B" w:rsidRDefault="00C76231">
            <w:r>
              <w:lastRenderedPageBreak/>
              <w:t>Хуманитарне продајне изложбе у матичној школи и издвојеним јединицама</w:t>
            </w:r>
          </w:p>
          <w:p w14:paraId="7B1A8E41" w14:textId="77777777" w:rsidR="00A1789B" w:rsidRDefault="00A1789B">
            <w:pPr>
              <w:rPr>
                <w:sz w:val="20"/>
                <w:szCs w:val="20"/>
              </w:rPr>
            </w:pP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44D04654" w14:textId="77777777" w:rsidR="00A1789B" w:rsidRDefault="00C76231">
            <w:pPr>
              <w:rPr>
                <w:sz w:val="20"/>
                <w:szCs w:val="20"/>
              </w:rPr>
            </w:pPr>
            <w:r>
              <w:rPr>
                <w:sz w:val="20"/>
                <w:szCs w:val="20"/>
              </w:rPr>
              <w:t>Подстицање стваралаштва, , емпатије и активног учешћа ученика у помоћи оболелим ученицима школе</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526E1F5" w14:textId="77777777" w:rsidR="00A1789B" w:rsidRDefault="00C76231">
            <w:pPr>
              <w:rPr>
                <w:sz w:val="20"/>
                <w:szCs w:val="20"/>
              </w:rPr>
            </w:pPr>
            <w:r>
              <w:rPr>
                <w:sz w:val="20"/>
                <w:szCs w:val="20"/>
              </w:rPr>
              <w:t>Деце</w:t>
            </w:r>
            <w:r>
              <w:rPr>
                <w:sz w:val="20"/>
                <w:szCs w:val="20"/>
              </w:rPr>
              <w:t>мбар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3FB71486" w14:textId="77777777" w:rsidR="00A1789B" w:rsidRDefault="00C76231">
            <w:pPr>
              <w:rPr>
                <w:sz w:val="20"/>
                <w:szCs w:val="20"/>
              </w:rPr>
            </w:pPr>
            <w:r>
              <w:rPr>
                <w:sz w:val="20"/>
                <w:szCs w:val="20"/>
              </w:rPr>
              <w:t xml:space="preserve">Учитељице и ученици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9B2C13" w14:textId="77777777" w:rsidR="00A1789B" w:rsidRDefault="00C76231">
            <w:pPr>
              <w:rPr>
                <w:sz w:val="20"/>
                <w:szCs w:val="20"/>
              </w:rPr>
            </w:pPr>
            <w:r>
              <w:rPr>
                <w:sz w:val="20"/>
                <w:szCs w:val="20"/>
              </w:rPr>
              <w:t>Скупљање  средстава за лечење, ученици увиђају свој  допринос у помоћи својим друговима и њиховим породицама;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4F6B51B" w14:textId="77777777" w:rsidR="00A1789B" w:rsidRDefault="00C76231">
            <w:pPr>
              <w:jc w:val="center"/>
              <w:rPr>
                <w:sz w:val="20"/>
                <w:szCs w:val="20"/>
              </w:rPr>
            </w:pPr>
            <w:r>
              <w:rPr>
                <w:sz w:val="20"/>
                <w:szCs w:val="20"/>
              </w:rPr>
              <w:t>2</w:t>
            </w:r>
          </w:p>
        </w:tc>
      </w:tr>
      <w:tr w:rsidR="00A1789B" w14:paraId="01DBB5A1"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7DA92ED5" w14:textId="77777777" w:rsidR="00A1789B" w:rsidRDefault="00C76231">
            <w:r>
              <w:t>Новогодишњи активности ,подела пакетића, сакупљање новца у хуманитарне сврхе (у зависности од ситуације игранка ученика од  V  до VIII  разреда)</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5E76966A" w14:textId="77777777" w:rsidR="00A1789B" w:rsidRDefault="00C76231">
            <w:pPr>
              <w:rPr>
                <w:sz w:val="20"/>
                <w:szCs w:val="20"/>
              </w:rPr>
            </w:pPr>
            <w:r>
              <w:rPr>
                <w:sz w:val="20"/>
                <w:szCs w:val="20"/>
              </w:rPr>
              <w:t>Подстицање културног, забавног и хуманитарног ангажовања ученика</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6755639" w14:textId="77777777" w:rsidR="00A1789B" w:rsidRDefault="00C76231">
            <w:pPr>
              <w:rPr>
                <w:sz w:val="20"/>
                <w:szCs w:val="20"/>
              </w:rPr>
            </w:pPr>
            <w:r>
              <w:rPr>
                <w:sz w:val="20"/>
                <w:szCs w:val="20"/>
              </w:rPr>
              <w:t>децембар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E7989E5" w14:textId="77777777" w:rsidR="00A1789B" w:rsidRDefault="00C76231">
            <w:pPr>
              <w:rPr>
                <w:sz w:val="20"/>
                <w:szCs w:val="20"/>
              </w:rPr>
            </w:pPr>
            <w:r>
              <w:rPr>
                <w:sz w:val="20"/>
                <w:szCs w:val="20"/>
              </w:rPr>
              <w:t>Педагог и психолог,наставник му</w:t>
            </w:r>
            <w:r>
              <w:rPr>
                <w:sz w:val="20"/>
                <w:szCs w:val="20"/>
              </w:rPr>
              <w:t>зичког М.Пантић,разредне старешине, Парламент ученика и ученици од  V  до VIII  разреда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ABF114" w14:textId="77777777" w:rsidR="00A1789B" w:rsidRDefault="00C76231">
            <w:pPr>
              <w:rPr>
                <w:sz w:val="20"/>
                <w:szCs w:val="20"/>
              </w:rPr>
            </w:pPr>
            <w:r>
              <w:rPr>
                <w:sz w:val="20"/>
                <w:szCs w:val="20"/>
              </w:rPr>
              <w:t>Повећање заинтересованости ученика за школске ваннаставне,културне ,забавне и хуманитарне активности кроз различита ангажовања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4C72C5" w14:textId="77777777" w:rsidR="00A1789B" w:rsidRDefault="00C76231">
            <w:pPr>
              <w:jc w:val="center"/>
              <w:rPr>
                <w:sz w:val="20"/>
                <w:szCs w:val="20"/>
              </w:rPr>
            </w:pPr>
            <w:r>
              <w:rPr>
                <w:sz w:val="20"/>
                <w:szCs w:val="20"/>
              </w:rPr>
              <w:t>2</w:t>
            </w:r>
          </w:p>
        </w:tc>
      </w:tr>
      <w:tr w:rsidR="00A1789B" w14:paraId="3AD6BD85"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64D38E98" w14:textId="77777777" w:rsidR="00A1789B" w:rsidRDefault="00C76231">
            <w:r>
              <w:t>Новогодишње приредбе издвојених једини</w:t>
            </w:r>
            <w:r>
              <w:t>ца: Жабар;</w:t>
            </w:r>
            <w:r>
              <w:br/>
              <w:t>Церовац, Јеленча, Мала Врањска</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23124466" w14:textId="77777777" w:rsidR="00A1789B" w:rsidRDefault="00C76231">
            <w:pPr>
              <w:rPr>
                <w:sz w:val="20"/>
                <w:szCs w:val="20"/>
              </w:rPr>
            </w:pPr>
            <w:r>
              <w:rPr>
                <w:sz w:val="20"/>
                <w:szCs w:val="20"/>
              </w:rPr>
              <w:t>Подстицање стваралачког ангажовања ученика; развијање маште и креативности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ED6CC1B" w14:textId="77777777" w:rsidR="00A1789B" w:rsidRDefault="00C76231">
            <w:pPr>
              <w:rPr>
                <w:sz w:val="20"/>
                <w:szCs w:val="20"/>
              </w:rPr>
            </w:pPr>
            <w:r>
              <w:rPr>
                <w:sz w:val="20"/>
                <w:szCs w:val="20"/>
              </w:rPr>
              <w:t>децембар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160F37C" w14:textId="77777777" w:rsidR="00A1789B" w:rsidRDefault="00C76231">
            <w:pPr>
              <w:rPr>
                <w:sz w:val="20"/>
                <w:szCs w:val="20"/>
              </w:rPr>
            </w:pPr>
            <w:r>
              <w:rPr>
                <w:sz w:val="20"/>
                <w:szCs w:val="20"/>
              </w:rPr>
              <w:t>Учитељице и ученици</w:t>
            </w:r>
            <w:r>
              <w:rPr>
                <w:sz w:val="20"/>
                <w:szCs w:val="20"/>
              </w:rPr>
              <w:br/>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F69C76B" w14:textId="77777777" w:rsidR="00A1789B" w:rsidRDefault="00C76231">
            <w:pPr>
              <w:rPr>
                <w:sz w:val="20"/>
                <w:szCs w:val="20"/>
              </w:rPr>
            </w:pPr>
            <w:r>
              <w:rPr>
                <w:sz w:val="20"/>
                <w:szCs w:val="20"/>
              </w:rPr>
              <w:t>Повећање заинтересованости ученика у културним активностима школе;</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81438DF" w14:textId="77777777" w:rsidR="00A1789B" w:rsidRDefault="00C76231">
            <w:pPr>
              <w:jc w:val="center"/>
              <w:rPr>
                <w:sz w:val="20"/>
                <w:szCs w:val="20"/>
              </w:rPr>
            </w:pPr>
            <w:r>
              <w:rPr>
                <w:sz w:val="20"/>
                <w:szCs w:val="20"/>
              </w:rPr>
              <w:t>4</w:t>
            </w:r>
          </w:p>
        </w:tc>
      </w:tr>
    </w:tbl>
    <w:p w14:paraId="5B31708E" w14:textId="77777777" w:rsidR="00A1789B" w:rsidRDefault="00A1789B"/>
    <w:p w14:paraId="12B7DE3E" w14:textId="77777777" w:rsidR="00A1789B" w:rsidRDefault="00A1789B"/>
    <w:tbl>
      <w:tblPr>
        <w:tblStyle w:val="afffffff"/>
        <w:tblW w:w="135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4"/>
        <w:gridCol w:w="2907"/>
        <w:gridCol w:w="1975"/>
        <w:gridCol w:w="1898"/>
        <w:gridCol w:w="1842"/>
        <w:gridCol w:w="849"/>
      </w:tblGrid>
      <w:tr w:rsidR="00A1789B" w14:paraId="6B9D8032"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32D59E28" w14:textId="77777777" w:rsidR="00A1789B" w:rsidRDefault="00C76231">
            <w:r>
              <w:t xml:space="preserve">Светосавска Академија и Школска Слава (матична школа и издвојене </w:t>
            </w:r>
            <w:r>
              <w:lastRenderedPageBreak/>
              <w:t>јединице Јеленча, Жабар,Мала Врањска)</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48212FC2" w14:textId="77777777" w:rsidR="00A1789B" w:rsidRDefault="00C76231">
            <w:pPr>
              <w:rPr>
                <w:sz w:val="20"/>
                <w:szCs w:val="20"/>
              </w:rPr>
            </w:pPr>
            <w:r>
              <w:rPr>
                <w:sz w:val="20"/>
                <w:szCs w:val="20"/>
              </w:rPr>
              <w:lastRenderedPageBreak/>
              <w:t xml:space="preserve">Чување лика и дела првог српског просветитеља; </w:t>
            </w:r>
            <w:r>
              <w:rPr>
                <w:sz w:val="20"/>
                <w:szCs w:val="20"/>
              </w:rPr>
              <w:lastRenderedPageBreak/>
              <w:t>подстицање свести о очувању националне културне баштине</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C320D67" w14:textId="77777777" w:rsidR="00A1789B" w:rsidRDefault="00C76231">
            <w:pPr>
              <w:rPr>
                <w:sz w:val="20"/>
                <w:szCs w:val="20"/>
              </w:rPr>
            </w:pPr>
            <w:r>
              <w:rPr>
                <w:sz w:val="20"/>
                <w:szCs w:val="20"/>
              </w:rPr>
              <w:lastRenderedPageBreak/>
              <w:t>27. јануар 2023.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738FFC8" w14:textId="77777777" w:rsidR="00A1789B" w:rsidRDefault="00C76231">
            <w:pPr>
              <w:rPr>
                <w:sz w:val="20"/>
                <w:szCs w:val="20"/>
              </w:rPr>
            </w:pPr>
            <w:r>
              <w:rPr>
                <w:sz w:val="20"/>
                <w:szCs w:val="20"/>
              </w:rPr>
              <w:t>Наставници музичке културе и учит</w:t>
            </w:r>
            <w:r>
              <w:rPr>
                <w:sz w:val="20"/>
                <w:szCs w:val="20"/>
              </w:rPr>
              <w:t xml:space="preserve">ељи, хор школе и професори </w:t>
            </w:r>
            <w:r>
              <w:rPr>
                <w:sz w:val="20"/>
                <w:szCs w:val="20"/>
              </w:rPr>
              <w:lastRenderedPageBreak/>
              <w:t xml:space="preserve">српског језика заједно са ученицима наше школе, учитељице ИО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0B993EB" w14:textId="77777777" w:rsidR="00A1789B" w:rsidRDefault="00C76231">
            <w:pPr>
              <w:rPr>
                <w:sz w:val="20"/>
                <w:szCs w:val="20"/>
              </w:rPr>
            </w:pPr>
            <w:r>
              <w:rPr>
                <w:sz w:val="20"/>
                <w:szCs w:val="20"/>
              </w:rPr>
              <w:lastRenderedPageBreak/>
              <w:t xml:space="preserve">Повећање заинтересованости ученика за школске </w:t>
            </w:r>
            <w:r>
              <w:rPr>
                <w:sz w:val="20"/>
                <w:szCs w:val="20"/>
              </w:rPr>
              <w:lastRenderedPageBreak/>
              <w:t xml:space="preserve">ваннаставне активности и различите секције; </w:t>
            </w:r>
            <w:r>
              <w:rPr>
                <w:sz w:val="20"/>
                <w:szCs w:val="20"/>
              </w:rPr>
              <w:br/>
              <w:t>унапређивање садржаја који доприносе побољшању специфичном квалитету и угле</w:t>
            </w:r>
            <w:r>
              <w:rPr>
                <w:sz w:val="20"/>
                <w:szCs w:val="20"/>
              </w:rPr>
              <w:t>ду школе;</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A6C664E" w14:textId="77777777" w:rsidR="00A1789B" w:rsidRDefault="00C76231">
            <w:pPr>
              <w:jc w:val="center"/>
              <w:rPr>
                <w:sz w:val="20"/>
                <w:szCs w:val="20"/>
              </w:rPr>
            </w:pPr>
            <w:r>
              <w:rPr>
                <w:sz w:val="20"/>
                <w:szCs w:val="20"/>
              </w:rPr>
              <w:lastRenderedPageBreak/>
              <w:t>2</w:t>
            </w:r>
          </w:p>
        </w:tc>
      </w:tr>
      <w:tr w:rsidR="00A1789B" w14:paraId="46CE5468"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144BF168" w14:textId="77777777" w:rsidR="00A1789B" w:rsidRDefault="00C76231">
            <w:r>
              <w:t xml:space="preserve">Излети издвојених јединица на Стари град (Јеленча),Летњиковац (Мала Врањска, Жабар, Церовац) </w:t>
            </w:r>
            <w:r>
              <w:br/>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4078E458" w14:textId="77777777" w:rsidR="00A1789B" w:rsidRDefault="00C76231">
            <w:pPr>
              <w:rPr>
                <w:sz w:val="20"/>
                <w:szCs w:val="20"/>
              </w:rPr>
            </w:pPr>
            <w:r>
              <w:rPr>
                <w:sz w:val="20"/>
                <w:szCs w:val="20"/>
              </w:rPr>
              <w:t>Ученици издвојених јединица су удаљени од града и у немогућности су да виде неке делове града интересантне за њихов узраст и да се упознају са њима,кроз учење и игру</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8DCDB55" w14:textId="77777777" w:rsidR="00A1789B" w:rsidRDefault="00C76231">
            <w:pPr>
              <w:rPr>
                <w:sz w:val="20"/>
                <w:szCs w:val="20"/>
              </w:rPr>
            </w:pPr>
            <w:r>
              <w:rPr>
                <w:sz w:val="20"/>
                <w:szCs w:val="20"/>
              </w:rPr>
              <w:t>Јесен 2022/ пролеће2023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4BD74423" w14:textId="77777777" w:rsidR="00A1789B" w:rsidRDefault="00C76231">
            <w:pPr>
              <w:rPr>
                <w:sz w:val="20"/>
                <w:szCs w:val="20"/>
              </w:rPr>
            </w:pPr>
            <w:r>
              <w:rPr>
                <w:sz w:val="20"/>
                <w:szCs w:val="20"/>
              </w:rPr>
              <w:t>Учитељице иученици издвојених јединица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C5DE116" w14:textId="77777777" w:rsidR="00A1789B" w:rsidRDefault="00C76231">
            <w:pPr>
              <w:rPr>
                <w:sz w:val="20"/>
                <w:szCs w:val="20"/>
              </w:rPr>
            </w:pPr>
            <w:r>
              <w:rPr>
                <w:sz w:val="20"/>
                <w:szCs w:val="20"/>
              </w:rPr>
              <w:t xml:space="preserve">Повећање заинтересованости </w:t>
            </w:r>
            <w:r>
              <w:rPr>
                <w:sz w:val="20"/>
                <w:szCs w:val="20"/>
              </w:rPr>
              <w:t>ученика за путовање и упознавање делова града као и институција у граду, и повезивање наставних садржаја уз занимљиве игрице и квизове;</w:t>
            </w:r>
            <w:r>
              <w:rPr>
                <w:sz w:val="20"/>
                <w:szCs w:val="20"/>
              </w:rPr>
              <w:br/>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890D1D2" w14:textId="77777777" w:rsidR="00A1789B" w:rsidRDefault="00C76231">
            <w:pPr>
              <w:jc w:val="center"/>
              <w:rPr>
                <w:sz w:val="20"/>
                <w:szCs w:val="20"/>
              </w:rPr>
            </w:pPr>
            <w:r>
              <w:rPr>
                <w:sz w:val="20"/>
                <w:szCs w:val="20"/>
              </w:rPr>
              <w:t>3</w:t>
            </w:r>
          </w:p>
        </w:tc>
      </w:tr>
      <w:tr w:rsidR="00A1789B" w14:paraId="73DB37A4"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748901EE" w14:textId="77777777" w:rsidR="00A1789B" w:rsidRDefault="00C76231">
            <w:r>
              <w:t>Европска Ноћ истраживача- Београд</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471BF3BB" w14:textId="77777777" w:rsidR="00A1789B" w:rsidRDefault="00C76231">
            <w:pPr>
              <w:rPr>
                <w:sz w:val="20"/>
                <w:szCs w:val="20"/>
              </w:rPr>
            </w:pPr>
            <w:r>
              <w:rPr>
                <w:sz w:val="20"/>
                <w:szCs w:val="20"/>
              </w:rPr>
              <w:t>Популаризација науке и учење кроз забаву</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166238E8" w14:textId="77777777" w:rsidR="00A1789B" w:rsidRDefault="00C76231">
            <w:pPr>
              <w:rPr>
                <w:sz w:val="20"/>
                <w:szCs w:val="20"/>
              </w:rPr>
            </w:pPr>
            <w:r>
              <w:rPr>
                <w:sz w:val="20"/>
                <w:szCs w:val="20"/>
              </w:rPr>
              <w:t>септембар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12DEC4E" w14:textId="77777777" w:rsidR="00A1789B" w:rsidRDefault="00C76231">
            <w:pPr>
              <w:rPr>
                <w:sz w:val="20"/>
                <w:szCs w:val="20"/>
              </w:rPr>
            </w:pPr>
            <w:r>
              <w:rPr>
                <w:sz w:val="20"/>
                <w:szCs w:val="20"/>
              </w:rPr>
              <w:t>Група ученика и наставника</w:t>
            </w:r>
            <w:r>
              <w:rPr>
                <w:sz w:val="20"/>
                <w:szCs w:val="20"/>
              </w:rPr>
              <w:t xml:space="preserve"> наше школе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9CF45DF" w14:textId="77777777" w:rsidR="00A1789B" w:rsidRDefault="00C76231">
            <w:pPr>
              <w:rPr>
                <w:sz w:val="20"/>
                <w:szCs w:val="20"/>
              </w:rPr>
            </w:pPr>
            <w:r>
              <w:rPr>
                <w:sz w:val="20"/>
                <w:szCs w:val="20"/>
              </w:rPr>
              <w:t xml:space="preserve">Откривање научних садржаја кроз забавне  експерименталне садржаје подстиче ученике да се баве науком не само на настави већ и у </w:t>
            </w:r>
            <w:r>
              <w:rPr>
                <w:sz w:val="20"/>
                <w:szCs w:val="20"/>
              </w:rPr>
              <w:lastRenderedPageBreak/>
              <w:t>неким другим околностима;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FB87E89" w14:textId="77777777" w:rsidR="00A1789B" w:rsidRDefault="00A1789B">
            <w:pPr>
              <w:jc w:val="center"/>
              <w:rPr>
                <w:sz w:val="20"/>
                <w:szCs w:val="20"/>
              </w:rPr>
            </w:pPr>
          </w:p>
        </w:tc>
      </w:tr>
      <w:tr w:rsidR="00A1789B" w14:paraId="053E1EC0"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3BF281AB" w14:textId="77777777" w:rsidR="00A1789B" w:rsidRDefault="00C76231">
            <w:r>
              <w:t>Фестивал науке „Разоткривање“ у Београд</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616556F5" w14:textId="77777777" w:rsidR="00A1789B" w:rsidRDefault="00C76231">
            <w:pPr>
              <w:rPr>
                <w:sz w:val="20"/>
                <w:szCs w:val="20"/>
              </w:rPr>
            </w:pPr>
            <w:r>
              <w:rPr>
                <w:sz w:val="20"/>
                <w:szCs w:val="20"/>
              </w:rPr>
              <w:t>Промовисање науке на начин подједнако близак свима, без обзира на узраст и образовање</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7C5ED0B" w14:textId="77777777" w:rsidR="00A1789B" w:rsidRDefault="00C76231">
            <w:pPr>
              <w:rPr>
                <w:sz w:val="20"/>
                <w:szCs w:val="20"/>
              </w:rPr>
            </w:pPr>
            <w:r>
              <w:rPr>
                <w:sz w:val="20"/>
                <w:szCs w:val="20"/>
              </w:rPr>
              <w:t xml:space="preserve"> децембар 2022.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4F237206" w14:textId="77777777" w:rsidR="00A1789B" w:rsidRDefault="00C76231">
            <w:pPr>
              <w:rPr>
                <w:sz w:val="20"/>
                <w:szCs w:val="20"/>
              </w:rPr>
            </w:pPr>
            <w:r>
              <w:rPr>
                <w:sz w:val="20"/>
                <w:szCs w:val="20"/>
              </w:rPr>
              <w:t>Наставник  Дарко Вучићевић  и група деце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DDA1E68" w14:textId="77777777" w:rsidR="00A1789B" w:rsidRDefault="00C76231">
            <w:pPr>
              <w:rPr>
                <w:sz w:val="20"/>
                <w:szCs w:val="20"/>
              </w:rPr>
            </w:pPr>
            <w:r>
              <w:rPr>
                <w:sz w:val="20"/>
                <w:szCs w:val="20"/>
              </w:rPr>
              <w:t>Афирмисање научника , подстицање интересовања за науку врло једноставном  демонстрацијом  да је она интересантна,</w:t>
            </w:r>
            <w:r>
              <w:rPr>
                <w:sz w:val="20"/>
                <w:szCs w:val="20"/>
              </w:rPr>
              <w:t xml:space="preserve"> инспиративна и забавна;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3CD4788" w14:textId="77777777" w:rsidR="00A1789B" w:rsidRDefault="00A1789B">
            <w:pPr>
              <w:jc w:val="center"/>
              <w:rPr>
                <w:sz w:val="20"/>
                <w:szCs w:val="20"/>
              </w:rPr>
            </w:pPr>
          </w:p>
        </w:tc>
      </w:tr>
      <w:tr w:rsidR="00A1789B" w14:paraId="06C653B6" w14:textId="77777777">
        <w:tc>
          <w:tcPr>
            <w:tcW w:w="4034" w:type="dxa"/>
            <w:tcBorders>
              <w:top w:val="single" w:sz="4" w:space="0" w:color="000000"/>
              <w:left w:val="single" w:sz="4" w:space="0" w:color="000000"/>
              <w:bottom w:val="single" w:sz="4" w:space="0" w:color="000000"/>
              <w:right w:val="single" w:sz="4" w:space="0" w:color="000000"/>
            </w:tcBorders>
            <w:shd w:val="clear" w:color="auto" w:fill="auto"/>
          </w:tcPr>
          <w:p w14:paraId="3B2E6645" w14:textId="77777777" w:rsidR="00A1789B" w:rsidRDefault="00C76231">
            <w:r>
              <w:t>Доситејеви дани</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7E163995" w14:textId="77777777" w:rsidR="00A1789B" w:rsidRDefault="00C76231">
            <w:pPr>
              <w:rPr>
                <w:sz w:val="20"/>
                <w:szCs w:val="20"/>
              </w:rPr>
            </w:pPr>
            <w:r>
              <w:rPr>
                <w:sz w:val="20"/>
                <w:szCs w:val="20"/>
              </w:rPr>
              <w:t>Чување лика и дела Доситеја Обрадовића (литерарни и ликовни конкурси)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5AC0523" w14:textId="77777777" w:rsidR="00A1789B" w:rsidRDefault="00C76231">
            <w:pPr>
              <w:rPr>
                <w:sz w:val="20"/>
                <w:szCs w:val="20"/>
              </w:rPr>
            </w:pPr>
            <w:r>
              <w:rPr>
                <w:sz w:val="20"/>
                <w:szCs w:val="20"/>
              </w:rPr>
              <w:t>април 2023.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234DDADF" w14:textId="77777777" w:rsidR="00A1789B" w:rsidRDefault="00C76231">
            <w:pPr>
              <w:rPr>
                <w:sz w:val="20"/>
                <w:szCs w:val="20"/>
              </w:rPr>
            </w:pPr>
            <w:r>
              <w:rPr>
                <w:sz w:val="20"/>
                <w:szCs w:val="20"/>
              </w:rPr>
              <w:t>Наставници српског и ликовног језика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CD2579A" w14:textId="77777777" w:rsidR="00A1789B" w:rsidRDefault="00C76231">
            <w:pPr>
              <w:rPr>
                <w:sz w:val="20"/>
                <w:szCs w:val="20"/>
              </w:rPr>
            </w:pPr>
            <w:r>
              <w:rPr>
                <w:sz w:val="20"/>
                <w:szCs w:val="20"/>
              </w:rPr>
              <w:t>Афирмисање дела и рада Доситеја Обрадовића; подстицање ученика на књижевно стваралаштво кроз живот и огроман ради утицај Доситеја на српски језик</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C77B0CC" w14:textId="77777777" w:rsidR="00A1789B" w:rsidRDefault="00C76231">
            <w:pPr>
              <w:jc w:val="center"/>
              <w:rPr>
                <w:sz w:val="20"/>
                <w:szCs w:val="20"/>
              </w:rPr>
            </w:pPr>
            <w:r>
              <w:rPr>
                <w:sz w:val="20"/>
                <w:szCs w:val="20"/>
              </w:rPr>
              <w:t>4</w:t>
            </w:r>
          </w:p>
        </w:tc>
      </w:tr>
    </w:tbl>
    <w:p w14:paraId="0186192E" w14:textId="77777777" w:rsidR="00A1789B" w:rsidRDefault="00A1789B">
      <w:pPr>
        <w:jc w:val="center"/>
        <w:sectPr w:rsidR="00A1789B">
          <w:pgSz w:w="16839" w:h="11907" w:orient="landscape"/>
          <w:pgMar w:top="1134" w:right="1134" w:bottom="1134" w:left="993" w:header="709" w:footer="709" w:gutter="0"/>
          <w:cols w:space="720"/>
        </w:sectPr>
      </w:pPr>
    </w:p>
    <w:p w14:paraId="1080A5B2" w14:textId="7D3AADD7" w:rsidR="00A1789B" w:rsidRDefault="00C76231" w:rsidP="00EB0632">
      <w:pPr>
        <w:pStyle w:val="Heading2"/>
      </w:pPr>
      <w:bookmarkStart w:id="216" w:name="_Toc115260378"/>
      <w:r>
        <w:lastRenderedPageBreak/>
        <w:t>15.2. ПЛАН  РАДА ТИМА ЗА</w:t>
      </w:r>
      <w:r>
        <w:t xml:space="preserve"> СОЦИЈАЛНУ И ЗДРАВСТВЕНУ  ЗАШТИТУ  УЧЕНИКА У  ШКОЛИ</w:t>
      </w:r>
      <w:bookmarkEnd w:id="216"/>
    </w:p>
    <w:p w14:paraId="3261690B" w14:textId="77777777" w:rsidR="00A1789B" w:rsidRDefault="00C76231">
      <w:pPr>
        <w:rPr>
          <w:rFonts w:eastAsia="Times New Roman" w:cs="Times New Roman"/>
          <w:szCs w:val="24"/>
        </w:rPr>
      </w:pPr>
      <w:r>
        <w:rPr>
          <w:rFonts w:eastAsia="Times New Roman" w:cs="Times New Roman"/>
          <w:szCs w:val="24"/>
        </w:rPr>
        <w:t>Координатор: Љиљана Недељковић</w:t>
      </w:r>
    </w:p>
    <w:p w14:paraId="5E07A5FF" w14:textId="77777777" w:rsidR="00A1789B" w:rsidRDefault="00C76231">
      <w:pPr>
        <w:rPr>
          <w:rFonts w:eastAsia="Times New Roman" w:cs="Times New Roman"/>
          <w:szCs w:val="24"/>
        </w:rPr>
      </w:pPr>
      <w:r>
        <w:rPr>
          <w:rFonts w:eastAsia="Times New Roman" w:cs="Times New Roman"/>
          <w:szCs w:val="24"/>
        </w:rPr>
        <w:t>Чланови тима: Светлана Ђурђевић, Кристина Игновска Матић</w:t>
      </w:r>
    </w:p>
    <w:tbl>
      <w:tblPr>
        <w:tblStyle w:val="afffffff0"/>
        <w:tblW w:w="1067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
        <w:gridCol w:w="2941"/>
        <w:gridCol w:w="1586"/>
        <w:gridCol w:w="1234"/>
        <w:gridCol w:w="11"/>
        <w:gridCol w:w="606"/>
        <w:gridCol w:w="24"/>
        <w:gridCol w:w="1502"/>
        <w:gridCol w:w="7"/>
        <w:gridCol w:w="2139"/>
      </w:tblGrid>
      <w:tr w:rsidR="00A1789B" w14:paraId="6C86FF31" w14:textId="77777777">
        <w:trPr>
          <w:trHeight w:val="143"/>
        </w:trPr>
        <w:tc>
          <w:tcPr>
            <w:tcW w:w="626" w:type="dxa"/>
          </w:tcPr>
          <w:p w14:paraId="66780568" w14:textId="77777777" w:rsidR="00A1789B" w:rsidRDefault="00C76231">
            <w:pPr>
              <w:rPr>
                <w:rFonts w:eastAsia="Times New Roman" w:cs="Times New Roman"/>
                <w:b/>
              </w:rPr>
            </w:pPr>
            <w:r>
              <w:rPr>
                <w:rFonts w:eastAsia="Times New Roman" w:cs="Times New Roman"/>
                <w:b/>
                <w:sz w:val="18"/>
                <w:szCs w:val="18"/>
              </w:rPr>
              <w:t>Број</w:t>
            </w:r>
          </w:p>
        </w:tc>
        <w:tc>
          <w:tcPr>
            <w:tcW w:w="2941" w:type="dxa"/>
          </w:tcPr>
          <w:p w14:paraId="2574602B" w14:textId="77777777" w:rsidR="00A1789B" w:rsidRDefault="00C76231">
            <w:pPr>
              <w:jc w:val="center"/>
              <w:rPr>
                <w:rFonts w:eastAsia="Times New Roman" w:cs="Times New Roman"/>
                <w:b/>
              </w:rPr>
            </w:pPr>
            <w:r>
              <w:rPr>
                <w:rFonts w:eastAsia="Times New Roman" w:cs="Times New Roman"/>
                <w:b/>
              </w:rPr>
              <w:t>Садржај реализованих активности у току године</w:t>
            </w:r>
          </w:p>
        </w:tc>
        <w:tc>
          <w:tcPr>
            <w:tcW w:w="1586" w:type="dxa"/>
          </w:tcPr>
          <w:p w14:paraId="7C9A0EFC" w14:textId="77777777" w:rsidR="00A1789B" w:rsidRDefault="00C76231">
            <w:pPr>
              <w:rPr>
                <w:rFonts w:eastAsia="Times New Roman" w:cs="Times New Roman"/>
                <w:b/>
              </w:rPr>
            </w:pPr>
            <w:r>
              <w:rPr>
                <w:rFonts w:eastAsia="Times New Roman" w:cs="Times New Roman"/>
                <w:b/>
              </w:rPr>
              <w:t>Носилац активности</w:t>
            </w:r>
          </w:p>
        </w:tc>
        <w:tc>
          <w:tcPr>
            <w:tcW w:w="1245" w:type="dxa"/>
            <w:gridSpan w:val="2"/>
          </w:tcPr>
          <w:p w14:paraId="3D3DD0AF" w14:textId="77777777" w:rsidR="00A1789B" w:rsidRDefault="00C76231">
            <w:pPr>
              <w:rPr>
                <w:rFonts w:eastAsia="Times New Roman" w:cs="Times New Roman"/>
                <w:b/>
              </w:rPr>
            </w:pPr>
            <w:r>
              <w:rPr>
                <w:rFonts w:eastAsia="Times New Roman" w:cs="Times New Roman"/>
                <w:b/>
              </w:rPr>
              <w:t>Време реализације</w:t>
            </w:r>
          </w:p>
        </w:tc>
        <w:tc>
          <w:tcPr>
            <w:tcW w:w="606" w:type="dxa"/>
          </w:tcPr>
          <w:p w14:paraId="077B9C39" w14:textId="77777777" w:rsidR="00A1789B" w:rsidRDefault="00C76231">
            <w:pPr>
              <w:rPr>
                <w:rFonts w:eastAsia="Times New Roman" w:cs="Times New Roman"/>
                <w:b/>
              </w:rPr>
            </w:pPr>
            <w:r>
              <w:rPr>
                <w:rFonts w:eastAsia="Times New Roman" w:cs="Times New Roman"/>
                <w:b/>
              </w:rPr>
              <w:t>Сати</w:t>
            </w:r>
          </w:p>
        </w:tc>
        <w:tc>
          <w:tcPr>
            <w:tcW w:w="1533" w:type="dxa"/>
            <w:gridSpan w:val="3"/>
          </w:tcPr>
          <w:p w14:paraId="2C24F799" w14:textId="77777777" w:rsidR="00A1789B" w:rsidRDefault="00C76231">
            <w:pPr>
              <w:rPr>
                <w:rFonts w:eastAsia="Times New Roman" w:cs="Times New Roman"/>
                <w:b/>
              </w:rPr>
            </w:pPr>
            <w:r>
              <w:rPr>
                <w:rFonts w:eastAsia="Times New Roman" w:cs="Times New Roman"/>
                <w:b/>
              </w:rPr>
              <w:t>Напомена:</w:t>
            </w:r>
          </w:p>
          <w:p w14:paraId="213B6799" w14:textId="77777777" w:rsidR="00A1789B" w:rsidRDefault="00C76231">
            <w:pPr>
              <w:rPr>
                <w:rFonts w:eastAsia="Times New Roman" w:cs="Times New Roman"/>
                <w:b/>
              </w:rPr>
            </w:pPr>
            <w:r>
              <w:rPr>
                <w:rFonts w:eastAsia="Times New Roman" w:cs="Times New Roman"/>
                <w:b/>
              </w:rPr>
              <w:t>Није реализов</w:t>
            </w:r>
            <w:r>
              <w:rPr>
                <w:rFonts w:eastAsia="Times New Roman" w:cs="Times New Roman"/>
                <w:b/>
              </w:rPr>
              <w:t>ано</w:t>
            </w:r>
          </w:p>
        </w:tc>
        <w:tc>
          <w:tcPr>
            <w:tcW w:w="2139" w:type="dxa"/>
          </w:tcPr>
          <w:p w14:paraId="7F022934" w14:textId="77777777" w:rsidR="00A1789B" w:rsidRDefault="00C76231">
            <w:pPr>
              <w:rPr>
                <w:rFonts w:eastAsia="Times New Roman" w:cs="Times New Roman"/>
                <w:b/>
              </w:rPr>
            </w:pPr>
            <w:r>
              <w:rPr>
                <w:rFonts w:eastAsia="Times New Roman" w:cs="Times New Roman"/>
                <w:b/>
              </w:rPr>
              <w:t>Нaпомена:</w:t>
            </w:r>
          </w:p>
          <w:p w14:paraId="10F39AD1" w14:textId="77777777" w:rsidR="00A1789B" w:rsidRDefault="00C76231">
            <w:pPr>
              <w:rPr>
                <w:rFonts w:eastAsia="Times New Roman" w:cs="Times New Roman"/>
                <w:b/>
              </w:rPr>
            </w:pPr>
            <w:r>
              <w:rPr>
                <w:rFonts w:eastAsia="Times New Roman" w:cs="Times New Roman"/>
                <w:b/>
              </w:rPr>
              <w:t>Реализовано нешто друго</w:t>
            </w:r>
          </w:p>
        </w:tc>
      </w:tr>
      <w:tr w:rsidR="00A1789B" w14:paraId="68F9C039" w14:textId="77777777">
        <w:trPr>
          <w:trHeight w:val="143"/>
        </w:trPr>
        <w:tc>
          <w:tcPr>
            <w:tcW w:w="626" w:type="dxa"/>
          </w:tcPr>
          <w:p w14:paraId="11F8EEA5" w14:textId="77777777" w:rsidR="00A1789B" w:rsidRDefault="00C76231">
            <w:pPr>
              <w:rPr>
                <w:rFonts w:eastAsia="Times New Roman" w:cs="Times New Roman"/>
              </w:rPr>
            </w:pPr>
            <w:r>
              <w:rPr>
                <w:rFonts w:eastAsia="Times New Roman" w:cs="Times New Roman"/>
              </w:rPr>
              <w:t>1.</w:t>
            </w:r>
          </w:p>
        </w:tc>
        <w:tc>
          <w:tcPr>
            <w:tcW w:w="2941" w:type="dxa"/>
          </w:tcPr>
          <w:p w14:paraId="15E7DC87" w14:textId="77777777" w:rsidR="00A1789B" w:rsidRDefault="00C76231">
            <w:pPr>
              <w:rPr>
                <w:rFonts w:eastAsia="Times New Roman" w:cs="Times New Roman"/>
              </w:rPr>
            </w:pPr>
            <w:r>
              <w:rPr>
                <w:rFonts w:eastAsia="Times New Roman" w:cs="Times New Roman"/>
              </w:rPr>
              <w:t>Саветодавна и превентивна предавања у односима школа и породица</w:t>
            </w:r>
          </w:p>
          <w:p w14:paraId="7B03DD70" w14:textId="77777777" w:rsidR="00A1789B" w:rsidRDefault="00C76231">
            <w:pPr>
              <w:rPr>
                <w:rFonts w:eastAsia="Times New Roman" w:cs="Times New Roman"/>
              </w:rPr>
            </w:pPr>
            <w:r>
              <w:rPr>
                <w:rFonts w:eastAsia="Times New Roman" w:cs="Times New Roman"/>
              </w:rPr>
              <w:t xml:space="preserve">Реализовање трибина и предавања </w:t>
            </w:r>
          </w:p>
          <w:p w14:paraId="5E530CF1" w14:textId="77777777" w:rsidR="00A1789B" w:rsidRDefault="00C76231">
            <w:pPr>
              <w:rPr>
                <w:rFonts w:eastAsia="Times New Roman" w:cs="Times New Roman"/>
              </w:rPr>
            </w:pPr>
            <w:r>
              <w:rPr>
                <w:rFonts w:eastAsia="Times New Roman" w:cs="Times New Roman"/>
              </w:rPr>
              <w:t xml:space="preserve">(у складу са епидемиолошком ситуацијом)    </w:t>
            </w:r>
          </w:p>
        </w:tc>
        <w:tc>
          <w:tcPr>
            <w:tcW w:w="1586" w:type="dxa"/>
          </w:tcPr>
          <w:p w14:paraId="3324721D" w14:textId="77777777" w:rsidR="00A1789B" w:rsidRDefault="00C76231">
            <w:pPr>
              <w:rPr>
                <w:rFonts w:eastAsia="Times New Roman" w:cs="Times New Roman"/>
              </w:rPr>
            </w:pPr>
            <w:r>
              <w:rPr>
                <w:rFonts w:eastAsia="Times New Roman" w:cs="Times New Roman"/>
              </w:rPr>
              <w:t>ПП служба, одељењски старешина</w:t>
            </w:r>
          </w:p>
        </w:tc>
        <w:tc>
          <w:tcPr>
            <w:tcW w:w="1245" w:type="dxa"/>
            <w:gridSpan w:val="2"/>
          </w:tcPr>
          <w:p w14:paraId="183A7FFB" w14:textId="77777777" w:rsidR="00A1789B" w:rsidRDefault="00C76231">
            <w:pPr>
              <w:rPr>
                <w:rFonts w:eastAsia="Times New Roman" w:cs="Times New Roman"/>
              </w:rPr>
            </w:pPr>
            <w:r>
              <w:rPr>
                <w:rFonts w:eastAsia="Times New Roman" w:cs="Times New Roman"/>
              </w:rPr>
              <w:t xml:space="preserve"> Током школаске године</w:t>
            </w:r>
          </w:p>
        </w:tc>
        <w:tc>
          <w:tcPr>
            <w:tcW w:w="606" w:type="dxa"/>
          </w:tcPr>
          <w:p w14:paraId="174C7190" w14:textId="77777777" w:rsidR="00A1789B" w:rsidRDefault="00A1789B">
            <w:pPr>
              <w:rPr>
                <w:rFonts w:eastAsia="Times New Roman" w:cs="Times New Roman"/>
              </w:rPr>
            </w:pPr>
          </w:p>
        </w:tc>
        <w:tc>
          <w:tcPr>
            <w:tcW w:w="1533" w:type="dxa"/>
            <w:gridSpan w:val="3"/>
          </w:tcPr>
          <w:p w14:paraId="6AAD6FAF" w14:textId="77777777" w:rsidR="00A1789B" w:rsidRDefault="00A1789B">
            <w:pPr>
              <w:rPr>
                <w:rFonts w:eastAsia="Times New Roman" w:cs="Times New Roman"/>
                <w:b/>
              </w:rPr>
            </w:pPr>
          </w:p>
        </w:tc>
        <w:tc>
          <w:tcPr>
            <w:tcW w:w="2139" w:type="dxa"/>
          </w:tcPr>
          <w:p w14:paraId="1AA28CA1" w14:textId="77777777" w:rsidR="00A1789B" w:rsidRDefault="00A1789B">
            <w:pPr>
              <w:rPr>
                <w:rFonts w:eastAsia="Times New Roman" w:cs="Times New Roman"/>
                <w:b/>
              </w:rPr>
            </w:pPr>
          </w:p>
        </w:tc>
      </w:tr>
      <w:tr w:rsidR="00A1789B" w14:paraId="5C28A0E4" w14:textId="77777777">
        <w:trPr>
          <w:trHeight w:val="1735"/>
        </w:trPr>
        <w:tc>
          <w:tcPr>
            <w:tcW w:w="626" w:type="dxa"/>
          </w:tcPr>
          <w:p w14:paraId="50502C57" w14:textId="77777777" w:rsidR="00A1789B" w:rsidRDefault="00C76231">
            <w:pPr>
              <w:rPr>
                <w:rFonts w:eastAsia="Times New Roman" w:cs="Times New Roman"/>
              </w:rPr>
            </w:pPr>
            <w:r>
              <w:rPr>
                <w:rFonts w:eastAsia="Times New Roman" w:cs="Times New Roman"/>
              </w:rPr>
              <w:t>2.</w:t>
            </w:r>
          </w:p>
        </w:tc>
        <w:tc>
          <w:tcPr>
            <w:tcW w:w="2941" w:type="dxa"/>
          </w:tcPr>
          <w:p w14:paraId="2EC1D315" w14:textId="77777777" w:rsidR="00A1789B" w:rsidRDefault="00C76231">
            <w:pPr>
              <w:rPr>
                <w:rFonts w:eastAsia="Times New Roman" w:cs="Times New Roman"/>
              </w:rPr>
            </w:pPr>
            <w:r>
              <w:rPr>
                <w:rFonts w:eastAsia="Times New Roman" w:cs="Times New Roman"/>
              </w:rPr>
              <w:t>Организација вршњачке помоћи</w:t>
            </w:r>
          </w:p>
        </w:tc>
        <w:tc>
          <w:tcPr>
            <w:tcW w:w="1586" w:type="dxa"/>
          </w:tcPr>
          <w:p w14:paraId="5CCB9F6C" w14:textId="77777777" w:rsidR="00A1789B" w:rsidRDefault="00C76231">
            <w:pPr>
              <w:rPr>
                <w:rFonts w:eastAsia="Times New Roman" w:cs="Times New Roman"/>
              </w:rPr>
            </w:pPr>
            <w:r>
              <w:rPr>
                <w:rFonts w:eastAsia="Times New Roman" w:cs="Times New Roman"/>
              </w:rPr>
              <w:t>Одељењске старешине и ученици од 1. до 4. разреда</w:t>
            </w:r>
          </w:p>
        </w:tc>
        <w:tc>
          <w:tcPr>
            <w:tcW w:w="1245" w:type="dxa"/>
            <w:gridSpan w:val="2"/>
          </w:tcPr>
          <w:p w14:paraId="0AAFE76D" w14:textId="77777777" w:rsidR="00A1789B" w:rsidRDefault="00C76231">
            <w:pPr>
              <w:rPr>
                <w:rFonts w:eastAsia="Times New Roman" w:cs="Times New Roman"/>
              </w:rPr>
            </w:pPr>
            <w:r>
              <w:rPr>
                <w:rFonts w:eastAsia="Times New Roman" w:cs="Times New Roman"/>
              </w:rPr>
              <w:t>Октобар 2021. - током манифестације "Дечја недеља"  и април 2022.г.</w:t>
            </w:r>
          </w:p>
        </w:tc>
        <w:tc>
          <w:tcPr>
            <w:tcW w:w="606" w:type="dxa"/>
          </w:tcPr>
          <w:p w14:paraId="194DF75F" w14:textId="77777777" w:rsidR="00A1789B" w:rsidRDefault="00A1789B">
            <w:pPr>
              <w:rPr>
                <w:rFonts w:eastAsia="Times New Roman" w:cs="Times New Roman"/>
              </w:rPr>
            </w:pPr>
          </w:p>
        </w:tc>
        <w:tc>
          <w:tcPr>
            <w:tcW w:w="1533" w:type="dxa"/>
            <w:gridSpan w:val="3"/>
          </w:tcPr>
          <w:p w14:paraId="5F17C8E2" w14:textId="77777777" w:rsidR="00A1789B" w:rsidRDefault="00A1789B">
            <w:pPr>
              <w:rPr>
                <w:rFonts w:eastAsia="Times New Roman" w:cs="Times New Roman"/>
                <w:b/>
              </w:rPr>
            </w:pPr>
          </w:p>
        </w:tc>
        <w:tc>
          <w:tcPr>
            <w:tcW w:w="2139" w:type="dxa"/>
          </w:tcPr>
          <w:p w14:paraId="2E8269FB" w14:textId="77777777" w:rsidR="00A1789B" w:rsidRDefault="00A1789B">
            <w:pPr>
              <w:rPr>
                <w:rFonts w:eastAsia="Times New Roman" w:cs="Times New Roman"/>
                <w:b/>
              </w:rPr>
            </w:pPr>
          </w:p>
        </w:tc>
      </w:tr>
      <w:tr w:rsidR="00A1789B" w14:paraId="5CB65876" w14:textId="77777777">
        <w:trPr>
          <w:trHeight w:val="2603"/>
        </w:trPr>
        <w:tc>
          <w:tcPr>
            <w:tcW w:w="626" w:type="dxa"/>
          </w:tcPr>
          <w:p w14:paraId="1DB13B73" w14:textId="77777777" w:rsidR="00A1789B" w:rsidRDefault="00C76231">
            <w:pPr>
              <w:rPr>
                <w:rFonts w:eastAsia="Times New Roman" w:cs="Times New Roman"/>
              </w:rPr>
            </w:pPr>
            <w:r>
              <w:rPr>
                <w:rFonts w:eastAsia="Times New Roman" w:cs="Times New Roman"/>
              </w:rPr>
              <w:t>3.</w:t>
            </w:r>
          </w:p>
        </w:tc>
        <w:tc>
          <w:tcPr>
            <w:tcW w:w="2941" w:type="dxa"/>
          </w:tcPr>
          <w:p w14:paraId="33425E7B" w14:textId="77777777" w:rsidR="00A1789B" w:rsidRDefault="00C76231">
            <w:pPr>
              <w:rPr>
                <w:rFonts w:eastAsia="Times New Roman" w:cs="Times New Roman"/>
              </w:rPr>
            </w:pPr>
            <w:r>
              <w:rPr>
                <w:rFonts w:eastAsia="Times New Roman" w:cs="Times New Roman"/>
              </w:rPr>
              <w:t>Изграђивање   самопоштовања</w:t>
            </w:r>
          </w:p>
        </w:tc>
        <w:tc>
          <w:tcPr>
            <w:tcW w:w="1586" w:type="dxa"/>
          </w:tcPr>
          <w:p w14:paraId="142F54E6" w14:textId="77777777" w:rsidR="00A1789B" w:rsidRDefault="00C76231">
            <w:pPr>
              <w:rPr>
                <w:rFonts w:eastAsia="Times New Roman" w:cs="Times New Roman"/>
              </w:rPr>
            </w:pPr>
            <w:r>
              <w:rPr>
                <w:rFonts w:eastAsia="Times New Roman" w:cs="Times New Roman"/>
              </w:rPr>
              <w:t>Педагог,</w:t>
            </w:r>
          </w:p>
          <w:p w14:paraId="76D8C894" w14:textId="77777777" w:rsidR="00A1789B" w:rsidRDefault="00C76231">
            <w:pPr>
              <w:rPr>
                <w:rFonts w:eastAsia="Times New Roman" w:cs="Times New Roman"/>
              </w:rPr>
            </w:pPr>
            <w:r>
              <w:rPr>
                <w:rFonts w:eastAsia="Times New Roman" w:cs="Times New Roman"/>
              </w:rPr>
              <w:t>психолог,  одељењски старешина, ученици</w:t>
            </w:r>
          </w:p>
          <w:p w14:paraId="7593CB7A" w14:textId="77777777" w:rsidR="00A1789B" w:rsidRDefault="00A1789B">
            <w:pPr>
              <w:rPr>
                <w:rFonts w:eastAsia="Times New Roman" w:cs="Times New Roman"/>
              </w:rPr>
            </w:pPr>
          </w:p>
        </w:tc>
        <w:tc>
          <w:tcPr>
            <w:tcW w:w="1245" w:type="dxa"/>
            <w:gridSpan w:val="2"/>
          </w:tcPr>
          <w:p w14:paraId="41F1EEF2" w14:textId="77777777" w:rsidR="00A1789B" w:rsidRDefault="00C76231">
            <w:pPr>
              <w:rPr>
                <w:rFonts w:eastAsia="Times New Roman" w:cs="Times New Roman"/>
              </w:rPr>
            </w:pPr>
            <w:r>
              <w:rPr>
                <w:rFonts w:eastAsia="Times New Roman" w:cs="Times New Roman"/>
              </w:rPr>
              <w:t>На часовима одељењског старешине  током школске године</w:t>
            </w:r>
          </w:p>
          <w:p w14:paraId="79689BD8" w14:textId="77777777" w:rsidR="00A1789B" w:rsidRDefault="00A1789B">
            <w:pPr>
              <w:rPr>
                <w:rFonts w:eastAsia="Times New Roman" w:cs="Times New Roman"/>
              </w:rPr>
            </w:pPr>
          </w:p>
          <w:p w14:paraId="3D2F96D2" w14:textId="77777777" w:rsidR="00A1789B" w:rsidRDefault="00A1789B">
            <w:pPr>
              <w:rPr>
                <w:rFonts w:eastAsia="Times New Roman" w:cs="Times New Roman"/>
              </w:rPr>
            </w:pPr>
          </w:p>
          <w:p w14:paraId="65B9B8C0" w14:textId="77777777" w:rsidR="00A1789B" w:rsidRDefault="00A1789B">
            <w:pPr>
              <w:rPr>
                <w:rFonts w:eastAsia="Times New Roman" w:cs="Times New Roman"/>
              </w:rPr>
            </w:pPr>
          </w:p>
          <w:p w14:paraId="20F17C03" w14:textId="77777777" w:rsidR="00A1789B" w:rsidRDefault="00A1789B">
            <w:pPr>
              <w:rPr>
                <w:rFonts w:eastAsia="Times New Roman" w:cs="Times New Roman"/>
              </w:rPr>
            </w:pPr>
          </w:p>
          <w:p w14:paraId="6B2F45E5" w14:textId="77777777" w:rsidR="00A1789B" w:rsidRDefault="00A1789B">
            <w:pPr>
              <w:rPr>
                <w:rFonts w:eastAsia="Times New Roman" w:cs="Times New Roman"/>
              </w:rPr>
            </w:pPr>
          </w:p>
          <w:p w14:paraId="0F9954FC" w14:textId="77777777" w:rsidR="00A1789B" w:rsidRDefault="00A1789B">
            <w:pPr>
              <w:rPr>
                <w:rFonts w:eastAsia="Times New Roman" w:cs="Times New Roman"/>
              </w:rPr>
            </w:pPr>
          </w:p>
          <w:p w14:paraId="085E0584" w14:textId="77777777" w:rsidR="00A1789B" w:rsidRDefault="00A1789B">
            <w:pPr>
              <w:rPr>
                <w:rFonts w:eastAsia="Times New Roman" w:cs="Times New Roman"/>
              </w:rPr>
            </w:pPr>
          </w:p>
          <w:p w14:paraId="1A0654C0" w14:textId="77777777" w:rsidR="00A1789B" w:rsidRDefault="00A1789B">
            <w:pPr>
              <w:rPr>
                <w:rFonts w:eastAsia="Times New Roman" w:cs="Times New Roman"/>
              </w:rPr>
            </w:pPr>
          </w:p>
        </w:tc>
        <w:tc>
          <w:tcPr>
            <w:tcW w:w="606" w:type="dxa"/>
          </w:tcPr>
          <w:p w14:paraId="7FEDFB46" w14:textId="77777777" w:rsidR="00A1789B" w:rsidRDefault="00A1789B">
            <w:pPr>
              <w:rPr>
                <w:rFonts w:eastAsia="Times New Roman" w:cs="Times New Roman"/>
              </w:rPr>
            </w:pPr>
          </w:p>
        </w:tc>
        <w:tc>
          <w:tcPr>
            <w:tcW w:w="1533" w:type="dxa"/>
            <w:gridSpan w:val="3"/>
          </w:tcPr>
          <w:p w14:paraId="67CDAF1A" w14:textId="77777777" w:rsidR="00A1789B" w:rsidRDefault="00A1789B">
            <w:pPr>
              <w:rPr>
                <w:rFonts w:eastAsia="Times New Roman" w:cs="Times New Roman"/>
                <w:b/>
              </w:rPr>
            </w:pPr>
          </w:p>
        </w:tc>
        <w:tc>
          <w:tcPr>
            <w:tcW w:w="2139" w:type="dxa"/>
          </w:tcPr>
          <w:p w14:paraId="58C37041" w14:textId="77777777" w:rsidR="00A1789B" w:rsidRDefault="00A1789B">
            <w:pPr>
              <w:rPr>
                <w:rFonts w:eastAsia="Times New Roman" w:cs="Times New Roman"/>
                <w:b/>
              </w:rPr>
            </w:pPr>
          </w:p>
        </w:tc>
      </w:tr>
      <w:tr w:rsidR="00A1789B" w14:paraId="06AB587D" w14:textId="77777777">
        <w:trPr>
          <w:trHeight w:val="143"/>
        </w:trPr>
        <w:tc>
          <w:tcPr>
            <w:tcW w:w="626" w:type="dxa"/>
          </w:tcPr>
          <w:p w14:paraId="5A6C8174" w14:textId="77777777" w:rsidR="00A1789B" w:rsidRDefault="00C76231">
            <w:pPr>
              <w:rPr>
                <w:rFonts w:eastAsia="Times New Roman" w:cs="Times New Roman"/>
              </w:rPr>
            </w:pPr>
            <w:r>
              <w:rPr>
                <w:rFonts w:eastAsia="Times New Roman" w:cs="Times New Roman"/>
              </w:rPr>
              <w:t>4.</w:t>
            </w:r>
          </w:p>
        </w:tc>
        <w:tc>
          <w:tcPr>
            <w:tcW w:w="2941" w:type="dxa"/>
          </w:tcPr>
          <w:p w14:paraId="0FAF3023" w14:textId="77777777" w:rsidR="00A1789B" w:rsidRDefault="00C76231">
            <w:pPr>
              <w:rPr>
                <w:rFonts w:eastAsia="Times New Roman" w:cs="Times New Roman"/>
              </w:rPr>
            </w:pPr>
            <w:r>
              <w:rPr>
                <w:rFonts w:eastAsia="Times New Roman" w:cs="Times New Roman"/>
              </w:rPr>
              <w:t>Развијање хуманих и толерантних односа  према вршњацима и одраслима у заједници</w:t>
            </w:r>
          </w:p>
        </w:tc>
        <w:tc>
          <w:tcPr>
            <w:tcW w:w="1586" w:type="dxa"/>
          </w:tcPr>
          <w:p w14:paraId="4ED65EE5" w14:textId="77777777" w:rsidR="00A1789B" w:rsidRDefault="00C76231">
            <w:pPr>
              <w:rPr>
                <w:rFonts w:eastAsia="Times New Roman" w:cs="Times New Roman"/>
              </w:rPr>
            </w:pPr>
            <w:r>
              <w:rPr>
                <w:rFonts w:eastAsia="Times New Roman" w:cs="Times New Roman"/>
              </w:rPr>
              <w:t>Одељењске старешине,педагог, психолог, ученици од 1. до 8. разреда</w:t>
            </w:r>
          </w:p>
        </w:tc>
        <w:tc>
          <w:tcPr>
            <w:tcW w:w="1245" w:type="dxa"/>
            <w:gridSpan w:val="2"/>
          </w:tcPr>
          <w:p w14:paraId="1103492B" w14:textId="77777777" w:rsidR="00A1789B" w:rsidRDefault="00C76231">
            <w:pPr>
              <w:rPr>
                <w:rFonts w:eastAsia="Times New Roman" w:cs="Times New Roman"/>
              </w:rPr>
            </w:pPr>
            <w:r>
              <w:rPr>
                <w:rFonts w:eastAsia="Times New Roman" w:cs="Times New Roman"/>
              </w:rPr>
              <w:t>Током школске  године</w:t>
            </w:r>
          </w:p>
        </w:tc>
        <w:tc>
          <w:tcPr>
            <w:tcW w:w="606" w:type="dxa"/>
          </w:tcPr>
          <w:p w14:paraId="461A9F28" w14:textId="77777777" w:rsidR="00A1789B" w:rsidRDefault="00A1789B">
            <w:pPr>
              <w:rPr>
                <w:rFonts w:eastAsia="Times New Roman" w:cs="Times New Roman"/>
              </w:rPr>
            </w:pPr>
          </w:p>
        </w:tc>
        <w:tc>
          <w:tcPr>
            <w:tcW w:w="1533" w:type="dxa"/>
            <w:gridSpan w:val="3"/>
          </w:tcPr>
          <w:p w14:paraId="0658A5A4" w14:textId="77777777" w:rsidR="00A1789B" w:rsidRDefault="00A1789B">
            <w:pPr>
              <w:rPr>
                <w:rFonts w:eastAsia="Times New Roman" w:cs="Times New Roman"/>
                <w:b/>
              </w:rPr>
            </w:pPr>
          </w:p>
        </w:tc>
        <w:tc>
          <w:tcPr>
            <w:tcW w:w="2139" w:type="dxa"/>
          </w:tcPr>
          <w:p w14:paraId="11D72B78" w14:textId="77777777" w:rsidR="00A1789B" w:rsidRDefault="00A1789B">
            <w:pPr>
              <w:rPr>
                <w:rFonts w:eastAsia="Times New Roman" w:cs="Times New Roman"/>
                <w:b/>
              </w:rPr>
            </w:pPr>
          </w:p>
        </w:tc>
      </w:tr>
      <w:tr w:rsidR="00A1789B" w14:paraId="3621E23F" w14:textId="77777777">
        <w:trPr>
          <w:trHeight w:val="2961"/>
        </w:trPr>
        <w:tc>
          <w:tcPr>
            <w:tcW w:w="626" w:type="dxa"/>
          </w:tcPr>
          <w:p w14:paraId="766E683B" w14:textId="77777777" w:rsidR="00A1789B" w:rsidRDefault="00C76231">
            <w:pPr>
              <w:rPr>
                <w:rFonts w:eastAsia="Times New Roman" w:cs="Times New Roman"/>
              </w:rPr>
            </w:pPr>
            <w:r>
              <w:rPr>
                <w:rFonts w:eastAsia="Times New Roman" w:cs="Times New Roman"/>
              </w:rPr>
              <w:t>5.</w:t>
            </w:r>
          </w:p>
        </w:tc>
        <w:tc>
          <w:tcPr>
            <w:tcW w:w="2941" w:type="dxa"/>
          </w:tcPr>
          <w:p w14:paraId="04A1A1D0" w14:textId="77777777" w:rsidR="00A1789B" w:rsidRDefault="00C76231">
            <w:pPr>
              <w:rPr>
                <w:rFonts w:eastAsia="Times New Roman" w:cs="Times New Roman"/>
              </w:rPr>
            </w:pPr>
            <w:r>
              <w:rPr>
                <w:rFonts w:eastAsia="Times New Roman" w:cs="Times New Roman"/>
              </w:rPr>
              <w:t>Мере превенције за стварање безбедне средине за живот и рад ученика:</w:t>
            </w:r>
          </w:p>
          <w:p w14:paraId="47C95E23" w14:textId="77777777" w:rsidR="00A1789B" w:rsidRDefault="00A1789B">
            <w:pPr>
              <w:rPr>
                <w:rFonts w:eastAsia="Times New Roman" w:cs="Times New Roman"/>
              </w:rPr>
            </w:pPr>
          </w:p>
          <w:p w14:paraId="132D39B0" w14:textId="77777777" w:rsidR="00A1789B" w:rsidRDefault="00C76231">
            <w:pPr>
              <w:rPr>
                <w:rFonts w:eastAsia="Times New Roman" w:cs="Times New Roman"/>
              </w:rPr>
            </w:pPr>
            <w:r>
              <w:rPr>
                <w:rFonts w:eastAsia="Times New Roman" w:cs="Times New Roman"/>
              </w:rPr>
              <w:t>- Спровођење мера у функцији заштите наставника, ученика, њихових родитеља и шире заједнице:</w:t>
            </w:r>
          </w:p>
          <w:p w14:paraId="490AC7AA" w14:textId="77777777" w:rsidR="00A1789B" w:rsidRDefault="00C76231">
            <w:pPr>
              <w:rPr>
                <w:rFonts w:eastAsia="Times New Roman" w:cs="Times New Roman"/>
              </w:rPr>
            </w:pPr>
            <w:r>
              <w:rPr>
                <w:rFonts w:eastAsia="Times New Roman" w:cs="Times New Roman"/>
              </w:rPr>
              <w:t>1. Писане инструкције и упутства о мерама и поступцима за спречавање појаве епидемије заразне</w:t>
            </w:r>
            <w:r>
              <w:rPr>
                <w:rFonts w:eastAsia="Times New Roman" w:cs="Times New Roman"/>
              </w:rPr>
              <w:t xml:space="preserve"> болести који садрже информацију о симптомима заразне болести;</w:t>
            </w:r>
          </w:p>
          <w:p w14:paraId="3D9A9D79" w14:textId="77777777" w:rsidR="00A1789B" w:rsidRDefault="00C76231">
            <w:pPr>
              <w:rPr>
                <w:rFonts w:eastAsia="Times New Roman" w:cs="Times New Roman"/>
              </w:rPr>
            </w:pPr>
            <w:r>
              <w:rPr>
                <w:rFonts w:eastAsia="Times New Roman" w:cs="Times New Roman"/>
              </w:rPr>
              <w:t>2. Превентивне  мере  и активности за  спречавање  појаве  заразне  болести;</w:t>
            </w:r>
          </w:p>
          <w:p w14:paraId="6F980731" w14:textId="77777777" w:rsidR="00A1789B" w:rsidRDefault="00A1789B">
            <w:pPr>
              <w:rPr>
                <w:rFonts w:eastAsia="Times New Roman" w:cs="Times New Roman"/>
              </w:rPr>
            </w:pPr>
          </w:p>
          <w:p w14:paraId="3658D3A5" w14:textId="77777777" w:rsidR="00A1789B" w:rsidRDefault="00A1789B">
            <w:pPr>
              <w:jc w:val="center"/>
              <w:rPr>
                <w:rFonts w:eastAsia="Times New Roman" w:cs="Times New Roman"/>
                <w:b/>
                <w:u w:val="single"/>
              </w:rPr>
            </w:pPr>
          </w:p>
          <w:p w14:paraId="08BC29B3" w14:textId="77777777" w:rsidR="00A1789B" w:rsidRDefault="00A1789B">
            <w:pPr>
              <w:rPr>
                <w:rFonts w:eastAsia="Times New Roman" w:cs="Times New Roman"/>
              </w:rPr>
            </w:pPr>
          </w:p>
        </w:tc>
        <w:tc>
          <w:tcPr>
            <w:tcW w:w="1586" w:type="dxa"/>
          </w:tcPr>
          <w:p w14:paraId="359879D1" w14:textId="77777777" w:rsidR="00A1789B" w:rsidRDefault="00A1789B">
            <w:pPr>
              <w:rPr>
                <w:rFonts w:eastAsia="Times New Roman" w:cs="Times New Roman"/>
              </w:rPr>
            </w:pPr>
          </w:p>
          <w:p w14:paraId="35860CD6" w14:textId="77777777" w:rsidR="00A1789B" w:rsidRDefault="00C76231">
            <w:pPr>
              <w:rPr>
                <w:rFonts w:eastAsia="Times New Roman" w:cs="Times New Roman"/>
              </w:rPr>
            </w:pPr>
            <w:r>
              <w:rPr>
                <w:rFonts w:eastAsia="Times New Roman" w:cs="Times New Roman"/>
              </w:rPr>
              <w:t>Одељењски старешина,</w:t>
            </w:r>
          </w:p>
          <w:p w14:paraId="72A73346" w14:textId="77777777" w:rsidR="00A1789B" w:rsidRDefault="00C76231">
            <w:pPr>
              <w:rPr>
                <w:rFonts w:eastAsia="Times New Roman" w:cs="Times New Roman"/>
              </w:rPr>
            </w:pPr>
            <w:r>
              <w:rPr>
                <w:rFonts w:eastAsia="Times New Roman" w:cs="Times New Roman"/>
              </w:rPr>
              <w:t>наставник, ученик;</w:t>
            </w:r>
          </w:p>
        </w:tc>
        <w:tc>
          <w:tcPr>
            <w:tcW w:w="1245" w:type="dxa"/>
            <w:gridSpan w:val="2"/>
          </w:tcPr>
          <w:p w14:paraId="1366F3DA" w14:textId="77777777" w:rsidR="00A1789B" w:rsidRDefault="00C76231">
            <w:pPr>
              <w:rPr>
                <w:rFonts w:eastAsia="Times New Roman" w:cs="Times New Roman"/>
              </w:rPr>
            </w:pPr>
            <w:r>
              <w:rPr>
                <w:rFonts w:eastAsia="Times New Roman" w:cs="Times New Roman"/>
              </w:rPr>
              <w:t>Током школске године</w:t>
            </w:r>
          </w:p>
        </w:tc>
        <w:tc>
          <w:tcPr>
            <w:tcW w:w="606" w:type="dxa"/>
          </w:tcPr>
          <w:p w14:paraId="6FA5A991" w14:textId="77777777" w:rsidR="00A1789B" w:rsidRDefault="00A1789B">
            <w:pPr>
              <w:rPr>
                <w:rFonts w:eastAsia="Times New Roman" w:cs="Times New Roman"/>
              </w:rPr>
            </w:pPr>
          </w:p>
        </w:tc>
        <w:tc>
          <w:tcPr>
            <w:tcW w:w="1533" w:type="dxa"/>
            <w:gridSpan w:val="3"/>
          </w:tcPr>
          <w:p w14:paraId="4167026E" w14:textId="77777777" w:rsidR="00A1789B" w:rsidRDefault="00A1789B">
            <w:pPr>
              <w:rPr>
                <w:rFonts w:eastAsia="Times New Roman" w:cs="Times New Roman"/>
                <w:b/>
              </w:rPr>
            </w:pPr>
          </w:p>
        </w:tc>
        <w:tc>
          <w:tcPr>
            <w:tcW w:w="2139" w:type="dxa"/>
          </w:tcPr>
          <w:p w14:paraId="27D51F63" w14:textId="77777777" w:rsidR="00A1789B" w:rsidRDefault="00A1789B">
            <w:pPr>
              <w:rPr>
                <w:rFonts w:eastAsia="Times New Roman" w:cs="Times New Roman"/>
                <w:b/>
              </w:rPr>
            </w:pPr>
          </w:p>
        </w:tc>
      </w:tr>
      <w:tr w:rsidR="00A1789B" w14:paraId="3776AE32" w14:textId="77777777">
        <w:trPr>
          <w:trHeight w:val="208"/>
        </w:trPr>
        <w:tc>
          <w:tcPr>
            <w:tcW w:w="626" w:type="dxa"/>
          </w:tcPr>
          <w:p w14:paraId="4CF15717" w14:textId="77777777" w:rsidR="00A1789B" w:rsidRDefault="00C76231">
            <w:pPr>
              <w:rPr>
                <w:rFonts w:eastAsia="Times New Roman" w:cs="Times New Roman"/>
              </w:rPr>
            </w:pPr>
            <w:r>
              <w:rPr>
                <w:rFonts w:eastAsia="Times New Roman" w:cs="Times New Roman"/>
              </w:rPr>
              <w:t>6.</w:t>
            </w:r>
          </w:p>
        </w:tc>
        <w:tc>
          <w:tcPr>
            <w:tcW w:w="2941" w:type="dxa"/>
          </w:tcPr>
          <w:p w14:paraId="61A6DCC7" w14:textId="77777777" w:rsidR="00A1789B" w:rsidRDefault="00C76231">
            <w:pPr>
              <w:rPr>
                <w:rFonts w:eastAsia="Times New Roman" w:cs="Times New Roman"/>
              </w:rPr>
            </w:pPr>
            <w:r>
              <w:rPr>
                <w:rFonts w:eastAsia="Times New Roman" w:cs="Times New Roman"/>
              </w:rPr>
              <w:t>Учешће у хуманитарним оргаизацијама</w:t>
            </w:r>
          </w:p>
          <w:p w14:paraId="5970ACD0" w14:textId="77777777" w:rsidR="00A1789B" w:rsidRDefault="00C76231">
            <w:pPr>
              <w:rPr>
                <w:rFonts w:eastAsia="Times New Roman" w:cs="Times New Roman"/>
              </w:rPr>
            </w:pPr>
            <w:r>
              <w:rPr>
                <w:rFonts w:eastAsia="Times New Roman" w:cs="Times New Roman"/>
              </w:rPr>
              <w:t>-Прикупљање пластичних чепова за хуманитарну организацију "Чеп за хендикеп"</w:t>
            </w:r>
          </w:p>
        </w:tc>
        <w:tc>
          <w:tcPr>
            <w:tcW w:w="1586" w:type="dxa"/>
          </w:tcPr>
          <w:p w14:paraId="52A27E54" w14:textId="77777777" w:rsidR="00A1789B" w:rsidRDefault="00C76231">
            <w:pPr>
              <w:rPr>
                <w:rFonts w:eastAsia="Times New Roman" w:cs="Times New Roman"/>
              </w:rPr>
            </w:pPr>
            <w:r>
              <w:rPr>
                <w:rFonts w:eastAsia="Times New Roman" w:cs="Times New Roman"/>
              </w:rPr>
              <w:t>Одељењске старешине, ученици од 1. до 8, разреда</w:t>
            </w:r>
          </w:p>
        </w:tc>
        <w:tc>
          <w:tcPr>
            <w:tcW w:w="1245" w:type="dxa"/>
            <w:gridSpan w:val="2"/>
          </w:tcPr>
          <w:p w14:paraId="3ED54364" w14:textId="77777777" w:rsidR="00A1789B" w:rsidRDefault="00C76231">
            <w:pPr>
              <w:rPr>
                <w:rFonts w:eastAsia="Times New Roman" w:cs="Times New Roman"/>
              </w:rPr>
            </w:pPr>
            <w:r>
              <w:rPr>
                <w:rFonts w:eastAsia="Times New Roman" w:cs="Times New Roman"/>
              </w:rPr>
              <w:t>Током школске године</w:t>
            </w:r>
          </w:p>
        </w:tc>
        <w:tc>
          <w:tcPr>
            <w:tcW w:w="606" w:type="dxa"/>
          </w:tcPr>
          <w:p w14:paraId="16873C3B" w14:textId="77777777" w:rsidR="00A1789B" w:rsidRDefault="00A1789B">
            <w:pPr>
              <w:rPr>
                <w:rFonts w:eastAsia="Times New Roman" w:cs="Times New Roman"/>
              </w:rPr>
            </w:pPr>
          </w:p>
        </w:tc>
        <w:tc>
          <w:tcPr>
            <w:tcW w:w="1533" w:type="dxa"/>
            <w:gridSpan w:val="3"/>
          </w:tcPr>
          <w:p w14:paraId="5D1E624C" w14:textId="77777777" w:rsidR="00A1789B" w:rsidRDefault="00A1789B">
            <w:pPr>
              <w:rPr>
                <w:rFonts w:eastAsia="Times New Roman" w:cs="Times New Roman"/>
                <w:b/>
              </w:rPr>
            </w:pPr>
          </w:p>
        </w:tc>
        <w:tc>
          <w:tcPr>
            <w:tcW w:w="2139" w:type="dxa"/>
          </w:tcPr>
          <w:p w14:paraId="71ADE6A8" w14:textId="77777777" w:rsidR="00A1789B" w:rsidRDefault="00A1789B">
            <w:pPr>
              <w:rPr>
                <w:rFonts w:eastAsia="Times New Roman" w:cs="Times New Roman"/>
                <w:b/>
              </w:rPr>
            </w:pPr>
          </w:p>
        </w:tc>
      </w:tr>
      <w:tr w:rsidR="00A1789B" w14:paraId="4FDACF76" w14:textId="77777777">
        <w:trPr>
          <w:trHeight w:val="143"/>
        </w:trPr>
        <w:tc>
          <w:tcPr>
            <w:tcW w:w="626" w:type="dxa"/>
          </w:tcPr>
          <w:p w14:paraId="5F05950B" w14:textId="77777777" w:rsidR="00A1789B" w:rsidRDefault="00C76231">
            <w:pPr>
              <w:rPr>
                <w:rFonts w:eastAsia="Times New Roman" w:cs="Times New Roman"/>
              </w:rPr>
            </w:pPr>
            <w:r>
              <w:rPr>
                <w:rFonts w:eastAsia="Times New Roman" w:cs="Times New Roman"/>
              </w:rPr>
              <w:t>7.</w:t>
            </w:r>
          </w:p>
        </w:tc>
        <w:tc>
          <w:tcPr>
            <w:tcW w:w="2941" w:type="dxa"/>
          </w:tcPr>
          <w:p w14:paraId="7433C1E0" w14:textId="77777777" w:rsidR="00A1789B" w:rsidRDefault="00C76231">
            <w:pPr>
              <w:rPr>
                <w:rFonts w:eastAsia="Times New Roman" w:cs="Times New Roman"/>
              </w:rPr>
            </w:pPr>
            <w:r>
              <w:rPr>
                <w:rFonts w:eastAsia="Times New Roman" w:cs="Times New Roman"/>
              </w:rPr>
              <w:t>Солидарност и помоћ остарелим лицима</w:t>
            </w:r>
          </w:p>
          <w:p w14:paraId="00A1AA63" w14:textId="77777777" w:rsidR="00A1789B" w:rsidRDefault="00C76231">
            <w:pPr>
              <w:rPr>
                <w:rFonts w:eastAsia="Times New Roman" w:cs="Times New Roman"/>
              </w:rPr>
            </w:pPr>
            <w:r>
              <w:rPr>
                <w:rFonts w:eastAsia="Times New Roman" w:cs="Times New Roman"/>
              </w:rPr>
              <w:t>Посета Геронтолошком центру Шабац- поводом обележавања месеца остарелих особа</w:t>
            </w:r>
          </w:p>
          <w:p w14:paraId="55123CC1" w14:textId="77777777" w:rsidR="00A1789B" w:rsidRDefault="00A1789B">
            <w:pPr>
              <w:rPr>
                <w:rFonts w:eastAsia="Times New Roman" w:cs="Times New Roman"/>
              </w:rPr>
            </w:pPr>
          </w:p>
        </w:tc>
        <w:tc>
          <w:tcPr>
            <w:tcW w:w="1586" w:type="dxa"/>
          </w:tcPr>
          <w:p w14:paraId="37B19913" w14:textId="77777777" w:rsidR="00A1789B" w:rsidRDefault="00C76231">
            <w:pPr>
              <w:rPr>
                <w:rFonts w:eastAsia="Times New Roman" w:cs="Times New Roman"/>
              </w:rPr>
            </w:pPr>
            <w:r>
              <w:rPr>
                <w:rFonts w:eastAsia="Times New Roman" w:cs="Times New Roman"/>
              </w:rPr>
              <w:t>Одељењске старешине и ученици од 1. до 4. разреда</w:t>
            </w:r>
          </w:p>
        </w:tc>
        <w:tc>
          <w:tcPr>
            <w:tcW w:w="1245" w:type="dxa"/>
            <w:gridSpan w:val="2"/>
          </w:tcPr>
          <w:p w14:paraId="334A2E7E" w14:textId="77777777" w:rsidR="00A1789B" w:rsidRDefault="00C76231">
            <w:pPr>
              <w:rPr>
                <w:rFonts w:eastAsia="Times New Roman" w:cs="Times New Roman"/>
              </w:rPr>
            </w:pPr>
            <w:r>
              <w:rPr>
                <w:rFonts w:eastAsia="Times New Roman" w:cs="Times New Roman"/>
              </w:rPr>
              <w:t>Октобар</w:t>
            </w:r>
          </w:p>
        </w:tc>
        <w:tc>
          <w:tcPr>
            <w:tcW w:w="606" w:type="dxa"/>
          </w:tcPr>
          <w:p w14:paraId="3FE66147" w14:textId="77777777" w:rsidR="00A1789B" w:rsidRDefault="00A1789B">
            <w:pPr>
              <w:rPr>
                <w:rFonts w:eastAsia="Times New Roman" w:cs="Times New Roman"/>
              </w:rPr>
            </w:pPr>
          </w:p>
        </w:tc>
        <w:tc>
          <w:tcPr>
            <w:tcW w:w="1533" w:type="dxa"/>
            <w:gridSpan w:val="3"/>
          </w:tcPr>
          <w:p w14:paraId="042EC1E7" w14:textId="77777777" w:rsidR="00A1789B" w:rsidRDefault="00A1789B">
            <w:pPr>
              <w:rPr>
                <w:rFonts w:eastAsia="Times New Roman" w:cs="Times New Roman"/>
              </w:rPr>
            </w:pPr>
          </w:p>
        </w:tc>
        <w:tc>
          <w:tcPr>
            <w:tcW w:w="2139" w:type="dxa"/>
          </w:tcPr>
          <w:p w14:paraId="10D17DFB" w14:textId="77777777" w:rsidR="00A1789B" w:rsidRDefault="00A1789B">
            <w:pPr>
              <w:rPr>
                <w:rFonts w:eastAsia="Times New Roman" w:cs="Times New Roman"/>
                <w:b/>
              </w:rPr>
            </w:pPr>
          </w:p>
        </w:tc>
      </w:tr>
      <w:tr w:rsidR="00A1789B" w14:paraId="0DCF3349" w14:textId="77777777">
        <w:trPr>
          <w:trHeight w:val="1280"/>
        </w:trPr>
        <w:tc>
          <w:tcPr>
            <w:tcW w:w="626" w:type="dxa"/>
          </w:tcPr>
          <w:p w14:paraId="1855D46F" w14:textId="77777777" w:rsidR="00A1789B" w:rsidRDefault="00A1789B">
            <w:pPr>
              <w:ind w:left="360"/>
              <w:rPr>
                <w:rFonts w:eastAsia="Times New Roman" w:cs="Times New Roman"/>
              </w:rPr>
            </w:pPr>
          </w:p>
          <w:p w14:paraId="2FC375C0" w14:textId="77777777" w:rsidR="00A1789B" w:rsidRDefault="00C76231">
            <w:pPr>
              <w:rPr>
                <w:rFonts w:eastAsia="Times New Roman" w:cs="Times New Roman"/>
              </w:rPr>
            </w:pPr>
            <w:r>
              <w:rPr>
                <w:rFonts w:eastAsia="Times New Roman" w:cs="Times New Roman"/>
              </w:rPr>
              <w:t xml:space="preserve">8. </w:t>
            </w:r>
          </w:p>
        </w:tc>
        <w:tc>
          <w:tcPr>
            <w:tcW w:w="2941" w:type="dxa"/>
          </w:tcPr>
          <w:p w14:paraId="78890EE7" w14:textId="77777777" w:rsidR="00A1789B" w:rsidRDefault="00C76231">
            <w:pPr>
              <w:rPr>
                <w:rFonts w:eastAsia="Times New Roman" w:cs="Times New Roman"/>
              </w:rPr>
            </w:pPr>
            <w:r>
              <w:rPr>
                <w:rFonts w:eastAsia="Times New Roman" w:cs="Times New Roman"/>
              </w:rPr>
              <w:t>Унапређивање  међупредметне компетенције ученика:</w:t>
            </w:r>
          </w:p>
          <w:p w14:paraId="3D0DB10C" w14:textId="77777777" w:rsidR="00A1789B" w:rsidRDefault="00C76231">
            <w:pPr>
              <w:rPr>
                <w:rFonts w:eastAsia="Times New Roman" w:cs="Times New Roman"/>
              </w:rPr>
            </w:pPr>
            <w:r>
              <w:rPr>
                <w:rFonts w:eastAsia="Times New Roman" w:cs="Times New Roman"/>
              </w:rPr>
              <w:t>“Одговоран однос према здрављу”</w:t>
            </w:r>
          </w:p>
        </w:tc>
        <w:tc>
          <w:tcPr>
            <w:tcW w:w="1586" w:type="dxa"/>
          </w:tcPr>
          <w:p w14:paraId="514E0063" w14:textId="77777777" w:rsidR="00A1789B" w:rsidRDefault="00C76231">
            <w:pPr>
              <w:rPr>
                <w:rFonts w:eastAsia="Times New Roman" w:cs="Times New Roman"/>
              </w:rPr>
            </w:pPr>
            <w:r>
              <w:rPr>
                <w:rFonts w:eastAsia="Times New Roman" w:cs="Times New Roman"/>
              </w:rPr>
              <w:t>Учитељи, наставници биологије, грађанског васпитања, физичког васпитања, одељењске старешине, ученици од 1. до 8. разреда</w:t>
            </w:r>
          </w:p>
        </w:tc>
        <w:tc>
          <w:tcPr>
            <w:tcW w:w="1234" w:type="dxa"/>
          </w:tcPr>
          <w:p w14:paraId="3871A670" w14:textId="77777777" w:rsidR="00A1789B" w:rsidRDefault="00C76231">
            <w:pPr>
              <w:rPr>
                <w:rFonts w:eastAsia="Times New Roman" w:cs="Times New Roman"/>
              </w:rPr>
            </w:pPr>
            <w:r>
              <w:rPr>
                <w:rFonts w:eastAsia="Times New Roman" w:cs="Times New Roman"/>
              </w:rPr>
              <w:t>Септембар-</w:t>
            </w:r>
          </w:p>
          <w:p w14:paraId="7B0AF3AC" w14:textId="77777777" w:rsidR="00A1789B" w:rsidRDefault="00C76231">
            <w:pPr>
              <w:rPr>
                <w:rFonts w:eastAsia="Times New Roman" w:cs="Times New Roman"/>
              </w:rPr>
            </w:pPr>
            <w:r>
              <w:rPr>
                <w:rFonts w:eastAsia="Times New Roman" w:cs="Times New Roman"/>
              </w:rPr>
              <w:t>током школске године</w:t>
            </w:r>
          </w:p>
        </w:tc>
        <w:tc>
          <w:tcPr>
            <w:tcW w:w="641" w:type="dxa"/>
            <w:gridSpan w:val="3"/>
          </w:tcPr>
          <w:p w14:paraId="6E32F748" w14:textId="77777777" w:rsidR="00A1789B" w:rsidRDefault="00A1789B">
            <w:pPr>
              <w:rPr>
                <w:rFonts w:eastAsia="Times New Roman" w:cs="Times New Roman"/>
              </w:rPr>
            </w:pPr>
          </w:p>
        </w:tc>
        <w:tc>
          <w:tcPr>
            <w:tcW w:w="1502" w:type="dxa"/>
          </w:tcPr>
          <w:p w14:paraId="34457147" w14:textId="77777777" w:rsidR="00A1789B" w:rsidRDefault="00A1789B">
            <w:pPr>
              <w:rPr>
                <w:rFonts w:eastAsia="Times New Roman" w:cs="Times New Roman"/>
              </w:rPr>
            </w:pPr>
          </w:p>
        </w:tc>
        <w:tc>
          <w:tcPr>
            <w:tcW w:w="2146" w:type="dxa"/>
            <w:gridSpan w:val="2"/>
          </w:tcPr>
          <w:p w14:paraId="67178ED3" w14:textId="77777777" w:rsidR="00A1789B" w:rsidRDefault="00A1789B">
            <w:pPr>
              <w:rPr>
                <w:rFonts w:eastAsia="Times New Roman" w:cs="Times New Roman"/>
              </w:rPr>
            </w:pPr>
          </w:p>
        </w:tc>
      </w:tr>
      <w:tr w:rsidR="00A1789B" w14:paraId="2F4E65A1" w14:textId="77777777">
        <w:trPr>
          <w:trHeight w:val="774"/>
        </w:trPr>
        <w:tc>
          <w:tcPr>
            <w:tcW w:w="626" w:type="dxa"/>
          </w:tcPr>
          <w:p w14:paraId="60EF29F2" w14:textId="77777777" w:rsidR="00A1789B" w:rsidRDefault="00A1789B">
            <w:pPr>
              <w:rPr>
                <w:rFonts w:eastAsia="Times New Roman" w:cs="Times New Roman"/>
              </w:rPr>
            </w:pPr>
          </w:p>
          <w:p w14:paraId="52290C1E" w14:textId="77777777" w:rsidR="00A1789B" w:rsidRDefault="00C76231">
            <w:pPr>
              <w:rPr>
                <w:rFonts w:eastAsia="Times New Roman" w:cs="Times New Roman"/>
              </w:rPr>
            </w:pPr>
            <w:r>
              <w:rPr>
                <w:rFonts w:eastAsia="Times New Roman" w:cs="Times New Roman"/>
              </w:rPr>
              <w:t>9.</w:t>
            </w:r>
          </w:p>
        </w:tc>
        <w:tc>
          <w:tcPr>
            <w:tcW w:w="2941" w:type="dxa"/>
          </w:tcPr>
          <w:p w14:paraId="0BC2C79F" w14:textId="77777777" w:rsidR="00A1789B" w:rsidRDefault="00C76231">
            <w:pPr>
              <w:rPr>
                <w:rFonts w:eastAsia="Times New Roman" w:cs="Times New Roman"/>
              </w:rPr>
            </w:pPr>
            <w:r>
              <w:rPr>
                <w:rFonts w:eastAsia="Times New Roman" w:cs="Times New Roman"/>
              </w:rPr>
              <w:t>Систематски прегледи ученика и вакцинације</w:t>
            </w:r>
          </w:p>
        </w:tc>
        <w:tc>
          <w:tcPr>
            <w:tcW w:w="1586" w:type="dxa"/>
          </w:tcPr>
          <w:p w14:paraId="4A70E7BE" w14:textId="77777777" w:rsidR="00A1789B" w:rsidRDefault="00C76231">
            <w:pPr>
              <w:rPr>
                <w:rFonts w:eastAsia="Times New Roman" w:cs="Times New Roman"/>
              </w:rPr>
            </w:pPr>
            <w:r>
              <w:rPr>
                <w:rFonts w:eastAsia="Times New Roman" w:cs="Times New Roman"/>
              </w:rPr>
              <w:t>Здравствени радници, ученици;</w:t>
            </w:r>
          </w:p>
        </w:tc>
        <w:tc>
          <w:tcPr>
            <w:tcW w:w="1234" w:type="dxa"/>
          </w:tcPr>
          <w:p w14:paraId="68773AB7" w14:textId="77777777" w:rsidR="00A1789B" w:rsidRDefault="00C76231">
            <w:pPr>
              <w:rPr>
                <w:rFonts w:eastAsia="Times New Roman" w:cs="Times New Roman"/>
              </w:rPr>
            </w:pPr>
            <w:r>
              <w:rPr>
                <w:rFonts w:eastAsia="Times New Roman" w:cs="Times New Roman"/>
              </w:rPr>
              <w:t>Током школске године</w:t>
            </w:r>
          </w:p>
        </w:tc>
        <w:tc>
          <w:tcPr>
            <w:tcW w:w="641" w:type="dxa"/>
            <w:gridSpan w:val="3"/>
          </w:tcPr>
          <w:p w14:paraId="41145E64" w14:textId="77777777" w:rsidR="00A1789B" w:rsidRDefault="00A1789B">
            <w:pPr>
              <w:rPr>
                <w:rFonts w:eastAsia="Times New Roman" w:cs="Times New Roman"/>
              </w:rPr>
            </w:pPr>
          </w:p>
        </w:tc>
        <w:tc>
          <w:tcPr>
            <w:tcW w:w="1502" w:type="dxa"/>
          </w:tcPr>
          <w:p w14:paraId="4575E8FC" w14:textId="77777777" w:rsidR="00A1789B" w:rsidRDefault="00A1789B">
            <w:pPr>
              <w:rPr>
                <w:rFonts w:eastAsia="Times New Roman" w:cs="Times New Roman"/>
              </w:rPr>
            </w:pPr>
          </w:p>
        </w:tc>
        <w:tc>
          <w:tcPr>
            <w:tcW w:w="2146" w:type="dxa"/>
            <w:gridSpan w:val="2"/>
          </w:tcPr>
          <w:p w14:paraId="5777F066" w14:textId="77777777" w:rsidR="00A1789B" w:rsidRDefault="00A1789B">
            <w:pPr>
              <w:rPr>
                <w:rFonts w:eastAsia="Times New Roman" w:cs="Times New Roman"/>
              </w:rPr>
            </w:pPr>
          </w:p>
        </w:tc>
      </w:tr>
      <w:tr w:rsidR="00A1789B" w14:paraId="3F5731EF" w14:textId="77777777">
        <w:trPr>
          <w:trHeight w:val="774"/>
        </w:trPr>
        <w:tc>
          <w:tcPr>
            <w:tcW w:w="626" w:type="dxa"/>
          </w:tcPr>
          <w:p w14:paraId="6D9D8C88" w14:textId="77777777" w:rsidR="00A1789B" w:rsidRDefault="00A1789B">
            <w:pPr>
              <w:rPr>
                <w:rFonts w:eastAsia="Times New Roman" w:cs="Times New Roman"/>
              </w:rPr>
            </w:pPr>
          </w:p>
          <w:p w14:paraId="50251C57" w14:textId="77777777" w:rsidR="00A1789B" w:rsidRDefault="00C76231">
            <w:pPr>
              <w:rPr>
                <w:rFonts w:eastAsia="Times New Roman" w:cs="Times New Roman"/>
              </w:rPr>
            </w:pPr>
            <w:r>
              <w:rPr>
                <w:rFonts w:eastAsia="Times New Roman" w:cs="Times New Roman"/>
              </w:rPr>
              <w:t>10.</w:t>
            </w:r>
          </w:p>
        </w:tc>
        <w:tc>
          <w:tcPr>
            <w:tcW w:w="2941" w:type="dxa"/>
          </w:tcPr>
          <w:p w14:paraId="3ABD14D7" w14:textId="77777777" w:rsidR="00A1789B" w:rsidRDefault="00C76231">
            <w:pPr>
              <w:rPr>
                <w:rFonts w:eastAsia="Times New Roman" w:cs="Times New Roman"/>
              </w:rPr>
            </w:pPr>
            <w:r>
              <w:rPr>
                <w:rFonts w:eastAsia="Times New Roman" w:cs="Times New Roman"/>
              </w:rPr>
              <w:t>Стоматолошки прегледи ученика</w:t>
            </w:r>
          </w:p>
        </w:tc>
        <w:tc>
          <w:tcPr>
            <w:tcW w:w="1586" w:type="dxa"/>
          </w:tcPr>
          <w:p w14:paraId="02D550C7" w14:textId="77777777" w:rsidR="00A1789B" w:rsidRDefault="00C76231">
            <w:pPr>
              <w:rPr>
                <w:rFonts w:eastAsia="Times New Roman" w:cs="Times New Roman"/>
              </w:rPr>
            </w:pPr>
            <w:r>
              <w:rPr>
                <w:rFonts w:eastAsia="Times New Roman" w:cs="Times New Roman"/>
              </w:rPr>
              <w:t>Здравствени радници, ученици;</w:t>
            </w:r>
          </w:p>
        </w:tc>
        <w:tc>
          <w:tcPr>
            <w:tcW w:w="1234" w:type="dxa"/>
          </w:tcPr>
          <w:p w14:paraId="4C889F82" w14:textId="77777777" w:rsidR="00A1789B" w:rsidRDefault="00C76231">
            <w:pPr>
              <w:rPr>
                <w:rFonts w:eastAsia="Times New Roman" w:cs="Times New Roman"/>
              </w:rPr>
            </w:pPr>
            <w:r>
              <w:rPr>
                <w:rFonts w:eastAsia="Times New Roman" w:cs="Times New Roman"/>
              </w:rPr>
              <w:t>Октобар</w:t>
            </w:r>
          </w:p>
        </w:tc>
        <w:tc>
          <w:tcPr>
            <w:tcW w:w="641" w:type="dxa"/>
            <w:gridSpan w:val="3"/>
          </w:tcPr>
          <w:p w14:paraId="305C276E" w14:textId="77777777" w:rsidR="00A1789B" w:rsidRDefault="00A1789B">
            <w:pPr>
              <w:rPr>
                <w:rFonts w:eastAsia="Times New Roman" w:cs="Times New Roman"/>
              </w:rPr>
            </w:pPr>
          </w:p>
        </w:tc>
        <w:tc>
          <w:tcPr>
            <w:tcW w:w="1502" w:type="dxa"/>
          </w:tcPr>
          <w:p w14:paraId="5A617256" w14:textId="77777777" w:rsidR="00A1789B" w:rsidRDefault="00A1789B">
            <w:pPr>
              <w:rPr>
                <w:rFonts w:eastAsia="Times New Roman" w:cs="Times New Roman"/>
              </w:rPr>
            </w:pPr>
          </w:p>
        </w:tc>
        <w:tc>
          <w:tcPr>
            <w:tcW w:w="2146" w:type="dxa"/>
            <w:gridSpan w:val="2"/>
          </w:tcPr>
          <w:p w14:paraId="676C431A" w14:textId="77777777" w:rsidR="00A1789B" w:rsidRDefault="00A1789B">
            <w:pPr>
              <w:rPr>
                <w:rFonts w:eastAsia="Times New Roman" w:cs="Times New Roman"/>
              </w:rPr>
            </w:pPr>
          </w:p>
        </w:tc>
      </w:tr>
      <w:tr w:rsidR="00A1789B" w14:paraId="3CCB2EB9" w14:textId="77777777">
        <w:trPr>
          <w:trHeight w:val="506"/>
        </w:trPr>
        <w:tc>
          <w:tcPr>
            <w:tcW w:w="626" w:type="dxa"/>
          </w:tcPr>
          <w:p w14:paraId="0F237079" w14:textId="77777777" w:rsidR="00A1789B" w:rsidRDefault="00A1789B">
            <w:pPr>
              <w:rPr>
                <w:rFonts w:eastAsia="Times New Roman" w:cs="Times New Roman"/>
              </w:rPr>
            </w:pPr>
          </w:p>
          <w:p w14:paraId="5D9E92D8" w14:textId="77777777" w:rsidR="00A1789B" w:rsidRDefault="00C76231">
            <w:pPr>
              <w:rPr>
                <w:rFonts w:eastAsia="Times New Roman" w:cs="Times New Roman"/>
              </w:rPr>
            </w:pPr>
            <w:r>
              <w:rPr>
                <w:rFonts w:eastAsia="Times New Roman" w:cs="Times New Roman"/>
              </w:rPr>
              <w:t>11.</w:t>
            </w:r>
          </w:p>
          <w:p w14:paraId="27744DD9" w14:textId="77777777" w:rsidR="00A1789B" w:rsidRDefault="00A1789B">
            <w:pPr>
              <w:rPr>
                <w:rFonts w:eastAsia="Times New Roman" w:cs="Times New Roman"/>
              </w:rPr>
            </w:pPr>
          </w:p>
        </w:tc>
        <w:tc>
          <w:tcPr>
            <w:tcW w:w="2941" w:type="dxa"/>
          </w:tcPr>
          <w:p w14:paraId="33DB4E75" w14:textId="77777777" w:rsidR="00A1789B" w:rsidRDefault="00C76231">
            <w:pPr>
              <w:rPr>
                <w:rFonts w:eastAsia="Times New Roman" w:cs="Times New Roman"/>
              </w:rPr>
            </w:pPr>
            <w:r>
              <w:rPr>
                <w:rFonts w:eastAsia="Times New Roman" w:cs="Times New Roman"/>
              </w:rPr>
              <w:t>Правилно коришћење здравствене службе</w:t>
            </w:r>
          </w:p>
          <w:p w14:paraId="7F5DA30F" w14:textId="77777777" w:rsidR="00A1789B" w:rsidRDefault="00C76231">
            <w:pPr>
              <w:rPr>
                <w:rFonts w:eastAsia="Times New Roman" w:cs="Times New Roman"/>
              </w:rPr>
            </w:pPr>
            <w:r>
              <w:rPr>
                <w:rFonts w:eastAsia="Times New Roman" w:cs="Times New Roman"/>
              </w:rPr>
              <w:t>Предавање у Заводу за јавно здравље</w:t>
            </w:r>
          </w:p>
          <w:p w14:paraId="46457E5E" w14:textId="77777777" w:rsidR="00A1789B" w:rsidRDefault="00C76231">
            <w:pPr>
              <w:rPr>
                <w:rFonts w:eastAsia="Times New Roman" w:cs="Times New Roman"/>
              </w:rPr>
            </w:pPr>
            <w:r>
              <w:rPr>
                <w:rFonts w:eastAsia="Times New Roman" w:cs="Times New Roman"/>
              </w:rPr>
              <w:t>(у складу са епидемиолошком ситуацијом)</w:t>
            </w:r>
          </w:p>
        </w:tc>
        <w:tc>
          <w:tcPr>
            <w:tcW w:w="1586" w:type="dxa"/>
          </w:tcPr>
          <w:p w14:paraId="730DC92B" w14:textId="77777777" w:rsidR="00A1789B" w:rsidRDefault="00C76231">
            <w:pPr>
              <w:rPr>
                <w:rFonts w:eastAsia="Times New Roman" w:cs="Times New Roman"/>
              </w:rPr>
            </w:pPr>
            <w:r>
              <w:rPr>
                <w:rFonts w:eastAsia="Times New Roman" w:cs="Times New Roman"/>
              </w:rPr>
              <w:t>Здравствени радници, одељењски старешина, ученици;</w:t>
            </w:r>
          </w:p>
        </w:tc>
        <w:tc>
          <w:tcPr>
            <w:tcW w:w="1234" w:type="dxa"/>
          </w:tcPr>
          <w:p w14:paraId="72EB5B79" w14:textId="77777777" w:rsidR="00A1789B" w:rsidRDefault="00C76231">
            <w:pPr>
              <w:rPr>
                <w:rFonts w:eastAsia="Times New Roman" w:cs="Times New Roman"/>
              </w:rPr>
            </w:pPr>
            <w:r>
              <w:rPr>
                <w:rFonts w:eastAsia="Times New Roman" w:cs="Times New Roman"/>
              </w:rPr>
              <w:t xml:space="preserve"> Током школске године</w:t>
            </w:r>
          </w:p>
        </w:tc>
        <w:tc>
          <w:tcPr>
            <w:tcW w:w="641" w:type="dxa"/>
            <w:gridSpan w:val="3"/>
          </w:tcPr>
          <w:p w14:paraId="4A211DAD" w14:textId="77777777" w:rsidR="00A1789B" w:rsidRDefault="00A1789B">
            <w:pPr>
              <w:rPr>
                <w:rFonts w:eastAsia="Times New Roman" w:cs="Times New Roman"/>
              </w:rPr>
            </w:pPr>
          </w:p>
        </w:tc>
        <w:tc>
          <w:tcPr>
            <w:tcW w:w="1502" w:type="dxa"/>
          </w:tcPr>
          <w:p w14:paraId="737C6543" w14:textId="77777777" w:rsidR="00A1789B" w:rsidRDefault="00A1789B">
            <w:pPr>
              <w:rPr>
                <w:rFonts w:eastAsia="Times New Roman" w:cs="Times New Roman"/>
              </w:rPr>
            </w:pPr>
          </w:p>
        </w:tc>
        <w:tc>
          <w:tcPr>
            <w:tcW w:w="2146" w:type="dxa"/>
            <w:gridSpan w:val="2"/>
          </w:tcPr>
          <w:p w14:paraId="0645BF5E" w14:textId="77777777" w:rsidR="00A1789B" w:rsidRDefault="00A1789B">
            <w:pPr>
              <w:rPr>
                <w:rFonts w:eastAsia="Times New Roman" w:cs="Times New Roman"/>
              </w:rPr>
            </w:pPr>
          </w:p>
        </w:tc>
      </w:tr>
      <w:tr w:rsidR="00A1789B" w14:paraId="5CF58055" w14:textId="77777777">
        <w:trPr>
          <w:trHeight w:val="625"/>
        </w:trPr>
        <w:tc>
          <w:tcPr>
            <w:tcW w:w="626" w:type="dxa"/>
          </w:tcPr>
          <w:p w14:paraId="59CC442D" w14:textId="77777777" w:rsidR="00A1789B" w:rsidRDefault="00A1789B">
            <w:pPr>
              <w:rPr>
                <w:rFonts w:eastAsia="Times New Roman" w:cs="Times New Roman"/>
              </w:rPr>
            </w:pPr>
          </w:p>
          <w:p w14:paraId="0C604B71" w14:textId="77777777" w:rsidR="00A1789B" w:rsidRDefault="00C76231">
            <w:pPr>
              <w:rPr>
                <w:rFonts w:eastAsia="Times New Roman" w:cs="Times New Roman"/>
              </w:rPr>
            </w:pPr>
            <w:r>
              <w:rPr>
                <w:rFonts w:eastAsia="Times New Roman" w:cs="Times New Roman"/>
              </w:rPr>
              <w:t>12.</w:t>
            </w:r>
          </w:p>
        </w:tc>
        <w:tc>
          <w:tcPr>
            <w:tcW w:w="2941" w:type="dxa"/>
          </w:tcPr>
          <w:p w14:paraId="653AE067" w14:textId="77777777" w:rsidR="00A1789B" w:rsidRDefault="00C76231">
            <w:pPr>
              <w:rPr>
                <w:rFonts w:eastAsia="Times New Roman" w:cs="Times New Roman"/>
                <w:b/>
              </w:rPr>
            </w:pPr>
            <w:r>
              <w:rPr>
                <w:rFonts w:eastAsia="Times New Roman" w:cs="Times New Roman"/>
              </w:rPr>
              <w:t xml:space="preserve">Организовање предавања за ученикe  у школи о </w:t>
            </w:r>
            <w:r>
              <w:rPr>
                <w:rFonts w:eastAsia="Times New Roman" w:cs="Times New Roman"/>
                <w:b/>
              </w:rPr>
              <w:t>актуелној епидемиолошкој ситуацији;</w:t>
            </w:r>
          </w:p>
          <w:p w14:paraId="1EBFABA8" w14:textId="77777777" w:rsidR="00A1789B" w:rsidRDefault="00C76231">
            <w:pPr>
              <w:rPr>
                <w:rFonts w:eastAsia="Times New Roman" w:cs="Times New Roman"/>
              </w:rPr>
            </w:pPr>
            <w:r>
              <w:rPr>
                <w:rFonts w:eastAsia="Times New Roman" w:cs="Times New Roman"/>
              </w:rPr>
              <w:t>-родитељски састанци</w:t>
            </w:r>
          </w:p>
          <w:p w14:paraId="3A291683" w14:textId="77777777" w:rsidR="00A1789B" w:rsidRDefault="00C76231">
            <w:pPr>
              <w:rPr>
                <w:rFonts w:eastAsia="Times New Roman" w:cs="Times New Roman"/>
              </w:rPr>
            </w:pPr>
            <w:r>
              <w:rPr>
                <w:rFonts w:eastAsia="Times New Roman" w:cs="Times New Roman"/>
              </w:rPr>
              <w:t>-онлајн предавања</w:t>
            </w:r>
          </w:p>
          <w:p w14:paraId="55516832" w14:textId="77777777" w:rsidR="00A1789B" w:rsidRDefault="00C76231">
            <w:pPr>
              <w:rPr>
                <w:rFonts w:eastAsia="Times New Roman" w:cs="Times New Roman"/>
              </w:rPr>
            </w:pPr>
            <w:r>
              <w:rPr>
                <w:rFonts w:eastAsia="Times New Roman" w:cs="Times New Roman"/>
              </w:rPr>
              <w:t>-час одељењског старешине и час одељењске заједнице</w:t>
            </w:r>
          </w:p>
        </w:tc>
        <w:tc>
          <w:tcPr>
            <w:tcW w:w="1586" w:type="dxa"/>
          </w:tcPr>
          <w:p w14:paraId="2F172061" w14:textId="77777777" w:rsidR="00A1789B" w:rsidRDefault="00C76231">
            <w:pPr>
              <w:rPr>
                <w:rFonts w:eastAsia="Times New Roman" w:cs="Times New Roman"/>
              </w:rPr>
            </w:pPr>
            <w:r>
              <w:rPr>
                <w:rFonts w:eastAsia="Times New Roman" w:cs="Times New Roman"/>
              </w:rPr>
              <w:t>Здравствени радници, наставници, одељењске старешине, ученици;</w:t>
            </w:r>
          </w:p>
        </w:tc>
        <w:tc>
          <w:tcPr>
            <w:tcW w:w="1234" w:type="dxa"/>
          </w:tcPr>
          <w:p w14:paraId="2541F764" w14:textId="77777777" w:rsidR="00A1789B" w:rsidRDefault="00C76231">
            <w:pPr>
              <w:rPr>
                <w:rFonts w:eastAsia="Times New Roman" w:cs="Times New Roman"/>
              </w:rPr>
            </w:pPr>
            <w:r>
              <w:rPr>
                <w:rFonts w:eastAsia="Times New Roman" w:cs="Times New Roman"/>
              </w:rPr>
              <w:t>Током школске године</w:t>
            </w:r>
          </w:p>
        </w:tc>
        <w:tc>
          <w:tcPr>
            <w:tcW w:w="641" w:type="dxa"/>
            <w:gridSpan w:val="3"/>
          </w:tcPr>
          <w:p w14:paraId="6EBC7C1C" w14:textId="77777777" w:rsidR="00A1789B" w:rsidRDefault="00A1789B">
            <w:pPr>
              <w:rPr>
                <w:rFonts w:eastAsia="Times New Roman" w:cs="Times New Roman"/>
              </w:rPr>
            </w:pPr>
          </w:p>
        </w:tc>
        <w:tc>
          <w:tcPr>
            <w:tcW w:w="1502" w:type="dxa"/>
          </w:tcPr>
          <w:p w14:paraId="4FF234A2" w14:textId="77777777" w:rsidR="00A1789B" w:rsidRDefault="00A1789B">
            <w:pPr>
              <w:rPr>
                <w:rFonts w:eastAsia="Times New Roman" w:cs="Times New Roman"/>
              </w:rPr>
            </w:pPr>
          </w:p>
        </w:tc>
        <w:tc>
          <w:tcPr>
            <w:tcW w:w="2146" w:type="dxa"/>
            <w:gridSpan w:val="2"/>
          </w:tcPr>
          <w:p w14:paraId="19DA0B70" w14:textId="77777777" w:rsidR="00A1789B" w:rsidRDefault="00A1789B">
            <w:pPr>
              <w:rPr>
                <w:rFonts w:eastAsia="Times New Roman" w:cs="Times New Roman"/>
              </w:rPr>
            </w:pPr>
          </w:p>
        </w:tc>
      </w:tr>
      <w:tr w:rsidR="00A1789B" w14:paraId="34176AA4" w14:textId="77777777">
        <w:trPr>
          <w:trHeight w:val="536"/>
        </w:trPr>
        <w:tc>
          <w:tcPr>
            <w:tcW w:w="626" w:type="dxa"/>
          </w:tcPr>
          <w:p w14:paraId="51492301" w14:textId="77777777" w:rsidR="00A1789B" w:rsidRDefault="00A1789B">
            <w:pPr>
              <w:rPr>
                <w:rFonts w:eastAsia="Times New Roman" w:cs="Times New Roman"/>
              </w:rPr>
            </w:pPr>
          </w:p>
          <w:p w14:paraId="7DD0CD4D" w14:textId="77777777" w:rsidR="00A1789B" w:rsidRDefault="00C76231">
            <w:pPr>
              <w:rPr>
                <w:rFonts w:eastAsia="Times New Roman" w:cs="Times New Roman"/>
              </w:rPr>
            </w:pPr>
            <w:r>
              <w:rPr>
                <w:rFonts w:eastAsia="Times New Roman" w:cs="Times New Roman"/>
              </w:rPr>
              <w:t>13.</w:t>
            </w:r>
          </w:p>
        </w:tc>
        <w:tc>
          <w:tcPr>
            <w:tcW w:w="2941" w:type="dxa"/>
          </w:tcPr>
          <w:p w14:paraId="4E611169" w14:textId="77777777" w:rsidR="00A1789B" w:rsidRDefault="00C76231">
            <w:pPr>
              <w:rPr>
                <w:rFonts w:eastAsia="Times New Roman" w:cs="Times New Roman"/>
              </w:rPr>
            </w:pPr>
            <w:r>
              <w:rPr>
                <w:rFonts w:eastAsia="Times New Roman" w:cs="Times New Roman"/>
              </w:rPr>
              <w:t>Саветодавна и превентивна  предавања о правилној бризи о телу, о важности здравља и здравственој превенцији</w:t>
            </w:r>
          </w:p>
          <w:p w14:paraId="7CE5CE85" w14:textId="77777777" w:rsidR="00A1789B" w:rsidRDefault="00A1789B">
            <w:pPr>
              <w:rPr>
                <w:rFonts w:eastAsia="Times New Roman" w:cs="Times New Roman"/>
              </w:rPr>
            </w:pPr>
          </w:p>
        </w:tc>
        <w:tc>
          <w:tcPr>
            <w:tcW w:w="1586" w:type="dxa"/>
          </w:tcPr>
          <w:p w14:paraId="1730BB4E" w14:textId="77777777" w:rsidR="00A1789B" w:rsidRDefault="00C76231">
            <w:pPr>
              <w:rPr>
                <w:rFonts w:eastAsia="Times New Roman" w:cs="Times New Roman"/>
              </w:rPr>
            </w:pPr>
            <w:r>
              <w:rPr>
                <w:rFonts w:eastAsia="Times New Roman" w:cs="Times New Roman"/>
              </w:rPr>
              <w:t>Здравствени радници, одељењске старешине, ученици  од 1.до 8.- разреда;</w:t>
            </w:r>
          </w:p>
        </w:tc>
        <w:tc>
          <w:tcPr>
            <w:tcW w:w="1234" w:type="dxa"/>
          </w:tcPr>
          <w:p w14:paraId="438E63E5" w14:textId="77777777" w:rsidR="00A1789B" w:rsidRDefault="00C76231">
            <w:pPr>
              <w:rPr>
                <w:rFonts w:eastAsia="Times New Roman" w:cs="Times New Roman"/>
              </w:rPr>
            </w:pPr>
            <w:r>
              <w:rPr>
                <w:rFonts w:eastAsia="Times New Roman" w:cs="Times New Roman"/>
              </w:rPr>
              <w:t>Током школске године</w:t>
            </w:r>
          </w:p>
        </w:tc>
        <w:tc>
          <w:tcPr>
            <w:tcW w:w="641" w:type="dxa"/>
            <w:gridSpan w:val="3"/>
          </w:tcPr>
          <w:p w14:paraId="489B29BF" w14:textId="77777777" w:rsidR="00A1789B" w:rsidRDefault="00A1789B">
            <w:pPr>
              <w:rPr>
                <w:rFonts w:eastAsia="Times New Roman" w:cs="Times New Roman"/>
              </w:rPr>
            </w:pPr>
          </w:p>
        </w:tc>
        <w:tc>
          <w:tcPr>
            <w:tcW w:w="1502" w:type="dxa"/>
          </w:tcPr>
          <w:p w14:paraId="039D7143" w14:textId="77777777" w:rsidR="00A1789B" w:rsidRDefault="00A1789B">
            <w:pPr>
              <w:rPr>
                <w:rFonts w:eastAsia="Times New Roman" w:cs="Times New Roman"/>
              </w:rPr>
            </w:pPr>
          </w:p>
        </w:tc>
        <w:tc>
          <w:tcPr>
            <w:tcW w:w="2146" w:type="dxa"/>
            <w:gridSpan w:val="2"/>
          </w:tcPr>
          <w:p w14:paraId="4A0EC7E5" w14:textId="77777777" w:rsidR="00A1789B" w:rsidRDefault="00A1789B">
            <w:pPr>
              <w:rPr>
                <w:rFonts w:eastAsia="Times New Roman" w:cs="Times New Roman"/>
              </w:rPr>
            </w:pPr>
          </w:p>
        </w:tc>
      </w:tr>
      <w:tr w:rsidR="00A1789B" w14:paraId="63676D8C" w14:textId="77777777">
        <w:trPr>
          <w:trHeight w:val="610"/>
        </w:trPr>
        <w:tc>
          <w:tcPr>
            <w:tcW w:w="626" w:type="dxa"/>
          </w:tcPr>
          <w:p w14:paraId="0162F63D" w14:textId="77777777" w:rsidR="00A1789B" w:rsidRDefault="00A1789B">
            <w:pPr>
              <w:rPr>
                <w:rFonts w:eastAsia="Times New Roman" w:cs="Times New Roman"/>
              </w:rPr>
            </w:pPr>
          </w:p>
          <w:p w14:paraId="4C8D41C6" w14:textId="77777777" w:rsidR="00A1789B" w:rsidRDefault="00C76231">
            <w:pPr>
              <w:rPr>
                <w:rFonts w:eastAsia="Times New Roman" w:cs="Times New Roman"/>
              </w:rPr>
            </w:pPr>
            <w:r>
              <w:rPr>
                <w:rFonts w:eastAsia="Times New Roman" w:cs="Times New Roman"/>
              </w:rPr>
              <w:t>14.</w:t>
            </w:r>
          </w:p>
        </w:tc>
        <w:tc>
          <w:tcPr>
            <w:tcW w:w="2941" w:type="dxa"/>
          </w:tcPr>
          <w:p w14:paraId="62212AEF" w14:textId="77777777" w:rsidR="00A1789B" w:rsidRDefault="00C76231">
            <w:pPr>
              <w:rPr>
                <w:rFonts w:eastAsia="Times New Roman" w:cs="Times New Roman"/>
              </w:rPr>
            </w:pPr>
            <w:r>
              <w:rPr>
                <w:rFonts w:eastAsia="Times New Roman" w:cs="Times New Roman"/>
              </w:rPr>
              <w:t>Физичка активност и здравље:</w:t>
            </w:r>
          </w:p>
          <w:p w14:paraId="2D790E9B" w14:textId="77777777" w:rsidR="00A1789B" w:rsidRDefault="00C76231">
            <w:pPr>
              <w:rPr>
                <w:rFonts w:eastAsia="Times New Roman" w:cs="Times New Roman"/>
              </w:rPr>
            </w:pPr>
            <w:r>
              <w:rPr>
                <w:rFonts w:eastAsia="Times New Roman" w:cs="Times New Roman"/>
              </w:rPr>
              <w:t>Организовање здравственог предавања</w:t>
            </w:r>
          </w:p>
          <w:p w14:paraId="18322CD9" w14:textId="77777777" w:rsidR="00A1789B" w:rsidRDefault="00C76231">
            <w:pPr>
              <w:rPr>
                <w:rFonts w:eastAsia="Times New Roman" w:cs="Times New Roman"/>
              </w:rPr>
            </w:pPr>
            <w:r>
              <w:rPr>
                <w:rFonts w:eastAsia="Times New Roman" w:cs="Times New Roman"/>
              </w:rPr>
              <w:t>Спортске активности и здравље</w:t>
            </w:r>
          </w:p>
          <w:p w14:paraId="57EF40D2" w14:textId="77777777" w:rsidR="00A1789B" w:rsidRDefault="00C76231">
            <w:pPr>
              <w:rPr>
                <w:rFonts w:eastAsia="Times New Roman" w:cs="Times New Roman"/>
              </w:rPr>
            </w:pPr>
            <w:r>
              <w:rPr>
                <w:rFonts w:eastAsia="Times New Roman" w:cs="Times New Roman"/>
              </w:rPr>
              <w:t xml:space="preserve">Подстицање  редовног примењивања физичких способности у дневним активностима ( кроз </w:t>
            </w:r>
            <w:r>
              <w:rPr>
                <w:rFonts w:eastAsia="Times New Roman" w:cs="Times New Roman"/>
              </w:rPr>
              <w:lastRenderedPageBreak/>
              <w:t>рекреацију и тренирање разних спортова у школи и у клубовима)</w:t>
            </w:r>
          </w:p>
          <w:p w14:paraId="109696C7" w14:textId="77777777" w:rsidR="00A1789B" w:rsidRDefault="00C76231">
            <w:pPr>
              <w:rPr>
                <w:rFonts w:eastAsia="Times New Roman" w:cs="Times New Roman"/>
              </w:rPr>
            </w:pPr>
            <w:r>
              <w:rPr>
                <w:rFonts w:eastAsia="Times New Roman" w:cs="Times New Roman"/>
              </w:rPr>
              <w:t>Школица спорта</w:t>
            </w:r>
          </w:p>
          <w:p w14:paraId="7C2305A3" w14:textId="77777777" w:rsidR="00A1789B" w:rsidRDefault="00C76231">
            <w:pPr>
              <w:rPr>
                <w:rFonts w:eastAsia="Times New Roman" w:cs="Times New Roman"/>
              </w:rPr>
            </w:pPr>
            <w:r>
              <w:rPr>
                <w:rFonts w:eastAsia="Times New Roman" w:cs="Times New Roman"/>
              </w:rPr>
              <w:t>Индивидуални и екипни спортови;</w:t>
            </w:r>
          </w:p>
          <w:p w14:paraId="669C4B01" w14:textId="77777777" w:rsidR="00A1789B" w:rsidRDefault="00C76231">
            <w:pPr>
              <w:rPr>
                <w:rFonts w:eastAsia="Times New Roman" w:cs="Times New Roman"/>
              </w:rPr>
            </w:pPr>
            <w:r>
              <w:rPr>
                <w:rFonts w:eastAsia="Times New Roman" w:cs="Times New Roman"/>
              </w:rPr>
              <w:t>(у складу са епидемиолошком ситуацијом и мерама превенције)</w:t>
            </w:r>
          </w:p>
        </w:tc>
        <w:tc>
          <w:tcPr>
            <w:tcW w:w="1586" w:type="dxa"/>
          </w:tcPr>
          <w:p w14:paraId="14F64AE5" w14:textId="77777777" w:rsidR="00A1789B" w:rsidRDefault="00C76231">
            <w:pPr>
              <w:rPr>
                <w:rFonts w:eastAsia="Times New Roman" w:cs="Times New Roman"/>
              </w:rPr>
            </w:pPr>
            <w:r>
              <w:rPr>
                <w:rFonts w:eastAsia="Times New Roman" w:cs="Times New Roman"/>
              </w:rPr>
              <w:lastRenderedPageBreak/>
              <w:t>Наставници физичког васпитања, одељењски старешина, ученици;</w:t>
            </w:r>
          </w:p>
        </w:tc>
        <w:tc>
          <w:tcPr>
            <w:tcW w:w="1234" w:type="dxa"/>
          </w:tcPr>
          <w:p w14:paraId="47A3EB63" w14:textId="77777777" w:rsidR="00A1789B" w:rsidRDefault="00C76231">
            <w:pPr>
              <w:rPr>
                <w:rFonts w:eastAsia="Times New Roman" w:cs="Times New Roman"/>
              </w:rPr>
            </w:pPr>
            <w:r>
              <w:rPr>
                <w:rFonts w:eastAsia="Times New Roman" w:cs="Times New Roman"/>
              </w:rPr>
              <w:t>Током школске године</w:t>
            </w:r>
          </w:p>
        </w:tc>
        <w:tc>
          <w:tcPr>
            <w:tcW w:w="641" w:type="dxa"/>
            <w:gridSpan w:val="3"/>
          </w:tcPr>
          <w:p w14:paraId="768A17A4" w14:textId="77777777" w:rsidR="00A1789B" w:rsidRDefault="00A1789B">
            <w:pPr>
              <w:rPr>
                <w:rFonts w:eastAsia="Times New Roman" w:cs="Times New Roman"/>
              </w:rPr>
            </w:pPr>
          </w:p>
        </w:tc>
        <w:tc>
          <w:tcPr>
            <w:tcW w:w="1502" w:type="dxa"/>
          </w:tcPr>
          <w:p w14:paraId="2AB9F740" w14:textId="77777777" w:rsidR="00A1789B" w:rsidRDefault="00A1789B">
            <w:pPr>
              <w:rPr>
                <w:rFonts w:eastAsia="Times New Roman" w:cs="Times New Roman"/>
              </w:rPr>
            </w:pPr>
          </w:p>
        </w:tc>
        <w:tc>
          <w:tcPr>
            <w:tcW w:w="2146" w:type="dxa"/>
            <w:gridSpan w:val="2"/>
          </w:tcPr>
          <w:p w14:paraId="3B4F11B7" w14:textId="77777777" w:rsidR="00A1789B" w:rsidRDefault="00A1789B">
            <w:pPr>
              <w:rPr>
                <w:rFonts w:eastAsia="Times New Roman" w:cs="Times New Roman"/>
              </w:rPr>
            </w:pPr>
          </w:p>
        </w:tc>
      </w:tr>
      <w:tr w:rsidR="00A1789B" w14:paraId="319344D0" w14:textId="77777777">
        <w:trPr>
          <w:trHeight w:val="521"/>
        </w:trPr>
        <w:tc>
          <w:tcPr>
            <w:tcW w:w="626" w:type="dxa"/>
          </w:tcPr>
          <w:p w14:paraId="11E28C6C" w14:textId="77777777" w:rsidR="00A1789B" w:rsidRDefault="00A1789B">
            <w:pPr>
              <w:rPr>
                <w:rFonts w:eastAsia="Times New Roman" w:cs="Times New Roman"/>
              </w:rPr>
            </w:pPr>
          </w:p>
          <w:p w14:paraId="3B31C8AD" w14:textId="77777777" w:rsidR="00A1789B" w:rsidRDefault="00C76231">
            <w:pPr>
              <w:rPr>
                <w:rFonts w:eastAsia="Times New Roman" w:cs="Times New Roman"/>
              </w:rPr>
            </w:pPr>
            <w:r>
              <w:rPr>
                <w:rFonts w:eastAsia="Times New Roman" w:cs="Times New Roman"/>
              </w:rPr>
              <w:t>15.</w:t>
            </w:r>
          </w:p>
        </w:tc>
        <w:tc>
          <w:tcPr>
            <w:tcW w:w="2941" w:type="dxa"/>
          </w:tcPr>
          <w:p w14:paraId="7FEC6C96" w14:textId="77777777" w:rsidR="00A1789B" w:rsidRDefault="00C76231">
            <w:pPr>
              <w:rPr>
                <w:rFonts w:eastAsia="Times New Roman" w:cs="Times New Roman"/>
              </w:rPr>
            </w:pPr>
            <w:r>
              <w:rPr>
                <w:rFonts w:eastAsia="Times New Roman" w:cs="Times New Roman"/>
              </w:rPr>
              <w:t>Предавање о очувању животне средине , организовање излета и радионица;</w:t>
            </w:r>
          </w:p>
          <w:p w14:paraId="2C0EAB3B" w14:textId="77777777" w:rsidR="00A1789B" w:rsidRDefault="00C76231">
            <w:pPr>
              <w:rPr>
                <w:rFonts w:eastAsia="Times New Roman" w:cs="Times New Roman"/>
              </w:rPr>
            </w:pPr>
            <w:r>
              <w:rPr>
                <w:rFonts w:eastAsia="Times New Roman" w:cs="Times New Roman"/>
              </w:rPr>
              <w:t>(у складу са епидемиолошком ситуацијом)</w:t>
            </w:r>
          </w:p>
        </w:tc>
        <w:tc>
          <w:tcPr>
            <w:tcW w:w="1586" w:type="dxa"/>
          </w:tcPr>
          <w:p w14:paraId="49CBD046" w14:textId="77777777" w:rsidR="00A1789B" w:rsidRDefault="00C76231">
            <w:pPr>
              <w:rPr>
                <w:rFonts w:eastAsia="Times New Roman" w:cs="Times New Roman"/>
              </w:rPr>
            </w:pPr>
            <w:r>
              <w:rPr>
                <w:rFonts w:eastAsia="Times New Roman" w:cs="Times New Roman"/>
              </w:rPr>
              <w:t>Одељењске  старешине и ученици од 1  до 8. разреда</w:t>
            </w:r>
          </w:p>
        </w:tc>
        <w:tc>
          <w:tcPr>
            <w:tcW w:w="1234" w:type="dxa"/>
          </w:tcPr>
          <w:p w14:paraId="2B01DF1A" w14:textId="77777777" w:rsidR="00A1789B" w:rsidRDefault="00C76231">
            <w:pPr>
              <w:rPr>
                <w:rFonts w:eastAsia="Times New Roman" w:cs="Times New Roman"/>
              </w:rPr>
            </w:pPr>
            <w:r>
              <w:rPr>
                <w:rFonts w:eastAsia="Times New Roman" w:cs="Times New Roman"/>
              </w:rPr>
              <w:t>Током школске године</w:t>
            </w:r>
          </w:p>
        </w:tc>
        <w:tc>
          <w:tcPr>
            <w:tcW w:w="641" w:type="dxa"/>
            <w:gridSpan w:val="3"/>
          </w:tcPr>
          <w:p w14:paraId="01D8C1D7" w14:textId="77777777" w:rsidR="00A1789B" w:rsidRDefault="00A1789B">
            <w:pPr>
              <w:rPr>
                <w:rFonts w:eastAsia="Times New Roman" w:cs="Times New Roman"/>
              </w:rPr>
            </w:pPr>
          </w:p>
        </w:tc>
        <w:tc>
          <w:tcPr>
            <w:tcW w:w="1502" w:type="dxa"/>
          </w:tcPr>
          <w:p w14:paraId="7390FCF7" w14:textId="77777777" w:rsidR="00A1789B" w:rsidRDefault="00A1789B">
            <w:pPr>
              <w:rPr>
                <w:rFonts w:eastAsia="Times New Roman" w:cs="Times New Roman"/>
              </w:rPr>
            </w:pPr>
          </w:p>
        </w:tc>
        <w:tc>
          <w:tcPr>
            <w:tcW w:w="2146" w:type="dxa"/>
            <w:gridSpan w:val="2"/>
          </w:tcPr>
          <w:p w14:paraId="1C4581DA" w14:textId="77777777" w:rsidR="00A1789B" w:rsidRDefault="00A1789B">
            <w:pPr>
              <w:rPr>
                <w:rFonts w:eastAsia="Times New Roman" w:cs="Times New Roman"/>
              </w:rPr>
            </w:pPr>
          </w:p>
        </w:tc>
      </w:tr>
      <w:tr w:rsidR="00A1789B" w14:paraId="300C4D26" w14:textId="77777777">
        <w:trPr>
          <w:trHeight w:val="685"/>
        </w:trPr>
        <w:tc>
          <w:tcPr>
            <w:tcW w:w="626" w:type="dxa"/>
          </w:tcPr>
          <w:p w14:paraId="79C3B760" w14:textId="77777777" w:rsidR="00A1789B" w:rsidRDefault="00A1789B">
            <w:pPr>
              <w:rPr>
                <w:rFonts w:eastAsia="Times New Roman" w:cs="Times New Roman"/>
              </w:rPr>
            </w:pPr>
          </w:p>
          <w:p w14:paraId="645ED994" w14:textId="77777777" w:rsidR="00A1789B" w:rsidRDefault="00C76231">
            <w:pPr>
              <w:rPr>
                <w:rFonts w:eastAsia="Times New Roman" w:cs="Times New Roman"/>
              </w:rPr>
            </w:pPr>
            <w:r>
              <w:rPr>
                <w:rFonts w:eastAsia="Times New Roman" w:cs="Times New Roman"/>
              </w:rPr>
              <w:t>16.</w:t>
            </w:r>
          </w:p>
        </w:tc>
        <w:tc>
          <w:tcPr>
            <w:tcW w:w="2941" w:type="dxa"/>
          </w:tcPr>
          <w:p w14:paraId="25CDFEC6" w14:textId="77777777" w:rsidR="00A1789B" w:rsidRDefault="00C76231">
            <w:pPr>
              <w:rPr>
                <w:rFonts w:eastAsia="Times New Roman" w:cs="Times New Roman"/>
              </w:rPr>
            </w:pPr>
            <w:r>
              <w:rPr>
                <w:rFonts w:eastAsia="Times New Roman" w:cs="Times New Roman"/>
              </w:rPr>
              <w:t>Здравствено превентивне активности</w:t>
            </w:r>
          </w:p>
          <w:p w14:paraId="6AB3BD01" w14:textId="77777777" w:rsidR="00A1789B" w:rsidRDefault="00C76231">
            <w:pPr>
              <w:rPr>
                <w:rFonts w:eastAsia="Times New Roman" w:cs="Times New Roman"/>
              </w:rPr>
            </w:pPr>
            <w:r>
              <w:rPr>
                <w:rFonts w:eastAsia="Times New Roman" w:cs="Times New Roman"/>
              </w:rPr>
              <w:t xml:space="preserve">-  Примена правилника о превентивним мерама за безбедан и здрав рад за спречавање појаве и ширења епидемије и заразне болести </w:t>
            </w:r>
          </w:p>
          <w:p w14:paraId="0C66CFB8" w14:textId="77777777" w:rsidR="00A1789B" w:rsidRDefault="00A1789B">
            <w:pPr>
              <w:rPr>
                <w:rFonts w:eastAsia="Times New Roman" w:cs="Times New Roman"/>
                <w:b/>
              </w:rPr>
            </w:pPr>
          </w:p>
        </w:tc>
        <w:tc>
          <w:tcPr>
            <w:tcW w:w="1586" w:type="dxa"/>
          </w:tcPr>
          <w:p w14:paraId="5F3B7F16" w14:textId="77777777" w:rsidR="00A1789B" w:rsidRDefault="00C76231">
            <w:pPr>
              <w:rPr>
                <w:rFonts w:eastAsia="Times New Roman" w:cs="Times New Roman"/>
              </w:rPr>
            </w:pPr>
            <w:r>
              <w:rPr>
                <w:rFonts w:eastAsia="Times New Roman" w:cs="Times New Roman"/>
              </w:rPr>
              <w:t xml:space="preserve"> Наставници, ученици, родитељи, помоћно особље и преостали запослени;</w:t>
            </w:r>
          </w:p>
        </w:tc>
        <w:tc>
          <w:tcPr>
            <w:tcW w:w="1234" w:type="dxa"/>
          </w:tcPr>
          <w:p w14:paraId="08876682" w14:textId="77777777" w:rsidR="00A1789B" w:rsidRDefault="00C76231">
            <w:pPr>
              <w:rPr>
                <w:rFonts w:eastAsia="Times New Roman" w:cs="Times New Roman"/>
              </w:rPr>
            </w:pPr>
            <w:r>
              <w:rPr>
                <w:rFonts w:eastAsia="Times New Roman" w:cs="Times New Roman"/>
              </w:rPr>
              <w:t xml:space="preserve">Септембар </w:t>
            </w:r>
          </w:p>
          <w:p w14:paraId="4D7431D6" w14:textId="77777777" w:rsidR="00A1789B" w:rsidRDefault="00C76231">
            <w:pPr>
              <w:rPr>
                <w:rFonts w:eastAsia="Times New Roman" w:cs="Times New Roman"/>
              </w:rPr>
            </w:pPr>
            <w:r>
              <w:rPr>
                <w:rFonts w:eastAsia="Times New Roman" w:cs="Times New Roman"/>
              </w:rPr>
              <w:t>Током школск</w:t>
            </w:r>
            <w:r>
              <w:rPr>
                <w:rFonts w:eastAsia="Times New Roman" w:cs="Times New Roman"/>
              </w:rPr>
              <w:t>е године</w:t>
            </w:r>
          </w:p>
        </w:tc>
        <w:tc>
          <w:tcPr>
            <w:tcW w:w="641" w:type="dxa"/>
            <w:gridSpan w:val="3"/>
          </w:tcPr>
          <w:p w14:paraId="7DA8C9D0" w14:textId="77777777" w:rsidR="00A1789B" w:rsidRDefault="00A1789B">
            <w:pPr>
              <w:rPr>
                <w:rFonts w:eastAsia="Times New Roman" w:cs="Times New Roman"/>
              </w:rPr>
            </w:pPr>
          </w:p>
        </w:tc>
        <w:tc>
          <w:tcPr>
            <w:tcW w:w="1502" w:type="dxa"/>
          </w:tcPr>
          <w:p w14:paraId="4F53200E" w14:textId="77777777" w:rsidR="00A1789B" w:rsidRDefault="00A1789B">
            <w:pPr>
              <w:rPr>
                <w:rFonts w:eastAsia="Times New Roman" w:cs="Times New Roman"/>
              </w:rPr>
            </w:pPr>
          </w:p>
        </w:tc>
        <w:tc>
          <w:tcPr>
            <w:tcW w:w="2146" w:type="dxa"/>
            <w:gridSpan w:val="2"/>
          </w:tcPr>
          <w:p w14:paraId="43019DB7" w14:textId="77777777" w:rsidR="00A1789B" w:rsidRDefault="00A1789B">
            <w:pPr>
              <w:rPr>
                <w:rFonts w:eastAsia="Times New Roman" w:cs="Times New Roman"/>
              </w:rPr>
            </w:pPr>
          </w:p>
        </w:tc>
      </w:tr>
      <w:tr w:rsidR="00A1789B" w14:paraId="3421ACA5" w14:textId="77777777">
        <w:trPr>
          <w:trHeight w:val="1116"/>
        </w:trPr>
        <w:tc>
          <w:tcPr>
            <w:tcW w:w="626" w:type="dxa"/>
          </w:tcPr>
          <w:p w14:paraId="62F87236" w14:textId="77777777" w:rsidR="00A1789B" w:rsidRDefault="00C76231">
            <w:pPr>
              <w:jc w:val="both"/>
              <w:rPr>
                <w:rFonts w:eastAsia="Times New Roman" w:cs="Times New Roman"/>
              </w:rPr>
            </w:pPr>
            <w:r>
              <w:rPr>
                <w:rFonts w:eastAsia="Times New Roman" w:cs="Times New Roman"/>
              </w:rPr>
              <w:t>17.</w:t>
            </w:r>
          </w:p>
        </w:tc>
        <w:tc>
          <w:tcPr>
            <w:tcW w:w="2941" w:type="dxa"/>
          </w:tcPr>
          <w:p w14:paraId="70425F6D" w14:textId="77777777" w:rsidR="00A1789B" w:rsidRDefault="00C76231">
            <w:pPr>
              <w:rPr>
                <w:rFonts w:eastAsia="Times New Roman" w:cs="Times New Roman"/>
              </w:rPr>
            </w:pPr>
            <w:r>
              <w:rPr>
                <w:rFonts w:eastAsia="Times New Roman" w:cs="Times New Roman"/>
              </w:rPr>
              <w:t>Сарадња са организацијом Црвени крст ( млади волинтери - ученици наше школе):</w:t>
            </w:r>
          </w:p>
          <w:p w14:paraId="3D53C252" w14:textId="77777777" w:rsidR="00A1789B" w:rsidRDefault="00C76231">
            <w:pPr>
              <w:rPr>
                <w:rFonts w:eastAsia="Times New Roman" w:cs="Times New Roman"/>
              </w:rPr>
            </w:pPr>
            <w:r>
              <w:rPr>
                <w:rFonts w:eastAsia="Times New Roman" w:cs="Times New Roman"/>
              </w:rPr>
              <w:t>Организација расподеле хуманитарне помоћи за ученике у социјално угроженим породицама</w:t>
            </w:r>
          </w:p>
          <w:p w14:paraId="5152A904" w14:textId="77777777" w:rsidR="00A1789B" w:rsidRDefault="00C76231">
            <w:pPr>
              <w:rPr>
                <w:rFonts w:eastAsia="Times New Roman" w:cs="Times New Roman"/>
              </w:rPr>
            </w:pPr>
            <w:r>
              <w:rPr>
                <w:rFonts w:eastAsia="Times New Roman" w:cs="Times New Roman"/>
              </w:rPr>
              <w:t>(у складу са епидемиолошком ситуацијом)</w:t>
            </w:r>
          </w:p>
        </w:tc>
        <w:tc>
          <w:tcPr>
            <w:tcW w:w="1586" w:type="dxa"/>
          </w:tcPr>
          <w:p w14:paraId="6B2AE780" w14:textId="77777777" w:rsidR="00A1789B" w:rsidRDefault="00C76231">
            <w:pPr>
              <w:rPr>
                <w:rFonts w:eastAsia="Times New Roman" w:cs="Times New Roman"/>
              </w:rPr>
            </w:pPr>
            <w:r>
              <w:rPr>
                <w:rFonts w:eastAsia="Times New Roman" w:cs="Times New Roman"/>
              </w:rPr>
              <w:t>Тим за социјалну и здравствену заштиту и Црвени крст, ученици</w:t>
            </w:r>
          </w:p>
          <w:p w14:paraId="68000CAA" w14:textId="77777777" w:rsidR="00A1789B" w:rsidRDefault="00A1789B">
            <w:pPr>
              <w:rPr>
                <w:rFonts w:eastAsia="Times New Roman" w:cs="Times New Roman"/>
              </w:rPr>
            </w:pPr>
          </w:p>
        </w:tc>
        <w:tc>
          <w:tcPr>
            <w:tcW w:w="1234" w:type="dxa"/>
          </w:tcPr>
          <w:p w14:paraId="64F2B6A3" w14:textId="77777777" w:rsidR="00A1789B" w:rsidRDefault="00C76231">
            <w:pPr>
              <w:rPr>
                <w:rFonts w:eastAsia="Times New Roman" w:cs="Times New Roman"/>
              </w:rPr>
            </w:pPr>
            <w:r>
              <w:rPr>
                <w:rFonts w:eastAsia="Times New Roman" w:cs="Times New Roman"/>
              </w:rPr>
              <w:t>Друго полугодиште</w:t>
            </w:r>
          </w:p>
          <w:p w14:paraId="4E558619" w14:textId="77777777" w:rsidR="00A1789B" w:rsidRDefault="00A1789B">
            <w:pPr>
              <w:rPr>
                <w:rFonts w:eastAsia="Times New Roman" w:cs="Times New Roman"/>
              </w:rPr>
            </w:pPr>
          </w:p>
        </w:tc>
        <w:tc>
          <w:tcPr>
            <w:tcW w:w="641" w:type="dxa"/>
            <w:gridSpan w:val="3"/>
          </w:tcPr>
          <w:p w14:paraId="420642BA" w14:textId="77777777" w:rsidR="00A1789B" w:rsidRDefault="00A1789B">
            <w:pPr>
              <w:rPr>
                <w:rFonts w:eastAsia="Times New Roman" w:cs="Times New Roman"/>
              </w:rPr>
            </w:pPr>
          </w:p>
          <w:p w14:paraId="053AA4A7" w14:textId="77777777" w:rsidR="00A1789B" w:rsidRDefault="00A1789B">
            <w:pPr>
              <w:rPr>
                <w:rFonts w:eastAsia="Times New Roman" w:cs="Times New Roman"/>
              </w:rPr>
            </w:pPr>
          </w:p>
        </w:tc>
        <w:tc>
          <w:tcPr>
            <w:tcW w:w="1509" w:type="dxa"/>
            <w:gridSpan w:val="2"/>
          </w:tcPr>
          <w:p w14:paraId="35CB4E4B" w14:textId="77777777" w:rsidR="00A1789B" w:rsidRDefault="00A1789B">
            <w:pPr>
              <w:rPr>
                <w:rFonts w:eastAsia="Times New Roman" w:cs="Times New Roman"/>
              </w:rPr>
            </w:pPr>
          </w:p>
          <w:p w14:paraId="538772DB" w14:textId="77777777" w:rsidR="00A1789B" w:rsidRDefault="00A1789B">
            <w:pPr>
              <w:rPr>
                <w:rFonts w:eastAsia="Times New Roman" w:cs="Times New Roman"/>
              </w:rPr>
            </w:pPr>
          </w:p>
        </w:tc>
        <w:tc>
          <w:tcPr>
            <w:tcW w:w="2139" w:type="dxa"/>
          </w:tcPr>
          <w:p w14:paraId="0E4E0CB6" w14:textId="77777777" w:rsidR="00A1789B" w:rsidRDefault="00A1789B">
            <w:pPr>
              <w:rPr>
                <w:rFonts w:eastAsia="Times New Roman" w:cs="Times New Roman"/>
              </w:rPr>
            </w:pPr>
          </w:p>
          <w:p w14:paraId="634A4ABA" w14:textId="77777777" w:rsidR="00A1789B" w:rsidRDefault="00A1789B">
            <w:pPr>
              <w:rPr>
                <w:rFonts w:eastAsia="Times New Roman" w:cs="Times New Roman"/>
              </w:rPr>
            </w:pPr>
          </w:p>
        </w:tc>
      </w:tr>
    </w:tbl>
    <w:p w14:paraId="0AE8FF13" w14:textId="77777777" w:rsidR="00A1789B" w:rsidRDefault="00A1789B">
      <w:pPr>
        <w:rPr>
          <w:rFonts w:eastAsia="Times New Roman" w:cs="Times New Roman"/>
          <w:szCs w:val="24"/>
        </w:rPr>
      </w:pPr>
    </w:p>
    <w:p w14:paraId="278E3A2B" w14:textId="77777777" w:rsidR="00A1789B" w:rsidRDefault="00A1789B">
      <w:pPr>
        <w:rPr>
          <w:rFonts w:eastAsia="Times New Roman" w:cs="Times New Roman"/>
          <w:szCs w:val="24"/>
        </w:rPr>
      </w:pPr>
    </w:p>
    <w:p w14:paraId="165A5B4A" w14:textId="77777777" w:rsidR="00A1789B" w:rsidRDefault="00A1789B">
      <w:pPr>
        <w:rPr>
          <w:rFonts w:eastAsia="Times New Roman" w:cs="Times New Roman"/>
          <w:szCs w:val="24"/>
        </w:rPr>
      </w:pPr>
    </w:p>
    <w:p w14:paraId="236CED4B" w14:textId="77777777" w:rsidR="00A1789B" w:rsidRDefault="00A1789B">
      <w:pPr>
        <w:rPr>
          <w:rFonts w:eastAsia="Times New Roman" w:cs="Times New Roman"/>
          <w:szCs w:val="24"/>
        </w:rPr>
      </w:pPr>
    </w:p>
    <w:p w14:paraId="24D80DB2" w14:textId="77777777" w:rsidR="00A1789B" w:rsidRDefault="00A1789B">
      <w:pPr>
        <w:rPr>
          <w:rFonts w:eastAsia="Times New Roman" w:cs="Times New Roman"/>
          <w:szCs w:val="24"/>
        </w:rPr>
      </w:pPr>
    </w:p>
    <w:p w14:paraId="0F922907" w14:textId="77777777" w:rsidR="00A1789B" w:rsidRDefault="00A1789B">
      <w:pPr>
        <w:rPr>
          <w:rFonts w:eastAsia="Times New Roman" w:cs="Times New Roman"/>
          <w:szCs w:val="24"/>
        </w:rPr>
      </w:pPr>
    </w:p>
    <w:p w14:paraId="753CB054" w14:textId="77777777" w:rsidR="00A1789B" w:rsidRDefault="00A1789B">
      <w:pPr>
        <w:rPr>
          <w:rFonts w:eastAsia="Times New Roman" w:cs="Times New Roman"/>
          <w:szCs w:val="24"/>
        </w:rPr>
      </w:pPr>
    </w:p>
    <w:p w14:paraId="34458EF6" w14:textId="77777777" w:rsidR="00A1789B" w:rsidRDefault="00A1789B">
      <w:pPr>
        <w:rPr>
          <w:rFonts w:eastAsia="Times New Roman" w:cs="Times New Roman"/>
          <w:szCs w:val="24"/>
        </w:rPr>
      </w:pPr>
    </w:p>
    <w:p w14:paraId="6B8A445D" w14:textId="77777777" w:rsidR="00A1789B" w:rsidRDefault="00A1789B">
      <w:pPr>
        <w:rPr>
          <w:rFonts w:eastAsia="Times New Roman" w:cs="Times New Roman"/>
          <w:szCs w:val="24"/>
        </w:rPr>
      </w:pPr>
    </w:p>
    <w:p w14:paraId="326D8B30" w14:textId="77777777" w:rsidR="00A1789B" w:rsidRDefault="00A1789B">
      <w:pPr>
        <w:rPr>
          <w:rFonts w:eastAsia="Times New Roman" w:cs="Times New Roman"/>
          <w:szCs w:val="24"/>
        </w:rPr>
      </w:pPr>
    </w:p>
    <w:p w14:paraId="2F817D64" w14:textId="77777777" w:rsidR="00A1789B" w:rsidRDefault="00A1789B">
      <w:pPr>
        <w:rPr>
          <w:rFonts w:eastAsia="Times New Roman" w:cs="Times New Roman"/>
          <w:szCs w:val="24"/>
        </w:rPr>
      </w:pPr>
    </w:p>
    <w:p w14:paraId="15B42DB6" w14:textId="77777777" w:rsidR="00A1789B" w:rsidRDefault="00A1789B">
      <w:pPr>
        <w:rPr>
          <w:rFonts w:eastAsia="Times New Roman" w:cs="Times New Roman"/>
          <w:szCs w:val="24"/>
        </w:rPr>
      </w:pPr>
    </w:p>
    <w:p w14:paraId="3C4A646D" w14:textId="77777777" w:rsidR="00A1789B" w:rsidRDefault="00A1789B">
      <w:pPr>
        <w:rPr>
          <w:rFonts w:eastAsia="Times New Roman" w:cs="Times New Roman"/>
          <w:szCs w:val="24"/>
        </w:rPr>
      </w:pPr>
    </w:p>
    <w:p w14:paraId="0CFB841D" w14:textId="77777777" w:rsidR="00A1789B" w:rsidRDefault="00A1789B">
      <w:pPr>
        <w:rPr>
          <w:rFonts w:eastAsia="Times New Roman" w:cs="Times New Roman"/>
          <w:szCs w:val="24"/>
        </w:rPr>
      </w:pPr>
    </w:p>
    <w:p w14:paraId="28081032" w14:textId="77777777" w:rsidR="00A1789B" w:rsidRDefault="00A1789B">
      <w:pPr>
        <w:rPr>
          <w:rFonts w:eastAsia="Times New Roman" w:cs="Times New Roman"/>
          <w:szCs w:val="24"/>
        </w:rPr>
      </w:pPr>
    </w:p>
    <w:p w14:paraId="586228D3" w14:textId="77777777" w:rsidR="00A1789B" w:rsidRDefault="00A1789B">
      <w:pPr>
        <w:rPr>
          <w:rFonts w:eastAsia="Times New Roman" w:cs="Times New Roman"/>
          <w:szCs w:val="24"/>
        </w:rPr>
      </w:pPr>
    </w:p>
    <w:p w14:paraId="48C51E9D" w14:textId="77777777" w:rsidR="00A1789B" w:rsidRDefault="00A1789B">
      <w:pPr>
        <w:rPr>
          <w:rFonts w:eastAsia="Times New Roman" w:cs="Times New Roman"/>
          <w:szCs w:val="24"/>
        </w:rPr>
      </w:pPr>
    </w:p>
    <w:p w14:paraId="4D343F75" w14:textId="77777777" w:rsidR="00A1789B" w:rsidRDefault="00A1789B">
      <w:pPr>
        <w:rPr>
          <w:rFonts w:eastAsia="Times New Roman" w:cs="Times New Roman"/>
          <w:szCs w:val="24"/>
        </w:rPr>
      </w:pPr>
    </w:p>
    <w:p w14:paraId="68733DD9" w14:textId="77777777" w:rsidR="00A1789B" w:rsidRDefault="00A1789B">
      <w:pPr>
        <w:rPr>
          <w:rFonts w:eastAsia="Times New Roman" w:cs="Times New Roman"/>
          <w:szCs w:val="24"/>
        </w:rPr>
      </w:pPr>
    </w:p>
    <w:p w14:paraId="28189F93" w14:textId="77777777" w:rsidR="00A1789B" w:rsidRDefault="00A1789B">
      <w:pPr>
        <w:rPr>
          <w:rFonts w:eastAsia="Times New Roman" w:cs="Times New Roman"/>
          <w:szCs w:val="24"/>
        </w:rPr>
      </w:pPr>
    </w:p>
    <w:p w14:paraId="53AE99E6" w14:textId="1A1A2AF0" w:rsidR="00A1789B" w:rsidRDefault="00C76231" w:rsidP="00EB0632">
      <w:pPr>
        <w:pStyle w:val="Heading2"/>
      </w:pPr>
      <w:bookmarkStart w:id="217" w:name="_Toc115260379"/>
      <w:r>
        <w:t>15.3.</w:t>
      </w:r>
      <w:r>
        <w:t>ПЛАН РАДА ТИМА ЗА ОЧУВАЊЕ И ЗАШТИТУ ЖИВОТНЕ СРЕДИНЕ</w:t>
      </w:r>
      <w:bookmarkEnd w:id="217"/>
    </w:p>
    <w:p w14:paraId="6C53020A" w14:textId="77777777" w:rsidR="00A1789B" w:rsidRDefault="00C76231">
      <w:pPr>
        <w:pBdr>
          <w:top w:val="nil"/>
          <w:left w:val="nil"/>
          <w:bottom w:val="nil"/>
          <w:right w:val="nil"/>
          <w:between w:val="nil"/>
        </w:pBdr>
        <w:rPr>
          <w:color w:val="000000"/>
          <w:szCs w:val="24"/>
        </w:rPr>
      </w:pPr>
      <w:r>
        <w:rPr>
          <w:rFonts w:eastAsia="Times New Roman" w:cs="Times New Roman"/>
          <w:color w:val="000000"/>
          <w:szCs w:val="24"/>
        </w:rPr>
        <w:t>Координатор: Љубица Симић</w:t>
      </w:r>
    </w:p>
    <w:p w14:paraId="478232A4" w14:textId="77777777" w:rsidR="00A1789B" w:rsidRDefault="00C76231">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Чланови:Да</w:t>
      </w:r>
      <w:r>
        <w:rPr>
          <w:rFonts w:eastAsia="Times New Roman" w:cs="Times New Roman"/>
          <w:szCs w:val="24"/>
        </w:rPr>
        <w:t>рија Теодоровић Мирковић, Верица Вученовић</w:t>
      </w:r>
    </w:p>
    <w:tbl>
      <w:tblPr>
        <w:tblStyle w:val="afffffff1"/>
        <w:tblW w:w="96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84"/>
        <w:gridCol w:w="1575"/>
        <w:gridCol w:w="1545"/>
        <w:gridCol w:w="1559"/>
        <w:gridCol w:w="1559"/>
        <w:gridCol w:w="1701"/>
        <w:gridCol w:w="300"/>
      </w:tblGrid>
      <w:tr w:rsidR="00A1789B" w14:paraId="755D3457" w14:textId="77777777">
        <w:trPr>
          <w:trHeight w:val="1124"/>
        </w:trPr>
        <w:tc>
          <w:tcPr>
            <w:tcW w:w="1384" w:type="dxa"/>
          </w:tcPr>
          <w:p w14:paraId="68DDA4E7" w14:textId="77777777" w:rsidR="00A1789B" w:rsidRDefault="00C76231">
            <w:pPr>
              <w:rPr>
                <w:rFonts w:ascii="Arial" w:eastAsia="Arial" w:hAnsi="Arial" w:cs="Arial"/>
                <w:b/>
                <w:sz w:val="22"/>
                <w:szCs w:val="22"/>
              </w:rPr>
            </w:pPr>
            <w:r>
              <w:rPr>
                <w:rFonts w:ascii="Arial" w:eastAsia="Arial" w:hAnsi="Arial" w:cs="Arial"/>
                <w:b/>
                <w:sz w:val="22"/>
                <w:szCs w:val="22"/>
              </w:rPr>
              <w:t>Активност</w:t>
            </w:r>
          </w:p>
        </w:tc>
        <w:tc>
          <w:tcPr>
            <w:tcW w:w="1575" w:type="dxa"/>
          </w:tcPr>
          <w:p w14:paraId="1A0C1E44" w14:textId="77777777" w:rsidR="00A1789B" w:rsidRDefault="00C76231">
            <w:pPr>
              <w:rPr>
                <w:rFonts w:ascii="Arial" w:eastAsia="Arial" w:hAnsi="Arial" w:cs="Arial"/>
                <w:b/>
                <w:sz w:val="22"/>
                <w:szCs w:val="22"/>
              </w:rPr>
            </w:pPr>
            <w:r>
              <w:rPr>
                <w:rFonts w:ascii="Arial" w:eastAsia="Arial" w:hAnsi="Arial" w:cs="Arial"/>
                <w:b/>
                <w:sz w:val="22"/>
                <w:szCs w:val="22"/>
              </w:rPr>
              <w:t>Циљеви</w:t>
            </w:r>
          </w:p>
        </w:tc>
        <w:tc>
          <w:tcPr>
            <w:tcW w:w="1545" w:type="dxa"/>
          </w:tcPr>
          <w:p w14:paraId="5DF1E334" w14:textId="77777777" w:rsidR="00A1789B" w:rsidRDefault="00C76231">
            <w:pPr>
              <w:rPr>
                <w:rFonts w:ascii="Arial" w:eastAsia="Arial" w:hAnsi="Arial" w:cs="Arial"/>
                <w:b/>
                <w:sz w:val="22"/>
                <w:szCs w:val="22"/>
              </w:rPr>
            </w:pPr>
            <w:r>
              <w:rPr>
                <w:rFonts w:ascii="Arial" w:eastAsia="Arial" w:hAnsi="Arial" w:cs="Arial"/>
                <w:b/>
                <w:sz w:val="22"/>
                <w:szCs w:val="22"/>
              </w:rPr>
              <w:t>Време реализације</w:t>
            </w:r>
          </w:p>
        </w:tc>
        <w:tc>
          <w:tcPr>
            <w:tcW w:w="1559" w:type="dxa"/>
          </w:tcPr>
          <w:p w14:paraId="23A62D31" w14:textId="77777777" w:rsidR="00A1789B" w:rsidRDefault="00C76231">
            <w:pPr>
              <w:rPr>
                <w:rFonts w:ascii="Arial" w:eastAsia="Arial" w:hAnsi="Arial" w:cs="Arial"/>
                <w:b/>
                <w:sz w:val="22"/>
                <w:szCs w:val="22"/>
              </w:rPr>
            </w:pPr>
            <w:r>
              <w:rPr>
                <w:rFonts w:ascii="Arial" w:eastAsia="Arial" w:hAnsi="Arial" w:cs="Arial"/>
                <w:b/>
                <w:sz w:val="22"/>
                <w:szCs w:val="22"/>
              </w:rPr>
              <w:t>Носилац активности</w:t>
            </w:r>
          </w:p>
        </w:tc>
        <w:tc>
          <w:tcPr>
            <w:tcW w:w="1559" w:type="dxa"/>
          </w:tcPr>
          <w:p w14:paraId="39206879" w14:textId="77777777" w:rsidR="00A1789B" w:rsidRDefault="00C76231">
            <w:pPr>
              <w:rPr>
                <w:rFonts w:ascii="Arial" w:eastAsia="Arial" w:hAnsi="Arial" w:cs="Arial"/>
                <w:b/>
                <w:sz w:val="22"/>
                <w:szCs w:val="22"/>
              </w:rPr>
            </w:pPr>
            <w:r>
              <w:rPr>
                <w:rFonts w:ascii="Arial" w:eastAsia="Arial" w:hAnsi="Arial" w:cs="Arial"/>
                <w:b/>
                <w:sz w:val="22"/>
                <w:szCs w:val="22"/>
              </w:rPr>
              <w:t>Евалуација</w:t>
            </w:r>
          </w:p>
        </w:tc>
        <w:tc>
          <w:tcPr>
            <w:tcW w:w="1701" w:type="dxa"/>
          </w:tcPr>
          <w:p w14:paraId="2B54C239" w14:textId="77777777" w:rsidR="00A1789B" w:rsidRDefault="00C76231">
            <w:pPr>
              <w:rPr>
                <w:rFonts w:ascii="Arial" w:eastAsia="Arial" w:hAnsi="Arial" w:cs="Arial"/>
                <w:b/>
                <w:sz w:val="22"/>
                <w:szCs w:val="22"/>
              </w:rPr>
            </w:pPr>
            <w:r>
              <w:rPr>
                <w:rFonts w:ascii="Arial" w:eastAsia="Arial" w:hAnsi="Arial" w:cs="Arial"/>
                <w:b/>
                <w:sz w:val="22"/>
                <w:szCs w:val="22"/>
              </w:rPr>
              <w:t>Критеријуми успешности</w:t>
            </w:r>
          </w:p>
        </w:tc>
        <w:tc>
          <w:tcPr>
            <w:tcW w:w="300" w:type="dxa"/>
          </w:tcPr>
          <w:p w14:paraId="6DABDD7F" w14:textId="77777777" w:rsidR="00A1789B" w:rsidRDefault="00C76231">
            <w:pPr>
              <w:rPr>
                <w:rFonts w:ascii="Arial" w:eastAsia="Arial" w:hAnsi="Arial" w:cs="Arial"/>
                <w:b/>
                <w:sz w:val="16"/>
                <w:szCs w:val="16"/>
              </w:rPr>
            </w:pPr>
            <w:r>
              <w:rPr>
                <w:rFonts w:ascii="Arial" w:eastAsia="Arial" w:hAnsi="Arial" w:cs="Arial"/>
                <w:b/>
                <w:sz w:val="16"/>
                <w:szCs w:val="16"/>
              </w:rPr>
              <w:t>Сати</w:t>
            </w:r>
          </w:p>
        </w:tc>
      </w:tr>
      <w:tr w:rsidR="00A1789B" w14:paraId="27E5F8DB" w14:textId="77777777">
        <w:tc>
          <w:tcPr>
            <w:tcW w:w="1384" w:type="dxa"/>
          </w:tcPr>
          <w:p w14:paraId="13ADDA54" w14:textId="77777777" w:rsidR="00A1789B" w:rsidRDefault="00C76231">
            <w:pPr>
              <w:rPr>
                <w:rFonts w:ascii="Arial" w:eastAsia="Arial" w:hAnsi="Arial" w:cs="Arial"/>
                <w:sz w:val="22"/>
                <w:szCs w:val="22"/>
              </w:rPr>
            </w:pPr>
            <w:r>
              <w:rPr>
                <w:rFonts w:ascii="Arial" w:eastAsia="Arial" w:hAnsi="Arial" w:cs="Arial"/>
                <w:sz w:val="22"/>
                <w:szCs w:val="22"/>
              </w:rPr>
              <w:t xml:space="preserve">Чишћење </w:t>
            </w:r>
          </w:p>
          <w:p w14:paraId="0F9D9193" w14:textId="77777777" w:rsidR="00A1789B" w:rsidRDefault="00C76231">
            <w:pPr>
              <w:rPr>
                <w:rFonts w:ascii="Arial" w:eastAsia="Arial" w:hAnsi="Arial" w:cs="Arial"/>
                <w:sz w:val="22"/>
                <w:szCs w:val="22"/>
              </w:rPr>
            </w:pPr>
            <w:r>
              <w:rPr>
                <w:rFonts w:ascii="Arial" w:eastAsia="Arial" w:hAnsi="Arial" w:cs="Arial"/>
                <w:sz w:val="22"/>
                <w:szCs w:val="22"/>
              </w:rPr>
              <w:t>и уређење</w:t>
            </w:r>
          </w:p>
          <w:p w14:paraId="2AE66BB3" w14:textId="77777777" w:rsidR="00A1789B" w:rsidRDefault="00C76231">
            <w:pPr>
              <w:rPr>
                <w:rFonts w:ascii="Arial" w:eastAsia="Arial" w:hAnsi="Arial" w:cs="Arial"/>
                <w:sz w:val="22"/>
                <w:szCs w:val="22"/>
              </w:rPr>
            </w:pPr>
            <w:r>
              <w:rPr>
                <w:rFonts w:ascii="Arial" w:eastAsia="Arial" w:hAnsi="Arial" w:cs="Arial"/>
                <w:sz w:val="22"/>
                <w:szCs w:val="22"/>
              </w:rPr>
              <w:lastRenderedPageBreak/>
              <w:t>школског парка,</w:t>
            </w:r>
          </w:p>
          <w:p w14:paraId="64BE8DD0" w14:textId="77777777" w:rsidR="00A1789B" w:rsidRDefault="00C76231">
            <w:pPr>
              <w:rPr>
                <w:rFonts w:ascii="Arial" w:eastAsia="Arial" w:hAnsi="Arial" w:cs="Arial"/>
                <w:sz w:val="22"/>
                <w:szCs w:val="22"/>
              </w:rPr>
            </w:pPr>
            <w:r>
              <w:rPr>
                <w:rFonts w:ascii="Arial" w:eastAsia="Arial" w:hAnsi="Arial" w:cs="Arial"/>
                <w:sz w:val="22"/>
                <w:szCs w:val="22"/>
              </w:rPr>
              <w:t>дворишта</w:t>
            </w:r>
          </w:p>
        </w:tc>
        <w:tc>
          <w:tcPr>
            <w:tcW w:w="1575" w:type="dxa"/>
          </w:tcPr>
          <w:p w14:paraId="7D5351F4" w14:textId="77777777" w:rsidR="00A1789B" w:rsidRDefault="00C76231">
            <w:pPr>
              <w:rPr>
                <w:rFonts w:ascii="Arial" w:eastAsia="Arial" w:hAnsi="Arial" w:cs="Arial"/>
                <w:sz w:val="22"/>
                <w:szCs w:val="22"/>
              </w:rPr>
            </w:pPr>
            <w:r>
              <w:rPr>
                <w:rFonts w:ascii="Arial" w:eastAsia="Arial" w:hAnsi="Arial" w:cs="Arial"/>
                <w:sz w:val="22"/>
                <w:szCs w:val="22"/>
              </w:rPr>
              <w:lastRenderedPageBreak/>
              <w:t xml:space="preserve">Практично учешће у заштити и </w:t>
            </w:r>
            <w:r>
              <w:rPr>
                <w:rFonts w:ascii="Arial" w:eastAsia="Arial" w:hAnsi="Arial" w:cs="Arial"/>
                <w:sz w:val="22"/>
                <w:szCs w:val="22"/>
              </w:rPr>
              <w:lastRenderedPageBreak/>
              <w:t>очувњу природе</w:t>
            </w:r>
          </w:p>
        </w:tc>
        <w:tc>
          <w:tcPr>
            <w:tcW w:w="1545" w:type="dxa"/>
          </w:tcPr>
          <w:p w14:paraId="007C0557" w14:textId="77777777" w:rsidR="00A1789B" w:rsidRDefault="00C76231">
            <w:pPr>
              <w:rPr>
                <w:rFonts w:ascii="Arial" w:eastAsia="Arial" w:hAnsi="Arial" w:cs="Arial"/>
                <w:sz w:val="22"/>
                <w:szCs w:val="22"/>
              </w:rPr>
            </w:pPr>
            <w:r>
              <w:rPr>
                <w:rFonts w:ascii="Arial" w:eastAsia="Arial" w:hAnsi="Arial" w:cs="Arial"/>
                <w:sz w:val="22"/>
                <w:szCs w:val="22"/>
              </w:rPr>
              <w:lastRenderedPageBreak/>
              <w:t>Септембар</w:t>
            </w:r>
          </w:p>
          <w:p w14:paraId="30E58C49" w14:textId="77777777" w:rsidR="00A1789B" w:rsidRDefault="00C76231">
            <w:pPr>
              <w:rPr>
                <w:rFonts w:ascii="Arial" w:eastAsia="Arial" w:hAnsi="Arial" w:cs="Arial"/>
                <w:sz w:val="22"/>
                <w:szCs w:val="22"/>
              </w:rPr>
            </w:pPr>
            <w:r>
              <w:rPr>
                <w:rFonts w:ascii="Arial" w:eastAsia="Arial" w:hAnsi="Arial" w:cs="Arial"/>
                <w:sz w:val="22"/>
                <w:szCs w:val="22"/>
              </w:rPr>
              <w:t>Октобар</w:t>
            </w:r>
          </w:p>
          <w:p w14:paraId="71439067" w14:textId="77777777" w:rsidR="00A1789B" w:rsidRDefault="00C76231">
            <w:pPr>
              <w:rPr>
                <w:rFonts w:ascii="Arial" w:eastAsia="Arial" w:hAnsi="Arial" w:cs="Arial"/>
                <w:sz w:val="22"/>
                <w:szCs w:val="22"/>
              </w:rPr>
            </w:pPr>
            <w:r>
              <w:rPr>
                <w:rFonts w:ascii="Arial" w:eastAsia="Arial" w:hAnsi="Arial" w:cs="Arial"/>
                <w:sz w:val="22"/>
                <w:szCs w:val="22"/>
              </w:rPr>
              <w:t>Март</w:t>
            </w:r>
          </w:p>
          <w:p w14:paraId="4807BA7D" w14:textId="77777777" w:rsidR="00A1789B" w:rsidRDefault="00C76231">
            <w:pPr>
              <w:rPr>
                <w:rFonts w:ascii="Arial" w:eastAsia="Arial" w:hAnsi="Arial" w:cs="Arial"/>
                <w:sz w:val="22"/>
                <w:szCs w:val="22"/>
              </w:rPr>
            </w:pPr>
            <w:r>
              <w:rPr>
                <w:rFonts w:ascii="Arial" w:eastAsia="Arial" w:hAnsi="Arial" w:cs="Arial"/>
                <w:sz w:val="22"/>
                <w:szCs w:val="22"/>
              </w:rPr>
              <w:lastRenderedPageBreak/>
              <w:t>Април</w:t>
            </w:r>
          </w:p>
          <w:p w14:paraId="6B8A2167" w14:textId="77777777" w:rsidR="00A1789B" w:rsidRDefault="00C76231">
            <w:pPr>
              <w:rPr>
                <w:rFonts w:ascii="Arial" w:eastAsia="Arial" w:hAnsi="Arial" w:cs="Arial"/>
                <w:sz w:val="22"/>
                <w:szCs w:val="22"/>
              </w:rPr>
            </w:pPr>
            <w:r>
              <w:rPr>
                <w:rFonts w:ascii="Arial" w:eastAsia="Arial" w:hAnsi="Arial" w:cs="Arial"/>
                <w:sz w:val="22"/>
                <w:szCs w:val="22"/>
              </w:rPr>
              <w:t>Мај</w:t>
            </w:r>
          </w:p>
          <w:p w14:paraId="2D305E03" w14:textId="77777777" w:rsidR="00A1789B" w:rsidRDefault="00C76231">
            <w:pPr>
              <w:rPr>
                <w:rFonts w:ascii="Arial" w:eastAsia="Arial" w:hAnsi="Arial" w:cs="Arial"/>
                <w:sz w:val="22"/>
                <w:szCs w:val="22"/>
              </w:rPr>
            </w:pPr>
            <w:r>
              <w:rPr>
                <w:rFonts w:ascii="Arial" w:eastAsia="Arial" w:hAnsi="Arial" w:cs="Arial"/>
                <w:sz w:val="22"/>
                <w:szCs w:val="22"/>
              </w:rPr>
              <w:t>Јун</w:t>
            </w:r>
          </w:p>
          <w:p w14:paraId="33935AA7" w14:textId="77777777" w:rsidR="00A1789B" w:rsidRDefault="00A1789B">
            <w:pPr>
              <w:rPr>
                <w:rFonts w:ascii="Arial" w:eastAsia="Arial" w:hAnsi="Arial" w:cs="Arial"/>
                <w:sz w:val="22"/>
                <w:szCs w:val="22"/>
              </w:rPr>
            </w:pPr>
          </w:p>
          <w:p w14:paraId="37099009" w14:textId="77777777" w:rsidR="00A1789B" w:rsidRDefault="00A1789B">
            <w:pPr>
              <w:rPr>
                <w:rFonts w:ascii="Arial" w:eastAsia="Arial" w:hAnsi="Arial" w:cs="Arial"/>
                <w:sz w:val="22"/>
                <w:szCs w:val="22"/>
              </w:rPr>
            </w:pPr>
          </w:p>
        </w:tc>
        <w:tc>
          <w:tcPr>
            <w:tcW w:w="1559" w:type="dxa"/>
          </w:tcPr>
          <w:p w14:paraId="04E77B2C" w14:textId="77777777" w:rsidR="00A1789B" w:rsidRDefault="00C76231">
            <w:pPr>
              <w:rPr>
                <w:rFonts w:ascii="Arial" w:eastAsia="Arial" w:hAnsi="Arial" w:cs="Arial"/>
                <w:sz w:val="22"/>
                <w:szCs w:val="22"/>
              </w:rPr>
            </w:pPr>
            <w:r>
              <w:rPr>
                <w:rFonts w:ascii="Arial" w:eastAsia="Arial" w:hAnsi="Arial" w:cs="Arial"/>
                <w:sz w:val="22"/>
                <w:szCs w:val="22"/>
              </w:rPr>
              <w:lastRenderedPageBreak/>
              <w:t>Учитељи,</w:t>
            </w:r>
          </w:p>
          <w:p w14:paraId="3F6CE88D" w14:textId="77777777" w:rsidR="00A1789B" w:rsidRDefault="00C76231">
            <w:pPr>
              <w:rPr>
                <w:rFonts w:ascii="Arial" w:eastAsia="Arial" w:hAnsi="Arial" w:cs="Arial"/>
                <w:sz w:val="22"/>
                <w:szCs w:val="22"/>
              </w:rPr>
            </w:pPr>
            <w:r>
              <w:rPr>
                <w:rFonts w:ascii="Arial" w:eastAsia="Arial" w:hAnsi="Arial" w:cs="Arial"/>
                <w:sz w:val="22"/>
                <w:szCs w:val="22"/>
              </w:rPr>
              <w:t>Наставници</w:t>
            </w:r>
          </w:p>
        </w:tc>
        <w:tc>
          <w:tcPr>
            <w:tcW w:w="1559" w:type="dxa"/>
          </w:tcPr>
          <w:p w14:paraId="50225172" w14:textId="77777777" w:rsidR="00A1789B" w:rsidRDefault="00C76231">
            <w:pPr>
              <w:rPr>
                <w:rFonts w:ascii="Arial" w:eastAsia="Arial" w:hAnsi="Arial" w:cs="Arial"/>
                <w:sz w:val="22"/>
                <w:szCs w:val="22"/>
              </w:rPr>
            </w:pPr>
            <w:r>
              <w:rPr>
                <w:rFonts w:ascii="Arial" w:eastAsia="Arial" w:hAnsi="Arial" w:cs="Arial"/>
                <w:sz w:val="22"/>
                <w:szCs w:val="22"/>
              </w:rPr>
              <w:t>Организоване акције</w:t>
            </w:r>
          </w:p>
          <w:p w14:paraId="4F9B75A7" w14:textId="77777777" w:rsidR="00A1789B" w:rsidRDefault="00C76231">
            <w:pPr>
              <w:rPr>
                <w:rFonts w:ascii="Arial" w:eastAsia="Arial" w:hAnsi="Arial" w:cs="Arial"/>
                <w:sz w:val="22"/>
                <w:szCs w:val="22"/>
              </w:rPr>
            </w:pPr>
            <w:r>
              <w:rPr>
                <w:rFonts w:ascii="Arial" w:eastAsia="Arial" w:hAnsi="Arial" w:cs="Arial"/>
                <w:sz w:val="22"/>
                <w:szCs w:val="22"/>
              </w:rPr>
              <w:t xml:space="preserve">чишћења и сађења </w:t>
            </w:r>
            <w:r>
              <w:rPr>
                <w:rFonts w:ascii="Arial" w:eastAsia="Arial" w:hAnsi="Arial" w:cs="Arial"/>
                <w:sz w:val="22"/>
                <w:szCs w:val="22"/>
              </w:rPr>
              <w:lastRenderedPageBreak/>
              <w:t>нових биљака</w:t>
            </w:r>
          </w:p>
        </w:tc>
        <w:tc>
          <w:tcPr>
            <w:tcW w:w="1701" w:type="dxa"/>
          </w:tcPr>
          <w:p w14:paraId="19FD6F72" w14:textId="77777777" w:rsidR="00A1789B" w:rsidRDefault="00C76231">
            <w:pPr>
              <w:rPr>
                <w:rFonts w:ascii="Arial" w:eastAsia="Arial" w:hAnsi="Arial" w:cs="Arial"/>
                <w:sz w:val="22"/>
                <w:szCs w:val="22"/>
              </w:rPr>
            </w:pPr>
            <w:r>
              <w:rPr>
                <w:rFonts w:ascii="Arial" w:eastAsia="Arial" w:hAnsi="Arial" w:cs="Arial"/>
                <w:sz w:val="22"/>
                <w:szCs w:val="22"/>
              </w:rPr>
              <w:lastRenderedPageBreak/>
              <w:t>Уређен школски парк и дворишта,</w:t>
            </w:r>
          </w:p>
          <w:p w14:paraId="2AA931D8" w14:textId="77777777" w:rsidR="00A1789B" w:rsidRDefault="00C76231">
            <w:pPr>
              <w:rPr>
                <w:rFonts w:ascii="Arial" w:eastAsia="Arial" w:hAnsi="Arial" w:cs="Arial"/>
                <w:sz w:val="22"/>
                <w:szCs w:val="22"/>
              </w:rPr>
            </w:pPr>
            <w:r>
              <w:rPr>
                <w:rFonts w:ascii="Arial" w:eastAsia="Arial" w:hAnsi="Arial" w:cs="Arial"/>
                <w:sz w:val="22"/>
                <w:szCs w:val="22"/>
              </w:rPr>
              <w:lastRenderedPageBreak/>
              <w:t>број учесника у акцијама</w:t>
            </w:r>
          </w:p>
        </w:tc>
        <w:tc>
          <w:tcPr>
            <w:tcW w:w="300" w:type="dxa"/>
          </w:tcPr>
          <w:p w14:paraId="37EA059C" w14:textId="77777777" w:rsidR="00A1789B" w:rsidRDefault="00A1789B">
            <w:pPr>
              <w:rPr>
                <w:rFonts w:ascii="Arial" w:eastAsia="Arial" w:hAnsi="Arial" w:cs="Arial"/>
                <w:sz w:val="22"/>
                <w:szCs w:val="22"/>
              </w:rPr>
            </w:pPr>
          </w:p>
        </w:tc>
      </w:tr>
      <w:tr w:rsidR="00A1789B" w14:paraId="5570AE49" w14:textId="77777777">
        <w:tc>
          <w:tcPr>
            <w:tcW w:w="1384" w:type="dxa"/>
          </w:tcPr>
          <w:p w14:paraId="3C88B277" w14:textId="77777777" w:rsidR="00A1789B" w:rsidRDefault="00C76231">
            <w:pPr>
              <w:rPr>
                <w:rFonts w:ascii="Arial" w:eastAsia="Arial" w:hAnsi="Arial" w:cs="Arial"/>
                <w:sz w:val="22"/>
                <w:szCs w:val="22"/>
              </w:rPr>
            </w:pPr>
            <w:r>
              <w:rPr>
                <w:rFonts w:ascii="Arial" w:eastAsia="Arial" w:hAnsi="Arial" w:cs="Arial"/>
                <w:sz w:val="22"/>
                <w:szCs w:val="22"/>
              </w:rPr>
              <w:t>Чеп за хендикеп</w:t>
            </w:r>
          </w:p>
        </w:tc>
        <w:tc>
          <w:tcPr>
            <w:tcW w:w="1575" w:type="dxa"/>
          </w:tcPr>
          <w:p w14:paraId="63334EF4" w14:textId="77777777" w:rsidR="00A1789B" w:rsidRDefault="00C76231">
            <w:pPr>
              <w:rPr>
                <w:rFonts w:ascii="Arial" w:eastAsia="Arial" w:hAnsi="Arial" w:cs="Arial"/>
                <w:sz w:val="22"/>
                <w:szCs w:val="22"/>
              </w:rPr>
            </w:pPr>
            <w:r>
              <w:rPr>
                <w:rFonts w:ascii="Arial" w:eastAsia="Arial" w:hAnsi="Arial" w:cs="Arial"/>
                <w:sz w:val="22"/>
                <w:szCs w:val="22"/>
              </w:rPr>
              <w:t>Смањење укупног отпада кроз неговање социјално прихватљивог понашања</w:t>
            </w:r>
          </w:p>
        </w:tc>
        <w:tc>
          <w:tcPr>
            <w:tcW w:w="1545" w:type="dxa"/>
          </w:tcPr>
          <w:p w14:paraId="4268CAAC" w14:textId="77777777" w:rsidR="00A1789B" w:rsidRDefault="00C76231">
            <w:pPr>
              <w:rPr>
                <w:rFonts w:ascii="Arial" w:eastAsia="Arial" w:hAnsi="Arial" w:cs="Arial"/>
                <w:sz w:val="22"/>
                <w:szCs w:val="22"/>
              </w:rPr>
            </w:pPr>
            <w:r>
              <w:rPr>
                <w:rFonts w:ascii="Arial" w:eastAsia="Arial" w:hAnsi="Arial" w:cs="Arial"/>
                <w:sz w:val="22"/>
                <w:szCs w:val="22"/>
              </w:rPr>
              <w:t>Током школске</w:t>
            </w:r>
          </w:p>
          <w:p w14:paraId="4933EEC4" w14:textId="77777777" w:rsidR="00A1789B" w:rsidRDefault="00C76231">
            <w:pPr>
              <w:rPr>
                <w:rFonts w:ascii="Arial" w:eastAsia="Arial" w:hAnsi="Arial" w:cs="Arial"/>
                <w:sz w:val="22"/>
                <w:szCs w:val="22"/>
              </w:rPr>
            </w:pPr>
            <w:r>
              <w:rPr>
                <w:rFonts w:ascii="Arial" w:eastAsia="Arial" w:hAnsi="Arial" w:cs="Arial"/>
                <w:sz w:val="22"/>
                <w:szCs w:val="22"/>
              </w:rPr>
              <w:t>године од септембра до јуна</w:t>
            </w:r>
          </w:p>
        </w:tc>
        <w:tc>
          <w:tcPr>
            <w:tcW w:w="1559" w:type="dxa"/>
          </w:tcPr>
          <w:p w14:paraId="685BBD93" w14:textId="77777777" w:rsidR="00A1789B" w:rsidRDefault="00C76231">
            <w:pPr>
              <w:rPr>
                <w:rFonts w:ascii="Arial" w:eastAsia="Arial" w:hAnsi="Arial" w:cs="Arial"/>
                <w:sz w:val="22"/>
                <w:szCs w:val="22"/>
              </w:rPr>
            </w:pPr>
            <w:r>
              <w:rPr>
                <w:rFonts w:ascii="Arial" w:eastAsia="Arial" w:hAnsi="Arial" w:cs="Arial"/>
                <w:sz w:val="22"/>
                <w:szCs w:val="22"/>
              </w:rPr>
              <w:t>Гомекс-предузеће за откуп пластике,</w:t>
            </w:r>
          </w:p>
          <w:p w14:paraId="2284B195" w14:textId="77777777" w:rsidR="00A1789B" w:rsidRDefault="00C76231">
            <w:pPr>
              <w:rPr>
                <w:rFonts w:ascii="Arial" w:eastAsia="Arial" w:hAnsi="Arial" w:cs="Arial"/>
                <w:sz w:val="22"/>
                <w:szCs w:val="22"/>
              </w:rPr>
            </w:pPr>
            <w:r>
              <w:rPr>
                <w:rFonts w:ascii="Arial" w:eastAsia="Arial" w:hAnsi="Arial" w:cs="Arial"/>
                <w:sz w:val="22"/>
                <w:szCs w:val="22"/>
              </w:rPr>
              <w:t>Наставници</w:t>
            </w:r>
          </w:p>
          <w:p w14:paraId="579D5A4C" w14:textId="77777777" w:rsidR="00A1789B" w:rsidRDefault="00C76231">
            <w:pPr>
              <w:rPr>
                <w:rFonts w:ascii="Arial" w:eastAsia="Arial" w:hAnsi="Arial" w:cs="Arial"/>
                <w:sz w:val="22"/>
                <w:szCs w:val="22"/>
              </w:rPr>
            </w:pPr>
            <w:r>
              <w:rPr>
                <w:rFonts w:ascii="Arial" w:eastAsia="Arial" w:hAnsi="Arial" w:cs="Arial"/>
                <w:sz w:val="22"/>
                <w:szCs w:val="22"/>
              </w:rPr>
              <w:t>учитељи</w:t>
            </w:r>
          </w:p>
        </w:tc>
        <w:tc>
          <w:tcPr>
            <w:tcW w:w="1559" w:type="dxa"/>
          </w:tcPr>
          <w:p w14:paraId="4A9E0627" w14:textId="77777777" w:rsidR="00A1789B" w:rsidRDefault="00C76231">
            <w:pPr>
              <w:rPr>
                <w:rFonts w:ascii="Arial" w:eastAsia="Arial" w:hAnsi="Arial" w:cs="Arial"/>
                <w:sz w:val="22"/>
                <w:szCs w:val="22"/>
              </w:rPr>
            </w:pPr>
            <w:r>
              <w:rPr>
                <w:rFonts w:ascii="Arial" w:eastAsia="Arial" w:hAnsi="Arial" w:cs="Arial"/>
                <w:sz w:val="22"/>
                <w:szCs w:val="22"/>
              </w:rPr>
              <w:t>Организоване континуиране активности</w:t>
            </w:r>
          </w:p>
        </w:tc>
        <w:tc>
          <w:tcPr>
            <w:tcW w:w="1701" w:type="dxa"/>
          </w:tcPr>
          <w:p w14:paraId="2B5ED944" w14:textId="77777777" w:rsidR="00A1789B" w:rsidRDefault="00C76231">
            <w:pPr>
              <w:rPr>
                <w:rFonts w:ascii="Arial" w:eastAsia="Arial" w:hAnsi="Arial" w:cs="Arial"/>
                <w:sz w:val="22"/>
                <w:szCs w:val="22"/>
              </w:rPr>
            </w:pPr>
            <w:r>
              <w:rPr>
                <w:rFonts w:ascii="Arial" w:eastAsia="Arial" w:hAnsi="Arial" w:cs="Arial"/>
                <w:sz w:val="22"/>
                <w:szCs w:val="22"/>
              </w:rPr>
              <w:t>Количина сакупљених чепова</w:t>
            </w:r>
          </w:p>
        </w:tc>
        <w:tc>
          <w:tcPr>
            <w:tcW w:w="300" w:type="dxa"/>
          </w:tcPr>
          <w:p w14:paraId="70C1CA09" w14:textId="77777777" w:rsidR="00A1789B" w:rsidRDefault="00A1789B">
            <w:pPr>
              <w:rPr>
                <w:rFonts w:ascii="Arial" w:eastAsia="Arial" w:hAnsi="Arial" w:cs="Arial"/>
                <w:sz w:val="22"/>
                <w:szCs w:val="22"/>
              </w:rPr>
            </w:pPr>
          </w:p>
        </w:tc>
      </w:tr>
      <w:tr w:rsidR="00A1789B" w14:paraId="55766353" w14:textId="77777777">
        <w:tc>
          <w:tcPr>
            <w:tcW w:w="1384" w:type="dxa"/>
          </w:tcPr>
          <w:p w14:paraId="5EDAF977" w14:textId="77777777" w:rsidR="00A1789B" w:rsidRDefault="00C76231">
            <w:pPr>
              <w:rPr>
                <w:rFonts w:ascii="Arial" w:eastAsia="Arial" w:hAnsi="Arial" w:cs="Arial"/>
                <w:sz w:val="22"/>
                <w:szCs w:val="22"/>
              </w:rPr>
            </w:pPr>
            <w:r>
              <w:rPr>
                <w:rFonts w:ascii="Arial" w:eastAsia="Arial" w:hAnsi="Arial" w:cs="Arial"/>
                <w:sz w:val="22"/>
                <w:szCs w:val="22"/>
              </w:rPr>
              <w:t>Организовање продајних и</w:t>
            </w:r>
            <w:r>
              <w:rPr>
                <w:rFonts w:ascii="Arial" w:eastAsia="Arial" w:hAnsi="Arial" w:cs="Arial"/>
                <w:sz w:val="22"/>
                <w:szCs w:val="22"/>
              </w:rPr>
              <w:t>зложби преобликованих секундарних сировина</w:t>
            </w:r>
          </w:p>
        </w:tc>
        <w:tc>
          <w:tcPr>
            <w:tcW w:w="1575" w:type="dxa"/>
          </w:tcPr>
          <w:p w14:paraId="11A126FF" w14:textId="77777777" w:rsidR="00A1789B" w:rsidRDefault="00C76231">
            <w:pPr>
              <w:rPr>
                <w:rFonts w:ascii="Arial" w:eastAsia="Arial" w:hAnsi="Arial" w:cs="Arial"/>
                <w:sz w:val="22"/>
                <w:szCs w:val="22"/>
              </w:rPr>
            </w:pPr>
            <w:r>
              <w:rPr>
                <w:rFonts w:ascii="Arial" w:eastAsia="Arial" w:hAnsi="Arial" w:cs="Arial"/>
                <w:sz w:val="22"/>
                <w:szCs w:val="22"/>
              </w:rPr>
              <w:t>Практичним учешћем уочити да отпад није неупотребљив</w:t>
            </w:r>
          </w:p>
        </w:tc>
        <w:tc>
          <w:tcPr>
            <w:tcW w:w="1545" w:type="dxa"/>
          </w:tcPr>
          <w:p w14:paraId="6E61B32A" w14:textId="77777777" w:rsidR="00A1789B" w:rsidRDefault="00C76231">
            <w:pPr>
              <w:rPr>
                <w:rFonts w:ascii="Arial" w:eastAsia="Arial" w:hAnsi="Arial" w:cs="Arial"/>
                <w:sz w:val="22"/>
                <w:szCs w:val="22"/>
              </w:rPr>
            </w:pPr>
            <w:r>
              <w:rPr>
                <w:rFonts w:ascii="Arial" w:eastAsia="Arial" w:hAnsi="Arial" w:cs="Arial"/>
                <w:sz w:val="22"/>
                <w:szCs w:val="22"/>
              </w:rPr>
              <w:t xml:space="preserve">Децембар 2021. и април </w:t>
            </w:r>
          </w:p>
          <w:p w14:paraId="35234ABE" w14:textId="77777777" w:rsidR="00A1789B" w:rsidRDefault="00C76231">
            <w:pPr>
              <w:rPr>
                <w:rFonts w:ascii="Arial" w:eastAsia="Arial" w:hAnsi="Arial" w:cs="Arial"/>
                <w:sz w:val="22"/>
                <w:szCs w:val="22"/>
              </w:rPr>
            </w:pPr>
            <w:r>
              <w:rPr>
                <w:rFonts w:ascii="Arial" w:eastAsia="Arial" w:hAnsi="Arial" w:cs="Arial"/>
                <w:sz w:val="22"/>
                <w:szCs w:val="22"/>
              </w:rPr>
              <w:t>2022.године</w:t>
            </w:r>
          </w:p>
        </w:tc>
        <w:tc>
          <w:tcPr>
            <w:tcW w:w="1559" w:type="dxa"/>
          </w:tcPr>
          <w:p w14:paraId="25F737DD" w14:textId="77777777" w:rsidR="00A1789B" w:rsidRDefault="00C76231">
            <w:pPr>
              <w:rPr>
                <w:rFonts w:ascii="Arial" w:eastAsia="Arial" w:hAnsi="Arial" w:cs="Arial"/>
                <w:sz w:val="22"/>
                <w:szCs w:val="22"/>
              </w:rPr>
            </w:pPr>
            <w:r>
              <w:rPr>
                <w:rFonts w:ascii="Arial" w:eastAsia="Arial" w:hAnsi="Arial" w:cs="Arial"/>
                <w:sz w:val="22"/>
                <w:szCs w:val="22"/>
              </w:rPr>
              <w:t>Учитељи,</w:t>
            </w:r>
          </w:p>
          <w:p w14:paraId="1826CEC9" w14:textId="77777777" w:rsidR="00A1789B" w:rsidRDefault="00C76231">
            <w:pPr>
              <w:rPr>
                <w:rFonts w:ascii="Arial" w:eastAsia="Arial" w:hAnsi="Arial" w:cs="Arial"/>
                <w:sz w:val="22"/>
                <w:szCs w:val="22"/>
              </w:rPr>
            </w:pPr>
            <w:r>
              <w:rPr>
                <w:rFonts w:ascii="Arial" w:eastAsia="Arial" w:hAnsi="Arial" w:cs="Arial"/>
                <w:sz w:val="22"/>
                <w:szCs w:val="22"/>
              </w:rPr>
              <w:t>Наставници</w:t>
            </w:r>
          </w:p>
          <w:p w14:paraId="23D7C306" w14:textId="77777777" w:rsidR="00A1789B" w:rsidRDefault="00C76231">
            <w:pPr>
              <w:rPr>
                <w:rFonts w:ascii="Arial" w:eastAsia="Arial" w:hAnsi="Arial" w:cs="Arial"/>
                <w:sz w:val="22"/>
                <w:szCs w:val="22"/>
              </w:rPr>
            </w:pPr>
            <w:r>
              <w:rPr>
                <w:rFonts w:ascii="Arial" w:eastAsia="Arial" w:hAnsi="Arial" w:cs="Arial"/>
                <w:sz w:val="22"/>
                <w:szCs w:val="22"/>
              </w:rPr>
              <w:t>Ликовне културе</w:t>
            </w:r>
          </w:p>
        </w:tc>
        <w:tc>
          <w:tcPr>
            <w:tcW w:w="1559" w:type="dxa"/>
          </w:tcPr>
          <w:p w14:paraId="27617407" w14:textId="77777777" w:rsidR="00A1789B" w:rsidRDefault="00C76231">
            <w:pPr>
              <w:rPr>
                <w:rFonts w:ascii="Arial" w:eastAsia="Arial" w:hAnsi="Arial" w:cs="Arial"/>
                <w:sz w:val="22"/>
                <w:szCs w:val="22"/>
              </w:rPr>
            </w:pPr>
            <w:r>
              <w:rPr>
                <w:rFonts w:ascii="Arial" w:eastAsia="Arial" w:hAnsi="Arial" w:cs="Arial"/>
                <w:sz w:val="22"/>
                <w:szCs w:val="22"/>
              </w:rPr>
              <w:t>Организоване изложбе</w:t>
            </w:r>
          </w:p>
        </w:tc>
        <w:tc>
          <w:tcPr>
            <w:tcW w:w="1701" w:type="dxa"/>
          </w:tcPr>
          <w:p w14:paraId="60AD08E2" w14:textId="77777777" w:rsidR="00A1789B" w:rsidRDefault="00C76231">
            <w:pPr>
              <w:rPr>
                <w:rFonts w:ascii="Arial" w:eastAsia="Arial" w:hAnsi="Arial" w:cs="Arial"/>
                <w:sz w:val="22"/>
                <w:szCs w:val="22"/>
              </w:rPr>
            </w:pPr>
            <w:r>
              <w:rPr>
                <w:rFonts w:ascii="Arial" w:eastAsia="Arial" w:hAnsi="Arial" w:cs="Arial"/>
                <w:sz w:val="22"/>
                <w:szCs w:val="22"/>
              </w:rPr>
              <w:t>Број изложених</w:t>
            </w:r>
          </w:p>
          <w:p w14:paraId="693AA5DC" w14:textId="77777777" w:rsidR="00A1789B" w:rsidRDefault="00C76231">
            <w:pPr>
              <w:rPr>
                <w:rFonts w:ascii="Arial" w:eastAsia="Arial" w:hAnsi="Arial" w:cs="Arial"/>
                <w:sz w:val="22"/>
                <w:szCs w:val="22"/>
              </w:rPr>
            </w:pPr>
            <w:r>
              <w:rPr>
                <w:rFonts w:ascii="Arial" w:eastAsia="Arial" w:hAnsi="Arial" w:cs="Arial"/>
                <w:sz w:val="22"/>
                <w:szCs w:val="22"/>
              </w:rPr>
              <w:t>Експоната,</w:t>
            </w:r>
          </w:p>
          <w:p w14:paraId="09F9C802" w14:textId="77777777" w:rsidR="00A1789B" w:rsidRDefault="00C76231">
            <w:pPr>
              <w:rPr>
                <w:rFonts w:ascii="Arial" w:eastAsia="Arial" w:hAnsi="Arial" w:cs="Arial"/>
                <w:sz w:val="22"/>
                <w:szCs w:val="22"/>
              </w:rPr>
            </w:pPr>
            <w:r>
              <w:rPr>
                <w:rFonts w:ascii="Arial" w:eastAsia="Arial" w:hAnsi="Arial" w:cs="Arial"/>
                <w:sz w:val="22"/>
                <w:szCs w:val="22"/>
              </w:rPr>
              <w:t>Број присутних посетилаца</w:t>
            </w:r>
          </w:p>
        </w:tc>
        <w:tc>
          <w:tcPr>
            <w:tcW w:w="300" w:type="dxa"/>
          </w:tcPr>
          <w:p w14:paraId="4E7ABB75" w14:textId="77777777" w:rsidR="00A1789B" w:rsidRDefault="00A1789B">
            <w:pPr>
              <w:rPr>
                <w:rFonts w:ascii="Arial" w:eastAsia="Arial" w:hAnsi="Arial" w:cs="Arial"/>
                <w:sz w:val="22"/>
                <w:szCs w:val="22"/>
              </w:rPr>
            </w:pPr>
          </w:p>
        </w:tc>
      </w:tr>
      <w:tr w:rsidR="00A1789B" w14:paraId="2DC4B869" w14:textId="77777777">
        <w:tc>
          <w:tcPr>
            <w:tcW w:w="1384" w:type="dxa"/>
          </w:tcPr>
          <w:p w14:paraId="39CD4F9A" w14:textId="77777777" w:rsidR="00A1789B" w:rsidRDefault="00C76231">
            <w:pPr>
              <w:rPr>
                <w:rFonts w:ascii="Arial" w:eastAsia="Arial" w:hAnsi="Arial" w:cs="Arial"/>
                <w:sz w:val="22"/>
                <w:szCs w:val="22"/>
              </w:rPr>
            </w:pPr>
            <w:r>
              <w:rPr>
                <w:rFonts w:ascii="Arial" w:eastAsia="Arial" w:hAnsi="Arial" w:cs="Arial"/>
                <w:sz w:val="22"/>
                <w:szCs w:val="22"/>
              </w:rPr>
              <w:t>Организовање манифестације Моје мало неком је велико</w:t>
            </w:r>
          </w:p>
        </w:tc>
        <w:tc>
          <w:tcPr>
            <w:tcW w:w="1575" w:type="dxa"/>
          </w:tcPr>
          <w:p w14:paraId="1473A8BB" w14:textId="77777777" w:rsidR="00A1789B" w:rsidRDefault="00C76231">
            <w:pPr>
              <w:rPr>
                <w:rFonts w:ascii="Arial" w:eastAsia="Arial" w:hAnsi="Arial" w:cs="Arial"/>
                <w:sz w:val="22"/>
                <w:szCs w:val="22"/>
              </w:rPr>
            </w:pPr>
            <w:r>
              <w:rPr>
                <w:rFonts w:ascii="Arial" w:eastAsia="Arial" w:hAnsi="Arial" w:cs="Arial"/>
                <w:sz w:val="22"/>
                <w:szCs w:val="22"/>
              </w:rPr>
              <w:t xml:space="preserve">Укључивање у решавање </w:t>
            </w:r>
          </w:p>
          <w:p w14:paraId="341CC2FC" w14:textId="77777777" w:rsidR="00A1789B" w:rsidRDefault="00C76231">
            <w:pPr>
              <w:rPr>
                <w:rFonts w:ascii="Arial" w:eastAsia="Arial" w:hAnsi="Arial" w:cs="Arial"/>
                <w:sz w:val="22"/>
                <w:szCs w:val="22"/>
              </w:rPr>
            </w:pPr>
            <w:r>
              <w:rPr>
                <w:rFonts w:ascii="Arial" w:eastAsia="Arial" w:hAnsi="Arial" w:cs="Arial"/>
                <w:sz w:val="22"/>
                <w:szCs w:val="22"/>
              </w:rPr>
              <w:t>проблема на хуман начин</w:t>
            </w:r>
          </w:p>
        </w:tc>
        <w:tc>
          <w:tcPr>
            <w:tcW w:w="1545" w:type="dxa"/>
          </w:tcPr>
          <w:p w14:paraId="4E71081A" w14:textId="77777777" w:rsidR="00A1789B" w:rsidRDefault="00C76231">
            <w:pPr>
              <w:rPr>
                <w:rFonts w:ascii="Arial" w:eastAsia="Arial" w:hAnsi="Arial" w:cs="Arial"/>
                <w:sz w:val="22"/>
                <w:szCs w:val="22"/>
              </w:rPr>
            </w:pPr>
            <w:r>
              <w:rPr>
                <w:rFonts w:ascii="Arial" w:eastAsia="Arial" w:hAnsi="Arial" w:cs="Arial"/>
                <w:sz w:val="22"/>
                <w:szCs w:val="22"/>
              </w:rPr>
              <w:t>јесен и пролеће текуће године.</w:t>
            </w:r>
          </w:p>
        </w:tc>
        <w:tc>
          <w:tcPr>
            <w:tcW w:w="1559" w:type="dxa"/>
          </w:tcPr>
          <w:p w14:paraId="61509D04" w14:textId="77777777" w:rsidR="00A1789B" w:rsidRDefault="00C76231">
            <w:pPr>
              <w:rPr>
                <w:rFonts w:ascii="Arial" w:eastAsia="Arial" w:hAnsi="Arial" w:cs="Arial"/>
                <w:sz w:val="22"/>
                <w:szCs w:val="22"/>
              </w:rPr>
            </w:pPr>
            <w:r>
              <w:rPr>
                <w:rFonts w:ascii="Arial" w:eastAsia="Arial" w:hAnsi="Arial" w:cs="Arial"/>
                <w:sz w:val="22"/>
                <w:szCs w:val="22"/>
              </w:rPr>
              <w:t>Учитељи ,</w:t>
            </w:r>
          </w:p>
          <w:p w14:paraId="6CA49EE8" w14:textId="77777777" w:rsidR="00A1789B" w:rsidRDefault="00C76231">
            <w:pPr>
              <w:rPr>
                <w:rFonts w:ascii="Arial" w:eastAsia="Arial" w:hAnsi="Arial" w:cs="Arial"/>
                <w:sz w:val="22"/>
                <w:szCs w:val="22"/>
              </w:rPr>
            </w:pPr>
            <w:r>
              <w:rPr>
                <w:rFonts w:ascii="Arial" w:eastAsia="Arial" w:hAnsi="Arial" w:cs="Arial"/>
                <w:sz w:val="22"/>
                <w:szCs w:val="22"/>
              </w:rPr>
              <w:t>наставници</w:t>
            </w:r>
          </w:p>
        </w:tc>
        <w:tc>
          <w:tcPr>
            <w:tcW w:w="1559" w:type="dxa"/>
          </w:tcPr>
          <w:p w14:paraId="02711F2C" w14:textId="77777777" w:rsidR="00A1789B" w:rsidRDefault="00C76231">
            <w:pPr>
              <w:rPr>
                <w:rFonts w:ascii="Arial" w:eastAsia="Arial" w:hAnsi="Arial" w:cs="Arial"/>
                <w:sz w:val="22"/>
                <w:szCs w:val="22"/>
              </w:rPr>
            </w:pPr>
            <w:r>
              <w:rPr>
                <w:rFonts w:ascii="Arial" w:eastAsia="Arial" w:hAnsi="Arial" w:cs="Arial"/>
                <w:sz w:val="22"/>
                <w:szCs w:val="22"/>
              </w:rPr>
              <w:t>Организована манифестација</w:t>
            </w:r>
          </w:p>
        </w:tc>
        <w:tc>
          <w:tcPr>
            <w:tcW w:w="1701" w:type="dxa"/>
          </w:tcPr>
          <w:p w14:paraId="48C59C3F" w14:textId="77777777" w:rsidR="00A1789B" w:rsidRDefault="00C76231">
            <w:pPr>
              <w:rPr>
                <w:rFonts w:ascii="Arial" w:eastAsia="Arial" w:hAnsi="Arial" w:cs="Arial"/>
                <w:sz w:val="22"/>
                <w:szCs w:val="22"/>
              </w:rPr>
            </w:pPr>
            <w:r>
              <w:rPr>
                <w:rFonts w:ascii="Arial" w:eastAsia="Arial" w:hAnsi="Arial" w:cs="Arial"/>
                <w:sz w:val="22"/>
                <w:szCs w:val="22"/>
              </w:rPr>
              <w:t>Број учесника</w:t>
            </w:r>
          </w:p>
        </w:tc>
        <w:tc>
          <w:tcPr>
            <w:tcW w:w="300" w:type="dxa"/>
          </w:tcPr>
          <w:p w14:paraId="6007FEBE" w14:textId="77777777" w:rsidR="00A1789B" w:rsidRDefault="00A1789B">
            <w:pPr>
              <w:rPr>
                <w:rFonts w:ascii="Arial" w:eastAsia="Arial" w:hAnsi="Arial" w:cs="Arial"/>
                <w:sz w:val="22"/>
                <w:szCs w:val="22"/>
              </w:rPr>
            </w:pPr>
          </w:p>
        </w:tc>
      </w:tr>
      <w:tr w:rsidR="00A1789B" w14:paraId="2B734876" w14:textId="77777777">
        <w:tc>
          <w:tcPr>
            <w:tcW w:w="1384" w:type="dxa"/>
          </w:tcPr>
          <w:p w14:paraId="6EE35182" w14:textId="77777777" w:rsidR="00A1789B" w:rsidRDefault="00C76231">
            <w:pPr>
              <w:rPr>
                <w:rFonts w:ascii="Arial" w:eastAsia="Arial" w:hAnsi="Arial" w:cs="Arial"/>
                <w:sz w:val="22"/>
                <w:szCs w:val="22"/>
              </w:rPr>
            </w:pPr>
            <w:r>
              <w:rPr>
                <w:rFonts w:ascii="Arial" w:eastAsia="Arial" w:hAnsi="Arial" w:cs="Arial"/>
                <w:sz w:val="22"/>
                <w:szCs w:val="22"/>
              </w:rPr>
              <w:t xml:space="preserve">Уређивање Еко стране у школском </w:t>
            </w:r>
          </w:p>
          <w:p w14:paraId="21BADF5D" w14:textId="77777777" w:rsidR="00A1789B" w:rsidRDefault="00C76231">
            <w:pPr>
              <w:rPr>
                <w:rFonts w:ascii="Arial" w:eastAsia="Arial" w:hAnsi="Arial" w:cs="Arial"/>
                <w:sz w:val="22"/>
                <w:szCs w:val="22"/>
              </w:rPr>
            </w:pPr>
            <w:r>
              <w:rPr>
                <w:rFonts w:ascii="Arial" w:eastAsia="Arial" w:hAnsi="Arial" w:cs="Arial"/>
                <w:sz w:val="22"/>
                <w:szCs w:val="22"/>
              </w:rPr>
              <w:t>часопису Ђачко срце</w:t>
            </w:r>
          </w:p>
        </w:tc>
        <w:tc>
          <w:tcPr>
            <w:tcW w:w="1575" w:type="dxa"/>
          </w:tcPr>
          <w:p w14:paraId="1917C56F" w14:textId="77777777" w:rsidR="00A1789B" w:rsidRDefault="00C76231">
            <w:pPr>
              <w:rPr>
                <w:rFonts w:ascii="Arial" w:eastAsia="Arial" w:hAnsi="Arial" w:cs="Arial"/>
                <w:sz w:val="22"/>
                <w:szCs w:val="22"/>
              </w:rPr>
            </w:pPr>
            <w:r>
              <w:rPr>
                <w:rFonts w:ascii="Arial" w:eastAsia="Arial" w:hAnsi="Arial" w:cs="Arial"/>
                <w:sz w:val="22"/>
                <w:szCs w:val="22"/>
              </w:rPr>
              <w:t>Индиректно подизање нивоа еколошке свесности</w:t>
            </w:r>
          </w:p>
        </w:tc>
        <w:tc>
          <w:tcPr>
            <w:tcW w:w="1545" w:type="dxa"/>
          </w:tcPr>
          <w:p w14:paraId="3FFDF436" w14:textId="77777777" w:rsidR="00A1789B" w:rsidRDefault="00C76231">
            <w:pPr>
              <w:rPr>
                <w:rFonts w:ascii="Arial" w:eastAsia="Arial" w:hAnsi="Arial" w:cs="Arial"/>
                <w:sz w:val="22"/>
                <w:szCs w:val="22"/>
              </w:rPr>
            </w:pPr>
            <w:r>
              <w:rPr>
                <w:rFonts w:ascii="Arial" w:eastAsia="Arial" w:hAnsi="Arial" w:cs="Arial"/>
                <w:sz w:val="22"/>
                <w:szCs w:val="22"/>
              </w:rPr>
              <w:t>мај</w:t>
            </w:r>
          </w:p>
        </w:tc>
        <w:tc>
          <w:tcPr>
            <w:tcW w:w="1559" w:type="dxa"/>
          </w:tcPr>
          <w:p w14:paraId="0C8EA100" w14:textId="77777777" w:rsidR="00A1789B" w:rsidRDefault="00C76231">
            <w:pPr>
              <w:rPr>
                <w:rFonts w:ascii="Arial" w:eastAsia="Arial" w:hAnsi="Arial" w:cs="Arial"/>
                <w:sz w:val="22"/>
                <w:szCs w:val="22"/>
              </w:rPr>
            </w:pPr>
            <w:r>
              <w:rPr>
                <w:rFonts w:ascii="Arial" w:eastAsia="Arial" w:hAnsi="Arial" w:cs="Arial"/>
                <w:sz w:val="22"/>
                <w:szCs w:val="22"/>
              </w:rPr>
              <w:t>Учитељи,</w:t>
            </w:r>
          </w:p>
          <w:p w14:paraId="56C32742" w14:textId="77777777" w:rsidR="00A1789B" w:rsidRDefault="00C76231">
            <w:pPr>
              <w:rPr>
                <w:rFonts w:ascii="Arial" w:eastAsia="Arial" w:hAnsi="Arial" w:cs="Arial"/>
                <w:sz w:val="22"/>
                <w:szCs w:val="22"/>
              </w:rPr>
            </w:pPr>
            <w:r>
              <w:rPr>
                <w:rFonts w:ascii="Arial" w:eastAsia="Arial" w:hAnsi="Arial" w:cs="Arial"/>
                <w:sz w:val="22"/>
                <w:szCs w:val="22"/>
              </w:rPr>
              <w:t>наставници</w:t>
            </w:r>
          </w:p>
        </w:tc>
        <w:tc>
          <w:tcPr>
            <w:tcW w:w="1559" w:type="dxa"/>
          </w:tcPr>
          <w:p w14:paraId="17C5F9E7" w14:textId="77777777" w:rsidR="00A1789B" w:rsidRDefault="00C76231">
            <w:pPr>
              <w:rPr>
                <w:rFonts w:ascii="Arial" w:eastAsia="Arial" w:hAnsi="Arial" w:cs="Arial"/>
                <w:sz w:val="22"/>
                <w:szCs w:val="22"/>
              </w:rPr>
            </w:pPr>
            <w:r>
              <w:rPr>
                <w:rFonts w:ascii="Arial" w:eastAsia="Arial" w:hAnsi="Arial" w:cs="Arial"/>
                <w:sz w:val="22"/>
                <w:szCs w:val="22"/>
              </w:rPr>
              <w:t>Објављени</w:t>
            </w:r>
          </w:p>
          <w:p w14:paraId="2110CE1D" w14:textId="77777777" w:rsidR="00A1789B" w:rsidRDefault="00C76231">
            <w:pPr>
              <w:rPr>
                <w:rFonts w:ascii="Arial" w:eastAsia="Arial" w:hAnsi="Arial" w:cs="Arial"/>
                <w:sz w:val="22"/>
                <w:szCs w:val="22"/>
              </w:rPr>
            </w:pPr>
            <w:r>
              <w:rPr>
                <w:rFonts w:ascii="Arial" w:eastAsia="Arial" w:hAnsi="Arial" w:cs="Arial"/>
                <w:sz w:val="22"/>
                <w:szCs w:val="22"/>
              </w:rPr>
              <w:t>текстови</w:t>
            </w:r>
          </w:p>
        </w:tc>
        <w:tc>
          <w:tcPr>
            <w:tcW w:w="1701" w:type="dxa"/>
          </w:tcPr>
          <w:p w14:paraId="1CBFF50C" w14:textId="77777777" w:rsidR="00A1789B" w:rsidRDefault="00C76231">
            <w:pPr>
              <w:rPr>
                <w:rFonts w:ascii="Arial" w:eastAsia="Arial" w:hAnsi="Arial" w:cs="Arial"/>
                <w:sz w:val="22"/>
                <w:szCs w:val="22"/>
              </w:rPr>
            </w:pPr>
            <w:r>
              <w:rPr>
                <w:rFonts w:ascii="Arial" w:eastAsia="Arial" w:hAnsi="Arial" w:cs="Arial"/>
                <w:sz w:val="22"/>
                <w:szCs w:val="22"/>
              </w:rPr>
              <w:t>Број дистрибуираних часописа</w:t>
            </w:r>
          </w:p>
        </w:tc>
        <w:tc>
          <w:tcPr>
            <w:tcW w:w="300" w:type="dxa"/>
          </w:tcPr>
          <w:p w14:paraId="0B287DEB" w14:textId="77777777" w:rsidR="00A1789B" w:rsidRDefault="00A1789B">
            <w:pPr>
              <w:rPr>
                <w:rFonts w:ascii="Arial" w:eastAsia="Arial" w:hAnsi="Arial" w:cs="Arial"/>
                <w:sz w:val="22"/>
                <w:szCs w:val="22"/>
              </w:rPr>
            </w:pPr>
          </w:p>
        </w:tc>
      </w:tr>
      <w:tr w:rsidR="00A1789B" w14:paraId="5EB7C034" w14:textId="77777777">
        <w:tc>
          <w:tcPr>
            <w:tcW w:w="1384" w:type="dxa"/>
          </w:tcPr>
          <w:p w14:paraId="00AF912A" w14:textId="77777777" w:rsidR="00A1789B" w:rsidRDefault="00C76231">
            <w:pPr>
              <w:rPr>
                <w:rFonts w:ascii="Arial" w:eastAsia="Arial" w:hAnsi="Arial" w:cs="Arial"/>
                <w:sz w:val="22"/>
                <w:szCs w:val="22"/>
              </w:rPr>
            </w:pPr>
            <w:r>
              <w:rPr>
                <w:rFonts w:ascii="Arial" w:eastAsia="Arial" w:hAnsi="Arial" w:cs="Arial"/>
                <w:sz w:val="22"/>
                <w:szCs w:val="22"/>
              </w:rPr>
              <w:t>Обележавање важних датума:</w:t>
            </w:r>
          </w:p>
          <w:p w14:paraId="6A60B7DF" w14:textId="77777777" w:rsidR="00A1789B" w:rsidRDefault="00C76231">
            <w:pPr>
              <w:rPr>
                <w:rFonts w:ascii="Arial" w:eastAsia="Arial" w:hAnsi="Arial" w:cs="Arial"/>
                <w:sz w:val="22"/>
                <w:szCs w:val="22"/>
              </w:rPr>
            </w:pPr>
            <w:r>
              <w:rPr>
                <w:rFonts w:ascii="Arial" w:eastAsia="Arial" w:hAnsi="Arial" w:cs="Arial"/>
                <w:sz w:val="22"/>
                <w:szCs w:val="22"/>
              </w:rPr>
              <w:t xml:space="preserve">4.10. Светски </w:t>
            </w:r>
            <w:r>
              <w:rPr>
                <w:rFonts w:ascii="Arial" w:eastAsia="Arial" w:hAnsi="Arial" w:cs="Arial"/>
                <w:sz w:val="22"/>
                <w:szCs w:val="22"/>
              </w:rPr>
              <w:lastRenderedPageBreak/>
              <w:t>дан заштите животиња</w:t>
            </w:r>
          </w:p>
          <w:p w14:paraId="1B7AC806" w14:textId="77777777" w:rsidR="00A1789B" w:rsidRDefault="00C76231">
            <w:pPr>
              <w:rPr>
                <w:rFonts w:ascii="Arial" w:eastAsia="Arial" w:hAnsi="Arial" w:cs="Arial"/>
                <w:sz w:val="22"/>
                <w:szCs w:val="22"/>
              </w:rPr>
            </w:pPr>
            <w:r>
              <w:rPr>
                <w:rFonts w:ascii="Arial" w:eastAsia="Arial" w:hAnsi="Arial" w:cs="Arial"/>
                <w:sz w:val="22"/>
                <w:szCs w:val="22"/>
              </w:rPr>
              <w:t>16.10. Дан здраве хране</w:t>
            </w:r>
          </w:p>
          <w:p w14:paraId="50583D3C" w14:textId="77777777" w:rsidR="00A1789B" w:rsidRDefault="00C76231">
            <w:pPr>
              <w:rPr>
                <w:rFonts w:ascii="Arial" w:eastAsia="Arial" w:hAnsi="Arial" w:cs="Arial"/>
                <w:sz w:val="22"/>
                <w:szCs w:val="22"/>
              </w:rPr>
            </w:pPr>
            <w:r>
              <w:rPr>
                <w:rFonts w:ascii="Arial" w:eastAsia="Arial" w:hAnsi="Arial" w:cs="Arial"/>
                <w:sz w:val="22"/>
                <w:szCs w:val="22"/>
              </w:rPr>
              <w:t>3.11.Светски дан чистог ваздуха</w:t>
            </w:r>
          </w:p>
          <w:p w14:paraId="64320355" w14:textId="77777777" w:rsidR="00A1789B" w:rsidRDefault="00C76231">
            <w:pPr>
              <w:rPr>
                <w:rFonts w:ascii="Arial" w:eastAsia="Arial" w:hAnsi="Arial" w:cs="Arial"/>
                <w:sz w:val="22"/>
                <w:szCs w:val="22"/>
              </w:rPr>
            </w:pPr>
            <w:r>
              <w:rPr>
                <w:rFonts w:ascii="Arial" w:eastAsia="Arial" w:hAnsi="Arial" w:cs="Arial"/>
                <w:sz w:val="22"/>
                <w:szCs w:val="22"/>
              </w:rPr>
              <w:t>22.3.Међународни дан вода</w:t>
            </w:r>
          </w:p>
          <w:p w14:paraId="6DB6BA3A" w14:textId="77777777" w:rsidR="00A1789B" w:rsidRDefault="00C76231">
            <w:pPr>
              <w:rPr>
                <w:rFonts w:ascii="Arial" w:eastAsia="Arial" w:hAnsi="Arial" w:cs="Arial"/>
                <w:sz w:val="22"/>
                <w:szCs w:val="22"/>
              </w:rPr>
            </w:pPr>
            <w:r>
              <w:rPr>
                <w:rFonts w:ascii="Arial" w:eastAsia="Arial" w:hAnsi="Arial" w:cs="Arial"/>
                <w:sz w:val="22"/>
                <w:szCs w:val="22"/>
              </w:rPr>
              <w:t>22.4. Дан планете Земље</w:t>
            </w:r>
          </w:p>
          <w:p w14:paraId="161347EC" w14:textId="77777777" w:rsidR="00A1789B" w:rsidRDefault="00C76231">
            <w:pPr>
              <w:rPr>
                <w:rFonts w:ascii="Arial" w:eastAsia="Arial" w:hAnsi="Arial" w:cs="Arial"/>
                <w:sz w:val="22"/>
                <w:szCs w:val="22"/>
              </w:rPr>
            </w:pPr>
            <w:r>
              <w:rPr>
                <w:rFonts w:ascii="Arial" w:eastAsia="Arial" w:hAnsi="Arial" w:cs="Arial"/>
                <w:sz w:val="22"/>
                <w:szCs w:val="22"/>
              </w:rPr>
              <w:t>31.5.Светски дан борбе против пушења</w:t>
            </w:r>
          </w:p>
        </w:tc>
        <w:tc>
          <w:tcPr>
            <w:tcW w:w="1575" w:type="dxa"/>
          </w:tcPr>
          <w:p w14:paraId="7CBADE28" w14:textId="77777777" w:rsidR="00A1789B" w:rsidRDefault="00C76231">
            <w:pPr>
              <w:rPr>
                <w:rFonts w:ascii="Arial" w:eastAsia="Arial" w:hAnsi="Arial" w:cs="Arial"/>
                <w:sz w:val="22"/>
                <w:szCs w:val="22"/>
              </w:rPr>
            </w:pPr>
            <w:r>
              <w:rPr>
                <w:rFonts w:ascii="Arial" w:eastAsia="Arial" w:hAnsi="Arial" w:cs="Arial"/>
                <w:sz w:val="22"/>
                <w:szCs w:val="22"/>
              </w:rPr>
              <w:lastRenderedPageBreak/>
              <w:t>Схватање</w:t>
            </w:r>
          </w:p>
          <w:p w14:paraId="27E991EE" w14:textId="77777777" w:rsidR="00A1789B" w:rsidRDefault="00C76231">
            <w:pPr>
              <w:rPr>
                <w:rFonts w:ascii="Arial" w:eastAsia="Arial" w:hAnsi="Arial" w:cs="Arial"/>
                <w:sz w:val="22"/>
                <w:szCs w:val="22"/>
              </w:rPr>
            </w:pPr>
            <w:r>
              <w:rPr>
                <w:rFonts w:ascii="Arial" w:eastAsia="Arial" w:hAnsi="Arial" w:cs="Arial"/>
                <w:sz w:val="22"/>
                <w:szCs w:val="22"/>
              </w:rPr>
              <w:t xml:space="preserve">Улоге и </w:t>
            </w:r>
          </w:p>
          <w:p w14:paraId="4690126E" w14:textId="77777777" w:rsidR="00A1789B" w:rsidRDefault="00C76231">
            <w:pPr>
              <w:rPr>
                <w:rFonts w:ascii="Arial" w:eastAsia="Arial" w:hAnsi="Arial" w:cs="Arial"/>
                <w:sz w:val="22"/>
                <w:szCs w:val="22"/>
              </w:rPr>
            </w:pPr>
            <w:r>
              <w:rPr>
                <w:rFonts w:ascii="Arial" w:eastAsia="Arial" w:hAnsi="Arial" w:cs="Arial"/>
                <w:sz w:val="22"/>
                <w:szCs w:val="22"/>
              </w:rPr>
              <w:t>значаја</w:t>
            </w:r>
          </w:p>
          <w:p w14:paraId="201FDDEE" w14:textId="77777777" w:rsidR="00A1789B" w:rsidRDefault="00C76231">
            <w:pPr>
              <w:rPr>
                <w:rFonts w:ascii="Arial" w:eastAsia="Arial" w:hAnsi="Arial" w:cs="Arial"/>
                <w:sz w:val="22"/>
                <w:szCs w:val="22"/>
              </w:rPr>
            </w:pPr>
            <w:r>
              <w:rPr>
                <w:rFonts w:ascii="Arial" w:eastAsia="Arial" w:hAnsi="Arial" w:cs="Arial"/>
                <w:sz w:val="22"/>
                <w:szCs w:val="22"/>
              </w:rPr>
              <w:t xml:space="preserve">личног </w:t>
            </w:r>
          </w:p>
          <w:p w14:paraId="0191B062" w14:textId="77777777" w:rsidR="00A1789B" w:rsidRDefault="00C76231">
            <w:pPr>
              <w:rPr>
                <w:rFonts w:ascii="Arial" w:eastAsia="Arial" w:hAnsi="Arial" w:cs="Arial"/>
                <w:sz w:val="22"/>
                <w:szCs w:val="22"/>
              </w:rPr>
            </w:pPr>
            <w:r>
              <w:rPr>
                <w:rFonts w:ascii="Arial" w:eastAsia="Arial" w:hAnsi="Arial" w:cs="Arial"/>
                <w:sz w:val="22"/>
                <w:szCs w:val="22"/>
              </w:rPr>
              <w:lastRenderedPageBreak/>
              <w:t xml:space="preserve">ангажовања у заштити и унапређењу </w:t>
            </w:r>
          </w:p>
          <w:p w14:paraId="4D284690" w14:textId="77777777" w:rsidR="00A1789B" w:rsidRDefault="00C76231">
            <w:pPr>
              <w:rPr>
                <w:rFonts w:ascii="Arial" w:eastAsia="Arial" w:hAnsi="Arial" w:cs="Arial"/>
                <w:sz w:val="22"/>
                <w:szCs w:val="22"/>
              </w:rPr>
            </w:pPr>
            <w:r>
              <w:rPr>
                <w:rFonts w:ascii="Arial" w:eastAsia="Arial" w:hAnsi="Arial" w:cs="Arial"/>
                <w:sz w:val="22"/>
                <w:szCs w:val="22"/>
              </w:rPr>
              <w:t>животне с</w:t>
            </w:r>
            <w:r>
              <w:rPr>
                <w:rFonts w:ascii="Arial" w:eastAsia="Arial" w:hAnsi="Arial" w:cs="Arial"/>
                <w:sz w:val="22"/>
                <w:szCs w:val="22"/>
              </w:rPr>
              <w:t>редине,</w:t>
            </w:r>
          </w:p>
          <w:p w14:paraId="1D27ED8A" w14:textId="77777777" w:rsidR="00A1789B" w:rsidRDefault="00C76231">
            <w:pPr>
              <w:rPr>
                <w:rFonts w:ascii="Arial" w:eastAsia="Arial" w:hAnsi="Arial" w:cs="Arial"/>
                <w:sz w:val="22"/>
                <w:szCs w:val="22"/>
              </w:rPr>
            </w:pPr>
            <w:r>
              <w:rPr>
                <w:rFonts w:ascii="Arial" w:eastAsia="Arial" w:hAnsi="Arial" w:cs="Arial"/>
                <w:sz w:val="22"/>
                <w:szCs w:val="22"/>
              </w:rPr>
              <w:t>развијање</w:t>
            </w:r>
          </w:p>
          <w:p w14:paraId="1FD0834D" w14:textId="77777777" w:rsidR="00A1789B" w:rsidRDefault="00C76231">
            <w:pPr>
              <w:rPr>
                <w:rFonts w:ascii="Arial" w:eastAsia="Arial" w:hAnsi="Arial" w:cs="Arial"/>
                <w:sz w:val="22"/>
                <w:szCs w:val="22"/>
              </w:rPr>
            </w:pPr>
            <w:r>
              <w:rPr>
                <w:rFonts w:ascii="Arial" w:eastAsia="Arial" w:hAnsi="Arial" w:cs="Arial"/>
                <w:sz w:val="22"/>
                <w:szCs w:val="22"/>
              </w:rPr>
              <w:t>здравствене културе</w:t>
            </w:r>
          </w:p>
          <w:p w14:paraId="1D49F558" w14:textId="77777777" w:rsidR="00A1789B" w:rsidRDefault="00C76231">
            <w:pPr>
              <w:rPr>
                <w:rFonts w:ascii="Arial" w:eastAsia="Arial" w:hAnsi="Arial" w:cs="Arial"/>
                <w:sz w:val="22"/>
                <w:szCs w:val="22"/>
              </w:rPr>
            </w:pPr>
            <w:r>
              <w:rPr>
                <w:rFonts w:ascii="Arial" w:eastAsia="Arial" w:hAnsi="Arial" w:cs="Arial"/>
                <w:sz w:val="22"/>
                <w:szCs w:val="22"/>
              </w:rPr>
              <w:t>живљења,</w:t>
            </w:r>
          </w:p>
          <w:p w14:paraId="3955F8AD" w14:textId="77777777" w:rsidR="00A1789B" w:rsidRDefault="00C76231">
            <w:pPr>
              <w:rPr>
                <w:rFonts w:ascii="Arial" w:eastAsia="Arial" w:hAnsi="Arial" w:cs="Arial"/>
                <w:sz w:val="22"/>
                <w:szCs w:val="22"/>
              </w:rPr>
            </w:pPr>
            <w:r>
              <w:rPr>
                <w:rFonts w:ascii="Arial" w:eastAsia="Arial" w:hAnsi="Arial" w:cs="Arial"/>
                <w:sz w:val="22"/>
                <w:szCs w:val="22"/>
              </w:rPr>
              <w:t xml:space="preserve">стицање </w:t>
            </w:r>
          </w:p>
          <w:p w14:paraId="3231D82B" w14:textId="77777777" w:rsidR="00A1789B" w:rsidRDefault="00C76231">
            <w:pPr>
              <w:rPr>
                <w:rFonts w:ascii="Arial" w:eastAsia="Arial" w:hAnsi="Arial" w:cs="Arial"/>
                <w:sz w:val="22"/>
                <w:szCs w:val="22"/>
              </w:rPr>
            </w:pPr>
            <w:r>
              <w:rPr>
                <w:rFonts w:ascii="Arial" w:eastAsia="Arial" w:hAnsi="Arial" w:cs="Arial"/>
                <w:sz w:val="22"/>
                <w:szCs w:val="22"/>
              </w:rPr>
              <w:t xml:space="preserve">знања у </w:t>
            </w:r>
          </w:p>
          <w:p w14:paraId="3D3EC2DC" w14:textId="77777777" w:rsidR="00A1789B" w:rsidRDefault="00C76231">
            <w:pPr>
              <w:rPr>
                <w:rFonts w:ascii="Arial" w:eastAsia="Arial" w:hAnsi="Arial" w:cs="Arial"/>
                <w:sz w:val="22"/>
                <w:szCs w:val="22"/>
              </w:rPr>
            </w:pPr>
            <w:r>
              <w:rPr>
                <w:rFonts w:ascii="Arial" w:eastAsia="Arial" w:hAnsi="Arial" w:cs="Arial"/>
                <w:sz w:val="22"/>
                <w:szCs w:val="22"/>
              </w:rPr>
              <w:t>вези са</w:t>
            </w:r>
          </w:p>
          <w:p w14:paraId="2BC65893" w14:textId="77777777" w:rsidR="00A1789B" w:rsidRDefault="00C76231">
            <w:pPr>
              <w:rPr>
                <w:rFonts w:ascii="Arial" w:eastAsia="Arial" w:hAnsi="Arial" w:cs="Arial"/>
                <w:sz w:val="22"/>
                <w:szCs w:val="22"/>
              </w:rPr>
            </w:pPr>
            <w:r>
              <w:rPr>
                <w:rFonts w:ascii="Arial" w:eastAsia="Arial" w:hAnsi="Arial" w:cs="Arial"/>
                <w:sz w:val="22"/>
                <w:szCs w:val="22"/>
              </w:rPr>
              <w:t>изворима</w:t>
            </w:r>
          </w:p>
          <w:p w14:paraId="7340D365" w14:textId="77777777" w:rsidR="00A1789B" w:rsidRDefault="00C76231">
            <w:pPr>
              <w:rPr>
                <w:rFonts w:ascii="Arial" w:eastAsia="Arial" w:hAnsi="Arial" w:cs="Arial"/>
                <w:sz w:val="22"/>
                <w:szCs w:val="22"/>
              </w:rPr>
            </w:pPr>
            <w:r>
              <w:rPr>
                <w:rFonts w:ascii="Arial" w:eastAsia="Arial" w:hAnsi="Arial" w:cs="Arial"/>
                <w:sz w:val="22"/>
                <w:szCs w:val="22"/>
              </w:rPr>
              <w:t>и последицама угрожавања животне средине</w:t>
            </w:r>
          </w:p>
          <w:p w14:paraId="18FABB49" w14:textId="77777777" w:rsidR="00A1789B" w:rsidRDefault="00A1789B">
            <w:pPr>
              <w:rPr>
                <w:rFonts w:ascii="Arial" w:eastAsia="Arial" w:hAnsi="Arial" w:cs="Arial"/>
                <w:sz w:val="22"/>
                <w:szCs w:val="22"/>
              </w:rPr>
            </w:pPr>
          </w:p>
          <w:p w14:paraId="65EFA114" w14:textId="77777777" w:rsidR="00A1789B" w:rsidRDefault="00A1789B">
            <w:pPr>
              <w:rPr>
                <w:rFonts w:ascii="Arial" w:eastAsia="Arial" w:hAnsi="Arial" w:cs="Arial"/>
                <w:sz w:val="22"/>
                <w:szCs w:val="22"/>
              </w:rPr>
            </w:pPr>
          </w:p>
          <w:p w14:paraId="350379FF" w14:textId="77777777" w:rsidR="00A1789B" w:rsidRDefault="00A1789B">
            <w:pPr>
              <w:rPr>
                <w:rFonts w:ascii="Arial" w:eastAsia="Arial" w:hAnsi="Arial" w:cs="Arial"/>
                <w:sz w:val="22"/>
                <w:szCs w:val="22"/>
              </w:rPr>
            </w:pPr>
          </w:p>
        </w:tc>
        <w:tc>
          <w:tcPr>
            <w:tcW w:w="1545" w:type="dxa"/>
          </w:tcPr>
          <w:p w14:paraId="616BFD88" w14:textId="77777777" w:rsidR="00A1789B" w:rsidRDefault="00C76231">
            <w:pPr>
              <w:rPr>
                <w:rFonts w:ascii="Arial" w:eastAsia="Arial" w:hAnsi="Arial" w:cs="Arial"/>
                <w:sz w:val="22"/>
                <w:szCs w:val="22"/>
              </w:rPr>
            </w:pPr>
            <w:r>
              <w:rPr>
                <w:rFonts w:ascii="Arial" w:eastAsia="Arial" w:hAnsi="Arial" w:cs="Arial"/>
                <w:sz w:val="22"/>
                <w:szCs w:val="22"/>
              </w:rPr>
              <w:lastRenderedPageBreak/>
              <w:t>Током године</w:t>
            </w:r>
          </w:p>
        </w:tc>
        <w:tc>
          <w:tcPr>
            <w:tcW w:w="1559" w:type="dxa"/>
          </w:tcPr>
          <w:p w14:paraId="06EA38B4" w14:textId="77777777" w:rsidR="00A1789B" w:rsidRDefault="00C76231">
            <w:pPr>
              <w:rPr>
                <w:rFonts w:ascii="Arial" w:eastAsia="Arial" w:hAnsi="Arial" w:cs="Arial"/>
                <w:sz w:val="22"/>
                <w:szCs w:val="22"/>
              </w:rPr>
            </w:pPr>
            <w:r>
              <w:rPr>
                <w:rFonts w:ascii="Arial" w:eastAsia="Arial" w:hAnsi="Arial" w:cs="Arial"/>
                <w:sz w:val="22"/>
                <w:szCs w:val="22"/>
              </w:rPr>
              <w:t>Учитељи,</w:t>
            </w:r>
          </w:p>
          <w:p w14:paraId="628E1340" w14:textId="77777777" w:rsidR="00A1789B" w:rsidRDefault="00C76231">
            <w:pPr>
              <w:rPr>
                <w:rFonts w:ascii="Arial" w:eastAsia="Arial" w:hAnsi="Arial" w:cs="Arial"/>
                <w:sz w:val="22"/>
                <w:szCs w:val="22"/>
              </w:rPr>
            </w:pPr>
            <w:r>
              <w:rPr>
                <w:rFonts w:ascii="Arial" w:eastAsia="Arial" w:hAnsi="Arial" w:cs="Arial"/>
                <w:sz w:val="22"/>
                <w:szCs w:val="22"/>
              </w:rPr>
              <w:t>Наставници</w:t>
            </w:r>
          </w:p>
          <w:p w14:paraId="7F85717C" w14:textId="77777777" w:rsidR="00A1789B" w:rsidRDefault="00C76231">
            <w:pPr>
              <w:rPr>
                <w:rFonts w:ascii="Arial" w:eastAsia="Arial" w:hAnsi="Arial" w:cs="Arial"/>
                <w:sz w:val="22"/>
                <w:szCs w:val="22"/>
              </w:rPr>
            </w:pPr>
            <w:r>
              <w:rPr>
                <w:rFonts w:ascii="Arial" w:eastAsia="Arial" w:hAnsi="Arial" w:cs="Arial"/>
                <w:sz w:val="22"/>
                <w:szCs w:val="22"/>
              </w:rPr>
              <w:t>Здравствени радници</w:t>
            </w:r>
          </w:p>
        </w:tc>
        <w:tc>
          <w:tcPr>
            <w:tcW w:w="1559" w:type="dxa"/>
          </w:tcPr>
          <w:p w14:paraId="3D5FB030" w14:textId="77777777" w:rsidR="00A1789B" w:rsidRDefault="00C76231">
            <w:pPr>
              <w:rPr>
                <w:rFonts w:ascii="Arial" w:eastAsia="Arial" w:hAnsi="Arial" w:cs="Arial"/>
                <w:sz w:val="22"/>
                <w:szCs w:val="22"/>
              </w:rPr>
            </w:pPr>
            <w:r>
              <w:rPr>
                <w:rFonts w:ascii="Arial" w:eastAsia="Arial" w:hAnsi="Arial" w:cs="Arial"/>
                <w:sz w:val="22"/>
                <w:szCs w:val="22"/>
              </w:rPr>
              <w:t>Организоване изложбе,</w:t>
            </w:r>
          </w:p>
          <w:p w14:paraId="1AF6EAF2" w14:textId="77777777" w:rsidR="00A1789B" w:rsidRDefault="00C76231">
            <w:pPr>
              <w:rPr>
                <w:rFonts w:ascii="Arial" w:eastAsia="Arial" w:hAnsi="Arial" w:cs="Arial"/>
                <w:sz w:val="22"/>
                <w:szCs w:val="22"/>
              </w:rPr>
            </w:pPr>
            <w:r>
              <w:rPr>
                <w:rFonts w:ascii="Arial" w:eastAsia="Arial" w:hAnsi="Arial" w:cs="Arial"/>
                <w:sz w:val="22"/>
                <w:szCs w:val="22"/>
              </w:rPr>
              <w:t>Еколошке радионице</w:t>
            </w:r>
          </w:p>
        </w:tc>
        <w:tc>
          <w:tcPr>
            <w:tcW w:w="1701" w:type="dxa"/>
          </w:tcPr>
          <w:p w14:paraId="0DA000A9" w14:textId="77777777" w:rsidR="00A1789B" w:rsidRDefault="00C76231">
            <w:pPr>
              <w:rPr>
                <w:rFonts w:ascii="Arial" w:eastAsia="Arial" w:hAnsi="Arial" w:cs="Arial"/>
                <w:sz w:val="22"/>
                <w:szCs w:val="22"/>
              </w:rPr>
            </w:pPr>
            <w:r>
              <w:rPr>
                <w:rFonts w:ascii="Arial" w:eastAsia="Arial" w:hAnsi="Arial" w:cs="Arial"/>
                <w:sz w:val="22"/>
                <w:szCs w:val="22"/>
              </w:rPr>
              <w:t xml:space="preserve">Број изложби,еколошких радионица </w:t>
            </w:r>
          </w:p>
          <w:p w14:paraId="4E461674" w14:textId="77777777" w:rsidR="00A1789B" w:rsidRDefault="00C76231">
            <w:pPr>
              <w:rPr>
                <w:rFonts w:ascii="Arial" w:eastAsia="Arial" w:hAnsi="Arial" w:cs="Arial"/>
                <w:sz w:val="22"/>
                <w:szCs w:val="22"/>
              </w:rPr>
            </w:pPr>
            <w:r>
              <w:rPr>
                <w:rFonts w:ascii="Arial" w:eastAsia="Arial" w:hAnsi="Arial" w:cs="Arial"/>
                <w:sz w:val="22"/>
                <w:szCs w:val="22"/>
              </w:rPr>
              <w:t xml:space="preserve">и учесника у </w:t>
            </w:r>
          </w:p>
          <w:p w14:paraId="71D84FC8" w14:textId="77777777" w:rsidR="00A1789B" w:rsidRDefault="00C76231">
            <w:pPr>
              <w:rPr>
                <w:rFonts w:ascii="Arial" w:eastAsia="Arial" w:hAnsi="Arial" w:cs="Arial"/>
                <w:sz w:val="22"/>
                <w:szCs w:val="22"/>
              </w:rPr>
            </w:pPr>
            <w:r>
              <w:rPr>
                <w:rFonts w:ascii="Arial" w:eastAsia="Arial" w:hAnsi="Arial" w:cs="Arial"/>
                <w:sz w:val="22"/>
                <w:szCs w:val="22"/>
              </w:rPr>
              <w:lastRenderedPageBreak/>
              <w:t>њима</w:t>
            </w:r>
          </w:p>
        </w:tc>
        <w:tc>
          <w:tcPr>
            <w:tcW w:w="300" w:type="dxa"/>
          </w:tcPr>
          <w:p w14:paraId="12799E3A" w14:textId="77777777" w:rsidR="00A1789B" w:rsidRDefault="00A1789B">
            <w:pPr>
              <w:rPr>
                <w:rFonts w:ascii="Arial" w:eastAsia="Arial" w:hAnsi="Arial" w:cs="Arial"/>
                <w:sz w:val="22"/>
                <w:szCs w:val="22"/>
              </w:rPr>
            </w:pPr>
          </w:p>
        </w:tc>
      </w:tr>
    </w:tbl>
    <w:p w14:paraId="4A558061" w14:textId="77777777" w:rsidR="00A1789B" w:rsidRDefault="00A1789B">
      <w:pPr>
        <w:pBdr>
          <w:top w:val="nil"/>
          <w:left w:val="nil"/>
          <w:bottom w:val="nil"/>
          <w:right w:val="nil"/>
          <w:between w:val="nil"/>
        </w:pBdr>
        <w:rPr>
          <w:rFonts w:eastAsia="Times New Roman" w:cs="Times New Roman"/>
          <w:b/>
          <w:color w:val="000000"/>
          <w:sz w:val="20"/>
          <w:szCs w:val="20"/>
        </w:rPr>
      </w:pPr>
    </w:p>
    <w:p w14:paraId="4D2ADBE2" w14:textId="77777777" w:rsidR="00A1789B" w:rsidRDefault="00A1789B">
      <w:pPr>
        <w:pBdr>
          <w:top w:val="nil"/>
          <w:left w:val="nil"/>
          <w:bottom w:val="nil"/>
          <w:right w:val="nil"/>
          <w:between w:val="nil"/>
        </w:pBdr>
        <w:rPr>
          <w:rFonts w:eastAsia="Times New Roman" w:cs="Times New Roman"/>
          <w:b/>
          <w:color w:val="000000"/>
          <w:sz w:val="20"/>
          <w:szCs w:val="20"/>
        </w:rPr>
      </w:pPr>
    </w:p>
    <w:p w14:paraId="0042545B" w14:textId="6AABF01F" w:rsidR="00A1789B" w:rsidRDefault="00C76231" w:rsidP="00EB0632">
      <w:pPr>
        <w:pStyle w:val="Heading2"/>
        <w:rPr>
          <w:rFonts w:ascii="Calibri" w:eastAsia="Calibri" w:hAnsi="Calibri" w:cs="Calibri"/>
        </w:rPr>
      </w:pPr>
      <w:bookmarkStart w:id="218" w:name="_Toc115260380"/>
      <w:r>
        <w:t xml:space="preserve">15.4. </w:t>
      </w:r>
      <w:r>
        <w:t>ПЛАН РАДА ТИМА ЗА ШКОЛСКИ СПОРТ И СПОРТСКЕ АКТИВНОСТИ</w:t>
      </w:r>
      <w:bookmarkEnd w:id="218"/>
    </w:p>
    <w:p w14:paraId="0BAAE614" w14:textId="77777777" w:rsidR="00A1789B" w:rsidRDefault="00A1789B">
      <w:pPr>
        <w:ind w:left="720" w:hanging="720"/>
        <w:rPr>
          <w:rFonts w:eastAsia="Times New Roman" w:cs="Times New Roman"/>
          <w:b/>
          <w:szCs w:val="24"/>
        </w:rPr>
      </w:pPr>
      <w:bookmarkStart w:id="219" w:name="_356xmb2" w:colFirst="0" w:colLast="0"/>
      <w:bookmarkEnd w:id="219"/>
    </w:p>
    <w:p w14:paraId="36493787" w14:textId="77777777" w:rsidR="00A1789B" w:rsidRDefault="00C76231">
      <w:pPr>
        <w:rPr>
          <w:rFonts w:eastAsia="Times New Roman" w:cs="Times New Roman"/>
          <w:b/>
          <w:sz w:val="18"/>
          <w:szCs w:val="18"/>
        </w:rPr>
      </w:pPr>
      <w:r>
        <w:rPr>
          <w:rFonts w:eastAsia="Times New Roman" w:cs="Times New Roman"/>
          <w:b/>
          <w:sz w:val="28"/>
          <w:szCs w:val="28"/>
        </w:rPr>
        <w:t xml:space="preserve"> </w:t>
      </w:r>
      <w:r>
        <w:rPr>
          <w:rFonts w:eastAsia="Times New Roman" w:cs="Times New Roman"/>
          <w:b/>
          <w:sz w:val="18"/>
          <w:szCs w:val="18"/>
        </w:rPr>
        <w:t xml:space="preserve">КООРДИНАТОР: </w:t>
      </w:r>
      <w:r>
        <w:rPr>
          <w:rFonts w:eastAsia="Times New Roman" w:cs="Times New Roman"/>
          <w:b/>
          <w:sz w:val="20"/>
          <w:szCs w:val="20"/>
        </w:rPr>
        <w:t>ЗОРИЦА НОВАКОВИЋ</w:t>
      </w:r>
    </w:p>
    <w:p w14:paraId="31E408FB" w14:textId="77777777" w:rsidR="00A1789B" w:rsidRDefault="00C76231">
      <w:pPr>
        <w:rPr>
          <w:rFonts w:eastAsia="Times New Roman" w:cs="Times New Roman"/>
          <w:b/>
          <w:sz w:val="18"/>
          <w:szCs w:val="18"/>
        </w:rPr>
      </w:pPr>
      <w:r>
        <w:rPr>
          <w:rFonts w:eastAsia="Times New Roman" w:cs="Times New Roman"/>
          <w:b/>
          <w:sz w:val="18"/>
          <w:szCs w:val="18"/>
        </w:rPr>
        <w:t>ЧЛАНОВИ ТИМА:</w:t>
      </w:r>
    </w:p>
    <w:p w14:paraId="143952AA" w14:textId="77777777" w:rsidR="00A1789B" w:rsidRDefault="00C76231">
      <w:pPr>
        <w:numPr>
          <w:ilvl w:val="0"/>
          <w:numId w:val="25"/>
        </w:numPr>
        <w:rPr>
          <w:rFonts w:eastAsia="Times New Roman" w:cs="Times New Roman"/>
          <w:b/>
          <w:sz w:val="18"/>
          <w:szCs w:val="18"/>
        </w:rPr>
      </w:pPr>
      <w:r>
        <w:rPr>
          <w:rFonts w:eastAsia="Times New Roman" w:cs="Times New Roman"/>
          <w:b/>
          <w:sz w:val="18"/>
          <w:szCs w:val="18"/>
        </w:rPr>
        <w:t xml:space="preserve"> Антонић Борко</w:t>
      </w:r>
    </w:p>
    <w:p w14:paraId="7624F030" w14:textId="77777777" w:rsidR="00A1789B" w:rsidRDefault="00C76231">
      <w:pPr>
        <w:numPr>
          <w:ilvl w:val="0"/>
          <w:numId w:val="25"/>
        </w:numPr>
        <w:rPr>
          <w:rFonts w:eastAsia="Times New Roman" w:cs="Times New Roman"/>
          <w:b/>
          <w:sz w:val="18"/>
          <w:szCs w:val="18"/>
        </w:rPr>
      </w:pPr>
      <w:r>
        <w:rPr>
          <w:rFonts w:eastAsia="Times New Roman" w:cs="Times New Roman"/>
          <w:b/>
          <w:sz w:val="18"/>
          <w:szCs w:val="18"/>
        </w:rPr>
        <w:t>Арсеновић Милан</w:t>
      </w:r>
    </w:p>
    <w:p w14:paraId="021F56A1" w14:textId="77777777" w:rsidR="00A1789B" w:rsidRDefault="00C76231">
      <w:pPr>
        <w:numPr>
          <w:ilvl w:val="0"/>
          <w:numId w:val="25"/>
        </w:numPr>
        <w:rPr>
          <w:rFonts w:eastAsia="Times New Roman" w:cs="Times New Roman"/>
          <w:b/>
          <w:sz w:val="18"/>
          <w:szCs w:val="18"/>
        </w:rPr>
      </w:pPr>
      <w:r>
        <w:rPr>
          <w:rFonts w:eastAsia="Times New Roman" w:cs="Times New Roman"/>
          <w:b/>
          <w:sz w:val="18"/>
          <w:szCs w:val="18"/>
        </w:rPr>
        <w:t>Димић Данило</w:t>
      </w:r>
    </w:p>
    <w:p w14:paraId="074B1544" w14:textId="77777777" w:rsidR="00A1789B" w:rsidRDefault="00C76231">
      <w:pPr>
        <w:numPr>
          <w:ilvl w:val="0"/>
          <w:numId w:val="25"/>
        </w:numPr>
        <w:rPr>
          <w:rFonts w:eastAsia="Times New Roman" w:cs="Times New Roman"/>
          <w:b/>
          <w:sz w:val="18"/>
          <w:szCs w:val="18"/>
        </w:rPr>
      </w:pPr>
      <w:r>
        <w:rPr>
          <w:rFonts w:eastAsia="Times New Roman" w:cs="Times New Roman"/>
          <w:b/>
          <w:sz w:val="18"/>
          <w:szCs w:val="18"/>
        </w:rPr>
        <w:t>Симић Немања</w:t>
      </w:r>
    </w:p>
    <w:tbl>
      <w:tblPr>
        <w:tblStyle w:val="afffffff2"/>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1729"/>
        <w:gridCol w:w="1545"/>
        <w:gridCol w:w="1605"/>
        <w:gridCol w:w="1869"/>
        <w:gridCol w:w="1413"/>
      </w:tblGrid>
      <w:tr w:rsidR="00A1789B" w14:paraId="15F19B4F" w14:textId="77777777">
        <w:trPr>
          <w:trHeight w:val="140"/>
        </w:trPr>
        <w:tc>
          <w:tcPr>
            <w:tcW w:w="1451" w:type="dxa"/>
          </w:tcPr>
          <w:p w14:paraId="667B7CB6" w14:textId="77777777" w:rsidR="00A1789B" w:rsidRDefault="00C76231">
            <w:pPr>
              <w:spacing w:after="0" w:line="240" w:lineRule="auto"/>
              <w:rPr>
                <w:rFonts w:eastAsia="Times New Roman" w:cs="Times New Roman"/>
                <w:b/>
              </w:rPr>
            </w:pPr>
            <w:r>
              <w:rPr>
                <w:rFonts w:eastAsia="Times New Roman" w:cs="Times New Roman"/>
                <w:b/>
              </w:rPr>
              <w:t>Активност</w:t>
            </w:r>
          </w:p>
        </w:tc>
        <w:tc>
          <w:tcPr>
            <w:tcW w:w="1729" w:type="dxa"/>
          </w:tcPr>
          <w:p w14:paraId="2A6C4CFE" w14:textId="77777777" w:rsidR="00A1789B" w:rsidRDefault="00C76231">
            <w:pPr>
              <w:spacing w:after="0" w:line="240" w:lineRule="auto"/>
              <w:rPr>
                <w:rFonts w:eastAsia="Times New Roman" w:cs="Times New Roman"/>
                <w:b/>
              </w:rPr>
            </w:pPr>
            <w:r>
              <w:rPr>
                <w:rFonts w:eastAsia="Times New Roman" w:cs="Times New Roman"/>
                <w:b/>
              </w:rPr>
              <w:t>Циљеви</w:t>
            </w:r>
          </w:p>
        </w:tc>
        <w:tc>
          <w:tcPr>
            <w:tcW w:w="1545" w:type="dxa"/>
          </w:tcPr>
          <w:p w14:paraId="17D272A2" w14:textId="77777777" w:rsidR="00A1789B" w:rsidRDefault="00C76231">
            <w:pPr>
              <w:spacing w:after="0" w:line="240" w:lineRule="auto"/>
              <w:rPr>
                <w:rFonts w:eastAsia="Times New Roman" w:cs="Times New Roman"/>
                <w:b/>
              </w:rPr>
            </w:pPr>
            <w:r>
              <w:rPr>
                <w:rFonts w:eastAsia="Times New Roman" w:cs="Times New Roman"/>
                <w:b/>
              </w:rPr>
              <w:t>Време реализације</w:t>
            </w:r>
          </w:p>
        </w:tc>
        <w:tc>
          <w:tcPr>
            <w:tcW w:w="1605" w:type="dxa"/>
          </w:tcPr>
          <w:p w14:paraId="7F8479D4" w14:textId="77777777" w:rsidR="00A1789B" w:rsidRDefault="00C76231">
            <w:pPr>
              <w:spacing w:after="0" w:line="240" w:lineRule="auto"/>
              <w:rPr>
                <w:rFonts w:eastAsia="Times New Roman" w:cs="Times New Roman"/>
                <w:b/>
              </w:rPr>
            </w:pPr>
            <w:r>
              <w:rPr>
                <w:rFonts w:eastAsia="Times New Roman" w:cs="Times New Roman"/>
                <w:b/>
              </w:rPr>
              <w:t>Носилац активности</w:t>
            </w:r>
          </w:p>
        </w:tc>
        <w:tc>
          <w:tcPr>
            <w:tcW w:w="1869" w:type="dxa"/>
          </w:tcPr>
          <w:p w14:paraId="1842B713" w14:textId="77777777" w:rsidR="00A1789B" w:rsidRDefault="00C76231">
            <w:pPr>
              <w:spacing w:after="0" w:line="240" w:lineRule="auto"/>
              <w:rPr>
                <w:rFonts w:eastAsia="Times New Roman" w:cs="Times New Roman"/>
                <w:b/>
              </w:rPr>
            </w:pPr>
            <w:r>
              <w:rPr>
                <w:rFonts w:eastAsia="Times New Roman" w:cs="Times New Roman"/>
                <w:b/>
              </w:rPr>
              <w:t>Евалуација</w:t>
            </w:r>
          </w:p>
        </w:tc>
        <w:tc>
          <w:tcPr>
            <w:tcW w:w="1413" w:type="dxa"/>
          </w:tcPr>
          <w:p w14:paraId="52760D85" w14:textId="77777777" w:rsidR="00A1789B" w:rsidRDefault="00C76231">
            <w:pPr>
              <w:spacing w:after="0" w:line="240" w:lineRule="auto"/>
              <w:rPr>
                <w:rFonts w:eastAsia="Times New Roman" w:cs="Times New Roman"/>
                <w:b/>
              </w:rPr>
            </w:pPr>
            <w:r>
              <w:rPr>
                <w:rFonts w:eastAsia="Times New Roman" w:cs="Times New Roman"/>
                <w:b/>
              </w:rPr>
              <w:t xml:space="preserve">Критеријум </w:t>
            </w:r>
            <w:r>
              <w:rPr>
                <w:rFonts w:eastAsia="Times New Roman" w:cs="Times New Roman"/>
                <w:b/>
              </w:rPr>
              <w:lastRenderedPageBreak/>
              <w:t>успешности</w:t>
            </w:r>
          </w:p>
        </w:tc>
      </w:tr>
      <w:tr w:rsidR="00A1789B" w14:paraId="06408BD7" w14:textId="77777777">
        <w:trPr>
          <w:trHeight w:val="140"/>
        </w:trPr>
        <w:tc>
          <w:tcPr>
            <w:tcW w:w="1451" w:type="dxa"/>
          </w:tcPr>
          <w:p w14:paraId="70DFE011" w14:textId="77777777" w:rsidR="00A1789B" w:rsidRDefault="00C76231">
            <w:pPr>
              <w:spacing w:after="0" w:line="240" w:lineRule="auto"/>
              <w:rPr>
                <w:rFonts w:eastAsia="Times New Roman" w:cs="Times New Roman"/>
              </w:rPr>
            </w:pPr>
            <w:r>
              <w:rPr>
                <w:rFonts w:eastAsia="Times New Roman" w:cs="Times New Roman"/>
              </w:rPr>
              <w:t>Општинско и окружно такмичењеу пливању</w:t>
            </w:r>
          </w:p>
        </w:tc>
        <w:tc>
          <w:tcPr>
            <w:tcW w:w="1729" w:type="dxa"/>
          </w:tcPr>
          <w:p w14:paraId="57A3D91F" w14:textId="77777777" w:rsidR="00A1789B" w:rsidRDefault="00C76231">
            <w:pPr>
              <w:spacing w:after="0" w:line="240" w:lineRule="auto"/>
              <w:rPr>
                <w:rFonts w:eastAsia="Times New Roman" w:cs="Times New Roman"/>
                <w:b/>
              </w:rPr>
            </w:pPr>
            <w:r>
              <w:rPr>
                <w:rFonts w:eastAsia="Times New Roman" w:cs="Times New Roman"/>
              </w:rPr>
              <w:t>-Примена научених елемената пливања-стилова у такмичарским условима</w:t>
            </w:r>
          </w:p>
        </w:tc>
        <w:tc>
          <w:tcPr>
            <w:tcW w:w="1545" w:type="dxa"/>
          </w:tcPr>
          <w:p w14:paraId="43CD584C" w14:textId="77777777" w:rsidR="00A1789B" w:rsidRDefault="00C76231">
            <w:pPr>
              <w:spacing w:after="0" w:line="240" w:lineRule="auto"/>
              <w:rPr>
                <w:rFonts w:eastAsia="Times New Roman" w:cs="Times New Roman"/>
              </w:rPr>
            </w:pPr>
            <w:r>
              <w:rPr>
                <w:rFonts w:eastAsia="Times New Roman" w:cs="Times New Roman"/>
              </w:rPr>
              <w:t>2. седмица септембра</w:t>
            </w:r>
          </w:p>
        </w:tc>
        <w:tc>
          <w:tcPr>
            <w:tcW w:w="1605" w:type="dxa"/>
          </w:tcPr>
          <w:p w14:paraId="37C133E0" w14:textId="77777777" w:rsidR="00A1789B" w:rsidRDefault="00C76231">
            <w:pPr>
              <w:spacing w:after="0" w:line="240" w:lineRule="auto"/>
              <w:rPr>
                <w:rFonts w:eastAsia="Times New Roman" w:cs="Times New Roman"/>
              </w:rPr>
            </w:pPr>
            <w:r>
              <w:rPr>
                <w:rFonts w:eastAsia="Times New Roman" w:cs="Times New Roman"/>
              </w:rPr>
              <w:t>Актив физичког васпитања,</w:t>
            </w:r>
          </w:p>
          <w:p w14:paraId="09EFF12B" w14:textId="77777777" w:rsidR="00A1789B" w:rsidRDefault="00C76231">
            <w:pPr>
              <w:spacing w:after="0" w:line="240" w:lineRule="auto"/>
              <w:rPr>
                <w:rFonts w:eastAsia="Times New Roman" w:cs="Times New Roman"/>
                <w:b/>
              </w:rPr>
            </w:pPr>
            <w:r>
              <w:rPr>
                <w:rFonts w:eastAsia="Times New Roman" w:cs="Times New Roman"/>
              </w:rPr>
              <w:t>Новаковић Зорица, учитељица</w:t>
            </w:r>
          </w:p>
        </w:tc>
        <w:tc>
          <w:tcPr>
            <w:tcW w:w="1869" w:type="dxa"/>
          </w:tcPr>
          <w:p w14:paraId="5503BB76" w14:textId="77777777" w:rsidR="00A1789B" w:rsidRDefault="00C76231">
            <w:pPr>
              <w:spacing w:after="0" w:line="240" w:lineRule="auto"/>
              <w:rPr>
                <w:rFonts w:eastAsia="Times New Roman" w:cs="Times New Roman"/>
              </w:rPr>
            </w:pPr>
            <w:r>
              <w:rPr>
                <w:rFonts w:eastAsia="Times New Roman" w:cs="Times New Roman"/>
              </w:rPr>
              <w:t>-Организација такмичења по куп систему</w:t>
            </w:r>
          </w:p>
        </w:tc>
        <w:tc>
          <w:tcPr>
            <w:tcW w:w="1413" w:type="dxa"/>
          </w:tcPr>
          <w:p w14:paraId="0B3B8A97" w14:textId="77777777" w:rsidR="00A1789B" w:rsidRDefault="00C76231">
            <w:pPr>
              <w:spacing w:after="0" w:line="240" w:lineRule="auto"/>
              <w:rPr>
                <w:rFonts w:eastAsia="Times New Roman" w:cs="Times New Roman"/>
                <w:b/>
              </w:rPr>
            </w:pPr>
            <w:r>
              <w:rPr>
                <w:rFonts w:eastAsia="Times New Roman" w:cs="Times New Roman"/>
              </w:rPr>
              <w:t>Учешће што већег броја ученика</w:t>
            </w:r>
          </w:p>
        </w:tc>
      </w:tr>
      <w:tr w:rsidR="00A1789B" w14:paraId="2FD0FA4F" w14:textId="77777777">
        <w:trPr>
          <w:trHeight w:val="140"/>
        </w:trPr>
        <w:tc>
          <w:tcPr>
            <w:tcW w:w="1451" w:type="dxa"/>
          </w:tcPr>
          <w:p w14:paraId="7541676E" w14:textId="77777777" w:rsidR="00A1789B" w:rsidRDefault="00C76231">
            <w:pPr>
              <w:spacing w:after="0" w:line="240" w:lineRule="auto"/>
              <w:rPr>
                <w:rFonts w:eastAsia="Times New Roman" w:cs="Times New Roman"/>
              </w:rPr>
            </w:pPr>
            <w:r>
              <w:rPr>
                <w:rFonts w:eastAsia="Times New Roman" w:cs="Times New Roman"/>
              </w:rPr>
              <w:t>Школски турнир у стоном тенису</w:t>
            </w:r>
          </w:p>
        </w:tc>
        <w:tc>
          <w:tcPr>
            <w:tcW w:w="1729" w:type="dxa"/>
          </w:tcPr>
          <w:p w14:paraId="6929ED3B" w14:textId="77777777" w:rsidR="00A1789B" w:rsidRDefault="00C76231">
            <w:pPr>
              <w:spacing w:after="0" w:line="240" w:lineRule="auto"/>
              <w:rPr>
                <w:rFonts w:eastAsia="Times New Roman" w:cs="Times New Roman"/>
              </w:rPr>
            </w:pPr>
            <w:r>
              <w:rPr>
                <w:rFonts w:eastAsia="Times New Roman" w:cs="Times New Roman"/>
              </w:rPr>
              <w:t>Учешће што већег броја ученика. Развијање спортског духа. Избор за школску екипу</w:t>
            </w:r>
          </w:p>
        </w:tc>
        <w:tc>
          <w:tcPr>
            <w:tcW w:w="1545" w:type="dxa"/>
          </w:tcPr>
          <w:p w14:paraId="087EDD75" w14:textId="77777777" w:rsidR="00A1789B" w:rsidRDefault="00C76231">
            <w:pPr>
              <w:spacing w:after="0" w:line="240" w:lineRule="auto"/>
              <w:rPr>
                <w:rFonts w:eastAsia="Times New Roman" w:cs="Times New Roman"/>
              </w:rPr>
            </w:pPr>
            <w:r>
              <w:rPr>
                <w:rFonts w:eastAsia="Times New Roman" w:cs="Times New Roman"/>
              </w:rPr>
              <w:t>Последња седмица септембра</w:t>
            </w:r>
          </w:p>
        </w:tc>
        <w:tc>
          <w:tcPr>
            <w:tcW w:w="1605" w:type="dxa"/>
          </w:tcPr>
          <w:p w14:paraId="06028FFF" w14:textId="77777777" w:rsidR="00A1789B" w:rsidRDefault="00C76231">
            <w:pPr>
              <w:spacing w:after="0" w:line="240" w:lineRule="auto"/>
              <w:rPr>
                <w:rFonts w:eastAsia="Times New Roman" w:cs="Times New Roman"/>
              </w:rPr>
            </w:pPr>
            <w:r>
              <w:rPr>
                <w:rFonts w:eastAsia="Times New Roman" w:cs="Times New Roman"/>
              </w:rPr>
              <w:t>Актив физичког вас</w:t>
            </w:r>
            <w:r>
              <w:rPr>
                <w:rFonts w:eastAsia="Times New Roman" w:cs="Times New Roman"/>
              </w:rPr>
              <w:t>питања</w:t>
            </w:r>
          </w:p>
        </w:tc>
        <w:tc>
          <w:tcPr>
            <w:tcW w:w="1869" w:type="dxa"/>
          </w:tcPr>
          <w:p w14:paraId="2B5AEFD9" w14:textId="77777777" w:rsidR="00A1789B" w:rsidRDefault="00C76231">
            <w:pPr>
              <w:spacing w:after="0" w:line="240" w:lineRule="auto"/>
              <w:rPr>
                <w:rFonts w:eastAsia="Times New Roman" w:cs="Times New Roman"/>
              </w:rPr>
            </w:pPr>
            <w:r>
              <w:rPr>
                <w:rFonts w:eastAsia="Times New Roman" w:cs="Times New Roman"/>
              </w:rPr>
              <w:t>Такмичење по куп систему</w:t>
            </w:r>
          </w:p>
        </w:tc>
        <w:tc>
          <w:tcPr>
            <w:tcW w:w="1413" w:type="dxa"/>
          </w:tcPr>
          <w:p w14:paraId="5AB012E0" w14:textId="77777777" w:rsidR="00A1789B" w:rsidRDefault="00C76231">
            <w:pPr>
              <w:spacing w:after="0" w:line="240" w:lineRule="auto"/>
              <w:rPr>
                <w:rFonts w:eastAsia="Times New Roman" w:cs="Times New Roman"/>
              </w:rPr>
            </w:pPr>
            <w:r>
              <w:rPr>
                <w:rFonts w:eastAsia="Times New Roman" w:cs="Times New Roman"/>
              </w:rPr>
              <w:t>Учешће што већег броја ученика</w:t>
            </w:r>
          </w:p>
        </w:tc>
      </w:tr>
      <w:tr w:rsidR="00A1789B" w14:paraId="002E88B2" w14:textId="77777777">
        <w:trPr>
          <w:trHeight w:val="140"/>
        </w:trPr>
        <w:tc>
          <w:tcPr>
            <w:tcW w:w="1451" w:type="dxa"/>
          </w:tcPr>
          <w:p w14:paraId="7F1F87DB" w14:textId="77777777" w:rsidR="00A1789B" w:rsidRDefault="00C76231">
            <w:pPr>
              <w:spacing w:after="0" w:line="240" w:lineRule="auto"/>
              <w:rPr>
                <w:rFonts w:eastAsia="Times New Roman" w:cs="Times New Roman"/>
              </w:rPr>
            </w:pPr>
            <w:r>
              <w:rPr>
                <w:rFonts w:eastAsia="Times New Roman" w:cs="Times New Roman"/>
              </w:rPr>
              <w:t>Турнир у кошарци 5-8.</w:t>
            </w:r>
          </w:p>
        </w:tc>
        <w:tc>
          <w:tcPr>
            <w:tcW w:w="1729" w:type="dxa"/>
          </w:tcPr>
          <w:p w14:paraId="77ABD09F" w14:textId="77777777" w:rsidR="00A1789B" w:rsidRDefault="00C76231">
            <w:pPr>
              <w:spacing w:after="0" w:line="240" w:lineRule="auto"/>
              <w:rPr>
                <w:rFonts w:eastAsia="Times New Roman" w:cs="Times New Roman"/>
              </w:rPr>
            </w:pPr>
            <w:r>
              <w:rPr>
                <w:rFonts w:eastAsia="Times New Roman" w:cs="Times New Roman"/>
              </w:rPr>
              <w:t>-Примена научених елемената кошарке у такмичарском условима</w:t>
            </w:r>
          </w:p>
        </w:tc>
        <w:tc>
          <w:tcPr>
            <w:tcW w:w="1545" w:type="dxa"/>
          </w:tcPr>
          <w:p w14:paraId="156F4B8A" w14:textId="77777777" w:rsidR="00A1789B" w:rsidRDefault="00C76231">
            <w:pPr>
              <w:spacing w:after="0" w:line="240" w:lineRule="auto"/>
              <w:rPr>
                <w:rFonts w:eastAsia="Times New Roman" w:cs="Times New Roman"/>
              </w:rPr>
            </w:pPr>
            <w:r>
              <w:rPr>
                <w:rFonts w:eastAsia="Times New Roman" w:cs="Times New Roman"/>
              </w:rPr>
              <w:t>3.седмица октобра</w:t>
            </w:r>
          </w:p>
        </w:tc>
        <w:tc>
          <w:tcPr>
            <w:tcW w:w="1605" w:type="dxa"/>
          </w:tcPr>
          <w:p w14:paraId="69B1B6A3" w14:textId="77777777" w:rsidR="00A1789B" w:rsidRDefault="00C76231">
            <w:pPr>
              <w:spacing w:after="0" w:line="240" w:lineRule="auto"/>
              <w:rPr>
                <w:rFonts w:eastAsia="Times New Roman" w:cs="Times New Roman"/>
              </w:rPr>
            </w:pPr>
            <w:r>
              <w:rPr>
                <w:rFonts w:eastAsia="Times New Roman" w:cs="Times New Roman"/>
              </w:rPr>
              <w:t>-Наставници физичког васпитања</w:t>
            </w:r>
          </w:p>
        </w:tc>
        <w:tc>
          <w:tcPr>
            <w:tcW w:w="1869" w:type="dxa"/>
          </w:tcPr>
          <w:p w14:paraId="61B86C52" w14:textId="77777777" w:rsidR="00A1789B" w:rsidRDefault="00C76231">
            <w:pPr>
              <w:spacing w:after="0" w:line="240" w:lineRule="auto"/>
              <w:rPr>
                <w:rFonts w:eastAsia="Times New Roman" w:cs="Times New Roman"/>
              </w:rPr>
            </w:pPr>
            <w:r>
              <w:rPr>
                <w:rFonts w:eastAsia="Times New Roman" w:cs="Times New Roman"/>
              </w:rPr>
              <w:t>-Организација такмичења по куп систему</w:t>
            </w:r>
          </w:p>
        </w:tc>
        <w:tc>
          <w:tcPr>
            <w:tcW w:w="1413" w:type="dxa"/>
          </w:tcPr>
          <w:p w14:paraId="7B206F36"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тамичењу</w:t>
            </w:r>
          </w:p>
          <w:p w14:paraId="26575A43" w14:textId="77777777" w:rsidR="00A1789B" w:rsidRDefault="00A1789B">
            <w:pPr>
              <w:spacing w:after="0" w:line="240" w:lineRule="auto"/>
              <w:rPr>
                <w:rFonts w:eastAsia="Times New Roman" w:cs="Times New Roman"/>
              </w:rPr>
            </w:pPr>
          </w:p>
        </w:tc>
      </w:tr>
      <w:tr w:rsidR="00A1789B" w14:paraId="0EDBB1E9" w14:textId="77777777">
        <w:trPr>
          <w:trHeight w:val="140"/>
        </w:trPr>
        <w:tc>
          <w:tcPr>
            <w:tcW w:w="1451" w:type="dxa"/>
          </w:tcPr>
          <w:p w14:paraId="143ECBAA" w14:textId="77777777" w:rsidR="00A1789B" w:rsidRDefault="00C76231">
            <w:pPr>
              <w:spacing w:after="0" w:line="240" w:lineRule="auto"/>
              <w:rPr>
                <w:rFonts w:eastAsia="Times New Roman" w:cs="Times New Roman"/>
              </w:rPr>
            </w:pPr>
            <w:r>
              <w:rPr>
                <w:rFonts w:eastAsia="Times New Roman" w:cs="Times New Roman"/>
              </w:rPr>
              <w:t>-Јесењи школски крос од   1-8.разреда</w:t>
            </w:r>
          </w:p>
        </w:tc>
        <w:tc>
          <w:tcPr>
            <w:tcW w:w="1729" w:type="dxa"/>
          </w:tcPr>
          <w:p w14:paraId="4817F8AC" w14:textId="77777777" w:rsidR="00A1789B" w:rsidRDefault="00C76231">
            <w:pPr>
              <w:spacing w:after="0" w:line="240" w:lineRule="auto"/>
              <w:rPr>
                <w:rFonts w:eastAsia="Times New Roman" w:cs="Times New Roman"/>
              </w:rPr>
            </w:pPr>
            <w:r>
              <w:rPr>
                <w:rFonts w:eastAsia="Times New Roman" w:cs="Times New Roman"/>
              </w:rPr>
              <w:t>-Развијање опште и специфичне издржљивости и такмичарског духа</w:t>
            </w:r>
          </w:p>
        </w:tc>
        <w:tc>
          <w:tcPr>
            <w:tcW w:w="1545" w:type="dxa"/>
          </w:tcPr>
          <w:p w14:paraId="5AABC45E" w14:textId="77777777" w:rsidR="00A1789B" w:rsidRDefault="00C76231">
            <w:pPr>
              <w:spacing w:after="0" w:line="240" w:lineRule="auto"/>
              <w:rPr>
                <w:rFonts w:eastAsia="Times New Roman" w:cs="Times New Roman"/>
              </w:rPr>
            </w:pPr>
            <w:r>
              <w:rPr>
                <w:rFonts w:eastAsia="Times New Roman" w:cs="Times New Roman"/>
              </w:rPr>
              <w:t>-1. седмица октобра</w:t>
            </w:r>
          </w:p>
        </w:tc>
        <w:tc>
          <w:tcPr>
            <w:tcW w:w="1605" w:type="dxa"/>
          </w:tcPr>
          <w:p w14:paraId="0A992D0F" w14:textId="77777777" w:rsidR="00A1789B" w:rsidRDefault="00C76231">
            <w:pPr>
              <w:spacing w:after="0" w:line="240" w:lineRule="auto"/>
              <w:rPr>
                <w:rFonts w:eastAsia="Times New Roman" w:cs="Times New Roman"/>
              </w:rPr>
            </w:pPr>
            <w:r>
              <w:rPr>
                <w:rFonts w:eastAsia="Times New Roman" w:cs="Times New Roman"/>
              </w:rPr>
              <w:t>Актив физичког васпитања,</w:t>
            </w:r>
          </w:p>
          <w:p w14:paraId="316242EF" w14:textId="77777777" w:rsidR="00A1789B" w:rsidRDefault="00C76231">
            <w:pPr>
              <w:spacing w:after="0" w:line="240" w:lineRule="auto"/>
              <w:rPr>
                <w:rFonts w:eastAsia="Times New Roman" w:cs="Times New Roman"/>
              </w:rPr>
            </w:pPr>
            <w:r>
              <w:rPr>
                <w:rFonts w:eastAsia="Times New Roman" w:cs="Times New Roman"/>
              </w:rPr>
              <w:t>Наставници од 1-8.разреда</w:t>
            </w:r>
          </w:p>
        </w:tc>
        <w:tc>
          <w:tcPr>
            <w:tcW w:w="1869" w:type="dxa"/>
          </w:tcPr>
          <w:p w14:paraId="21AEA44A" w14:textId="77777777" w:rsidR="00A1789B" w:rsidRDefault="00C76231">
            <w:pPr>
              <w:spacing w:after="0" w:line="240" w:lineRule="auto"/>
              <w:rPr>
                <w:rFonts w:eastAsia="Times New Roman" w:cs="Times New Roman"/>
              </w:rPr>
            </w:pPr>
            <w:r>
              <w:rPr>
                <w:rFonts w:eastAsia="Times New Roman" w:cs="Times New Roman"/>
              </w:rPr>
              <w:t>-И</w:t>
            </w:r>
            <w:r>
              <w:rPr>
                <w:rFonts w:eastAsia="Times New Roman" w:cs="Times New Roman"/>
              </w:rPr>
              <w:t xml:space="preserve">зрада и поштовање сатнице по категоријама </w:t>
            </w:r>
          </w:p>
          <w:p w14:paraId="43E18014" w14:textId="77777777" w:rsidR="00A1789B" w:rsidRDefault="00A1789B">
            <w:pPr>
              <w:spacing w:after="0" w:line="240" w:lineRule="auto"/>
              <w:rPr>
                <w:rFonts w:eastAsia="Times New Roman" w:cs="Times New Roman"/>
              </w:rPr>
            </w:pPr>
          </w:p>
        </w:tc>
        <w:tc>
          <w:tcPr>
            <w:tcW w:w="1413" w:type="dxa"/>
          </w:tcPr>
          <w:p w14:paraId="3CFB46E6" w14:textId="77777777" w:rsidR="00A1789B" w:rsidRDefault="00C76231">
            <w:pPr>
              <w:rPr>
                <w:rFonts w:eastAsia="Times New Roman" w:cs="Times New Roman"/>
              </w:rPr>
            </w:pPr>
            <w:r>
              <w:rPr>
                <w:rFonts w:eastAsia="Times New Roman" w:cs="Times New Roman"/>
              </w:rPr>
              <w:t>-Резултати такмичења</w:t>
            </w:r>
          </w:p>
        </w:tc>
      </w:tr>
      <w:tr w:rsidR="00A1789B" w14:paraId="7B3AD2C9" w14:textId="77777777">
        <w:trPr>
          <w:trHeight w:val="140"/>
        </w:trPr>
        <w:tc>
          <w:tcPr>
            <w:tcW w:w="1451" w:type="dxa"/>
          </w:tcPr>
          <w:p w14:paraId="1D44EEA5" w14:textId="77777777" w:rsidR="00A1789B" w:rsidRDefault="00C76231">
            <w:pPr>
              <w:spacing w:after="0" w:line="240" w:lineRule="auto"/>
              <w:rPr>
                <w:rFonts w:eastAsia="Times New Roman" w:cs="Times New Roman"/>
              </w:rPr>
            </w:pPr>
            <w:r>
              <w:rPr>
                <w:rFonts w:eastAsia="Times New Roman" w:cs="Times New Roman"/>
              </w:rPr>
              <w:t>Опшптински јесењи крос</w:t>
            </w:r>
          </w:p>
        </w:tc>
        <w:tc>
          <w:tcPr>
            <w:tcW w:w="1729" w:type="dxa"/>
          </w:tcPr>
          <w:p w14:paraId="7883EFDA" w14:textId="77777777" w:rsidR="00A1789B" w:rsidRDefault="00C76231">
            <w:pPr>
              <w:spacing w:after="0" w:line="240" w:lineRule="auto"/>
              <w:rPr>
                <w:rFonts w:eastAsia="Times New Roman" w:cs="Times New Roman"/>
              </w:rPr>
            </w:pPr>
            <w:r>
              <w:rPr>
                <w:rFonts w:eastAsia="Times New Roman" w:cs="Times New Roman"/>
              </w:rPr>
              <w:t>-Развијање опште и специфичне издржљивости и такмичарског духа</w:t>
            </w:r>
          </w:p>
        </w:tc>
        <w:tc>
          <w:tcPr>
            <w:tcW w:w="1545" w:type="dxa"/>
          </w:tcPr>
          <w:p w14:paraId="78957C12" w14:textId="77777777" w:rsidR="00A1789B" w:rsidRDefault="00C76231">
            <w:pPr>
              <w:spacing w:after="0" w:line="240" w:lineRule="auto"/>
              <w:rPr>
                <w:rFonts w:eastAsia="Times New Roman" w:cs="Times New Roman"/>
              </w:rPr>
            </w:pPr>
            <w:r>
              <w:rPr>
                <w:rFonts w:eastAsia="Times New Roman" w:cs="Times New Roman"/>
              </w:rPr>
              <w:t>2.седмица октобра</w:t>
            </w:r>
          </w:p>
        </w:tc>
        <w:tc>
          <w:tcPr>
            <w:tcW w:w="1605" w:type="dxa"/>
          </w:tcPr>
          <w:p w14:paraId="19C5C4BD" w14:textId="77777777" w:rsidR="00A1789B" w:rsidRDefault="00C76231">
            <w:pPr>
              <w:spacing w:after="0" w:line="240" w:lineRule="auto"/>
              <w:rPr>
                <w:rFonts w:eastAsia="Times New Roman" w:cs="Times New Roman"/>
              </w:rPr>
            </w:pPr>
            <w:r>
              <w:rPr>
                <w:rFonts w:eastAsia="Times New Roman" w:cs="Times New Roman"/>
              </w:rPr>
              <w:t>Актив физичког васпитања,</w:t>
            </w:r>
          </w:p>
          <w:p w14:paraId="5319466C" w14:textId="77777777" w:rsidR="00A1789B" w:rsidRDefault="00C76231">
            <w:pPr>
              <w:spacing w:after="0" w:line="240" w:lineRule="auto"/>
              <w:rPr>
                <w:rFonts w:eastAsia="Times New Roman" w:cs="Times New Roman"/>
              </w:rPr>
            </w:pPr>
            <w:r>
              <w:rPr>
                <w:rFonts w:eastAsia="Times New Roman" w:cs="Times New Roman"/>
              </w:rPr>
              <w:t>Новаковић Зорица, учитељица</w:t>
            </w:r>
          </w:p>
        </w:tc>
        <w:tc>
          <w:tcPr>
            <w:tcW w:w="1869" w:type="dxa"/>
          </w:tcPr>
          <w:p w14:paraId="0BAF8D2E"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p w14:paraId="68C7DF6C" w14:textId="77777777" w:rsidR="00A1789B" w:rsidRDefault="00A1789B">
            <w:pPr>
              <w:spacing w:after="0" w:line="240" w:lineRule="auto"/>
              <w:rPr>
                <w:rFonts w:eastAsia="Times New Roman" w:cs="Times New Roman"/>
              </w:rPr>
            </w:pPr>
          </w:p>
        </w:tc>
        <w:tc>
          <w:tcPr>
            <w:tcW w:w="1413" w:type="dxa"/>
          </w:tcPr>
          <w:p w14:paraId="56D31789" w14:textId="77777777" w:rsidR="00A1789B" w:rsidRDefault="00C76231">
            <w:pPr>
              <w:spacing w:after="0" w:line="240" w:lineRule="auto"/>
              <w:rPr>
                <w:rFonts w:eastAsia="Times New Roman" w:cs="Times New Roman"/>
              </w:rPr>
            </w:pPr>
            <w:r>
              <w:rPr>
                <w:rFonts w:eastAsia="Times New Roman" w:cs="Times New Roman"/>
              </w:rPr>
              <w:t>-Резултати такмичења</w:t>
            </w:r>
          </w:p>
        </w:tc>
      </w:tr>
      <w:tr w:rsidR="00A1789B" w14:paraId="3AE24141" w14:textId="77777777">
        <w:trPr>
          <w:trHeight w:val="140"/>
        </w:trPr>
        <w:tc>
          <w:tcPr>
            <w:tcW w:w="1451" w:type="dxa"/>
          </w:tcPr>
          <w:p w14:paraId="1AB55811" w14:textId="77777777" w:rsidR="00A1789B" w:rsidRDefault="00C76231">
            <w:pPr>
              <w:spacing w:after="0" w:line="240" w:lineRule="auto"/>
              <w:rPr>
                <w:rFonts w:eastAsia="Times New Roman" w:cs="Times New Roman"/>
              </w:rPr>
            </w:pPr>
            <w:r>
              <w:rPr>
                <w:rFonts w:eastAsia="Times New Roman" w:cs="Times New Roman"/>
              </w:rPr>
              <w:t>Турнир  у одбојци у оквиру дечје недеље 5-8.разреда</w:t>
            </w:r>
          </w:p>
        </w:tc>
        <w:tc>
          <w:tcPr>
            <w:tcW w:w="1729" w:type="dxa"/>
          </w:tcPr>
          <w:p w14:paraId="3A003F25" w14:textId="77777777" w:rsidR="00A1789B" w:rsidRDefault="00C76231">
            <w:pPr>
              <w:spacing w:after="0" w:line="240" w:lineRule="auto"/>
              <w:rPr>
                <w:rFonts w:eastAsia="Times New Roman" w:cs="Times New Roman"/>
              </w:rPr>
            </w:pPr>
            <w:r>
              <w:rPr>
                <w:rFonts w:eastAsia="Times New Roman" w:cs="Times New Roman"/>
              </w:rPr>
              <w:t>-Примена научених елемената одбојке у такмичарским условима</w:t>
            </w:r>
          </w:p>
        </w:tc>
        <w:tc>
          <w:tcPr>
            <w:tcW w:w="1545" w:type="dxa"/>
          </w:tcPr>
          <w:p w14:paraId="36834668" w14:textId="77777777" w:rsidR="00A1789B" w:rsidRDefault="00C76231">
            <w:pPr>
              <w:spacing w:after="0" w:line="240" w:lineRule="auto"/>
              <w:rPr>
                <w:rFonts w:eastAsia="Times New Roman" w:cs="Times New Roman"/>
              </w:rPr>
            </w:pPr>
            <w:r>
              <w:rPr>
                <w:rFonts w:eastAsia="Times New Roman" w:cs="Times New Roman"/>
              </w:rPr>
              <w:t>-1.седмица октобра</w:t>
            </w:r>
          </w:p>
        </w:tc>
        <w:tc>
          <w:tcPr>
            <w:tcW w:w="1605" w:type="dxa"/>
          </w:tcPr>
          <w:p w14:paraId="6530E70F" w14:textId="77777777" w:rsidR="00A1789B" w:rsidRDefault="00C76231">
            <w:pPr>
              <w:spacing w:after="0" w:line="240" w:lineRule="auto"/>
              <w:rPr>
                <w:rFonts w:eastAsia="Times New Roman" w:cs="Times New Roman"/>
              </w:rPr>
            </w:pPr>
            <w:r>
              <w:rPr>
                <w:rFonts w:eastAsia="Times New Roman" w:cs="Times New Roman"/>
              </w:rPr>
              <w:t>-Наставници физичког васпитања</w:t>
            </w:r>
          </w:p>
        </w:tc>
        <w:tc>
          <w:tcPr>
            <w:tcW w:w="1869" w:type="dxa"/>
          </w:tcPr>
          <w:p w14:paraId="201D1E24" w14:textId="77777777" w:rsidR="00A1789B" w:rsidRDefault="00C76231">
            <w:pPr>
              <w:spacing w:after="0" w:line="240" w:lineRule="auto"/>
              <w:rPr>
                <w:rFonts w:eastAsia="Times New Roman" w:cs="Times New Roman"/>
              </w:rPr>
            </w:pPr>
            <w:r>
              <w:rPr>
                <w:rFonts w:eastAsia="Times New Roman" w:cs="Times New Roman"/>
              </w:rPr>
              <w:t>-Организација такмичења по куп систему</w:t>
            </w:r>
          </w:p>
        </w:tc>
        <w:tc>
          <w:tcPr>
            <w:tcW w:w="1413" w:type="dxa"/>
          </w:tcPr>
          <w:p w14:paraId="181A0FF1" w14:textId="77777777" w:rsidR="00A1789B" w:rsidRDefault="00C76231">
            <w:pPr>
              <w:spacing w:after="0" w:line="240" w:lineRule="auto"/>
              <w:rPr>
                <w:rFonts w:eastAsia="Times New Roman" w:cs="Times New Roman"/>
              </w:rPr>
            </w:pPr>
            <w:r>
              <w:rPr>
                <w:rFonts w:eastAsia="Times New Roman" w:cs="Times New Roman"/>
              </w:rPr>
              <w:t>-Број учесника у турниру</w:t>
            </w:r>
          </w:p>
        </w:tc>
      </w:tr>
      <w:tr w:rsidR="00A1789B" w14:paraId="4ABCCCB2" w14:textId="77777777">
        <w:trPr>
          <w:trHeight w:val="140"/>
        </w:trPr>
        <w:tc>
          <w:tcPr>
            <w:tcW w:w="1451" w:type="dxa"/>
          </w:tcPr>
          <w:p w14:paraId="14EE3701" w14:textId="77777777" w:rsidR="00A1789B" w:rsidRDefault="00C76231">
            <w:pPr>
              <w:spacing w:after="0" w:line="240" w:lineRule="auto"/>
              <w:rPr>
                <w:rFonts w:eastAsia="Times New Roman" w:cs="Times New Roman"/>
              </w:rPr>
            </w:pPr>
            <w:r>
              <w:rPr>
                <w:rFonts w:eastAsia="Times New Roman" w:cs="Times New Roman"/>
              </w:rPr>
              <w:t>Турнир  у малом фудбалу у оквиру Дечје недеље 5-8.разреда</w:t>
            </w:r>
          </w:p>
        </w:tc>
        <w:tc>
          <w:tcPr>
            <w:tcW w:w="1729" w:type="dxa"/>
          </w:tcPr>
          <w:p w14:paraId="11C0D36B" w14:textId="77777777" w:rsidR="00A1789B" w:rsidRDefault="00C76231">
            <w:pPr>
              <w:spacing w:after="0" w:line="240" w:lineRule="auto"/>
              <w:rPr>
                <w:rFonts w:eastAsia="Times New Roman" w:cs="Times New Roman"/>
              </w:rPr>
            </w:pPr>
            <w:r>
              <w:rPr>
                <w:rFonts w:eastAsia="Times New Roman" w:cs="Times New Roman"/>
              </w:rPr>
              <w:t>-Примена научених елемената фудбала у такмичарским условима</w:t>
            </w:r>
          </w:p>
        </w:tc>
        <w:tc>
          <w:tcPr>
            <w:tcW w:w="1545" w:type="dxa"/>
          </w:tcPr>
          <w:p w14:paraId="2D7B703C" w14:textId="77777777" w:rsidR="00A1789B" w:rsidRDefault="00C76231">
            <w:pPr>
              <w:spacing w:after="0" w:line="240" w:lineRule="auto"/>
              <w:rPr>
                <w:rFonts w:eastAsia="Times New Roman" w:cs="Times New Roman"/>
              </w:rPr>
            </w:pPr>
            <w:r>
              <w:rPr>
                <w:rFonts w:eastAsia="Times New Roman" w:cs="Times New Roman"/>
              </w:rPr>
              <w:t>-1.седмица октобра</w:t>
            </w:r>
          </w:p>
        </w:tc>
        <w:tc>
          <w:tcPr>
            <w:tcW w:w="1605" w:type="dxa"/>
          </w:tcPr>
          <w:p w14:paraId="738D88C2" w14:textId="77777777" w:rsidR="00A1789B" w:rsidRDefault="00C76231">
            <w:pPr>
              <w:spacing w:after="0" w:line="240" w:lineRule="auto"/>
              <w:rPr>
                <w:rFonts w:eastAsia="Times New Roman" w:cs="Times New Roman"/>
              </w:rPr>
            </w:pPr>
            <w:r>
              <w:rPr>
                <w:rFonts w:eastAsia="Times New Roman" w:cs="Times New Roman"/>
              </w:rPr>
              <w:t>-Наставници физичког ва</w:t>
            </w:r>
            <w:r>
              <w:rPr>
                <w:rFonts w:eastAsia="Times New Roman" w:cs="Times New Roman"/>
              </w:rPr>
              <w:t>спитања</w:t>
            </w:r>
          </w:p>
        </w:tc>
        <w:tc>
          <w:tcPr>
            <w:tcW w:w="1869" w:type="dxa"/>
          </w:tcPr>
          <w:p w14:paraId="17C467F3"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64D4974A"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r w:rsidR="00A1789B" w14:paraId="0B96C296" w14:textId="77777777">
        <w:trPr>
          <w:trHeight w:val="140"/>
        </w:trPr>
        <w:tc>
          <w:tcPr>
            <w:tcW w:w="1451" w:type="dxa"/>
          </w:tcPr>
          <w:p w14:paraId="4805A833" w14:textId="77777777" w:rsidR="00A1789B" w:rsidRDefault="00C76231">
            <w:pPr>
              <w:spacing w:after="0" w:line="240" w:lineRule="auto"/>
              <w:rPr>
                <w:rFonts w:eastAsia="Times New Roman" w:cs="Times New Roman"/>
              </w:rPr>
            </w:pPr>
            <w:r>
              <w:rPr>
                <w:rFonts w:eastAsia="Times New Roman" w:cs="Times New Roman"/>
              </w:rPr>
              <w:lastRenderedPageBreak/>
              <w:t>-Лига у  одбојци девојчице</w:t>
            </w:r>
          </w:p>
        </w:tc>
        <w:tc>
          <w:tcPr>
            <w:tcW w:w="1729" w:type="dxa"/>
          </w:tcPr>
          <w:p w14:paraId="1C1276B5" w14:textId="77777777" w:rsidR="00A1789B" w:rsidRDefault="00C76231">
            <w:pPr>
              <w:spacing w:after="0" w:line="240" w:lineRule="auto"/>
              <w:rPr>
                <w:rFonts w:eastAsia="Times New Roman" w:cs="Times New Roman"/>
              </w:rPr>
            </w:pPr>
            <w:r>
              <w:rPr>
                <w:rFonts w:eastAsia="Times New Roman" w:cs="Times New Roman"/>
              </w:rPr>
              <w:t>-Примена научених елемената одбојке у такмичарским условима</w:t>
            </w:r>
          </w:p>
        </w:tc>
        <w:tc>
          <w:tcPr>
            <w:tcW w:w="1545" w:type="dxa"/>
          </w:tcPr>
          <w:p w14:paraId="0B60D0DA" w14:textId="77777777" w:rsidR="00A1789B" w:rsidRDefault="00C76231">
            <w:pPr>
              <w:spacing w:after="0" w:line="240" w:lineRule="auto"/>
              <w:rPr>
                <w:rFonts w:eastAsia="Times New Roman" w:cs="Times New Roman"/>
              </w:rPr>
            </w:pPr>
            <w:r>
              <w:rPr>
                <w:rFonts w:eastAsia="Times New Roman" w:cs="Times New Roman"/>
              </w:rPr>
              <w:t>-4.седмица октобра</w:t>
            </w:r>
          </w:p>
        </w:tc>
        <w:tc>
          <w:tcPr>
            <w:tcW w:w="1605" w:type="dxa"/>
          </w:tcPr>
          <w:p w14:paraId="1C38FF88" w14:textId="77777777" w:rsidR="00A1789B" w:rsidRDefault="00C76231">
            <w:pPr>
              <w:spacing w:after="0" w:line="240" w:lineRule="auto"/>
              <w:rPr>
                <w:rFonts w:eastAsia="Times New Roman" w:cs="Times New Roman"/>
              </w:rPr>
            </w:pPr>
            <w:r>
              <w:rPr>
                <w:rFonts w:eastAsia="Times New Roman" w:cs="Times New Roman"/>
              </w:rPr>
              <w:t>-Наставници физичког васпитања</w:t>
            </w:r>
          </w:p>
        </w:tc>
        <w:tc>
          <w:tcPr>
            <w:tcW w:w="1869" w:type="dxa"/>
          </w:tcPr>
          <w:p w14:paraId="51AFD10F"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60F3FF51"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r w:rsidR="00A1789B" w14:paraId="071217A9" w14:textId="77777777">
        <w:trPr>
          <w:trHeight w:val="140"/>
        </w:trPr>
        <w:tc>
          <w:tcPr>
            <w:tcW w:w="1451" w:type="dxa"/>
          </w:tcPr>
          <w:p w14:paraId="31B3A725" w14:textId="77777777" w:rsidR="00A1789B" w:rsidRDefault="00C76231">
            <w:pPr>
              <w:spacing w:after="0" w:line="240" w:lineRule="auto"/>
              <w:rPr>
                <w:rFonts w:eastAsia="Times New Roman" w:cs="Times New Roman"/>
              </w:rPr>
            </w:pPr>
            <w:r>
              <w:rPr>
                <w:rFonts w:eastAsia="Times New Roman" w:cs="Times New Roman"/>
              </w:rPr>
              <w:t>Лига у фудбалу од 1. до 8. Разреда , дечаци</w:t>
            </w:r>
          </w:p>
        </w:tc>
        <w:tc>
          <w:tcPr>
            <w:tcW w:w="1729" w:type="dxa"/>
          </w:tcPr>
          <w:p w14:paraId="54200830" w14:textId="77777777" w:rsidR="00A1789B" w:rsidRDefault="00C76231">
            <w:pPr>
              <w:spacing w:after="0" w:line="240" w:lineRule="auto"/>
              <w:rPr>
                <w:rFonts w:eastAsia="Times New Roman" w:cs="Times New Roman"/>
              </w:rPr>
            </w:pPr>
            <w:r>
              <w:rPr>
                <w:rFonts w:eastAsia="Times New Roman" w:cs="Times New Roman"/>
              </w:rPr>
              <w:t>-Примена научених елемената одбојке у такмичарским условима</w:t>
            </w:r>
          </w:p>
        </w:tc>
        <w:tc>
          <w:tcPr>
            <w:tcW w:w="1545" w:type="dxa"/>
          </w:tcPr>
          <w:p w14:paraId="6BE6F9CB" w14:textId="77777777" w:rsidR="00A1789B" w:rsidRDefault="00C76231">
            <w:pPr>
              <w:spacing w:after="0" w:line="240" w:lineRule="auto"/>
              <w:rPr>
                <w:rFonts w:eastAsia="Times New Roman" w:cs="Times New Roman"/>
              </w:rPr>
            </w:pPr>
            <w:r>
              <w:rPr>
                <w:rFonts w:eastAsia="Times New Roman" w:cs="Times New Roman"/>
              </w:rPr>
              <w:t>-2.седмица октобра</w:t>
            </w:r>
          </w:p>
        </w:tc>
        <w:tc>
          <w:tcPr>
            <w:tcW w:w="1605" w:type="dxa"/>
          </w:tcPr>
          <w:p w14:paraId="1709D137" w14:textId="77777777" w:rsidR="00A1789B" w:rsidRDefault="00C76231">
            <w:pPr>
              <w:spacing w:after="0" w:line="240" w:lineRule="auto"/>
              <w:rPr>
                <w:rFonts w:eastAsia="Times New Roman" w:cs="Times New Roman"/>
              </w:rPr>
            </w:pPr>
            <w:r>
              <w:rPr>
                <w:rFonts w:eastAsia="Times New Roman" w:cs="Times New Roman"/>
              </w:rPr>
              <w:t>-Наставници физ</w:t>
            </w:r>
            <w:r>
              <w:rPr>
                <w:rFonts w:eastAsia="Times New Roman" w:cs="Times New Roman"/>
              </w:rPr>
              <w:t>ичког васпитања</w:t>
            </w:r>
          </w:p>
        </w:tc>
        <w:tc>
          <w:tcPr>
            <w:tcW w:w="1869" w:type="dxa"/>
          </w:tcPr>
          <w:p w14:paraId="6EABF72E"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5636957F"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r w:rsidR="00A1789B" w14:paraId="713C00B0" w14:textId="77777777">
        <w:trPr>
          <w:trHeight w:val="140"/>
        </w:trPr>
        <w:tc>
          <w:tcPr>
            <w:tcW w:w="1451" w:type="dxa"/>
          </w:tcPr>
          <w:p w14:paraId="5C225ECC" w14:textId="77777777" w:rsidR="00A1789B" w:rsidRDefault="00C76231">
            <w:pPr>
              <w:spacing w:after="0" w:line="240" w:lineRule="auto"/>
              <w:rPr>
                <w:rFonts w:eastAsia="Times New Roman" w:cs="Times New Roman"/>
              </w:rPr>
            </w:pPr>
            <w:r>
              <w:rPr>
                <w:rFonts w:eastAsia="Times New Roman" w:cs="Times New Roman"/>
              </w:rPr>
              <w:t>Такмичење „Између две ватре“ за девојчице од 1. до 4. разреда</w:t>
            </w:r>
          </w:p>
        </w:tc>
        <w:tc>
          <w:tcPr>
            <w:tcW w:w="1729" w:type="dxa"/>
          </w:tcPr>
          <w:p w14:paraId="2D9B9EFD" w14:textId="77777777" w:rsidR="00A1789B" w:rsidRDefault="00C76231">
            <w:pPr>
              <w:spacing w:after="0" w:line="240" w:lineRule="auto"/>
              <w:rPr>
                <w:rFonts w:eastAsia="Times New Roman" w:cs="Times New Roman"/>
              </w:rPr>
            </w:pPr>
            <w:r>
              <w:rPr>
                <w:rFonts w:eastAsia="Times New Roman" w:cs="Times New Roman"/>
              </w:rPr>
              <w:t>Учешће што већег броја ученика. Развијање спортског духа. Избор за школску екипу</w:t>
            </w:r>
          </w:p>
        </w:tc>
        <w:tc>
          <w:tcPr>
            <w:tcW w:w="1545" w:type="dxa"/>
          </w:tcPr>
          <w:p w14:paraId="462F1272" w14:textId="77777777" w:rsidR="00A1789B" w:rsidRDefault="00C76231">
            <w:pPr>
              <w:spacing w:after="0" w:line="240" w:lineRule="auto"/>
              <w:rPr>
                <w:rFonts w:eastAsia="Times New Roman" w:cs="Times New Roman"/>
              </w:rPr>
            </w:pPr>
            <w:r>
              <w:rPr>
                <w:rFonts w:eastAsia="Times New Roman" w:cs="Times New Roman"/>
              </w:rPr>
              <w:t>-1. седмиц</w:t>
            </w:r>
            <w:r>
              <w:rPr>
                <w:rFonts w:eastAsia="Times New Roman" w:cs="Times New Roman"/>
              </w:rPr>
              <w:t>а априла</w:t>
            </w:r>
          </w:p>
        </w:tc>
        <w:tc>
          <w:tcPr>
            <w:tcW w:w="1605" w:type="dxa"/>
          </w:tcPr>
          <w:p w14:paraId="16E384A5" w14:textId="77777777" w:rsidR="00A1789B" w:rsidRDefault="00C76231">
            <w:pPr>
              <w:spacing w:after="0" w:line="240" w:lineRule="auto"/>
              <w:rPr>
                <w:rFonts w:eastAsia="Times New Roman" w:cs="Times New Roman"/>
              </w:rPr>
            </w:pPr>
            <w:r>
              <w:rPr>
                <w:rFonts w:eastAsia="Times New Roman" w:cs="Times New Roman"/>
              </w:rPr>
              <w:t>Новаковић Зорица, актив учитеља</w:t>
            </w:r>
          </w:p>
        </w:tc>
        <w:tc>
          <w:tcPr>
            <w:tcW w:w="1869" w:type="dxa"/>
          </w:tcPr>
          <w:p w14:paraId="316470A1" w14:textId="77777777" w:rsidR="00A1789B" w:rsidRDefault="00C76231">
            <w:pPr>
              <w:spacing w:after="0" w:line="240" w:lineRule="auto"/>
              <w:rPr>
                <w:rFonts w:eastAsia="Times New Roman" w:cs="Times New Roman"/>
              </w:rPr>
            </w:pPr>
            <w:r>
              <w:rPr>
                <w:rFonts w:eastAsia="Times New Roman" w:cs="Times New Roman"/>
              </w:rPr>
              <w:t>-Организација такмичења по куп систему</w:t>
            </w:r>
          </w:p>
        </w:tc>
        <w:tc>
          <w:tcPr>
            <w:tcW w:w="1413" w:type="dxa"/>
          </w:tcPr>
          <w:p w14:paraId="75419D49"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r w:rsidR="00A1789B" w14:paraId="6EF7B1A3" w14:textId="77777777">
        <w:trPr>
          <w:trHeight w:val="140"/>
        </w:trPr>
        <w:tc>
          <w:tcPr>
            <w:tcW w:w="1451" w:type="dxa"/>
          </w:tcPr>
          <w:p w14:paraId="25F353DA" w14:textId="77777777" w:rsidR="00A1789B" w:rsidRDefault="00C76231">
            <w:pPr>
              <w:spacing w:after="0" w:line="240" w:lineRule="auto"/>
              <w:rPr>
                <w:rFonts w:eastAsia="Times New Roman" w:cs="Times New Roman"/>
              </w:rPr>
            </w:pPr>
            <w:r>
              <w:rPr>
                <w:rFonts w:eastAsia="Times New Roman" w:cs="Times New Roman"/>
              </w:rPr>
              <w:t>-Општинско такмичење у кошарци</w:t>
            </w:r>
          </w:p>
        </w:tc>
        <w:tc>
          <w:tcPr>
            <w:tcW w:w="1729" w:type="dxa"/>
          </w:tcPr>
          <w:p w14:paraId="02E4AC0A" w14:textId="77777777" w:rsidR="00A1789B" w:rsidRDefault="00C76231">
            <w:pPr>
              <w:spacing w:after="0" w:line="240" w:lineRule="auto"/>
              <w:rPr>
                <w:rFonts w:eastAsia="Times New Roman" w:cs="Times New Roman"/>
              </w:rPr>
            </w:pPr>
            <w:r>
              <w:rPr>
                <w:rFonts w:eastAsia="Times New Roman" w:cs="Times New Roman"/>
              </w:rPr>
              <w:t>-Репрезентовање школе и подстицање такмичарског духа</w:t>
            </w:r>
          </w:p>
        </w:tc>
        <w:tc>
          <w:tcPr>
            <w:tcW w:w="1545" w:type="dxa"/>
          </w:tcPr>
          <w:p w14:paraId="19A8A6F2" w14:textId="77777777" w:rsidR="00A1789B" w:rsidRDefault="00C76231">
            <w:pPr>
              <w:spacing w:after="0" w:line="240" w:lineRule="auto"/>
              <w:rPr>
                <w:rFonts w:eastAsia="Times New Roman" w:cs="Times New Roman"/>
              </w:rPr>
            </w:pPr>
            <w:r>
              <w:rPr>
                <w:rFonts w:eastAsia="Times New Roman" w:cs="Times New Roman"/>
              </w:rPr>
              <w:t>-1.седмица марта</w:t>
            </w:r>
          </w:p>
        </w:tc>
        <w:tc>
          <w:tcPr>
            <w:tcW w:w="1605" w:type="dxa"/>
          </w:tcPr>
          <w:p w14:paraId="761944F1" w14:textId="77777777" w:rsidR="00A1789B" w:rsidRDefault="00C76231">
            <w:pPr>
              <w:spacing w:after="0" w:line="240" w:lineRule="auto"/>
              <w:rPr>
                <w:rFonts w:eastAsia="Times New Roman" w:cs="Times New Roman"/>
              </w:rPr>
            </w:pPr>
            <w:r>
              <w:rPr>
                <w:rFonts w:eastAsia="Times New Roman" w:cs="Times New Roman"/>
              </w:rPr>
              <w:t>Арсеновић Милан</w:t>
            </w:r>
          </w:p>
        </w:tc>
        <w:tc>
          <w:tcPr>
            <w:tcW w:w="1869" w:type="dxa"/>
          </w:tcPr>
          <w:p w14:paraId="4276B6C7"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5F4ED96A" w14:textId="77777777" w:rsidR="00A1789B" w:rsidRDefault="00C76231">
            <w:pPr>
              <w:spacing w:after="0" w:line="240" w:lineRule="auto"/>
              <w:rPr>
                <w:rFonts w:eastAsia="Times New Roman" w:cs="Times New Roman"/>
              </w:rPr>
            </w:pPr>
            <w:r>
              <w:rPr>
                <w:rFonts w:eastAsia="Times New Roman" w:cs="Times New Roman"/>
              </w:rPr>
              <w:t>-Резултати такмичења</w:t>
            </w:r>
          </w:p>
        </w:tc>
      </w:tr>
      <w:tr w:rsidR="00A1789B" w14:paraId="6C19389E" w14:textId="77777777">
        <w:trPr>
          <w:trHeight w:val="140"/>
        </w:trPr>
        <w:tc>
          <w:tcPr>
            <w:tcW w:w="1451" w:type="dxa"/>
          </w:tcPr>
          <w:p w14:paraId="2F66BD44" w14:textId="77777777" w:rsidR="00A1789B" w:rsidRDefault="00C76231">
            <w:pPr>
              <w:spacing w:after="0" w:line="240" w:lineRule="auto"/>
              <w:rPr>
                <w:rFonts w:eastAsia="Times New Roman" w:cs="Times New Roman"/>
              </w:rPr>
            </w:pPr>
            <w:r>
              <w:rPr>
                <w:rFonts w:eastAsia="Times New Roman" w:cs="Times New Roman"/>
              </w:rPr>
              <w:t>-Школски пролећни крос</w:t>
            </w:r>
          </w:p>
        </w:tc>
        <w:tc>
          <w:tcPr>
            <w:tcW w:w="1729" w:type="dxa"/>
          </w:tcPr>
          <w:p w14:paraId="1377A7B5" w14:textId="77777777" w:rsidR="00A1789B" w:rsidRDefault="00C76231">
            <w:pPr>
              <w:spacing w:after="0" w:line="240" w:lineRule="auto"/>
              <w:rPr>
                <w:rFonts w:eastAsia="Times New Roman" w:cs="Times New Roman"/>
              </w:rPr>
            </w:pPr>
            <w:r>
              <w:rPr>
                <w:rFonts w:eastAsia="Times New Roman" w:cs="Times New Roman"/>
              </w:rPr>
              <w:t>-Развијање опште и специфичне издржљивости и такмичарског духа</w:t>
            </w:r>
          </w:p>
        </w:tc>
        <w:tc>
          <w:tcPr>
            <w:tcW w:w="1545" w:type="dxa"/>
          </w:tcPr>
          <w:p w14:paraId="70698199" w14:textId="77777777" w:rsidR="00A1789B" w:rsidRDefault="00C76231">
            <w:pPr>
              <w:spacing w:after="0" w:line="240" w:lineRule="auto"/>
              <w:rPr>
                <w:rFonts w:eastAsia="Times New Roman" w:cs="Times New Roman"/>
              </w:rPr>
            </w:pPr>
            <w:r>
              <w:rPr>
                <w:rFonts w:eastAsia="Times New Roman" w:cs="Times New Roman"/>
              </w:rPr>
              <w:t>-2.седмица марта</w:t>
            </w:r>
          </w:p>
        </w:tc>
        <w:tc>
          <w:tcPr>
            <w:tcW w:w="1605" w:type="dxa"/>
          </w:tcPr>
          <w:p w14:paraId="1A9DC94A" w14:textId="77777777" w:rsidR="00A1789B" w:rsidRDefault="00C76231">
            <w:pPr>
              <w:spacing w:after="0" w:line="240" w:lineRule="auto"/>
              <w:rPr>
                <w:rFonts w:eastAsia="Times New Roman" w:cs="Times New Roman"/>
              </w:rPr>
            </w:pPr>
            <w:r>
              <w:rPr>
                <w:rFonts w:eastAsia="Times New Roman" w:cs="Times New Roman"/>
              </w:rPr>
              <w:t>-Наставници физичког васпитања и учитељи</w:t>
            </w:r>
          </w:p>
        </w:tc>
        <w:tc>
          <w:tcPr>
            <w:tcW w:w="1869" w:type="dxa"/>
          </w:tcPr>
          <w:p w14:paraId="323FD55B"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55E8C3BF"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p w14:paraId="5DAA5F5C" w14:textId="77777777" w:rsidR="00A1789B" w:rsidRDefault="00A1789B">
            <w:pPr>
              <w:spacing w:after="0" w:line="240" w:lineRule="auto"/>
              <w:rPr>
                <w:rFonts w:eastAsia="Times New Roman" w:cs="Times New Roman"/>
              </w:rPr>
            </w:pPr>
          </w:p>
        </w:tc>
      </w:tr>
      <w:tr w:rsidR="00A1789B" w14:paraId="49FEC347" w14:textId="77777777">
        <w:trPr>
          <w:trHeight w:val="1064"/>
        </w:trPr>
        <w:tc>
          <w:tcPr>
            <w:tcW w:w="1451" w:type="dxa"/>
          </w:tcPr>
          <w:p w14:paraId="1E9DEA54" w14:textId="77777777" w:rsidR="00A1789B" w:rsidRDefault="00C76231">
            <w:pPr>
              <w:spacing w:after="0" w:line="240" w:lineRule="auto"/>
              <w:rPr>
                <w:rFonts w:eastAsia="Times New Roman" w:cs="Times New Roman"/>
              </w:rPr>
            </w:pPr>
            <w:r>
              <w:rPr>
                <w:rFonts w:eastAsia="Times New Roman" w:cs="Times New Roman"/>
              </w:rPr>
              <w:t>Школско првенство у гимнастици</w:t>
            </w:r>
          </w:p>
          <w:p w14:paraId="2B3365C5" w14:textId="77777777" w:rsidR="00A1789B" w:rsidRDefault="00A1789B">
            <w:pPr>
              <w:spacing w:after="0" w:line="240" w:lineRule="auto"/>
              <w:rPr>
                <w:rFonts w:eastAsia="Times New Roman" w:cs="Times New Roman"/>
              </w:rPr>
            </w:pPr>
          </w:p>
        </w:tc>
        <w:tc>
          <w:tcPr>
            <w:tcW w:w="1729" w:type="dxa"/>
          </w:tcPr>
          <w:p w14:paraId="6DD3F474" w14:textId="77777777" w:rsidR="00A1789B" w:rsidRDefault="00C76231">
            <w:pPr>
              <w:spacing w:after="0" w:line="240" w:lineRule="auto"/>
              <w:rPr>
                <w:rFonts w:eastAsia="Times New Roman" w:cs="Times New Roman"/>
              </w:rPr>
            </w:pPr>
            <w:r>
              <w:rPr>
                <w:rFonts w:eastAsia="Times New Roman" w:cs="Times New Roman"/>
              </w:rPr>
              <w:t xml:space="preserve"> подстицање такмичарског духа, Избор за школску екипу</w:t>
            </w:r>
          </w:p>
        </w:tc>
        <w:tc>
          <w:tcPr>
            <w:tcW w:w="1545" w:type="dxa"/>
          </w:tcPr>
          <w:p w14:paraId="775607B0" w14:textId="77777777" w:rsidR="00A1789B" w:rsidRDefault="00C76231">
            <w:pPr>
              <w:spacing w:after="0" w:line="240" w:lineRule="auto"/>
              <w:rPr>
                <w:rFonts w:eastAsia="Times New Roman" w:cs="Times New Roman"/>
              </w:rPr>
            </w:pPr>
            <w:r>
              <w:rPr>
                <w:rFonts w:eastAsia="Times New Roman" w:cs="Times New Roman"/>
              </w:rPr>
              <w:t>-1.седмица априла</w:t>
            </w:r>
          </w:p>
        </w:tc>
        <w:tc>
          <w:tcPr>
            <w:tcW w:w="1605" w:type="dxa"/>
          </w:tcPr>
          <w:p w14:paraId="3A71ED63" w14:textId="77777777" w:rsidR="00A1789B" w:rsidRDefault="00C76231">
            <w:pPr>
              <w:spacing w:after="0" w:line="240" w:lineRule="auto"/>
              <w:rPr>
                <w:rFonts w:eastAsia="Times New Roman" w:cs="Times New Roman"/>
              </w:rPr>
            </w:pPr>
            <w:r>
              <w:rPr>
                <w:rFonts w:eastAsia="Times New Roman" w:cs="Times New Roman"/>
              </w:rPr>
              <w:t>-Наставници физичког васпитања</w:t>
            </w:r>
          </w:p>
        </w:tc>
        <w:tc>
          <w:tcPr>
            <w:tcW w:w="1869" w:type="dxa"/>
          </w:tcPr>
          <w:p w14:paraId="3FACD1F2"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63FF08BA"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r w:rsidR="00A1789B" w14:paraId="7B168D26" w14:textId="77777777">
        <w:trPr>
          <w:trHeight w:val="262"/>
        </w:trPr>
        <w:tc>
          <w:tcPr>
            <w:tcW w:w="1451" w:type="dxa"/>
          </w:tcPr>
          <w:p w14:paraId="4D96505C" w14:textId="77777777" w:rsidR="00A1789B" w:rsidRDefault="00C76231">
            <w:pPr>
              <w:spacing w:after="0" w:line="240" w:lineRule="auto"/>
              <w:rPr>
                <w:rFonts w:eastAsia="Times New Roman" w:cs="Times New Roman"/>
              </w:rPr>
            </w:pPr>
            <w:r>
              <w:rPr>
                <w:rFonts w:eastAsia="Times New Roman" w:cs="Times New Roman"/>
              </w:rPr>
              <w:t>-Општинско првенство у гимнастици</w:t>
            </w:r>
          </w:p>
        </w:tc>
        <w:tc>
          <w:tcPr>
            <w:tcW w:w="1729" w:type="dxa"/>
          </w:tcPr>
          <w:p w14:paraId="1A95C3E6" w14:textId="77777777" w:rsidR="00A1789B" w:rsidRDefault="00C76231">
            <w:pPr>
              <w:spacing w:after="0" w:line="240" w:lineRule="auto"/>
              <w:rPr>
                <w:rFonts w:eastAsia="Times New Roman" w:cs="Times New Roman"/>
              </w:rPr>
            </w:pPr>
            <w:r>
              <w:rPr>
                <w:rFonts w:eastAsia="Times New Roman" w:cs="Times New Roman"/>
              </w:rPr>
              <w:t>-Репрезентовање школе и подстица</w:t>
            </w:r>
            <w:r>
              <w:rPr>
                <w:rFonts w:eastAsia="Times New Roman" w:cs="Times New Roman"/>
              </w:rPr>
              <w:t>ње такмичарског духа</w:t>
            </w:r>
          </w:p>
        </w:tc>
        <w:tc>
          <w:tcPr>
            <w:tcW w:w="1545" w:type="dxa"/>
          </w:tcPr>
          <w:p w14:paraId="7E89064C" w14:textId="77777777" w:rsidR="00A1789B" w:rsidRDefault="00C76231">
            <w:pPr>
              <w:spacing w:after="0" w:line="240" w:lineRule="auto"/>
              <w:rPr>
                <w:rFonts w:eastAsia="Times New Roman" w:cs="Times New Roman"/>
              </w:rPr>
            </w:pPr>
            <w:r>
              <w:rPr>
                <w:rFonts w:eastAsia="Times New Roman" w:cs="Times New Roman"/>
              </w:rPr>
              <w:t>-1.седмица априла</w:t>
            </w:r>
          </w:p>
        </w:tc>
        <w:tc>
          <w:tcPr>
            <w:tcW w:w="1605" w:type="dxa"/>
          </w:tcPr>
          <w:p w14:paraId="69C39734" w14:textId="77777777" w:rsidR="00A1789B" w:rsidRDefault="00C76231">
            <w:pPr>
              <w:spacing w:after="0" w:line="240" w:lineRule="auto"/>
              <w:rPr>
                <w:rFonts w:eastAsia="Times New Roman" w:cs="Times New Roman"/>
              </w:rPr>
            </w:pPr>
            <w:r>
              <w:rPr>
                <w:rFonts w:eastAsia="Times New Roman" w:cs="Times New Roman"/>
              </w:rPr>
              <w:t>-Наставници физичког васпитања</w:t>
            </w:r>
          </w:p>
        </w:tc>
        <w:tc>
          <w:tcPr>
            <w:tcW w:w="1869" w:type="dxa"/>
          </w:tcPr>
          <w:p w14:paraId="0F8CA100"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21094130"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r w:rsidR="00A1789B" w14:paraId="4F0F5E24" w14:textId="77777777">
        <w:trPr>
          <w:trHeight w:val="1078"/>
        </w:trPr>
        <w:tc>
          <w:tcPr>
            <w:tcW w:w="1451" w:type="dxa"/>
          </w:tcPr>
          <w:p w14:paraId="2B31EC48" w14:textId="77777777" w:rsidR="00A1789B" w:rsidRDefault="00C76231">
            <w:pPr>
              <w:spacing w:after="0" w:line="240" w:lineRule="auto"/>
              <w:rPr>
                <w:rFonts w:eastAsia="Times New Roman" w:cs="Times New Roman"/>
              </w:rPr>
            </w:pPr>
            <w:r>
              <w:rPr>
                <w:rFonts w:eastAsia="Times New Roman" w:cs="Times New Roman"/>
              </w:rPr>
              <w:t>-Спортски дан поводом обележавања Дана школе</w:t>
            </w:r>
          </w:p>
        </w:tc>
        <w:tc>
          <w:tcPr>
            <w:tcW w:w="1729" w:type="dxa"/>
          </w:tcPr>
          <w:p w14:paraId="35425B33" w14:textId="77777777" w:rsidR="00A1789B" w:rsidRDefault="00C76231">
            <w:pPr>
              <w:spacing w:after="0" w:line="240" w:lineRule="auto"/>
              <w:rPr>
                <w:rFonts w:eastAsia="Times New Roman" w:cs="Times New Roman"/>
              </w:rPr>
            </w:pPr>
            <w:r>
              <w:rPr>
                <w:rFonts w:eastAsia="Times New Roman" w:cs="Times New Roman"/>
              </w:rPr>
              <w:t>-Обележавање важних датума у оквиру школе</w:t>
            </w:r>
          </w:p>
        </w:tc>
        <w:tc>
          <w:tcPr>
            <w:tcW w:w="1545" w:type="dxa"/>
          </w:tcPr>
          <w:p w14:paraId="4DB19396" w14:textId="77777777" w:rsidR="00A1789B" w:rsidRDefault="00C76231">
            <w:pPr>
              <w:spacing w:after="0" w:line="240" w:lineRule="auto"/>
              <w:rPr>
                <w:rFonts w:eastAsia="Times New Roman" w:cs="Times New Roman"/>
              </w:rPr>
            </w:pPr>
            <w:r>
              <w:rPr>
                <w:rFonts w:eastAsia="Times New Roman" w:cs="Times New Roman"/>
              </w:rPr>
              <w:t>-2.седмица маја</w:t>
            </w:r>
          </w:p>
        </w:tc>
        <w:tc>
          <w:tcPr>
            <w:tcW w:w="1605" w:type="dxa"/>
          </w:tcPr>
          <w:p w14:paraId="3077B616" w14:textId="77777777" w:rsidR="00A1789B" w:rsidRDefault="00C76231">
            <w:pPr>
              <w:spacing w:after="0" w:line="240" w:lineRule="auto"/>
              <w:rPr>
                <w:rFonts w:eastAsia="Times New Roman" w:cs="Times New Roman"/>
              </w:rPr>
            </w:pPr>
            <w:r>
              <w:rPr>
                <w:rFonts w:eastAsia="Times New Roman" w:cs="Times New Roman"/>
              </w:rPr>
              <w:t>-Наставници физичког васпитања</w:t>
            </w:r>
          </w:p>
        </w:tc>
        <w:tc>
          <w:tcPr>
            <w:tcW w:w="1869" w:type="dxa"/>
          </w:tcPr>
          <w:p w14:paraId="7B91469A" w14:textId="77777777" w:rsidR="00A1789B" w:rsidRDefault="00C76231">
            <w:pPr>
              <w:spacing w:after="0" w:line="240" w:lineRule="auto"/>
              <w:rPr>
                <w:rFonts w:eastAsia="Times New Roman" w:cs="Times New Roman"/>
              </w:rPr>
            </w:pPr>
            <w:r>
              <w:rPr>
                <w:rFonts w:eastAsia="Times New Roman" w:cs="Times New Roman"/>
              </w:rPr>
              <w:t>-Организација и заинтересованост ученика</w:t>
            </w:r>
          </w:p>
        </w:tc>
        <w:tc>
          <w:tcPr>
            <w:tcW w:w="1413" w:type="dxa"/>
          </w:tcPr>
          <w:p w14:paraId="0F4E6F45"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r w:rsidR="00A1789B" w14:paraId="1587573E" w14:textId="77777777">
        <w:trPr>
          <w:trHeight w:val="1078"/>
        </w:trPr>
        <w:tc>
          <w:tcPr>
            <w:tcW w:w="1451" w:type="dxa"/>
          </w:tcPr>
          <w:p w14:paraId="1B9B6E23" w14:textId="77777777" w:rsidR="00A1789B" w:rsidRDefault="00C76231">
            <w:pPr>
              <w:spacing w:after="0" w:line="240" w:lineRule="auto"/>
              <w:rPr>
                <w:rFonts w:eastAsia="Times New Roman" w:cs="Times New Roman"/>
              </w:rPr>
            </w:pPr>
            <w:r>
              <w:rPr>
                <w:rFonts w:eastAsia="Times New Roman" w:cs="Times New Roman"/>
              </w:rPr>
              <w:lastRenderedPageBreak/>
              <w:t>Завршни турнир у малом фудбалу –</w:t>
            </w:r>
          </w:p>
          <w:p w14:paraId="34DCED23" w14:textId="77777777" w:rsidR="00A1789B" w:rsidRDefault="00C76231">
            <w:pPr>
              <w:spacing w:after="0" w:line="240" w:lineRule="auto"/>
              <w:rPr>
                <w:rFonts w:eastAsia="Times New Roman" w:cs="Times New Roman"/>
              </w:rPr>
            </w:pPr>
            <w:r>
              <w:rPr>
                <w:rFonts w:eastAsia="Times New Roman" w:cs="Times New Roman"/>
              </w:rPr>
              <w:t>1-8.разреда, дечаци</w:t>
            </w:r>
          </w:p>
        </w:tc>
        <w:tc>
          <w:tcPr>
            <w:tcW w:w="1729" w:type="dxa"/>
          </w:tcPr>
          <w:p w14:paraId="1A8228F1" w14:textId="77777777" w:rsidR="00A1789B" w:rsidRDefault="00C76231">
            <w:pPr>
              <w:spacing w:after="0" w:line="240" w:lineRule="auto"/>
              <w:rPr>
                <w:rFonts w:eastAsia="Times New Roman" w:cs="Times New Roman"/>
              </w:rPr>
            </w:pPr>
            <w:r>
              <w:rPr>
                <w:rFonts w:eastAsia="Times New Roman" w:cs="Times New Roman"/>
              </w:rPr>
              <w:t>-Развијање опште и специфичне издржљивости и такмичарског духа</w:t>
            </w:r>
          </w:p>
        </w:tc>
        <w:tc>
          <w:tcPr>
            <w:tcW w:w="1545" w:type="dxa"/>
          </w:tcPr>
          <w:p w14:paraId="0E695522" w14:textId="77777777" w:rsidR="00A1789B" w:rsidRDefault="00C76231">
            <w:pPr>
              <w:spacing w:after="0" w:line="240" w:lineRule="auto"/>
              <w:rPr>
                <w:rFonts w:eastAsia="Times New Roman" w:cs="Times New Roman"/>
              </w:rPr>
            </w:pPr>
            <w:r>
              <w:rPr>
                <w:rFonts w:eastAsia="Times New Roman" w:cs="Times New Roman"/>
              </w:rPr>
              <w:t>-1.седмица јуна</w:t>
            </w:r>
          </w:p>
        </w:tc>
        <w:tc>
          <w:tcPr>
            <w:tcW w:w="1605" w:type="dxa"/>
          </w:tcPr>
          <w:p w14:paraId="79F3B9F0" w14:textId="77777777" w:rsidR="00A1789B" w:rsidRDefault="00C76231">
            <w:pPr>
              <w:spacing w:after="0" w:line="240" w:lineRule="auto"/>
              <w:rPr>
                <w:rFonts w:eastAsia="Times New Roman" w:cs="Times New Roman"/>
              </w:rPr>
            </w:pPr>
            <w:r>
              <w:rPr>
                <w:rFonts w:eastAsia="Times New Roman" w:cs="Times New Roman"/>
              </w:rPr>
              <w:t>Актив физичког васпитања,</w:t>
            </w:r>
          </w:p>
          <w:p w14:paraId="16311C0F" w14:textId="77777777" w:rsidR="00A1789B" w:rsidRDefault="00C76231">
            <w:pPr>
              <w:spacing w:after="0" w:line="240" w:lineRule="auto"/>
              <w:rPr>
                <w:rFonts w:eastAsia="Times New Roman" w:cs="Times New Roman"/>
              </w:rPr>
            </w:pPr>
            <w:r>
              <w:rPr>
                <w:rFonts w:eastAsia="Times New Roman" w:cs="Times New Roman"/>
              </w:rPr>
              <w:t>Новаковић Зорица, учитељица</w:t>
            </w:r>
          </w:p>
        </w:tc>
        <w:tc>
          <w:tcPr>
            <w:tcW w:w="1869" w:type="dxa"/>
          </w:tcPr>
          <w:p w14:paraId="750E2644"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3ADEEF19"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r w:rsidR="00A1789B" w14:paraId="3D736D10" w14:textId="77777777">
        <w:trPr>
          <w:trHeight w:val="889"/>
        </w:trPr>
        <w:tc>
          <w:tcPr>
            <w:tcW w:w="1451" w:type="dxa"/>
          </w:tcPr>
          <w:p w14:paraId="042AB21B" w14:textId="77777777" w:rsidR="00A1789B" w:rsidRDefault="00C76231">
            <w:pPr>
              <w:spacing w:after="0" w:line="240" w:lineRule="auto"/>
              <w:rPr>
                <w:rFonts w:eastAsia="Times New Roman" w:cs="Times New Roman"/>
              </w:rPr>
            </w:pPr>
            <w:r>
              <w:rPr>
                <w:rFonts w:eastAsia="Times New Roman" w:cs="Times New Roman"/>
              </w:rPr>
              <w:t>Школско првенство у атлетици</w:t>
            </w:r>
          </w:p>
        </w:tc>
        <w:tc>
          <w:tcPr>
            <w:tcW w:w="1729" w:type="dxa"/>
          </w:tcPr>
          <w:p w14:paraId="74FF5B58" w14:textId="77777777" w:rsidR="00A1789B" w:rsidRDefault="00C76231">
            <w:pPr>
              <w:spacing w:after="0" w:line="240" w:lineRule="auto"/>
              <w:rPr>
                <w:rFonts w:eastAsia="Times New Roman" w:cs="Times New Roman"/>
              </w:rPr>
            </w:pPr>
            <w:r>
              <w:rPr>
                <w:rFonts w:eastAsia="Times New Roman" w:cs="Times New Roman"/>
              </w:rPr>
              <w:t>-Развиј</w:t>
            </w:r>
            <w:r>
              <w:rPr>
                <w:rFonts w:eastAsia="Times New Roman" w:cs="Times New Roman"/>
              </w:rPr>
              <w:t>ање опште и специфичне издржљивости и такмичарског духа</w:t>
            </w:r>
          </w:p>
        </w:tc>
        <w:tc>
          <w:tcPr>
            <w:tcW w:w="1545" w:type="dxa"/>
          </w:tcPr>
          <w:p w14:paraId="03603F40" w14:textId="77777777" w:rsidR="00A1789B" w:rsidRDefault="00C76231">
            <w:pPr>
              <w:spacing w:after="0" w:line="240" w:lineRule="auto"/>
              <w:rPr>
                <w:rFonts w:eastAsia="Times New Roman" w:cs="Times New Roman"/>
              </w:rPr>
            </w:pPr>
            <w:r>
              <w:rPr>
                <w:rFonts w:eastAsia="Times New Roman" w:cs="Times New Roman"/>
              </w:rPr>
              <w:t>-1.седмица априла</w:t>
            </w:r>
          </w:p>
        </w:tc>
        <w:tc>
          <w:tcPr>
            <w:tcW w:w="1605" w:type="dxa"/>
          </w:tcPr>
          <w:p w14:paraId="1E672C87" w14:textId="77777777" w:rsidR="00A1789B" w:rsidRDefault="00C76231">
            <w:pPr>
              <w:spacing w:after="0" w:line="240" w:lineRule="auto"/>
              <w:rPr>
                <w:rFonts w:eastAsia="Times New Roman" w:cs="Times New Roman"/>
              </w:rPr>
            </w:pPr>
            <w:r>
              <w:rPr>
                <w:rFonts w:eastAsia="Times New Roman" w:cs="Times New Roman"/>
              </w:rPr>
              <w:t>-Наставници физичког васпитања</w:t>
            </w:r>
          </w:p>
        </w:tc>
        <w:tc>
          <w:tcPr>
            <w:tcW w:w="1869" w:type="dxa"/>
          </w:tcPr>
          <w:p w14:paraId="77240C4F"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3CF927AA"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r w:rsidR="00A1789B" w14:paraId="59071CB1" w14:textId="77777777">
        <w:trPr>
          <w:trHeight w:val="1078"/>
        </w:trPr>
        <w:tc>
          <w:tcPr>
            <w:tcW w:w="1451" w:type="dxa"/>
          </w:tcPr>
          <w:p w14:paraId="102BE385" w14:textId="77777777" w:rsidR="00A1789B" w:rsidRDefault="00C76231">
            <w:pPr>
              <w:spacing w:after="0" w:line="240" w:lineRule="auto"/>
              <w:rPr>
                <w:rFonts w:eastAsia="Times New Roman" w:cs="Times New Roman"/>
              </w:rPr>
            </w:pPr>
            <w:r>
              <w:rPr>
                <w:rFonts w:eastAsia="Times New Roman" w:cs="Times New Roman"/>
              </w:rPr>
              <w:t>-Дечје олимпијске игре-нижи разреди, школско такмичење</w:t>
            </w:r>
          </w:p>
        </w:tc>
        <w:tc>
          <w:tcPr>
            <w:tcW w:w="1729" w:type="dxa"/>
          </w:tcPr>
          <w:p w14:paraId="7EC41D96" w14:textId="77777777" w:rsidR="00A1789B" w:rsidRDefault="00C76231">
            <w:pPr>
              <w:spacing w:after="0" w:line="240" w:lineRule="auto"/>
              <w:rPr>
                <w:rFonts w:eastAsia="Times New Roman" w:cs="Times New Roman"/>
              </w:rPr>
            </w:pPr>
            <w:r>
              <w:rPr>
                <w:rFonts w:eastAsia="Times New Roman" w:cs="Times New Roman"/>
              </w:rPr>
              <w:t>Избор за  репрезентовање школе и подстицање такмичарског духа</w:t>
            </w:r>
          </w:p>
        </w:tc>
        <w:tc>
          <w:tcPr>
            <w:tcW w:w="1545" w:type="dxa"/>
          </w:tcPr>
          <w:p w14:paraId="44AFED24" w14:textId="77777777" w:rsidR="00A1789B" w:rsidRDefault="00C76231">
            <w:pPr>
              <w:spacing w:after="0" w:line="240" w:lineRule="auto"/>
              <w:rPr>
                <w:rFonts w:eastAsia="Times New Roman" w:cs="Times New Roman"/>
              </w:rPr>
            </w:pPr>
            <w:r>
              <w:rPr>
                <w:rFonts w:eastAsia="Times New Roman" w:cs="Times New Roman"/>
              </w:rPr>
              <w:t>-1.седмица маја</w:t>
            </w:r>
          </w:p>
        </w:tc>
        <w:tc>
          <w:tcPr>
            <w:tcW w:w="1605" w:type="dxa"/>
          </w:tcPr>
          <w:p w14:paraId="2C295C6A" w14:textId="77777777" w:rsidR="00A1789B" w:rsidRDefault="00C76231">
            <w:pPr>
              <w:spacing w:after="0" w:line="240" w:lineRule="auto"/>
              <w:rPr>
                <w:rFonts w:eastAsia="Times New Roman" w:cs="Times New Roman"/>
              </w:rPr>
            </w:pPr>
            <w:r>
              <w:rPr>
                <w:rFonts w:eastAsia="Times New Roman" w:cs="Times New Roman"/>
              </w:rPr>
              <w:t>-Зорица Новаковић</w:t>
            </w:r>
          </w:p>
          <w:p w14:paraId="49CB1C48" w14:textId="77777777" w:rsidR="00A1789B" w:rsidRDefault="00C76231">
            <w:pPr>
              <w:spacing w:after="0" w:line="240" w:lineRule="auto"/>
              <w:rPr>
                <w:rFonts w:eastAsia="Times New Roman" w:cs="Times New Roman"/>
              </w:rPr>
            </w:pPr>
            <w:r>
              <w:rPr>
                <w:rFonts w:eastAsia="Times New Roman" w:cs="Times New Roman"/>
              </w:rPr>
              <w:t>Актив физ. васпитања</w:t>
            </w:r>
          </w:p>
        </w:tc>
        <w:tc>
          <w:tcPr>
            <w:tcW w:w="1869" w:type="dxa"/>
          </w:tcPr>
          <w:p w14:paraId="1008E4D4"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403F575B"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w:t>
            </w:r>
            <w:r>
              <w:rPr>
                <w:rFonts w:eastAsia="Times New Roman" w:cs="Times New Roman"/>
              </w:rPr>
              <w:t>у</w:t>
            </w:r>
          </w:p>
        </w:tc>
      </w:tr>
      <w:tr w:rsidR="00A1789B" w14:paraId="1DFB0698" w14:textId="77777777">
        <w:trPr>
          <w:trHeight w:val="1078"/>
        </w:trPr>
        <w:tc>
          <w:tcPr>
            <w:tcW w:w="1451" w:type="dxa"/>
          </w:tcPr>
          <w:p w14:paraId="00E49BF4" w14:textId="77777777" w:rsidR="00A1789B" w:rsidRDefault="00C76231">
            <w:pPr>
              <w:spacing w:after="0" w:line="240" w:lineRule="auto"/>
              <w:rPr>
                <w:rFonts w:eastAsia="Times New Roman" w:cs="Times New Roman"/>
              </w:rPr>
            </w:pPr>
            <w:r>
              <w:rPr>
                <w:rFonts w:eastAsia="Times New Roman" w:cs="Times New Roman"/>
              </w:rPr>
              <w:t>Дечија олимпијада, општинско такмичење</w:t>
            </w:r>
          </w:p>
        </w:tc>
        <w:tc>
          <w:tcPr>
            <w:tcW w:w="1729" w:type="dxa"/>
          </w:tcPr>
          <w:p w14:paraId="5D3F9776" w14:textId="77777777" w:rsidR="00A1789B" w:rsidRDefault="00C76231">
            <w:pPr>
              <w:spacing w:after="0" w:line="240" w:lineRule="auto"/>
              <w:rPr>
                <w:rFonts w:eastAsia="Times New Roman" w:cs="Times New Roman"/>
              </w:rPr>
            </w:pPr>
            <w:r>
              <w:rPr>
                <w:rFonts w:eastAsia="Times New Roman" w:cs="Times New Roman"/>
              </w:rPr>
              <w:t>-Репрезентовање школе и подстицање такмичарског духа</w:t>
            </w:r>
          </w:p>
        </w:tc>
        <w:tc>
          <w:tcPr>
            <w:tcW w:w="1545" w:type="dxa"/>
          </w:tcPr>
          <w:p w14:paraId="6BA27011" w14:textId="77777777" w:rsidR="00A1789B" w:rsidRDefault="00C76231">
            <w:pPr>
              <w:spacing w:after="0" w:line="240" w:lineRule="auto"/>
              <w:rPr>
                <w:rFonts w:eastAsia="Times New Roman" w:cs="Times New Roman"/>
              </w:rPr>
            </w:pPr>
            <w:r>
              <w:rPr>
                <w:rFonts w:eastAsia="Times New Roman" w:cs="Times New Roman"/>
              </w:rPr>
              <w:t>-2.седмица маја</w:t>
            </w:r>
          </w:p>
        </w:tc>
        <w:tc>
          <w:tcPr>
            <w:tcW w:w="1605" w:type="dxa"/>
          </w:tcPr>
          <w:p w14:paraId="51B23E8D" w14:textId="77777777" w:rsidR="00A1789B" w:rsidRDefault="00C76231">
            <w:pPr>
              <w:spacing w:after="0" w:line="240" w:lineRule="auto"/>
              <w:rPr>
                <w:rFonts w:eastAsia="Times New Roman" w:cs="Times New Roman"/>
              </w:rPr>
            </w:pPr>
            <w:r>
              <w:rPr>
                <w:rFonts w:eastAsia="Times New Roman" w:cs="Times New Roman"/>
              </w:rPr>
              <w:t>-Зорица Новаковић</w:t>
            </w:r>
          </w:p>
          <w:p w14:paraId="3E168329" w14:textId="77777777" w:rsidR="00A1789B" w:rsidRDefault="00C76231">
            <w:pPr>
              <w:spacing w:after="0" w:line="240" w:lineRule="auto"/>
              <w:rPr>
                <w:rFonts w:eastAsia="Times New Roman" w:cs="Times New Roman"/>
              </w:rPr>
            </w:pPr>
            <w:r>
              <w:rPr>
                <w:rFonts w:eastAsia="Times New Roman" w:cs="Times New Roman"/>
              </w:rPr>
              <w:t>Актив физ. васпитања</w:t>
            </w:r>
          </w:p>
        </w:tc>
        <w:tc>
          <w:tcPr>
            <w:tcW w:w="1869" w:type="dxa"/>
          </w:tcPr>
          <w:p w14:paraId="00B290DE" w14:textId="77777777" w:rsidR="00A1789B" w:rsidRDefault="00C76231">
            <w:pPr>
              <w:spacing w:after="0" w:line="240" w:lineRule="auto"/>
              <w:rPr>
                <w:rFonts w:eastAsia="Times New Roman" w:cs="Times New Roman"/>
              </w:rPr>
            </w:pPr>
            <w:r>
              <w:rPr>
                <w:rFonts w:eastAsia="Times New Roman" w:cs="Times New Roman"/>
              </w:rPr>
              <w:t xml:space="preserve">-Израда и поштовање сатнице по категоријама </w:t>
            </w:r>
          </w:p>
        </w:tc>
        <w:tc>
          <w:tcPr>
            <w:tcW w:w="1413" w:type="dxa"/>
          </w:tcPr>
          <w:p w14:paraId="5D6C4760" w14:textId="77777777" w:rsidR="00A1789B" w:rsidRDefault="00C76231">
            <w:pPr>
              <w:spacing w:after="0" w:line="240" w:lineRule="auto"/>
              <w:rPr>
                <w:rFonts w:eastAsia="Times New Roman" w:cs="Times New Roman"/>
              </w:rPr>
            </w:pPr>
            <w:r>
              <w:rPr>
                <w:rFonts w:eastAsia="Times New Roman" w:cs="Times New Roman"/>
              </w:rPr>
              <w:t>-Број ученика који учествују у такмичењу</w:t>
            </w:r>
          </w:p>
        </w:tc>
      </w:tr>
    </w:tbl>
    <w:p w14:paraId="4238B68E" w14:textId="77777777" w:rsidR="00A1789B" w:rsidRDefault="00C76231">
      <w:pPr>
        <w:rPr>
          <w:rFonts w:eastAsia="Times New Roman" w:cs="Times New Roman"/>
          <w:szCs w:val="24"/>
        </w:rPr>
      </w:pPr>
      <w:r>
        <w:rPr>
          <w:rFonts w:eastAsia="Times New Roman" w:cs="Times New Roman"/>
          <w:szCs w:val="24"/>
        </w:rPr>
        <w:t xml:space="preserve"> </w:t>
      </w:r>
    </w:p>
    <w:p w14:paraId="14C04E6A" w14:textId="77777777" w:rsidR="00A1789B" w:rsidRDefault="00A1789B">
      <w:pPr>
        <w:rPr>
          <w:rFonts w:eastAsia="Times New Roman" w:cs="Times New Roman"/>
          <w:szCs w:val="24"/>
        </w:rPr>
      </w:pPr>
    </w:p>
    <w:p w14:paraId="308CF068" w14:textId="77777777" w:rsidR="00A1789B" w:rsidRDefault="00A1789B">
      <w:pPr>
        <w:ind w:left="720"/>
        <w:jc w:val="center"/>
        <w:rPr>
          <w:rFonts w:eastAsia="Times New Roman" w:cs="Times New Roman"/>
          <w:b/>
          <w:sz w:val="20"/>
          <w:szCs w:val="20"/>
        </w:rPr>
      </w:pPr>
    </w:p>
    <w:p w14:paraId="29EF8C97" w14:textId="77777777" w:rsidR="00A1789B" w:rsidRDefault="00A1789B">
      <w:pPr>
        <w:pBdr>
          <w:top w:val="nil"/>
          <w:left w:val="nil"/>
          <w:bottom w:val="nil"/>
          <w:right w:val="nil"/>
          <w:between w:val="nil"/>
        </w:pBdr>
        <w:rPr>
          <w:rFonts w:eastAsia="Times New Roman" w:cs="Times New Roman"/>
          <w:b/>
          <w:color w:val="000000"/>
          <w:sz w:val="20"/>
          <w:szCs w:val="20"/>
        </w:rPr>
      </w:pPr>
    </w:p>
    <w:p w14:paraId="65F14948" w14:textId="7CF9304E" w:rsidR="00A1789B" w:rsidRDefault="00C76231" w:rsidP="00EB0632">
      <w:pPr>
        <w:pStyle w:val="Heading2"/>
      </w:pPr>
      <w:bookmarkStart w:id="220" w:name="_Toc115260381"/>
      <w:r>
        <w:t>15.5.ПЛАН РАДА ТИМА ЗА САРАДЊУ СА ПОРОДИЦОМ</w:t>
      </w:r>
      <w:bookmarkEnd w:id="220"/>
    </w:p>
    <w:p w14:paraId="7495337B" w14:textId="77777777" w:rsidR="00A1789B" w:rsidRDefault="00C76231">
      <w:pPr>
        <w:spacing w:before="280" w:after="280" w:line="240" w:lineRule="auto"/>
        <w:rPr>
          <w:rFonts w:eastAsia="Times New Roman" w:cs="Times New Roman"/>
          <w:szCs w:val="24"/>
        </w:rPr>
      </w:pPr>
      <w:r>
        <w:rPr>
          <w:rFonts w:eastAsia="Times New Roman" w:cs="Times New Roman"/>
          <w:szCs w:val="24"/>
        </w:rPr>
        <w:t>КООРДИНАТОР: Зорица Ђорђић</w:t>
      </w:r>
    </w:p>
    <w:p w14:paraId="1AE4FE35" w14:textId="77777777" w:rsidR="00A1789B" w:rsidRDefault="00C76231">
      <w:pPr>
        <w:spacing w:before="280" w:after="280" w:line="240" w:lineRule="auto"/>
        <w:rPr>
          <w:rFonts w:eastAsia="Times New Roman" w:cs="Times New Roman"/>
          <w:szCs w:val="24"/>
        </w:rPr>
      </w:pPr>
      <w:r>
        <w:rPr>
          <w:rFonts w:eastAsia="Times New Roman" w:cs="Times New Roman"/>
          <w:szCs w:val="24"/>
        </w:rPr>
        <w:t>Чланови тима: Биљана Перић, Надица Петровић</w:t>
      </w:r>
    </w:p>
    <w:tbl>
      <w:tblPr>
        <w:tblStyle w:val="afffffff3"/>
        <w:tblW w:w="9600" w:type="dxa"/>
        <w:tblInd w:w="-20" w:type="dxa"/>
        <w:tblLayout w:type="fixed"/>
        <w:tblLook w:val="0000" w:firstRow="0" w:lastRow="0" w:firstColumn="0" w:lastColumn="0" w:noHBand="0" w:noVBand="0"/>
      </w:tblPr>
      <w:tblGrid>
        <w:gridCol w:w="1920"/>
        <w:gridCol w:w="1710"/>
        <w:gridCol w:w="1230"/>
        <w:gridCol w:w="1410"/>
        <w:gridCol w:w="1260"/>
        <w:gridCol w:w="1545"/>
        <w:gridCol w:w="525"/>
      </w:tblGrid>
      <w:tr w:rsidR="00A1789B" w14:paraId="04F1A0E3" w14:textId="77777777">
        <w:trPr>
          <w:trHeight w:val="62"/>
        </w:trPr>
        <w:tc>
          <w:tcPr>
            <w:tcW w:w="1920" w:type="dxa"/>
            <w:tcBorders>
              <w:top w:val="single" w:sz="4" w:space="0" w:color="000000"/>
              <w:left w:val="single" w:sz="4" w:space="0" w:color="000000"/>
              <w:bottom w:val="single" w:sz="4" w:space="0" w:color="000000"/>
            </w:tcBorders>
            <w:shd w:val="clear" w:color="auto" w:fill="auto"/>
          </w:tcPr>
          <w:p w14:paraId="5DF8E8EE" w14:textId="77777777" w:rsidR="00A1789B" w:rsidRDefault="00C76231">
            <w:pPr>
              <w:spacing w:after="0" w:line="240" w:lineRule="auto"/>
              <w:rPr>
                <w:rFonts w:eastAsia="Times New Roman" w:cs="Times New Roman"/>
                <w:sz w:val="18"/>
                <w:szCs w:val="18"/>
              </w:rPr>
            </w:pPr>
            <w:r>
              <w:rPr>
                <w:rFonts w:eastAsia="Times New Roman" w:cs="Times New Roman"/>
                <w:b/>
                <w:i/>
                <w:sz w:val="18"/>
                <w:szCs w:val="18"/>
              </w:rPr>
              <w:t>Активност</w:t>
            </w:r>
          </w:p>
        </w:tc>
        <w:tc>
          <w:tcPr>
            <w:tcW w:w="1710" w:type="dxa"/>
            <w:tcBorders>
              <w:top w:val="single" w:sz="4" w:space="0" w:color="000000"/>
              <w:left w:val="single" w:sz="4" w:space="0" w:color="000000"/>
              <w:bottom w:val="single" w:sz="4" w:space="0" w:color="000000"/>
            </w:tcBorders>
            <w:shd w:val="clear" w:color="auto" w:fill="auto"/>
          </w:tcPr>
          <w:p w14:paraId="310CDCB6" w14:textId="77777777" w:rsidR="00A1789B" w:rsidRDefault="00C76231">
            <w:pPr>
              <w:spacing w:after="0" w:line="240" w:lineRule="auto"/>
              <w:rPr>
                <w:rFonts w:eastAsia="Times New Roman" w:cs="Times New Roman"/>
                <w:sz w:val="18"/>
                <w:szCs w:val="18"/>
              </w:rPr>
            </w:pPr>
            <w:r>
              <w:rPr>
                <w:rFonts w:eastAsia="Times New Roman" w:cs="Times New Roman"/>
                <w:b/>
                <w:i/>
                <w:sz w:val="18"/>
                <w:szCs w:val="18"/>
              </w:rPr>
              <w:t>Циљеви</w:t>
            </w:r>
          </w:p>
        </w:tc>
        <w:tc>
          <w:tcPr>
            <w:tcW w:w="1230" w:type="dxa"/>
            <w:tcBorders>
              <w:top w:val="single" w:sz="4" w:space="0" w:color="000000"/>
              <w:left w:val="single" w:sz="4" w:space="0" w:color="000000"/>
              <w:bottom w:val="single" w:sz="4" w:space="0" w:color="000000"/>
            </w:tcBorders>
            <w:shd w:val="clear" w:color="auto" w:fill="auto"/>
          </w:tcPr>
          <w:p w14:paraId="557BFB52" w14:textId="77777777" w:rsidR="00A1789B" w:rsidRDefault="00C76231">
            <w:pPr>
              <w:spacing w:after="0" w:line="240" w:lineRule="auto"/>
              <w:rPr>
                <w:rFonts w:eastAsia="Times New Roman" w:cs="Times New Roman"/>
                <w:sz w:val="18"/>
                <w:szCs w:val="18"/>
              </w:rPr>
            </w:pPr>
            <w:r>
              <w:rPr>
                <w:rFonts w:eastAsia="Times New Roman" w:cs="Times New Roman"/>
                <w:b/>
                <w:i/>
                <w:sz w:val="18"/>
                <w:szCs w:val="18"/>
              </w:rPr>
              <w:t>Време</w:t>
            </w:r>
            <w:r>
              <w:rPr>
                <w:rFonts w:eastAsia="Times New Roman" w:cs="Times New Roman"/>
                <w:b/>
                <w:i/>
                <w:sz w:val="18"/>
                <w:szCs w:val="18"/>
              </w:rPr>
              <w:br/>
              <w:t>реализације</w:t>
            </w:r>
          </w:p>
        </w:tc>
        <w:tc>
          <w:tcPr>
            <w:tcW w:w="1410" w:type="dxa"/>
            <w:tcBorders>
              <w:top w:val="single" w:sz="4" w:space="0" w:color="000000"/>
              <w:left w:val="single" w:sz="4" w:space="0" w:color="000000"/>
              <w:bottom w:val="single" w:sz="4" w:space="0" w:color="000000"/>
            </w:tcBorders>
            <w:shd w:val="clear" w:color="auto" w:fill="auto"/>
          </w:tcPr>
          <w:p w14:paraId="10656464" w14:textId="77777777" w:rsidR="00A1789B" w:rsidRDefault="00C76231">
            <w:pPr>
              <w:spacing w:after="0" w:line="240" w:lineRule="auto"/>
              <w:rPr>
                <w:rFonts w:eastAsia="Times New Roman" w:cs="Times New Roman"/>
                <w:sz w:val="18"/>
                <w:szCs w:val="18"/>
              </w:rPr>
            </w:pPr>
            <w:r>
              <w:rPr>
                <w:rFonts w:eastAsia="Times New Roman" w:cs="Times New Roman"/>
                <w:b/>
                <w:i/>
                <w:sz w:val="18"/>
                <w:szCs w:val="18"/>
              </w:rPr>
              <w:t xml:space="preserve">Носилац </w:t>
            </w:r>
            <w:r>
              <w:rPr>
                <w:rFonts w:eastAsia="Times New Roman" w:cs="Times New Roman"/>
                <w:b/>
                <w:i/>
                <w:sz w:val="18"/>
                <w:szCs w:val="18"/>
              </w:rPr>
              <w:br/>
              <w:t>активности</w:t>
            </w:r>
          </w:p>
        </w:tc>
        <w:tc>
          <w:tcPr>
            <w:tcW w:w="1260" w:type="dxa"/>
            <w:tcBorders>
              <w:top w:val="single" w:sz="4" w:space="0" w:color="000000"/>
              <w:left w:val="single" w:sz="4" w:space="0" w:color="000000"/>
              <w:bottom w:val="single" w:sz="4" w:space="0" w:color="000000"/>
            </w:tcBorders>
            <w:shd w:val="clear" w:color="auto" w:fill="auto"/>
          </w:tcPr>
          <w:p w14:paraId="1CC8FD83" w14:textId="77777777" w:rsidR="00A1789B" w:rsidRDefault="00C76231">
            <w:pPr>
              <w:spacing w:after="0" w:line="240" w:lineRule="auto"/>
              <w:rPr>
                <w:rFonts w:eastAsia="Times New Roman" w:cs="Times New Roman"/>
                <w:sz w:val="18"/>
                <w:szCs w:val="18"/>
              </w:rPr>
            </w:pPr>
            <w:r>
              <w:rPr>
                <w:rFonts w:eastAsia="Times New Roman" w:cs="Times New Roman"/>
                <w:b/>
                <w:i/>
                <w:sz w:val="18"/>
                <w:szCs w:val="18"/>
              </w:rPr>
              <w:t>Евалуација</w:t>
            </w:r>
          </w:p>
        </w:tc>
        <w:tc>
          <w:tcPr>
            <w:tcW w:w="1545" w:type="dxa"/>
            <w:tcBorders>
              <w:top w:val="single" w:sz="4" w:space="0" w:color="000000"/>
              <w:left w:val="single" w:sz="4" w:space="0" w:color="000000"/>
              <w:bottom w:val="single" w:sz="4" w:space="0" w:color="000000"/>
            </w:tcBorders>
            <w:shd w:val="clear" w:color="auto" w:fill="auto"/>
          </w:tcPr>
          <w:p w14:paraId="65B2525F" w14:textId="77777777" w:rsidR="00A1789B" w:rsidRDefault="00C76231">
            <w:pPr>
              <w:spacing w:line="240" w:lineRule="auto"/>
              <w:rPr>
                <w:rFonts w:eastAsia="Times New Roman" w:cs="Times New Roman"/>
                <w:sz w:val="18"/>
                <w:szCs w:val="18"/>
              </w:rPr>
            </w:pPr>
            <w:r>
              <w:rPr>
                <w:rFonts w:eastAsia="Times New Roman" w:cs="Times New Roman"/>
                <w:b/>
                <w:i/>
                <w:sz w:val="18"/>
                <w:szCs w:val="18"/>
              </w:rPr>
              <w:t xml:space="preserve">Критеријуми </w:t>
            </w:r>
            <w:r>
              <w:rPr>
                <w:rFonts w:eastAsia="Times New Roman" w:cs="Times New Roman"/>
                <w:b/>
                <w:i/>
                <w:sz w:val="18"/>
                <w:szCs w:val="18"/>
              </w:rPr>
              <w:br/>
              <w:t>успеха</w:t>
            </w:r>
          </w:p>
          <w:p w14:paraId="050EE0CE" w14:textId="77777777" w:rsidR="00A1789B" w:rsidRDefault="00A1789B">
            <w:pPr>
              <w:spacing w:after="0" w:line="240" w:lineRule="auto"/>
              <w:rPr>
                <w:rFonts w:eastAsia="Times New Roman" w:cs="Times New Roman"/>
                <w:b/>
                <w:i/>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6D2ED98" w14:textId="77777777" w:rsidR="00A1789B" w:rsidRDefault="00C76231">
            <w:pPr>
              <w:spacing w:after="0" w:line="240" w:lineRule="auto"/>
              <w:rPr>
                <w:rFonts w:eastAsia="Times New Roman" w:cs="Times New Roman"/>
                <w:sz w:val="18"/>
                <w:szCs w:val="18"/>
              </w:rPr>
            </w:pPr>
            <w:r>
              <w:rPr>
                <w:rFonts w:eastAsia="Times New Roman" w:cs="Times New Roman"/>
                <w:b/>
                <w:i/>
                <w:sz w:val="18"/>
                <w:szCs w:val="18"/>
              </w:rPr>
              <w:t>Сати</w:t>
            </w:r>
          </w:p>
        </w:tc>
      </w:tr>
      <w:tr w:rsidR="00A1789B" w14:paraId="638BE482" w14:textId="77777777">
        <w:trPr>
          <w:trHeight w:val="62"/>
        </w:trPr>
        <w:tc>
          <w:tcPr>
            <w:tcW w:w="1920" w:type="dxa"/>
            <w:tcBorders>
              <w:top w:val="single" w:sz="4" w:space="0" w:color="000000"/>
              <w:left w:val="single" w:sz="4" w:space="0" w:color="000000"/>
              <w:bottom w:val="single" w:sz="4" w:space="0" w:color="000000"/>
            </w:tcBorders>
            <w:shd w:val="clear" w:color="auto" w:fill="auto"/>
            <w:vAlign w:val="center"/>
          </w:tcPr>
          <w:p w14:paraId="44B5CE93" w14:textId="77777777" w:rsidR="00A1789B" w:rsidRDefault="00C76231">
            <w:pPr>
              <w:spacing w:after="0" w:line="240" w:lineRule="auto"/>
              <w:rPr>
                <w:rFonts w:eastAsia="Times New Roman" w:cs="Times New Roman"/>
              </w:rPr>
            </w:pPr>
            <w:r>
              <w:rPr>
                <w:rFonts w:eastAsia="Times New Roman" w:cs="Times New Roman"/>
                <w:szCs w:val="24"/>
              </w:rPr>
              <w:t xml:space="preserve">Организовање родитељских састанака </w:t>
            </w:r>
          </w:p>
        </w:tc>
        <w:tc>
          <w:tcPr>
            <w:tcW w:w="1710" w:type="dxa"/>
            <w:tcBorders>
              <w:top w:val="single" w:sz="4" w:space="0" w:color="000000"/>
              <w:left w:val="single" w:sz="4" w:space="0" w:color="000000"/>
              <w:bottom w:val="single" w:sz="4" w:space="0" w:color="000000"/>
            </w:tcBorders>
            <w:shd w:val="clear" w:color="auto" w:fill="auto"/>
            <w:vAlign w:val="center"/>
          </w:tcPr>
          <w:p w14:paraId="0DC2BA64" w14:textId="77777777" w:rsidR="00A1789B" w:rsidRDefault="00C76231">
            <w:pPr>
              <w:spacing w:after="0" w:line="240" w:lineRule="auto"/>
              <w:rPr>
                <w:rFonts w:eastAsia="Times New Roman" w:cs="Times New Roman"/>
              </w:rPr>
            </w:pPr>
            <w:r>
              <w:rPr>
                <w:rFonts w:eastAsia="Times New Roman" w:cs="Times New Roman"/>
                <w:szCs w:val="24"/>
              </w:rPr>
              <w:t>Сарадња одељењских старешина са родитељима</w:t>
            </w:r>
          </w:p>
        </w:tc>
        <w:tc>
          <w:tcPr>
            <w:tcW w:w="1230" w:type="dxa"/>
            <w:tcBorders>
              <w:top w:val="single" w:sz="4" w:space="0" w:color="000000"/>
              <w:left w:val="single" w:sz="4" w:space="0" w:color="000000"/>
              <w:bottom w:val="single" w:sz="4" w:space="0" w:color="000000"/>
            </w:tcBorders>
            <w:shd w:val="clear" w:color="auto" w:fill="auto"/>
            <w:vAlign w:val="center"/>
          </w:tcPr>
          <w:p w14:paraId="027551C5" w14:textId="77777777" w:rsidR="00A1789B" w:rsidRDefault="00C76231">
            <w:pPr>
              <w:spacing w:after="0" w:line="240" w:lineRule="auto"/>
              <w:rPr>
                <w:rFonts w:eastAsia="Times New Roman" w:cs="Times New Roman"/>
              </w:rPr>
            </w:pPr>
            <w:r>
              <w:rPr>
                <w:rFonts w:eastAsia="Times New Roman" w:cs="Times New Roman"/>
                <w:szCs w:val="24"/>
              </w:rPr>
              <w:t>у току школске године</w:t>
            </w:r>
          </w:p>
        </w:tc>
        <w:tc>
          <w:tcPr>
            <w:tcW w:w="1410" w:type="dxa"/>
            <w:tcBorders>
              <w:top w:val="single" w:sz="4" w:space="0" w:color="000000"/>
              <w:left w:val="single" w:sz="4" w:space="0" w:color="000000"/>
              <w:bottom w:val="single" w:sz="4" w:space="0" w:color="000000"/>
            </w:tcBorders>
            <w:shd w:val="clear" w:color="auto" w:fill="auto"/>
            <w:vAlign w:val="center"/>
          </w:tcPr>
          <w:p w14:paraId="69CE91F6" w14:textId="77777777" w:rsidR="00A1789B" w:rsidRDefault="00C76231">
            <w:pPr>
              <w:spacing w:after="0" w:line="240" w:lineRule="auto"/>
              <w:rPr>
                <w:rFonts w:eastAsia="Times New Roman" w:cs="Times New Roman"/>
              </w:rPr>
            </w:pPr>
            <w:r>
              <w:rPr>
                <w:rFonts w:eastAsia="Times New Roman" w:cs="Times New Roman"/>
                <w:szCs w:val="24"/>
              </w:rPr>
              <w:t>одељењске старешине</w:t>
            </w:r>
          </w:p>
        </w:tc>
        <w:tc>
          <w:tcPr>
            <w:tcW w:w="1260" w:type="dxa"/>
            <w:tcBorders>
              <w:top w:val="single" w:sz="4" w:space="0" w:color="000000"/>
              <w:left w:val="single" w:sz="4" w:space="0" w:color="000000"/>
              <w:bottom w:val="single" w:sz="4" w:space="0" w:color="000000"/>
            </w:tcBorders>
            <w:shd w:val="clear" w:color="auto" w:fill="auto"/>
            <w:vAlign w:val="center"/>
          </w:tcPr>
          <w:p w14:paraId="34C26855" w14:textId="77777777" w:rsidR="00A1789B" w:rsidRDefault="00C76231">
            <w:pPr>
              <w:spacing w:line="240" w:lineRule="auto"/>
              <w:rPr>
                <w:rFonts w:eastAsia="Times New Roman" w:cs="Times New Roman"/>
              </w:rPr>
            </w:pPr>
            <w:r>
              <w:rPr>
                <w:rFonts w:eastAsia="Times New Roman" w:cs="Times New Roman"/>
                <w:szCs w:val="24"/>
              </w:rPr>
              <w:t>повећан број заинтересованих родитеља</w:t>
            </w:r>
          </w:p>
        </w:tc>
        <w:tc>
          <w:tcPr>
            <w:tcW w:w="1545" w:type="dxa"/>
            <w:tcBorders>
              <w:top w:val="single" w:sz="4" w:space="0" w:color="000000"/>
              <w:left w:val="single" w:sz="4" w:space="0" w:color="000000"/>
              <w:bottom w:val="single" w:sz="4" w:space="0" w:color="000000"/>
            </w:tcBorders>
            <w:shd w:val="clear" w:color="auto" w:fill="auto"/>
            <w:vAlign w:val="center"/>
          </w:tcPr>
          <w:p w14:paraId="212946D1" w14:textId="77777777" w:rsidR="00A1789B" w:rsidRDefault="00C76231">
            <w:pPr>
              <w:spacing w:after="0" w:line="240" w:lineRule="auto"/>
              <w:rPr>
                <w:rFonts w:eastAsia="Times New Roman" w:cs="Times New Roman"/>
              </w:rPr>
            </w:pPr>
            <w:r>
              <w:rPr>
                <w:rFonts w:eastAsia="Times New Roman" w:cs="Times New Roman"/>
                <w:szCs w:val="24"/>
              </w:rPr>
              <w:t>побољшање сарадње са родитељима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E93C5" w14:textId="77777777" w:rsidR="00A1789B" w:rsidRDefault="00A1789B">
            <w:pPr>
              <w:spacing w:line="240" w:lineRule="auto"/>
              <w:rPr>
                <w:rFonts w:eastAsia="Times New Roman" w:cs="Times New Roman"/>
                <w:szCs w:val="24"/>
              </w:rPr>
            </w:pPr>
          </w:p>
          <w:p w14:paraId="43C7D039" w14:textId="77777777" w:rsidR="00A1789B" w:rsidRDefault="00C76231">
            <w:pPr>
              <w:spacing w:after="0" w:line="240" w:lineRule="auto"/>
              <w:rPr>
                <w:rFonts w:eastAsia="Times New Roman" w:cs="Times New Roman"/>
              </w:rPr>
            </w:pPr>
            <w:r>
              <w:rPr>
                <w:rFonts w:eastAsia="Times New Roman" w:cs="Times New Roman"/>
                <w:szCs w:val="24"/>
              </w:rPr>
              <w:t>4</w:t>
            </w:r>
          </w:p>
        </w:tc>
      </w:tr>
      <w:tr w:rsidR="00A1789B" w14:paraId="54C557D9" w14:textId="77777777">
        <w:trPr>
          <w:trHeight w:val="62"/>
        </w:trPr>
        <w:tc>
          <w:tcPr>
            <w:tcW w:w="1920" w:type="dxa"/>
            <w:tcBorders>
              <w:top w:val="single" w:sz="4" w:space="0" w:color="000000"/>
              <w:left w:val="single" w:sz="4" w:space="0" w:color="000000"/>
              <w:bottom w:val="single" w:sz="4" w:space="0" w:color="000000"/>
            </w:tcBorders>
            <w:shd w:val="clear" w:color="auto" w:fill="auto"/>
            <w:vAlign w:val="center"/>
          </w:tcPr>
          <w:p w14:paraId="08CA4C36" w14:textId="77777777" w:rsidR="00A1789B" w:rsidRDefault="00C76231">
            <w:pPr>
              <w:spacing w:after="0" w:line="240" w:lineRule="auto"/>
              <w:rPr>
                <w:rFonts w:eastAsia="Times New Roman" w:cs="Times New Roman"/>
              </w:rPr>
            </w:pPr>
            <w:r>
              <w:rPr>
                <w:rFonts w:eastAsia="Times New Roman" w:cs="Times New Roman"/>
                <w:szCs w:val="24"/>
              </w:rPr>
              <w:t xml:space="preserve">Едукација родитеља путем групних и </w:t>
            </w:r>
            <w:r>
              <w:rPr>
                <w:rFonts w:eastAsia="Times New Roman" w:cs="Times New Roman"/>
                <w:szCs w:val="24"/>
              </w:rPr>
              <w:lastRenderedPageBreak/>
              <w:t>индивидуалних разговора</w:t>
            </w:r>
          </w:p>
        </w:tc>
        <w:tc>
          <w:tcPr>
            <w:tcW w:w="1710" w:type="dxa"/>
            <w:tcBorders>
              <w:top w:val="single" w:sz="4" w:space="0" w:color="000000"/>
              <w:left w:val="single" w:sz="4" w:space="0" w:color="000000"/>
              <w:bottom w:val="single" w:sz="4" w:space="0" w:color="000000"/>
            </w:tcBorders>
            <w:shd w:val="clear" w:color="auto" w:fill="auto"/>
            <w:vAlign w:val="center"/>
          </w:tcPr>
          <w:p w14:paraId="53DA6631" w14:textId="77777777" w:rsidR="00A1789B" w:rsidRDefault="00C76231">
            <w:pPr>
              <w:spacing w:after="0" w:line="240" w:lineRule="auto"/>
              <w:rPr>
                <w:rFonts w:eastAsia="Times New Roman" w:cs="Times New Roman"/>
              </w:rPr>
            </w:pPr>
            <w:r>
              <w:rPr>
                <w:rFonts w:eastAsia="Times New Roman" w:cs="Times New Roman"/>
                <w:szCs w:val="24"/>
              </w:rPr>
              <w:lastRenderedPageBreak/>
              <w:t xml:space="preserve">Ангажованост и  сарадња са родитељима  ради </w:t>
            </w:r>
            <w:r>
              <w:rPr>
                <w:rFonts w:eastAsia="Times New Roman" w:cs="Times New Roman"/>
                <w:szCs w:val="24"/>
              </w:rPr>
              <w:lastRenderedPageBreak/>
              <w:t>постизања што бољих резултата ученика</w:t>
            </w:r>
          </w:p>
        </w:tc>
        <w:tc>
          <w:tcPr>
            <w:tcW w:w="1230" w:type="dxa"/>
            <w:tcBorders>
              <w:top w:val="single" w:sz="4" w:space="0" w:color="000000"/>
              <w:left w:val="single" w:sz="4" w:space="0" w:color="000000"/>
              <w:bottom w:val="single" w:sz="4" w:space="0" w:color="000000"/>
            </w:tcBorders>
            <w:shd w:val="clear" w:color="auto" w:fill="auto"/>
            <w:vAlign w:val="center"/>
          </w:tcPr>
          <w:p w14:paraId="7C8F56F0" w14:textId="77777777" w:rsidR="00A1789B" w:rsidRDefault="00C76231">
            <w:pPr>
              <w:spacing w:after="0" w:line="240" w:lineRule="auto"/>
              <w:rPr>
                <w:rFonts w:eastAsia="Times New Roman" w:cs="Times New Roman"/>
              </w:rPr>
            </w:pPr>
            <w:r>
              <w:rPr>
                <w:rFonts w:eastAsia="Times New Roman" w:cs="Times New Roman"/>
                <w:szCs w:val="24"/>
              </w:rPr>
              <w:lastRenderedPageBreak/>
              <w:t>у току школске године</w:t>
            </w:r>
          </w:p>
        </w:tc>
        <w:tc>
          <w:tcPr>
            <w:tcW w:w="1410" w:type="dxa"/>
            <w:tcBorders>
              <w:top w:val="single" w:sz="4" w:space="0" w:color="000000"/>
              <w:left w:val="single" w:sz="4" w:space="0" w:color="000000"/>
              <w:bottom w:val="single" w:sz="4" w:space="0" w:color="000000"/>
            </w:tcBorders>
            <w:shd w:val="clear" w:color="auto" w:fill="auto"/>
            <w:vAlign w:val="center"/>
          </w:tcPr>
          <w:p w14:paraId="22074008" w14:textId="77777777" w:rsidR="00A1789B" w:rsidRDefault="00C76231">
            <w:pPr>
              <w:spacing w:after="0" w:line="240" w:lineRule="auto"/>
              <w:rPr>
                <w:rFonts w:eastAsia="Times New Roman" w:cs="Times New Roman"/>
              </w:rPr>
            </w:pPr>
            <w:r>
              <w:rPr>
                <w:rFonts w:eastAsia="Times New Roman" w:cs="Times New Roman"/>
                <w:szCs w:val="24"/>
              </w:rPr>
              <w:t>стручни сарадници</w:t>
            </w:r>
          </w:p>
        </w:tc>
        <w:tc>
          <w:tcPr>
            <w:tcW w:w="1260" w:type="dxa"/>
            <w:tcBorders>
              <w:top w:val="single" w:sz="4" w:space="0" w:color="000000"/>
              <w:left w:val="single" w:sz="4" w:space="0" w:color="000000"/>
              <w:bottom w:val="single" w:sz="4" w:space="0" w:color="000000"/>
            </w:tcBorders>
            <w:shd w:val="clear" w:color="auto" w:fill="auto"/>
            <w:vAlign w:val="center"/>
          </w:tcPr>
          <w:p w14:paraId="0B303CB7" w14:textId="77777777" w:rsidR="00A1789B" w:rsidRDefault="00C76231">
            <w:pPr>
              <w:spacing w:after="0" w:line="240" w:lineRule="auto"/>
              <w:rPr>
                <w:rFonts w:eastAsia="Times New Roman" w:cs="Times New Roman"/>
              </w:rPr>
            </w:pPr>
            <w:r>
              <w:rPr>
                <w:rFonts w:eastAsia="Times New Roman" w:cs="Times New Roman"/>
                <w:szCs w:val="24"/>
              </w:rPr>
              <w:t>повећан број заинтерес</w:t>
            </w:r>
            <w:r>
              <w:rPr>
                <w:rFonts w:eastAsia="Times New Roman" w:cs="Times New Roman"/>
                <w:szCs w:val="24"/>
              </w:rPr>
              <w:lastRenderedPageBreak/>
              <w:t>ованих родитеља</w:t>
            </w:r>
          </w:p>
        </w:tc>
        <w:tc>
          <w:tcPr>
            <w:tcW w:w="1545" w:type="dxa"/>
            <w:tcBorders>
              <w:top w:val="single" w:sz="4" w:space="0" w:color="000000"/>
              <w:left w:val="single" w:sz="4" w:space="0" w:color="000000"/>
              <w:bottom w:val="single" w:sz="4" w:space="0" w:color="000000"/>
            </w:tcBorders>
            <w:shd w:val="clear" w:color="auto" w:fill="auto"/>
            <w:vAlign w:val="center"/>
          </w:tcPr>
          <w:p w14:paraId="5495E8BC" w14:textId="77777777" w:rsidR="00A1789B" w:rsidRDefault="00C76231">
            <w:pPr>
              <w:spacing w:after="0" w:line="240" w:lineRule="auto"/>
              <w:rPr>
                <w:rFonts w:eastAsia="Times New Roman" w:cs="Times New Roman"/>
              </w:rPr>
            </w:pPr>
            <w:r>
              <w:rPr>
                <w:rFonts w:eastAsia="Times New Roman" w:cs="Times New Roman"/>
                <w:szCs w:val="24"/>
              </w:rPr>
              <w:lastRenderedPageBreak/>
              <w:t>побољшање сарадње са родитељима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4D3D" w14:textId="77777777" w:rsidR="00A1789B" w:rsidRDefault="00A1789B">
            <w:pPr>
              <w:spacing w:line="240" w:lineRule="auto"/>
              <w:rPr>
                <w:rFonts w:eastAsia="Times New Roman" w:cs="Times New Roman"/>
                <w:szCs w:val="24"/>
              </w:rPr>
            </w:pPr>
          </w:p>
          <w:p w14:paraId="3DB5E7F0" w14:textId="77777777" w:rsidR="00A1789B" w:rsidRDefault="00A1789B">
            <w:pPr>
              <w:spacing w:before="280" w:after="280" w:line="240" w:lineRule="auto"/>
              <w:rPr>
                <w:rFonts w:eastAsia="Times New Roman" w:cs="Times New Roman"/>
                <w:szCs w:val="24"/>
              </w:rPr>
            </w:pPr>
          </w:p>
          <w:p w14:paraId="068FC6AC" w14:textId="77777777" w:rsidR="00A1789B" w:rsidRDefault="00C76231">
            <w:pPr>
              <w:spacing w:after="0" w:line="240" w:lineRule="auto"/>
              <w:rPr>
                <w:rFonts w:eastAsia="Times New Roman" w:cs="Times New Roman"/>
              </w:rPr>
            </w:pPr>
            <w:r>
              <w:rPr>
                <w:rFonts w:eastAsia="Times New Roman" w:cs="Times New Roman"/>
                <w:szCs w:val="24"/>
              </w:rPr>
              <w:lastRenderedPageBreak/>
              <w:t>4</w:t>
            </w:r>
          </w:p>
        </w:tc>
      </w:tr>
      <w:tr w:rsidR="00A1789B" w14:paraId="0F6D916A" w14:textId="77777777">
        <w:trPr>
          <w:trHeight w:val="62"/>
        </w:trPr>
        <w:tc>
          <w:tcPr>
            <w:tcW w:w="1920" w:type="dxa"/>
            <w:tcBorders>
              <w:top w:val="single" w:sz="4" w:space="0" w:color="000000"/>
              <w:left w:val="single" w:sz="4" w:space="0" w:color="000000"/>
              <w:bottom w:val="single" w:sz="4" w:space="0" w:color="000000"/>
            </w:tcBorders>
            <w:shd w:val="clear" w:color="auto" w:fill="auto"/>
            <w:vAlign w:val="center"/>
          </w:tcPr>
          <w:p w14:paraId="31C815D8" w14:textId="77777777" w:rsidR="00A1789B" w:rsidRDefault="00C76231">
            <w:pPr>
              <w:spacing w:line="240" w:lineRule="auto"/>
              <w:rPr>
                <w:rFonts w:eastAsia="Times New Roman" w:cs="Times New Roman"/>
              </w:rPr>
            </w:pPr>
            <w:r>
              <w:rPr>
                <w:rFonts w:eastAsia="Times New Roman" w:cs="Times New Roman"/>
                <w:szCs w:val="24"/>
              </w:rPr>
              <w:t>Анкетирање родитеља:</w:t>
            </w:r>
          </w:p>
          <w:p w14:paraId="63FADC87" w14:textId="77777777" w:rsidR="00A1789B" w:rsidRDefault="00C76231">
            <w:pPr>
              <w:spacing w:after="0" w:line="240" w:lineRule="auto"/>
              <w:rPr>
                <w:rFonts w:eastAsia="Times New Roman" w:cs="Times New Roman"/>
              </w:rPr>
            </w:pPr>
            <w:r>
              <w:rPr>
                <w:rFonts w:eastAsia="Times New Roman" w:cs="Times New Roman"/>
                <w:i/>
                <w:szCs w:val="24"/>
              </w:rPr>
              <w:t>Испитивање задовољства родитеља васпитно-образовним радом у нашој школи</w:t>
            </w:r>
          </w:p>
        </w:tc>
        <w:tc>
          <w:tcPr>
            <w:tcW w:w="1710" w:type="dxa"/>
            <w:tcBorders>
              <w:top w:val="single" w:sz="4" w:space="0" w:color="000000"/>
              <w:left w:val="single" w:sz="4" w:space="0" w:color="000000"/>
              <w:bottom w:val="single" w:sz="4" w:space="0" w:color="000000"/>
            </w:tcBorders>
            <w:shd w:val="clear" w:color="auto" w:fill="auto"/>
            <w:vAlign w:val="center"/>
          </w:tcPr>
          <w:p w14:paraId="29EB17D0" w14:textId="77777777" w:rsidR="00A1789B" w:rsidRDefault="00C76231">
            <w:pPr>
              <w:spacing w:after="0" w:line="240" w:lineRule="auto"/>
              <w:rPr>
                <w:rFonts w:eastAsia="Times New Roman" w:cs="Times New Roman"/>
              </w:rPr>
            </w:pPr>
            <w:r>
              <w:rPr>
                <w:rFonts w:eastAsia="Times New Roman" w:cs="Times New Roman"/>
                <w:szCs w:val="24"/>
              </w:rPr>
              <w:t>Уважавање изнетог мишљења и препорука родитеља путем анкете</w:t>
            </w:r>
          </w:p>
        </w:tc>
        <w:tc>
          <w:tcPr>
            <w:tcW w:w="1230" w:type="dxa"/>
            <w:tcBorders>
              <w:top w:val="single" w:sz="4" w:space="0" w:color="000000"/>
              <w:left w:val="single" w:sz="4" w:space="0" w:color="000000"/>
              <w:bottom w:val="single" w:sz="4" w:space="0" w:color="000000"/>
            </w:tcBorders>
            <w:shd w:val="clear" w:color="auto" w:fill="auto"/>
            <w:vAlign w:val="center"/>
          </w:tcPr>
          <w:p w14:paraId="3AFD4833" w14:textId="77777777" w:rsidR="00A1789B" w:rsidRDefault="00C76231">
            <w:pPr>
              <w:spacing w:line="240" w:lineRule="auto"/>
              <w:rPr>
                <w:rFonts w:eastAsia="Times New Roman" w:cs="Times New Roman"/>
              </w:rPr>
            </w:pPr>
            <w:r>
              <w:rPr>
                <w:rFonts w:eastAsia="Times New Roman" w:cs="Times New Roman"/>
                <w:szCs w:val="24"/>
              </w:rPr>
              <w:t>децембар</w:t>
            </w:r>
          </w:p>
          <w:p w14:paraId="21C7AADD" w14:textId="77777777" w:rsidR="00A1789B" w:rsidRDefault="00C76231">
            <w:pPr>
              <w:spacing w:after="0" w:line="240" w:lineRule="auto"/>
              <w:rPr>
                <w:rFonts w:eastAsia="Times New Roman" w:cs="Times New Roman"/>
              </w:rPr>
            </w:pPr>
            <w:r>
              <w:rPr>
                <w:rFonts w:eastAsia="Times New Roman" w:cs="Times New Roman"/>
                <w:szCs w:val="24"/>
              </w:rPr>
              <w:t>јун</w:t>
            </w:r>
          </w:p>
        </w:tc>
        <w:tc>
          <w:tcPr>
            <w:tcW w:w="1410" w:type="dxa"/>
            <w:tcBorders>
              <w:top w:val="single" w:sz="4" w:space="0" w:color="000000"/>
              <w:left w:val="single" w:sz="4" w:space="0" w:color="000000"/>
              <w:bottom w:val="single" w:sz="4" w:space="0" w:color="000000"/>
            </w:tcBorders>
            <w:shd w:val="clear" w:color="auto" w:fill="auto"/>
            <w:vAlign w:val="center"/>
          </w:tcPr>
          <w:p w14:paraId="03F2AE11" w14:textId="77777777" w:rsidR="00A1789B" w:rsidRDefault="00C76231">
            <w:pPr>
              <w:spacing w:line="240" w:lineRule="auto"/>
              <w:rPr>
                <w:rFonts w:eastAsia="Times New Roman" w:cs="Times New Roman"/>
              </w:rPr>
            </w:pPr>
            <w:r>
              <w:rPr>
                <w:rFonts w:eastAsia="Times New Roman" w:cs="Times New Roman"/>
                <w:szCs w:val="24"/>
              </w:rPr>
              <w:t>стручни сарадници</w:t>
            </w:r>
          </w:p>
          <w:p w14:paraId="100C641F" w14:textId="77777777" w:rsidR="00A1789B" w:rsidRDefault="00C76231">
            <w:pPr>
              <w:spacing w:after="0" w:line="240" w:lineRule="auto"/>
              <w:rPr>
                <w:rFonts w:eastAsia="Times New Roman" w:cs="Times New Roman"/>
              </w:rPr>
            </w:pPr>
            <w:r>
              <w:rPr>
                <w:rFonts w:eastAsia="Times New Roman" w:cs="Times New Roman"/>
                <w:szCs w:val="24"/>
              </w:rPr>
              <w:t>тим за сарадњу са породицом</w:t>
            </w:r>
          </w:p>
        </w:tc>
        <w:tc>
          <w:tcPr>
            <w:tcW w:w="1260" w:type="dxa"/>
            <w:tcBorders>
              <w:top w:val="single" w:sz="4" w:space="0" w:color="000000"/>
              <w:left w:val="single" w:sz="4" w:space="0" w:color="000000"/>
              <w:bottom w:val="single" w:sz="4" w:space="0" w:color="000000"/>
            </w:tcBorders>
            <w:shd w:val="clear" w:color="auto" w:fill="auto"/>
            <w:vAlign w:val="center"/>
          </w:tcPr>
          <w:p w14:paraId="4669B79A" w14:textId="77777777" w:rsidR="00A1789B" w:rsidRDefault="00C76231">
            <w:pPr>
              <w:spacing w:after="0" w:line="240" w:lineRule="auto"/>
              <w:rPr>
                <w:rFonts w:eastAsia="Times New Roman" w:cs="Times New Roman"/>
                <w:szCs w:val="24"/>
              </w:rPr>
            </w:pPr>
            <w:r>
              <w:rPr>
                <w:rFonts w:eastAsia="Times New Roman" w:cs="Times New Roman"/>
                <w:szCs w:val="24"/>
              </w:rPr>
              <w:t xml:space="preserve">успешност </w:t>
            </w:r>
          </w:p>
          <w:p w14:paraId="60B56D94" w14:textId="77777777" w:rsidR="00A1789B" w:rsidRDefault="00C76231">
            <w:pPr>
              <w:spacing w:after="0" w:line="240" w:lineRule="auto"/>
              <w:rPr>
                <w:rFonts w:eastAsia="Times New Roman" w:cs="Times New Roman"/>
              </w:rPr>
            </w:pPr>
            <w:r>
              <w:rPr>
                <w:rFonts w:eastAsia="Times New Roman" w:cs="Times New Roman"/>
                <w:szCs w:val="24"/>
              </w:rPr>
              <w:t>у анкетирању</w:t>
            </w:r>
          </w:p>
        </w:tc>
        <w:tc>
          <w:tcPr>
            <w:tcW w:w="1545" w:type="dxa"/>
            <w:tcBorders>
              <w:top w:val="single" w:sz="4" w:space="0" w:color="000000"/>
              <w:left w:val="single" w:sz="4" w:space="0" w:color="000000"/>
              <w:bottom w:val="single" w:sz="4" w:space="0" w:color="000000"/>
            </w:tcBorders>
            <w:shd w:val="clear" w:color="auto" w:fill="auto"/>
            <w:vAlign w:val="center"/>
          </w:tcPr>
          <w:p w14:paraId="2B39B06B" w14:textId="77777777" w:rsidR="00A1789B" w:rsidRDefault="00C76231">
            <w:pPr>
              <w:spacing w:after="0" w:line="240" w:lineRule="auto"/>
              <w:rPr>
                <w:rFonts w:eastAsia="Times New Roman" w:cs="Times New Roman"/>
              </w:rPr>
            </w:pPr>
            <w:r>
              <w:rPr>
                <w:rFonts w:eastAsia="Times New Roman" w:cs="Times New Roman"/>
                <w:szCs w:val="24"/>
              </w:rPr>
              <w:t>веће задовољство родитеља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1B0B1" w14:textId="77777777" w:rsidR="00A1789B" w:rsidRDefault="00A1789B">
            <w:pPr>
              <w:spacing w:line="240" w:lineRule="auto"/>
              <w:rPr>
                <w:rFonts w:eastAsia="Times New Roman" w:cs="Times New Roman"/>
                <w:szCs w:val="24"/>
              </w:rPr>
            </w:pPr>
          </w:p>
          <w:p w14:paraId="10545C82" w14:textId="77777777" w:rsidR="00A1789B" w:rsidRDefault="00C76231">
            <w:pPr>
              <w:spacing w:after="0" w:line="240" w:lineRule="auto"/>
              <w:rPr>
                <w:rFonts w:eastAsia="Times New Roman" w:cs="Times New Roman"/>
              </w:rPr>
            </w:pPr>
            <w:r>
              <w:rPr>
                <w:rFonts w:eastAsia="Times New Roman" w:cs="Times New Roman"/>
                <w:szCs w:val="24"/>
              </w:rPr>
              <w:t>2</w:t>
            </w:r>
          </w:p>
        </w:tc>
      </w:tr>
      <w:tr w:rsidR="00A1789B" w14:paraId="6CA11E06" w14:textId="77777777">
        <w:trPr>
          <w:trHeight w:val="62"/>
        </w:trPr>
        <w:tc>
          <w:tcPr>
            <w:tcW w:w="1920" w:type="dxa"/>
            <w:tcBorders>
              <w:top w:val="single" w:sz="4" w:space="0" w:color="000000"/>
              <w:left w:val="single" w:sz="4" w:space="0" w:color="000000"/>
              <w:bottom w:val="single" w:sz="4" w:space="0" w:color="000000"/>
            </w:tcBorders>
            <w:shd w:val="clear" w:color="auto" w:fill="auto"/>
            <w:vAlign w:val="center"/>
          </w:tcPr>
          <w:p w14:paraId="79704D18" w14:textId="77777777" w:rsidR="00A1789B" w:rsidRDefault="00C76231">
            <w:pPr>
              <w:spacing w:after="0" w:line="240" w:lineRule="auto"/>
              <w:rPr>
                <w:rFonts w:eastAsia="Times New Roman" w:cs="Times New Roman"/>
              </w:rPr>
            </w:pPr>
            <w:r>
              <w:rPr>
                <w:rFonts w:eastAsia="Times New Roman" w:cs="Times New Roman"/>
                <w:szCs w:val="24"/>
              </w:rPr>
              <w:t>Интензивна сарадња са родитељима деце која ће радити по ИОП-у</w:t>
            </w:r>
          </w:p>
        </w:tc>
        <w:tc>
          <w:tcPr>
            <w:tcW w:w="1710" w:type="dxa"/>
            <w:tcBorders>
              <w:top w:val="single" w:sz="4" w:space="0" w:color="000000"/>
              <w:left w:val="single" w:sz="4" w:space="0" w:color="000000"/>
              <w:bottom w:val="single" w:sz="4" w:space="0" w:color="000000"/>
            </w:tcBorders>
            <w:shd w:val="clear" w:color="auto" w:fill="auto"/>
            <w:vAlign w:val="center"/>
          </w:tcPr>
          <w:p w14:paraId="644A9DC2" w14:textId="77777777" w:rsidR="00A1789B" w:rsidRDefault="00C76231">
            <w:pPr>
              <w:spacing w:after="0" w:line="240" w:lineRule="auto"/>
              <w:rPr>
                <w:rFonts w:eastAsia="Times New Roman" w:cs="Times New Roman"/>
              </w:rPr>
            </w:pPr>
            <w:r>
              <w:rPr>
                <w:rFonts w:eastAsia="Times New Roman" w:cs="Times New Roman"/>
                <w:szCs w:val="24"/>
              </w:rPr>
              <w:t>Сарадња са родитељима ради што бољег интегрисања у наставни процес ученика са потешкоћама у учењу</w:t>
            </w:r>
          </w:p>
        </w:tc>
        <w:tc>
          <w:tcPr>
            <w:tcW w:w="1230" w:type="dxa"/>
            <w:tcBorders>
              <w:top w:val="single" w:sz="4" w:space="0" w:color="000000"/>
              <w:left w:val="single" w:sz="4" w:space="0" w:color="000000"/>
              <w:bottom w:val="single" w:sz="4" w:space="0" w:color="000000"/>
            </w:tcBorders>
            <w:shd w:val="clear" w:color="auto" w:fill="auto"/>
            <w:vAlign w:val="center"/>
          </w:tcPr>
          <w:p w14:paraId="1D93080D" w14:textId="77777777" w:rsidR="00A1789B" w:rsidRDefault="00C76231">
            <w:pPr>
              <w:spacing w:after="0" w:line="240" w:lineRule="auto"/>
              <w:rPr>
                <w:rFonts w:eastAsia="Times New Roman" w:cs="Times New Roman"/>
              </w:rPr>
            </w:pPr>
            <w:r>
              <w:rPr>
                <w:rFonts w:eastAsia="Times New Roman" w:cs="Times New Roman"/>
                <w:szCs w:val="24"/>
              </w:rPr>
              <w:t>по потреби</w:t>
            </w:r>
          </w:p>
        </w:tc>
        <w:tc>
          <w:tcPr>
            <w:tcW w:w="1410" w:type="dxa"/>
            <w:tcBorders>
              <w:top w:val="single" w:sz="4" w:space="0" w:color="000000"/>
              <w:left w:val="single" w:sz="4" w:space="0" w:color="000000"/>
              <w:bottom w:val="single" w:sz="4" w:space="0" w:color="000000"/>
            </w:tcBorders>
            <w:shd w:val="clear" w:color="auto" w:fill="auto"/>
            <w:vAlign w:val="center"/>
          </w:tcPr>
          <w:p w14:paraId="2CA895C5" w14:textId="77777777" w:rsidR="00A1789B" w:rsidRDefault="00C76231">
            <w:pPr>
              <w:spacing w:line="240" w:lineRule="auto"/>
              <w:rPr>
                <w:rFonts w:eastAsia="Times New Roman" w:cs="Times New Roman"/>
              </w:rPr>
            </w:pPr>
            <w:r>
              <w:rPr>
                <w:rFonts w:eastAsia="Times New Roman" w:cs="Times New Roman"/>
                <w:szCs w:val="24"/>
              </w:rPr>
              <w:t>одељењске старешине и предметни наставници</w:t>
            </w:r>
          </w:p>
          <w:p w14:paraId="5A865F23" w14:textId="77777777" w:rsidR="00A1789B" w:rsidRDefault="00C76231">
            <w:pPr>
              <w:spacing w:after="0" w:line="240" w:lineRule="auto"/>
              <w:rPr>
                <w:rFonts w:eastAsia="Times New Roman" w:cs="Times New Roman"/>
              </w:rPr>
            </w:pPr>
            <w:r>
              <w:rPr>
                <w:rFonts w:eastAsia="Times New Roman" w:cs="Times New Roman"/>
                <w:szCs w:val="24"/>
              </w:rPr>
              <w:t>тим за сарадњу са родитељима</w:t>
            </w:r>
          </w:p>
        </w:tc>
        <w:tc>
          <w:tcPr>
            <w:tcW w:w="1260" w:type="dxa"/>
            <w:tcBorders>
              <w:top w:val="single" w:sz="4" w:space="0" w:color="000000"/>
              <w:left w:val="single" w:sz="4" w:space="0" w:color="000000"/>
              <w:bottom w:val="single" w:sz="4" w:space="0" w:color="000000"/>
            </w:tcBorders>
            <w:shd w:val="clear" w:color="auto" w:fill="auto"/>
            <w:vAlign w:val="center"/>
          </w:tcPr>
          <w:p w14:paraId="6FFCA0DF" w14:textId="77777777" w:rsidR="00A1789B" w:rsidRDefault="00C76231">
            <w:pPr>
              <w:spacing w:after="0" w:line="240" w:lineRule="auto"/>
              <w:rPr>
                <w:rFonts w:eastAsia="Times New Roman" w:cs="Times New Roman"/>
              </w:rPr>
            </w:pPr>
            <w:r>
              <w:rPr>
                <w:rFonts w:eastAsia="Times New Roman" w:cs="Times New Roman"/>
                <w:szCs w:val="24"/>
              </w:rPr>
              <w:t>квалитетнија комуникација</w:t>
            </w:r>
          </w:p>
        </w:tc>
        <w:tc>
          <w:tcPr>
            <w:tcW w:w="1545" w:type="dxa"/>
            <w:tcBorders>
              <w:top w:val="single" w:sz="4" w:space="0" w:color="000000"/>
              <w:left w:val="single" w:sz="4" w:space="0" w:color="000000"/>
              <w:bottom w:val="single" w:sz="4" w:space="0" w:color="000000"/>
            </w:tcBorders>
            <w:shd w:val="clear" w:color="auto" w:fill="auto"/>
            <w:vAlign w:val="center"/>
          </w:tcPr>
          <w:p w14:paraId="49B47F13" w14:textId="77777777" w:rsidR="00A1789B" w:rsidRDefault="00C76231">
            <w:pPr>
              <w:spacing w:after="0" w:line="240" w:lineRule="auto"/>
              <w:rPr>
                <w:rFonts w:eastAsia="Times New Roman" w:cs="Times New Roman"/>
              </w:rPr>
            </w:pPr>
            <w:r>
              <w:rPr>
                <w:rFonts w:eastAsia="Times New Roman" w:cs="Times New Roman"/>
                <w:szCs w:val="24"/>
              </w:rPr>
              <w:t>повећање успеха ученика који раде по ИОП-у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BE3AE" w14:textId="77777777" w:rsidR="00A1789B" w:rsidRDefault="00A1789B">
            <w:pPr>
              <w:spacing w:line="240" w:lineRule="auto"/>
              <w:rPr>
                <w:rFonts w:eastAsia="Times New Roman" w:cs="Times New Roman"/>
                <w:szCs w:val="24"/>
              </w:rPr>
            </w:pPr>
          </w:p>
          <w:p w14:paraId="27DA53A4" w14:textId="77777777" w:rsidR="00A1789B" w:rsidRDefault="00A1789B">
            <w:pPr>
              <w:spacing w:before="280" w:after="280" w:line="240" w:lineRule="auto"/>
              <w:rPr>
                <w:rFonts w:eastAsia="Times New Roman" w:cs="Times New Roman"/>
                <w:szCs w:val="24"/>
              </w:rPr>
            </w:pPr>
          </w:p>
          <w:p w14:paraId="7DC794B7" w14:textId="77777777" w:rsidR="00A1789B" w:rsidRDefault="00C76231">
            <w:pPr>
              <w:spacing w:after="0" w:line="240" w:lineRule="auto"/>
              <w:rPr>
                <w:rFonts w:eastAsia="Times New Roman" w:cs="Times New Roman"/>
              </w:rPr>
            </w:pPr>
            <w:r>
              <w:rPr>
                <w:rFonts w:eastAsia="Times New Roman" w:cs="Times New Roman"/>
                <w:szCs w:val="24"/>
              </w:rPr>
              <w:t>18</w:t>
            </w:r>
          </w:p>
        </w:tc>
      </w:tr>
      <w:tr w:rsidR="00A1789B" w14:paraId="54063C36" w14:textId="77777777">
        <w:trPr>
          <w:trHeight w:val="1307"/>
        </w:trPr>
        <w:tc>
          <w:tcPr>
            <w:tcW w:w="1920" w:type="dxa"/>
            <w:tcBorders>
              <w:top w:val="single" w:sz="4" w:space="0" w:color="000000"/>
              <w:left w:val="single" w:sz="4" w:space="0" w:color="000000"/>
              <w:bottom w:val="single" w:sz="4" w:space="0" w:color="000000"/>
            </w:tcBorders>
            <w:shd w:val="clear" w:color="auto" w:fill="auto"/>
            <w:vAlign w:val="center"/>
          </w:tcPr>
          <w:p w14:paraId="7C09BB98" w14:textId="77777777" w:rsidR="00A1789B" w:rsidRDefault="00C76231">
            <w:pPr>
              <w:spacing w:line="240" w:lineRule="auto"/>
              <w:rPr>
                <w:rFonts w:eastAsia="Times New Roman" w:cs="Times New Roman"/>
                <w:szCs w:val="24"/>
              </w:rPr>
            </w:pPr>
            <w:r>
              <w:rPr>
                <w:rFonts w:eastAsia="Times New Roman" w:cs="Times New Roman"/>
                <w:szCs w:val="24"/>
              </w:rPr>
              <w:t>Саветодавна помоћ родитељима у решавању проблема ученика који  имају поремећене породнчне  односе</w:t>
            </w:r>
          </w:p>
        </w:tc>
        <w:tc>
          <w:tcPr>
            <w:tcW w:w="1710" w:type="dxa"/>
            <w:tcBorders>
              <w:top w:val="single" w:sz="4" w:space="0" w:color="000000"/>
              <w:left w:val="single" w:sz="4" w:space="0" w:color="000000"/>
              <w:bottom w:val="single" w:sz="4" w:space="0" w:color="000000"/>
            </w:tcBorders>
            <w:shd w:val="clear" w:color="auto" w:fill="auto"/>
            <w:vAlign w:val="center"/>
          </w:tcPr>
          <w:p w14:paraId="1C6EBA52" w14:textId="77777777" w:rsidR="00A1789B" w:rsidRDefault="00C76231">
            <w:pPr>
              <w:spacing w:after="0" w:line="240" w:lineRule="auto"/>
              <w:rPr>
                <w:rFonts w:eastAsia="Times New Roman" w:cs="Times New Roman"/>
              </w:rPr>
            </w:pPr>
            <w:r>
              <w:rPr>
                <w:rFonts w:eastAsia="Times New Roman" w:cs="Times New Roman"/>
                <w:szCs w:val="24"/>
              </w:rPr>
              <w:t>Решавање проблема у породици заједничком акцијом родитеља и стручних сарадника, као и тима за сарадњу са породицом</w:t>
            </w:r>
          </w:p>
        </w:tc>
        <w:tc>
          <w:tcPr>
            <w:tcW w:w="1230" w:type="dxa"/>
            <w:tcBorders>
              <w:top w:val="single" w:sz="4" w:space="0" w:color="000000"/>
              <w:left w:val="single" w:sz="4" w:space="0" w:color="000000"/>
              <w:bottom w:val="single" w:sz="4" w:space="0" w:color="000000"/>
            </w:tcBorders>
            <w:shd w:val="clear" w:color="auto" w:fill="auto"/>
            <w:vAlign w:val="center"/>
          </w:tcPr>
          <w:p w14:paraId="5EEE9841" w14:textId="77777777" w:rsidR="00A1789B" w:rsidRDefault="00C76231">
            <w:pPr>
              <w:spacing w:after="0" w:line="240" w:lineRule="auto"/>
              <w:rPr>
                <w:rFonts w:eastAsia="Times New Roman" w:cs="Times New Roman"/>
              </w:rPr>
            </w:pPr>
            <w:r>
              <w:rPr>
                <w:rFonts w:eastAsia="Times New Roman" w:cs="Times New Roman"/>
                <w:szCs w:val="24"/>
              </w:rPr>
              <w:t>у току школске године</w:t>
            </w:r>
          </w:p>
        </w:tc>
        <w:tc>
          <w:tcPr>
            <w:tcW w:w="1410" w:type="dxa"/>
            <w:tcBorders>
              <w:top w:val="single" w:sz="4" w:space="0" w:color="000000"/>
              <w:left w:val="single" w:sz="4" w:space="0" w:color="000000"/>
              <w:bottom w:val="single" w:sz="4" w:space="0" w:color="000000"/>
            </w:tcBorders>
            <w:shd w:val="clear" w:color="auto" w:fill="auto"/>
            <w:vAlign w:val="center"/>
          </w:tcPr>
          <w:p w14:paraId="0253E5DC" w14:textId="77777777" w:rsidR="00A1789B" w:rsidRDefault="00C76231">
            <w:pPr>
              <w:spacing w:line="240" w:lineRule="auto"/>
              <w:rPr>
                <w:rFonts w:eastAsia="Times New Roman" w:cs="Times New Roman"/>
              </w:rPr>
            </w:pPr>
            <w:r>
              <w:rPr>
                <w:rFonts w:eastAsia="Times New Roman" w:cs="Times New Roman"/>
                <w:szCs w:val="24"/>
              </w:rPr>
              <w:t>стручни сарадници</w:t>
            </w:r>
          </w:p>
          <w:p w14:paraId="67A5E024" w14:textId="77777777" w:rsidR="00A1789B" w:rsidRDefault="00C76231">
            <w:pPr>
              <w:spacing w:after="0" w:line="240" w:lineRule="auto"/>
              <w:rPr>
                <w:rFonts w:eastAsia="Times New Roman" w:cs="Times New Roman"/>
              </w:rPr>
            </w:pPr>
            <w:r>
              <w:rPr>
                <w:rFonts w:eastAsia="Times New Roman" w:cs="Times New Roman"/>
                <w:szCs w:val="24"/>
              </w:rPr>
              <w:t>тим за сарадњу са породицом</w:t>
            </w:r>
          </w:p>
        </w:tc>
        <w:tc>
          <w:tcPr>
            <w:tcW w:w="1260" w:type="dxa"/>
            <w:tcBorders>
              <w:top w:val="single" w:sz="4" w:space="0" w:color="000000"/>
              <w:left w:val="single" w:sz="4" w:space="0" w:color="000000"/>
              <w:bottom w:val="single" w:sz="4" w:space="0" w:color="000000"/>
            </w:tcBorders>
            <w:shd w:val="clear" w:color="auto" w:fill="auto"/>
            <w:vAlign w:val="center"/>
          </w:tcPr>
          <w:p w14:paraId="6194C043" w14:textId="77777777" w:rsidR="00A1789B" w:rsidRDefault="00C76231">
            <w:pPr>
              <w:spacing w:after="0" w:line="240" w:lineRule="auto"/>
              <w:rPr>
                <w:rFonts w:eastAsia="Times New Roman" w:cs="Times New Roman"/>
              </w:rPr>
            </w:pPr>
            <w:r>
              <w:rPr>
                <w:rFonts w:eastAsia="Times New Roman" w:cs="Times New Roman"/>
                <w:szCs w:val="24"/>
              </w:rPr>
              <w:t>боља сарадња родитеља и  стручне службе</w:t>
            </w:r>
          </w:p>
        </w:tc>
        <w:tc>
          <w:tcPr>
            <w:tcW w:w="1545" w:type="dxa"/>
            <w:tcBorders>
              <w:top w:val="single" w:sz="4" w:space="0" w:color="000000"/>
              <w:left w:val="single" w:sz="4" w:space="0" w:color="000000"/>
              <w:bottom w:val="single" w:sz="4" w:space="0" w:color="000000"/>
            </w:tcBorders>
            <w:shd w:val="clear" w:color="auto" w:fill="auto"/>
            <w:vAlign w:val="center"/>
          </w:tcPr>
          <w:p w14:paraId="22A0AC7F" w14:textId="77777777" w:rsidR="00A1789B" w:rsidRDefault="00C76231">
            <w:pPr>
              <w:spacing w:after="0" w:line="240" w:lineRule="auto"/>
              <w:rPr>
                <w:rFonts w:eastAsia="Times New Roman" w:cs="Times New Roman"/>
              </w:rPr>
            </w:pPr>
            <w:r>
              <w:rPr>
                <w:rFonts w:eastAsia="Times New Roman" w:cs="Times New Roman"/>
                <w:szCs w:val="24"/>
              </w:rPr>
              <w:t xml:space="preserve">смањење броја ученика који имају </w:t>
            </w:r>
            <w:r>
              <w:rPr>
                <w:rFonts w:eastAsia="Times New Roman" w:cs="Times New Roman"/>
                <w:szCs w:val="24"/>
              </w:rPr>
              <w:t>поремећене породичне односе</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5C08" w14:textId="77777777" w:rsidR="00A1789B" w:rsidRDefault="00A1789B">
            <w:pPr>
              <w:spacing w:line="240" w:lineRule="auto"/>
              <w:rPr>
                <w:rFonts w:eastAsia="Times New Roman" w:cs="Times New Roman"/>
                <w:szCs w:val="24"/>
              </w:rPr>
            </w:pPr>
          </w:p>
          <w:p w14:paraId="540554DB" w14:textId="77777777" w:rsidR="00A1789B" w:rsidRDefault="00A1789B">
            <w:pPr>
              <w:spacing w:before="280" w:after="280" w:line="240" w:lineRule="auto"/>
              <w:rPr>
                <w:rFonts w:eastAsia="Times New Roman" w:cs="Times New Roman"/>
                <w:szCs w:val="24"/>
              </w:rPr>
            </w:pPr>
          </w:p>
          <w:p w14:paraId="6B952701" w14:textId="77777777" w:rsidR="00A1789B" w:rsidRDefault="00C76231">
            <w:pPr>
              <w:spacing w:after="0" w:line="240" w:lineRule="auto"/>
              <w:rPr>
                <w:rFonts w:eastAsia="Times New Roman" w:cs="Times New Roman"/>
              </w:rPr>
            </w:pPr>
            <w:r>
              <w:rPr>
                <w:rFonts w:eastAsia="Times New Roman" w:cs="Times New Roman"/>
                <w:szCs w:val="24"/>
              </w:rPr>
              <w:t>10</w:t>
            </w:r>
          </w:p>
        </w:tc>
      </w:tr>
      <w:tr w:rsidR="00A1789B" w14:paraId="5E5A8DE8" w14:textId="77777777">
        <w:trPr>
          <w:trHeight w:val="597"/>
        </w:trPr>
        <w:tc>
          <w:tcPr>
            <w:tcW w:w="1920" w:type="dxa"/>
            <w:tcBorders>
              <w:top w:val="single" w:sz="4" w:space="0" w:color="000000"/>
              <w:left w:val="single" w:sz="4" w:space="0" w:color="000000"/>
              <w:bottom w:val="single" w:sz="4" w:space="0" w:color="000000"/>
            </w:tcBorders>
            <w:shd w:val="clear" w:color="auto" w:fill="auto"/>
            <w:vAlign w:val="center"/>
          </w:tcPr>
          <w:p w14:paraId="0E40BE5C" w14:textId="77777777" w:rsidR="00A1789B" w:rsidRDefault="00C76231">
            <w:pPr>
              <w:spacing w:after="0" w:line="240" w:lineRule="auto"/>
              <w:rPr>
                <w:rFonts w:eastAsia="Times New Roman" w:cs="Times New Roman"/>
              </w:rPr>
            </w:pPr>
            <w:r>
              <w:rPr>
                <w:rFonts w:eastAsia="Times New Roman" w:cs="Times New Roman"/>
                <w:szCs w:val="24"/>
              </w:rPr>
              <w:t xml:space="preserve">Сарадња са родитељима  ученика 8. разреда </w:t>
            </w:r>
          </w:p>
        </w:tc>
        <w:tc>
          <w:tcPr>
            <w:tcW w:w="1710" w:type="dxa"/>
            <w:tcBorders>
              <w:top w:val="single" w:sz="4" w:space="0" w:color="000000"/>
              <w:left w:val="single" w:sz="4" w:space="0" w:color="000000"/>
              <w:bottom w:val="single" w:sz="4" w:space="0" w:color="000000"/>
            </w:tcBorders>
            <w:shd w:val="clear" w:color="auto" w:fill="auto"/>
            <w:vAlign w:val="center"/>
          </w:tcPr>
          <w:p w14:paraId="64D3819F" w14:textId="77777777" w:rsidR="00A1789B" w:rsidRDefault="00C76231">
            <w:pPr>
              <w:spacing w:after="0" w:line="240" w:lineRule="auto"/>
              <w:rPr>
                <w:rFonts w:eastAsia="Times New Roman" w:cs="Times New Roman"/>
              </w:rPr>
            </w:pPr>
            <w:r>
              <w:rPr>
                <w:rFonts w:eastAsia="Times New Roman" w:cs="Times New Roman"/>
                <w:szCs w:val="24"/>
              </w:rPr>
              <w:t>Подстицање интересовања за будуће професионално опредељење ученика кроз сарадњу са породицом</w:t>
            </w:r>
          </w:p>
        </w:tc>
        <w:tc>
          <w:tcPr>
            <w:tcW w:w="1230" w:type="dxa"/>
            <w:tcBorders>
              <w:top w:val="single" w:sz="4" w:space="0" w:color="000000"/>
              <w:left w:val="single" w:sz="4" w:space="0" w:color="000000"/>
              <w:bottom w:val="single" w:sz="4" w:space="0" w:color="000000"/>
            </w:tcBorders>
            <w:shd w:val="clear" w:color="auto" w:fill="auto"/>
            <w:vAlign w:val="center"/>
          </w:tcPr>
          <w:p w14:paraId="2120A56D" w14:textId="77777777" w:rsidR="00A1789B" w:rsidRDefault="00C76231">
            <w:pPr>
              <w:spacing w:line="240" w:lineRule="auto"/>
              <w:rPr>
                <w:rFonts w:eastAsia="Times New Roman" w:cs="Times New Roman"/>
              </w:rPr>
            </w:pPr>
            <w:r>
              <w:rPr>
                <w:rFonts w:eastAsia="Times New Roman" w:cs="Times New Roman"/>
                <w:szCs w:val="24"/>
              </w:rPr>
              <w:t>март</w:t>
            </w:r>
          </w:p>
          <w:p w14:paraId="7C771951" w14:textId="77777777" w:rsidR="00A1789B" w:rsidRDefault="00C76231">
            <w:pPr>
              <w:spacing w:before="280" w:after="280" w:line="240" w:lineRule="auto"/>
              <w:rPr>
                <w:rFonts w:eastAsia="Times New Roman" w:cs="Times New Roman"/>
              </w:rPr>
            </w:pPr>
            <w:r>
              <w:rPr>
                <w:rFonts w:eastAsia="Times New Roman" w:cs="Times New Roman"/>
                <w:szCs w:val="24"/>
              </w:rPr>
              <w:t>април</w:t>
            </w:r>
          </w:p>
          <w:p w14:paraId="001326A6" w14:textId="77777777" w:rsidR="00A1789B" w:rsidRDefault="00C76231">
            <w:pPr>
              <w:spacing w:before="280" w:after="280" w:line="240" w:lineRule="auto"/>
              <w:rPr>
                <w:rFonts w:eastAsia="Times New Roman" w:cs="Times New Roman"/>
              </w:rPr>
            </w:pPr>
            <w:r>
              <w:rPr>
                <w:rFonts w:eastAsia="Times New Roman" w:cs="Times New Roman"/>
                <w:szCs w:val="24"/>
              </w:rPr>
              <w:t xml:space="preserve">мај </w:t>
            </w:r>
          </w:p>
          <w:p w14:paraId="79BE6945" w14:textId="77777777" w:rsidR="00A1789B" w:rsidRDefault="00C76231">
            <w:pPr>
              <w:spacing w:after="0" w:line="240" w:lineRule="auto"/>
              <w:rPr>
                <w:rFonts w:eastAsia="Times New Roman" w:cs="Times New Roman"/>
              </w:rPr>
            </w:pPr>
            <w:r>
              <w:rPr>
                <w:rFonts w:eastAsia="Times New Roman" w:cs="Times New Roman"/>
                <w:szCs w:val="24"/>
              </w:rPr>
              <w:t>јун</w:t>
            </w:r>
          </w:p>
        </w:tc>
        <w:tc>
          <w:tcPr>
            <w:tcW w:w="1410" w:type="dxa"/>
            <w:tcBorders>
              <w:top w:val="single" w:sz="4" w:space="0" w:color="000000"/>
              <w:left w:val="single" w:sz="4" w:space="0" w:color="000000"/>
              <w:bottom w:val="single" w:sz="4" w:space="0" w:color="000000"/>
            </w:tcBorders>
            <w:shd w:val="clear" w:color="auto" w:fill="auto"/>
            <w:vAlign w:val="center"/>
          </w:tcPr>
          <w:p w14:paraId="18D97A66" w14:textId="77777777" w:rsidR="00A1789B" w:rsidRDefault="00C76231">
            <w:pPr>
              <w:spacing w:after="0" w:line="240" w:lineRule="auto"/>
              <w:rPr>
                <w:rFonts w:eastAsia="Times New Roman" w:cs="Times New Roman"/>
              </w:rPr>
            </w:pPr>
            <w:r>
              <w:rPr>
                <w:rFonts w:eastAsia="Times New Roman" w:cs="Times New Roman"/>
                <w:szCs w:val="24"/>
              </w:rPr>
              <w:t>стручни сарадници</w:t>
            </w:r>
          </w:p>
        </w:tc>
        <w:tc>
          <w:tcPr>
            <w:tcW w:w="1260" w:type="dxa"/>
            <w:tcBorders>
              <w:top w:val="single" w:sz="4" w:space="0" w:color="000000"/>
              <w:left w:val="single" w:sz="4" w:space="0" w:color="000000"/>
              <w:bottom w:val="single" w:sz="4" w:space="0" w:color="000000"/>
            </w:tcBorders>
            <w:shd w:val="clear" w:color="auto" w:fill="auto"/>
            <w:vAlign w:val="center"/>
          </w:tcPr>
          <w:p w14:paraId="6A3965C2" w14:textId="77777777" w:rsidR="00A1789B" w:rsidRDefault="00C76231">
            <w:pPr>
              <w:spacing w:line="240" w:lineRule="auto"/>
              <w:rPr>
                <w:rFonts w:eastAsia="Times New Roman" w:cs="Times New Roman"/>
              </w:rPr>
            </w:pPr>
            <w:r>
              <w:rPr>
                <w:rFonts w:eastAsia="Times New Roman" w:cs="Times New Roman"/>
                <w:szCs w:val="24"/>
              </w:rPr>
              <w:t>повећан број заинтересованих родитеља</w:t>
            </w:r>
          </w:p>
        </w:tc>
        <w:tc>
          <w:tcPr>
            <w:tcW w:w="1545" w:type="dxa"/>
            <w:tcBorders>
              <w:top w:val="single" w:sz="4" w:space="0" w:color="000000"/>
              <w:left w:val="single" w:sz="4" w:space="0" w:color="000000"/>
              <w:bottom w:val="single" w:sz="4" w:space="0" w:color="000000"/>
            </w:tcBorders>
            <w:shd w:val="clear" w:color="auto" w:fill="auto"/>
            <w:vAlign w:val="center"/>
          </w:tcPr>
          <w:p w14:paraId="3701A0FD" w14:textId="77777777" w:rsidR="00A1789B" w:rsidRDefault="00C76231">
            <w:pPr>
              <w:spacing w:after="0" w:line="240" w:lineRule="auto"/>
              <w:rPr>
                <w:rFonts w:eastAsia="Times New Roman" w:cs="Times New Roman"/>
              </w:rPr>
            </w:pPr>
            <w:r>
              <w:rPr>
                <w:rFonts w:eastAsia="Times New Roman" w:cs="Times New Roman"/>
                <w:szCs w:val="24"/>
              </w:rPr>
              <w:t>бољи избор будућег професионалног опредељења ученика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D7C2" w14:textId="77777777" w:rsidR="00A1789B" w:rsidRDefault="00A1789B">
            <w:pPr>
              <w:spacing w:line="240" w:lineRule="auto"/>
              <w:rPr>
                <w:rFonts w:eastAsia="Times New Roman" w:cs="Times New Roman"/>
                <w:szCs w:val="24"/>
              </w:rPr>
            </w:pPr>
          </w:p>
          <w:p w14:paraId="4727231D" w14:textId="77777777" w:rsidR="00A1789B" w:rsidRDefault="00A1789B">
            <w:pPr>
              <w:spacing w:before="280" w:after="280" w:line="240" w:lineRule="auto"/>
              <w:rPr>
                <w:rFonts w:eastAsia="Times New Roman" w:cs="Times New Roman"/>
                <w:szCs w:val="24"/>
              </w:rPr>
            </w:pPr>
          </w:p>
          <w:p w14:paraId="437AF01E" w14:textId="77777777" w:rsidR="00A1789B" w:rsidRDefault="00C76231">
            <w:pPr>
              <w:spacing w:after="0" w:line="240" w:lineRule="auto"/>
              <w:rPr>
                <w:rFonts w:eastAsia="Times New Roman" w:cs="Times New Roman"/>
              </w:rPr>
            </w:pPr>
            <w:r>
              <w:rPr>
                <w:rFonts w:eastAsia="Times New Roman" w:cs="Times New Roman"/>
                <w:szCs w:val="24"/>
              </w:rPr>
              <w:t>1</w:t>
            </w:r>
          </w:p>
        </w:tc>
      </w:tr>
      <w:tr w:rsidR="00A1789B" w14:paraId="26192B57" w14:textId="77777777">
        <w:trPr>
          <w:trHeight w:val="589"/>
        </w:trPr>
        <w:tc>
          <w:tcPr>
            <w:tcW w:w="1920" w:type="dxa"/>
            <w:tcBorders>
              <w:top w:val="single" w:sz="4" w:space="0" w:color="000000"/>
              <w:left w:val="single" w:sz="4" w:space="0" w:color="000000"/>
              <w:bottom w:val="single" w:sz="4" w:space="0" w:color="000000"/>
            </w:tcBorders>
            <w:shd w:val="clear" w:color="auto" w:fill="auto"/>
            <w:vAlign w:val="center"/>
          </w:tcPr>
          <w:p w14:paraId="5302E368" w14:textId="77777777" w:rsidR="00A1789B" w:rsidRDefault="00C76231">
            <w:pPr>
              <w:spacing w:after="0" w:line="240" w:lineRule="auto"/>
              <w:rPr>
                <w:rFonts w:eastAsia="Times New Roman" w:cs="Times New Roman"/>
              </w:rPr>
            </w:pPr>
            <w:r>
              <w:rPr>
                <w:rFonts w:eastAsia="Times New Roman" w:cs="Times New Roman"/>
                <w:szCs w:val="24"/>
              </w:rPr>
              <w:t>Сарадња у Савету родитеља и Школском одбору</w:t>
            </w:r>
          </w:p>
        </w:tc>
        <w:tc>
          <w:tcPr>
            <w:tcW w:w="1710" w:type="dxa"/>
            <w:tcBorders>
              <w:top w:val="single" w:sz="4" w:space="0" w:color="000000"/>
              <w:left w:val="single" w:sz="4" w:space="0" w:color="000000"/>
              <w:bottom w:val="single" w:sz="4" w:space="0" w:color="000000"/>
            </w:tcBorders>
            <w:shd w:val="clear" w:color="auto" w:fill="auto"/>
            <w:vAlign w:val="center"/>
          </w:tcPr>
          <w:p w14:paraId="30DAFCBA" w14:textId="77777777" w:rsidR="00A1789B" w:rsidRDefault="00C76231">
            <w:pPr>
              <w:spacing w:after="0" w:line="240" w:lineRule="auto"/>
              <w:rPr>
                <w:rFonts w:eastAsia="Times New Roman" w:cs="Times New Roman"/>
              </w:rPr>
            </w:pPr>
            <w:r>
              <w:rPr>
                <w:rFonts w:eastAsia="Times New Roman" w:cs="Times New Roman"/>
                <w:szCs w:val="24"/>
              </w:rPr>
              <w:t>Сарадња директора са родитељима</w:t>
            </w:r>
          </w:p>
        </w:tc>
        <w:tc>
          <w:tcPr>
            <w:tcW w:w="1230" w:type="dxa"/>
            <w:tcBorders>
              <w:top w:val="single" w:sz="4" w:space="0" w:color="000000"/>
              <w:left w:val="single" w:sz="4" w:space="0" w:color="000000"/>
              <w:bottom w:val="single" w:sz="4" w:space="0" w:color="000000"/>
            </w:tcBorders>
            <w:shd w:val="clear" w:color="auto" w:fill="auto"/>
            <w:vAlign w:val="center"/>
          </w:tcPr>
          <w:p w14:paraId="5C1E2D48" w14:textId="77777777" w:rsidR="00A1789B" w:rsidRDefault="00C76231">
            <w:pPr>
              <w:spacing w:after="0" w:line="240" w:lineRule="auto"/>
              <w:rPr>
                <w:rFonts w:eastAsia="Times New Roman" w:cs="Times New Roman"/>
              </w:rPr>
            </w:pPr>
            <w:r>
              <w:rPr>
                <w:rFonts w:eastAsia="Times New Roman" w:cs="Times New Roman"/>
                <w:szCs w:val="24"/>
              </w:rPr>
              <w:t>у току школске године</w:t>
            </w:r>
          </w:p>
        </w:tc>
        <w:tc>
          <w:tcPr>
            <w:tcW w:w="1410" w:type="dxa"/>
            <w:tcBorders>
              <w:top w:val="single" w:sz="4" w:space="0" w:color="000000"/>
              <w:left w:val="single" w:sz="4" w:space="0" w:color="000000"/>
              <w:bottom w:val="single" w:sz="4" w:space="0" w:color="000000"/>
            </w:tcBorders>
            <w:shd w:val="clear" w:color="auto" w:fill="auto"/>
            <w:vAlign w:val="center"/>
          </w:tcPr>
          <w:p w14:paraId="0CBC0876" w14:textId="77777777" w:rsidR="00A1789B" w:rsidRDefault="00C76231">
            <w:pPr>
              <w:spacing w:after="0" w:line="240" w:lineRule="auto"/>
              <w:rPr>
                <w:rFonts w:eastAsia="Times New Roman" w:cs="Times New Roman"/>
              </w:rPr>
            </w:pPr>
            <w:r>
              <w:rPr>
                <w:rFonts w:eastAsia="Times New Roman" w:cs="Times New Roman"/>
                <w:szCs w:val="24"/>
              </w:rPr>
              <w:t>директор</w:t>
            </w:r>
          </w:p>
        </w:tc>
        <w:tc>
          <w:tcPr>
            <w:tcW w:w="1260" w:type="dxa"/>
            <w:tcBorders>
              <w:top w:val="single" w:sz="4" w:space="0" w:color="000000"/>
              <w:left w:val="single" w:sz="4" w:space="0" w:color="000000"/>
              <w:bottom w:val="single" w:sz="4" w:space="0" w:color="000000"/>
            </w:tcBorders>
            <w:shd w:val="clear" w:color="auto" w:fill="auto"/>
            <w:vAlign w:val="center"/>
          </w:tcPr>
          <w:p w14:paraId="249D6086" w14:textId="77777777" w:rsidR="00A1789B" w:rsidRDefault="00C76231">
            <w:pPr>
              <w:spacing w:after="0" w:line="240" w:lineRule="auto"/>
              <w:rPr>
                <w:rFonts w:eastAsia="Times New Roman" w:cs="Times New Roman"/>
              </w:rPr>
            </w:pPr>
            <w:r>
              <w:rPr>
                <w:rFonts w:eastAsia="Times New Roman" w:cs="Times New Roman"/>
                <w:szCs w:val="24"/>
              </w:rPr>
              <w:t>већи број састанака  Савета родитења</w:t>
            </w:r>
          </w:p>
        </w:tc>
        <w:tc>
          <w:tcPr>
            <w:tcW w:w="1545" w:type="dxa"/>
            <w:tcBorders>
              <w:top w:val="single" w:sz="4" w:space="0" w:color="000000"/>
              <w:left w:val="single" w:sz="4" w:space="0" w:color="000000"/>
              <w:bottom w:val="single" w:sz="4" w:space="0" w:color="000000"/>
            </w:tcBorders>
            <w:shd w:val="clear" w:color="auto" w:fill="auto"/>
            <w:vAlign w:val="center"/>
          </w:tcPr>
          <w:p w14:paraId="448CBD5C" w14:textId="77777777" w:rsidR="00A1789B" w:rsidRDefault="00C76231">
            <w:pPr>
              <w:spacing w:after="0" w:line="240" w:lineRule="auto"/>
              <w:rPr>
                <w:rFonts w:eastAsia="Times New Roman" w:cs="Times New Roman"/>
              </w:rPr>
            </w:pPr>
            <w:r>
              <w:rPr>
                <w:rFonts w:eastAsia="Times New Roman" w:cs="Times New Roman"/>
                <w:szCs w:val="24"/>
              </w:rPr>
              <w:t>квалитетније учешће родитеља у заједничким активностима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539A" w14:textId="77777777" w:rsidR="00A1789B" w:rsidRDefault="00C76231">
            <w:pPr>
              <w:spacing w:after="0" w:line="240" w:lineRule="auto"/>
              <w:rPr>
                <w:rFonts w:eastAsia="Times New Roman" w:cs="Times New Roman"/>
              </w:rPr>
            </w:pPr>
            <w:r>
              <w:rPr>
                <w:rFonts w:eastAsia="Times New Roman" w:cs="Times New Roman"/>
                <w:szCs w:val="24"/>
              </w:rPr>
              <w:t>-</w:t>
            </w:r>
          </w:p>
        </w:tc>
      </w:tr>
      <w:tr w:rsidR="00A1789B" w14:paraId="15D94DDE" w14:textId="77777777">
        <w:trPr>
          <w:trHeight w:val="475"/>
        </w:trPr>
        <w:tc>
          <w:tcPr>
            <w:tcW w:w="1920" w:type="dxa"/>
            <w:tcBorders>
              <w:top w:val="single" w:sz="4" w:space="0" w:color="000000"/>
              <w:left w:val="single" w:sz="4" w:space="0" w:color="000000"/>
              <w:bottom w:val="single" w:sz="4" w:space="0" w:color="000000"/>
            </w:tcBorders>
            <w:shd w:val="clear" w:color="auto" w:fill="auto"/>
            <w:vAlign w:val="center"/>
          </w:tcPr>
          <w:p w14:paraId="2EA06DC4" w14:textId="77777777" w:rsidR="00A1789B" w:rsidRDefault="00C76231">
            <w:pPr>
              <w:spacing w:after="0" w:line="240" w:lineRule="auto"/>
              <w:rPr>
                <w:rFonts w:eastAsia="Times New Roman" w:cs="Times New Roman"/>
              </w:rPr>
            </w:pPr>
            <w:r>
              <w:rPr>
                <w:rFonts w:eastAsia="Times New Roman" w:cs="Times New Roman"/>
                <w:szCs w:val="24"/>
              </w:rPr>
              <w:t xml:space="preserve">Консултативни и </w:t>
            </w:r>
            <w:r>
              <w:rPr>
                <w:rFonts w:eastAsia="Times New Roman" w:cs="Times New Roman"/>
                <w:szCs w:val="24"/>
              </w:rPr>
              <w:lastRenderedPageBreak/>
              <w:t>информативни разговори</w:t>
            </w:r>
          </w:p>
        </w:tc>
        <w:tc>
          <w:tcPr>
            <w:tcW w:w="1710" w:type="dxa"/>
            <w:tcBorders>
              <w:top w:val="single" w:sz="4" w:space="0" w:color="000000"/>
              <w:left w:val="single" w:sz="4" w:space="0" w:color="000000"/>
              <w:bottom w:val="single" w:sz="4" w:space="0" w:color="000000"/>
            </w:tcBorders>
            <w:shd w:val="clear" w:color="auto" w:fill="auto"/>
            <w:vAlign w:val="center"/>
          </w:tcPr>
          <w:p w14:paraId="5B9FC4C7" w14:textId="77777777" w:rsidR="00A1789B" w:rsidRDefault="00C76231">
            <w:pPr>
              <w:spacing w:after="0" w:line="240" w:lineRule="auto"/>
              <w:rPr>
                <w:rFonts w:eastAsia="Times New Roman" w:cs="Times New Roman"/>
              </w:rPr>
            </w:pPr>
            <w:r>
              <w:rPr>
                <w:rFonts w:eastAsia="Times New Roman" w:cs="Times New Roman"/>
                <w:szCs w:val="24"/>
              </w:rPr>
              <w:lastRenderedPageBreak/>
              <w:t xml:space="preserve">Сарадња директора и осталих </w:t>
            </w:r>
            <w:r>
              <w:rPr>
                <w:rFonts w:eastAsia="Times New Roman" w:cs="Times New Roman"/>
                <w:szCs w:val="24"/>
              </w:rPr>
              <w:lastRenderedPageBreak/>
              <w:t>радника школе</w:t>
            </w:r>
          </w:p>
        </w:tc>
        <w:tc>
          <w:tcPr>
            <w:tcW w:w="1230" w:type="dxa"/>
            <w:tcBorders>
              <w:top w:val="single" w:sz="4" w:space="0" w:color="000000"/>
              <w:left w:val="single" w:sz="4" w:space="0" w:color="000000"/>
              <w:bottom w:val="single" w:sz="4" w:space="0" w:color="000000"/>
            </w:tcBorders>
            <w:shd w:val="clear" w:color="auto" w:fill="auto"/>
            <w:vAlign w:val="center"/>
          </w:tcPr>
          <w:p w14:paraId="1B4CF890" w14:textId="77777777" w:rsidR="00A1789B" w:rsidRDefault="00C76231">
            <w:pPr>
              <w:spacing w:after="0" w:line="240" w:lineRule="auto"/>
              <w:rPr>
                <w:rFonts w:eastAsia="Times New Roman" w:cs="Times New Roman"/>
              </w:rPr>
            </w:pPr>
            <w:r>
              <w:rPr>
                <w:rFonts w:eastAsia="Times New Roman" w:cs="Times New Roman"/>
                <w:szCs w:val="24"/>
              </w:rPr>
              <w:lastRenderedPageBreak/>
              <w:t>по потреби</w:t>
            </w:r>
          </w:p>
        </w:tc>
        <w:tc>
          <w:tcPr>
            <w:tcW w:w="1410" w:type="dxa"/>
            <w:tcBorders>
              <w:top w:val="single" w:sz="4" w:space="0" w:color="000000"/>
              <w:left w:val="single" w:sz="4" w:space="0" w:color="000000"/>
              <w:bottom w:val="single" w:sz="4" w:space="0" w:color="000000"/>
            </w:tcBorders>
            <w:shd w:val="clear" w:color="auto" w:fill="auto"/>
            <w:vAlign w:val="center"/>
          </w:tcPr>
          <w:p w14:paraId="72E85FDC" w14:textId="77777777" w:rsidR="00A1789B" w:rsidRDefault="00C76231">
            <w:pPr>
              <w:spacing w:line="240" w:lineRule="auto"/>
              <w:rPr>
                <w:rFonts w:eastAsia="Times New Roman" w:cs="Times New Roman"/>
              </w:rPr>
            </w:pPr>
            <w:r>
              <w:rPr>
                <w:rFonts w:eastAsia="Times New Roman" w:cs="Times New Roman"/>
                <w:szCs w:val="24"/>
              </w:rPr>
              <w:t>директор</w:t>
            </w:r>
          </w:p>
          <w:p w14:paraId="57B279ED" w14:textId="77777777" w:rsidR="00A1789B" w:rsidRDefault="00C76231">
            <w:pPr>
              <w:spacing w:after="0" w:line="240" w:lineRule="auto"/>
              <w:rPr>
                <w:rFonts w:eastAsia="Times New Roman" w:cs="Times New Roman"/>
              </w:rPr>
            </w:pPr>
            <w:r>
              <w:rPr>
                <w:rFonts w:eastAsia="Times New Roman" w:cs="Times New Roman"/>
                <w:szCs w:val="24"/>
              </w:rPr>
              <w:t>секретар</w:t>
            </w:r>
          </w:p>
        </w:tc>
        <w:tc>
          <w:tcPr>
            <w:tcW w:w="1260" w:type="dxa"/>
            <w:tcBorders>
              <w:top w:val="single" w:sz="4" w:space="0" w:color="000000"/>
              <w:left w:val="single" w:sz="4" w:space="0" w:color="000000"/>
              <w:bottom w:val="single" w:sz="4" w:space="0" w:color="000000"/>
            </w:tcBorders>
            <w:shd w:val="clear" w:color="auto" w:fill="auto"/>
            <w:vAlign w:val="center"/>
          </w:tcPr>
          <w:p w14:paraId="74FC4E70" w14:textId="77777777" w:rsidR="00A1789B" w:rsidRDefault="00C76231">
            <w:pPr>
              <w:spacing w:after="0" w:line="240" w:lineRule="auto"/>
              <w:rPr>
                <w:rFonts w:eastAsia="Times New Roman" w:cs="Times New Roman"/>
              </w:rPr>
            </w:pPr>
            <w:r>
              <w:rPr>
                <w:rFonts w:eastAsia="Times New Roman" w:cs="Times New Roman"/>
                <w:szCs w:val="24"/>
              </w:rPr>
              <w:t xml:space="preserve">боља и успешнија </w:t>
            </w:r>
            <w:r>
              <w:rPr>
                <w:rFonts w:eastAsia="Times New Roman" w:cs="Times New Roman"/>
                <w:szCs w:val="24"/>
              </w:rPr>
              <w:lastRenderedPageBreak/>
              <w:t>комуникација</w:t>
            </w:r>
          </w:p>
        </w:tc>
        <w:tc>
          <w:tcPr>
            <w:tcW w:w="1545" w:type="dxa"/>
            <w:tcBorders>
              <w:top w:val="single" w:sz="4" w:space="0" w:color="000000"/>
              <w:left w:val="single" w:sz="4" w:space="0" w:color="000000"/>
              <w:bottom w:val="single" w:sz="4" w:space="0" w:color="000000"/>
            </w:tcBorders>
            <w:shd w:val="clear" w:color="auto" w:fill="auto"/>
            <w:vAlign w:val="center"/>
          </w:tcPr>
          <w:p w14:paraId="0E5A1A9F" w14:textId="77777777" w:rsidR="00A1789B" w:rsidRDefault="00C76231">
            <w:pPr>
              <w:spacing w:after="0" w:line="240" w:lineRule="auto"/>
              <w:rPr>
                <w:rFonts w:eastAsia="Times New Roman" w:cs="Times New Roman"/>
              </w:rPr>
            </w:pPr>
            <w:r>
              <w:rPr>
                <w:rFonts w:eastAsia="Times New Roman" w:cs="Times New Roman"/>
                <w:szCs w:val="24"/>
              </w:rPr>
              <w:lastRenderedPageBreak/>
              <w:t>већи проток информациј</w:t>
            </w:r>
            <w:r>
              <w:rPr>
                <w:rFonts w:eastAsia="Times New Roman" w:cs="Times New Roman"/>
                <w:szCs w:val="24"/>
              </w:rPr>
              <w:lastRenderedPageBreak/>
              <w:t>а, јасност и конкретност</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0A06" w14:textId="77777777" w:rsidR="00A1789B" w:rsidRDefault="00C76231">
            <w:pPr>
              <w:spacing w:after="0" w:line="240" w:lineRule="auto"/>
              <w:rPr>
                <w:rFonts w:eastAsia="Times New Roman" w:cs="Times New Roman"/>
              </w:rPr>
            </w:pPr>
            <w:r>
              <w:rPr>
                <w:rFonts w:eastAsia="Times New Roman" w:cs="Times New Roman"/>
                <w:szCs w:val="24"/>
              </w:rPr>
              <w:lastRenderedPageBreak/>
              <w:t>-</w:t>
            </w:r>
          </w:p>
        </w:tc>
      </w:tr>
      <w:tr w:rsidR="00A1789B" w14:paraId="2B9529F5" w14:textId="77777777">
        <w:trPr>
          <w:trHeight w:val="597"/>
        </w:trPr>
        <w:tc>
          <w:tcPr>
            <w:tcW w:w="1920" w:type="dxa"/>
            <w:tcBorders>
              <w:top w:val="single" w:sz="4" w:space="0" w:color="000000"/>
              <w:left w:val="single" w:sz="4" w:space="0" w:color="000000"/>
              <w:bottom w:val="single" w:sz="4" w:space="0" w:color="000000"/>
            </w:tcBorders>
            <w:shd w:val="clear" w:color="auto" w:fill="auto"/>
            <w:vAlign w:val="center"/>
          </w:tcPr>
          <w:p w14:paraId="4C8CEE47" w14:textId="77777777" w:rsidR="00A1789B" w:rsidRDefault="00C76231">
            <w:pPr>
              <w:spacing w:after="0" w:line="240" w:lineRule="auto"/>
              <w:rPr>
                <w:rFonts w:eastAsia="Times New Roman" w:cs="Times New Roman"/>
              </w:rPr>
            </w:pPr>
            <w:r>
              <w:rPr>
                <w:rFonts w:eastAsia="Times New Roman" w:cs="Times New Roman"/>
                <w:szCs w:val="24"/>
              </w:rPr>
              <w:t>Укључивање родитеља у наставни процес</w:t>
            </w:r>
          </w:p>
        </w:tc>
        <w:tc>
          <w:tcPr>
            <w:tcW w:w="1710" w:type="dxa"/>
            <w:tcBorders>
              <w:top w:val="single" w:sz="4" w:space="0" w:color="000000"/>
              <w:left w:val="single" w:sz="4" w:space="0" w:color="000000"/>
              <w:bottom w:val="single" w:sz="4" w:space="0" w:color="000000"/>
            </w:tcBorders>
            <w:shd w:val="clear" w:color="auto" w:fill="auto"/>
            <w:vAlign w:val="center"/>
          </w:tcPr>
          <w:p w14:paraId="559DEF36" w14:textId="77777777" w:rsidR="00A1789B" w:rsidRDefault="00C76231">
            <w:pPr>
              <w:spacing w:after="0" w:line="240" w:lineRule="auto"/>
              <w:rPr>
                <w:rFonts w:eastAsia="Times New Roman" w:cs="Times New Roman"/>
              </w:rPr>
            </w:pPr>
            <w:r>
              <w:rPr>
                <w:rFonts w:eastAsia="Times New Roman" w:cs="Times New Roman"/>
                <w:szCs w:val="24"/>
              </w:rPr>
              <w:t>Сарадња са родитељима</w:t>
            </w:r>
          </w:p>
        </w:tc>
        <w:tc>
          <w:tcPr>
            <w:tcW w:w="1230" w:type="dxa"/>
            <w:tcBorders>
              <w:top w:val="single" w:sz="4" w:space="0" w:color="000000"/>
              <w:left w:val="single" w:sz="4" w:space="0" w:color="000000"/>
              <w:bottom w:val="single" w:sz="4" w:space="0" w:color="000000"/>
            </w:tcBorders>
            <w:shd w:val="clear" w:color="auto" w:fill="auto"/>
            <w:vAlign w:val="center"/>
          </w:tcPr>
          <w:p w14:paraId="26EEC728" w14:textId="77777777" w:rsidR="00A1789B" w:rsidRDefault="00C76231">
            <w:pPr>
              <w:spacing w:after="0" w:line="240" w:lineRule="auto"/>
              <w:rPr>
                <w:rFonts w:eastAsia="Times New Roman" w:cs="Times New Roman"/>
              </w:rPr>
            </w:pPr>
            <w:r>
              <w:rPr>
                <w:rFonts w:eastAsia="Times New Roman" w:cs="Times New Roman"/>
                <w:szCs w:val="24"/>
              </w:rPr>
              <w:t>у току школске године</w:t>
            </w:r>
          </w:p>
        </w:tc>
        <w:tc>
          <w:tcPr>
            <w:tcW w:w="1410" w:type="dxa"/>
            <w:tcBorders>
              <w:top w:val="single" w:sz="4" w:space="0" w:color="000000"/>
              <w:left w:val="single" w:sz="4" w:space="0" w:color="000000"/>
              <w:bottom w:val="single" w:sz="4" w:space="0" w:color="000000"/>
            </w:tcBorders>
            <w:shd w:val="clear" w:color="auto" w:fill="auto"/>
            <w:vAlign w:val="center"/>
          </w:tcPr>
          <w:p w14:paraId="315B0985" w14:textId="77777777" w:rsidR="00A1789B" w:rsidRDefault="00C76231">
            <w:pPr>
              <w:spacing w:after="0" w:line="240" w:lineRule="auto"/>
              <w:rPr>
                <w:rFonts w:eastAsia="Times New Roman" w:cs="Times New Roman"/>
              </w:rPr>
            </w:pPr>
            <w:r>
              <w:rPr>
                <w:rFonts w:eastAsia="Times New Roman" w:cs="Times New Roman"/>
                <w:szCs w:val="24"/>
              </w:rPr>
              <w:t>учитељи, наставници</w:t>
            </w:r>
          </w:p>
        </w:tc>
        <w:tc>
          <w:tcPr>
            <w:tcW w:w="1260" w:type="dxa"/>
            <w:tcBorders>
              <w:top w:val="single" w:sz="4" w:space="0" w:color="000000"/>
              <w:left w:val="single" w:sz="4" w:space="0" w:color="000000"/>
              <w:bottom w:val="single" w:sz="4" w:space="0" w:color="000000"/>
            </w:tcBorders>
            <w:shd w:val="clear" w:color="auto" w:fill="auto"/>
            <w:vAlign w:val="center"/>
          </w:tcPr>
          <w:p w14:paraId="0C8911CE" w14:textId="77777777" w:rsidR="00A1789B" w:rsidRDefault="00C76231">
            <w:pPr>
              <w:spacing w:after="0" w:line="240" w:lineRule="auto"/>
              <w:rPr>
                <w:rFonts w:eastAsia="Times New Roman" w:cs="Times New Roman"/>
              </w:rPr>
            </w:pPr>
            <w:r>
              <w:rPr>
                <w:rFonts w:eastAsia="Times New Roman" w:cs="Times New Roman"/>
                <w:szCs w:val="24"/>
              </w:rPr>
              <w:t>боља и успешнија комуникација</w:t>
            </w:r>
          </w:p>
        </w:tc>
        <w:tc>
          <w:tcPr>
            <w:tcW w:w="1545" w:type="dxa"/>
            <w:tcBorders>
              <w:top w:val="single" w:sz="4" w:space="0" w:color="000000"/>
              <w:left w:val="single" w:sz="4" w:space="0" w:color="000000"/>
              <w:bottom w:val="single" w:sz="4" w:space="0" w:color="000000"/>
            </w:tcBorders>
            <w:shd w:val="clear" w:color="auto" w:fill="auto"/>
            <w:vAlign w:val="center"/>
          </w:tcPr>
          <w:p w14:paraId="017CC130" w14:textId="77777777" w:rsidR="00A1789B" w:rsidRDefault="00C76231">
            <w:pPr>
              <w:spacing w:after="0" w:line="240" w:lineRule="auto"/>
              <w:rPr>
                <w:rFonts w:eastAsia="Times New Roman" w:cs="Times New Roman"/>
              </w:rPr>
            </w:pPr>
            <w:r>
              <w:rPr>
                <w:rFonts w:eastAsia="Times New Roman" w:cs="Times New Roman"/>
                <w:szCs w:val="24"/>
              </w:rPr>
              <w:t>квалитетније учешће родитеља у заједничким активностима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0E81" w14:textId="77777777" w:rsidR="00A1789B" w:rsidRDefault="00C76231">
            <w:pPr>
              <w:spacing w:after="0" w:line="240" w:lineRule="auto"/>
              <w:rPr>
                <w:rFonts w:eastAsia="Times New Roman" w:cs="Times New Roman"/>
              </w:rPr>
            </w:pPr>
            <w:r>
              <w:rPr>
                <w:rFonts w:eastAsia="Times New Roman" w:cs="Times New Roman"/>
                <w:szCs w:val="24"/>
              </w:rPr>
              <w:t>-</w:t>
            </w:r>
          </w:p>
        </w:tc>
      </w:tr>
    </w:tbl>
    <w:p w14:paraId="441B646B" w14:textId="77777777" w:rsidR="00E8655B" w:rsidRDefault="00E8655B" w:rsidP="00EB0632">
      <w:pPr>
        <w:pStyle w:val="Heading2"/>
      </w:pPr>
    </w:p>
    <w:p w14:paraId="147758BC" w14:textId="70A36192" w:rsidR="00A1789B" w:rsidRDefault="00C76231" w:rsidP="00EB0632">
      <w:pPr>
        <w:pStyle w:val="Heading2"/>
      </w:pPr>
      <w:bookmarkStart w:id="221" w:name="_Toc115260382"/>
      <w:r>
        <w:t>15.6. ПЛАН РАДА ТИМА ЗА ИЗРАДУ ПРОГРАМА САРАДЊЕ СА ЛОКАЛНОМ САМОУПРАВОМ      2022/23.</w:t>
      </w:r>
      <w:bookmarkEnd w:id="221"/>
    </w:p>
    <w:p w14:paraId="4193F362" w14:textId="77777777" w:rsidR="00A1789B" w:rsidRDefault="00C76231">
      <w:pPr>
        <w:spacing w:before="280" w:after="280" w:line="240" w:lineRule="auto"/>
        <w:rPr>
          <w:rFonts w:eastAsia="Times New Roman" w:cs="Times New Roman"/>
          <w:szCs w:val="24"/>
        </w:rPr>
      </w:pPr>
      <w:bookmarkStart w:id="222" w:name="_2jh5peh" w:colFirst="0" w:colLast="0"/>
      <w:bookmarkEnd w:id="222"/>
      <w:r>
        <w:rPr>
          <w:rFonts w:eastAsia="Times New Roman" w:cs="Times New Roman"/>
          <w:szCs w:val="24"/>
        </w:rPr>
        <w:t>КООРДИНАТОР: Маријана Лукић</w:t>
      </w:r>
    </w:p>
    <w:p w14:paraId="63ECD8F1" w14:textId="77777777" w:rsidR="00A1789B" w:rsidRDefault="00C76231">
      <w:pPr>
        <w:spacing w:before="280" w:after="280" w:line="240" w:lineRule="auto"/>
        <w:rPr>
          <w:rFonts w:eastAsia="Times New Roman" w:cs="Times New Roman"/>
          <w:szCs w:val="24"/>
        </w:rPr>
      </w:pPr>
      <w:r>
        <w:rPr>
          <w:rFonts w:eastAsia="Times New Roman" w:cs="Times New Roman"/>
          <w:szCs w:val="24"/>
        </w:rPr>
        <w:t>Члан Тима: Светлана Николић</w:t>
      </w:r>
    </w:p>
    <w:tbl>
      <w:tblPr>
        <w:tblStyle w:val="afffffff4"/>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0"/>
        <w:gridCol w:w="1980"/>
        <w:gridCol w:w="1950"/>
        <w:gridCol w:w="1971"/>
        <w:gridCol w:w="1971"/>
      </w:tblGrid>
      <w:tr w:rsidR="00A1789B" w14:paraId="63EA8643" w14:textId="77777777">
        <w:trPr>
          <w:trHeight w:val="710"/>
        </w:trPr>
        <w:tc>
          <w:tcPr>
            <w:tcW w:w="1970" w:type="dxa"/>
          </w:tcPr>
          <w:p w14:paraId="104B9216" w14:textId="77777777" w:rsidR="00A1789B" w:rsidRDefault="00C76231">
            <w:pPr>
              <w:spacing w:line="240" w:lineRule="auto"/>
              <w:rPr>
                <w:rFonts w:eastAsia="Times New Roman" w:cs="Times New Roman"/>
                <w:b/>
                <w:color w:val="00000A"/>
                <w:szCs w:val="24"/>
              </w:rPr>
            </w:pPr>
            <w:r>
              <w:rPr>
                <w:rFonts w:eastAsia="Times New Roman" w:cs="Times New Roman"/>
                <w:b/>
                <w:color w:val="00000A"/>
                <w:szCs w:val="24"/>
              </w:rPr>
              <w:t>Садржај активности</w:t>
            </w:r>
          </w:p>
        </w:tc>
        <w:tc>
          <w:tcPr>
            <w:tcW w:w="1980" w:type="dxa"/>
          </w:tcPr>
          <w:p w14:paraId="3E30051F" w14:textId="77777777" w:rsidR="00A1789B" w:rsidRDefault="00C76231">
            <w:pPr>
              <w:spacing w:line="240" w:lineRule="auto"/>
              <w:rPr>
                <w:rFonts w:eastAsia="Times New Roman" w:cs="Times New Roman"/>
                <w:b/>
                <w:color w:val="00000A"/>
                <w:szCs w:val="24"/>
              </w:rPr>
            </w:pPr>
            <w:r>
              <w:rPr>
                <w:rFonts w:eastAsia="Times New Roman" w:cs="Times New Roman"/>
                <w:b/>
                <w:color w:val="00000A"/>
                <w:szCs w:val="24"/>
              </w:rPr>
              <w:t>Циљ и задаци</w:t>
            </w:r>
          </w:p>
        </w:tc>
        <w:tc>
          <w:tcPr>
            <w:tcW w:w="1950" w:type="dxa"/>
          </w:tcPr>
          <w:p w14:paraId="534159C4" w14:textId="77777777" w:rsidR="00A1789B" w:rsidRDefault="00C76231">
            <w:pPr>
              <w:spacing w:line="240" w:lineRule="auto"/>
              <w:rPr>
                <w:rFonts w:eastAsia="Times New Roman" w:cs="Times New Roman"/>
                <w:b/>
                <w:color w:val="00000A"/>
                <w:szCs w:val="24"/>
              </w:rPr>
            </w:pPr>
            <w:r>
              <w:rPr>
                <w:rFonts w:eastAsia="Times New Roman" w:cs="Times New Roman"/>
                <w:b/>
                <w:color w:val="00000A"/>
                <w:szCs w:val="24"/>
              </w:rPr>
              <w:t>Носиоци активности</w:t>
            </w:r>
          </w:p>
        </w:tc>
        <w:tc>
          <w:tcPr>
            <w:tcW w:w="1971" w:type="dxa"/>
          </w:tcPr>
          <w:p w14:paraId="0D1D9670" w14:textId="77777777" w:rsidR="00A1789B" w:rsidRDefault="00C76231">
            <w:pPr>
              <w:spacing w:line="240" w:lineRule="auto"/>
              <w:rPr>
                <w:rFonts w:eastAsia="Times New Roman" w:cs="Times New Roman"/>
                <w:b/>
                <w:color w:val="00000A"/>
                <w:szCs w:val="24"/>
              </w:rPr>
            </w:pPr>
            <w:r>
              <w:rPr>
                <w:rFonts w:eastAsia="Times New Roman" w:cs="Times New Roman"/>
                <w:b/>
                <w:color w:val="00000A"/>
                <w:szCs w:val="24"/>
              </w:rPr>
              <w:t>Време реализације</w:t>
            </w:r>
          </w:p>
        </w:tc>
        <w:tc>
          <w:tcPr>
            <w:tcW w:w="1971" w:type="dxa"/>
          </w:tcPr>
          <w:p w14:paraId="4320FF2F" w14:textId="77777777" w:rsidR="00A1789B" w:rsidRDefault="00C76231">
            <w:pPr>
              <w:spacing w:line="240" w:lineRule="auto"/>
              <w:rPr>
                <w:rFonts w:eastAsia="Times New Roman" w:cs="Times New Roman"/>
                <w:b/>
                <w:color w:val="00000A"/>
                <w:szCs w:val="24"/>
              </w:rPr>
            </w:pPr>
            <w:r>
              <w:rPr>
                <w:rFonts w:eastAsia="Times New Roman" w:cs="Times New Roman"/>
                <w:b/>
                <w:color w:val="00000A"/>
                <w:szCs w:val="24"/>
              </w:rPr>
              <w:t>Начин праћења</w:t>
            </w:r>
          </w:p>
        </w:tc>
      </w:tr>
      <w:tr w:rsidR="00A1789B" w14:paraId="597EBE7B" w14:textId="77777777">
        <w:trPr>
          <w:trHeight w:val="315"/>
        </w:trPr>
        <w:tc>
          <w:tcPr>
            <w:tcW w:w="1970" w:type="dxa"/>
          </w:tcPr>
          <w:p w14:paraId="372DB087"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Учешће у свечаности  на Тргу Града</w:t>
            </w:r>
          </w:p>
        </w:tc>
        <w:tc>
          <w:tcPr>
            <w:tcW w:w="1980" w:type="dxa"/>
          </w:tcPr>
          <w:p w14:paraId="6ED9EC01"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 xml:space="preserve">Развијање осећања припадности школском систему и локалној заједници код ученика који почињу школовање   </w:t>
            </w:r>
          </w:p>
        </w:tc>
        <w:tc>
          <w:tcPr>
            <w:tcW w:w="1950" w:type="dxa"/>
          </w:tcPr>
          <w:p w14:paraId="393FCEB6"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Управа школе, учитељи 1. разреда, Одељење за друштвене делатности;</w:t>
            </w:r>
          </w:p>
        </w:tc>
        <w:tc>
          <w:tcPr>
            <w:tcW w:w="1971" w:type="dxa"/>
          </w:tcPr>
          <w:p w14:paraId="5FE9E8C4"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Септембар</w:t>
            </w:r>
          </w:p>
        </w:tc>
        <w:tc>
          <w:tcPr>
            <w:tcW w:w="1971" w:type="dxa"/>
          </w:tcPr>
          <w:p w14:paraId="2B93A070"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сајт школе, фб страна</w:t>
            </w:r>
          </w:p>
        </w:tc>
      </w:tr>
      <w:tr w:rsidR="00A1789B" w14:paraId="63302900" w14:textId="77777777">
        <w:trPr>
          <w:trHeight w:val="315"/>
        </w:trPr>
        <w:tc>
          <w:tcPr>
            <w:tcW w:w="1970" w:type="dxa"/>
          </w:tcPr>
          <w:p w14:paraId="6E5E4DB2"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 xml:space="preserve">Спортски програми и манифестације које организује локална самоуправа </w:t>
            </w:r>
          </w:p>
        </w:tc>
        <w:tc>
          <w:tcPr>
            <w:tcW w:w="1980" w:type="dxa"/>
          </w:tcPr>
          <w:p w14:paraId="32D79DC6"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Учешће у спортским активностима и неговање здравих стилова живота</w:t>
            </w:r>
          </w:p>
        </w:tc>
        <w:tc>
          <w:tcPr>
            <w:tcW w:w="1950" w:type="dxa"/>
          </w:tcPr>
          <w:p w14:paraId="14CC955E"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Одељењске старешине,наставници физичког васпитања, директор школе</w:t>
            </w:r>
          </w:p>
        </w:tc>
        <w:tc>
          <w:tcPr>
            <w:tcW w:w="1971" w:type="dxa"/>
          </w:tcPr>
          <w:p w14:paraId="078AE1DD"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Током школске године</w:t>
            </w:r>
          </w:p>
        </w:tc>
        <w:tc>
          <w:tcPr>
            <w:tcW w:w="1971" w:type="dxa"/>
          </w:tcPr>
          <w:p w14:paraId="76077CED"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 xml:space="preserve">Записници, извештаји, </w:t>
            </w:r>
          </w:p>
          <w:p w14:paraId="18507F4B"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летопис  ш</w:t>
            </w:r>
            <w:r>
              <w:rPr>
                <w:rFonts w:eastAsia="Times New Roman" w:cs="Times New Roman"/>
                <w:color w:val="00000A"/>
                <w:szCs w:val="24"/>
              </w:rPr>
              <w:t>кле</w:t>
            </w:r>
          </w:p>
        </w:tc>
      </w:tr>
      <w:tr w:rsidR="00A1789B" w14:paraId="21B05120" w14:textId="77777777">
        <w:trPr>
          <w:trHeight w:val="315"/>
        </w:trPr>
        <w:tc>
          <w:tcPr>
            <w:tcW w:w="1970" w:type="dxa"/>
          </w:tcPr>
          <w:p w14:paraId="49A1CD26" w14:textId="77777777" w:rsidR="00A1789B" w:rsidRDefault="00C76231">
            <w:pPr>
              <w:spacing w:line="240" w:lineRule="auto"/>
              <w:rPr>
                <w:rFonts w:eastAsia="Times New Roman" w:cs="Times New Roman"/>
                <w:i/>
                <w:color w:val="00000A"/>
                <w:szCs w:val="24"/>
              </w:rPr>
            </w:pPr>
            <w:r>
              <w:rPr>
                <w:rFonts w:eastAsia="Times New Roman" w:cs="Times New Roman"/>
                <w:color w:val="00000A"/>
                <w:szCs w:val="24"/>
              </w:rPr>
              <w:t>Сарадња са установама културе (музеј, библиотека, архив, позориште, КЦ)</w:t>
            </w:r>
            <w:r>
              <w:rPr>
                <w:rFonts w:eastAsia="Times New Roman" w:cs="Times New Roman"/>
                <w:i/>
                <w:color w:val="00000A"/>
                <w:szCs w:val="24"/>
              </w:rPr>
              <w:t xml:space="preserve"> </w:t>
            </w:r>
          </w:p>
        </w:tc>
        <w:tc>
          <w:tcPr>
            <w:tcW w:w="1980" w:type="dxa"/>
          </w:tcPr>
          <w:p w14:paraId="5F481713"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Стицање знања из области културе и учешће у културно-образовним програмима (представама, изложбама, радионицама...)</w:t>
            </w:r>
          </w:p>
        </w:tc>
        <w:tc>
          <w:tcPr>
            <w:tcW w:w="1950" w:type="dxa"/>
          </w:tcPr>
          <w:p w14:paraId="6BAA1FCC"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Ученици, наставно особље и директор</w:t>
            </w:r>
          </w:p>
        </w:tc>
        <w:tc>
          <w:tcPr>
            <w:tcW w:w="1971" w:type="dxa"/>
          </w:tcPr>
          <w:p w14:paraId="7892C486"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Током школске године</w:t>
            </w:r>
          </w:p>
        </w:tc>
        <w:tc>
          <w:tcPr>
            <w:tcW w:w="1971" w:type="dxa"/>
          </w:tcPr>
          <w:p w14:paraId="318A4CC8"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Евиденција у Дневнику рада</w:t>
            </w:r>
          </w:p>
        </w:tc>
      </w:tr>
      <w:tr w:rsidR="00A1789B" w14:paraId="7409C63F" w14:textId="77777777">
        <w:trPr>
          <w:trHeight w:val="315"/>
        </w:trPr>
        <w:tc>
          <w:tcPr>
            <w:tcW w:w="1970" w:type="dxa"/>
          </w:tcPr>
          <w:p w14:paraId="04250282"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Укључивање Полицијске управе Шабац у реализацију школск</w:t>
            </w:r>
            <w:r>
              <w:rPr>
                <w:rFonts w:eastAsia="Times New Roman" w:cs="Times New Roman"/>
                <w:color w:val="00000A"/>
                <w:szCs w:val="24"/>
              </w:rPr>
              <w:t xml:space="preserve">их </w:t>
            </w:r>
            <w:r>
              <w:rPr>
                <w:rFonts w:eastAsia="Times New Roman" w:cs="Times New Roman"/>
                <w:color w:val="00000A"/>
                <w:szCs w:val="24"/>
              </w:rPr>
              <w:lastRenderedPageBreak/>
              <w:t>активности и сарадња на решавању евентуалних проблема</w:t>
            </w:r>
          </w:p>
        </w:tc>
        <w:tc>
          <w:tcPr>
            <w:tcW w:w="1980" w:type="dxa"/>
          </w:tcPr>
          <w:p w14:paraId="1ADDEC74"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lastRenderedPageBreak/>
              <w:t xml:space="preserve">Подизање  свести ученика о потреби, значају и одговорности сваког </w:t>
            </w:r>
            <w:r>
              <w:rPr>
                <w:rFonts w:eastAsia="Times New Roman" w:cs="Times New Roman"/>
                <w:color w:val="00000A"/>
                <w:szCs w:val="24"/>
              </w:rPr>
              <w:lastRenderedPageBreak/>
              <w:t xml:space="preserve">појединца као члана  локалне заједнице  </w:t>
            </w:r>
          </w:p>
        </w:tc>
        <w:tc>
          <w:tcPr>
            <w:tcW w:w="1950" w:type="dxa"/>
          </w:tcPr>
          <w:p w14:paraId="4EC4CC98"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lastRenderedPageBreak/>
              <w:t xml:space="preserve">Управа школе, наставници, ПУ Шабац; </w:t>
            </w:r>
          </w:p>
        </w:tc>
        <w:tc>
          <w:tcPr>
            <w:tcW w:w="1971" w:type="dxa"/>
          </w:tcPr>
          <w:p w14:paraId="6EE9D4BC"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Током школске године кроз трибине, предавања и контролн</w:t>
            </w:r>
            <w:r>
              <w:rPr>
                <w:rFonts w:eastAsia="Times New Roman" w:cs="Times New Roman"/>
                <w:color w:val="00000A"/>
                <w:szCs w:val="24"/>
              </w:rPr>
              <w:t xml:space="preserve">е </w:t>
            </w:r>
            <w:r>
              <w:rPr>
                <w:rFonts w:eastAsia="Times New Roman" w:cs="Times New Roman"/>
                <w:color w:val="00000A"/>
                <w:szCs w:val="24"/>
              </w:rPr>
              <w:lastRenderedPageBreak/>
              <w:t>активности службеника МУП-а приликом одлазака на екскурзије и рекреативне наставе</w:t>
            </w:r>
          </w:p>
        </w:tc>
        <w:tc>
          <w:tcPr>
            <w:tcW w:w="1971" w:type="dxa"/>
          </w:tcPr>
          <w:p w14:paraId="1B931142"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lastRenderedPageBreak/>
              <w:t>Евиденција у едневницима</w:t>
            </w:r>
          </w:p>
        </w:tc>
      </w:tr>
      <w:tr w:rsidR="00A1789B" w14:paraId="07DD2A06" w14:textId="77777777">
        <w:trPr>
          <w:trHeight w:val="1204"/>
        </w:trPr>
        <w:tc>
          <w:tcPr>
            <w:tcW w:w="1970" w:type="dxa"/>
          </w:tcPr>
          <w:p w14:paraId="360764B6"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Сарадња са Одељењем за друштвене делатности Града кроз активности које организују за ученике</w:t>
            </w:r>
          </w:p>
        </w:tc>
        <w:tc>
          <w:tcPr>
            <w:tcW w:w="1980" w:type="dxa"/>
          </w:tcPr>
          <w:p w14:paraId="54AF5D7A"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Укључивање школе у ширу локалну заједницу и развијање</w:t>
            </w:r>
            <w:r>
              <w:rPr>
                <w:rFonts w:eastAsia="Times New Roman" w:cs="Times New Roman"/>
                <w:color w:val="00000A"/>
                <w:szCs w:val="24"/>
              </w:rPr>
              <w:t xml:space="preserve"> припадности локалној заједници</w:t>
            </w:r>
          </w:p>
        </w:tc>
        <w:tc>
          <w:tcPr>
            <w:tcW w:w="1950" w:type="dxa"/>
          </w:tcPr>
          <w:p w14:paraId="66A1F679"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Наставници, директор</w:t>
            </w:r>
          </w:p>
        </w:tc>
        <w:tc>
          <w:tcPr>
            <w:tcW w:w="1971" w:type="dxa"/>
          </w:tcPr>
          <w:p w14:paraId="6E796209"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 xml:space="preserve">Током школске године   </w:t>
            </w:r>
          </w:p>
        </w:tc>
        <w:tc>
          <w:tcPr>
            <w:tcW w:w="1971" w:type="dxa"/>
          </w:tcPr>
          <w:p w14:paraId="41B2EA8E"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Извештаји</w:t>
            </w:r>
          </w:p>
        </w:tc>
      </w:tr>
      <w:tr w:rsidR="00A1789B" w14:paraId="2FF71B7C" w14:textId="77777777">
        <w:trPr>
          <w:trHeight w:val="315"/>
        </w:trPr>
        <w:tc>
          <w:tcPr>
            <w:tcW w:w="1970" w:type="dxa"/>
          </w:tcPr>
          <w:p w14:paraId="4AA1D2E3"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Сарадња са Одељењем за друштвене делатности Града кроз активности које су за потребе школе као образовно-васпитне установе</w:t>
            </w:r>
          </w:p>
        </w:tc>
        <w:tc>
          <w:tcPr>
            <w:tcW w:w="1980" w:type="dxa"/>
          </w:tcPr>
          <w:p w14:paraId="3D243CD6"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Обезбеђивање реализације квалитетног и несметаног процеса образовно-васпитног рада школе</w:t>
            </w:r>
          </w:p>
        </w:tc>
        <w:tc>
          <w:tcPr>
            <w:tcW w:w="1950" w:type="dxa"/>
          </w:tcPr>
          <w:p w14:paraId="323EA693"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Директор, помоћник директора, секретар школе</w:t>
            </w:r>
            <w:r>
              <w:rPr>
                <w:rFonts w:eastAsia="Times New Roman" w:cs="Times New Roman"/>
                <w:color w:val="00000A"/>
                <w:szCs w:val="24"/>
              </w:rPr>
              <w:t>, шеф рачуноводства</w:t>
            </w:r>
          </w:p>
        </w:tc>
        <w:tc>
          <w:tcPr>
            <w:tcW w:w="1971" w:type="dxa"/>
          </w:tcPr>
          <w:p w14:paraId="28891E29"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Током школске године</w:t>
            </w:r>
          </w:p>
        </w:tc>
        <w:tc>
          <w:tcPr>
            <w:tcW w:w="1971" w:type="dxa"/>
          </w:tcPr>
          <w:p w14:paraId="2F56CCAF"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 xml:space="preserve">Записници и извештаји </w:t>
            </w:r>
          </w:p>
        </w:tc>
      </w:tr>
      <w:tr w:rsidR="00A1789B" w14:paraId="67FF3796" w14:textId="77777777">
        <w:trPr>
          <w:trHeight w:val="315"/>
        </w:trPr>
        <w:tc>
          <w:tcPr>
            <w:tcW w:w="1970" w:type="dxa"/>
          </w:tcPr>
          <w:p w14:paraId="35E62995"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Сарадња са градском интерресорном комисијом</w:t>
            </w:r>
          </w:p>
        </w:tc>
        <w:tc>
          <w:tcPr>
            <w:tcW w:w="1980" w:type="dxa"/>
          </w:tcPr>
          <w:p w14:paraId="59D6022F"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Квалитетно спровођење и укључивање инклузивног образовања</w:t>
            </w:r>
          </w:p>
        </w:tc>
        <w:tc>
          <w:tcPr>
            <w:tcW w:w="1950" w:type="dxa"/>
          </w:tcPr>
          <w:p w14:paraId="021EA2BD"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Психолог и педагог школе, директор</w:t>
            </w:r>
          </w:p>
        </w:tc>
        <w:tc>
          <w:tcPr>
            <w:tcW w:w="1971" w:type="dxa"/>
          </w:tcPr>
          <w:p w14:paraId="6C55E215"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Током школске године</w:t>
            </w:r>
          </w:p>
        </w:tc>
        <w:tc>
          <w:tcPr>
            <w:tcW w:w="1971" w:type="dxa"/>
          </w:tcPr>
          <w:p w14:paraId="35CF2D07"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Документација школе</w:t>
            </w:r>
          </w:p>
        </w:tc>
      </w:tr>
      <w:tr w:rsidR="00A1789B" w14:paraId="3CBBC8C1" w14:textId="77777777">
        <w:trPr>
          <w:trHeight w:val="315"/>
        </w:trPr>
        <w:tc>
          <w:tcPr>
            <w:tcW w:w="1970" w:type="dxa"/>
          </w:tcPr>
          <w:p w14:paraId="450471B9"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Организација и реализација завршног испита за ученике 8. разреда</w:t>
            </w:r>
          </w:p>
        </w:tc>
        <w:tc>
          <w:tcPr>
            <w:tcW w:w="1980" w:type="dxa"/>
          </w:tcPr>
          <w:p w14:paraId="568BA630"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Обезбеђивање услова за реализацију завршног испита</w:t>
            </w:r>
          </w:p>
        </w:tc>
        <w:tc>
          <w:tcPr>
            <w:tcW w:w="1950" w:type="dxa"/>
          </w:tcPr>
          <w:p w14:paraId="4673736D"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Директор, помоћник директора, стручни сарадници, наставно особље</w:t>
            </w:r>
          </w:p>
        </w:tc>
        <w:tc>
          <w:tcPr>
            <w:tcW w:w="1971" w:type="dxa"/>
          </w:tcPr>
          <w:p w14:paraId="561FFD54"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Јун</w:t>
            </w:r>
          </w:p>
        </w:tc>
        <w:tc>
          <w:tcPr>
            <w:tcW w:w="1971" w:type="dxa"/>
          </w:tcPr>
          <w:p w14:paraId="24466C77"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 xml:space="preserve">Извештаји </w:t>
            </w:r>
          </w:p>
        </w:tc>
      </w:tr>
      <w:tr w:rsidR="00A1789B" w14:paraId="0E65D644" w14:textId="77777777">
        <w:trPr>
          <w:trHeight w:val="315"/>
        </w:trPr>
        <w:tc>
          <w:tcPr>
            <w:tcW w:w="1970" w:type="dxa"/>
          </w:tcPr>
          <w:p w14:paraId="0B115E72"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Сарадња са месним заједницама којима припада школа</w:t>
            </w:r>
          </w:p>
        </w:tc>
        <w:tc>
          <w:tcPr>
            <w:tcW w:w="1980" w:type="dxa"/>
          </w:tcPr>
          <w:p w14:paraId="3460F615"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Укључива</w:t>
            </w:r>
            <w:r>
              <w:rPr>
                <w:rFonts w:eastAsia="Times New Roman" w:cs="Times New Roman"/>
                <w:color w:val="00000A"/>
                <w:szCs w:val="24"/>
              </w:rPr>
              <w:t xml:space="preserve">ње школе у ширу локалну заједницу и развијање припадности локалној заједници и подизање </w:t>
            </w:r>
            <w:r>
              <w:rPr>
                <w:rFonts w:eastAsia="Times New Roman" w:cs="Times New Roman"/>
                <w:color w:val="00000A"/>
                <w:szCs w:val="24"/>
              </w:rPr>
              <w:lastRenderedPageBreak/>
              <w:t>квалитета образовно-васпитног рада</w:t>
            </w:r>
          </w:p>
        </w:tc>
        <w:tc>
          <w:tcPr>
            <w:tcW w:w="1950" w:type="dxa"/>
          </w:tcPr>
          <w:p w14:paraId="06CD6617"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lastRenderedPageBreak/>
              <w:t>Директор, помоћник директора, стручни сарадници, наставно особље</w:t>
            </w:r>
          </w:p>
        </w:tc>
        <w:tc>
          <w:tcPr>
            <w:tcW w:w="1971" w:type="dxa"/>
          </w:tcPr>
          <w:p w14:paraId="10D22765"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Током школске године</w:t>
            </w:r>
          </w:p>
        </w:tc>
        <w:tc>
          <w:tcPr>
            <w:tcW w:w="1971" w:type="dxa"/>
          </w:tcPr>
          <w:p w14:paraId="693E1984" w14:textId="77777777" w:rsidR="00A1789B" w:rsidRDefault="00C76231">
            <w:pPr>
              <w:spacing w:line="240" w:lineRule="auto"/>
              <w:rPr>
                <w:rFonts w:eastAsia="Times New Roman" w:cs="Times New Roman"/>
                <w:color w:val="00000A"/>
                <w:szCs w:val="24"/>
              </w:rPr>
            </w:pPr>
            <w:r>
              <w:rPr>
                <w:rFonts w:eastAsia="Times New Roman" w:cs="Times New Roman"/>
                <w:color w:val="00000A"/>
                <w:szCs w:val="24"/>
              </w:rPr>
              <w:t>Документација школе</w:t>
            </w:r>
          </w:p>
        </w:tc>
      </w:tr>
    </w:tbl>
    <w:p w14:paraId="73D9A519" w14:textId="77777777" w:rsidR="00A1789B" w:rsidRDefault="00A1789B">
      <w:pPr>
        <w:spacing w:before="280" w:after="280" w:line="240" w:lineRule="auto"/>
        <w:rPr>
          <w:rFonts w:eastAsia="Times New Roman" w:cs="Times New Roman"/>
          <w:color w:val="00000A"/>
          <w:szCs w:val="24"/>
        </w:rPr>
      </w:pPr>
    </w:p>
    <w:p w14:paraId="7F9FAB56" w14:textId="77777777" w:rsidR="00A1789B" w:rsidRDefault="00C76231">
      <w:pPr>
        <w:pBdr>
          <w:top w:val="nil"/>
          <w:left w:val="nil"/>
          <w:bottom w:val="nil"/>
          <w:right w:val="nil"/>
          <w:between w:val="nil"/>
        </w:pBdr>
        <w:rPr>
          <w:rFonts w:eastAsia="Times New Roman" w:cs="Times New Roman"/>
          <w:b/>
          <w:color w:val="FF0000"/>
          <w:sz w:val="20"/>
          <w:szCs w:val="20"/>
        </w:rPr>
      </w:pPr>
      <w:r>
        <w:rPr>
          <w:rFonts w:eastAsia="Times New Roman" w:cs="Times New Roman"/>
          <w:b/>
          <w:color w:val="FF0000"/>
          <w:sz w:val="20"/>
          <w:szCs w:val="20"/>
        </w:rPr>
        <w:t xml:space="preserve">                         </w:t>
      </w:r>
      <w:r>
        <w:rPr>
          <w:rFonts w:eastAsia="Times New Roman" w:cs="Times New Roman"/>
          <w:b/>
          <w:color w:val="FF0000"/>
          <w:sz w:val="20"/>
          <w:szCs w:val="20"/>
        </w:rPr>
        <w:t xml:space="preserve">               </w:t>
      </w:r>
    </w:p>
    <w:p w14:paraId="2B7CFACE" w14:textId="77777777" w:rsidR="00A1789B" w:rsidRDefault="00A1789B">
      <w:pPr>
        <w:pBdr>
          <w:top w:val="nil"/>
          <w:left w:val="nil"/>
          <w:bottom w:val="nil"/>
          <w:right w:val="nil"/>
          <w:between w:val="nil"/>
        </w:pBdr>
        <w:rPr>
          <w:rFonts w:eastAsia="Times New Roman" w:cs="Times New Roman"/>
          <w:b/>
          <w:color w:val="00000A"/>
          <w:sz w:val="20"/>
          <w:szCs w:val="20"/>
        </w:rPr>
      </w:pPr>
    </w:p>
    <w:p w14:paraId="74AE6E59" w14:textId="21FB0543" w:rsidR="00A1789B" w:rsidRDefault="00C76231" w:rsidP="00A25B3F">
      <w:pPr>
        <w:pStyle w:val="Heading2"/>
      </w:pPr>
      <w:bookmarkStart w:id="223" w:name="_Toc115260383"/>
      <w:r>
        <w:t>15.7. ПЛАН РАДА ТИМА ЗА ПРОГРАМ ИЗЛЕТА, ЕКСКУРЗИЈЕ И НАСТАВУ У ПРИРОДИ</w:t>
      </w:r>
      <w:bookmarkEnd w:id="223"/>
    </w:p>
    <w:p w14:paraId="62CC5167" w14:textId="77777777" w:rsidR="00A1789B" w:rsidRDefault="00A1789B">
      <w:pPr>
        <w:rPr>
          <w:rFonts w:eastAsia="Times New Roman" w:cs="Times New Roman"/>
          <w:szCs w:val="24"/>
        </w:rPr>
      </w:pPr>
    </w:p>
    <w:p w14:paraId="535BCD09" w14:textId="77777777" w:rsidR="00A1789B" w:rsidRDefault="00C76231">
      <w:pPr>
        <w:rPr>
          <w:rFonts w:eastAsia="Times New Roman" w:cs="Times New Roman"/>
          <w:szCs w:val="24"/>
        </w:rPr>
      </w:pPr>
      <w:r>
        <w:rPr>
          <w:rFonts w:eastAsia="Times New Roman" w:cs="Times New Roman"/>
          <w:szCs w:val="24"/>
        </w:rPr>
        <w:t>Координатор: Дарко Вучићевић</w:t>
      </w:r>
    </w:p>
    <w:p w14:paraId="03D5AC56" w14:textId="77777777" w:rsidR="00A1789B" w:rsidRDefault="00C76231">
      <w:pPr>
        <w:rPr>
          <w:rFonts w:eastAsia="Times New Roman" w:cs="Times New Roman"/>
          <w:szCs w:val="24"/>
        </w:rPr>
      </w:pPr>
      <w:r>
        <w:rPr>
          <w:rFonts w:eastAsia="Times New Roman" w:cs="Times New Roman"/>
          <w:szCs w:val="24"/>
        </w:rPr>
        <w:t>Чланови тима: Жељка Бојић, Горан Стојићевић</w:t>
      </w:r>
    </w:p>
    <w:p w14:paraId="37411F75" w14:textId="77777777" w:rsidR="00A1789B" w:rsidRDefault="00A1789B">
      <w:pPr>
        <w:rPr>
          <w:rFonts w:eastAsia="Times New Roman" w:cs="Times New Roman"/>
          <w:szCs w:val="24"/>
        </w:rPr>
      </w:pPr>
    </w:p>
    <w:tbl>
      <w:tblPr>
        <w:tblStyle w:val="afffffff5"/>
        <w:tblW w:w="89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1950"/>
        <w:gridCol w:w="2055"/>
        <w:gridCol w:w="2055"/>
      </w:tblGrid>
      <w:tr w:rsidR="00A1789B" w14:paraId="5351D784" w14:textId="77777777">
        <w:tc>
          <w:tcPr>
            <w:tcW w:w="2850" w:type="dxa"/>
            <w:vAlign w:val="center"/>
          </w:tcPr>
          <w:p w14:paraId="58609887" w14:textId="77777777" w:rsidR="00A1789B" w:rsidRDefault="00C76231">
            <w:pPr>
              <w:jc w:val="center"/>
              <w:rPr>
                <w:rFonts w:eastAsia="Times New Roman" w:cs="Times New Roman"/>
                <w:b/>
                <w:szCs w:val="24"/>
              </w:rPr>
            </w:pPr>
            <w:r>
              <w:rPr>
                <w:rFonts w:eastAsia="Times New Roman" w:cs="Times New Roman"/>
                <w:b/>
                <w:szCs w:val="24"/>
              </w:rPr>
              <w:t>Активност</w:t>
            </w:r>
          </w:p>
        </w:tc>
        <w:tc>
          <w:tcPr>
            <w:tcW w:w="1950" w:type="dxa"/>
            <w:vAlign w:val="center"/>
          </w:tcPr>
          <w:p w14:paraId="0CC868C2" w14:textId="77777777" w:rsidR="00A1789B" w:rsidRDefault="00C76231">
            <w:pPr>
              <w:jc w:val="center"/>
              <w:rPr>
                <w:rFonts w:eastAsia="Times New Roman" w:cs="Times New Roman"/>
                <w:b/>
                <w:szCs w:val="24"/>
              </w:rPr>
            </w:pPr>
            <w:r>
              <w:rPr>
                <w:rFonts w:eastAsia="Times New Roman" w:cs="Times New Roman"/>
                <w:b/>
                <w:szCs w:val="24"/>
              </w:rPr>
              <w:t>Начин реализације</w:t>
            </w:r>
          </w:p>
        </w:tc>
        <w:tc>
          <w:tcPr>
            <w:tcW w:w="2055" w:type="dxa"/>
            <w:vAlign w:val="center"/>
          </w:tcPr>
          <w:p w14:paraId="7F679BA9" w14:textId="77777777" w:rsidR="00A1789B" w:rsidRDefault="00C76231">
            <w:pPr>
              <w:jc w:val="center"/>
              <w:rPr>
                <w:rFonts w:eastAsia="Times New Roman" w:cs="Times New Roman"/>
                <w:b/>
                <w:szCs w:val="24"/>
              </w:rPr>
            </w:pPr>
            <w:r>
              <w:rPr>
                <w:rFonts w:eastAsia="Times New Roman" w:cs="Times New Roman"/>
                <w:b/>
                <w:szCs w:val="24"/>
              </w:rPr>
              <w:t>Носици активности</w:t>
            </w:r>
          </w:p>
        </w:tc>
        <w:tc>
          <w:tcPr>
            <w:tcW w:w="2055" w:type="dxa"/>
            <w:vAlign w:val="center"/>
          </w:tcPr>
          <w:p w14:paraId="44CBA3A5" w14:textId="77777777" w:rsidR="00A1789B" w:rsidRDefault="00C76231">
            <w:pPr>
              <w:jc w:val="center"/>
              <w:rPr>
                <w:rFonts w:eastAsia="Times New Roman" w:cs="Times New Roman"/>
                <w:b/>
                <w:szCs w:val="24"/>
              </w:rPr>
            </w:pPr>
            <w:r>
              <w:rPr>
                <w:rFonts w:eastAsia="Times New Roman" w:cs="Times New Roman"/>
                <w:b/>
                <w:szCs w:val="24"/>
              </w:rPr>
              <w:t>Време реализације</w:t>
            </w:r>
          </w:p>
        </w:tc>
      </w:tr>
      <w:tr w:rsidR="00A1789B" w14:paraId="40D7FE42" w14:textId="77777777">
        <w:trPr>
          <w:trHeight w:val="728"/>
        </w:trPr>
        <w:tc>
          <w:tcPr>
            <w:tcW w:w="2850" w:type="dxa"/>
            <w:vAlign w:val="center"/>
          </w:tcPr>
          <w:p w14:paraId="05C5D659" w14:textId="77777777" w:rsidR="00A1789B" w:rsidRDefault="00C76231">
            <w:pPr>
              <w:rPr>
                <w:rFonts w:eastAsia="Times New Roman" w:cs="Times New Roman"/>
                <w:szCs w:val="24"/>
              </w:rPr>
            </w:pPr>
            <w:r>
              <w:rPr>
                <w:rFonts w:eastAsia="Times New Roman" w:cs="Times New Roman"/>
                <w:szCs w:val="24"/>
              </w:rPr>
              <w:t>Прикупљање предлога за програм извођење излета, екскурзија и наставе у природи.</w:t>
            </w:r>
          </w:p>
        </w:tc>
        <w:tc>
          <w:tcPr>
            <w:tcW w:w="1950" w:type="dxa"/>
            <w:vAlign w:val="center"/>
          </w:tcPr>
          <w:p w14:paraId="11BCBD52" w14:textId="77777777" w:rsidR="00A1789B" w:rsidRDefault="00C76231">
            <w:pPr>
              <w:rPr>
                <w:rFonts w:eastAsia="Times New Roman" w:cs="Times New Roman"/>
                <w:szCs w:val="24"/>
              </w:rPr>
            </w:pPr>
            <w:r>
              <w:rPr>
                <w:rFonts w:eastAsia="Times New Roman" w:cs="Times New Roman"/>
                <w:szCs w:val="24"/>
              </w:rPr>
              <w:t>Предлози, дискусија</w:t>
            </w:r>
          </w:p>
        </w:tc>
        <w:tc>
          <w:tcPr>
            <w:tcW w:w="2055" w:type="dxa"/>
            <w:vAlign w:val="center"/>
          </w:tcPr>
          <w:p w14:paraId="10B7B3FB" w14:textId="77777777" w:rsidR="00A1789B" w:rsidRDefault="00C76231">
            <w:pPr>
              <w:rPr>
                <w:rFonts w:eastAsia="Times New Roman" w:cs="Times New Roman"/>
                <w:szCs w:val="24"/>
              </w:rPr>
            </w:pPr>
            <w:r>
              <w:rPr>
                <w:rFonts w:eastAsia="Times New Roman" w:cs="Times New Roman"/>
                <w:szCs w:val="24"/>
              </w:rPr>
              <w:t>Чланови тима, стручна већа</w:t>
            </w:r>
          </w:p>
        </w:tc>
        <w:tc>
          <w:tcPr>
            <w:tcW w:w="2055" w:type="dxa"/>
            <w:vAlign w:val="center"/>
          </w:tcPr>
          <w:p w14:paraId="728058B5" w14:textId="77777777" w:rsidR="00A1789B" w:rsidRDefault="00C76231">
            <w:pPr>
              <w:rPr>
                <w:rFonts w:eastAsia="Times New Roman" w:cs="Times New Roman"/>
                <w:szCs w:val="24"/>
              </w:rPr>
            </w:pPr>
            <w:r>
              <w:rPr>
                <w:rFonts w:eastAsia="Times New Roman" w:cs="Times New Roman"/>
                <w:szCs w:val="24"/>
              </w:rPr>
              <w:t xml:space="preserve">Август </w:t>
            </w:r>
          </w:p>
        </w:tc>
      </w:tr>
      <w:tr w:rsidR="00A1789B" w14:paraId="138469EA" w14:textId="77777777">
        <w:trPr>
          <w:trHeight w:val="728"/>
        </w:trPr>
        <w:tc>
          <w:tcPr>
            <w:tcW w:w="2850" w:type="dxa"/>
            <w:vAlign w:val="center"/>
          </w:tcPr>
          <w:p w14:paraId="3941F009" w14:textId="77777777" w:rsidR="00A1789B" w:rsidRDefault="00C76231">
            <w:pPr>
              <w:rPr>
                <w:rFonts w:eastAsia="Times New Roman" w:cs="Times New Roman"/>
                <w:szCs w:val="24"/>
              </w:rPr>
            </w:pPr>
            <w:r>
              <w:rPr>
                <w:rFonts w:eastAsia="Times New Roman" w:cs="Times New Roman"/>
                <w:szCs w:val="24"/>
              </w:rPr>
              <w:t>Разматрање предлога програма излета, екскурзија и наставе у природи на Савету родитеља.</w:t>
            </w:r>
          </w:p>
        </w:tc>
        <w:tc>
          <w:tcPr>
            <w:tcW w:w="1950" w:type="dxa"/>
            <w:vAlign w:val="center"/>
          </w:tcPr>
          <w:p w14:paraId="31A25CBE" w14:textId="77777777" w:rsidR="00A1789B" w:rsidRDefault="00C76231">
            <w:pPr>
              <w:rPr>
                <w:rFonts w:eastAsia="Times New Roman" w:cs="Times New Roman"/>
                <w:szCs w:val="24"/>
              </w:rPr>
            </w:pPr>
            <w:r>
              <w:rPr>
                <w:rFonts w:eastAsia="Times New Roman" w:cs="Times New Roman"/>
                <w:szCs w:val="24"/>
              </w:rPr>
              <w:t>Састанак Савета родитеља, презентовање</w:t>
            </w:r>
          </w:p>
        </w:tc>
        <w:tc>
          <w:tcPr>
            <w:tcW w:w="2055" w:type="dxa"/>
            <w:vAlign w:val="center"/>
          </w:tcPr>
          <w:p w14:paraId="3CCCA5D6" w14:textId="77777777" w:rsidR="00A1789B" w:rsidRDefault="00C76231">
            <w:pPr>
              <w:rPr>
                <w:rFonts w:eastAsia="Times New Roman" w:cs="Times New Roman"/>
                <w:szCs w:val="24"/>
              </w:rPr>
            </w:pPr>
            <w:r>
              <w:rPr>
                <w:rFonts w:eastAsia="Times New Roman" w:cs="Times New Roman"/>
                <w:szCs w:val="24"/>
              </w:rPr>
              <w:t>Координатор тима, чланови Савета родитеља</w:t>
            </w:r>
          </w:p>
        </w:tc>
        <w:tc>
          <w:tcPr>
            <w:tcW w:w="2055" w:type="dxa"/>
            <w:vAlign w:val="center"/>
          </w:tcPr>
          <w:p w14:paraId="1202E128" w14:textId="77777777" w:rsidR="00A1789B" w:rsidRDefault="00C76231">
            <w:pPr>
              <w:rPr>
                <w:rFonts w:eastAsia="Times New Roman" w:cs="Times New Roman"/>
                <w:szCs w:val="24"/>
              </w:rPr>
            </w:pPr>
            <w:r>
              <w:rPr>
                <w:rFonts w:eastAsia="Times New Roman" w:cs="Times New Roman"/>
                <w:szCs w:val="24"/>
              </w:rPr>
              <w:t>Септембар</w:t>
            </w:r>
          </w:p>
        </w:tc>
      </w:tr>
      <w:tr w:rsidR="00A1789B" w14:paraId="6AAE77AE" w14:textId="77777777">
        <w:trPr>
          <w:trHeight w:val="728"/>
        </w:trPr>
        <w:tc>
          <w:tcPr>
            <w:tcW w:w="2850" w:type="dxa"/>
            <w:vAlign w:val="center"/>
          </w:tcPr>
          <w:p w14:paraId="59DFFA31" w14:textId="77777777" w:rsidR="00A1789B" w:rsidRDefault="00C76231">
            <w:pPr>
              <w:rPr>
                <w:rFonts w:eastAsia="Times New Roman" w:cs="Times New Roman"/>
                <w:szCs w:val="24"/>
              </w:rPr>
            </w:pPr>
            <w:r>
              <w:rPr>
                <w:rFonts w:eastAsia="Times New Roman" w:cs="Times New Roman"/>
                <w:szCs w:val="24"/>
              </w:rPr>
              <w:t>Прикупљање извештаја са изведених екскурзија и наставе у природи.</w:t>
            </w:r>
          </w:p>
        </w:tc>
        <w:tc>
          <w:tcPr>
            <w:tcW w:w="1950" w:type="dxa"/>
            <w:vAlign w:val="center"/>
          </w:tcPr>
          <w:p w14:paraId="008E0EE2" w14:textId="77777777" w:rsidR="00A1789B" w:rsidRDefault="00C76231">
            <w:pPr>
              <w:rPr>
                <w:rFonts w:eastAsia="Times New Roman" w:cs="Times New Roman"/>
                <w:szCs w:val="24"/>
              </w:rPr>
            </w:pPr>
            <w:r>
              <w:rPr>
                <w:rFonts w:eastAsia="Times New Roman" w:cs="Times New Roman"/>
                <w:szCs w:val="24"/>
              </w:rPr>
              <w:t>Писање изв</w:t>
            </w:r>
            <w:r>
              <w:rPr>
                <w:rFonts w:eastAsia="Times New Roman" w:cs="Times New Roman"/>
                <w:szCs w:val="24"/>
              </w:rPr>
              <w:t>ештаја, достављање координатору тима</w:t>
            </w:r>
          </w:p>
        </w:tc>
        <w:tc>
          <w:tcPr>
            <w:tcW w:w="2055" w:type="dxa"/>
            <w:vAlign w:val="center"/>
          </w:tcPr>
          <w:p w14:paraId="64DDA8D9" w14:textId="77777777" w:rsidR="00A1789B" w:rsidRDefault="00C76231">
            <w:pPr>
              <w:rPr>
                <w:rFonts w:eastAsia="Times New Roman" w:cs="Times New Roman"/>
                <w:szCs w:val="24"/>
              </w:rPr>
            </w:pPr>
            <w:r>
              <w:rPr>
                <w:rFonts w:eastAsia="Times New Roman" w:cs="Times New Roman"/>
                <w:szCs w:val="24"/>
              </w:rPr>
              <w:t>Вође пута</w:t>
            </w:r>
          </w:p>
        </w:tc>
        <w:tc>
          <w:tcPr>
            <w:tcW w:w="2055" w:type="dxa"/>
            <w:vAlign w:val="center"/>
          </w:tcPr>
          <w:p w14:paraId="26A3883E" w14:textId="77777777" w:rsidR="00A1789B" w:rsidRDefault="00C76231">
            <w:pPr>
              <w:rPr>
                <w:rFonts w:eastAsia="Times New Roman" w:cs="Times New Roman"/>
                <w:szCs w:val="24"/>
              </w:rPr>
            </w:pPr>
            <w:r>
              <w:rPr>
                <w:rFonts w:eastAsia="Times New Roman" w:cs="Times New Roman"/>
                <w:szCs w:val="24"/>
              </w:rPr>
              <w:t>Прва седмица  након изведене екскурзије и наставе у природи</w:t>
            </w:r>
          </w:p>
        </w:tc>
      </w:tr>
      <w:tr w:rsidR="00A1789B" w14:paraId="45FE10ED" w14:textId="77777777">
        <w:trPr>
          <w:trHeight w:val="728"/>
        </w:trPr>
        <w:tc>
          <w:tcPr>
            <w:tcW w:w="2850" w:type="dxa"/>
            <w:vAlign w:val="center"/>
          </w:tcPr>
          <w:p w14:paraId="42324127" w14:textId="77777777" w:rsidR="00A1789B" w:rsidRDefault="00C76231">
            <w:pPr>
              <w:rPr>
                <w:rFonts w:eastAsia="Times New Roman" w:cs="Times New Roman"/>
                <w:szCs w:val="24"/>
              </w:rPr>
            </w:pPr>
            <w:r>
              <w:rPr>
                <w:rFonts w:eastAsia="Times New Roman" w:cs="Times New Roman"/>
                <w:szCs w:val="24"/>
              </w:rPr>
              <w:t>Спровођење анкете након изведених екскурзија и наставе у природи.</w:t>
            </w:r>
          </w:p>
        </w:tc>
        <w:tc>
          <w:tcPr>
            <w:tcW w:w="1950" w:type="dxa"/>
            <w:vAlign w:val="center"/>
          </w:tcPr>
          <w:p w14:paraId="1CFA4113" w14:textId="77777777" w:rsidR="00A1789B" w:rsidRDefault="00C76231">
            <w:pPr>
              <w:rPr>
                <w:rFonts w:eastAsia="Times New Roman" w:cs="Times New Roman"/>
                <w:szCs w:val="24"/>
              </w:rPr>
            </w:pPr>
            <w:r>
              <w:rPr>
                <w:rFonts w:eastAsia="Times New Roman" w:cs="Times New Roman"/>
                <w:szCs w:val="24"/>
              </w:rPr>
              <w:t>Попуњавање анкетних листића</w:t>
            </w:r>
          </w:p>
        </w:tc>
        <w:tc>
          <w:tcPr>
            <w:tcW w:w="2055" w:type="dxa"/>
            <w:vAlign w:val="center"/>
          </w:tcPr>
          <w:p w14:paraId="479F2974" w14:textId="77777777" w:rsidR="00A1789B" w:rsidRDefault="00C76231">
            <w:pPr>
              <w:rPr>
                <w:rFonts w:eastAsia="Times New Roman" w:cs="Times New Roman"/>
                <w:szCs w:val="24"/>
              </w:rPr>
            </w:pPr>
            <w:r>
              <w:rPr>
                <w:rFonts w:eastAsia="Times New Roman" w:cs="Times New Roman"/>
                <w:szCs w:val="24"/>
              </w:rPr>
              <w:t>Координатор тима, одељењске старешине</w:t>
            </w:r>
          </w:p>
        </w:tc>
        <w:tc>
          <w:tcPr>
            <w:tcW w:w="2055" w:type="dxa"/>
            <w:vAlign w:val="center"/>
          </w:tcPr>
          <w:p w14:paraId="40061FC8" w14:textId="77777777" w:rsidR="00A1789B" w:rsidRDefault="00C76231">
            <w:pPr>
              <w:rPr>
                <w:rFonts w:eastAsia="Times New Roman" w:cs="Times New Roman"/>
                <w:szCs w:val="24"/>
              </w:rPr>
            </w:pPr>
            <w:r>
              <w:rPr>
                <w:rFonts w:eastAsia="Times New Roman" w:cs="Times New Roman"/>
                <w:szCs w:val="24"/>
              </w:rPr>
              <w:t>Прва седмица нак</w:t>
            </w:r>
            <w:r>
              <w:rPr>
                <w:rFonts w:eastAsia="Times New Roman" w:cs="Times New Roman"/>
                <w:szCs w:val="24"/>
              </w:rPr>
              <w:t>он изведене екскурзије и наставе у природи</w:t>
            </w:r>
          </w:p>
        </w:tc>
      </w:tr>
    </w:tbl>
    <w:p w14:paraId="3EDC22B3" w14:textId="77777777" w:rsidR="00A1789B" w:rsidRDefault="00A1789B">
      <w:pPr>
        <w:rPr>
          <w:rFonts w:eastAsia="Times New Roman" w:cs="Times New Roman"/>
          <w:szCs w:val="24"/>
        </w:rPr>
      </w:pPr>
    </w:p>
    <w:p w14:paraId="1E2BF543" w14:textId="77777777" w:rsidR="00A1789B" w:rsidRDefault="00A1789B">
      <w:pPr>
        <w:pBdr>
          <w:top w:val="nil"/>
          <w:left w:val="nil"/>
          <w:bottom w:val="nil"/>
          <w:right w:val="nil"/>
          <w:between w:val="nil"/>
        </w:pBdr>
        <w:rPr>
          <w:rFonts w:eastAsia="Times New Roman" w:cs="Times New Roman"/>
          <w:b/>
          <w:color w:val="000000"/>
          <w:sz w:val="20"/>
          <w:szCs w:val="20"/>
        </w:rPr>
      </w:pPr>
    </w:p>
    <w:p w14:paraId="176CC2B7" w14:textId="77777777" w:rsidR="00A1789B" w:rsidRDefault="00A1789B">
      <w:pPr>
        <w:pBdr>
          <w:top w:val="nil"/>
          <w:left w:val="nil"/>
          <w:bottom w:val="nil"/>
          <w:right w:val="nil"/>
          <w:between w:val="nil"/>
        </w:pBdr>
        <w:rPr>
          <w:rFonts w:eastAsia="Times New Roman" w:cs="Times New Roman"/>
          <w:b/>
          <w:color w:val="000000"/>
          <w:sz w:val="20"/>
          <w:szCs w:val="20"/>
        </w:rPr>
      </w:pPr>
    </w:p>
    <w:p w14:paraId="4276A2DF" w14:textId="77777777" w:rsidR="00A1789B" w:rsidRDefault="00A1789B">
      <w:pPr>
        <w:pBdr>
          <w:top w:val="nil"/>
          <w:left w:val="nil"/>
          <w:bottom w:val="nil"/>
          <w:right w:val="nil"/>
          <w:between w:val="nil"/>
        </w:pBdr>
        <w:rPr>
          <w:rFonts w:eastAsia="Times New Roman" w:cs="Times New Roman"/>
          <w:b/>
          <w:color w:val="000000"/>
          <w:sz w:val="20"/>
          <w:szCs w:val="20"/>
        </w:rPr>
      </w:pPr>
    </w:p>
    <w:p w14:paraId="5C532E49" w14:textId="77777777" w:rsidR="00A1789B" w:rsidRDefault="00A1789B">
      <w:pPr>
        <w:pBdr>
          <w:top w:val="nil"/>
          <w:left w:val="nil"/>
          <w:bottom w:val="nil"/>
          <w:right w:val="nil"/>
          <w:between w:val="nil"/>
        </w:pBdr>
        <w:rPr>
          <w:rFonts w:eastAsia="Times New Roman" w:cs="Times New Roman"/>
          <w:b/>
          <w:color w:val="000000"/>
          <w:sz w:val="20"/>
          <w:szCs w:val="20"/>
        </w:rPr>
      </w:pPr>
    </w:p>
    <w:p w14:paraId="7E238839" w14:textId="77777777" w:rsidR="00A1789B" w:rsidRDefault="00A1789B">
      <w:pPr>
        <w:pBdr>
          <w:top w:val="nil"/>
          <w:left w:val="nil"/>
          <w:bottom w:val="nil"/>
          <w:right w:val="nil"/>
          <w:between w:val="nil"/>
        </w:pBdr>
        <w:rPr>
          <w:rFonts w:eastAsia="Times New Roman" w:cs="Times New Roman"/>
          <w:b/>
          <w:color w:val="000000"/>
          <w:sz w:val="20"/>
          <w:szCs w:val="20"/>
        </w:rPr>
      </w:pPr>
    </w:p>
    <w:p w14:paraId="342DED84" w14:textId="77777777" w:rsidR="00A1789B" w:rsidRDefault="00A1789B">
      <w:pPr>
        <w:pBdr>
          <w:top w:val="nil"/>
          <w:left w:val="nil"/>
          <w:bottom w:val="nil"/>
          <w:right w:val="nil"/>
          <w:between w:val="nil"/>
        </w:pBdr>
        <w:rPr>
          <w:rFonts w:eastAsia="Times New Roman" w:cs="Times New Roman"/>
          <w:b/>
          <w:color w:val="000000"/>
          <w:sz w:val="20"/>
          <w:szCs w:val="20"/>
        </w:rPr>
      </w:pPr>
    </w:p>
    <w:p w14:paraId="60FDAFB3" w14:textId="1F9207CA" w:rsidR="00A1789B" w:rsidRDefault="00C76231" w:rsidP="00A25B3F">
      <w:pPr>
        <w:pStyle w:val="Heading2"/>
      </w:pPr>
      <w:bookmarkStart w:id="224" w:name="_Toc115260384"/>
      <w:r>
        <w:t xml:space="preserve">15.8. </w:t>
      </w:r>
      <w:r>
        <w:t>ПЛАН ТИМА ЗА ПРОГРАМ ШКОЛСКЕ БИБЛИОТЕКЕ И ВОЂЕЊЕ ЛЕТОПИСА ШКОЛЕ</w:t>
      </w:r>
      <w:bookmarkEnd w:id="224"/>
    </w:p>
    <w:p w14:paraId="7F4A628E" w14:textId="77777777" w:rsidR="00A1789B" w:rsidRDefault="00A1789B">
      <w:pPr>
        <w:rPr>
          <w:rFonts w:eastAsia="Times New Roman" w:cs="Times New Roman"/>
          <w:szCs w:val="24"/>
        </w:rPr>
      </w:pPr>
    </w:p>
    <w:p w14:paraId="63B3DD71" w14:textId="77777777" w:rsidR="00A1789B" w:rsidRDefault="00C76231">
      <w:pPr>
        <w:rPr>
          <w:rFonts w:eastAsia="Times New Roman" w:cs="Times New Roman"/>
          <w:szCs w:val="24"/>
        </w:rPr>
      </w:pPr>
      <w:r>
        <w:rPr>
          <w:rFonts w:eastAsia="Times New Roman" w:cs="Times New Roman"/>
          <w:b/>
          <w:szCs w:val="24"/>
        </w:rPr>
        <w:t xml:space="preserve">Координатор: </w:t>
      </w:r>
      <w:r>
        <w:rPr>
          <w:rFonts w:eastAsia="Times New Roman" w:cs="Times New Roman"/>
          <w:szCs w:val="24"/>
        </w:rPr>
        <w:t>Даша Дашић</w:t>
      </w:r>
    </w:p>
    <w:p w14:paraId="06431BA2" w14:textId="77777777" w:rsidR="00A1789B" w:rsidRDefault="00C76231">
      <w:pPr>
        <w:rPr>
          <w:rFonts w:eastAsia="Times New Roman" w:cs="Times New Roman"/>
          <w:color w:val="00000A"/>
          <w:szCs w:val="24"/>
        </w:rPr>
      </w:pPr>
      <w:r>
        <w:rPr>
          <w:rFonts w:eastAsia="Times New Roman" w:cs="Times New Roman"/>
          <w:b/>
          <w:color w:val="00000A"/>
          <w:szCs w:val="24"/>
        </w:rPr>
        <w:t xml:space="preserve">Чланови тима: </w:t>
      </w:r>
      <w:r>
        <w:rPr>
          <w:rFonts w:eastAsia="Times New Roman" w:cs="Times New Roman"/>
          <w:color w:val="00000A"/>
          <w:szCs w:val="24"/>
        </w:rPr>
        <w:t xml:space="preserve">Марија Стојићевић, Снежана Лукић </w:t>
      </w:r>
    </w:p>
    <w:tbl>
      <w:tblPr>
        <w:tblStyle w:val="afffffff6"/>
        <w:tblW w:w="1039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1785"/>
        <w:gridCol w:w="1605"/>
        <w:gridCol w:w="1650"/>
        <w:gridCol w:w="1770"/>
        <w:gridCol w:w="1755"/>
      </w:tblGrid>
      <w:tr w:rsidR="00A1789B" w14:paraId="12323B02" w14:textId="77777777">
        <w:trPr>
          <w:trHeight w:val="822"/>
        </w:trPr>
        <w:tc>
          <w:tcPr>
            <w:tcW w:w="1830" w:type="dxa"/>
            <w:vAlign w:val="center"/>
          </w:tcPr>
          <w:p w14:paraId="5787D8B0" w14:textId="77777777" w:rsidR="00A1789B" w:rsidRDefault="00C76231">
            <w:pPr>
              <w:jc w:val="center"/>
              <w:rPr>
                <w:rFonts w:eastAsia="Times New Roman" w:cs="Times New Roman"/>
                <w:b/>
                <w:szCs w:val="24"/>
              </w:rPr>
            </w:pPr>
            <w:r>
              <w:rPr>
                <w:rFonts w:eastAsia="Times New Roman" w:cs="Times New Roman"/>
                <w:b/>
                <w:szCs w:val="24"/>
              </w:rPr>
              <w:t>Активности</w:t>
            </w:r>
          </w:p>
        </w:tc>
        <w:tc>
          <w:tcPr>
            <w:tcW w:w="1785" w:type="dxa"/>
            <w:vAlign w:val="center"/>
          </w:tcPr>
          <w:p w14:paraId="1190B2AE" w14:textId="77777777" w:rsidR="00A1789B" w:rsidRDefault="00C76231">
            <w:pPr>
              <w:jc w:val="center"/>
              <w:rPr>
                <w:rFonts w:eastAsia="Times New Roman" w:cs="Times New Roman"/>
                <w:b/>
                <w:szCs w:val="24"/>
              </w:rPr>
            </w:pPr>
            <w:r>
              <w:rPr>
                <w:rFonts w:eastAsia="Times New Roman" w:cs="Times New Roman"/>
                <w:b/>
                <w:szCs w:val="24"/>
              </w:rPr>
              <w:t>Циљеви</w:t>
            </w:r>
          </w:p>
        </w:tc>
        <w:tc>
          <w:tcPr>
            <w:tcW w:w="1605" w:type="dxa"/>
            <w:vAlign w:val="center"/>
          </w:tcPr>
          <w:p w14:paraId="77236F69" w14:textId="77777777" w:rsidR="00A1789B" w:rsidRDefault="00C76231">
            <w:pPr>
              <w:jc w:val="center"/>
              <w:rPr>
                <w:rFonts w:eastAsia="Times New Roman" w:cs="Times New Roman"/>
                <w:b/>
                <w:szCs w:val="24"/>
              </w:rPr>
            </w:pPr>
            <w:r>
              <w:rPr>
                <w:rFonts w:eastAsia="Times New Roman" w:cs="Times New Roman"/>
                <w:b/>
                <w:szCs w:val="24"/>
              </w:rPr>
              <w:t>Време реализације</w:t>
            </w:r>
          </w:p>
        </w:tc>
        <w:tc>
          <w:tcPr>
            <w:tcW w:w="1650" w:type="dxa"/>
            <w:vAlign w:val="center"/>
          </w:tcPr>
          <w:p w14:paraId="257603CF" w14:textId="77777777" w:rsidR="00A1789B" w:rsidRDefault="00C76231">
            <w:pPr>
              <w:jc w:val="center"/>
              <w:rPr>
                <w:rFonts w:eastAsia="Times New Roman" w:cs="Times New Roman"/>
                <w:b/>
                <w:szCs w:val="24"/>
              </w:rPr>
            </w:pPr>
            <w:r>
              <w:rPr>
                <w:rFonts w:eastAsia="Times New Roman" w:cs="Times New Roman"/>
                <w:b/>
                <w:szCs w:val="24"/>
              </w:rPr>
              <w:t>Носиоци активности</w:t>
            </w:r>
          </w:p>
        </w:tc>
        <w:tc>
          <w:tcPr>
            <w:tcW w:w="1770" w:type="dxa"/>
            <w:vAlign w:val="center"/>
          </w:tcPr>
          <w:p w14:paraId="3B7CEEFF" w14:textId="77777777" w:rsidR="00A1789B" w:rsidRDefault="00C76231">
            <w:pPr>
              <w:jc w:val="center"/>
              <w:rPr>
                <w:rFonts w:eastAsia="Times New Roman" w:cs="Times New Roman"/>
                <w:b/>
                <w:szCs w:val="24"/>
              </w:rPr>
            </w:pPr>
            <w:r>
              <w:rPr>
                <w:rFonts w:eastAsia="Times New Roman" w:cs="Times New Roman"/>
                <w:b/>
                <w:szCs w:val="24"/>
              </w:rPr>
              <w:t>Евалуација</w:t>
            </w:r>
          </w:p>
        </w:tc>
        <w:tc>
          <w:tcPr>
            <w:tcW w:w="1755" w:type="dxa"/>
            <w:vAlign w:val="center"/>
          </w:tcPr>
          <w:p w14:paraId="42E97B76" w14:textId="77777777" w:rsidR="00A1789B" w:rsidRDefault="00C76231">
            <w:pPr>
              <w:jc w:val="center"/>
              <w:rPr>
                <w:rFonts w:eastAsia="Times New Roman" w:cs="Times New Roman"/>
                <w:b/>
                <w:szCs w:val="24"/>
              </w:rPr>
            </w:pPr>
            <w:r>
              <w:rPr>
                <w:rFonts w:eastAsia="Times New Roman" w:cs="Times New Roman"/>
                <w:b/>
                <w:szCs w:val="24"/>
              </w:rPr>
              <w:t>Критеријум успешности</w:t>
            </w:r>
          </w:p>
        </w:tc>
      </w:tr>
      <w:tr w:rsidR="00A1789B" w14:paraId="157152DF" w14:textId="77777777">
        <w:trPr>
          <w:trHeight w:val="1466"/>
        </w:trPr>
        <w:tc>
          <w:tcPr>
            <w:tcW w:w="1830" w:type="dxa"/>
            <w:vAlign w:val="center"/>
          </w:tcPr>
          <w:p w14:paraId="2C0E66BD" w14:textId="77777777" w:rsidR="00A1789B" w:rsidRDefault="00C76231">
            <w:pPr>
              <w:jc w:val="center"/>
              <w:rPr>
                <w:rFonts w:eastAsia="Times New Roman" w:cs="Times New Roman"/>
                <w:szCs w:val="24"/>
              </w:rPr>
            </w:pPr>
            <w:r>
              <w:rPr>
                <w:rFonts w:eastAsia="Times New Roman" w:cs="Times New Roman"/>
                <w:szCs w:val="24"/>
              </w:rPr>
              <w:t>Договор о раду</w:t>
            </w:r>
          </w:p>
        </w:tc>
        <w:tc>
          <w:tcPr>
            <w:tcW w:w="1785" w:type="dxa"/>
            <w:vAlign w:val="center"/>
          </w:tcPr>
          <w:p w14:paraId="3F881E2D" w14:textId="77777777" w:rsidR="00A1789B" w:rsidRDefault="00C76231">
            <w:pPr>
              <w:jc w:val="center"/>
              <w:rPr>
                <w:rFonts w:eastAsia="Times New Roman" w:cs="Times New Roman"/>
                <w:szCs w:val="24"/>
              </w:rPr>
            </w:pPr>
            <w:r>
              <w:rPr>
                <w:rFonts w:eastAsia="Times New Roman" w:cs="Times New Roman"/>
                <w:szCs w:val="24"/>
              </w:rPr>
              <w:t>Постизање ефикасности у раду, подела задужења</w:t>
            </w:r>
          </w:p>
        </w:tc>
        <w:tc>
          <w:tcPr>
            <w:tcW w:w="1605" w:type="dxa"/>
            <w:vAlign w:val="center"/>
          </w:tcPr>
          <w:p w14:paraId="63FA830E" w14:textId="77777777" w:rsidR="00A1789B" w:rsidRDefault="00C76231">
            <w:pPr>
              <w:jc w:val="center"/>
              <w:rPr>
                <w:rFonts w:eastAsia="Times New Roman" w:cs="Times New Roman"/>
                <w:szCs w:val="24"/>
              </w:rPr>
            </w:pPr>
            <w:r>
              <w:rPr>
                <w:rFonts w:eastAsia="Times New Roman" w:cs="Times New Roman"/>
                <w:szCs w:val="24"/>
              </w:rPr>
              <w:t>Септембар</w:t>
            </w:r>
          </w:p>
        </w:tc>
        <w:tc>
          <w:tcPr>
            <w:tcW w:w="1650" w:type="dxa"/>
            <w:vAlign w:val="center"/>
          </w:tcPr>
          <w:p w14:paraId="1C82A0B5" w14:textId="77777777" w:rsidR="00A1789B" w:rsidRDefault="00C76231">
            <w:pPr>
              <w:jc w:val="center"/>
              <w:rPr>
                <w:rFonts w:eastAsia="Times New Roman" w:cs="Times New Roman"/>
                <w:szCs w:val="24"/>
              </w:rPr>
            </w:pPr>
            <w:r>
              <w:rPr>
                <w:rFonts w:eastAsia="Times New Roman" w:cs="Times New Roman"/>
                <w:szCs w:val="24"/>
              </w:rPr>
              <w:t>Координатор и чланови тима</w:t>
            </w:r>
          </w:p>
        </w:tc>
        <w:tc>
          <w:tcPr>
            <w:tcW w:w="1770" w:type="dxa"/>
            <w:vAlign w:val="center"/>
          </w:tcPr>
          <w:p w14:paraId="5A5BF374" w14:textId="77777777" w:rsidR="00A1789B" w:rsidRDefault="00C76231">
            <w:pPr>
              <w:jc w:val="center"/>
              <w:rPr>
                <w:rFonts w:eastAsia="Times New Roman" w:cs="Times New Roman"/>
                <w:szCs w:val="24"/>
              </w:rPr>
            </w:pPr>
            <w:r>
              <w:rPr>
                <w:rFonts w:eastAsia="Times New Roman" w:cs="Times New Roman"/>
                <w:szCs w:val="24"/>
              </w:rPr>
              <w:t>Планиране и организоване активности чланова тима</w:t>
            </w:r>
          </w:p>
        </w:tc>
        <w:tc>
          <w:tcPr>
            <w:tcW w:w="1755" w:type="dxa"/>
            <w:vAlign w:val="center"/>
          </w:tcPr>
          <w:p w14:paraId="14978FB8" w14:textId="77777777" w:rsidR="00A1789B" w:rsidRDefault="00C76231">
            <w:pPr>
              <w:jc w:val="center"/>
              <w:rPr>
                <w:rFonts w:eastAsia="Times New Roman" w:cs="Times New Roman"/>
                <w:szCs w:val="24"/>
              </w:rPr>
            </w:pPr>
            <w:r>
              <w:rPr>
                <w:rFonts w:eastAsia="Times New Roman" w:cs="Times New Roman"/>
                <w:szCs w:val="24"/>
              </w:rPr>
              <w:t>Број планираних активности</w:t>
            </w:r>
          </w:p>
        </w:tc>
      </w:tr>
      <w:tr w:rsidR="00A1789B" w14:paraId="53CB85E9" w14:textId="77777777">
        <w:trPr>
          <w:trHeight w:val="1136"/>
        </w:trPr>
        <w:tc>
          <w:tcPr>
            <w:tcW w:w="1830" w:type="dxa"/>
            <w:vAlign w:val="center"/>
          </w:tcPr>
          <w:p w14:paraId="3785045D" w14:textId="77777777" w:rsidR="00A1789B" w:rsidRDefault="00C76231">
            <w:pPr>
              <w:jc w:val="center"/>
              <w:rPr>
                <w:rFonts w:eastAsia="Times New Roman" w:cs="Times New Roman"/>
                <w:szCs w:val="24"/>
              </w:rPr>
            </w:pPr>
            <w:r>
              <w:rPr>
                <w:rFonts w:eastAsia="Times New Roman" w:cs="Times New Roman"/>
                <w:szCs w:val="24"/>
              </w:rPr>
              <w:t>Прикупљење и евидентирање података за летопис</w:t>
            </w:r>
          </w:p>
        </w:tc>
        <w:tc>
          <w:tcPr>
            <w:tcW w:w="1785" w:type="dxa"/>
            <w:vAlign w:val="center"/>
          </w:tcPr>
          <w:p w14:paraId="050524FA" w14:textId="77777777" w:rsidR="00A1789B" w:rsidRDefault="00C76231">
            <w:pPr>
              <w:jc w:val="center"/>
              <w:rPr>
                <w:rFonts w:eastAsia="Times New Roman" w:cs="Times New Roman"/>
                <w:szCs w:val="24"/>
              </w:rPr>
            </w:pPr>
            <w:r>
              <w:rPr>
                <w:rFonts w:eastAsia="Times New Roman" w:cs="Times New Roman"/>
                <w:szCs w:val="24"/>
              </w:rPr>
              <w:t>Израда летописа школе</w:t>
            </w:r>
          </w:p>
        </w:tc>
        <w:tc>
          <w:tcPr>
            <w:tcW w:w="1605" w:type="dxa"/>
            <w:vAlign w:val="center"/>
          </w:tcPr>
          <w:p w14:paraId="31683F59" w14:textId="77777777" w:rsidR="00A1789B" w:rsidRDefault="00C76231">
            <w:pPr>
              <w:jc w:val="center"/>
              <w:rPr>
                <w:rFonts w:eastAsia="Times New Roman" w:cs="Times New Roman"/>
                <w:szCs w:val="24"/>
              </w:rPr>
            </w:pPr>
            <w:r>
              <w:rPr>
                <w:rFonts w:eastAsia="Times New Roman" w:cs="Times New Roman"/>
                <w:szCs w:val="24"/>
              </w:rPr>
              <w:t>У току школске године</w:t>
            </w:r>
          </w:p>
        </w:tc>
        <w:tc>
          <w:tcPr>
            <w:tcW w:w="1650" w:type="dxa"/>
            <w:vAlign w:val="center"/>
          </w:tcPr>
          <w:p w14:paraId="0752F979" w14:textId="77777777" w:rsidR="00A1789B" w:rsidRDefault="00C76231">
            <w:pPr>
              <w:jc w:val="center"/>
              <w:rPr>
                <w:rFonts w:eastAsia="Times New Roman" w:cs="Times New Roman"/>
                <w:szCs w:val="24"/>
              </w:rPr>
            </w:pPr>
            <w:r>
              <w:rPr>
                <w:rFonts w:eastAsia="Times New Roman" w:cs="Times New Roman"/>
                <w:szCs w:val="24"/>
              </w:rPr>
              <w:t>Сви чланови тима</w:t>
            </w:r>
          </w:p>
        </w:tc>
        <w:tc>
          <w:tcPr>
            <w:tcW w:w="1770" w:type="dxa"/>
            <w:vAlign w:val="center"/>
          </w:tcPr>
          <w:p w14:paraId="15395D05" w14:textId="77777777" w:rsidR="00A1789B" w:rsidRDefault="00C76231">
            <w:pPr>
              <w:jc w:val="center"/>
              <w:rPr>
                <w:rFonts w:eastAsia="Times New Roman" w:cs="Times New Roman"/>
                <w:szCs w:val="24"/>
              </w:rPr>
            </w:pPr>
            <w:r>
              <w:rPr>
                <w:rFonts w:eastAsia="Times New Roman" w:cs="Times New Roman"/>
                <w:szCs w:val="24"/>
              </w:rPr>
              <w:t>Прикупљени подаци за летопис</w:t>
            </w:r>
          </w:p>
        </w:tc>
        <w:tc>
          <w:tcPr>
            <w:tcW w:w="1755" w:type="dxa"/>
            <w:vAlign w:val="center"/>
          </w:tcPr>
          <w:p w14:paraId="54B235EC" w14:textId="77777777" w:rsidR="00A1789B" w:rsidRDefault="00C76231">
            <w:pPr>
              <w:jc w:val="center"/>
              <w:rPr>
                <w:rFonts w:eastAsia="Times New Roman" w:cs="Times New Roman"/>
                <w:szCs w:val="24"/>
              </w:rPr>
            </w:pPr>
            <w:r>
              <w:rPr>
                <w:rFonts w:eastAsia="Times New Roman" w:cs="Times New Roman"/>
                <w:szCs w:val="24"/>
              </w:rPr>
              <w:t>Број прикупљених података</w:t>
            </w:r>
          </w:p>
        </w:tc>
      </w:tr>
      <w:tr w:rsidR="00A1789B" w14:paraId="778314AA" w14:textId="77777777">
        <w:trPr>
          <w:trHeight w:val="1780"/>
        </w:trPr>
        <w:tc>
          <w:tcPr>
            <w:tcW w:w="1830" w:type="dxa"/>
            <w:vAlign w:val="center"/>
          </w:tcPr>
          <w:p w14:paraId="41DD1A0E" w14:textId="77777777" w:rsidR="00A1789B" w:rsidRDefault="00C76231">
            <w:pPr>
              <w:jc w:val="center"/>
              <w:rPr>
                <w:rFonts w:eastAsia="Times New Roman" w:cs="Times New Roman"/>
                <w:szCs w:val="24"/>
              </w:rPr>
            </w:pPr>
            <w:r>
              <w:rPr>
                <w:rFonts w:eastAsia="Times New Roman" w:cs="Times New Roman"/>
                <w:szCs w:val="24"/>
              </w:rPr>
              <w:t>Израда летописа школе</w:t>
            </w:r>
          </w:p>
        </w:tc>
        <w:tc>
          <w:tcPr>
            <w:tcW w:w="1785" w:type="dxa"/>
            <w:vAlign w:val="center"/>
          </w:tcPr>
          <w:p w14:paraId="5A3D5FD4" w14:textId="77777777" w:rsidR="00A1789B" w:rsidRDefault="00C76231">
            <w:pPr>
              <w:jc w:val="center"/>
              <w:rPr>
                <w:rFonts w:eastAsia="Times New Roman" w:cs="Times New Roman"/>
                <w:szCs w:val="24"/>
              </w:rPr>
            </w:pPr>
            <w:r>
              <w:rPr>
                <w:rFonts w:eastAsia="Times New Roman" w:cs="Times New Roman"/>
                <w:szCs w:val="24"/>
              </w:rPr>
              <w:t>Израда трајног документа о животу и раду школе</w:t>
            </w:r>
          </w:p>
        </w:tc>
        <w:tc>
          <w:tcPr>
            <w:tcW w:w="1605" w:type="dxa"/>
            <w:vAlign w:val="center"/>
          </w:tcPr>
          <w:p w14:paraId="7F92328F" w14:textId="77777777" w:rsidR="00A1789B" w:rsidRDefault="00C76231">
            <w:pPr>
              <w:jc w:val="center"/>
              <w:rPr>
                <w:rFonts w:eastAsia="Times New Roman" w:cs="Times New Roman"/>
                <w:szCs w:val="24"/>
              </w:rPr>
            </w:pPr>
            <w:r>
              <w:rPr>
                <w:rFonts w:eastAsia="Times New Roman" w:cs="Times New Roman"/>
                <w:szCs w:val="24"/>
              </w:rPr>
              <w:t xml:space="preserve">Септембар - јул </w:t>
            </w:r>
          </w:p>
        </w:tc>
        <w:tc>
          <w:tcPr>
            <w:tcW w:w="1650" w:type="dxa"/>
            <w:vAlign w:val="center"/>
          </w:tcPr>
          <w:p w14:paraId="26AAA365" w14:textId="77777777" w:rsidR="00A1789B" w:rsidRDefault="00C76231">
            <w:pPr>
              <w:jc w:val="center"/>
              <w:rPr>
                <w:rFonts w:eastAsia="Times New Roman" w:cs="Times New Roman"/>
                <w:szCs w:val="24"/>
              </w:rPr>
            </w:pPr>
            <w:r>
              <w:rPr>
                <w:rFonts w:eastAsia="Times New Roman" w:cs="Times New Roman"/>
                <w:szCs w:val="24"/>
              </w:rPr>
              <w:t>Сви чланови тима</w:t>
            </w:r>
          </w:p>
        </w:tc>
        <w:tc>
          <w:tcPr>
            <w:tcW w:w="1770" w:type="dxa"/>
            <w:vAlign w:val="center"/>
          </w:tcPr>
          <w:p w14:paraId="7B4B0E83" w14:textId="77777777" w:rsidR="00A1789B" w:rsidRDefault="00C76231">
            <w:pPr>
              <w:jc w:val="center"/>
              <w:rPr>
                <w:rFonts w:eastAsia="Times New Roman" w:cs="Times New Roman"/>
                <w:szCs w:val="24"/>
              </w:rPr>
            </w:pPr>
            <w:r>
              <w:rPr>
                <w:rFonts w:eastAsia="Times New Roman" w:cs="Times New Roman"/>
                <w:szCs w:val="24"/>
              </w:rPr>
              <w:t>Летопис школе у електронском и штампаном облику</w:t>
            </w:r>
          </w:p>
        </w:tc>
        <w:tc>
          <w:tcPr>
            <w:tcW w:w="1755" w:type="dxa"/>
            <w:vAlign w:val="center"/>
          </w:tcPr>
          <w:p w14:paraId="0978B9F8" w14:textId="77777777" w:rsidR="00A1789B" w:rsidRDefault="00C76231">
            <w:pPr>
              <w:jc w:val="center"/>
              <w:rPr>
                <w:rFonts w:eastAsia="Times New Roman" w:cs="Times New Roman"/>
                <w:szCs w:val="24"/>
              </w:rPr>
            </w:pPr>
            <w:r>
              <w:rPr>
                <w:rFonts w:eastAsia="Times New Roman" w:cs="Times New Roman"/>
                <w:szCs w:val="24"/>
              </w:rPr>
              <w:t>Број догађаја који су забележени</w:t>
            </w:r>
          </w:p>
        </w:tc>
      </w:tr>
      <w:tr w:rsidR="00A1789B" w14:paraId="1290086A" w14:textId="77777777">
        <w:trPr>
          <w:trHeight w:val="942"/>
        </w:trPr>
        <w:tc>
          <w:tcPr>
            <w:tcW w:w="1830" w:type="dxa"/>
            <w:vAlign w:val="center"/>
          </w:tcPr>
          <w:p w14:paraId="7ABCB916" w14:textId="77777777" w:rsidR="00A1789B" w:rsidRDefault="00C76231">
            <w:pPr>
              <w:jc w:val="center"/>
              <w:rPr>
                <w:rFonts w:eastAsia="Times New Roman" w:cs="Times New Roman"/>
                <w:szCs w:val="24"/>
              </w:rPr>
            </w:pPr>
            <w:r>
              <w:rPr>
                <w:rFonts w:eastAsia="Times New Roman" w:cs="Times New Roman"/>
                <w:szCs w:val="24"/>
              </w:rPr>
              <w:t>Сајам књига</w:t>
            </w:r>
          </w:p>
        </w:tc>
        <w:tc>
          <w:tcPr>
            <w:tcW w:w="1785" w:type="dxa"/>
            <w:vAlign w:val="center"/>
          </w:tcPr>
          <w:p w14:paraId="35158099" w14:textId="77777777" w:rsidR="00A1789B" w:rsidRDefault="00C76231">
            <w:pPr>
              <w:jc w:val="center"/>
              <w:rPr>
                <w:rFonts w:eastAsia="Times New Roman" w:cs="Times New Roman"/>
                <w:szCs w:val="24"/>
              </w:rPr>
            </w:pPr>
            <w:r>
              <w:rPr>
                <w:rFonts w:eastAsia="Times New Roman" w:cs="Times New Roman"/>
                <w:szCs w:val="24"/>
              </w:rPr>
              <w:t>Посета Сајму књига</w:t>
            </w:r>
          </w:p>
        </w:tc>
        <w:tc>
          <w:tcPr>
            <w:tcW w:w="1605" w:type="dxa"/>
            <w:vAlign w:val="center"/>
          </w:tcPr>
          <w:p w14:paraId="14F32DF3" w14:textId="77777777" w:rsidR="00A1789B" w:rsidRDefault="00C76231">
            <w:pPr>
              <w:jc w:val="center"/>
              <w:rPr>
                <w:rFonts w:eastAsia="Times New Roman" w:cs="Times New Roman"/>
                <w:szCs w:val="24"/>
              </w:rPr>
            </w:pPr>
            <w:r>
              <w:rPr>
                <w:rFonts w:eastAsia="Times New Roman" w:cs="Times New Roman"/>
                <w:szCs w:val="24"/>
              </w:rPr>
              <w:t>Октобар</w:t>
            </w:r>
          </w:p>
        </w:tc>
        <w:tc>
          <w:tcPr>
            <w:tcW w:w="1650" w:type="dxa"/>
            <w:vAlign w:val="center"/>
          </w:tcPr>
          <w:p w14:paraId="503677E0" w14:textId="77777777" w:rsidR="00A1789B" w:rsidRDefault="00C76231">
            <w:pPr>
              <w:jc w:val="center"/>
              <w:rPr>
                <w:rFonts w:eastAsia="Times New Roman" w:cs="Times New Roman"/>
                <w:szCs w:val="24"/>
              </w:rPr>
            </w:pPr>
            <w:r>
              <w:rPr>
                <w:rFonts w:eastAsia="Times New Roman" w:cs="Times New Roman"/>
                <w:szCs w:val="24"/>
              </w:rPr>
              <w:t>Сви чланови тима, наставници школе</w:t>
            </w:r>
          </w:p>
        </w:tc>
        <w:tc>
          <w:tcPr>
            <w:tcW w:w="1770" w:type="dxa"/>
            <w:vAlign w:val="center"/>
          </w:tcPr>
          <w:p w14:paraId="54A1B9D8" w14:textId="77777777" w:rsidR="00A1789B" w:rsidRDefault="00C76231">
            <w:pPr>
              <w:jc w:val="center"/>
              <w:rPr>
                <w:rFonts w:eastAsia="Times New Roman" w:cs="Times New Roman"/>
                <w:szCs w:val="24"/>
              </w:rPr>
            </w:pPr>
            <w:r>
              <w:rPr>
                <w:rFonts w:eastAsia="Times New Roman" w:cs="Times New Roman"/>
                <w:szCs w:val="24"/>
              </w:rPr>
              <w:t>Посећен Сајам књига</w:t>
            </w:r>
          </w:p>
        </w:tc>
        <w:tc>
          <w:tcPr>
            <w:tcW w:w="1755" w:type="dxa"/>
            <w:vAlign w:val="center"/>
          </w:tcPr>
          <w:p w14:paraId="5B637BC5" w14:textId="77777777" w:rsidR="00A1789B" w:rsidRDefault="00C76231">
            <w:pPr>
              <w:jc w:val="center"/>
              <w:rPr>
                <w:rFonts w:eastAsia="Times New Roman" w:cs="Times New Roman"/>
                <w:szCs w:val="24"/>
              </w:rPr>
            </w:pPr>
            <w:r>
              <w:rPr>
                <w:rFonts w:eastAsia="Times New Roman" w:cs="Times New Roman"/>
                <w:szCs w:val="24"/>
              </w:rPr>
              <w:t>Број присутних, број купљених књига</w:t>
            </w:r>
          </w:p>
        </w:tc>
      </w:tr>
      <w:tr w:rsidR="00A1789B" w14:paraId="2996B3DA" w14:textId="77777777">
        <w:trPr>
          <w:trHeight w:val="1780"/>
        </w:trPr>
        <w:tc>
          <w:tcPr>
            <w:tcW w:w="1830" w:type="dxa"/>
            <w:vAlign w:val="center"/>
          </w:tcPr>
          <w:p w14:paraId="3A9F87CD" w14:textId="77777777" w:rsidR="00A1789B" w:rsidRDefault="00C76231">
            <w:pPr>
              <w:jc w:val="center"/>
              <w:rPr>
                <w:rFonts w:eastAsia="Times New Roman" w:cs="Times New Roman"/>
                <w:szCs w:val="24"/>
              </w:rPr>
            </w:pPr>
            <w:r>
              <w:rPr>
                <w:rFonts w:eastAsia="Times New Roman" w:cs="Times New Roman"/>
                <w:szCs w:val="24"/>
              </w:rPr>
              <w:t>Вођење евиденције о корисницима библиотеке и изнајмљивању књига</w:t>
            </w:r>
          </w:p>
        </w:tc>
        <w:tc>
          <w:tcPr>
            <w:tcW w:w="1785" w:type="dxa"/>
            <w:vAlign w:val="center"/>
          </w:tcPr>
          <w:p w14:paraId="15298D48" w14:textId="77777777" w:rsidR="00A1789B" w:rsidRDefault="00C76231">
            <w:pPr>
              <w:jc w:val="center"/>
              <w:rPr>
                <w:rFonts w:eastAsia="Times New Roman" w:cs="Times New Roman"/>
                <w:szCs w:val="24"/>
              </w:rPr>
            </w:pPr>
            <w:r>
              <w:rPr>
                <w:rFonts w:eastAsia="Times New Roman" w:cs="Times New Roman"/>
                <w:szCs w:val="24"/>
              </w:rPr>
              <w:t>Развијање навика за читање</w:t>
            </w:r>
          </w:p>
        </w:tc>
        <w:tc>
          <w:tcPr>
            <w:tcW w:w="1605" w:type="dxa"/>
            <w:vAlign w:val="center"/>
          </w:tcPr>
          <w:p w14:paraId="761DB368" w14:textId="77777777" w:rsidR="00A1789B" w:rsidRDefault="00C76231">
            <w:pPr>
              <w:jc w:val="center"/>
              <w:rPr>
                <w:rFonts w:eastAsia="Times New Roman" w:cs="Times New Roman"/>
                <w:szCs w:val="24"/>
              </w:rPr>
            </w:pPr>
            <w:r>
              <w:rPr>
                <w:rFonts w:eastAsia="Times New Roman" w:cs="Times New Roman"/>
                <w:szCs w:val="24"/>
              </w:rPr>
              <w:t>Током школске године</w:t>
            </w:r>
          </w:p>
        </w:tc>
        <w:tc>
          <w:tcPr>
            <w:tcW w:w="1650" w:type="dxa"/>
            <w:vAlign w:val="center"/>
          </w:tcPr>
          <w:p w14:paraId="6C789C15" w14:textId="77777777" w:rsidR="00A1789B" w:rsidRDefault="00C76231">
            <w:pPr>
              <w:jc w:val="center"/>
              <w:rPr>
                <w:rFonts w:eastAsia="Times New Roman" w:cs="Times New Roman"/>
                <w:szCs w:val="24"/>
              </w:rPr>
            </w:pPr>
            <w:r>
              <w:rPr>
                <w:rFonts w:eastAsia="Times New Roman" w:cs="Times New Roman"/>
                <w:szCs w:val="24"/>
              </w:rPr>
              <w:t>Библиотекар</w:t>
            </w:r>
          </w:p>
        </w:tc>
        <w:tc>
          <w:tcPr>
            <w:tcW w:w="1770" w:type="dxa"/>
            <w:vAlign w:val="center"/>
          </w:tcPr>
          <w:p w14:paraId="6A08C2D8" w14:textId="77777777" w:rsidR="00A1789B" w:rsidRDefault="00C76231">
            <w:pPr>
              <w:jc w:val="center"/>
              <w:rPr>
                <w:rFonts w:eastAsia="Times New Roman" w:cs="Times New Roman"/>
                <w:szCs w:val="24"/>
              </w:rPr>
            </w:pPr>
            <w:r>
              <w:rPr>
                <w:rFonts w:eastAsia="Times New Roman" w:cs="Times New Roman"/>
                <w:szCs w:val="24"/>
              </w:rPr>
              <w:t>Повећана заинтересованост ученика за изнајмљивањем књига</w:t>
            </w:r>
          </w:p>
        </w:tc>
        <w:tc>
          <w:tcPr>
            <w:tcW w:w="1755" w:type="dxa"/>
            <w:vAlign w:val="center"/>
          </w:tcPr>
          <w:p w14:paraId="6D27C3FD" w14:textId="77777777" w:rsidR="00A1789B" w:rsidRDefault="00C76231">
            <w:pPr>
              <w:jc w:val="center"/>
              <w:rPr>
                <w:rFonts w:eastAsia="Times New Roman" w:cs="Times New Roman"/>
                <w:szCs w:val="24"/>
              </w:rPr>
            </w:pPr>
            <w:r>
              <w:rPr>
                <w:rFonts w:eastAsia="Times New Roman" w:cs="Times New Roman"/>
                <w:szCs w:val="24"/>
              </w:rPr>
              <w:t>Број прочитаних књига</w:t>
            </w:r>
          </w:p>
        </w:tc>
      </w:tr>
      <w:tr w:rsidR="00A1789B" w14:paraId="0CB8E8B5" w14:textId="77777777">
        <w:trPr>
          <w:trHeight w:val="1780"/>
        </w:trPr>
        <w:tc>
          <w:tcPr>
            <w:tcW w:w="1830" w:type="dxa"/>
            <w:vAlign w:val="center"/>
          </w:tcPr>
          <w:p w14:paraId="157E7E40" w14:textId="77777777" w:rsidR="00A1789B" w:rsidRDefault="00C76231">
            <w:pPr>
              <w:jc w:val="center"/>
              <w:rPr>
                <w:rFonts w:eastAsia="Times New Roman" w:cs="Times New Roman"/>
                <w:szCs w:val="24"/>
              </w:rPr>
            </w:pPr>
            <w:r>
              <w:rPr>
                <w:rFonts w:eastAsia="Times New Roman" w:cs="Times New Roman"/>
                <w:szCs w:val="24"/>
              </w:rPr>
              <w:lastRenderedPageBreak/>
              <w:t>Сарадња са градском библиотеком</w:t>
            </w:r>
          </w:p>
        </w:tc>
        <w:tc>
          <w:tcPr>
            <w:tcW w:w="1785" w:type="dxa"/>
            <w:vAlign w:val="center"/>
          </w:tcPr>
          <w:p w14:paraId="30BE1EBD" w14:textId="77777777" w:rsidR="00A1789B" w:rsidRDefault="00C76231">
            <w:pPr>
              <w:jc w:val="center"/>
              <w:rPr>
                <w:rFonts w:eastAsia="Times New Roman" w:cs="Times New Roman"/>
                <w:szCs w:val="24"/>
              </w:rPr>
            </w:pPr>
            <w:r>
              <w:rPr>
                <w:rFonts w:eastAsia="Times New Roman" w:cs="Times New Roman"/>
                <w:szCs w:val="24"/>
              </w:rPr>
              <w:t>Учлањење у градску библиотеку</w:t>
            </w:r>
          </w:p>
        </w:tc>
        <w:tc>
          <w:tcPr>
            <w:tcW w:w="1605" w:type="dxa"/>
            <w:vAlign w:val="center"/>
          </w:tcPr>
          <w:p w14:paraId="08AE0910" w14:textId="77777777" w:rsidR="00A1789B" w:rsidRDefault="00C76231">
            <w:pPr>
              <w:jc w:val="center"/>
              <w:rPr>
                <w:rFonts w:eastAsia="Times New Roman" w:cs="Times New Roman"/>
                <w:szCs w:val="24"/>
              </w:rPr>
            </w:pPr>
            <w:r>
              <w:rPr>
                <w:rFonts w:eastAsia="Times New Roman" w:cs="Times New Roman"/>
                <w:szCs w:val="24"/>
              </w:rPr>
              <w:t>Током школске године</w:t>
            </w:r>
          </w:p>
        </w:tc>
        <w:tc>
          <w:tcPr>
            <w:tcW w:w="1650" w:type="dxa"/>
            <w:vAlign w:val="center"/>
          </w:tcPr>
          <w:p w14:paraId="179E5A78" w14:textId="77777777" w:rsidR="00A1789B" w:rsidRDefault="00C76231">
            <w:pPr>
              <w:jc w:val="center"/>
              <w:rPr>
                <w:rFonts w:eastAsia="Times New Roman" w:cs="Times New Roman"/>
                <w:szCs w:val="24"/>
              </w:rPr>
            </w:pPr>
            <w:r>
              <w:rPr>
                <w:rFonts w:eastAsia="Times New Roman" w:cs="Times New Roman"/>
                <w:szCs w:val="24"/>
              </w:rPr>
              <w:t>Библиотекар</w:t>
            </w:r>
          </w:p>
        </w:tc>
        <w:tc>
          <w:tcPr>
            <w:tcW w:w="1770" w:type="dxa"/>
            <w:vAlign w:val="center"/>
          </w:tcPr>
          <w:p w14:paraId="31017527" w14:textId="77777777" w:rsidR="00A1789B" w:rsidRDefault="00C76231">
            <w:pPr>
              <w:jc w:val="center"/>
              <w:rPr>
                <w:rFonts w:eastAsia="Times New Roman" w:cs="Times New Roman"/>
                <w:szCs w:val="24"/>
              </w:rPr>
            </w:pPr>
            <w:r>
              <w:rPr>
                <w:rFonts w:eastAsia="Times New Roman" w:cs="Times New Roman"/>
                <w:szCs w:val="24"/>
              </w:rPr>
              <w:t>Повећан број ученика школе учлањениних у градску библиотеку</w:t>
            </w:r>
          </w:p>
        </w:tc>
        <w:tc>
          <w:tcPr>
            <w:tcW w:w="1755" w:type="dxa"/>
            <w:vAlign w:val="center"/>
          </w:tcPr>
          <w:p w14:paraId="1FF81E8E" w14:textId="77777777" w:rsidR="00A1789B" w:rsidRDefault="00C76231">
            <w:pPr>
              <w:jc w:val="center"/>
              <w:rPr>
                <w:rFonts w:eastAsia="Times New Roman" w:cs="Times New Roman"/>
                <w:szCs w:val="24"/>
              </w:rPr>
            </w:pPr>
            <w:r>
              <w:rPr>
                <w:rFonts w:eastAsia="Times New Roman" w:cs="Times New Roman"/>
                <w:szCs w:val="24"/>
              </w:rPr>
              <w:t>Број ученика школе, ч</w:t>
            </w:r>
            <w:r>
              <w:rPr>
                <w:rFonts w:eastAsia="Times New Roman" w:cs="Times New Roman"/>
                <w:szCs w:val="24"/>
              </w:rPr>
              <w:t>ланова градске библиотеке</w:t>
            </w:r>
          </w:p>
        </w:tc>
      </w:tr>
      <w:tr w:rsidR="00A1789B" w14:paraId="79661A47" w14:textId="77777777">
        <w:trPr>
          <w:trHeight w:val="1451"/>
        </w:trPr>
        <w:tc>
          <w:tcPr>
            <w:tcW w:w="1830" w:type="dxa"/>
            <w:vAlign w:val="center"/>
          </w:tcPr>
          <w:p w14:paraId="2CC4274B" w14:textId="77777777" w:rsidR="00A1789B" w:rsidRDefault="00C76231">
            <w:pPr>
              <w:jc w:val="center"/>
              <w:rPr>
                <w:rFonts w:eastAsia="Times New Roman" w:cs="Times New Roman"/>
                <w:szCs w:val="24"/>
              </w:rPr>
            </w:pPr>
            <w:r>
              <w:rPr>
                <w:rFonts w:eastAsia="Times New Roman" w:cs="Times New Roman"/>
                <w:szCs w:val="24"/>
              </w:rPr>
              <w:t>Набавка књига за награђене ученике</w:t>
            </w:r>
          </w:p>
        </w:tc>
        <w:tc>
          <w:tcPr>
            <w:tcW w:w="1785" w:type="dxa"/>
            <w:vAlign w:val="center"/>
          </w:tcPr>
          <w:p w14:paraId="7C244348" w14:textId="77777777" w:rsidR="00A1789B" w:rsidRDefault="00C76231">
            <w:pPr>
              <w:jc w:val="center"/>
              <w:rPr>
                <w:rFonts w:eastAsia="Times New Roman" w:cs="Times New Roman"/>
                <w:szCs w:val="24"/>
              </w:rPr>
            </w:pPr>
            <w:r>
              <w:rPr>
                <w:rFonts w:eastAsia="Times New Roman" w:cs="Times New Roman"/>
                <w:szCs w:val="24"/>
              </w:rPr>
              <w:t>Награђивање труда најуспешнијих ученика</w:t>
            </w:r>
          </w:p>
        </w:tc>
        <w:tc>
          <w:tcPr>
            <w:tcW w:w="1605" w:type="dxa"/>
            <w:vAlign w:val="center"/>
          </w:tcPr>
          <w:p w14:paraId="16361599" w14:textId="77777777" w:rsidR="00A1789B" w:rsidRDefault="00C76231">
            <w:pPr>
              <w:jc w:val="center"/>
              <w:rPr>
                <w:rFonts w:eastAsia="Times New Roman" w:cs="Times New Roman"/>
                <w:szCs w:val="24"/>
              </w:rPr>
            </w:pPr>
            <w:r>
              <w:rPr>
                <w:rFonts w:eastAsia="Times New Roman" w:cs="Times New Roman"/>
                <w:szCs w:val="24"/>
              </w:rPr>
              <w:t xml:space="preserve">Мај, јун </w:t>
            </w:r>
          </w:p>
        </w:tc>
        <w:tc>
          <w:tcPr>
            <w:tcW w:w="1650" w:type="dxa"/>
            <w:vAlign w:val="center"/>
          </w:tcPr>
          <w:p w14:paraId="33E74C8C" w14:textId="77777777" w:rsidR="00A1789B" w:rsidRDefault="00C76231">
            <w:pPr>
              <w:jc w:val="center"/>
              <w:rPr>
                <w:rFonts w:eastAsia="Times New Roman" w:cs="Times New Roman"/>
                <w:szCs w:val="24"/>
              </w:rPr>
            </w:pPr>
            <w:r>
              <w:rPr>
                <w:rFonts w:eastAsia="Times New Roman" w:cs="Times New Roman"/>
                <w:szCs w:val="24"/>
              </w:rPr>
              <w:t>Библиотекар, директор школе</w:t>
            </w:r>
          </w:p>
        </w:tc>
        <w:tc>
          <w:tcPr>
            <w:tcW w:w="1770" w:type="dxa"/>
            <w:vAlign w:val="center"/>
          </w:tcPr>
          <w:p w14:paraId="4B707904" w14:textId="77777777" w:rsidR="00A1789B" w:rsidRDefault="00C76231">
            <w:pPr>
              <w:jc w:val="center"/>
              <w:rPr>
                <w:rFonts w:eastAsia="Times New Roman" w:cs="Times New Roman"/>
                <w:szCs w:val="24"/>
              </w:rPr>
            </w:pPr>
            <w:r>
              <w:rPr>
                <w:rFonts w:eastAsia="Times New Roman" w:cs="Times New Roman"/>
                <w:szCs w:val="24"/>
              </w:rPr>
              <w:t>Стимулација и подстрек за боље и успешније учење</w:t>
            </w:r>
          </w:p>
        </w:tc>
        <w:tc>
          <w:tcPr>
            <w:tcW w:w="1755" w:type="dxa"/>
            <w:vAlign w:val="center"/>
          </w:tcPr>
          <w:p w14:paraId="34DF6658" w14:textId="77777777" w:rsidR="00A1789B" w:rsidRDefault="00C76231">
            <w:pPr>
              <w:jc w:val="center"/>
              <w:rPr>
                <w:rFonts w:eastAsia="Times New Roman" w:cs="Times New Roman"/>
                <w:szCs w:val="24"/>
              </w:rPr>
            </w:pPr>
            <w:r>
              <w:rPr>
                <w:rFonts w:eastAsia="Times New Roman" w:cs="Times New Roman"/>
                <w:szCs w:val="24"/>
              </w:rPr>
              <w:t>Број награђених ученика</w:t>
            </w:r>
          </w:p>
        </w:tc>
      </w:tr>
      <w:tr w:rsidR="00A1789B" w14:paraId="54948FC1" w14:textId="77777777">
        <w:trPr>
          <w:trHeight w:val="1466"/>
        </w:trPr>
        <w:tc>
          <w:tcPr>
            <w:tcW w:w="1830" w:type="dxa"/>
            <w:vAlign w:val="center"/>
          </w:tcPr>
          <w:p w14:paraId="5D0B0D9A" w14:textId="77777777" w:rsidR="00A1789B" w:rsidRDefault="00C76231">
            <w:pPr>
              <w:jc w:val="center"/>
              <w:rPr>
                <w:rFonts w:eastAsia="Times New Roman" w:cs="Times New Roman"/>
                <w:szCs w:val="24"/>
              </w:rPr>
            </w:pPr>
            <w:r>
              <w:rPr>
                <w:rFonts w:eastAsia="Times New Roman" w:cs="Times New Roman"/>
                <w:szCs w:val="24"/>
              </w:rPr>
              <w:t>Активности у оквиру прослава у школи (Дан школе, Свети Сава-школска слава...)</w:t>
            </w:r>
          </w:p>
        </w:tc>
        <w:tc>
          <w:tcPr>
            <w:tcW w:w="1785" w:type="dxa"/>
            <w:vAlign w:val="center"/>
          </w:tcPr>
          <w:p w14:paraId="0C15B7DF" w14:textId="77777777" w:rsidR="00A1789B" w:rsidRDefault="00C76231">
            <w:pPr>
              <w:jc w:val="center"/>
              <w:rPr>
                <w:rFonts w:eastAsia="Times New Roman" w:cs="Times New Roman"/>
                <w:szCs w:val="24"/>
              </w:rPr>
            </w:pPr>
            <w:r>
              <w:rPr>
                <w:rFonts w:eastAsia="Times New Roman" w:cs="Times New Roman"/>
                <w:szCs w:val="24"/>
              </w:rPr>
              <w:t>Организовање прослава</w:t>
            </w:r>
          </w:p>
        </w:tc>
        <w:tc>
          <w:tcPr>
            <w:tcW w:w="1605" w:type="dxa"/>
            <w:vAlign w:val="center"/>
          </w:tcPr>
          <w:p w14:paraId="383BA135" w14:textId="77777777" w:rsidR="00A1789B" w:rsidRDefault="00C76231">
            <w:pPr>
              <w:jc w:val="center"/>
              <w:rPr>
                <w:rFonts w:eastAsia="Times New Roman" w:cs="Times New Roman"/>
                <w:szCs w:val="24"/>
              </w:rPr>
            </w:pPr>
            <w:r>
              <w:rPr>
                <w:rFonts w:eastAsia="Times New Roman" w:cs="Times New Roman"/>
                <w:szCs w:val="24"/>
              </w:rPr>
              <w:t>Током школске године</w:t>
            </w:r>
          </w:p>
        </w:tc>
        <w:tc>
          <w:tcPr>
            <w:tcW w:w="1650" w:type="dxa"/>
            <w:vAlign w:val="center"/>
          </w:tcPr>
          <w:p w14:paraId="62A434C2" w14:textId="77777777" w:rsidR="00A1789B" w:rsidRDefault="00C76231">
            <w:pPr>
              <w:jc w:val="center"/>
              <w:rPr>
                <w:rFonts w:eastAsia="Times New Roman" w:cs="Times New Roman"/>
                <w:szCs w:val="24"/>
              </w:rPr>
            </w:pPr>
            <w:r>
              <w:rPr>
                <w:rFonts w:eastAsia="Times New Roman" w:cs="Times New Roman"/>
                <w:szCs w:val="24"/>
              </w:rPr>
              <w:t>Библиотекар, чланови тима и остали запослени</w:t>
            </w:r>
          </w:p>
        </w:tc>
        <w:tc>
          <w:tcPr>
            <w:tcW w:w="1770" w:type="dxa"/>
            <w:vAlign w:val="center"/>
          </w:tcPr>
          <w:p w14:paraId="5088F3C2" w14:textId="77777777" w:rsidR="00A1789B" w:rsidRDefault="00C76231">
            <w:pPr>
              <w:jc w:val="center"/>
              <w:rPr>
                <w:rFonts w:eastAsia="Times New Roman" w:cs="Times New Roman"/>
                <w:szCs w:val="24"/>
              </w:rPr>
            </w:pPr>
            <w:r>
              <w:rPr>
                <w:rFonts w:eastAsia="Times New Roman" w:cs="Times New Roman"/>
                <w:szCs w:val="24"/>
              </w:rPr>
              <w:t>Организоване прославе, приредбе</w:t>
            </w:r>
          </w:p>
        </w:tc>
        <w:tc>
          <w:tcPr>
            <w:tcW w:w="1755" w:type="dxa"/>
            <w:vAlign w:val="center"/>
          </w:tcPr>
          <w:p w14:paraId="30FC27ED" w14:textId="77777777" w:rsidR="00A1789B" w:rsidRDefault="00C76231">
            <w:pPr>
              <w:jc w:val="center"/>
              <w:rPr>
                <w:rFonts w:eastAsia="Times New Roman" w:cs="Times New Roman"/>
                <w:szCs w:val="24"/>
              </w:rPr>
            </w:pPr>
            <w:r>
              <w:rPr>
                <w:rFonts w:eastAsia="Times New Roman" w:cs="Times New Roman"/>
                <w:szCs w:val="24"/>
              </w:rPr>
              <w:t>Број организованих прослава, број учесника</w:t>
            </w:r>
          </w:p>
        </w:tc>
      </w:tr>
    </w:tbl>
    <w:p w14:paraId="625BC517" w14:textId="77777777" w:rsidR="00A1789B" w:rsidRDefault="00A1789B">
      <w:pPr>
        <w:rPr>
          <w:rFonts w:eastAsia="Times New Roman" w:cs="Times New Roman"/>
          <w:szCs w:val="24"/>
        </w:rPr>
      </w:pPr>
    </w:p>
    <w:p w14:paraId="75A4E55C" w14:textId="77777777" w:rsidR="00A1789B" w:rsidRDefault="00A1789B">
      <w:pPr>
        <w:pBdr>
          <w:top w:val="nil"/>
          <w:left w:val="nil"/>
          <w:bottom w:val="nil"/>
          <w:right w:val="nil"/>
          <w:between w:val="nil"/>
        </w:pBdr>
        <w:rPr>
          <w:rFonts w:eastAsia="Times New Roman" w:cs="Times New Roman"/>
          <w:b/>
          <w:color w:val="000000"/>
          <w:sz w:val="20"/>
          <w:szCs w:val="20"/>
        </w:rPr>
      </w:pPr>
    </w:p>
    <w:p w14:paraId="51FFEABD" w14:textId="77777777" w:rsidR="00A1789B" w:rsidRDefault="00A1789B">
      <w:pPr>
        <w:pBdr>
          <w:top w:val="nil"/>
          <w:left w:val="nil"/>
          <w:bottom w:val="nil"/>
          <w:right w:val="nil"/>
          <w:between w:val="nil"/>
        </w:pBdr>
        <w:rPr>
          <w:rFonts w:eastAsia="Times New Roman" w:cs="Times New Roman"/>
          <w:b/>
          <w:color w:val="000000"/>
          <w:sz w:val="20"/>
          <w:szCs w:val="20"/>
        </w:rPr>
      </w:pPr>
    </w:p>
    <w:p w14:paraId="61DD394A" w14:textId="77777777" w:rsidR="00A1789B" w:rsidRDefault="00A1789B">
      <w:pPr>
        <w:pBdr>
          <w:top w:val="nil"/>
          <w:left w:val="nil"/>
          <w:bottom w:val="nil"/>
          <w:right w:val="nil"/>
          <w:between w:val="nil"/>
        </w:pBdr>
        <w:rPr>
          <w:rFonts w:eastAsia="Times New Roman" w:cs="Times New Roman"/>
          <w:b/>
          <w:color w:val="000000"/>
          <w:sz w:val="20"/>
          <w:szCs w:val="20"/>
        </w:rPr>
      </w:pPr>
    </w:p>
    <w:p w14:paraId="7EEBA38C" w14:textId="77777777" w:rsidR="00A1789B" w:rsidRDefault="00A1789B">
      <w:pPr>
        <w:pBdr>
          <w:top w:val="nil"/>
          <w:left w:val="nil"/>
          <w:bottom w:val="nil"/>
          <w:right w:val="nil"/>
          <w:between w:val="nil"/>
        </w:pBdr>
        <w:rPr>
          <w:rFonts w:eastAsia="Times New Roman" w:cs="Times New Roman"/>
          <w:b/>
          <w:color w:val="000000"/>
          <w:sz w:val="20"/>
          <w:szCs w:val="20"/>
        </w:rPr>
      </w:pPr>
    </w:p>
    <w:p w14:paraId="30EE1FA1" w14:textId="77777777" w:rsidR="00A1789B" w:rsidRDefault="00A1789B">
      <w:pPr>
        <w:pBdr>
          <w:top w:val="nil"/>
          <w:left w:val="nil"/>
          <w:bottom w:val="nil"/>
          <w:right w:val="nil"/>
          <w:between w:val="nil"/>
        </w:pBdr>
        <w:rPr>
          <w:rFonts w:eastAsia="Times New Roman" w:cs="Times New Roman"/>
          <w:b/>
          <w:color w:val="000000"/>
          <w:sz w:val="20"/>
          <w:szCs w:val="20"/>
        </w:rPr>
      </w:pPr>
    </w:p>
    <w:p w14:paraId="3A404160" w14:textId="77777777" w:rsidR="00A1789B" w:rsidRDefault="00A1789B">
      <w:pPr>
        <w:pBdr>
          <w:top w:val="nil"/>
          <w:left w:val="nil"/>
          <w:bottom w:val="nil"/>
          <w:right w:val="nil"/>
          <w:between w:val="nil"/>
        </w:pBdr>
        <w:rPr>
          <w:rFonts w:eastAsia="Times New Roman" w:cs="Times New Roman"/>
          <w:b/>
          <w:color w:val="000000"/>
          <w:sz w:val="20"/>
          <w:szCs w:val="20"/>
        </w:rPr>
      </w:pPr>
    </w:p>
    <w:p w14:paraId="4E18CA34" w14:textId="77777777" w:rsidR="00A1789B" w:rsidRDefault="00A1789B">
      <w:pPr>
        <w:pBdr>
          <w:top w:val="nil"/>
          <w:left w:val="nil"/>
          <w:bottom w:val="nil"/>
          <w:right w:val="nil"/>
          <w:between w:val="nil"/>
        </w:pBdr>
        <w:rPr>
          <w:rFonts w:eastAsia="Times New Roman" w:cs="Times New Roman"/>
          <w:b/>
          <w:color w:val="000000"/>
          <w:sz w:val="20"/>
          <w:szCs w:val="20"/>
        </w:rPr>
      </w:pPr>
    </w:p>
    <w:p w14:paraId="28120DED" w14:textId="77777777" w:rsidR="00A1789B" w:rsidRDefault="00A1789B">
      <w:pPr>
        <w:pBdr>
          <w:top w:val="nil"/>
          <w:left w:val="nil"/>
          <w:bottom w:val="nil"/>
          <w:right w:val="nil"/>
          <w:between w:val="nil"/>
        </w:pBdr>
        <w:rPr>
          <w:rFonts w:eastAsia="Times New Roman" w:cs="Times New Roman"/>
          <w:b/>
          <w:color w:val="000000"/>
          <w:sz w:val="20"/>
          <w:szCs w:val="20"/>
        </w:rPr>
      </w:pPr>
    </w:p>
    <w:p w14:paraId="57ACF930" w14:textId="77777777" w:rsidR="00A1789B" w:rsidRDefault="00A1789B">
      <w:pPr>
        <w:pBdr>
          <w:top w:val="nil"/>
          <w:left w:val="nil"/>
          <w:bottom w:val="nil"/>
          <w:right w:val="nil"/>
          <w:between w:val="nil"/>
        </w:pBdr>
        <w:rPr>
          <w:rFonts w:eastAsia="Times New Roman" w:cs="Times New Roman"/>
          <w:b/>
          <w:color w:val="000000"/>
          <w:sz w:val="20"/>
          <w:szCs w:val="20"/>
        </w:rPr>
      </w:pPr>
    </w:p>
    <w:p w14:paraId="21E09A34" w14:textId="77777777" w:rsidR="00A1789B" w:rsidRDefault="00A1789B">
      <w:pPr>
        <w:pBdr>
          <w:top w:val="nil"/>
          <w:left w:val="nil"/>
          <w:bottom w:val="nil"/>
          <w:right w:val="nil"/>
          <w:between w:val="nil"/>
        </w:pBdr>
        <w:rPr>
          <w:rFonts w:eastAsia="Times New Roman" w:cs="Times New Roman"/>
          <w:b/>
          <w:color w:val="000000"/>
          <w:sz w:val="20"/>
          <w:szCs w:val="20"/>
        </w:rPr>
      </w:pPr>
    </w:p>
    <w:p w14:paraId="408888B8" w14:textId="77777777" w:rsidR="00A1789B" w:rsidRDefault="00A1789B">
      <w:pPr>
        <w:pBdr>
          <w:top w:val="nil"/>
          <w:left w:val="nil"/>
          <w:bottom w:val="nil"/>
          <w:right w:val="nil"/>
          <w:between w:val="nil"/>
        </w:pBdr>
        <w:rPr>
          <w:rFonts w:eastAsia="Times New Roman" w:cs="Times New Roman"/>
          <w:b/>
          <w:color w:val="000000"/>
          <w:sz w:val="20"/>
          <w:szCs w:val="20"/>
        </w:rPr>
      </w:pPr>
    </w:p>
    <w:p w14:paraId="50F1CDCA" w14:textId="77777777" w:rsidR="00A1789B" w:rsidRDefault="00A1789B">
      <w:pPr>
        <w:pBdr>
          <w:top w:val="nil"/>
          <w:left w:val="nil"/>
          <w:bottom w:val="nil"/>
          <w:right w:val="nil"/>
          <w:between w:val="nil"/>
        </w:pBdr>
        <w:rPr>
          <w:rFonts w:eastAsia="Times New Roman" w:cs="Times New Roman"/>
          <w:b/>
          <w:color w:val="000000"/>
          <w:sz w:val="20"/>
          <w:szCs w:val="20"/>
        </w:rPr>
      </w:pPr>
    </w:p>
    <w:p w14:paraId="67709B24" w14:textId="77777777" w:rsidR="00A1789B" w:rsidRDefault="00A1789B">
      <w:pPr>
        <w:pBdr>
          <w:top w:val="nil"/>
          <w:left w:val="nil"/>
          <w:bottom w:val="nil"/>
          <w:right w:val="nil"/>
          <w:between w:val="nil"/>
        </w:pBdr>
        <w:rPr>
          <w:rFonts w:eastAsia="Times New Roman" w:cs="Times New Roman"/>
          <w:b/>
          <w:color w:val="000000"/>
          <w:sz w:val="20"/>
          <w:szCs w:val="20"/>
        </w:rPr>
      </w:pPr>
    </w:p>
    <w:p w14:paraId="65FCAF55" w14:textId="77777777" w:rsidR="00A1789B" w:rsidRDefault="00A1789B">
      <w:pPr>
        <w:pBdr>
          <w:top w:val="nil"/>
          <w:left w:val="nil"/>
          <w:bottom w:val="nil"/>
          <w:right w:val="nil"/>
          <w:between w:val="nil"/>
        </w:pBdr>
        <w:rPr>
          <w:rFonts w:eastAsia="Times New Roman" w:cs="Times New Roman"/>
          <w:b/>
          <w:color w:val="000000"/>
          <w:sz w:val="20"/>
          <w:szCs w:val="20"/>
        </w:rPr>
      </w:pPr>
    </w:p>
    <w:p w14:paraId="29DF485E" w14:textId="4447BA5E" w:rsidR="00A1789B" w:rsidRDefault="00C76231" w:rsidP="00A25B3F">
      <w:pPr>
        <w:pStyle w:val="Heading2"/>
      </w:pPr>
      <w:bookmarkStart w:id="225" w:name="_Toc115260385"/>
      <w:r>
        <w:t>15.9. АКЦИОНИ ПЛАН РАДА СТРУЧНОГ ТИМА ЗА ИНКЛУЗИВНО ОБРАЗОВАЊЕ</w:t>
      </w:r>
      <w:bookmarkEnd w:id="225"/>
    </w:p>
    <w:p w14:paraId="75E7F49E" w14:textId="77777777" w:rsidR="00A1789B" w:rsidRDefault="00A1789B">
      <w:pPr>
        <w:spacing w:before="280" w:after="280" w:line="240" w:lineRule="auto"/>
        <w:rPr>
          <w:rFonts w:eastAsia="Times New Roman" w:cs="Times New Roman"/>
          <w:szCs w:val="24"/>
        </w:rPr>
      </w:pPr>
    </w:p>
    <w:p w14:paraId="5EA0539F" w14:textId="77777777" w:rsidR="00A1789B" w:rsidRDefault="00C76231">
      <w:pPr>
        <w:rPr>
          <w:rFonts w:eastAsia="Times New Roman" w:cs="Times New Roman"/>
        </w:rPr>
      </w:pPr>
      <w:r>
        <w:rPr>
          <w:rFonts w:eastAsia="Times New Roman" w:cs="Times New Roman"/>
        </w:rPr>
        <w:t>Координатори: Сања Јанковић Опанкoвић</w:t>
      </w:r>
    </w:p>
    <w:p w14:paraId="47B4EF46" w14:textId="77777777" w:rsidR="00A1789B" w:rsidRDefault="00C76231">
      <w:pPr>
        <w:rPr>
          <w:rFonts w:eastAsia="Times New Roman" w:cs="Times New Roman"/>
        </w:rPr>
      </w:pPr>
      <w:r>
        <w:rPr>
          <w:rFonts w:eastAsia="Times New Roman" w:cs="Times New Roman"/>
        </w:rPr>
        <w:lastRenderedPageBreak/>
        <w:t>Чланови тима су наставници који израђују индивидуалне образовне програме</w:t>
      </w:r>
    </w:p>
    <w:p w14:paraId="034C3B95" w14:textId="77777777" w:rsidR="00A1789B" w:rsidRDefault="00C76231">
      <w:pPr>
        <w:spacing w:before="280" w:after="280" w:line="240" w:lineRule="auto"/>
        <w:rPr>
          <w:rFonts w:eastAsia="Times New Roman" w:cs="Times New Roman"/>
        </w:rPr>
      </w:pPr>
      <w:r>
        <w:rPr>
          <w:rFonts w:eastAsia="Times New Roman" w:cs="Times New Roman"/>
        </w:rPr>
        <w:t xml:space="preserve">             Инклузивно образовање се заснива на концепту квалитетног образовања за све и пружања јединствених могућности на свим нивоима образовног система. Инструмент остваривања инкулузивног образовања је индивидуали образовни план (ИОП), који садржи пр</w:t>
      </w:r>
      <w:r>
        <w:rPr>
          <w:rFonts w:eastAsia="Times New Roman" w:cs="Times New Roman"/>
        </w:rPr>
        <w:t xml:space="preserve">офил детета, процену потребне подршке и план активности. Програм инклузивног образовања је намењен деци и родитељима из осетљивих група, свој осталој  деци (и њиховим родитељима), наставницима и школи и друштву у целини. </w:t>
      </w:r>
    </w:p>
    <w:p w14:paraId="1E966CDE" w14:textId="77777777" w:rsidR="00A1789B" w:rsidRDefault="00C76231">
      <w:pPr>
        <w:spacing w:before="280" w:after="280" w:line="240" w:lineRule="auto"/>
        <w:rPr>
          <w:rFonts w:eastAsia="Times New Roman" w:cs="Times New Roman"/>
          <w:b/>
        </w:rPr>
      </w:pPr>
      <w:r>
        <w:rPr>
          <w:rFonts w:eastAsia="Times New Roman" w:cs="Times New Roman"/>
          <w:b/>
        </w:rPr>
        <w:t>Циљеви  инклузивног образовања:</w:t>
      </w:r>
    </w:p>
    <w:p w14:paraId="0BDB3ACC" w14:textId="77777777" w:rsidR="00A1789B" w:rsidRDefault="00C76231">
      <w:pPr>
        <w:numPr>
          <w:ilvl w:val="0"/>
          <w:numId w:val="45"/>
        </w:numPr>
        <w:spacing w:before="280" w:after="0" w:line="240" w:lineRule="auto"/>
      </w:pPr>
      <w:r>
        <w:rPr>
          <w:rFonts w:eastAsia="Times New Roman" w:cs="Times New Roman"/>
        </w:rPr>
        <w:t>По</w:t>
      </w:r>
      <w:r>
        <w:rPr>
          <w:rFonts w:eastAsia="Times New Roman" w:cs="Times New Roman"/>
        </w:rPr>
        <w:t>стизање оптималног укључивања детета у редован образовно васпитани систем и његово осамостаљивање у вршњачком колективу</w:t>
      </w:r>
    </w:p>
    <w:p w14:paraId="746B6CC9" w14:textId="77777777" w:rsidR="00A1789B" w:rsidRDefault="00C76231">
      <w:pPr>
        <w:numPr>
          <w:ilvl w:val="0"/>
          <w:numId w:val="45"/>
        </w:numPr>
        <w:spacing w:after="0" w:line="240" w:lineRule="auto"/>
      </w:pPr>
      <w:r>
        <w:rPr>
          <w:rFonts w:eastAsia="Times New Roman" w:cs="Times New Roman"/>
        </w:rPr>
        <w:t>Прилагођавање наставних планова и програма тако да одговарају спектру разноликости који постоје међу децом у било ком одељењу</w:t>
      </w:r>
    </w:p>
    <w:p w14:paraId="58396290" w14:textId="77777777" w:rsidR="00A1789B" w:rsidRDefault="00C76231">
      <w:pPr>
        <w:numPr>
          <w:ilvl w:val="0"/>
          <w:numId w:val="45"/>
        </w:numPr>
        <w:spacing w:after="280" w:line="240" w:lineRule="auto"/>
      </w:pPr>
      <w:r>
        <w:rPr>
          <w:rFonts w:eastAsia="Times New Roman" w:cs="Times New Roman"/>
        </w:rPr>
        <w:t xml:space="preserve">Повећање компетенција наставника </w:t>
      </w:r>
    </w:p>
    <w:p w14:paraId="2C871EC8" w14:textId="77777777" w:rsidR="00A1789B" w:rsidRDefault="00C76231">
      <w:pPr>
        <w:spacing w:before="280" w:after="280" w:line="240" w:lineRule="auto"/>
        <w:rPr>
          <w:rFonts w:eastAsia="Times New Roman" w:cs="Times New Roman"/>
          <w:b/>
        </w:rPr>
      </w:pPr>
      <w:r>
        <w:rPr>
          <w:rFonts w:eastAsia="Times New Roman" w:cs="Times New Roman"/>
          <w:b/>
        </w:rPr>
        <w:t>Исходи инклузивног образовања:</w:t>
      </w:r>
    </w:p>
    <w:p w14:paraId="56B4AAC8" w14:textId="77777777" w:rsidR="00A1789B" w:rsidRDefault="00C76231">
      <w:pPr>
        <w:numPr>
          <w:ilvl w:val="0"/>
          <w:numId w:val="45"/>
        </w:numPr>
        <w:spacing w:before="280" w:after="0" w:line="240" w:lineRule="auto"/>
      </w:pPr>
      <w:r>
        <w:rPr>
          <w:rFonts w:eastAsia="Times New Roman" w:cs="Times New Roman"/>
        </w:rPr>
        <w:t>Осећање прихваћености, социјалне кохезије и самопоштовања у вршња</w:t>
      </w:r>
      <w:r>
        <w:rPr>
          <w:rFonts w:eastAsia="Times New Roman" w:cs="Times New Roman"/>
        </w:rPr>
        <w:t>чком колективу ученика са посебним потребама</w:t>
      </w:r>
    </w:p>
    <w:p w14:paraId="6C08A979" w14:textId="77777777" w:rsidR="00A1789B" w:rsidRDefault="00C76231">
      <w:pPr>
        <w:numPr>
          <w:ilvl w:val="0"/>
          <w:numId w:val="45"/>
        </w:numPr>
        <w:spacing w:after="0" w:line="240" w:lineRule="auto"/>
      </w:pPr>
      <w:r>
        <w:rPr>
          <w:rFonts w:eastAsia="Times New Roman" w:cs="Times New Roman"/>
        </w:rPr>
        <w:t>Повећана способност ученика да брину о себи</w:t>
      </w:r>
    </w:p>
    <w:p w14:paraId="235A7999" w14:textId="77777777" w:rsidR="00A1789B" w:rsidRDefault="00C76231">
      <w:pPr>
        <w:numPr>
          <w:ilvl w:val="0"/>
          <w:numId w:val="45"/>
        </w:numPr>
        <w:spacing w:after="0" w:line="240" w:lineRule="auto"/>
      </w:pPr>
      <w:r>
        <w:rPr>
          <w:rFonts w:eastAsia="Times New Roman" w:cs="Times New Roman"/>
        </w:rPr>
        <w:t>Успостављање атмосфере сарадње и тимског рада свих учесника  у образовном процесу</w:t>
      </w:r>
    </w:p>
    <w:p w14:paraId="60F7B91F" w14:textId="77777777" w:rsidR="00A1789B" w:rsidRDefault="00C76231">
      <w:pPr>
        <w:numPr>
          <w:ilvl w:val="0"/>
          <w:numId w:val="45"/>
        </w:numPr>
        <w:spacing w:after="0" w:line="240" w:lineRule="auto"/>
      </w:pPr>
      <w:r>
        <w:rPr>
          <w:rFonts w:eastAsia="Times New Roman" w:cs="Times New Roman"/>
        </w:rPr>
        <w:t>Родитељи имају осећање припадности заједници и могу да обављају друге друштвене улоге</w:t>
      </w:r>
    </w:p>
    <w:p w14:paraId="1A85D299" w14:textId="77777777" w:rsidR="00A1789B" w:rsidRDefault="00C76231">
      <w:pPr>
        <w:numPr>
          <w:ilvl w:val="0"/>
          <w:numId w:val="45"/>
        </w:numPr>
        <w:spacing w:after="280" w:line="240" w:lineRule="auto"/>
      </w:pPr>
      <w:r>
        <w:rPr>
          <w:rFonts w:eastAsia="Times New Roman" w:cs="Times New Roman"/>
        </w:rPr>
        <w:t>Повећана могућност ученика са посебним потребама да уче у вршњачкој групи кроз интеракцију са други</w:t>
      </w:r>
    </w:p>
    <w:tbl>
      <w:tblPr>
        <w:tblStyle w:val="afffffff7"/>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7"/>
        <w:gridCol w:w="2318"/>
        <w:gridCol w:w="1939"/>
      </w:tblGrid>
      <w:tr w:rsidR="00A1789B" w14:paraId="1CE9351C" w14:textId="77777777">
        <w:tc>
          <w:tcPr>
            <w:tcW w:w="5597" w:type="dxa"/>
            <w:tcBorders>
              <w:top w:val="single" w:sz="4" w:space="0" w:color="000000"/>
              <w:left w:val="single" w:sz="4" w:space="0" w:color="000000"/>
              <w:bottom w:val="single" w:sz="4" w:space="0" w:color="000000"/>
              <w:right w:val="single" w:sz="4" w:space="0" w:color="000000"/>
            </w:tcBorders>
            <w:vAlign w:val="center"/>
          </w:tcPr>
          <w:p w14:paraId="1AED067C" w14:textId="77777777" w:rsidR="00A1789B" w:rsidRDefault="00C76231">
            <w:pPr>
              <w:spacing w:line="240" w:lineRule="auto"/>
              <w:rPr>
                <w:rFonts w:eastAsia="Times New Roman" w:cs="Times New Roman"/>
                <w:b/>
              </w:rPr>
            </w:pPr>
            <w:r>
              <w:rPr>
                <w:rFonts w:eastAsia="Times New Roman" w:cs="Times New Roman"/>
                <w:b/>
              </w:rPr>
              <w:t xml:space="preserve"> Кораци активности</w:t>
            </w:r>
          </w:p>
        </w:tc>
        <w:tc>
          <w:tcPr>
            <w:tcW w:w="2318" w:type="dxa"/>
            <w:tcBorders>
              <w:top w:val="single" w:sz="4" w:space="0" w:color="000000"/>
              <w:left w:val="single" w:sz="4" w:space="0" w:color="000000"/>
              <w:bottom w:val="single" w:sz="4" w:space="0" w:color="000000"/>
              <w:right w:val="single" w:sz="4" w:space="0" w:color="000000"/>
            </w:tcBorders>
            <w:vAlign w:val="center"/>
          </w:tcPr>
          <w:p w14:paraId="121E80CA" w14:textId="77777777" w:rsidR="00A1789B" w:rsidRDefault="00C76231">
            <w:pPr>
              <w:spacing w:line="240" w:lineRule="auto"/>
              <w:rPr>
                <w:rFonts w:eastAsia="Times New Roman" w:cs="Times New Roman"/>
                <w:b/>
              </w:rPr>
            </w:pPr>
            <w:r>
              <w:rPr>
                <w:rFonts w:eastAsia="Times New Roman" w:cs="Times New Roman"/>
                <w:b/>
              </w:rPr>
              <w:t>Носиоци активности</w:t>
            </w:r>
          </w:p>
        </w:tc>
        <w:tc>
          <w:tcPr>
            <w:tcW w:w="1939" w:type="dxa"/>
            <w:tcBorders>
              <w:top w:val="single" w:sz="4" w:space="0" w:color="000000"/>
              <w:left w:val="single" w:sz="4" w:space="0" w:color="000000"/>
              <w:bottom w:val="single" w:sz="4" w:space="0" w:color="000000"/>
              <w:right w:val="single" w:sz="4" w:space="0" w:color="000000"/>
            </w:tcBorders>
            <w:vAlign w:val="center"/>
          </w:tcPr>
          <w:p w14:paraId="373F92A2" w14:textId="77777777" w:rsidR="00A1789B" w:rsidRDefault="00C76231">
            <w:pPr>
              <w:spacing w:line="240" w:lineRule="auto"/>
              <w:rPr>
                <w:rFonts w:eastAsia="Times New Roman" w:cs="Times New Roman"/>
                <w:b/>
              </w:rPr>
            </w:pPr>
            <w:r>
              <w:rPr>
                <w:rFonts w:eastAsia="Times New Roman" w:cs="Times New Roman"/>
                <w:b/>
              </w:rPr>
              <w:t>Време реали-зације</w:t>
            </w:r>
          </w:p>
        </w:tc>
      </w:tr>
      <w:tr w:rsidR="00A1789B" w14:paraId="6AD2507D" w14:textId="77777777">
        <w:trPr>
          <w:trHeight w:val="586"/>
        </w:trPr>
        <w:tc>
          <w:tcPr>
            <w:tcW w:w="5597" w:type="dxa"/>
            <w:tcBorders>
              <w:top w:val="single" w:sz="4" w:space="0" w:color="000000"/>
              <w:left w:val="single" w:sz="4" w:space="0" w:color="000000"/>
              <w:bottom w:val="single" w:sz="4" w:space="0" w:color="000000"/>
              <w:right w:val="single" w:sz="4" w:space="0" w:color="000000"/>
            </w:tcBorders>
          </w:tcPr>
          <w:p w14:paraId="39A727FF" w14:textId="77777777" w:rsidR="00A1789B" w:rsidRDefault="00C76231">
            <w:pPr>
              <w:spacing w:line="240" w:lineRule="auto"/>
              <w:rPr>
                <w:rFonts w:eastAsia="Times New Roman" w:cs="Times New Roman"/>
              </w:rPr>
            </w:pPr>
            <w:r>
              <w:rPr>
                <w:rFonts w:eastAsia="Times New Roman" w:cs="Times New Roman"/>
              </w:rPr>
              <w:t>Формирање стручног тима за инклузивно образовање (ИО)</w:t>
            </w:r>
          </w:p>
        </w:tc>
        <w:tc>
          <w:tcPr>
            <w:tcW w:w="2318" w:type="dxa"/>
            <w:tcBorders>
              <w:top w:val="single" w:sz="4" w:space="0" w:color="000000"/>
              <w:left w:val="single" w:sz="4" w:space="0" w:color="000000"/>
              <w:bottom w:val="single" w:sz="4" w:space="0" w:color="000000"/>
              <w:right w:val="single" w:sz="4" w:space="0" w:color="000000"/>
            </w:tcBorders>
            <w:vAlign w:val="center"/>
          </w:tcPr>
          <w:p w14:paraId="5CB63DA6" w14:textId="77777777" w:rsidR="00A1789B" w:rsidRDefault="00C76231">
            <w:pPr>
              <w:spacing w:line="240" w:lineRule="auto"/>
              <w:rPr>
                <w:rFonts w:eastAsia="Times New Roman" w:cs="Times New Roman"/>
              </w:rPr>
            </w:pPr>
            <w:r>
              <w:rPr>
                <w:rFonts w:eastAsia="Times New Roman" w:cs="Times New Roman"/>
              </w:rPr>
              <w:t>Директор</w:t>
            </w:r>
          </w:p>
        </w:tc>
        <w:tc>
          <w:tcPr>
            <w:tcW w:w="1939" w:type="dxa"/>
            <w:tcBorders>
              <w:top w:val="single" w:sz="4" w:space="0" w:color="000000"/>
              <w:left w:val="single" w:sz="4" w:space="0" w:color="000000"/>
              <w:bottom w:val="single" w:sz="4" w:space="0" w:color="000000"/>
              <w:right w:val="single" w:sz="4" w:space="0" w:color="000000"/>
            </w:tcBorders>
            <w:vAlign w:val="center"/>
          </w:tcPr>
          <w:p w14:paraId="5667E53E" w14:textId="77777777" w:rsidR="00A1789B" w:rsidRDefault="00C76231">
            <w:pPr>
              <w:spacing w:line="240" w:lineRule="auto"/>
              <w:rPr>
                <w:rFonts w:eastAsia="Times New Roman" w:cs="Times New Roman"/>
              </w:rPr>
            </w:pPr>
            <w:r>
              <w:rPr>
                <w:rFonts w:eastAsia="Times New Roman" w:cs="Times New Roman"/>
              </w:rPr>
              <w:t>Јун</w:t>
            </w:r>
          </w:p>
        </w:tc>
      </w:tr>
      <w:tr w:rsidR="00A1789B" w14:paraId="7C509B62" w14:textId="77777777">
        <w:trPr>
          <w:trHeight w:val="690"/>
        </w:trPr>
        <w:tc>
          <w:tcPr>
            <w:tcW w:w="5597" w:type="dxa"/>
            <w:tcBorders>
              <w:top w:val="single" w:sz="4" w:space="0" w:color="000000"/>
              <w:left w:val="single" w:sz="4" w:space="0" w:color="000000"/>
              <w:bottom w:val="single" w:sz="4" w:space="0" w:color="000000"/>
              <w:right w:val="single" w:sz="4" w:space="0" w:color="000000"/>
            </w:tcBorders>
          </w:tcPr>
          <w:p w14:paraId="2166CADE" w14:textId="77777777" w:rsidR="00A1789B" w:rsidRDefault="00A1789B">
            <w:pPr>
              <w:spacing w:after="280" w:line="240" w:lineRule="auto"/>
              <w:rPr>
                <w:rFonts w:eastAsia="Times New Roman" w:cs="Times New Roman"/>
              </w:rPr>
            </w:pPr>
          </w:p>
          <w:p w14:paraId="7F815912" w14:textId="77777777" w:rsidR="00A1789B" w:rsidRDefault="00C76231">
            <w:pPr>
              <w:spacing w:before="280" w:line="240" w:lineRule="auto"/>
              <w:rPr>
                <w:rFonts w:eastAsia="Times New Roman" w:cs="Times New Roman"/>
              </w:rPr>
            </w:pPr>
            <w:r>
              <w:rPr>
                <w:rFonts w:eastAsia="Times New Roman" w:cs="Times New Roman"/>
              </w:rPr>
              <w:t>Информисање Наставничког већа о ИОП-у</w:t>
            </w:r>
          </w:p>
        </w:tc>
        <w:tc>
          <w:tcPr>
            <w:tcW w:w="2318" w:type="dxa"/>
            <w:tcBorders>
              <w:top w:val="single" w:sz="4" w:space="0" w:color="000000"/>
              <w:left w:val="single" w:sz="4" w:space="0" w:color="000000"/>
              <w:bottom w:val="single" w:sz="4" w:space="0" w:color="000000"/>
              <w:right w:val="single" w:sz="4" w:space="0" w:color="000000"/>
            </w:tcBorders>
            <w:vAlign w:val="center"/>
          </w:tcPr>
          <w:p w14:paraId="2043111C" w14:textId="77777777" w:rsidR="00A1789B" w:rsidRDefault="00C76231">
            <w:pPr>
              <w:spacing w:line="240" w:lineRule="auto"/>
              <w:rPr>
                <w:rFonts w:eastAsia="Times New Roman" w:cs="Times New Roman"/>
              </w:rPr>
            </w:pPr>
            <w:r>
              <w:rPr>
                <w:rFonts w:eastAsia="Times New Roman" w:cs="Times New Roman"/>
              </w:rPr>
              <w:t>Стручни сарадници, одељењске старешине</w:t>
            </w:r>
          </w:p>
        </w:tc>
        <w:tc>
          <w:tcPr>
            <w:tcW w:w="1939" w:type="dxa"/>
            <w:tcBorders>
              <w:top w:val="single" w:sz="4" w:space="0" w:color="000000"/>
              <w:left w:val="single" w:sz="4" w:space="0" w:color="000000"/>
              <w:bottom w:val="single" w:sz="4" w:space="0" w:color="000000"/>
              <w:right w:val="single" w:sz="4" w:space="0" w:color="000000"/>
            </w:tcBorders>
            <w:vAlign w:val="center"/>
          </w:tcPr>
          <w:p w14:paraId="47F42588" w14:textId="77777777" w:rsidR="00A1789B" w:rsidRDefault="00C76231">
            <w:pPr>
              <w:spacing w:line="240" w:lineRule="auto"/>
              <w:rPr>
                <w:rFonts w:eastAsia="Times New Roman" w:cs="Times New Roman"/>
              </w:rPr>
            </w:pPr>
            <w:r>
              <w:rPr>
                <w:rFonts w:eastAsia="Times New Roman" w:cs="Times New Roman"/>
              </w:rPr>
              <w:t>Септембар</w:t>
            </w:r>
          </w:p>
        </w:tc>
      </w:tr>
      <w:tr w:rsidR="00A1789B" w14:paraId="25C73196" w14:textId="77777777">
        <w:trPr>
          <w:trHeight w:val="840"/>
        </w:trPr>
        <w:tc>
          <w:tcPr>
            <w:tcW w:w="5597" w:type="dxa"/>
            <w:tcBorders>
              <w:top w:val="single" w:sz="4" w:space="0" w:color="000000"/>
              <w:left w:val="single" w:sz="4" w:space="0" w:color="000000"/>
              <w:bottom w:val="single" w:sz="4" w:space="0" w:color="000000"/>
              <w:right w:val="single" w:sz="4" w:space="0" w:color="000000"/>
            </w:tcBorders>
          </w:tcPr>
          <w:p w14:paraId="3B65FBA8" w14:textId="77777777" w:rsidR="00A1789B" w:rsidRDefault="00A1789B">
            <w:pPr>
              <w:spacing w:after="280" w:line="240" w:lineRule="auto"/>
              <w:rPr>
                <w:rFonts w:eastAsia="Times New Roman" w:cs="Times New Roman"/>
              </w:rPr>
            </w:pPr>
          </w:p>
          <w:p w14:paraId="52743C03" w14:textId="77777777" w:rsidR="00A1789B" w:rsidRDefault="00C76231">
            <w:pPr>
              <w:spacing w:before="280" w:line="240" w:lineRule="auto"/>
              <w:rPr>
                <w:rFonts w:eastAsia="Times New Roman" w:cs="Times New Roman"/>
              </w:rPr>
            </w:pPr>
            <w:r>
              <w:rPr>
                <w:rFonts w:eastAsia="Times New Roman" w:cs="Times New Roman"/>
              </w:rPr>
              <w:t>Израда годишњег акционог плана</w:t>
            </w:r>
          </w:p>
        </w:tc>
        <w:tc>
          <w:tcPr>
            <w:tcW w:w="2318" w:type="dxa"/>
            <w:tcBorders>
              <w:top w:val="single" w:sz="4" w:space="0" w:color="000000"/>
              <w:left w:val="single" w:sz="4" w:space="0" w:color="000000"/>
              <w:bottom w:val="single" w:sz="4" w:space="0" w:color="000000"/>
              <w:right w:val="single" w:sz="4" w:space="0" w:color="000000"/>
            </w:tcBorders>
            <w:vAlign w:val="center"/>
          </w:tcPr>
          <w:p w14:paraId="502F3314" w14:textId="77777777" w:rsidR="00A1789B" w:rsidRDefault="00C76231">
            <w:pPr>
              <w:spacing w:line="240" w:lineRule="auto"/>
              <w:rPr>
                <w:rFonts w:eastAsia="Times New Roman" w:cs="Times New Roman"/>
              </w:rPr>
            </w:pPr>
            <w:r>
              <w:rPr>
                <w:rFonts w:eastAsia="Times New Roman" w:cs="Times New Roman"/>
              </w:rPr>
              <w:t>Стручни тим ИО</w:t>
            </w:r>
          </w:p>
        </w:tc>
        <w:tc>
          <w:tcPr>
            <w:tcW w:w="1939" w:type="dxa"/>
            <w:tcBorders>
              <w:top w:val="single" w:sz="4" w:space="0" w:color="000000"/>
              <w:left w:val="single" w:sz="4" w:space="0" w:color="000000"/>
              <w:bottom w:val="single" w:sz="4" w:space="0" w:color="000000"/>
              <w:right w:val="single" w:sz="4" w:space="0" w:color="000000"/>
            </w:tcBorders>
            <w:vAlign w:val="center"/>
          </w:tcPr>
          <w:p w14:paraId="3DC76700" w14:textId="77777777" w:rsidR="00A1789B" w:rsidRDefault="00C76231">
            <w:pPr>
              <w:spacing w:line="240" w:lineRule="auto"/>
              <w:rPr>
                <w:rFonts w:eastAsia="Times New Roman" w:cs="Times New Roman"/>
              </w:rPr>
            </w:pPr>
            <w:r>
              <w:rPr>
                <w:rFonts w:eastAsia="Times New Roman" w:cs="Times New Roman"/>
              </w:rPr>
              <w:t>Септембар</w:t>
            </w:r>
          </w:p>
        </w:tc>
      </w:tr>
      <w:tr w:rsidR="00A1789B" w14:paraId="2B9DCD78" w14:textId="77777777">
        <w:trPr>
          <w:trHeight w:val="501"/>
        </w:trPr>
        <w:tc>
          <w:tcPr>
            <w:tcW w:w="5597" w:type="dxa"/>
            <w:tcBorders>
              <w:top w:val="single" w:sz="4" w:space="0" w:color="000000"/>
              <w:left w:val="single" w:sz="4" w:space="0" w:color="000000"/>
              <w:bottom w:val="single" w:sz="4" w:space="0" w:color="000000"/>
              <w:right w:val="single" w:sz="4" w:space="0" w:color="000000"/>
            </w:tcBorders>
            <w:vAlign w:val="center"/>
          </w:tcPr>
          <w:p w14:paraId="65C5FF03" w14:textId="77777777" w:rsidR="00A1789B" w:rsidRDefault="00C76231">
            <w:pPr>
              <w:spacing w:line="240" w:lineRule="auto"/>
              <w:rPr>
                <w:rFonts w:eastAsia="Times New Roman" w:cs="Times New Roman"/>
              </w:rPr>
            </w:pPr>
            <w:r>
              <w:rPr>
                <w:rFonts w:eastAsia="Times New Roman" w:cs="Times New Roman"/>
              </w:rPr>
              <w:t>Упознавање Наставничког већа о реализацији  ИОП-а</w:t>
            </w:r>
          </w:p>
        </w:tc>
        <w:tc>
          <w:tcPr>
            <w:tcW w:w="2318" w:type="dxa"/>
            <w:tcBorders>
              <w:top w:val="single" w:sz="4" w:space="0" w:color="000000"/>
              <w:left w:val="single" w:sz="4" w:space="0" w:color="000000"/>
              <w:bottom w:val="single" w:sz="4" w:space="0" w:color="000000"/>
              <w:right w:val="single" w:sz="4" w:space="0" w:color="000000"/>
            </w:tcBorders>
            <w:vAlign w:val="center"/>
          </w:tcPr>
          <w:p w14:paraId="77D506C7" w14:textId="77777777" w:rsidR="00A1789B" w:rsidRDefault="00C76231">
            <w:pPr>
              <w:spacing w:line="240" w:lineRule="auto"/>
              <w:rPr>
                <w:rFonts w:eastAsia="Times New Roman" w:cs="Times New Roman"/>
              </w:rPr>
            </w:pPr>
            <w:r>
              <w:rPr>
                <w:rFonts w:eastAsia="Times New Roman" w:cs="Times New Roman"/>
              </w:rPr>
              <w:t>Стручни тим ИО и остали стручни тимови</w:t>
            </w:r>
          </w:p>
        </w:tc>
        <w:tc>
          <w:tcPr>
            <w:tcW w:w="1939" w:type="dxa"/>
            <w:tcBorders>
              <w:top w:val="single" w:sz="4" w:space="0" w:color="000000"/>
              <w:left w:val="single" w:sz="4" w:space="0" w:color="000000"/>
              <w:bottom w:val="single" w:sz="4" w:space="0" w:color="000000"/>
              <w:right w:val="single" w:sz="4" w:space="0" w:color="000000"/>
            </w:tcBorders>
            <w:vAlign w:val="center"/>
          </w:tcPr>
          <w:p w14:paraId="427207B0" w14:textId="77777777" w:rsidR="00A1789B" w:rsidRDefault="00C76231">
            <w:pPr>
              <w:spacing w:line="240" w:lineRule="auto"/>
              <w:rPr>
                <w:rFonts w:eastAsia="Times New Roman" w:cs="Times New Roman"/>
              </w:rPr>
            </w:pPr>
            <w:r>
              <w:rPr>
                <w:rFonts w:eastAsia="Times New Roman" w:cs="Times New Roman"/>
              </w:rPr>
              <w:t>Септембар-јуни</w:t>
            </w:r>
          </w:p>
        </w:tc>
      </w:tr>
      <w:tr w:rsidR="00A1789B" w14:paraId="32E9E178" w14:textId="77777777">
        <w:trPr>
          <w:trHeight w:val="465"/>
        </w:trPr>
        <w:tc>
          <w:tcPr>
            <w:tcW w:w="5597" w:type="dxa"/>
            <w:tcBorders>
              <w:top w:val="single" w:sz="4" w:space="0" w:color="000000"/>
              <w:left w:val="single" w:sz="4" w:space="0" w:color="000000"/>
              <w:bottom w:val="single" w:sz="4" w:space="0" w:color="000000"/>
              <w:right w:val="single" w:sz="4" w:space="0" w:color="000000"/>
            </w:tcBorders>
          </w:tcPr>
          <w:p w14:paraId="5FE048F6" w14:textId="77777777" w:rsidR="00A1789B" w:rsidRDefault="00C76231">
            <w:pPr>
              <w:spacing w:line="240" w:lineRule="auto"/>
              <w:rPr>
                <w:rFonts w:eastAsia="Times New Roman" w:cs="Times New Roman"/>
              </w:rPr>
            </w:pPr>
            <w:r>
              <w:rPr>
                <w:rFonts w:eastAsia="Times New Roman" w:cs="Times New Roman"/>
              </w:rPr>
              <w:t>Информисање Савета родитеља о реализовању ИОП-а  у школи</w:t>
            </w:r>
          </w:p>
        </w:tc>
        <w:tc>
          <w:tcPr>
            <w:tcW w:w="2318" w:type="dxa"/>
            <w:tcBorders>
              <w:top w:val="single" w:sz="4" w:space="0" w:color="000000"/>
              <w:left w:val="single" w:sz="4" w:space="0" w:color="000000"/>
              <w:bottom w:val="single" w:sz="4" w:space="0" w:color="000000"/>
              <w:right w:val="single" w:sz="4" w:space="0" w:color="000000"/>
            </w:tcBorders>
            <w:vAlign w:val="center"/>
          </w:tcPr>
          <w:p w14:paraId="3A5BF370" w14:textId="77777777" w:rsidR="00A1789B" w:rsidRDefault="00C76231">
            <w:pPr>
              <w:spacing w:after="280" w:line="240" w:lineRule="auto"/>
              <w:rPr>
                <w:rFonts w:eastAsia="Times New Roman" w:cs="Times New Roman"/>
              </w:rPr>
            </w:pPr>
            <w:r>
              <w:rPr>
                <w:rFonts w:eastAsia="Times New Roman" w:cs="Times New Roman"/>
              </w:rPr>
              <w:t>Директор</w:t>
            </w:r>
          </w:p>
          <w:p w14:paraId="7496E301" w14:textId="77777777" w:rsidR="00A1789B" w:rsidRDefault="00A1789B">
            <w:pPr>
              <w:spacing w:before="280" w:line="240" w:lineRule="auto"/>
              <w:rPr>
                <w:rFonts w:eastAsia="Times New Roman" w:cs="Times New Roman"/>
              </w:rPr>
            </w:pPr>
          </w:p>
        </w:tc>
        <w:tc>
          <w:tcPr>
            <w:tcW w:w="1939" w:type="dxa"/>
            <w:vMerge w:val="restart"/>
            <w:tcBorders>
              <w:top w:val="single" w:sz="4" w:space="0" w:color="000000"/>
              <w:left w:val="single" w:sz="4" w:space="0" w:color="000000"/>
              <w:bottom w:val="single" w:sz="4" w:space="0" w:color="000000"/>
              <w:right w:val="single" w:sz="4" w:space="0" w:color="000000"/>
            </w:tcBorders>
            <w:vAlign w:val="center"/>
          </w:tcPr>
          <w:p w14:paraId="5B8F9CF7" w14:textId="77777777" w:rsidR="00A1789B" w:rsidRDefault="00A1789B">
            <w:pPr>
              <w:spacing w:after="280" w:line="240" w:lineRule="auto"/>
              <w:rPr>
                <w:rFonts w:eastAsia="Times New Roman" w:cs="Times New Roman"/>
              </w:rPr>
            </w:pPr>
          </w:p>
          <w:p w14:paraId="2F859675" w14:textId="77777777" w:rsidR="00A1789B" w:rsidRDefault="00C76231">
            <w:pPr>
              <w:spacing w:before="280" w:line="240" w:lineRule="auto"/>
              <w:rPr>
                <w:rFonts w:eastAsia="Times New Roman" w:cs="Times New Roman"/>
              </w:rPr>
            </w:pPr>
            <w:r>
              <w:rPr>
                <w:rFonts w:eastAsia="Times New Roman" w:cs="Times New Roman"/>
              </w:rPr>
              <w:t>септембар</w:t>
            </w:r>
          </w:p>
        </w:tc>
      </w:tr>
      <w:tr w:rsidR="00A1789B" w14:paraId="526F3212" w14:textId="77777777">
        <w:trPr>
          <w:trHeight w:val="435"/>
        </w:trPr>
        <w:tc>
          <w:tcPr>
            <w:tcW w:w="5597" w:type="dxa"/>
            <w:tcBorders>
              <w:top w:val="single" w:sz="4" w:space="0" w:color="000000"/>
              <w:left w:val="single" w:sz="4" w:space="0" w:color="000000"/>
              <w:bottom w:val="single" w:sz="4" w:space="0" w:color="000000"/>
              <w:right w:val="single" w:sz="4" w:space="0" w:color="000000"/>
            </w:tcBorders>
          </w:tcPr>
          <w:p w14:paraId="517B7FB3" w14:textId="77777777" w:rsidR="00A1789B" w:rsidRDefault="00C76231">
            <w:pPr>
              <w:spacing w:line="240" w:lineRule="auto"/>
              <w:rPr>
                <w:rFonts w:eastAsia="Times New Roman" w:cs="Times New Roman"/>
              </w:rPr>
            </w:pPr>
            <w:r>
              <w:rPr>
                <w:rFonts w:eastAsia="Times New Roman" w:cs="Times New Roman"/>
              </w:rPr>
              <w:lastRenderedPageBreak/>
              <w:t>Информисање Школског одбора  о реализацији  ИОП-а  у школи</w:t>
            </w:r>
          </w:p>
        </w:tc>
        <w:tc>
          <w:tcPr>
            <w:tcW w:w="2318" w:type="dxa"/>
            <w:tcBorders>
              <w:top w:val="single" w:sz="4" w:space="0" w:color="000000"/>
              <w:left w:val="single" w:sz="4" w:space="0" w:color="000000"/>
              <w:bottom w:val="single" w:sz="4" w:space="0" w:color="000000"/>
              <w:right w:val="single" w:sz="4" w:space="0" w:color="000000"/>
            </w:tcBorders>
            <w:vAlign w:val="center"/>
          </w:tcPr>
          <w:p w14:paraId="09DEDE55" w14:textId="77777777" w:rsidR="00A1789B" w:rsidRDefault="00C76231">
            <w:pPr>
              <w:spacing w:after="280" w:line="240" w:lineRule="auto"/>
              <w:rPr>
                <w:rFonts w:eastAsia="Times New Roman" w:cs="Times New Roman"/>
              </w:rPr>
            </w:pPr>
            <w:r>
              <w:rPr>
                <w:rFonts w:eastAsia="Times New Roman" w:cs="Times New Roman"/>
              </w:rPr>
              <w:t>Директор</w:t>
            </w:r>
          </w:p>
          <w:p w14:paraId="4604105C" w14:textId="77777777" w:rsidR="00A1789B" w:rsidRDefault="00A1789B">
            <w:pPr>
              <w:spacing w:before="280" w:line="240" w:lineRule="auto"/>
              <w:rPr>
                <w:rFonts w:eastAsia="Times New Roman" w:cs="Times New Roman"/>
              </w:rPr>
            </w:pPr>
          </w:p>
        </w:tc>
        <w:tc>
          <w:tcPr>
            <w:tcW w:w="1939" w:type="dxa"/>
            <w:vMerge/>
            <w:tcBorders>
              <w:top w:val="single" w:sz="4" w:space="0" w:color="000000"/>
              <w:left w:val="single" w:sz="4" w:space="0" w:color="000000"/>
              <w:bottom w:val="single" w:sz="4" w:space="0" w:color="000000"/>
              <w:right w:val="single" w:sz="4" w:space="0" w:color="000000"/>
            </w:tcBorders>
            <w:vAlign w:val="center"/>
          </w:tcPr>
          <w:p w14:paraId="24F47D14"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26C60E06" w14:textId="77777777">
        <w:trPr>
          <w:trHeight w:val="540"/>
        </w:trPr>
        <w:tc>
          <w:tcPr>
            <w:tcW w:w="5597" w:type="dxa"/>
            <w:tcBorders>
              <w:top w:val="single" w:sz="4" w:space="0" w:color="000000"/>
              <w:left w:val="single" w:sz="4" w:space="0" w:color="000000"/>
              <w:bottom w:val="single" w:sz="4" w:space="0" w:color="000000"/>
              <w:right w:val="single" w:sz="4" w:space="0" w:color="000000"/>
            </w:tcBorders>
          </w:tcPr>
          <w:p w14:paraId="0EE0B329" w14:textId="77777777" w:rsidR="00A1789B" w:rsidRDefault="00C76231">
            <w:pPr>
              <w:spacing w:line="240" w:lineRule="auto"/>
              <w:rPr>
                <w:rFonts w:eastAsia="Times New Roman" w:cs="Times New Roman"/>
              </w:rPr>
            </w:pPr>
            <w:r>
              <w:rPr>
                <w:rFonts w:eastAsia="Times New Roman" w:cs="Times New Roman"/>
              </w:rPr>
              <w:t>Информисање Ученичког парламента о реализацији  ИОП-а  у школи</w:t>
            </w:r>
          </w:p>
        </w:tc>
        <w:tc>
          <w:tcPr>
            <w:tcW w:w="2318" w:type="dxa"/>
            <w:tcBorders>
              <w:top w:val="single" w:sz="4" w:space="0" w:color="000000"/>
              <w:left w:val="single" w:sz="4" w:space="0" w:color="000000"/>
              <w:bottom w:val="single" w:sz="4" w:space="0" w:color="000000"/>
              <w:right w:val="single" w:sz="4" w:space="0" w:color="000000"/>
            </w:tcBorders>
            <w:vAlign w:val="center"/>
          </w:tcPr>
          <w:p w14:paraId="5D45DE78" w14:textId="77777777" w:rsidR="00A1789B" w:rsidRDefault="00C76231">
            <w:pPr>
              <w:spacing w:after="280" w:line="240" w:lineRule="auto"/>
              <w:rPr>
                <w:rFonts w:eastAsia="Times New Roman" w:cs="Times New Roman"/>
              </w:rPr>
            </w:pPr>
            <w:r>
              <w:rPr>
                <w:rFonts w:eastAsia="Times New Roman" w:cs="Times New Roman"/>
              </w:rPr>
              <w:t>Психолог - педагог</w:t>
            </w:r>
          </w:p>
          <w:p w14:paraId="5C7492BC" w14:textId="77777777" w:rsidR="00A1789B" w:rsidRDefault="00A1789B">
            <w:pPr>
              <w:spacing w:before="280" w:line="240" w:lineRule="auto"/>
              <w:rPr>
                <w:rFonts w:eastAsia="Times New Roman" w:cs="Times New Roman"/>
              </w:rPr>
            </w:pPr>
          </w:p>
        </w:tc>
        <w:tc>
          <w:tcPr>
            <w:tcW w:w="1939" w:type="dxa"/>
            <w:vMerge/>
            <w:tcBorders>
              <w:top w:val="single" w:sz="4" w:space="0" w:color="000000"/>
              <w:left w:val="single" w:sz="4" w:space="0" w:color="000000"/>
              <w:bottom w:val="single" w:sz="4" w:space="0" w:color="000000"/>
              <w:right w:val="single" w:sz="4" w:space="0" w:color="000000"/>
            </w:tcBorders>
            <w:vAlign w:val="center"/>
          </w:tcPr>
          <w:p w14:paraId="7F2E1AC6"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1020A19A" w14:textId="77777777">
        <w:trPr>
          <w:trHeight w:val="945"/>
        </w:trPr>
        <w:tc>
          <w:tcPr>
            <w:tcW w:w="5597" w:type="dxa"/>
            <w:tcBorders>
              <w:top w:val="single" w:sz="4" w:space="0" w:color="000000"/>
              <w:left w:val="single" w:sz="4" w:space="0" w:color="000000"/>
              <w:bottom w:val="single" w:sz="4" w:space="0" w:color="000000"/>
              <w:right w:val="single" w:sz="4" w:space="0" w:color="000000"/>
            </w:tcBorders>
          </w:tcPr>
          <w:p w14:paraId="1714CBD5" w14:textId="77777777" w:rsidR="00A1789B" w:rsidRDefault="00A1789B">
            <w:pPr>
              <w:spacing w:after="280" w:line="240" w:lineRule="auto"/>
              <w:rPr>
                <w:rFonts w:eastAsia="Times New Roman" w:cs="Times New Roman"/>
              </w:rPr>
            </w:pPr>
          </w:p>
          <w:p w14:paraId="13DC6114" w14:textId="77777777" w:rsidR="00A1789B" w:rsidRDefault="00C76231">
            <w:pPr>
              <w:spacing w:before="280" w:line="240" w:lineRule="auto"/>
              <w:rPr>
                <w:rFonts w:eastAsia="Times New Roman" w:cs="Times New Roman"/>
              </w:rPr>
            </w:pPr>
            <w:r>
              <w:rPr>
                <w:rFonts w:eastAsia="Times New Roman" w:cs="Times New Roman"/>
              </w:rPr>
              <w:t>Информисање родитеља о реализацији ИОП- а у школи на родитељским састанцима</w:t>
            </w:r>
          </w:p>
        </w:tc>
        <w:tc>
          <w:tcPr>
            <w:tcW w:w="2318" w:type="dxa"/>
            <w:tcBorders>
              <w:top w:val="single" w:sz="4" w:space="0" w:color="000000"/>
              <w:left w:val="single" w:sz="4" w:space="0" w:color="000000"/>
              <w:bottom w:val="single" w:sz="4" w:space="0" w:color="000000"/>
              <w:right w:val="single" w:sz="4" w:space="0" w:color="000000"/>
            </w:tcBorders>
            <w:vAlign w:val="center"/>
          </w:tcPr>
          <w:p w14:paraId="088506AC" w14:textId="77777777" w:rsidR="00A1789B" w:rsidRDefault="00C76231">
            <w:pPr>
              <w:spacing w:line="240" w:lineRule="auto"/>
              <w:rPr>
                <w:rFonts w:eastAsia="Times New Roman" w:cs="Times New Roman"/>
              </w:rPr>
            </w:pPr>
            <w:r>
              <w:rPr>
                <w:rFonts w:eastAsia="Times New Roman" w:cs="Times New Roman"/>
              </w:rPr>
              <w:t>Одељењске старешине, родитељи</w:t>
            </w:r>
          </w:p>
        </w:tc>
        <w:tc>
          <w:tcPr>
            <w:tcW w:w="1939" w:type="dxa"/>
            <w:vMerge/>
            <w:tcBorders>
              <w:top w:val="single" w:sz="4" w:space="0" w:color="000000"/>
              <w:left w:val="single" w:sz="4" w:space="0" w:color="000000"/>
              <w:bottom w:val="single" w:sz="4" w:space="0" w:color="000000"/>
              <w:right w:val="single" w:sz="4" w:space="0" w:color="000000"/>
            </w:tcBorders>
            <w:vAlign w:val="center"/>
          </w:tcPr>
          <w:p w14:paraId="725DB61E"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1F3103D5" w14:textId="77777777">
        <w:trPr>
          <w:trHeight w:val="750"/>
        </w:trPr>
        <w:tc>
          <w:tcPr>
            <w:tcW w:w="5597" w:type="dxa"/>
            <w:tcBorders>
              <w:top w:val="single" w:sz="4" w:space="0" w:color="000000"/>
              <w:left w:val="single" w:sz="4" w:space="0" w:color="000000"/>
              <w:bottom w:val="single" w:sz="4" w:space="0" w:color="000000"/>
              <w:right w:val="single" w:sz="4" w:space="0" w:color="000000"/>
            </w:tcBorders>
          </w:tcPr>
          <w:p w14:paraId="4EE4386F" w14:textId="77777777" w:rsidR="00A1789B" w:rsidRDefault="00C76231">
            <w:pPr>
              <w:spacing w:after="280" w:line="240" w:lineRule="auto"/>
              <w:rPr>
                <w:rFonts w:eastAsia="Times New Roman" w:cs="Times New Roman"/>
              </w:rPr>
            </w:pPr>
            <w:r>
              <w:rPr>
                <w:rFonts w:eastAsia="Times New Roman" w:cs="Times New Roman"/>
              </w:rPr>
              <w:t>Анализа ситуације у школи и прикупљање података о детету</w:t>
            </w:r>
          </w:p>
          <w:p w14:paraId="2455C99A" w14:textId="77777777" w:rsidR="00A1789B" w:rsidRDefault="00A1789B">
            <w:pPr>
              <w:spacing w:before="280" w:line="240" w:lineRule="auto"/>
              <w:rPr>
                <w:rFonts w:eastAsia="Times New Roman" w:cs="Times New Roman"/>
              </w:rPr>
            </w:pPr>
          </w:p>
        </w:tc>
        <w:tc>
          <w:tcPr>
            <w:tcW w:w="2318" w:type="dxa"/>
            <w:tcBorders>
              <w:top w:val="single" w:sz="4" w:space="0" w:color="000000"/>
              <w:left w:val="single" w:sz="4" w:space="0" w:color="000000"/>
              <w:bottom w:val="single" w:sz="4" w:space="0" w:color="000000"/>
              <w:right w:val="single" w:sz="4" w:space="0" w:color="000000"/>
            </w:tcBorders>
            <w:vAlign w:val="center"/>
          </w:tcPr>
          <w:p w14:paraId="0A23D32B" w14:textId="77777777" w:rsidR="00A1789B" w:rsidRDefault="00C76231">
            <w:pPr>
              <w:spacing w:line="240" w:lineRule="auto"/>
              <w:rPr>
                <w:rFonts w:eastAsia="Times New Roman" w:cs="Times New Roman"/>
              </w:rPr>
            </w:pPr>
            <w:r>
              <w:rPr>
                <w:rFonts w:eastAsia="Times New Roman" w:cs="Times New Roman"/>
              </w:rPr>
              <w:t>Одељенске старешине, педагог, психолог, родитељи и остали доступни извори</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tcPr>
          <w:p w14:paraId="1B68D145" w14:textId="77777777" w:rsidR="00A1789B" w:rsidRDefault="00C76231">
            <w:pPr>
              <w:spacing w:line="240" w:lineRule="auto"/>
              <w:rPr>
                <w:rFonts w:eastAsia="Times New Roman" w:cs="Times New Roman"/>
              </w:rPr>
            </w:pPr>
            <w:r>
              <w:rPr>
                <w:rFonts w:eastAsia="Times New Roman" w:cs="Times New Roman"/>
              </w:rPr>
              <w:t>током године</w:t>
            </w:r>
          </w:p>
        </w:tc>
      </w:tr>
      <w:tr w:rsidR="00A1789B" w14:paraId="20781159" w14:textId="77777777">
        <w:trPr>
          <w:trHeight w:val="1065"/>
        </w:trPr>
        <w:tc>
          <w:tcPr>
            <w:tcW w:w="5597" w:type="dxa"/>
            <w:tcBorders>
              <w:top w:val="single" w:sz="4" w:space="0" w:color="000000"/>
              <w:left w:val="single" w:sz="4" w:space="0" w:color="000000"/>
              <w:bottom w:val="single" w:sz="4" w:space="0" w:color="000000"/>
              <w:right w:val="single" w:sz="4" w:space="0" w:color="000000"/>
            </w:tcBorders>
          </w:tcPr>
          <w:p w14:paraId="366CCBF6" w14:textId="77777777" w:rsidR="00A1789B" w:rsidRDefault="00C76231">
            <w:pPr>
              <w:spacing w:line="240" w:lineRule="auto"/>
              <w:rPr>
                <w:rFonts w:eastAsia="Times New Roman" w:cs="Times New Roman"/>
              </w:rPr>
            </w:pPr>
            <w:r>
              <w:rPr>
                <w:rFonts w:eastAsia="Times New Roman" w:cs="Times New Roman"/>
              </w:rPr>
              <w:t>Процена прикупљених података и предлагање индивидуализације наставе, ИОП-а са прилагођеним програмом или ИОП-а са измењеним програмом</w:t>
            </w:r>
          </w:p>
        </w:tc>
        <w:tc>
          <w:tcPr>
            <w:tcW w:w="2318" w:type="dxa"/>
            <w:tcBorders>
              <w:top w:val="single" w:sz="4" w:space="0" w:color="000000"/>
              <w:left w:val="single" w:sz="4" w:space="0" w:color="000000"/>
              <w:bottom w:val="single" w:sz="4" w:space="0" w:color="000000"/>
              <w:right w:val="single" w:sz="4" w:space="0" w:color="000000"/>
            </w:tcBorders>
            <w:vAlign w:val="center"/>
          </w:tcPr>
          <w:p w14:paraId="06D95E15" w14:textId="77777777" w:rsidR="00A1789B" w:rsidRDefault="00A1789B">
            <w:pPr>
              <w:spacing w:after="280" w:line="240" w:lineRule="auto"/>
              <w:rPr>
                <w:rFonts w:eastAsia="Times New Roman" w:cs="Times New Roman"/>
              </w:rPr>
            </w:pPr>
          </w:p>
          <w:p w14:paraId="5BFB0A91" w14:textId="77777777" w:rsidR="00A1789B" w:rsidRDefault="00C76231">
            <w:pPr>
              <w:spacing w:before="280" w:line="240" w:lineRule="auto"/>
              <w:rPr>
                <w:rFonts w:eastAsia="Times New Roman" w:cs="Times New Roman"/>
              </w:rPr>
            </w:pPr>
            <w:r>
              <w:rPr>
                <w:rFonts w:eastAsia="Times New Roman" w:cs="Times New Roman"/>
              </w:rPr>
              <w:t>Стручни тим ИО</w:t>
            </w:r>
          </w:p>
        </w:tc>
        <w:tc>
          <w:tcPr>
            <w:tcW w:w="1939" w:type="dxa"/>
            <w:vMerge/>
            <w:tcBorders>
              <w:top w:val="single" w:sz="4" w:space="0" w:color="000000"/>
              <w:left w:val="single" w:sz="4" w:space="0" w:color="000000"/>
              <w:bottom w:val="single" w:sz="4" w:space="0" w:color="000000"/>
              <w:right w:val="single" w:sz="4" w:space="0" w:color="000000"/>
            </w:tcBorders>
            <w:vAlign w:val="center"/>
          </w:tcPr>
          <w:p w14:paraId="48D14CB2"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3309B984" w14:textId="77777777">
        <w:trPr>
          <w:trHeight w:val="531"/>
        </w:trPr>
        <w:tc>
          <w:tcPr>
            <w:tcW w:w="5597" w:type="dxa"/>
            <w:tcBorders>
              <w:top w:val="single" w:sz="4" w:space="0" w:color="000000"/>
              <w:left w:val="single" w:sz="4" w:space="0" w:color="000000"/>
              <w:bottom w:val="single" w:sz="4" w:space="0" w:color="000000"/>
              <w:right w:val="single" w:sz="4" w:space="0" w:color="000000"/>
            </w:tcBorders>
          </w:tcPr>
          <w:p w14:paraId="393E3E27" w14:textId="77777777" w:rsidR="00A1789B" w:rsidRDefault="00C76231">
            <w:pPr>
              <w:spacing w:line="240" w:lineRule="auto"/>
              <w:rPr>
                <w:rFonts w:eastAsia="Times New Roman" w:cs="Times New Roman"/>
              </w:rPr>
            </w:pPr>
            <w:r>
              <w:rPr>
                <w:rFonts w:eastAsia="Times New Roman" w:cs="Times New Roman"/>
              </w:rPr>
              <w:t>Сарадња са родитељима ученика предложеног за ИОП и улога родитеља у ИОП-у</w:t>
            </w:r>
          </w:p>
        </w:tc>
        <w:tc>
          <w:tcPr>
            <w:tcW w:w="2318" w:type="dxa"/>
            <w:tcBorders>
              <w:top w:val="single" w:sz="4" w:space="0" w:color="000000"/>
              <w:left w:val="single" w:sz="4" w:space="0" w:color="000000"/>
              <w:bottom w:val="single" w:sz="4" w:space="0" w:color="000000"/>
              <w:right w:val="single" w:sz="4" w:space="0" w:color="000000"/>
            </w:tcBorders>
            <w:vAlign w:val="center"/>
          </w:tcPr>
          <w:p w14:paraId="23E32833" w14:textId="77777777" w:rsidR="00A1789B" w:rsidRDefault="00C76231">
            <w:pPr>
              <w:spacing w:line="240" w:lineRule="auto"/>
              <w:rPr>
                <w:rFonts w:eastAsia="Times New Roman" w:cs="Times New Roman"/>
              </w:rPr>
            </w:pPr>
            <w:r>
              <w:rPr>
                <w:rFonts w:eastAsia="Times New Roman" w:cs="Times New Roman"/>
              </w:rPr>
              <w:t xml:space="preserve">Одељењски старешина, педагог, </w:t>
            </w:r>
            <w:r>
              <w:rPr>
                <w:rFonts w:eastAsia="Times New Roman" w:cs="Times New Roman"/>
              </w:rPr>
              <w:t>психолог, родитељ</w:t>
            </w:r>
          </w:p>
        </w:tc>
        <w:tc>
          <w:tcPr>
            <w:tcW w:w="1939" w:type="dxa"/>
            <w:vMerge/>
            <w:tcBorders>
              <w:top w:val="single" w:sz="4" w:space="0" w:color="000000"/>
              <w:left w:val="single" w:sz="4" w:space="0" w:color="000000"/>
              <w:bottom w:val="single" w:sz="4" w:space="0" w:color="000000"/>
              <w:right w:val="single" w:sz="4" w:space="0" w:color="000000"/>
            </w:tcBorders>
            <w:vAlign w:val="center"/>
          </w:tcPr>
          <w:p w14:paraId="5C89F1AF"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0974BFDB" w14:textId="77777777">
        <w:tc>
          <w:tcPr>
            <w:tcW w:w="5597" w:type="dxa"/>
            <w:tcBorders>
              <w:top w:val="single" w:sz="4" w:space="0" w:color="000000"/>
              <w:left w:val="single" w:sz="4" w:space="0" w:color="000000"/>
              <w:bottom w:val="single" w:sz="4" w:space="0" w:color="000000"/>
              <w:right w:val="single" w:sz="4" w:space="0" w:color="000000"/>
            </w:tcBorders>
          </w:tcPr>
          <w:p w14:paraId="171EC8DC" w14:textId="77777777" w:rsidR="00A1789B" w:rsidRDefault="00C76231">
            <w:pPr>
              <w:spacing w:line="240" w:lineRule="auto"/>
              <w:rPr>
                <w:rFonts w:eastAsia="Times New Roman" w:cs="Times New Roman"/>
              </w:rPr>
            </w:pPr>
            <w:r>
              <w:rPr>
                <w:rFonts w:eastAsia="Times New Roman" w:cs="Times New Roman"/>
              </w:rPr>
              <w:t>Формирање Тима за додатну подршку / ИОП тима</w:t>
            </w:r>
          </w:p>
        </w:tc>
        <w:tc>
          <w:tcPr>
            <w:tcW w:w="2318" w:type="dxa"/>
            <w:tcBorders>
              <w:top w:val="single" w:sz="4" w:space="0" w:color="000000"/>
              <w:left w:val="single" w:sz="4" w:space="0" w:color="000000"/>
              <w:bottom w:val="single" w:sz="4" w:space="0" w:color="000000"/>
              <w:right w:val="single" w:sz="4" w:space="0" w:color="000000"/>
            </w:tcBorders>
            <w:vAlign w:val="center"/>
          </w:tcPr>
          <w:p w14:paraId="130C537A" w14:textId="77777777" w:rsidR="00A1789B" w:rsidRDefault="00C76231">
            <w:pPr>
              <w:spacing w:line="240" w:lineRule="auto"/>
              <w:rPr>
                <w:rFonts w:eastAsia="Times New Roman" w:cs="Times New Roman"/>
              </w:rPr>
            </w:pPr>
            <w:r>
              <w:rPr>
                <w:rFonts w:eastAsia="Times New Roman" w:cs="Times New Roman"/>
              </w:rPr>
              <w:t>Стручни тим ИО</w:t>
            </w:r>
          </w:p>
        </w:tc>
        <w:tc>
          <w:tcPr>
            <w:tcW w:w="1939" w:type="dxa"/>
            <w:tcBorders>
              <w:top w:val="single" w:sz="4" w:space="0" w:color="000000"/>
              <w:left w:val="single" w:sz="4" w:space="0" w:color="000000"/>
              <w:bottom w:val="single" w:sz="4" w:space="0" w:color="000000"/>
              <w:right w:val="single" w:sz="4" w:space="0" w:color="000000"/>
            </w:tcBorders>
          </w:tcPr>
          <w:p w14:paraId="5AEB2199" w14:textId="77777777" w:rsidR="00A1789B" w:rsidRDefault="00C76231">
            <w:pPr>
              <w:spacing w:line="240" w:lineRule="auto"/>
              <w:rPr>
                <w:rFonts w:eastAsia="Times New Roman" w:cs="Times New Roman"/>
              </w:rPr>
            </w:pPr>
            <w:r>
              <w:rPr>
                <w:rFonts w:eastAsia="Times New Roman" w:cs="Times New Roman"/>
              </w:rPr>
              <w:t>Током школске године</w:t>
            </w:r>
          </w:p>
        </w:tc>
      </w:tr>
      <w:tr w:rsidR="00A1789B" w14:paraId="0BBF2BB3" w14:textId="77777777">
        <w:trPr>
          <w:trHeight w:val="1464"/>
        </w:trPr>
        <w:tc>
          <w:tcPr>
            <w:tcW w:w="5597" w:type="dxa"/>
            <w:tcBorders>
              <w:top w:val="single" w:sz="4" w:space="0" w:color="000000"/>
              <w:left w:val="single" w:sz="4" w:space="0" w:color="000000"/>
              <w:bottom w:val="single" w:sz="4" w:space="0" w:color="000000"/>
              <w:right w:val="single" w:sz="4" w:space="0" w:color="000000"/>
            </w:tcBorders>
          </w:tcPr>
          <w:p w14:paraId="5EF0DCCB" w14:textId="77777777" w:rsidR="00A1789B" w:rsidRDefault="00C76231">
            <w:pPr>
              <w:spacing w:after="280" w:line="240" w:lineRule="auto"/>
              <w:rPr>
                <w:rFonts w:eastAsia="Times New Roman" w:cs="Times New Roman"/>
              </w:rPr>
            </w:pPr>
            <w:r>
              <w:rPr>
                <w:rFonts w:eastAsia="Times New Roman" w:cs="Times New Roman"/>
              </w:rPr>
              <w:t>Израда ИОП-а за ученика</w:t>
            </w:r>
          </w:p>
          <w:p w14:paraId="59534657" w14:textId="77777777" w:rsidR="00A1789B" w:rsidRDefault="00C76231">
            <w:pPr>
              <w:spacing w:before="280" w:line="240" w:lineRule="auto"/>
              <w:rPr>
                <w:rFonts w:eastAsia="Times New Roman" w:cs="Times New Roman"/>
              </w:rPr>
            </w:pPr>
            <w:r>
              <w:rPr>
                <w:rFonts w:eastAsia="Times New Roman" w:cs="Times New Roman"/>
              </w:rPr>
              <w:t>(лични подаци, педагошки профил на основу прикупљених података, процена потребе за подршком, детаљан план активности по предметима)</w:t>
            </w:r>
          </w:p>
        </w:tc>
        <w:tc>
          <w:tcPr>
            <w:tcW w:w="2318" w:type="dxa"/>
            <w:tcBorders>
              <w:top w:val="single" w:sz="4" w:space="0" w:color="000000"/>
              <w:left w:val="single" w:sz="4" w:space="0" w:color="000000"/>
              <w:bottom w:val="single" w:sz="4" w:space="0" w:color="000000"/>
              <w:right w:val="single" w:sz="4" w:space="0" w:color="000000"/>
            </w:tcBorders>
            <w:vAlign w:val="center"/>
          </w:tcPr>
          <w:p w14:paraId="6ABE5557" w14:textId="77777777" w:rsidR="00A1789B" w:rsidRDefault="00C76231">
            <w:pPr>
              <w:spacing w:line="240" w:lineRule="auto"/>
              <w:rPr>
                <w:rFonts w:eastAsia="Times New Roman" w:cs="Times New Roman"/>
              </w:rPr>
            </w:pPr>
            <w:r>
              <w:rPr>
                <w:rFonts w:eastAsia="Times New Roman" w:cs="Times New Roman"/>
              </w:rPr>
              <w:t xml:space="preserve">ИОП тим </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tcPr>
          <w:p w14:paraId="22DCCD5D" w14:textId="77777777" w:rsidR="00A1789B" w:rsidRDefault="00C76231">
            <w:pPr>
              <w:spacing w:line="240" w:lineRule="auto"/>
              <w:rPr>
                <w:rFonts w:eastAsia="Times New Roman" w:cs="Times New Roman"/>
              </w:rPr>
            </w:pPr>
            <w:r>
              <w:rPr>
                <w:rFonts w:eastAsia="Times New Roman" w:cs="Times New Roman"/>
              </w:rPr>
              <w:t>Током школске године</w:t>
            </w:r>
          </w:p>
        </w:tc>
      </w:tr>
      <w:tr w:rsidR="00A1789B" w14:paraId="10DE29D6" w14:textId="77777777">
        <w:trPr>
          <w:trHeight w:val="540"/>
        </w:trPr>
        <w:tc>
          <w:tcPr>
            <w:tcW w:w="5597" w:type="dxa"/>
            <w:tcBorders>
              <w:top w:val="single" w:sz="4" w:space="0" w:color="000000"/>
              <w:left w:val="single" w:sz="4" w:space="0" w:color="000000"/>
              <w:bottom w:val="single" w:sz="4" w:space="0" w:color="000000"/>
              <w:right w:val="single" w:sz="4" w:space="0" w:color="000000"/>
            </w:tcBorders>
          </w:tcPr>
          <w:p w14:paraId="3FFC2D5F" w14:textId="77777777" w:rsidR="00A1789B" w:rsidRDefault="00A1789B">
            <w:pPr>
              <w:spacing w:after="280" w:line="240" w:lineRule="auto"/>
              <w:rPr>
                <w:rFonts w:eastAsia="Times New Roman" w:cs="Times New Roman"/>
              </w:rPr>
            </w:pPr>
          </w:p>
          <w:p w14:paraId="486569F5" w14:textId="77777777" w:rsidR="00A1789B" w:rsidRDefault="00C76231">
            <w:pPr>
              <w:spacing w:before="280" w:line="240" w:lineRule="auto"/>
              <w:rPr>
                <w:rFonts w:eastAsia="Times New Roman" w:cs="Times New Roman"/>
              </w:rPr>
            </w:pPr>
            <w:r>
              <w:rPr>
                <w:rFonts w:eastAsia="Times New Roman" w:cs="Times New Roman"/>
              </w:rPr>
              <w:t>Одобравање ИОП-а</w:t>
            </w:r>
          </w:p>
        </w:tc>
        <w:tc>
          <w:tcPr>
            <w:tcW w:w="2318" w:type="dxa"/>
            <w:tcBorders>
              <w:top w:val="single" w:sz="4" w:space="0" w:color="000000"/>
              <w:left w:val="single" w:sz="4" w:space="0" w:color="000000"/>
              <w:bottom w:val="single" w:sz="4" w:space="0" w:color="000000"/>
              <w:right w:val="single" w:sz="4" w:space="0" w:color="000000"/>
            </w:tcBorders>
            <w:vAlign w:val="center"/>
          </w:tcPr>
          <w:p w14:paraId="759EAAAD" w14:textId="77777777" w:rsidR="00A1789B" w:rsidRDefault="00C76231">
            <w:pPr>
              <w:spacing w:line="240" w:lineRule="auto"/>
              <w:rPr>
                <w:rFonts w:eastAsia="Times New Roman" w:cs="Times New Roman"/>
              </w:rPr>
            </w:pPr>
            <w:r>
              <w:rPr>
                <w:rFonts w:eastAsia="Times New Roman" w:cs="Times New Roman"/>
              </w:rPr>
              <w:t>Стручни тим ИО</w:t>
            </w:r>
          </w:p>
        </w:tc>
        <w:tc>
          <w:tcPr>
            <w:tcW w:w="1939" w:type="dxa"/>
            <w:vMerge/>
            <w:tcBorders>
              <w:top w:val="single" w:sz="4" w:space="0" w:color="000000"/>
              <w:left w:val="single" w:sz="4" w:space="0" w:color="000000"/>
              <w:bottom w:val="single" w:sz="4" w:space="0" w:color="000000"/>
              <w:right w:val="single" w:sz="4" w:space="0" w:color="000000"/>
            </w:tcBorders>
            <w:vAlign w:val="center"/>
          </w:tcPr>
          <w:p w14:paraId="6306A469"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165F1D3C" w14:textId="77777777">
        <w:trPr>
          <w:trHeight w:val="630"/>
        </w:trPr>
        <w:tc>
          <w:tcPr>
            <w:tcW w:w="5597" w:type="dxa"/>
            <w:tcBorders>
              <w:top w:val="single" w:sz="4" w:space="0" w:color="000000"/>
              <w:left w:val="single" w:sz="4" w:space="0" w:color="000000"/>
              <w:bottom w:val="single" w:sz="4" w:space="0" w:color="000000"/>
              <w:right w:val="single" w:sz="4" w:space="0" w:color="000000"/>
            </w:tcBorders>
          </w:tcPr>
          <w:p w14:paraId="35F7BA7A" w14:textId="77777777" w:rsidR="00A1789B" w:rsidRDefault="00A1789B">
            <w:pPr>
              <w:spacing w:after="280" w:line="240" w:lineRule="auto"/>
              <w:rPr>
                <w:rFonts w:eastAsia="Times New Roman" w:cs="Times New Roman"/>
              </w:rPr>
            </w:pPr>
          </w:p>
          <w:p w14:paraId="7BB9BBF3" w14:textId="77777777" w:rsidR="00A1789B" w:rsidRDefault="00C76231">
            <w:pPr>
              <w:spacing w:before="280" w:line="240" w:lineRule="auto"/>
              <w:rPr>
                <w:rFonts w:eastAsia="Times New Roman" w:cs="Times New Roman"/>
              </w:rPr>
            </w:pPr>
            <w:r>
              <w:rPr>
                <w:rFonts w:eastAsia="Times New Roman" w:cs="Times New Roman"/>
              </w:rPr>
              <w:t>Коначно усвајање ИОП-а</w:t>
            </w:r>
          </w:p>
        </w:tc>
        <w:tc>
          <w:tcPr>
            <w:tcW w:w="2318" w:type="dxa"/>
            <w:tcBorders>
              <w:top w:val="single" w:sz="4" w:space="0" w:color="000000"/>
              <w:left w:val="single" w:sz="4" w:space="0" w:color="000000"/>
              <w:bottom w:val="single" w:sz="4" w:space="0" w:color="000000"/>
              <w:right w:val="single" w:sz="4" w:space="0" w:color="000000"/>
            </w:tcBorders>
            <w:vAlign w:val="center"/>
          </w:tcPr>
          <w:p w14:paraId="1F6C4D1E" w14:textId="77777777" w:rsidR="00A1789B" w:rsidRDefault="00C76231">
            <w:pPr>
              <w:spacing w:line="240" w:lineRule="auto"/>
              <w:rPr>
                <w:rFonts w:eastAsia="Times New Roman" w:cs="Times New Roman"/>
              </w:rPr>
            </w:pPr>
            <w:r>
              <w:rPr>
                <w:rFonts w:eastAsia="Times New Roman" w:cs="Times New Roman"/>
              </w:rPr>
              <w:t>Педагошки колегијум</w:t>
            </w:r>
          </w:p>
        </w:tc>
        <w:tc>
          <w:tcPr>
            <w:tcW w:w="1939" w:type="dxa"/>
            <w:vMerge/>
            <w:tcBorders>
              <w:top w:val="single" w:sz="4" w:space="0" w:color="000000"/>
              <w:left w:val="single" w:sz="4" w:space="0" w:color="000000"/>
              <w:bottom w:val="single" w:sz="4" w:space="0" w:color="000000"/>
              <w:right w:val="single" w:sz="4" w:space="0" w:color="000000"/>
            </w:tcBorders>
            <w:vAlign w:val="center"/>
          </w:tcPr>
          <w:p w14:paraId="18D74AD9"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62FF85A4" w14:textId="77777777">
        <w:trPr>
          <w:trHeight w:val="1059"/>
        </w:trPr>
        <w:tc>
          <w:tcPr>
            <w:tcW w:w="5597" w:type="dxa"/>
            <w:tcBorders>
              <w:top w:val="single" w:sz="4" w:space="0" w:color="000000"/>
              <w:left w:val="single" w:sz="4" w:space="0" w:color="000000"/>
              <w:bottom w:val="single" w:sz="4" w:space="0" w:color="000000"/>
              <w:right w:val="single" w:sz="4" w:space="0" w:color="000000"/>
            </w:tcBorders>
          </w:tcPr>
          <w:p w14:paraId="59F13553" w14:textId="77777777" w:rsidR="00A1789B" w:rsidRDefault="00A1789B">
            <w:pPr>
              <w:spacing w:after="280" w:line="240" w:lineRule="auto"/>
              <w:rPr>
                <w:rFonts w:eastAsia="Times New Roman" w:cs="Times New Roman"/>
              </w:rPr>
            </w:pPr>
          </w:p>
          <w:p w14:paraId="1597A9A4" w14:textId="77777777" w:rsidR="00A1789B" w:rsidRDefault="00C76231">
            <w:pPr>
              <w:spacing w:before="280" w:line="240" w:lineRule="auto"/>
              <w:rPr>
                <w:rFonts w:eastAsia="Times New Roman" w:cs="Times New Roman"/>
              </w:rPr>
            </w:pPr>
            <w:r>
              <w:rPr>
                <w:rFonts w:eastAsia="Times New Roman" w:cs="Times New Roman"/>
              </w:rPr>
              <w:t>Примена ИОП-а</w:t>
            </w:r>
          </w:p>
        </w:tc>
        <w:tc>
          <w:tcPr>
            <w:tcW w:w="2318" w:type="dxa"/>
            <w:tcBorders>
              <w:top w:val="single" w:sz="4" w:space="0" w:color="000000"/>
              <w:left w:val="single" w:sz="4" w:space="0" w:color="000000"/>
              <w:bottom w:val="single" w:sz="4" w:space="0" w:color="000000"/>
              <w:right w:val="single" w:sz="4" w:space="0" w:color="000000"/>
            </w:tcBorders>
            <w:vAlign w:val="center"/>
          </w:tcPr>
          <w:p w14:paraId="7653AF0C" w14:textId="77777777" w:rsidR="00A1789B" w:rsidRDefault="00C76231">
            <w:pPr>
              <w:spacing w:line="240" w:lineRule="auto"/>
              <w:rPr>
                <w:rFonts w:eastAsia="Times New Roman" w:cs="Times New Roman"/>
              </w:rPr>
            </w:pPr>
            <w:r>
              <w:rPr>
                <w:rFonts w:eastAsia="Times New Roman" w:cs="Times New Roman"/>
              </w:rPr>
              <w:t>ИОП тим</w:t>
            </w:r>
          </w:p>
        </w:tc>
        <w:tc>
          <w:tcPr>
            <w:tcW w:w="1939" w:type="dxa"/>
            <w:tcBorders>
              <w:top w:val="single" w:sz="4" w:space="0" w:color="000000"/>
              <w:left w:val="single" w:sz="4" w:space="0" w:color="000000"/>
              <w:bottom w:val="single" w:sz="4" w:space="0" w:color="000000"/>
              <w:right w:val="single" w:sz="4" w:space="0" w:color="000000"/>
            </w:tcBorders>
            <w:vAlign w:val="center"/>
          </w:tcPr>
          <w:p w14:paraId="036F6197" w14:textId="77777777" w:rsidR="00A1789B" w:rsidRDefault="00C76231">
            <w:pPr>
              <w:spacing w:line="240" w:lineRule="auto"/>
              <w:rPr>
                <w:rFonts w:eastAsia="Times New Roman" w:cs="Times New Roman"/>
              </w:rPr>
            </w:pPr>
            <w:r>
              <w:rPr>
                <w:rFonts w:eastAsia="Times New Roman" w:cs="Times New Roman"/>
              </w:rPr>
              <w:t>Током школске године</w:t>
            </w:r>
          </w:p>
        </w:tc>
      </w:tr>
      <w:tr w:rsidR="00A1789B" w14:paraId="0992CA67" w14:textId="77777777">
        <w:trPr>
          <w:trHeight w:val="1059"/>
        </w:trPr>
        <w:tc>
          <w:tcPr>
            <w:tcW w:w="5597" w:type="dxa"/>
            <w:tcBorders>
              <w:top w:val="single" w:sz="4" w:space="0" w:color="000000"/>
              <w:left w:val="single" w:sz="4" w:space="0" w:color="000000"/>
              <w:bottom w:val="single" w:sz="4" w:space="0" w:color="000000"/>
              <w:right w:val="single" w:sz="4" w:space="0" w:color="000000"/>
            </w:tcBorders>
          </w:tcPr>
          <w:p w14:paraId="7FB6CFB9" w14:textId="77777777" w:rsidR="00A1789B" w:rsidRDefault="00C76231">
            <w:pPr>
              <w:spacing w:line="240" w:lineRule="auto"/>
              <w:rPr>
                <w:rFonts w:eastAsia="Times New Roman" w:cs="Times New Roman"/>
              </w:rPr>
            </w:pPr>
            <w:r>
              <w:rPr>
                <w:rFonts w:eastAsia="Times New Roman" w:cs="Times New Roman"/>
              </w:rPr>
              <w:t>Укључивање дефектолога у рад са ученицима који похађају наставу по ИОП-у 2</w:t>
            </w:r>
          </w:p>
        </w:tc>
        <w:tc>
          <w:tcPr>
            <w:tcW w:w="2318" w:type="dxa"/>
            <w:tcBorders>
              <w:top w:val="single" w:sz="4" w:space="0" w:color="000000"/>
              <w:left w:val="single" w:sz="4" w:space="0" w:color="000000"/>
              <w:bottom w:val="single" w:sz="4" w:space="0" w:color="000000"/>
              <w:right w:val="single" w:sz="4" w:space="0" w:color="000000"/>
            </w:tcBorders>
            <w:vAlign w:val="center"/>
          </w:tcPr>
          <w:p w14:paraId="234BE2AC" w14:textId="77777777" w:rsidR="00A1789B" w:rsidRDefault="00C76231">
            <w:pPr>
              <w:spacing w:line="240" w:lineRule="auto"/>
              <w:rPr>
                <w:rFonts w:eastAsia="Times New Roman" w:cs="Times New Roman"/>
              </w:rPr>
            </w:pPr>
            <w:r>
              <w:rPr>
                <w:rFonts w:eastAsia="Times New Roman" w:cs="Times New Roman"/>
              </w:rPr>
              <w:t>дефектолог</w:t>
            </w:r>
          </w:p>
        </w:tc>
        <w:tc>
          <w:tcPr>
            <w:tcW w:w="1939" w:type="dxa"/>
            <w:tcBorders>
              <w:top w:val="single" w:sz="4" w:space="0" w:color="000000"/>
              <w:left w:val="single" w:sz="4" w:space="0" w:color="000000"/>
              <w:bottom w:val="single" w:sz="4" w:space="0" w:color="000000"/>
              <w:right w:val="single" w:sz="4" w:space="0" w:color="000000"/>
            </w:tcBorders>
            <w:vAlign w:val="center"/>
          </w:tcPr>
          <w:p w14:paraId="31439AB4" w14:textId="77777777" w:rsidR="00A1789B" w:rsidRDefault="00C76231">
            <w:pPr>
              <w:spacing w:line="240" w:lineRule="auto"/>
              <w:rPr>
                <w:rFonts w:eastAsia="Times New Roman" w:cs="Times New Roman"/>
              </w:rPr>
            </w:pPr>
            <w:r>
              <w:rPr>
                <w:rFonts w:eastAsia="Times New Roman" w:cs="Times New Roman"/>
              </w:rPr>
              <w:t>Током школске године</w:t>
            </w:r>
          </w:p>
        </w:tc>
      </w:tr>
      <w:tr w:rsidR="00A1789B" w14:paraId="03A705AB" w14:textId="77777777">
        <w:trPr>
          <w:trHeight w:val="969"/>
        </w:trPr>
        <w:tc>
          <w:tcPr>
            <w:tcW w:w="5597" w:type="dxa"/>
            <w:tcBorders>
              <w:top w:val="single" w:sz="4" w:space="0" w:color="000000"/>
              <w:left w:val="single" w:sz="4" w:space="0" w:color="000000"/>
              <w:bottom w:val="single" w:sz="4" w:space="0" w:color="000000"/>
              <w:right w:val="single" w:sz="4" w:space="0" w:color="000000"/>
            </w:tcBorders>
          </w:tcPr>
          <w:p w14:paraId="5F6B912E" w14:textId="77777777" w:rsidR="00A1789B" w:rsidRDefault="00A1789B">
            <w:pPr>
              <w:spacing w:after="280" w:line="240" w:lineRule="auto"/>
              <w:rPr>
                <w:rFonts w:eastAsia="Times New Roman" w:cs="Times New Roman"/>
              </w:rPr>
            </w:pPr>
          </w:p>
          <w:p w14:paraId="3CAD81A8" w14:textId="77777777" w:rsidR="00A1789B" w:rsidRDefault="00C76231">
            <w:pPr>
              <w:spacing w:before="280" w:line="240" w:lineRule="auto"/>
              <w:rPr>
                <w:rFonts w:eastAsia="Times New Roman" w:cs="Times New Roman"/>
              </w:rPr>
            </w:pPr>
            <w:r>
              <w:rPr>
                <w:rFonts w:eastAsia="Times New Roman" w:cs="Times New Roman"/>
              </w:rPr>
              <w:t>Праћење ИОП-а</w:t>
            </w:r>
          </w:p>
        </w:tc>
        <w:tc>
          <w:tcPr>
            <w:tcW w:w="2318" w:type="dxa"/>
            <w:tcBorders>
              <w:top w:val="single" w:sz="4" w:space="0" w:color="000000"/>
              <w:left w:val="single" w:sz="4" w:space="0" w:color="000000"/>
              <w:bottom w:val="single" w:sz="4" w:space="0" w:color="000000"/>
              <w:right w:val="single" w:sz="4" w:space="0" w:color="000000"/>
            </w:tcBorders>
            <w:vAlign w:val="center"/>
          </w:tcPr>
          <w:p w14:paraId="6753CBBE" w14:textId="77777777" w:rsidR="00A1789B" w:rsidRDefault="00C76231">
            <w:pPr>
              <w:spacing w:line="240" w:lineRule="auto"/>
              <w:rPr>
                <w:rFonts w:eastAsia="Times New Roman" w:cs="Times New Roman"/>
              </w:rPr>
            </w:pPr>
            <w:r>
              <w:rPr>
                <w:rFonts w:eastAsia="Times New Roman" w:cs="Times New Roman"/>
              </w:rPr>
              <w:t>ИОП тим и Стручни тим ИО</w:t>
            </w:r>
          </w:p>
        </w:tc>
        <w:tc>
          <w:tcPr>
            <w:tcW w:w="1939" w:type="dxa"/>
            <w:tcBorders>
              <w:top w:val="single" w:sz="4" w:space="0" w:color="000000"/>
              <w:left w:val="single" w:sz="4" w:space="0" w:color="000000"/>
              <w:bottom w:val="single" w:sz="4" w:space="0" w:color="000000"/>
              <w:right w:val="single" w:sz="4" w:space="0" w:color="000000"/>
            </w:tcBorders>
          </w:tcPr>
          <w:p w14:paraId="14BC1D54" w14:textId="77777777" w:rsidR="00A1789B" w:rsidRDefault="00A1789B">
            <w:pPr>
              <w:spacing w:after="280" w:line="240" w:lineRule="auto"/>
              <w:rPr>
                <w:rFonts w:eastAsia="Times New Roman" w:cs="Times New Roman"/>
              </w:rPr>
            </w:pPr>
          </w:p>
          <w:p w14:paraId="0FBDE92C" w14:textId="77777777" w:rsidR="00A1789B" w:rsidRDefault="00C76231">
            <w:pPr>
              <w:spacing w:before="280" w:line="240" w:lineRule="auto"/>
              <w:rPr>
                <w:rFonts w:eastAsia="Times New Roman" w:cs="Times New Roman"/>
              </w:rPr>
            </w:pPr>
            <w:r>
              <w:rPr>
                <w:rFonts w:eastAsia="Times New Roman" w:cs="Times New Roman"/>
              </w:rPr>
              <w:t>Током школске године</w:t>
            </w:r>
          </w:p>
        </w:tc>
      </w:tr>
      <w:tr w:rsidR="00A1789B" w14:paraId="73EC2E75" w14:textId="77777777">
        <w:trPr>
          <w:trHeight w:val="969"/>
        </w:trPr>
        <w:tc>
          <w:tcPr>
            <w:tcW w:w="5597" w:type="dxa"/>
            <w:tcBorders>
              <w:top w:val="single" w:sz="4" w:space="0" w:color="000000"/>
              <w:left w:val="single" w:sz="4" w:space="0" w:color="000000"/>
              <w:bottom w:val="single" w:sz="4" w:space="0" w:color="000000"/>
              <w:right w:val="single" w:sz="4" w:space="0" w:color="000000"/>
            </w:tcBorders>
          </w:tcPr>
          <w:p w14:paraId="39912BF1" w14:textId="77777777" w:rsidR="00A1789B" w:rsidRDefault="00C76231">
            <w:pPr>
              <w:spacing w:line="240" w:lineRule="auto"/>
              <w:rPr>
                <w:rFonts w:eastAsia="Times New Roman" w:cs="Times New Roman"/>
              </w:rPr>
            </w:pPr>
            <w:r>
              <w:rPr>
                <w:rFonts w:eastAsia="Times New Roman" w:cs="Times New Roman"/>
              </w:rPr>
              <w:t>Вредновање ИОП-а</w:t>
            </w:r>
          </w:p>
        </w:tc>
        <w:tc>
          <w:tcPr>
            <w:tcW w:w="2318" w:type="dxa"/>
            <w:tcBorders>
              <w:top w:val="single" w:sz="4" w:space="0" w:color="000000"/>
              <w:left w:val="single" w:sz="4" w:space="0" w:color="000000"/>
              <w:bottom w:val="single" w:sz="4" w:space="0" w:color="000000"/>
              <w:right w:val="single" w:sz="4" w:space="0" w:color="000000"/>
            </w:tcBorders>
            <w:vAlign w:val="center"/>
          </w:tcPr>
          <w:p w14:paraId="114F8695" w14:textId="77777777" w:rsidR="00A1789B" w:rsidRDefault="00C76231">
            <w:pPr>
              <w:spacing w:line="240" w:lineRule="auto"/>
              <w:rPr>
                <w:rFonts w:eastAsia="Times New Roman" w:cs="Times New Roman"/>
              </w:rPr>
            </w:pPr>
            <w:r>
              <w:rPr>
                <w:rFonts w:eastAsia="Times New Roman" w:cs="Times New Roman"/>
              </w:rPr>
              <w:t>ИОП тим</w:t>
            </w:r>
          </w:p>
        </w:tc>
        <w:tc>
          <w:tcPr>
            <w:tcW w:w="1939" w:type="dxa"/>
            <w:tcBorders>
              <w:top w:val="single" w:sz="4" w:space="0" w:color="000000"/>
              <w:left w:val="single" w:sz="4" w:space="0" w:color="000000"/>
              <w:bottom w:val="single" w:sz="4" w:space="0" w:color="000000"/>
              <w:right w:val="single" w:sz="4" w:space="0" w:color="000000"/>
            </w:tcBorders>
          </w:tcPr>
          <w:p w14:paraId="32EAC74A" w14:textId="77777777" w:rsidR="00A1789B" w:rsidRDefault="00C76231">
            <w:pPr>
              <w:spacing w:line="240" w:lineRule="auto"/>
              <w:rPr>
                <w:rFonts w:eastAsia="Times New Roman" w:cs="Times New Roman"/>
              </w:rPr>
            </w:pPr>
            <w:r>
              <w:rPr>
                <w:rFonts w:eastAsia="Times New Roman" w:cs="Times New Roman"/>
              </w:rPr>
              <w:t>На полугодишту и на крају школске године</w:t>
            </w:r>
          </w:p>
        </w:tc>
      </w:tr>
      <w:tr w:rsidR="00A1789B" w14:paraId="54EA014F" w14:textId="77777777">
        <w:tc>
          <w:tcPr>
            <w:tcW w:w="5597" w:type="dxa"/>
            <w:tcBorders>
              <w:top w:val="single" w:sz="4" w:space="0" w:color="000000"/>
              <w:left w:val="single" w:sz="4" w:space="0" w:color="000000"/>
              <w:bottom w:val="single" w:sz="4" w:space="0" w:color="000000"/>
              <w:right w:val="single" w:sz="4" w:space="0" w:color="000000"/>
            </w:tcBorders>
          </w:tcPr>
          <w:p w14:paraId="46BF30C5" w14:textId="77777777" w:rsidR="00A1789B" w:rsidRDefault="00C76231">
            <w:pPr>
              <w:spacing w:line="240" w:lineRule="auto"/>
              <w:rPr>
                <w:rFonts w:eastAsia="Times New Roman" w:cs="Times New Roman"/>
              </w:rPr>
            </w:pPr>
            <w:r>
              <w:rPr>
                <w:rFonts w:eastAsia="Times New Roman" w:cs="Times New Roman"/>
              </w:rPr>
              <w:t>Одређивање социјаланих актера који могу бити ослонци у планирању и имплементацији ИО</w:t>
            </w:r>
          </w:p>
        </w:tc>
        <w:tc>
          <w:tcPr>
            <w:tcW w:w="2318" w:type="dxa"/>
            <w:tcBorders>
              <w:top w:val="single" w:sz="4" w:space="0" w:color="000000"/>
              <w:left w:val="single" w:sz="4" w:space="0" w:color="000000"/>
              <w:bottom w:val="single" w:sz="4" w:space="0" w:color="000000"/>
              <w:right w:val="single" w:sz="4" w:space="0" w:color="000000"/>
            </w:tcBorders>
            <w:vAlign w:val="center"/>
          </w:tcPr>
          <w:p w14:paraId="2FBECF8E" w14:textId="77777777" w:rsidR="00A1789B" w:rsidRDefault="00C76231">
            <w:pPr>
              <w:spacing w:line="240" w:lineRule="auto"/>
              <w:rPr>
                <w:rFonts w:eastAsia="Times New Roman" w:cs="Times New Roman"/>
              </w:rPr>
            </w:pPr>
            <w:r>
              <w:rPr>
                <w:rFonts w:eastAsia="Times New Roman" w:cs="Times New Roman"/>
              </w:rPr>
              <w:t>ИОП тим и Стручни тим ИО</w:t>
            </w:r>
          </w:p>
        </w:tc>
        <w:tc>
          <w:tcPr>
            <w:tcW w:w="1939" w:type="dxa"/>
            <w:tcBorders>
              <w:top w:val="single" w:sz="4" w:space="0" w:color="000000"/>
              <w:left w:val="single" w:sz="4" w:space="0" w:color="000000"/>
              <w:bottom w:val="single" w:sz="4" w:space="0" w:color="000000"/>
              <w:right w:val="single" w:sz="4" w:space="0" w:color="000000"/>
            </w:tcBorders>
            <w:vAlign w:val="center"/>
          </w:tcPr>
          <w:p w14:paraId="462D5A32" w14:textId="77777777" w:rsidR="00A1789B" w:rsidRDefault="00C76231">
            <w:pPr>
              <w:spacing w:line="240" w:lineRule="auto"/>
              <w:rPr>
                <w:rFonts w:eastAsia="Times New Roman" w:cs="Times New Roman"/>
              </w:rPr>
            </w:pPr>
            <w:r>
              <w:rPr>
                <w:rFonts w:eastAsia="Times New Roman" w:cs="Times New Roman"/>
              </w:rPr>
              <w:t>Током школске године</w:t>
            </w:r>
          </w:p>
        </w:tc>
      </w:tr>
      <w:tr w:rsidR="00A1789B" w14:paraId="18B7A2C9" w14:textId="77777777">
        <w:trPr>
          <w:trHeight w:val="1335"/>
        </w:trPr>
        <w:tc>
          <w:tcPr>
            <w:tcW w:w="5597" w:type="dxa"/>
            <w:tcBorders>
              <w:top w:val="single" w:sz="4" w:space="0" w:color="000000"/>
              <w:left w:val="single" w:sz="4" w:space="0" w:color="000000"/>
              <w:bottom w:val="single" w:sz="4" w:space="0" w:color="000000"/>
              <w:right w:val="single" w:sz="4" w:space="0" w:color="000000"/>
            </w:tcBorders>
          </w:tcPr>
          <w:p w14:paraId="3041290A" w14:textId="77777777" w:rsidR="00A1789B" w:rsidRDefault="00C76231">
            <w:pPr>
              <w:spacing w:after="280" w:line="240" w:lineRule="auto"/>
              <w:rPr>
                <w:rFonts w:eastAsia="Times New Roman" w:cs="Times New Roman"/>
              </w:rPr>
            </w:pPr>
            <w:r>
              <w:rPr>
                <w:rFonts w:eastAsia="Times New Roman" w:cs="Times New Roman"/>
              </w:rPr>
              <w:t>Континуирано стучно усавршавање(праћење стручне литературе, семинара) и остали облици подршке</w:t>
            </w:r>
          </w:p>
          <w:p w14:paraId="4ED02957" w14:textId="77777777" w:rsidR="00A1789B" w:rsidRDefault="00A1789B">
            <w:pPr>
              <w:spacing w:before="280" w:line="240" w:lineRule="auto"/>
              <w:rPr>
                <w:rFonts w:eastAsia="Times New Roman" w:cs="Times New Roman"/>
              </w:rPr>
            </w:pPr>
          </w:p>
        </w:tc>
        <w:tc>
          <w:tcPr>
            <w:tcW w:w="2318" w:type="dxa"/>
            <w:tcBorders>
              <w:top w:val="single" w:sz="4" w:space="0" w:color="000000"/>
              <w:left w:val="single" w:sz="4" w:space="0" w:color="000000"/>
              <w:bottom w:val="single" w:sz="4" w:space="0" w:color="000000"/>
              <w:right w:val="single" w:sz="4" w:space="0" w:color="000000"/>
            </w:tcBorders>
            <w:vAlign w:val="center"/>
          </w:tcPr>
          <w:p w14:paraId="22CEDE1A" w14:textId="77777777" w:rsidR="00A1789B" w:rsidRDefault="00C76231">
            <w:pPr>
              <w:spacing w:line="240" w:lineRule="auto"/>
              <w:rPr>
                <w:rFonts w:eastAsia="Times New Roman" w:cs="Times New Roman"/>
              </w:rPr>
            </w:pPr>
            <w:r>
              <w:rPr>
                <w:rFonts w:eastAsia="Times New Roman" w:cs="Times New Roman"/>
              </w:rPr>
              <w:t>Спољни сарадници, доступни извори</w:t>
            </w:r>
          </w:p>
        </w:tc>
        <w:tc>
          <w:tcPr>
            <w:tcW w:w="1939" w:type="dxa"/>
            <w:tcBorders>
              <w:top w:val="single" w:sz="4" w:space="0" w:color="000000"/>
              <w:left w:val="single" w:sz="4" w:space="0" w:color="000000"/>
              <w:bottom w:val="single" w:sz="4" w:space="0" w:color="000000"/>
              <w:right w:val="single" w:sz="4" w:space="0" w:color="000000"/>
            </w:tcBorders>
            <w:vAlign w:val="center"/>
          </w:tcPr>
          <w:p w14:paraId="752B49B5" w14:textId="77777777" w:rsidR="00A1789B" w:rsidRDefault="00C76231">
            <w:pPr>
              <w:spacing w:line="240" w:lineRule="auto"/>
              <w:rPr>
                <w:rFonts w:eastAsia="Times New Roman" w:cs="Times New Roman"/>
              </w:rPr>
            </w:pPr>
            <w:r>
              <w:rPr>
                <w:rFonts w:eastAsia="Times New Roman" w:cs="Times New Roman"/>
              </w:rPr>
              <w:t>Током школске године</w:t>
            </w:r>
          </w:p>
        </w:tc>
      </w:tr>
      <w:tr w:rsidR="00A1789B" w14:paraId="49B5B246" w14:textId="77777777">
        <w:trPr>
          <w:trHeight w:val="540"/>
        </w:trPr>
        <w:tc>
          <w:tcPr>
            <w:tcW w:w="5597" w:type="dxa"/>
            <w:tcBorders>
              <w:top w:val="single" w:sz="4" w:space="0" w:color="000000"/>
              <w:left w:val="single" w:sz="4" w:space="0" w:color="000000"/>
              <w:bottom w:val="single" w:sz="4" w:space="0" w:color="000000"/>
              <w:right w:val="single" w:sz="4" w:space="0" w:color="000000"/>
            </w:tcBorders>
          </w:tcPr>
          <w:p w14:paraId="57ECC093" w14:textId="77777777" w:rsidR="00A1789B" w:rsidRDefault="00C76231">
            <w:pPr>
              <w:spacing w:after="280" w:line="240" w:lineRule="auto"/>
              <w:rPr>
                <w:rFonts w:eastAsia="Times New Roman" w:cs="Times New Roman"/>
              </w:rPr>
            </w:pPr>
            <w:r>
              <w:rPr>
                <w:rFonts w:eastAsia="Times New Roman" w:cs="Times New Roman"/>
              </w:rPr>
              <w:t>Извештавање о раду и сарадњи са стручним тимовима школе и осталим учесницима</w:t>
            </w:r>
          </w:p>
          <w:p w14:paraId="30A4B327" w14:textId="77777777" w:rsidR="00A1789B" w:rsidRDefault="00A1789B">
            <w:pPr>
              <w:spacing w:before="280" w:line="240" w:lineRule="auto"/>
              <w:rPr>
                <w:rFonts w:eastAsia="Times New Roman" w:cs="Times New Roman"/>
              </w:rPr>
            </w:pPr>
          </w:p>
        </w:tc>
        <w:tc>
          <w:tcPr>
            <w:tcW w:w="2318" w:type="dxa"/>
            <w:tcBorders>
              <w:top w:val="single" w:sz="4" w:space="0" w:color="000000"/>
              <w:left w:val="single" w:sz="4" w:space="0" w:color="000000"/>
              <w:bottom w:val="single" w:sz="4" w:space="0" w:color="000000"/>
              <w:right w:val="single" w:sz="4" w:space="0" w:color="000000"/>
            </w:tcBorders>
            <w:vAlign w:val="center"/>
          </w:tcPr>
          <w:p w14:paraId="39799A4A" w14:textId="77777777" w:rsidR="00A1789B" w:rsidRDefault="00C76231">
            <w:pPr>
              <w:spacing w:line="240" w:lineRule="auto"/>
              <w:rPr>
                <w:rFonts w:eastAsia="Times New Roman" w:cs="Times New Roman"/>
              </w:rPr>
            </w:pPr>
            <w:r>
              <w:rPr>
                <w:rFonts w:eastAsia="Times New Roman" w:cs="Times New Roman"/>
              </w:rPr>
              <w:t>ИОП тим и Стручни тим ИО</w:t>
            </w:r>
          </w:p>
        </w:tc>
        <w:tc>
          <w:tcPr>
            <w:tcW w:w="1939" w:type="dxa"/>
            <w:tcBorders>
              <w:top w:val="single" w:sz="4" w:space="0" w:color="000000"/>
              <w:left w:val="single" w:sz="4" w:space="0" w:color="000000"/>
              <w:bottom w:val="single" w:sz="4" w:space="0" w:color="000000"/>
              <w:right w:val="single" w:sz="4" w:space="0" w:color="000000"/>
            </w:tcBorders>
            <w:vAlign w:val="center"/>
          </w:tcPr>
          <w:p w14:paraId="0920C86D" w14:textId="77777777" w:rsidR="00A1789B" w:rsidRDefault="00C76231">
            <w:pPr>
              <w:spacing w:line="240" w:lineRule="auto"/>
              <w:rPr>
                <w:rFonts w:eastAsia="Times New Roman" w:cs="Times New Roman"/>
              </w:rPr>
            </w:pPr>
            <w:r>
              <w:rPr>
                <w:rFonts w:eastAsia="Times New Roman" w:cs="Times New Roman"/>
              </w:rPr>
              <w:t>Током школске године</w:t>
            </w:r>
          </w:p>
        </w:tc>
      </w:tr>
    </w:tbl>
    <w:p w14:paraId="5A84F581" w14:textId="77777777" w:rsidR="00A1789B" w:rsidRDefault="00A1789B"/>
    <w:p w14:paraId="39CB3A0B" w14:textId="0A4C2055" w:rsidR="00A1789B" w:rsidRDefault="00C76231" w:rsidP="00A25B3F">
      <w:pPr>
        <w:pStyle w:val="Heading2"/>
      </w:pPr>
      <w:bookmarkStart w:id="226" w:name="_Toc115260386"/>
      <w:r>
        <w:t>15.10. ПЛАН РАДА ТИМА ЗА ОБЕЗБЕЂИВАЊЕ КВАЛИТЕТА И РАЗВОЈ УСТАНОВЕ</w:t>
      </w:r>
      <w:bookmarkEnd w:id="226"/>
    </w:p>
    <w:p w14:paraId="447E8C37" w14:textId="77777777" w:rsidR="00A1789B" w:rsidRDefault="00C76231">
      <w:pPr>
        <w:spacing w:after="160" w:line="259" w:lineRule="auto"/>
        <w:rPr>
          <w:rFonts w:eastAsia="Times New Roman" w:cs="Times New Roman"/>
          <w:b/>
          <w:szCs w:val="24"/>
        </w:rPr>
      </w:pPr>
      <w:r>
        <w:rPr>
          <w:rFonts w:eastAsia="Times New Roman" w:cs="Times New Roman"/>
          <w:b/>
          <w:szCs w:val="24"/>
        </w:rPr>
        <w:t xml:space="preserve">КООРДИНАТОР: </w:t>
      </w:r>
      <w:r>
        <w:rPr>
          <w:rFonts w:eastAsia="Times New Roman" w:cs="Times New Roman"/>
          <w:szCs w:val="24"/>
        </w:rPr>
        <w:t>БОЈАНА СРДАНОВИЋ</w:t>
      </w:r>
    </w:p>
    <w:p w14:paraId="45D5FA1D" w14:textId="77777777" w:rsidR="00A1789B" w:rsidRDefault="00C76231">
      <w:pPr>
        <w:numPr>
          <w:ilvl w:val="0"/>
          <w:numId w:val="30"/>
        </w:numPr>
        <w:spacing w:after="160" w:line="259" w:lineRule="auto"/>
        <w:rPr>
          <w:szCs w:val="24"/>
        </w:rPr>
      </w:pPr>
      <w:r>
        <w:rPr>
          <w:rFonts w:eastAsia="Times New Roman" w:cs="Times New Roman"/>
          <w:b/>
          <w:szCs w:val="24"/>
        </w:rPr>
        <w:t xml:space="preserve">ЧЛАНОВИ: </w:t>
      </w:r>
      <w:r>
        <w:rPr>
          <w:rFonts w:eastAsia="Times New Roman" w:cs="Times New Roman"/>
          <w:szCs w:val="24"/>
        </w:rPr>
        <w:t>Раденка Ђокић, Радмила Кречковић, Гордана Милошевић, (члан Савета родитеља)</w:t>
      </w:r>
    </w:p>
    <w:tbl>
      <w:tblPr>
        <w:tblStyle w:val="afffffff8"/>
        <w:tblW w:w="99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1384"/>
        <w:gridCol w:w="1778"/>
        <w:gridCol w:w="1725"/>
        <w:gridCol w:w="1672"/>
        <w:gridCol w:w="1676"/>
      </w:tblGrid>
      <w:tr w:rsidR="00A1789B" w14:paraId="6C5F6629" w14:textId="77777777">
        <w:trPr>
          <w:trHeight w:val="148"/>
        </w:trPr>
        <w:tc>
          <w:tcPr>
            <w:tcW w:w="1725" w:type="dxa"/>
            <w:tcBorders>
              <w:top w:val="single" w:sz="4" w:space="0" w:color="000000"/>
              <w:left w:val="single" w:sz="4" w:space="0" w:color="000000"/>
              <w:bottom w:val="single" w:sz="4" w:space="0" w:color="000000"/>
              <w:right w:val="single" w:sz="4" w:space="0" w:color="000000"/>
            </w:tcBorders>
            <w:vAlign w:val="center"/>
          </w:tcPr>
          <w:p w14:paraId="3CE90619" w14:textId="77777777" w:rsidR="00A1789B" w:rsidRDefault="00C76231">
            <w:pPr>
              <w:spacing w:after="0" w:line="240" w:lineRule="auto"/>
              <w:jc w:val="center"/>
              <w:rPr>
                <w:rFonts w:eastAsia="Times New Roman" w:cs="Times New Roman"/>
                <w:b/>
                <w:szCs w:val="24"/>
              </w:rPr>
            </w:pPr>
            <w:r>
              <w:rPr>
                <w:rFonts w:eastAsia="Times New Roman" w:cs="Times New Roman"/>
                <w:b/>
                <w:szCs w:val="24"/>
              </w:rPr>
              <w:t>Активност</w:t>
            </w:r>
          </w:p>
        </w:tc>
        <w:tc>
          <w:tcPr>
            <w:tcW w:w="1384" w:type="dxa"/>
            <w:tcBorders>
              <w:top w:val="single" w:sz="4" w:space="0" w:color="000000"/>
              <w:left w:val="single" w:sz="4" w:space="0" w:color="000000"/>
              <w:bottom w:val="single" w:sz="4" w:space="0" w:color="000000"/>
              <w:right w:val="single" w:sz="4" w:space="0" w:color="000000"/>
            </w:tcBorders>
            <w:vAlign w:val="center"/>
          </w:tcPr>
          <w:p w14:paraId="529BC592" w14:textId="77777777" w:rsidR="00A1789B" w:rsidRDefault="00C76231">
            <w:pPr>
              <w:spacing w:after="0" w:line="240" w:lineRule="auto"/>
              <w:jc w:val="center"/>
              <w:rPr>
                <w:rFonts w:eastAsia="Times New Roman" w:cs="Times New Roman"/>
                <w:b/>
                <w:szCs w:val="24"/>
              </w:rPr>
            </w:pPr>
            <w:r>
              <w:rPr>
                <w:rFonts w:eastAsia="Times New Roman" w:cs="Times New Roman"/>
                <w:b/>
                <w:szCs w:val="24"/>
              </w:rPr>
              <w:t>Време реализације</w:t>
            </w:r>
          </w:p>
        </w:tc>
        <w:tc>
          <w:tcPr>
            <w:tcW w:w="1778" w:type="dxa"/>
            <w:tcBorders>
              <w:top w:val="single" w:sz="4" w:space="0" w:color="000000"/>
              <w:left w:val="single" w:sz="4" w:space="0" w:color="000000"/>
              <w:bottom w:val="single" w:sz="4" w:space="0" w:color="000000"/>
              <w:right w:val="single" w:sz="4" w:space="0" w:color="000000"/>
            </w:tcBorders>
            <w:vAlign w:val="center"/>
          </w:tcPr>
          <w:p w14:paraId="3CF75FBC" w14:textId="77777777" w:rsidR="00A1789B" w:rsidRDefault="00C76231">
            <w:pPr>
              <w:spacing w:after="0" w:line="240" w:lineRule="auto"/>
              <w:jc w:val="center"/>
              <w:rPr>
                <w:rFonts w:eastAsia="Times New Roman" w:cs="Times New Roman"/>
                <w:b/>
                <w:szCs w:val="24"/>
              </w:rPr>
            </w:pPr>
            <w:r>
              <w:rPr>
                <w:rFonts w:eastAsia="Times New Roman" w:cs="Times New Roman"/>
                <w:b/>
                <w:szCs w:val="24"/>
              </w:rPr>
              <w:t>Носиоци активности</w:t>
            </w:r>
          </w:p>
        </w:tc>
        <w:tc>
          <w:tcPr>
            <w:tcW w:w="1725" w:type="dxa"/>
            <w:tcBorders>
              <w:top w:val="single" w:sz="4" w:space="0" w:color="000000"/>
              <w:left w:val="single" w:sz="4" w:space="0" w:color="000000"/>
              <w:bottom w:val="single" w:sz="4" w:space="0" w:color="000000"/>
              <w:right w:val="single" w:sz="4" w:space="0" w:color="000000"/>
            </w:tcBorders>
            <w:vAlign w:val="center"/>
          </w:tcPr>
          <w:p w14:paraId="79208623" w14:textId="77777777" w:rsidR="00A1789B" w:rsidRDefault="00C76231">
            <w:pPr>
              <w:spacing w:after="0" w:line="240" w:lineRule="auto"/>
              <w:rPr>
                <w:rFonts w:eastAsia="Times New Roman" w:cs="Times New Roman"/>
                <w:b/>
                <w:szCs w:val="24"/>
              </w:rPr>
            </w:pPr>
            <w:r>
              <w:rPr>
                <w:rFonts w:eastAsia="Times New Roman" w:cs="Times New Roman"/>
                <w:b/>
                <w:szCs w:val="24"/>
              </w:rPr>
              <w:t>Начин праћења</w:t>
            </w:r>
          </w:p>
          <w:p w14:paraId="6FC6DA8F" w14:textId="77777777" w:rsidR="00A1789B" w:rsidRDefault="00A1789B">
            <w:pPr>
              <w:spacing w:after="0" w:line="240" w:lineRule="auto"/>
              <w:rPr>
                <w:rFonts w:eastAsia="Times New Roman" w:cs="Times New Roman"/>
                <w:b/>
                <w:szCs w:val="24"/>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3ABB84E1" w14:textId="77777777" w:rsidR="00A1789B" w:rsidRDefault="00C76231">
            <w:pPr>
              <w:spacing w:after="0" w:line="240" w:lineRule="auto"/>
              <w:jc w:val="center"/>
              <w:rPr>
                <w:rFonts w:eastAsia="Times New Roman" w:cs="Times New Roman"/>
                <w:b/>
                <w:szCs w:val="24"/>
              </w:rPr>
            </w:pPr>
            <w:r>
              <w:rPr>
                <w:rFonts w:eastAsia="Times New Roman" w:cs="Times New Roman"/>
                <w:b/>
                <w:szCs w:val="24"/>
              </w:rPr>
              <w:t>Критеријум успешности</w:t>
            </w:r>
          </w:p>
        </w:tc>
        <w:tc>
          <w:tcPr>
            <w:tcW w:w="1676" w:type="dxa"/>
            <w:tcBorders>
              <w:top w:val="single" w:sz="4" w:space="0" w:color="000000"/>
              <w:left w:val="single" w:sz="4" w:space="0" w:color="000000"/>
              <w:bottom w:val="single" w:sz="4" w:space="0" w:color="000000"/>
              <w:right w:val="single" w:sz="4" w:space="0" w:color="000000"/>
            </w:tcBorders>
          </w:tcPr>
          <w:p w14:paraId="46E578FD" w14:textId="77777777" w:rsidR="00A1789B" w:rsidRDefault="00C76231">
            <w:pPr>
              <w:spacing w:after="0" w:line="240" w:lineRule="auto"/>
              <w:jc w:val="center"/>
              <w:rPr>
                <w:rFonts w:eastAsia="Times New Roman" w:cs="Times New Roman"/>
                <w:b/>
                <w:szCs w:val="24"/>
              </w:rPr>
            </w:pPr>
            <w:r>
              <w:rPr>
                <w:rFonts w:eastAsia="Times New Roman" w:cs="Times New Roman"/>
                <w:b/>
                <w:szCs w:val="24"/>
              </w:rPr>
              <w:t>Напомена</w:t>
            </w:r>
          </w:p>
        </w:tc>
      </w:tr>
      <w:tr w:rsidR="00A1789B" w14:paraId="66B2FE3A" w14:textId="77777777">
        <w:trPr>
          <w:trHeight w:val="148"/>
        </w:trPr>
        <w:tc>
          <w:tcPr>
            <w:tcW w:w="1725" w:type="dxa"/>
            <w:tcBorders>
              <w:top w:val="single" w:sz="4" w:space="0" w:color="000000"/>
              <w:left w:val="single" w:sz="4" w:space="0" w:color="000000"/>
              <w:bottom w:val="single" w:sz="4" w:space="0" w:color="000000"/>
              <w:right w:val="single" w:sz="4" w:space="0" w:color="000000"/>
            </w:tcBorders>
            <w:vAlign w:val="center"/>
          </w:tcPr>
          <w:p w14:paraId="22DF3473" w14:textId="77777777" w:rsidR="00A1789B" w:rsidRDefault="00C76231">
            <w:pPr>
              <w:spacing w:after="0" w:line="240" w:lineRule="auto"/>
              <w:rPr>
                <w:rFonts w:eastAsia="Times New Roman" w:cs="Times New Roman"/>
                <w:szCs w:val="24"/>
              </w:rPr>
            </w:pPr>
            <w:r>
              <w:rPr>
                <w:rFonts w:eastAsia="Times New Roman" w:cs="Times New Roman"/>
                <w:szCs w:val="24"/>
              </w:rPr>
              <w:t>Израда Школског програма и Годишњег програма рада за школску 2022/23.год.</w:t>
            </w:r>
          </w:p>
        </w:tc>
        <w:tc>
          <w:tcPr>
            <w:tcW w:w="1384" w:type="dxa"/>
            <w:tcBorders>
              <w:top w:val="single" w:sz="4" w:space="0" w:color="000000"/>
              <w:left w:val="single" w:sz="4" w:space="0" w:color="000000"/>
              <w:bottom w:val="single" w:sz="4" w:space="0" w:color="000000"/>
              <w:right w:val="single" w:sz="4" w:space="0" w:color="000000"/>
            </w:tcBorders>
            <w:vAlign w:val="center"/>
          </w:tcPr>
          <w:p w14:paraId="67EBD580" w14:textId="77777777" w:rsidR="00A1789B" w:rsidRDefault="00C76231">
            <w:pPr>
              <w:spacing w:after="0" w:line="240" w:lineRule="auto"/>
              <w:jc w:val="center"/>
              <w:rPr>
                <w:rFonts w:eastAsia="Times New Roman" w:cs="Times New Roman"/>
                <w:i/>
                <w:szCs w:val="24"/>
              </w:rPr>
            </w:pPr>
            <w:r>
              <w:rPr>
                <w:rFonts w:eastAsia="Times New Roman" w:cs="Times New Roman"/>
                <w:szCs w:val="24"/>
              </w:rPr>
              <w:t>август, септембар</w:t>
            </w:r>
          </w:p>
        </w:tc>
        <w:tc>
          <w:tcPr>
            <w:tcW w:w="1778" w:type="dxa"/>
            <w:tcBorders>
              <w:top w:val="single" w:sz="4" w:space="0" w:color="000000"/>
              <w:left w:val="single" w:sz="4" w:space="0" w:color="000000"/>
              <w:bottom w:val="single" w:sz="4" w:space="0" w:color="000000"/>
              <w:right w:val="single" w:sz="4" w:space="0" w:color="000000"/>
            </w:tcBorders>
            <w:vAlign w:val="center"/>
          </w:tcPr>
          <w:p w14:paraId="5D6A7267" w14:textId="77777777" w:rsidR="00A1789B" w:rsidRDefault="00C76231">
            <w:pPr>
              <w:spacing w:after="0" w:line="240" w:lineRule="auto"/>
              <w:jc w:val="center"/>
              <w:rPr>
                <w:rFonts w:eastAsia="Times New Roman" w:cs="Times New Roman"/>
                <w:szCs w:val="24"/>
              </w:rPr>
            </w:pPr>
            <w:r>
              <w:rPr>
                <w:rFonts w:eastAsia="Times New Roman" w:cs="Times New Roman"/>
                <w:szCs w:val="24"/>
              </w:rPr>
              <w:t>Директор школе,стручни сарадници,  Тим за обезбеђивање квалитета и развој установе</w:t>
            </w:r>
          </w:p>
        </w:tc>
        <w:tc>
          <w:tcPr>
            <w:tcW w:w="1725" w:type="dxa"/>
            <w:tcBorders>
              <w:top w:val="single" w:sz="4" w:space="0" w:color="000000"/>
              <w:left w:val="single" w:sz="4" w:space="0" w:color="000000"/>
              <w:bottom w:val="single" w:sz="4" w:space="0" w:color="000000"/>
              <w:right w:val="single" w:sz="4" w:space="0" w:color="000000"/>
            </w:tcBorders>
            <w:vAlign w:val="center"/>
          </w:tcPr>
          <w:p w14:paraId="57B3D0A1" w14:textId="77777777" w:rsidR="00A1789B" w:rsidRDefault="00C76231">
            <w:pPr>
              <w:spacing w:after="0" w:line="240" w:lineRule="auto"/>
              <w:jc w:val="center"/>
              <w:rPr>
                <w:rFonts w:eastAsia="Times New Roman" w:cs="Times New Roman"/>
                <w:szCs w:val="24"/>
              </w:rPr>
            </w:pPr>
            <w:r>
              <w:rPr>
                <w:rFonts w:eastAsia="Times New Roman" w:cs="Times New Roman"/>
                <w:szCs w:val="24"/>
              </w:rPr>
              <w:t>Двонедељни извештај у септембру и месчни извештаји током школске године</w:t>
            </w:r>
          </w:p>
        </w:tc>
        <w:tc>
          <w:tcPr>
            <w:tcW w:w="1672" w:type="dxa"/>
            <w:tcBorders>
              <w:top w:val="single" w:sz="4" w:space="0" w:color="000000"/>
              <w:left w:val="single" w:sz="4" w:space="0" w:color="000000"/>
              <w:bottom w:val="single" w:sz="4" w:space="0" w:color="000000"/>
              <w:right w:val="single" w:sz="4" w:space="0" w:color="000000"/>
            </w:tcBorders>
            <w:vAlign w:val="center"/>
          </w:tcPr>
          <w:p w14:paraId="285789F4" w14:textId="77777777" w:rsidR="00A1789B" w:rsidRDefault="00C76231">
            <w:pPr>
              <w:spacing w:after="0" w:line="240" w:lineRule="auto"/>
              <w:jc w:val="center"/>
              <w:rPr>
                <w:rFonts w:eastAsia="Times New Roman" w:cs="Times New Roman"/>
                <w:szCs w:val="24"/>
              </w:rPr>
            </w:pPr>
            <w:r>
              <w:rPr>
                <w:rFonts w:eastAsia="Times New Roman" w:cs="Times New Roman"/>
                <w:szCs w:val="24"/>
              </w:rPr>
              <w:t>Потпуна о</w:t>
            </w:r>
            <w:r>
              <w:rPr>
                <w:rFonts w:eastAsia="Times New Roman" w:cs="Times New Roman"/>
                <w:szCs w:val="24"/>
              </w:rPr>
              <w:t xml:space="preserve">ствареност у обавезном законском року </w:t>
            </w:r>
          </w:p>
        </w:tc>
        <w:tc>
          <w:tcPr>
            <w:tcW w:w="1676" w:type="dxa"/>
            <w:vMerge w:val="restart"/>
            <w:tcBorders>
              <w:top w:val="single" w:sz="4" w:space="0" w:color="000000"/>
              <w:left w:val="single" w:sz="4" w:space="0" w:color="000000"/>
              <w:right w:val="single" w:sz="4" w:space="0" w:color="000000"/>
            </w:tcBorders>
          </w:tcPr>
          <w:p w14:paraId="41542AD6" w14:textId="77777777" w:rsidR="00A1789B" w:rsidRDefault="00A1789B">
            <w:pPr>
              <w:spacing w:after="0" w:line="240" w:lineRule="auto"/>
              <w:jc w:val="center"/>
              <w:rPr>
                <w:rFonts w:eastAsia="Times New Roman" w:cs="Times New Roman"/>
                <w:szCs w:val="24"/>
              </w:rPr>
            </w:pPr>
          </w:p>
          <w:p w14:paraId="54FC1B5F" w14:textId="77777777" w:rsidR="00A1789B" w:rsidRDefault="00A1789B">
            <w:pPr>
              <w:spacing w:after="0" w:line="240" w:lineRule="auto"/>
              <w:jc w:val="center"/>
              <w:rPr>
                <w:rFonts w:eastAsia="Times New Roman" w:cs="Times New Roman"/>
                <w:szCs w:val="24"/>
              </w:rPr>
            </w:pPr>
          </w:p>
        </w:tc>
      </w:tr>
      <w:tr w:rsidR="00A1789B" w14:paraId="74A52DD4" w14:textId="77777777">
        <w:trPr>
          <w:trHeight w:val="148"/>
        </w:trPr>
        <w:tc>
          <w:tcPr>
            <w:tcW w:w="1725" w:type="dxa"/>
            <w:tcBorders>
              <w:top w:val="single" w:sz="4" w:space="0" w:color="000000"/>
              <w:left w:val="single" w:sz="4" w:space="0" w:color="000000"/>
              <w:bottom w:val="single" w:sz="4" w:space="0" w:color="000000"/>
              <w:right w:val="single" w:sz="4" w:space="0" w:color="000000"/>
            </w:tcBorders>
            <w:vAlign w:val="center"/>
          </w:tcPr>
          <w:p w14:paraId="7BCFD46D" w14:textId="77777777" w:rsidR="00A1789B" w:rsidRDefault="00C76231">
            <w:pPr>
              <w:spacing w:after="0" w:line="240" w:lineRule="auto"/>
              <w:rPr>
                <w:rFonts w:eastAsia="Times New Roman" w:cs="Times New Roman"/>
                <w:szCs w:val="24"/>
              </w:rPr>
            </w:pPr>
            <w:r>
              <w:rPr>
                <w:rFonts w:eastAsia="Times New Roman" w:cs="Times New Roman"/>
                <w:szCs w:val="24"/>
              </w:rPr>
              <w:t>Праћење и анализа  реализације планираних активности и пројеката из Годишњег плана рада</w:t>
            </w:r>
          </w:p>
        </w:tc>
        <w:tc>
          <w:tcPr>
            <w:tcW w:w="1384" w:type="dxa"/>
            <w:tcBorders>
              <w:top w:val="single" w:sz="4" w:space="0" w:color="000000"/>
              <w:left w:val="single" w:sz="4" w:space="0" w:color="000000"/>
              <w:bottom w:val="single" w:sz="4" w:space="0" w:color="000000"/>
              <w:right w:val="single" w:sz="4" w:space="0" w:color="000000"/>
            </w:tcBorders>
            <w:vAlign w:val="center"/>
          </w:tcPr>
          <w:p w14:paraId="6F15663C" w14:textId="77777777" w:rsidR="00A1789B" w:rsidRDefault="00C76231">
            <w:pPr>
              <w:spacing w:after="0" w:line="240" w:lineRule="auto"/>
              <w:jc w:val="center"/>
              <w:rPr>
                <w:rFonts w:eastAsia="Times New Roman" w:cs="Times New Roman"/>
                <w:szCs w:val="24"/>
              </w:rPr>
            </w:pPr>
            <w:r>
              <w:rPr>
                <w:rFonts w:eastAsia="Times New Roman" w:cs="Times New Roman"/>
                <w:szCs w:val="24"/>
              </w:rPr>
              <w:t xml:space="preserve"> током школске године</w:t>
            </w:r>
          </w:p>
        </w:tc>
        <w:tc>
          <w:tcPr>
            <w:tcW w:w="1778" w:type="dxa"/>
            <w:tcBorders>
              <w:top w:val="single" w:sz="4" w:space="0" w:color="000000"/>
              <w:left w:val="single" w:sz="4" w:space="0" w:color="000000"/>
              <w:bottom w:val="single" w:sz="4" w:space="0" w:color="000000"/>
              <w:right w:val="single" w:sz="4" w:space="0" w:color="000000"/>
            </w:tcBorders>
            <w:vAlign w:val="center"/>
          </w:tcPr>
          <w:p w14:paraId="230009C1" w14:textId="77777777" w:rsidR="00A1789B" w:rsidRDefault="00C76231">
            <w:pPr>
              <w:spacing w:after="0" w:line="240" w:lineRule="auto"/>
              <w:jc w:val="center"/>
              <w:rPr>
                <w:rFonts w:eastAsia="Times New Roman" w:cs="Times New Roman"/>
                <w:szCs w:val="24"/>
              </w:rPr>
            </w:pPr>
            <w:r>
              <w:rPr>
                <w:rFonts w:eastAsia="Times New Roman" w:cs="Times New Roman"/>
                <w:szCs w:val="24"/>
              </w:rPr>
              <w:t>Директор школе, стручни сарадници, Тим за обезбеђивање квалитета и развој установе</w:t>
            </w:r>
          </w:p>
        </w:tc>
        <w:tc>
          <w:tcPr>
            <w:tcW w:w="1725" w:type="dxa"/>
            <w:tcBorders>
              <w:top w:val="single" w:sz="4" w:space="0" w:color="000000"/>
              <w:left w:val="single" w:sz="4" w:space="0" w:color="000000"/>
              <w:bottom w:val="single" w:sz="4" w:space="0" w:color="000000"/>
              <w:right w:val="single" w:sz="4" w:space="0" w:color="000000"/>
            </w:tcBorders>
            <w:vAlign w:val="center"/>
          </w:tcPr>
          <w:p w14:paraId="5382F1A0" w14:textId="77777777" w:rsidR="00A1789B" w:rsidRDefault="00C76231">
            <w:pPr>
              <w:spacing w:after="0" w:line="240" w:lineRule="auto"/>
              <w:jc w:val="center"/>
              <w:rPr>
                <w:rFonts w:eastAsia="Times New Roman" w:cs="Times New Roman"/>
                <w:szCs w:val="24"/>
              </w:rPr>
            </w:pPr>
            <w:r>
              <w:rPr>
                <w:rFonts w:eastAsia="Times New Roman" w:cs="Times New Roman"/>
                <w:szCs w:val="24"/>
              </w:rPr>
              <w:t xml:space="preserve">Периодични извештаји реализатора </w:t>
            </w:r>
          </w:p>
        </w:tc>
        <w:tc>
          <w:tcPr>
            <w:tcW w:w="1672" w:type="dxa"/>
            <w:tcBorders>
              <w:top w:val="single" w:sz="4" w:space="0" w:color="000000"/>
              <w:left w:val="single" w:sz="4" w:space="0" w:color="000000"/>
              <w:bottom w:val="single" w:sz="4" w:space="0" w:color="000000"/>
              <w:right w:val="single" w:sz="4" w:space="0" w:color="000000"/>
            </w:tcBorders>
            <w:vAlign w:val="center"/>
          </w:tcPr>
          <w:p w14:paraId="617C7006" w14:textId="77777777" w:rsidR="00A1789B" w:rsidRDefault="00C76231">
            <w:pPr>
              <w:spacing w:after="0" w:line="240" w:lineRule="auto"/>
              <w:jc w:val="center"/>
              <w:rPr>
                <w:rFonts w:eastAsia="Times New Roman" w:cs="Times New Roman"/>
                <w:szCs w:val="24"/>
              </w:rPr>
            </w:pPr>
            <w:r>
              <w:rPr>
                <w:rFonts w:eastAsia="Times New Roman" w:cs="Times New Roman"/>
                <w:szCs w:val="24"/>
              </w:rPr>
              <w:t>Број ученика и запослених који реализују пројекте и квалитативна процена ефеката</w:t>
            </w:r>
          </w:p>
        </w:tc>
        <w:tc>
          <w:tcPr>
            <w:tcW w:w="1676" w:type="dxa"/>
            <w:vMerge/>
            <w:tcBorders>
              <w:top w:val="single" w:sz="4" w:space="0" w:color="000000"/>
              <w:left w:val="single" w:sz="4" w:space="0" w:color="000000"/>
              <w:right w:val="single" w:sz="4" w:space="0" w:color="000000"/>
            </w:tcBorders>
          </w:tcPr>
          <w:p w14:paraId="7DE27B68" w14:textId="77777777" w:rsidR="00A1789B" w:rsidRDefault="00A1789B">
            <w:pPr>
              <w:widowControl w:val="0"/>
              <w:pBdr>
                <w:top w:val="nil"/>
                <w:left w:val="nil"/>
                <w:bottom w:val="nil"/>
                <w:right w:val="nil"/>
                <w:between w:val="nil"/>
              </w:pBdr>
              <w:spacing w:after="0"/>
              <w:rPr>
                <w:rFonts w:eastAsia="Times New Roman" w:cs="Times New Roman"/>
                <w:szCs w:val="24"/>
              </w:rPr>
            </w:pPr>
          </w:p>
        </w:tc>
      </w:tr>
      <w:tr w:rsidR="00A1789B" w14:paraId="4E5FFCC3" w14:textId="77777777">
        <w:trPr>
          <w:trHeight w:val="148"/>
        </w:trPr>
        <w:tc>
          <w:tcPr>
            <w:tcW w:w="1725" w:type="dxa"/>
            <w:tcBorders>
              <w:top w:val="single" w:sz="4" w:space="0" w:color="000000"/>
              <w:left w:val="single" w:sz="4" w:space="0" w:color="000000"/>
              <w:bottom w:val="single" w:sz="4" w:space="0" w:color="000000"/>
              <w:right w:val="single" w:sz="4" w:space="0" w:color="000000"/>
            </w:tcBorders>
            <w:vAlign w:val="center"/>
          </w:tcPr>
          <w:p w14:paraId="7FDC1154" w14:textId="77777777" w:rsidR="00A1789B" w:rsidRDefault="00C76231">
            <w:pPr>
              <w:spacing w:after="0" w:line="240" w:lineRule="auto"/>
              <w:rPr>
                <w:rFonts w:eastAsia="Times New Roman" w:cs="Times New Roman"/>
                <w:szCs w:val="24"/>
              </w:rPr>
            </w:pPr>
            <w:r>
              <w:rPr>
                <w:rFonts w:eastAsia="Times New Roman" w:cs="Times New Roman"/>
                <w:szCs w:val="24"/>
              </w:rPr>
              <w:t xml:space="preserve">Анализа процеса  вредновања </w:t>
            </w:r>
            <w:r>
              <w:rPr>
                <w:rFonts w:eastAsia="Times New Roman" w:cs="Times New Roman"/>
                <w:szCs w:val="24"/>
              </w:rPr>
              <w:lastRenderedPageBreak/>
              <w:t>постигнућа ученика</w:t>
            </w:r>
          </w:p>
          <w:p w14:paraId="3891B256" w14:textId="77777777" w:rsidR="00A1789B" w:rsidRDefault="00A1789B">
            <w:pPr>
              <w:spacing w:after="0" w:line="240" w:lineRule="auto"/>
              <w:rPr>
                <w:rFonts w:eastAsia="Times New Roman" w:cs="Times New Roman"/>
                <w:szCs w:val="24"/>
              </w:rPr>
            </w:pPr>
          </w:p>
        </w:tc>
        <w:tc>
          <w:tcPr>
            <w:tcW w:w="1384" w:type="dxa"/>
            <w:tcBorders>
              <w:top w:val="single" w:sz="4" w:space="0" w:color="000000"/>
              <w:left w:val="single" w:sz="4" w:space="0" w:color="000000"/>
              <w:bottom w:val="single" w:sz="4" w:space="0" w:color="000000"/>
              <w:right w:val="single" w:sz="4" w:space="0" w:color="000000"/>
            </w:tcBorders>
            <w:vAlign w:val="center"/>
          </w:tcPr>
          <w:p w14:paraId="48735998" w14:textId="77777777" w:rsidR="00A1789B" w:rsidRDefault="00C76231">
            <w:pPr>
              <w:spacing w:after="0" w:line="240" w:lineRule="auto"/>
              <w:jc w:val="center"/>
              <w:rPr>
                <w:rFonts w:eastAsia="Times New Roman" w:cs="Times New Roman"/>
                <w:szCs w:val="24"/>
              </w:rPr>
            </w:pPr>
            <w:r>
              <w:rPr>
                <w:rFonts w:eastAsia="Times New Roman" w:cs="Times New Roman"/>
                <w:szCs w:val="24"/>
              </w:rPr>
              <w:lastRenderedPageBreak/>
              <w:t>новембар,</w:t>
            </w:r>
          </w:p>
          <w:p w14:paraId="0C40F995" w14:textId="77777777" w:rsidR="00A1789B" w:rsidRDefault="00C76231">
            <w:pPr>
              <w:spacing w:after="0" w:line="240" w:lineRule="auto"/>
              <w:jc w:val="center"/>
              <w:rPr>
                <w:rFonts w:eastAsia="Times New Roman" w:cs="Times New Roman"/>
                <w:szCs w:val="24"/>
              </w:rPr>
            </w:pPr>
            <w:r>
              <w:rPr>
                <w:rFonts w:eastAsia="Times New Roman" w:cs="Times New Roman"/>
                <w:szCs w:val="24"/>
              </w:rPr>
              <w:t xml:space="preserve">јануар, </w:t>
            </w:r>
          </w:p>
          <w:p w14:paraId="33B3890B" w14:textId="77777777" w:rsidR="00A1789B" w:rsidRDefault="00C76231">
            <w:pPr>
              <w:spacing w:after="0" w:line="240" w:lineRule="auto"/>
              <w:jc w:val="center"/>
              <w:rPr>
                <w:rFonts w:eastAsia="Times New Roman" w:cs="Times New Roman"/>
                <w:szCs w:val="24"/>
              </w:rPr>
            </w:pPr>
            <w:r>
              <w:rPr>
                <w:rFonts w:eastAsia="Times New Roman" w:cs="Times New Roman"/>
                <w:szCs w:val="24"/>
              </w:rPr>
              <w:t xml:space="preserve">март, </w:t>
            </w:r>
          </w:p>
          <w:p w14:paraId="099D4284" w14:textId="77777777" w:rsidR="00A1789B" w:rsidRDefault="00C76231">
            <w:pPr>
              <w:spacing w:after="0" w:line="240" w:lineRule="auto"/>
              <w:jc w:val="center"/>
              <w:rPr>
                <w:rFonts w:eastAsia="Times New Roman" w:cs="Times New Roman"/>
                <w:szCs w:val="24"/>
              </w:rPr>
            </w:pPr>
            <w:r>
              <w:rPr>
                <w:rFonts w:eastAsia="Times New Roman" w:cs="Times New Roman"/>
                <w:szCs w:val="24"/>
              </w:rPr>
              <w:lastRenderedPageBreak/>
              <w:t>мај,</w:t>
            </w:r>
          </w:p>
          <w:p w14:paraId="710D7B6C" w14:textId="77777777" w:rsidR="00A1789B" w:rsidRDefault="00C76231">
            <w:pPr>
              <w:spacing w:after="0" w:line="240" w:lineRule="auto"/>
              <w:jc w:val="center"/>
              <w:rPr>
                <w:rFonts w:eastAsia="Times New Roman" w:cs="Times New Roman"/>
                <w:szCs w:val="24"/>
              </w:rPr>
            </w:pPr>
            <w:r>
              <w:rPr>
                <w:rFonts w:eastAsia="Times New Roman" w:cs="Times New Roman"/>
                <w:szCs w:val="24"/>
              </w:rPr>
              <w:t>ју</w:t>
            </w:r>
          </w:p>
        </w:tc>
        <w:tc>
          <w:tcPr>
            <w:tcW w:w="1778" w:type="dxa"/>
            <w:tcBorders>
              <w:top w:val="single" w:sz="4" w:space="0" w:color="000000"/>
              <w:left w:val="single" w:sz="4" w:space="0" w:color="000000"/>
              <w:bottom w:val="single" w:sz="4" w:space="0" w:color="000000"/>
              <w:right w:val="single" w:sz="4" w:space="0" w:color="000000"/>
            </w:tcBorders>
            <w:vAlign w:val="center"/>
          </w:tcPr>
          <w:p w14:paraId="2D44C44A" w14:textId="77777777" w:rsidR="00A1789B" w:rsidRDefault="00C76231">
            <w:pPr>
              <w:spacing w:after="0" w:line="240" w:lineRule="auto"/>
              <w:jc w:val="center"/>
              <w:rPr>
                <w:rFonts w:eastAsia="Times New Roman" w:cs="Times New Roman"/>
                <w:szCs w:val="24"/>
              </w:rPr>
            </w:pPr>
            <w:r>
              <w:rPr>
                <w:rFonts w:eastAsia="Times New Roman" w:cs="Times New Roman"/>
                <w:szCs w:val="24"/>
              </w:rPr>
              <w:lastRenderedPageBreak/>
              <w:t xml:space="preserve">Руководиоци стручних већа, стручни </w:t>
            </w:r>
            <w:r>
              <w:rPr>
                <w:rFonts w:eastAsia="Times New Roman" w:cs="Times New Roman"/>
                <w:szCs w:val="24"/>
              </w:rPr>
              <w:lastRenderedPageBreak/>
              <w:t>сарадници, Тим за обезбеђивање квалитета и развој установе</w:t>
            </w:r>
          </w:p>
        </w:tc>
        <w:tc>
          <w:tcPr>
            <w:tcW w:w="1725" w:type="dxa"/>
            <w:tcBorders>
              <w:top w:val="single" w:sz="4" w:space="0" w:color="000000"/>
              <w:left w:val="single" w:sz="4" w:space="0" w:color="000000"/>
              <w:bottom w:val="single" w:sz="4" w:space="0" w:color="000000"/>
              <w:right w:val="single" w:sz="4" w:space="0" w:color="000000"/>
            </w:tcBorders>
            <w:vAlign w:val="center"/>
          </w:tcPr>
          <w:p w14:paraId="422B0DA5" w14:textId="77777777" w:rsidR="00A1789B" w:rsidRDefault="00C76231">
            <w:pPr>
              <w:spacing w:after="0" w:line="240" w:lineRule="auto"/>
              <w:jc w:val="center"/>
              <w:rPr>
                <w:rFonts w:eastAsia="Times New Roman" w:cs="Times New Roman"/>
                <w:szCs w:val="24"/>
              </w:rPr>
            </w:pPr>
            <w:r>
              <w:rPr>
                <w:rFonts w:eastAsia="Times New Roman" w:cs="Times New Roman"/>
                <w:szCs w:val="24"/>
              </w:rPr>
              <w:lastRenderedPageBreak/>
              <w:t xml:space="preserve">Тромесечни извештаји на </w:t>
            </w:r>
            <w:r>
              <w:rPr>
                <w:rFonts w:eastAsia="Times New Roman" w:cs="Times New Roman"/>
                <w:szCs w:val="24"/>
              </w:rPr>
              <w:lastRenderedPageBreak/>
              <w:t>састанцима стручних већа</w:t>
            </w:r>
          </w:p>
        </w:tc>
        <w:tc>
          <w:tcPr>
            <w:tcW w:w="1672" w:type="dxa"/>
            <w:tcBorders>
              <w:top w:val="single" w:sz="4" w:space="0" w:color="000000"/>
              <w:left w:val="single" w:sz="4" w:space="0" w:color="000000"/>
              <w:bottom w:val="single" w:sz="4" w:space="0" w:color="000000"/>
              <w:right w:val="single" w:sz="4" w:space="0" w:color="000000"/>
            </w:tcBorders>
            <w:vAlign w:val="center"/>
          </w:tcPr>
          <w:p w14:paraId="08B746B7" w14:textId="77777777" w:rsidR="00A1789B" w:rsidRDefault="00C76231">
            <w:pPr>
              <w:spacing w:after="0" w:line="240" w:lineRule="auto"/>
              <w:jc w:val="center"/>
              <w:rPr>
                <w:rFonts w:eastAsia="Times New Roman" w:cs="Times New Roman"/>
                <w:szCs w:val="24"/>
              </w:rPr>
            </w:pPr>
            <w:r>
              <w:rPr>
                <w:rFonts w:eastAsia="Times New Roman" w:cs="Times New Roman"/>
                <w:szCs w:val="24"/>
              </w:rPr>
              <w:lastRenderedPageBreak/>
              <w:t xml:space="preserve">Број (не) оцењених ученика, ниво </w:t>
            </w:r>
            <w:r>
              <w:rPr>
                <w:rFonts w:eastAsia="Times New Roman" w:cs="Times New Roman"/>
                <w:szCs w:val="24"/>
              </w:rPr>
              <w:lastRenderedPageBreak/>
              <w:t>постигнућа и резултати на завршном испиту</w:t>
            </w:r>
          </w:p>
        </w:tc>
        <w:tc>
          <w:tcPr>
            <w:tcW w:w="1676" w:type="dxa"/>
            <w:vMerge/>
            <w:tcBorders>
              <w:top w:val="single" w:sz="4" w:space="0" w:color="000000"/>
              <w:left w:val="single" w:sz="4" w:space="0" w:color="000000"/>
              <w:right w:val="single" w:sz="4" w:space="0" w:color="000000"/>
            </w:tcBorders>
          </w:tcPr>
          <w:p w14:paraId="7A2090CD" w14:textId="77777777" w:rsidR="00A1789B" w:rsidRDefault="00A1789B">
            <w:pPr>
              <w:widowControl w:val="0"/>
              <w:pBdr>
                <w:top w:val="nil"/>
                <w:left w:val="nil"/>
                <w:bottom w:val="nil"/>
                <w:right w:val="nil"/>
                <w:between w:val="nil"/>
              </w:pBdr>
              <w:spacing w:after="0"/>
              <w:rPr>
                <w:rFonts w:eastAsia="Times New Roman" w:cs="Times New Roman"/>
                <w:szCs w:val="24"/>
              </w:rPr>
            </w:pPr>
          </w:p>
        </w:tc>
      </w:tr>
      <w:tr w:rsidR="00A1789B" w14:paraId="3C22D9E9" w14:textId="77777777">
        <w:trPr>
          <w:trHeight w:val="1990"/>
        </w:trPr>
        <w:tc>
          <w:tcPr>
            <w:tcW w:w="1725" w:type="dxa"/>
            <w:tcBorders>
              <w:top w:val="single" w:sz="4" w:space="0" w:color="000000"/>
              <w:left w:val="single" w:sz="4" w:space="0" w:color="000000"/>
              <w:bottom w:val="single" w:sz="4" w:space="0" w:color="000000"/>
              <w:right w:val="single" w:sz="4" w:space="0" w:color="000000"/>
            </w:tcBorders>
            <w:vAlign w:val="center"/>
          </w:tcPr>
          <w:p w14:paraId="53709B15" w14:textId="77777777" w:rsidR="00A1789B" w:rsidRDefault="00C76231">
            <w:pPr>
              <w:spacing w:after="0" w:line="240" w:lineRule="auto"/>
              <w:rPr>
                <w:rFonts w:eastAsia="Times New Roman" w:cs="Times New Roman"/>
                <w:szCs w:val="24"/>
              </w:rPr>
            </w:pPr>
            <w:r>
              <w:rPr>
                <w:rFonts w:eastAsia="Times New Roman" w:cs="Times New Roman"/>
                <w:szCs w:val="24"/>
              </w:rPr>
              <w:t>Праћење делотворности рада стручних тимова у циљу подизања квалитета њиховог рада</w:t>
            </w:r>
          </w:p>
          <w:p w14:paraId="21FA5118" w14:textId="77777777" w:rsidR="00A1789B" w:rsidRDefault="00A1789B">
            <w:pPr>
              <w:spacing w:after="0" w:line="240" w:lineRule="auto"/>
              <w:rPr>
                <w:rFonts w:eastAsia="Times New Roman" w:cs="Times New Roman"/>
                <w:szCs w:val="24"/>
              </w:rPr>
            </w:pPr>
          </w:p>
        </w:tc>
        <w:tc>
          <w:tcPr>
            <w:tcW w:w="1384" w:type="dxa"/>
            <w:tcBorders>
              <w:top w:val="single" w:sz="4" w:space="0" w:color="000000"/>
              <w:left w:val="single" w:sz="4" w:space="0" w:color="000000"/>
              <w:bottom w:val="single" w:sz="4" w:space="0" w:color="000000"/>
              <w:right w:val="single" w:sz="4" w:space="0" w:color="000000"/>
            </w:tcBorders>
            <w:vAlign w:val="center"/>
          </w:tcPr>
          <w:p w14:paraId="1B05BEBE" w14:textId="77777777" w:rsidR="00A1789B" w:rsidRDefault="00C76231">
            <w:pPr>
              <w:spacing w:after="0" w:line="240" w:lineRule="auto"/>
              <w:jc w:val="center"/>
              <w:rPr>
                <w:rFonts w:eastAsia="Times New Roman" w:cs="Times New Roman"/>
                <w:szCs w:val="24"/>
              </w:rPr>
            </w:pPr>
            <w:r>
              <w:rPr>
                <w:rFonts w:eastAsia="Times New Roman" w:cs="Times New Roman"/>
                <w:szCs w:val="24"/>
              </w:rPr>
              <w:t>новембар,</w:t>
            </w:r>
          </w:p>
          <w:p w14:paraId="46733B44" w14:textId="77777777" w:rsidR="00A1789B" w:rsidRDefault="00C76231">
            <w:pPr>
              <w:spacing w:after="0" w:line="240" w:lineRule="auto"/>
              <w:jc w:val="center"/>
              <w:rPr>
                <w:rFonts w:eastAsia="Times New Roman" w:cs="Times New Roman"/>
                <w:szCs w:val="24"/>
              </w:rPr>
            </w:pPr>
            <w:r>
              <w:rPr>
                <w:rFonts w:eastAsia="Times New Roman" w:cs="Times New Roman"/>
                <w:szCs w:val="24"/>
              </w:rPr>
              <w:t xml:space="preserve">јануар. </w:t>
            </w:r>
          </w:p>
          <w:p w14:paraId="4DB57B0A" w14:textId="77777777" w:rsidR="00A1789B" w:rsidRDefault="00C76231">
            <w:pPr>
              <w:spacing w:after="0" w:line="240" w:lineRule="auto"/>
              <w:jc w:val="center"/>
              <w:rPr>
                <w:rFonts w:eastAsia="Times New Roman" w:cs="Times New Roman"/>
                <w:szCs w:val="24"/>
              </w:rPr>
            </w:pPr>
            <w:r>
              <w:rPr>
                <w:rFonts w:eastAsia="Times New Roman" w:cs="Times New Roman"/>
                <w:szCs w:val="24"/>
              </w:rPr>
              <w:t>април</w:t>
            </w:r>
          </w:p>
          <w:p w14:paraId="463E1895" w14:textId="77777777" w:rsidR="00A1789B" w:rsidRDefault="00C76231">
            <w:pPr>
              <w:spacing w:after="0" w:line="240" w:lineRule="auto"/>
              <w:jc w:val="center"/>
              <w:rPr>
                <w:rFonts w:eastAsia="Times New Roman" w:cs="Times New Roman"/>
                <w:szCs w:val="24"/>
              </w:rPr>
            </w:pPr>
            <w:r>
              <w:rPr>
                <w:rFonts w:eastAsia="Times New Roman" w:cs="Times New Roman"/>
                <w:szCs w:val="24"/>
              </w:rPr>
              <w:t>јун</w:t>
            </w:r>
          </w:p>
        </w:tc>
        <w:tc>
          <w:tcPr>
            <w:tcW w:w="1778" w:type="dxa"/>
            <w:tcBorders>
              <w:top w:val="single" w:sz="4" w:space="0" w:color="000000"/>
              <w:left w:val="single" w:sz="4" w:space="0" w:color="000000"/>
              <w:bottom w:val="single" w:sz="4" w:space="0" w:color="000000"/>
              <w:right w:val="single" w:sz="4" w:space="0" w:color="000000"/>
            </w:tcBorders>
            <w:vAlign w:val="center"/>
          </w:tcPr>
          <w:p w14:paraId="5741DFD3" w14:textId="77777777" w:rsidR="00A1789B" w:rsidRDefault="00C76231">
            <w:pPr>
              <w:spacing w:after="0" w:line="240" w:lineRule="auto"/>
              <w:jc w:val="center"/>
              <w:rPr>
                <w:rFonts w:eastAsia="Times New Roman" w:cs="Times New Roman"/>
                <w:szCs w:val="24"/>
              </w:rPr>
            </w:pPr>
            <w:r>
              <w:rPr>
                <w:rFonts w:eastAsia="Times New Roman" w:cs="Times New Roman"/>
                <w:szCs w:val="24"/>
              </w:rPr>
              <w:t>Директор школе, Тим за обезбеђивање квалитета и развој установе</w:t>
            </w:r>
          </w:p>
        </w:tc>
        <w:tc>
          <w:tcPr>
            <w:tcW w:w="1725" w:type="dxa"/>
            <w:tcBorders>
              <w:top w:val="single" w:sz="4" w:space="0" w:color="000000"/>
              <w:left w:val="single" w:sz="4" w:space="0" w:color="000000"/>
              <w:bottom w:val="single" w:sz="4" w:space="0" w:color="000000"/>
              <w:right w:val="single" w:sz="4" w:space="0" w:color="000000"/>
            </w:tcBorders>
            <w:vAlign w:val="center"/>
          </w:tcPr>
          <w:p w14:paraId="15347760" w14:textId="77777777" w:rsidR="00A1789B" w:rsidRDefault="00C76231">
            <w:pPr>
              <w:spacing w:after="0" w:line="240" w:lineRule="auto"/>
              <w:jc w:val="center"/>
              <w:rPr>
                <w:rFonts w:eastAsia="Times New Roman" w:cs="Times New Roman"/>
                <w:szCs w:val="24"/>
              </w:rPr>
            </w:pPr>
            <w:r>
              <w:rPr>
                <w:rFonts w:eastAsia="Times New Roman" w:cs="Times New Roman"/>
                <w:szCs w:val="24"/>
              </w:rPr>
              <w:t>Заједнички састанци руководилаца тимова</w:t>
            </w:r>
          </w:p>
        </w:tc>
        <w:tc>
          <w:tcPr>
            <w:tcW w:w="1672" w:type="dxa"/>
            <w:tcBorders>
              <w:top w:val="single" w:sz="4" w:space="0" w:color="000000"/>
              <w:left w:val="single" w:sz="4" w:space="0" w:color="000000"/>
              <w:bottom w:val="single" w:sz="4" w:space="0" w:color="000000"/>
              <w:right w:val="single" w:sz="4" w:space="0" w:color="000000"/>
            </w:tcBorders>
            <w:vAlign w:val="center"/>
          </w:tcPr>
          <w:p w14:paraId="18D44990" w14:textId="77777777" w:rsidR="00A1789B" w:rsidRDefault="00C76231">
            <w:pPr>
              <w:spacing w:after="0" w:line="240" w:lineRule="auto"/>
              <w:jc w:val="center"/>
              <w:rPr>
                <w:rFonts w:eastAsia="Times New Roman" w:cs="Times New Roman"/>
                <w:szCs w:val="24"/>
              </w:rPr>
            </w:pPr>
            <w:r>
              <w:rPr>
                <w:rFonts w:eastAsia="Times New Roman" w:cs="Times New Roman"/>
                <w:szCs w:val="24"/>
              </w:rPr>
              <w:t>Периодични извештаји о реализацији планираних активности</w:t>
            </w:r>
          </w:p>
        </w:tc>
        <w:tc>
          <w:tcPr>
            <w:tcW w:w="1676" w:type="dxa"/>
            <w:tcBorders>
              <w:top w:val="single" w:sz="4" w:space="0" w:color="000000"/>
              <w:left w:val="single" w:sz="4" w:space="0" w:color="000000"/>
              <w:bottom w:val="single" w:sz="4" w:space="0" w:color="000000"/>
              <w:right w:val="single" w:sz="4" w:space="0" w:color="000000"/>
            </w:tcBorders>
          </w:tcPr>
          <w:p w14:paraId="2316C8D2" w14:textId="77777777" w:rsidR="00A1789B" w:rsidRDefault="00A1789B">
            <w:pPr>
              <w:spacing w:after="0" w:line="240" w:lineRule="auto"/>
              <w:jc w:val="center"/>
              <w:rPr>
                <w:rFonts w:eastAsia="Times New Roman" w:cs="Times New Roman"/>
                <w:szCs w:val="24"/>
              </w:rPr>
            </w:pPr>
          </w:p>
        </w:tc>
      </w:tr>
      <w:tr w:rsidR="00A1789B" w14:paraId="6ABD77E7" w14:textId="77777777">
        <w:trPr>
          <w:trHeight w:val="1126"/>
        </w:trPr>
        <w:tc>
          <w:tcPr>
            <w:tcW w:w="1725" w:type="dxa"/>
            <w:tcBorders>
              <w:top w:val="single" w:sz="4" w:space="0" w:color="000000"/>
              <w:left w:val="single" w:sz="4" w:space="0" w:color="000000"/>
              <w:bottom w:val="single" w:sz="4" w:space="0" w:color="000000"/>
              <w:right w:val="single" w:sz="4" w:space="0" w:color="000000"/>
            </w:tcBorders>
            <w:vAlign w:val="center"/>
          </w:tcPr>
          <w:p w14:paraId="200E8D46" w14:textId="77777777" w:rsidR="00A1789B" w:rsidRDefault="00C76231">
            <w:pPr>
              <w:spacing w:after="0" w:line="240" w:lineRule="auto"/>
              <w:rPr>
                <w:rFonts w:eastAsia="Times New Roman" w:cs="Times New Roman"/>
                <w:szCs w:val="24"/>
              </w:rPr>
            </w:pPr>
            <w:r>
              <w:rPr>
                <w:rFonts w:eastAsia="Times New Roman" w:cs="Times New Roman"/>
                <w:szCs w:val="24"/>
              </w:rPr>
              <w:t>Анализа резултата самовредновања области Образовна постигнућа  ученика</w:t>
            </w:r>
          </w:p>
        </w:tc>
        <w:tc>
          <w:tcPr>
            <w:tcW w:w="1384" w:type="dxa"/>
            <w:tcBorders>
              <w:top w:val="single" w:sz="4" w:space="0" w:color="000000"/>
              <w:left w:val="single" w:sz="4" w:space="0" w:color="000000"/>
              <w:bottom w:val="single" w:sz="4" w:space="0" w:color="000000"/>
              <w:right w:val="single" w:sz="4" w:space="0" w:color="000000"/>
            </w:tcBorders>
            <w:vAlign w:val="center"/>
          </w:tcPr>
          <w:p w14:paraId="694E70CC" w14:textId="77777777" w:rsidR="00A1789B" w:rsidRDefault="00C76231">
            <w:pPr>
              <w:spacing w:after="0" w:line="240" w:lineRule="auto"/>
              <w:jc w:val="center"/>
              <w:rPr>
                <w:rFonts w:eastAsia="Times New Roman" w:cs="Times New Roman"/>
                <w:szCs w:val="24"/>
              </w:rPr>
            </w:pPr>
            <w:r>
              <w:rPr>
                <w:rFonts w:eastAsia="Times New Roman" w:cs="Times New Roman"/>
                <w:szCs w:val="24"/>
              </w:rPr>
              <w:t xml:space="preserve">мај, </w:t>
            </w:r>
          </w:p>
          <w:p w14:paraId="014A2F0F" w14:textId="77777777" w:rsidR="00A1789B" w:rsidRDefault="00C76231">
            <w:pPr>
              <w:spacing w:after="0" w:line="240" w:lineRule="auto"/>
              <w:jc w:val="center"/>
              <w:rPr>
                <w:rFonts w:eastAsia="Times New Roman" w:cs="Times New Roman"/>
                <w:szCs w:val="24"/>
              </w:rPr>
            </w:pPr>
            <w:r>
              <w:rPr>
                <w:rFonts w:eastAsia="Times New Roman" w:cs="Times New Roman"/>
                <w:szCs w:val="24"/>
              </w:rPr>
              <w:t>јун</w:t>
            </w:r>
          </w:p>
        </w:tc>
        <w:tc>
          <w:tcPr>
            <w:tcW w:w="1778" w:type="dxa"/>
            <w:tcBorders>
              <w:top w:val="single" w:sz="4" w:space="0" w:color="000000"/>
              <w:left w:val="single" w:sz="4" w:space="0" w:color="000000"/>
              <w:bottom w:val="single" w:sz="4" w:space="0" w:color="000000"/>
              <w:right w:val="single" w:sz="4" w:space="0" w:color="000000"/>
            </w:tcBorders>
            <w:vAlign w:val="center"/>
          </w:tcPr>
          <w:p w14:paraId="15FC09F9" w14:textId="77777777" w:rsidR="00A1789B" w:rsidRDefault="00C76231">
            <w:pPr>
              <w:spacing w:after="0" w:line="240" w:lineRule="auto"/>
              <w:jc w:val="center"/>
              <w:rPr>
                <w:rFonts w:eastAsia="Times New Roman" w:cs="Times New Roman"/>
                <w:szCs w:val="24"/>
              </w:rPr>
            </w:pPr>
            <w:r>
              <w:rPr>
                <w:rFonts w:eastAsia="Times New Roman" w:cs="Times New Roman"/>
                <w:szCs w:val="24"/>
              </w:rPr>
              <w:t>Тим за самовредновање,</w:t>
            </w:r>
            <w:r>
              <w:t xml:space="preserve"> </w:t>
            </w:r>
            <w:r>
              <w:rPr>
                <w:rFonts w:eastAsia="Times New Roman" w:cs="Times New Roman"/>
                <w:szCs w:val="24"/>
              </w:rPr>
              <w:t xml:space="preserve">Тим за обезбеђивање квалитета и развој установе </w:t>
            </w:r>
          </w:p>
        </w:tc>
        <w:tc>
          <w:tcPr>
            <w:tcW w:w="1725" w:type="dxa"/>
            <w:tcBorders>
              <w:top w:val="single" w:sz="4" w:space="0" w:color="000000"/>
              <w:left w:val="single" w:sz="4" w:space="0" w:color="000000"/>
              <w:bottom w:val="single" w:sz="4" w:space="0" w:color="000000"/>
              <w:right w:val="single" w:sz="4" w:space="0" w:color="000000"/>
            </w:tcBorders>
            <w:vAlign w:val="center"/>
          </w:tcPr>
          <w:p w14:paraId="01175FCB" w14:textId="77777777" w:rsidR="00A1789B" w:rsidRDefault="00C76231">
            <w:pPr>
              <w:spacing w:after="0" w:line="240" w:lineRule="auto"/>
              <w:jc w:val="center"/>
              <w:rPr>
                <w:rFonts w:eastAsia="Times New Roman" w:cs="Times New Roman"/>
                <w:szCs w:val="24"/>
              </w:rPr>
            </w:pPr>
            <w:r>
              <w:rPr>
                <w:rFonts w:eastAsia="Times New Roman" w:cs="Times New Roman"/>
                <w:szCs w:val="24"/>
              </w:rPr>
              <w:t>Заједнички састанци Тима за самовредновање и</w:t>
            </w:r>
            <w:r>
              <w:t xml:space="preserve"> </w:t>
            </w:r>
            <w:r>
              <w:rPr>
                <w:rFonts w:eastAsia="Times New Roman" w:cs="Times New Roman"/>
                <w:szCs w:val="24"/>
              </w:rPr>
              <w:t>Тима за обезбеђивање квалитета и развој установе</w:t>
            </w:r>
          </w:p>
        </w:tc>
        <w:tc>
          <w:tcPr>
            <w:tcW w:w="1672" w:type="dxa"/>
            <w:tcBorders>
              <w:top w:val="single" w:sz="4" w:space="0" w:color="000000"/>
              <w:left w:val="single" w:sz="4" w:space="0" w:color="000000"/>
              <w:bottom w:val="single" w:sz="4" w:space="0" w:color="000000"/>
              <w:right w:val="single" w:sz="4" w:space="0" w:color="000000"/>
            </w:tcBorders>
            <w:vAlign w:val="center"/>
          </w:tcPr>
          <w:p w14:paraId="78C28E8D" w14:textId="77777777" w:rsidR="00A1789B" w:rsidRDefault="00C76231">
            <w:pPr>
              <w:spacing w:after="0" w:line="240" w:lineRule="auto"/>
              <w:jc w:val="center"/>
              <w:rPr>
                <w:rFonts w:eastAsia="Times New Roman" w:cs="Times New Roman"/>
                <w:szCs w:val="24"/>
              </w:rPr>
            </w:pPr>
            <w:r>
              <w:rPr>
                <w:rFonts w:eastAsia="Times New Roman" w:cs="Times New Roman"/>
                <w:szCs w:val="24"/>
              </w:rPr>
              <w:t>Квантитативни показатељ –оцена квалитета у овој области</w:t>
            </w:r>
          </w:p>
        </w:tc>
        <w:tc>
          <w:tcPr>
            <w:tcW w:w="1676" w:type="dxa"/>
            <w:tcBorders>
              <w:top w:val="single" w:sz="4" w:space="0" w:color="000000"/>
              <w:left w:val="single" w:sz="4" w:space="0" w:color="000000"/>
              <w:bottom w:val="single" w:sz="4" w:space="0" w:color="000000"/>
              <w:right w:val="single" w:sz="4" w:space="0" w:color="000000"/>
            </w:tcBorders>
          </w:tcPr>
          <w:p w14:paraId="5AE3A854" w14:textId="77777777" w:rsidR="00A1789B" w:rsidRDefault="00A1789B">
            <w:pPr>
              <w:spacing w:after="0" w:line="240" w:lineRule="auto"/>
              <w:jc w:val="center"/>
              <w:rPr>
                <w:rFonts w:eastAsia="Times New Roman" w:cs="Times New Roman"/>
                <w:szCs w:val="24"/>
              </w:rPr>
            </w:pPr>
          </w:p>
        </w:tc>
      </w:tr>
    </w:tbl>
    <w:p w14:paraId="01ADCD83" w14:textId="77777777" w:rsidR="00A1789B" w:rsidRDefault="00A1789B">
      <w:pPr>
        <w:spacing w:after="160" w:line="259" w:lineRule="auto"/>
        <w:rPr>
          <w:rFonts w:eastAsia="Times New Roman" w:cs="Times New Roman"/>
          <w:szCs w:val="24"/>
        </w:rPr>
      </w:pPr>
    </w:p>
    <w:p w14:paraId="03B1BFFC" w14:textId="77777777" w:rsidR="00A1789B" w:rsidRDefault="00A1789B">
      <w:pPr>
        <w:pBdr>
          <w:top w:val="nil"/>
          <w:left w:val="nil"/>
          <w:bottom w:val="nil"/>
          <w:right w:val="nil"/>
          <w:between w:val="nil"/>
        </w:pBdr>
        <w:rPr>
          <w:rFonts w:eastAsia="Times New Roman" w:cs="Times New Roman"/>
          <w:b/>
          <w:color w:val="000000"/>
          <w:sz w:val="20"/>
          <w:szCs w:val="20"/>
        </w:rPr>
      </w:pPr>
    </w:p>
    <w:p w14:paraId="551ECC2A" w14:textId="77777777" w:rsidR="00A1789B" w:rsidRDefault="00A1789B">
      <w:pPr>
        <w:pBdr>
          <w:top w:val="nil"/>
          <w:left w:val="nil"/>
          <w:bottom w:val="nil"/>
          <w:right w:val="nil"/>
          <w:between w:val="nil"/>
        </w:pBdr>
        <w:rPr>
          <w:rFonts w:eastAsia="Times New Roman" w:cs="Times New Roman"/>
          <w:b/>
          <w:color w:val="000000"/>
          <w:sz w:val="20"/>
          <w:szCs w:val="20"/>
        </w:rPr>
      </w:pPr>
    </w:p>
    <w:p w14:paraId="198B38C6" w14:textId="77777777" w:rsidR="00A1789B" w:rsidRDefault="00A1789B">
      <w:pPr>
        <w:pBdr>
          <w:top w:val="nil"/>
          <w:left w:val="nil"/>
          <w:bottom w:val="nil"/>
          <w:right w:val="nil"/>
          <w:between w:val="nil"/>
        </w:pBdr>
        <w:rPr>
          <w:rFonts w:eastAsia="Times New Roman" w:cs="Times New Roman"/>
          <w:b/>
          <w:color w:val="000000"/>
          <w:sz w:val="20"/>
          <w:szCs w:val="20"/>
        </w:rPr>
      </w:pPr>
    </w:p>
    <w:p w14:paraId="0D0DC01A" w14:textId="77777777" w:rsidR="00A1789B" w:rsidRDefault="00A1789B">
      <w:pPr>
        <w:pBdr>
          <w:top w:val="nil"/>
          <w:left w:val="nil"/>
          <w:bottom w:val="nil"/>
          <w:right w:val="nil"/>
          <w:between w:val="nil"/>
        </w:pBdr>
        <w:rPr>
          <w:rFonts w:eastAsia="Times New Roman" w:cs="Times New Roman"/>
          <w:b/>
          <w:color w:val="000000"/>
          <w:sz w:val="20"/>
          <w:szCs w:val="20"/>
        </w:rPr>
      </w:pPr>
    </w:p>
    <w:p w14:paraId="638F5373" w14:textId="77777777" w:rsidR="00A1789B" w:rsidRDefault="00A1789B">
      <w:pPr>
        <w:pBdr>
          <w:top w:val="nil"/>
          <w:left w:val="nil"/>
          <w:bottom w:val="nil"/>
          <w:right w:val="nil"/>
          <w:between w:val="nil"/>
        </w:pBdr>
        <w:rPr>
          <w:rFonts w:eastAsia="Times New Roman" w:cs="Times New Roman"/>
          <w:b/>
          <w:color w:val="000000"/>
          <w:sz w:val="20"/>
          <w:szCs w:val="20"/>
        </w:rPr>
      </w:pPr>
    </w:p>
    <w:p w14:paraId="0C8150DA" w14:textId="77777777" w:rsidR="00A1789B" w:rsidRDefault="00A1789B">
      <w:pPr>
        <w:pBdr>
          <w:top w:val="nil"/>
          <w:left w:val="nil"/>
          <w:bottom w:val="nil"/>
          <w:right w:val="nil"/>
          <w:between w:val="nil"/>
        </w:pBdr>
        <w:rPr>
          <w:rFonts w:eastAsia="Times New Roman" w:cs="Times New Roman"/>
          <w:b/>
          <w:color w:val="000000"/>
          <w:sz w:val="20"/>
          <w:szCs w:val="20"/>
        </w:rPr>
      </w:pPr>
    </w:p>
    <w:p w14:paraId="58076827" w14:textId="77777777" w:rsidR="00A1789B" w:rsidRDefault="00A1789B">
      <w:pPr>
        <w:pBdr>
          <w:top w:val="nil"/>
          <w:left w:val="nil"/>
          <w:bottom w:val="nil"/>
          <w:right w:val="nil"/>
          <w:between w:val="nil"/>
        </w:pBdr>
        <w:rPr>
          <w:rFonts w:eastAsia="Times New Roman" w:cs="Times New Roman"/>
          <w:b/>
          <w:color w:val="000000"/>
          <w:sz w:val="20"/>
          <w:szCs w:val="20"/>
        </w:rPr>
      </w:pPr>
    </w:p>
    <w:p w14:paraId="2F337969" w14:textId="77777777" w:rsidR="00A1789B" w:rsidRDefault="00A1789B">
      <w:pPr>
        <w:pBdr>
          <w:top w:val="nil"/>
          <w:left w:val="nil"/>
          <w:bottom w:val="nil"/>
          <w:right w:val="nil"/>
          <w:between w:val="nil"/>
        </w:pBdr>
        <w:rPr>
          <w:rFonts w:eastAsia="Times New Roman" w:cs="Times New Roman"/>
          <w:b/>
          <w:color w:val="000000"/>
          <w:sz w:val="20"/>
          <w:szCs w:val="20"/>
        </w:rPr>
      </w:pPr>
    </w:p>
    <w:p w14:paraId="64C5716E" w14:textId="77777777" w:rsidR="00A1789B" w:rsidRDefault="00A1789B">
      <w:pPr>
        <w:pBdr>
          <w:top w:val="nil"/>
          <w:left w:val="nil"/>
          <w:bottom w:val="nil"/>
          <w:right w:val="nil"/>
          <w:between w:val="nil"/>
        </w:pBdr>
        <w:rPr>
          <w:rFonts w:eastAsia="Times New Roman" w:cs="Times New Roman"/>
          <w:b/>
          <w:color w:val="000000"/>
          <w:sz w:val="20"/>
          <w:szCs w:val="20"/>
        </w:rPr>
      </w:pPr>
    </w:p>
    <w:p w14:paraId="059D8353" w14:textId="77777777" w:rsidR="00A1789B" w:rsidRDefault="00A1789B">
      <w:pPr>
        <w:pBdr>
          <w:top w:val="nil"/>
          <w:left w:val="nil"/>
          <w:bottom w:val="nil"/>
          <w:right w:val="nil"/>
          <w:between w:val="nil"/>
        </w:pBdr>
        <w:rPr>
          <w:rFonts w:eastAsia="Times New Roman" w:cs="Times New Roman"/>
          <w:b/>
          <w:color w:val="000000"/>
          <w:sz w:val="20"/>
          <w:szCs w:val="20"/>
        </w:rPr>
      </w:pPr>
    </w:p>
    <w:p w14:paraId="06C3AC05" w14:textId="77777777" w:rsidR="00A1789B" w:rsidRDefault="00A1789B">
      <w:pPr>
        <w:pBdr>
          <w:top w:val="nil"/>
          <w:left w:val="nil"/>
          <w:bottom w:val="nil"/>
          <w:right w:val="nil"/>
          <w:between w:val="nil"/>
        </w:pBdr>
        <w:rPr>
          <w:rFonts w:eastAsia="Times New Roman" w:cs="Times New Roman"/>
          <w:b/>
          <w:color w:val="000000"/>
          <w:sz w:val="20"/>
          <w:szCs w:val="20"/>
        </w:rPr>
      </w:pPr>
    </w:p>
    <w:p w14:paraId="1BAAFD62" w14:textId="77777777" w:rsidR="00A1789B" w:rsidRDefault="00A1789B">
      <w:pPr>
        <w:pBdr>
          <w:top w:val="nil"/>
          <w:left w:val="nil"/>
          <w:bottom w:val="nil"/>
          <w:right w:val="nil"/>
          <w:between w:val="nil"/>
        </w:pBdr>
        <w:rPr>
          <w:rFonts w:eastAsia="Times New Roman" w:cs="Times New Roman"/>
          <w:b/>
          <w:color w:val="000000"/>
          <w:sz w:val="20"/>
          <w:szCs w:val="20"/>
        </w:rPr>
      </w:pPr>
    </w:p>
    <w:p w14:paraId="09C7499C" w14:textId="3DDFCB9B" w:rsidR="00A1789B" w:rsidRDefault="00C76231" w:rsidP="00A25B3F">
      <w:pPr>
        <w:pStyle w:val="Heading2"/>
      </w:pPr>
      <w:bookmarkStart w:id="227" w:name="_Toc115260387"/>
      <w:r>
        <w:lastRenderedPageBreak/>
        <w:t>15.11. ПЛАН РАДА ТИМА ЗА МЕЂУПРЕДМЕТНЕ КОМПЕТЕНЦИЈЕ И ПРЕДУЗЕТНИШТВО</w:t>
      </w:r>
      <w:bookmarkEnd w:id="227"/>
    </w:p>
    <w:tbl>
      <w:tblPr>
        <w:tblStyle w:val="afffffff9"/>
        <w:tblW w:w="9746" w:type="dxa"/>
        <w:tblInd w:w="108" w:type="dxa"/>
        <w:tblLayout w:type="fixed"/>
        <w:tblLook w:val="0000" w:firstRow="0" w:lastRow="0" w:firstColumn="0" w:lastColumn="0" w:noHBand="0" w:noVBand="0"/>
      </w:tblPr>
      <w:tblGrid>
        <w:gridCol w:w="1699"/>
        <w:gridCol w:w="8047"/>
      </w:tblGrid>
      <w:tr w:rsidR="00A1789B" w14:paraId="7227014C" w14:textId="77777777">
        <w:trPr>
          <w:trHeight w:val="502"/>
        </w:trPr>
        <w:tc>
          <w:tcPr>
            <w:tcW w:w="1699" w:type="dxa"/>
            <w:vAlign w:val="center"/>
          </w:tcPr>
          <w:p w14:paraId="3D5F9135"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Координатор:</w:t>
            </w:r>
          </w:p>
        </w:tc>
        <w:tc>
          <w:tcPr>
            <w:tcW w:w="8047" w:type="dxa"/>
            <w:vAlign w:val="center"/>
          </w:tcPr>
          <w:p w14:paraId="16526630"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b/>
                <w:color w:val="000000"/>
              </w:rPr>
            </w:pPr>
            <w:r>
              <w:rPr>
                <w:rFonts w:eastAsia="Times New Roman" w:cs="Times New Roman"/>
                <w:b/>
              </w:rPr>
              <w:t>Катарина Цвејић</w:t>
            </w:r>
          </w:p>
        </w:tc>
      </w:tr>
      <w:tr w:rsidR="00A1789B" w14:paraId="26D6B0D8" w14:textId="77777777">
        <w:trPr>
          <w:trHeight w:val="502"/>
        </w:trPr>
        <w:tc>
          <w:tcPr>
            <w:tcW w:w="1699" w:type="dxa"/>
            <w:vAlign w:val="center"/>
          </w:tcPr>
          <w:p w14:paraId="5D69B3D9" w14:textId="77777777" w:rsidR="00A1789B" w:rsidRDefault="00C76231">
            <w:pPr>
              <w:keepNext/>
              <w:keepLines/>
              <w:pBdr>
                <w:top w:val="nil"/>
                <w:left w:val="nil"/>
                <w:bottom w:val="nil"/>
                <w:right w:val="nil"/>
                <w:between w:val="nil"/>
              </w:pBdr>
              <w:spacing w:before="40" w:after="0" w:line="240" w:lineRule="auto"/>
              <w:rPr>
                <w:rFonts w:eastAsia="Times New Roman" w:cs="Times New Roman"/>
                <w:b/>
                <w:color w:val="000000"/>
              </w:rPr>
            </w:pPr>
            <w:r>
              <w:rPr>
                <w:rFonts w:eastAsia="Times New Roman" w:cs="Times New Roman"/>
                <w:b/>
                <w:color w:val="000000"/>
                <w:sz w:val="22"/>
              </w:rPr>
              <w:t>Чланови тима:</w:t>
            </w:r>
          </w:p>
        </w:tc>
        <w:tc>
          <w:tcPr>
            <w:tcW w:w="8047" w:type="dxa"/>
            <w:vAlign w:val="center"/>
          </w:tcPr>
          <w:p w14:paraId="3B2573C2" w14:textId="77777777" w:rsidR="00A1789B" w:rsidRDefault="00C76231">
            <w:pPr>
              <w:keepNext/>
              <w:keepLines/>
              <w:pBdr>
                <w:top w:val="nil"/>
                <w:left w:val="nil"/>
                <w:bottom w:val="nil"/>
                <w:right w:val="nil"/>
                <w:between w:val="nil"/>
              </w:pBdr>
              <w:spacing w:before="40" w:after="0" w:line="240" w:lineRule="auto"/>
              <w:jc w:val="both"/>
              <w:rPr>
                <w:rFonts w:eastAsia="Times New Roman" w:cs="Times New Roman"/>
                <w:color w:val="000000"/>
              </w:rPr>
            </w:pPr>
            <w:r>
              <w:rPr>
                <w:rFonts w:eastAsia="Times New Roman" w:cs="Times New Roman"/>
              </w:rPr>
              <w:t>Снежана Берић</w:t>
            </w:r>
            <w:r>
              <w:rPr>
                <w:rFonts w:eastAsia="Times New Roman" w:cs="Times New Roman"/>
                <w:color w:val="000000"/>
                <w:sz w:val="22"/>
              </w:rPr>
              <w:t xml:space="preserve">, </w:t>
            </w:r>
            <w:r>
              <w:rPr>
                <w:rFonts w:eastAsia="Times New Roman" w:cs="Times New Roman"/>
              </w:rPr>
              <w:t>Сабине Докић Познановић</w:t>
            </w:r>
            <w:r>
              <w:rPr>
                <w:rFonts w:eastAsia="Times New Roman" w:cs="Times New Roman"/>
                <w:color w:val="000000"/>
                <w:sz w:val="22"/>
              </w:rPr>
              <w:t xml:space="preserve">, </w:t>
            </w:r>
            <w:r>
              <w:rPr>
                <w:rFonts w:eastAsia="Times New Roman" w:cs="Times New Roman"/>
              </w:rPr>
              <w:t>Мирјана Арсеновић</w:t>
            </w:r>
            <w:r>
              <w:rPr>
                <w:rFonts w:eastAsia="Times New Roman" w:cs="Times New Roman"/>
                <w:color w:val="000000"/>
                <w:sz w:val="22"/>
              </w:rPr>
              <w:t>, Данијела Марковић</w:t>
            </w:r>
            <w:r>
              <w:rPr>
                <w:rFonts w:eastAsia="Times New Roman" w:cs="Times New Roman"/>
              </w:rPr>
              <w:t xml:space="preserve"> </w:t>
            </w:r>
            <w:r>
              <w:rPr>
                <w:rFonts w:eastAsia="Times New Roman" w:cs="Times New Roman"/>
                <w:color w:val="000000"/>
                <w:sz w:val="22"/>
              </w:rPr>
              <w:t xml:space="preserve">и један родитељ </w:t>
            </w:r>
            <w:r>
              <w:rPr>
                <w:rFonts w:eastAsia="Times New Roman" w:cs="Times New Roman"/>
              </w:rPr>
              <w:t xml:space="preserve">Ана Пајичић, </w:t>
            </w:r>
            <w:r>
              <w:rPr>
                <w:rFonts w:eastAsia="Times New Roman" w:cs="Times New Roman"/>
                <w:color w:val="000000"/>
                <w:sz w:val="22"/>
              </w:rPr>
              <w:t>представник Савета родитеља</w:t>
            </w:r>
          </w:p>
        </w:tc>
      </w:tr>
    </w:tbl>
    <w:p w14:paraId="154B205E" w14:textId="77777777" w:rsidR="00A1789B" w:rsidRDefault="00A1789B">
      <w:pPr>
        <w:keepNext/>
        <w:keepLines/>
        <w:pBdr>
          <w:top w:val="nil"/>
          <w:left w:val="nil"/>
          <w:bottom w:val="nil"/>
          <w:right w:val="nil"/>
          <w:between w:val="nil"/>
        </w:pBdr>
        <w:spacing w:before="40" w:after="40" w:line="240" w:lineRule="auto"/>
        <w:jc w:val="both"/>
        <w:rPr>
          <w:rFonts w:ascii="Cambria" w:eastAsia="Cambria" w:hAnsi="Cambria" w:cs="Cambria"/>
          <w:b/>
          <w:color w:val="243F60"/>
        </w:rPr>
      </w:pPr>
    </w:p>
    <w:tbl>
      <w:tblPr>
        <w:tblStyle w:val="afffffffa"/>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515"/>
        <w:gridCol w:w="1785"/>
        <w:gridCol w:w="1460"/>
        <w:gridCol w:w="1759"/>
        <w:gridCol w:w="1348"/>
      </w:tblGrid>
      <w:tr w:rsidR="00A1789B" w14:paraId="0E7A6A9D" w14:textId="77777777">
        <w:trPr>
          <w:jc w:val="center"/>
        </w:trPr>
        <w:tc>
          <w:tcPr>
            <w:tcW w:w="1871" w:type="dxa"/>
            <w:shd w:val="clear" w:color="auto" w:fill="auto"/>
            <w:vAlign w:val="center"/>
          </w:tcPr>
          <w:p w14:paraId="7E257E13" w14:textId="77777777" w:rsidR="00A1789B" w:rsidRDefault="00C76231">
            <w:pPr>
              <w:jc w:val="center"/>
              <w:rPr>
                <w:rFonts w:eastAsia="Times New Roman" w:cs="Times New Roman"/>
              </w:rPr>
            </w:pPr>
            <w:r>
              <w:rPr>
                <w:rFonts w:eastAsia="Times New Roman" w:cs="Times New Roman"/>
              </w:rPr>
              <w:t>Активност</w:t>
            </w:r>
          </w:p>
        </w:tc>
        <w:tc>
          <w:tcPr>
            <w:tcW w:w="1515" w:type="dxa"/>
            <w:shd w:val="clear" w:color="auto" w:fill="auto"/>
            <w:vAlign w:val="center"/>
          </w:tcPr>
          <w:p w14:paraId="7F62AD7D" w14:textId="77777777" w:rsidR="00A1789B" w:rsidRDefault="00C76231">
            <w:pPr>
              <w:jc w:val="center"/>
              <w:rPr>
                <w:rFonts w:eastAsia="Times New Roman" w:cs="Times New Roman"/>
              </w:rPr>
            </w:pPr>
            <w:r>
              <w:rPr>
                <w:rFonts w:eastAsia="Times New Roman" w:cs="Times New Roman"/>
              </w:rPr>
              <w:t>Циљеви</w:t>
            </w:r>
          </w:p>
        </w:tc>
        <w:tc>
          <w:tcPr>
            <w:tcW w:w="1785" w:type="dxa"/>
            <w:shd w:val="clear" w:color="auto" w:fill="auto"/>
            <w:vAlign w:val="center"/>
          </w:tcPr>
          <w:p w14:paraId="07A687BB" w14:textId="77777777" w:rsidR="00A1789B" w:rsidRDefault="00C76231">
            <w:pPr>
              <w:jc w:val="center"/>
              <w:rPr>
                <w:rFonts w:eastAsia="Times New Roman" w:cs="Times New Roman"/>
              </w:rPr>
            </w:pPr>
            <w:r>
              <w:rPr>
                <w:rFonts w:eastAsia="Times New Roman" w:cs="Times New Roman"/>
              </w:rPr>
              <w:t>Време реализације</w:t>
            </w:r>
          </w:p>
        </w:tc>
        <w:tc>
          <w:tcPr>
            <w:tcW w:w="1460" w:type="dxa"/>
            <w:shd w:val="clear" w:color="auto" w:fill="auto"/>
            <w:vAlign w:val="center"/>
          </w:tcPr>
          <w:p w14:paraId="1AB1B307" w14:textId="77777777" w:rsidR="00A1789B" w:rsidRDefault="00C76231">
            <w:pPr>
              <w:jc w:val="center"/>
              <w:rPr>
                <w:rFonts w:eastAsia="Times New Roman" w:cs="Times New Roman"/>
              </w:rPr>
            </w:pPr>
            <w:r>
              <w:rPr>
                <w:rFonts w:eastAsia="Times New Roman" w:cs="Times New Roman"/>
              </w:rPr>
              <w:t>Носилац активности</w:t>
            </w:r>
          </w:p>
        </w:tc>
        <w:tc>
          <w:tcPr>
            <w:tcW w:w="1759" w:type="dxa"/>
            <w:shd w:val="clear" w:color="auto" w:fill="auto"/>
            <w:vAlign w:val="center"/>
          </w:tcPr>
          <w:p w14:paraId="2E2DDFD2" w14:textId="77777777" w:rsidR="00A1789B" w:rsidRDefault="00C76231">
            <w:pPr>
              <w:jc w:val="center"/>
              <w:rPr>
                <w:rFonts w:eastAsia="Times New Roman" w:cs="Times New Roman"/>
              </w:rPr>
            </w:pPr>
            <w:r>
              <w:rPr>
                <w:rFonts w:eastAsia="Times New Roman" w:cs="Times New Roman"/>
              </w:rPr>
              <w:t>Евалуација</w:t>
            </w:r>
          </w:p>
        </w:tc>
        <w:tc>
          <w:tcPr>
            <w:tcW w:w="1348" w:type="dxa"/>
            <w:shd w:val="clear" w:color="auto" w:fill="auto"/>
            <w:vAlign w:val="center"/>
          </w:tcPr>
          <w:p w14:paraId="30F051AF" w14:textId="77777777" w:rsidR="00A1789B" w:rsidRDefault="00C76231">
            <w:pPr>
              <w:jc w:val="center"/>
              <w:rPr>
                <w:rFonts w:eastAsia="Times New Roman" w:cs="Times New Roman"/>
              </w:rPr>
            </w:pPr>
            <w:r>
              <w:rPr>
                <w:rFonts w:eastAsia="Times New Roman" w:cs="Times New Roman"/>
              </w:rPr>
              <w:t>Критеријум успешности</w:t>
            </w:r>
          </w:p>
        </w:tc>
      </w:tr>
      <w:tr w:rsidR="00A1789B" w14:paraId="24CFDFC3" w14:textId="77777777">
        <w:trPr>
          <w:jc w:val="center"/>
        </w:trPr>
        <w:tc>
          <w:tcPr>
            <w:tcW w:w="1871" w:type="dxa"/>
            <w:shd w:val="clear" w:color="auto" w:fill="auto"/>
            <w:vAlign w:val="center"/>
          </w:tcPr>
          <w:p w14:paraId="0958B9D1" w14:textId="77777777" w:rsidR="00A1789B" w:rsidRDefault="00C76231">
            <w:pPr>
              <w:rPr>
                <w:rFonts w:eastAsia="Times New Roman" w:cs="Times New Roman"/>
              </w:rPr>
            </w:pPr>
            <w:r>
              <w:rPr>
                <w:rFonts w:eastAsia="Times New Roman" w:cs="Times New Roman"/>
              </w:rPr>
              <w:t>- Утврђивање плана рада тима и динамике рада тима</w:t>
            </w:r>
          </w:p>
          <w:p w14:paraId="2BDD43EB" w14:textId="77777777" w:rsidR="00A1789B" w:rsidRDefault="00C76231">
            <w:pPr>
              <w:rPr>
                <w:rFonts w:eastAsia="Times New Roman" w:cs="Times New Roman"/>
              </w:rPr>
            </w:pPr>
            <w:r>
              <w:rPr>
                <w:rFonts w:eastAsia="Times New Roman" w:cs="Times New Roman"/>
              </w:rPr>
              <w:t>- Имплементација плана у документацију</w:t>
            </w:r>
          </w:p>
          <w:p w14:paraId="628362AA" w14:textId="77777777" w:rsidR="00A1789B" w:rsidRDefault="00C76231">
            <w:pPr>
              <w:rPr>
                <w:rFonts w:eastAsia="Times New Roman" w:cs="Times New Roman"/>
              </w:rPr>
            </w:pPr>
            <w:r>
              <w:rPr>
                <w:rFonts w:eastAsia="Times New Roman" w:cs="Times New Roman"/>
              </w:rPr>
              <w:t xml:space="preserve">- Утврђивање задатака и активности, подела задужења </w:t>
            </w:r>
          </w:p>
          <w:p w14:paraId="656CFADB" w14:textId="77777777" w:rsidR="00A1789B" w:rsidRDefault="00C76231">
            <w:pPr>
              <w:rPr>
                <w:rFonts w:eastAsia="Times New Roman" w:cs="Times New Roman"/>
              </w:rPr>
            </w:pPr>
            <w:r>
              <w:rPr>
                <w:rFonts w:eastAsia="Times New Roman" w:cs="Times New Roman"/>
              </w:rPr>
              <w:t xml:space="preserve">- Презентација обуке „Унапређење међупредметне компентенције ученика Одговоран однос према здрављу“ и договор о реализацији </w:t>
            </w:r>
          </w:p>
        </w:tc>
        <w:tc>
          <w:tcPr>
            <w:tcW w:w="1515" w:type="dxa"/>
            <w:vMerge w:val="restart"/>
            <w:shd w:val="clear" w:color="auto" w:fill="auto"/>
            <w:vAlign w:val="center"/>
          </w:tcPr>
          <w:p w14:paraId="20E0A15E" w14:textId="77777777" w:rsidR="00A1789B" w:rsidRDefault="00C76231">
            <w:pPr>
              <w:jc w:val="center"/>
              <w:rPr>
                <w:rFonts w:eastAsia="Times New Roman" w:cs="Times New Roman"/>
              </w:rPr>
            </w:pPr>
            <w:r>
              <w:rPr>
                <w:rFonts w:eastAsia="Times New Roman" w:cs="Times New Roman"/>
              </w:rPr>
              <w:t>Циљ тима јесте да прати и развија сарадњу и мрежу са другим установама, привредним и непривредним организацијама и локалном заједни</w:t>
            </w:r>
            <w:r>
              <w:rPr>
                <w:rFonts w:eastAsia="Times New Roman" w:cs="Times New Roman"/>
              </w:rPr>
              <w:t>цом у циљу развијања предузетничких компетенција ученика. Подржава реализацију пројеката којима се развијају опште и међупредметне компетенције, развија предузимљи</w:t>
            </w:r>
            <w:r>
              <w:rPr>
                <w:rFonts w:eastAsia="Times New Roman" w:cs="Times New Roman"/>
              </w:rPr>
              <w:lastRenderedPageBreak/>
              <w:t>вост, оријентацију ка предузетништву и предузетничке компетенције ученика и наставника. Мотив</w:t>
            </w:r>
            <w:r>
              <w:rPr>
                <w:rFonts w:eastAsia="Times New Roman" w:cs="Times New Roman"/>
              </w:rPr>
              <w:t xml:space="preserve">ише ученике на иницијативу и предузетничке акције и активности у школи.  </w:t>
            </w:r>
          </w:p>
        </w:tc>
        <w:tc>
          <w:tcPr>
            <w:tcW w:w="1785" w:type="dxa"/>
            <w:shd w:val="clear" w:color="auto" w:fill="auto"/>
            <w:vAlign w:val="center"/>
          </w:tcPr>
          <w:p w14:paraId="649B45A6" w14:textId="77777777" w:rsidR="00A1789B" w:rsidRDefault="00C76231">
            <w:pPr>
              <w:jc w:val="center"/>
              <w:rPr>
                <w:rFonts w:eastAsia="Times New Roman" w:cs="Times New Roman"/>
              </w:rPr>
            </w:pPr>
            <w:r>
              <w:rPr>
                <w:rFonts w:eastAsia="Times New Roman" w:cs="Times New Roman"/>
              </w:rPr>
              <w:lastRenderedPageBreak/>
              <w:t>Септембар</w:t>
            </w:r>
          </w:p>
        </w:tc>
        <w:tc>
          <w:tcPr>
            <w:tcW w:w="1460" w:type="dxa"/>
            <w:shd w:val="clear" w:color="auto" w:fill="auto"/>
            <w:vAlign w:val="center"/>
          </w:tcPr>
          <w:p w14:paraId="33CBDB7B" w14:textId="77777777" w:rsidR="00A1789B" w:rsidRDefault="00C76231">
            <w:pPr>
              <w:jc w:val="center"/>
              <w:rPr>
                <w:rFonts w:eastAsia="Times New Roman" w:cs="Times New Roman"/>
              </w:rPr>
            </w:pPr>
            <w:r>
              <w:rPr>
                <w:rFonts w:eastAsia="Times New Roman" w:cs="Times New Roman"/>
              </w:rPr>
              <w:t>Координатор и чланови тима</w:t>
            </w:r>
          </w:p>
        </w:tc>
        <w:tc>
          <w:tcPr>
            <w:tcW w:w="1759" w:type="dxa"/>
            <w:vMerge w:val="restart"/>
            <w:shd w:val="clear" w:color="auto" w:fill="auto"/>
            <w:vAlign w:val="center"/>
          </w:tcPr>
          <w:p w14:paraId="2EAFBFEC" w14:textId="77777777" w:rsidR="00A1789B" w:rsidRDefault="00C76231">
            <w:pPr>
              <w:jc w:val="center"/>
              <w:rPr>
                <w:rFonts w:eastAsia="Times New Roman" w:cs="Times New Roman"/>
              </w:rPr>
            </w:pPr>
            <w:r>
              <w:rPr>
                <w:rFonts w:eastAsia="Times New Roman" w:cs="Times New Roman"/>
              </w:rPr>
              <w:t>Учешће у активностима</w:t>
            </w:r>
          </w:p>
          <w:p w14:paraId="27628A17" w14:textId="77777777" w:rsidR="00A1789B" w:rsidRDefault="00C76231">
            <w:pPr>
              <w:jc w:val="center"/>
              <w:rPr>
                <w:rFonts w:eastAsia="Times New Roman" w:cs="Times New Roman"/>
              </w:rPr>
            </w:pPr>
            <w:r>
              <w:rPr>
                <w:rFonts w:eastAsia="Times New Roman" w:cs="Times New Roman"/>
              </w:rPr>
              <w:t xml:space="preserve"> и пројектима </w:t>
            </w:r>
          </w:p>
          <w:p w14:paraId="0A586788" w14:textId="77777777" w:rsidR="00A1789B" w:rsidRDefault="00C76231">
            <w:pPr>
              <w:jc w:val="center"/>
              <w:rPr>
                <w:rFonts w:eastAsia="Times New Roman" w:cs="Times New Roman"/>
              </w:rPr>
            </w:pPr>
            <w:r>
              <w:rPr>
                <w:rFonts w:eastAsia="Times New Roman" w:cs="Times New Roman"/>
              </w:rPr>
              <w:t>у којима се оснажују међупредметне компетенције и предузетништво код ученика.</w:t>
            </w:r>
          </w:p>
          <w:p w14:paraId="7C887158" w14:textId="77777777" w:rsidR="00A1789B" w:rsidRDefault="00A1789B">
            <w:pPr>
              <w:jc w:val="center"/>
              <w:rPr>
                <w:rFonts w:eastAsia="Times New Roman" w:cs="Times New Roman"/>
              </w:rPr>
            </w:pPr>
          </w:p>
          <w:p w14:paraId="19712BDE" w14:textId="77777777" w:rsidR="00A1789B" w:rsidRDefault="00C76231">
            <w:pPr>
              <w:jc w:val="center"/>
              <w:rPr>
                <w:rFonts w:eastAsia="Times New Roman" w:cs="Times New Roman"/>
              </w:rPr>
            </w:pPr>
            <w:r>
              <w:rPr>
                <w:rFonts w:eastAsia="Times New Roman" w:cs="Times New Roman"/>
              </w:rPr>
              <w:t xml:space="preserve">Одржан: </w:t>
            </w:r>
          </w:p>
          <w:p w14:paraId="25AC9088" w14:textId="77777777" w:rsidR="00A1789B" w:rsidRDefault="00C76231">
            <w:pPr>
              <w:jc w:val="center"/>
              <w:rPr>
                <w:rFonts w:eastAsia="Times New Roman" w:cs="Times New Roman"/>
              </w:rPr>
            </w:pPr>
            <w:r>
              <w:rPr>
                <w:rFonts w:eastAsia="Times New Roman" w:cs="Times New Roman"/>
              </w:rPr>
              <w:t>Европски дан језика,</w:t>
            </w:r>
            <w:r>
              <w:rPr>
                <w:rFonts w:eastAsia="Times New Roman" w:cs="Times New Roman"/>
              </w:rPr>
              <w:t xml:space="preserve"> </w:t>
            </w:r>
          </w:p>
          <w:p w14:paraId="683183AD" w14:textId="77777777" w:rsidR="00A1789B" w:rsidRDefault="00C76231">
            <w:pPr>
              <w:jc w:val="center"/>
              <w:rPr>
                <w:rFonts w:eastAsia="Times New Roman" w:cs="Times New Roman"/>
              </w:rPr>
            </w:pPr>
            <w:r>
              <w:rPr>
                <w:rFonts w:eastAsia="Times New Roman" w:cs="Times New Roman"/>
              </w:rPr>
              <w:t xml:space="preserve">Дечја недеља, Забавијада, Свети Сава, Дан планете, Дан девојчица, Васкршњи базар, </w:t>
            </w:r>
          </w:p>
          <w:p w14:paraId="4E956E9F" w14:textId="77777777" w:rsidR="00A1789B" w:rsidRDefault="00C76231">
            <w:pPr>
              <w:jc w:val="center"/>
              <w:rPr>
                <w:rFonts w:eastAsia="Times New Roman" w:cs="Times New Roman"/>
              </w:rPr>
            </w:pPr>
            <w:r>
              <w:rPr>
                <w:rFonts w:eastAsia="Times New Roman" w:cs="Times New Roman"/>
              </w:rPr>
              <w:t xml:space="preserve">Дан школе </w:t>
            </w:r>
          </w:p>
          <w:p w14:paraId="55C19D61" w14:textId="77777777" w:rsidR="00A1789B" w:rsidRDefault="00C76231">
            <w:pPr>
              <w:jc w:val="center"/>
              <w:rPr>
                <w:rFonts w:eastAsia="Times New Roman" w:cs="Times New Roman"/>
              </w:rPr>
            </w:pPr>
            <w:r>
              <w:rPr>
                <w:rFonts w:eastAsia="Times New Roman" w:cs="Times New Roman"/>
              </w:rPr>
              <w:t>и слични пројекти.</w:t>
            </w:r>
          </w:p>
        </w:tc>
        <w:tc>
          <w:tcPr>
            <w:tcW w:w="1348" w:type="dxa"/>
            <w:vMerge w:val="restart"/>
            <w:shd w:val="clear" w:color="auto" w:fill="auto"/>
            <w:vAlign w:val="center"/>
          </w:tcPr>
          <w:p w14:paraId="7FBF8759" w14:textId="77777777" w:rsidR="00A1789B" w:rsidRDefault="00A1789B">
            <w:pPr>
              <w:jc w:val="center"/>
              <w:rPr>
                <w:rFonts w:eastAsia="Times New Roman" w:cs="Times New Roman"/>
              </w:rPr>
            </w:pPr>
          </w:p>
          <w:p w14:paraId="71B85DDC" w14:textId="77777777" w:rsidR="00A1789B" w:rsidRDefault="00A1789B">
            <w:pPr>
              <w:jc w:val="center"/>
              <w:rPr>
                <w:rFonts w:eastAsia="Times New Roman" w:cs="Times New Roman"/>
              </w:rPr>
            </w:pPr>
          </w:p>
          <w:p w14:paraId="48F5BCEE" w14:textId="77777777" w:rsidR="00A1789B" w:rsidRDefault="00A1789B">
            <w:pPr>
              <w:jc w:val="center"/>
              <w:rPr>
                <w:rFonts w:eastAsia="Times New Roman" w:cs="Times New Roman"/>
              </w:rPr>
            </w:pPr>
          </w:p>
          <w:p w14:paraId="165DC19E" w14:textId="77777777" w:rsidR="00A1789B" w:rsidRDefault="00A1789B">
            <w:pPr>
              <w:jc w:val="center"/>
              <w:rPr>
                <w:rFonts w:eastAsia="Times New Roman" w:cs="Times New Roman"/>
              </w:rPr>
            </w:pPr>
          </w:p>
          <w:p w14:paraId="25D984FF" w14:textId="77777777" w:rsidR="00A1789B" w:rsidRDefault="00C76231">
            <w:pPr>
              <w:jc w:val="center"/>
              <w:rPr>
                <w:rFonts w:eastAsia="Times New Roman" w:cs="Times New Roman"/>
              </w:rPr>
            </w:pPr>
            <w:r>
              <w:rPr>
                <w:rFonts w:eastAsia="Times New Roman" w:cs="Times New Roman"/>
              </w:rPr>
              <w:t>Сви разреди школе и више од 60% ученика обухваћени неком од активности или пројекта.</w:t>
            </w:r>
          </w:p>
        </w:tc>
      </w:tr>
      <w:tr w:rsidR="00A1789B" w14:paraId="31FF953E" w14:textId="77777777">
        <w:trPr>
          <w:jc w:val="center"/>
        </w:trPr>
        <w:tc>
          <w:tcPr>
            <w:tcW w:w="1871" w:type="dxa"/>
            <w:shd w:val="clear" w:color="auto" w:fill="auto"/>
            <w:vAlign w:val="center"/>
          </w:tcPr>
          <w:p w14:paraId="55C80D5C" w14:textId="77777777" w:rsidR="00A1789B" w:rsidRDefault="00C76231">
            <w:pPr>
              <w:rPr>
                <w:rFonts w:eastAsia="Times New Roman" w:cs="Times New Roman"/>
              </w:rPr>
            </w:pPr>
            <w:r>
              <w:rPr>
                <w:rFonts w:eastAsia="Times New Roman" w:cs="Times New Roman"/>
              </w:rPr>
              <w:t xml:space="preserve">- Праћење реализације пројектне наставе, међупредметног повезивања у </w:t>
            </w:r>
            <w:r>
              <w:rPr>
                <w:rFonts w:eastAsia="Times New Roman" w:cs="Times New Roman"/>
              </w:rPr>
              <w:lastRenderedPageBreak/>
              <w:t>настави и предлог мера за унапређивање</w:t>
            </w:r>
          </w:p>
        </w:tc>
        <w:tc>
          <w:tcPr>
            <w:tcW w:w="1515" w:type="dxa"/>
            <w:vMerge/>
            <w:shd w:val="clear" w:color="auto" w:fill="auto"/>
            <w:vAlign w:val="center"/>
          </w:tcPr>
          <w:p w14:paraId="76B5743C" w14:textId="77777777" w:rsidR="00A1789B" w:rsidRDefault="00A1789B">
            <w:pPr>
              <w:widowControl w:val="0"/>
              <w:pBdr>
                <w:top w:val="nil"/>
                <w:left w:val="nil"/>
                <w:bottom w:val="nil"/>
                <w:right w:val="nil"/>
                <w:between w:val="nil"/>
              </w:pBdr>
              <w:spacing w:after="0"/>
              <w:rPr>
                <w:rFonts w:eastAsia="Times New Roman" w:cs="Times New Roman"/>
              </w:rPr>
            </w:pPr>
          </w:p>
        </w:tc>
        <w:tc>
          <w:tcPr>
            <w:tcW w:w="1785" w:type="dxa"/>
            <w:shd w:val="clear" w:color="auto" w:fill="auto"/>
            <w:vAlign w:val="center"/>
          </w:tcPr>
          <w:p w14:paraId="2A391EA1" w14:textId="77777777" w:rsidR="00A1789B" w:rsidRDefault="00C76231">
            <w:pPr>
              <w:jc w:val="center"/>
              <w:rPr>
                <w:rFonts w:eastAsia="Times New Roman" w:cs="Times New Roman"/>
              </w:rPr>
            </w:pPr>
            <w:r>
              <w:rPr>
                <w:rFonts w:eastAsia="Times New Roman" w:cs="Times New Roman"/>
              </w:rPr>
              <w:t>Током школске године</w:t>
            </w:r>
          </w:p>
        </w:tc>
        <w:tc>
          <w:tcPr>
            <w:tcW w:w="1460" w:type="dxa"/>
            <w:shd w:val="clear" w:color="auto" w:fill="auto"/>
            <w:vAlign w:val="center"/>
          </w:tcPr>
          <w:p w14:paraId="6C58D1A4" w14:textId="77777777" w:rsidR="00A1789B" w:rsidRDefault="00C76231">
            <w:pPr>
              <w:jc w:val="center"/>
              <w:rPr>
                <w:rFonts w:eastAsia="Times New Roman" w:cs="Times New Roman"/>
              </w:rPr>
            </w:pPr>
            <w:r>
              <w:rPr>
                <w:rFonts w:eastAsia="Times New Roman" w:cs="Times New Roman"/>
              </w:rPr>
              <w:t>Координатор и чланови тима</w:t>
            </w:r>
          </w:p>
        </w:tc>
        <w:tc>
          <w:tcPr>
            <w:tcW w:w="1759" w:type="dxa"/>
            <w:vMerge/>
            <w:shd w:val="clear" w:color="auto" w:fill="auto"/>
            <w:vAlign w:val="center"/>
          </w:tcPr>
          <w:p w14:paraId="266F618A" w14:textId="77777777" w:rsidR="00A1789B" w:rsidRDefault="00A1789B">
            <w:pPr>
              <w:widowControl w:val="0"/>
              <w:pBdr>
                <w:top w:val="nil"/>
                <w:left w:val="nil"/>
                <w:bottom w:val="nil"/>
                <w:right w:val="nil"/>
                <w:between w:val="nil"/>
              </w:pBdr>
              <w:spacing w:after="0"/>
              <w:rPr>
                <w:rFonts w:eastAsia="Times New Roman" w:cs="Times New Roman"/>
              </w:rPr>
            </w:pPr>
          </w:p>
        </w:tc>
        <w:tc>
          <w:tcPr>
            <w:tcW w:w="1348" w:type="dxa"/>
            <w:vMerge/>
            <w:shd w:val="clear" w:color="auto" w:fill="auto"/>
            <w:vAlign w:val="center"/>
          </w:tcPr>
          <w:p w14:paraId="19FDA069"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53709242" w14:textId="77777777">
        <w:trPr>
          <w:jc w:val="center"/>
        </w:trPr>
        <w:tc>
          <w:tcPr>
            <w:tcW w:w="1871" w:type="dxa"/>
            <w:shd w:val="clear" w:color="auto" w:fill="auto"/>
            <w:vAlign w:val="center"/>
          </w:tcPr>
          <w:p w14:paraId="350D2EBC" w14:textId="77777777" w:rsidR="00A1789B" w:rsidRDefault="00C76231">
            <w:pPr>
              <w:rPr>
                <w:rFonts w:eastAsia="Times New Roman" w:cs="Times New Roman"/>
              </w:rPr>
            </w:pPr>
            <w:r>
              <w:rPr>
                <w:rFonts w:eastAsia="Times New Roman" w:cs="Times New Roman"/>
              </w:rPr>
              <w:t>- Планирање, организација и реализација школских пројеката и акција које развијају предузимљивост, оријентацију ка предузетништву ученика</w:t>
            </w:r>
          </w:p>
          <w:p w14:paraId="55C6B983" w14:textId="77777777" w:rsidR="00A1789B" w:rsidRDefault="00C76231">
            <w:pPr>
              <w:rPr>
                <w:rFonts w:eastAsia="Times New Roman" w:cs="Times New Roman"/>
              </w:rPr>
            </w:pPr>
            <w:r>
              <w:rPr>
                <w:rFonts w:eastAsia="Times New Roman" w:cs="Times New Roman"/>
              </w:rPr>
              <w:t>- Пружање подршке Ученичком парламенту и подстицање иницијативе ученика</w:t>
            </w:r>
          </w:p>
        </w:tc>
        <w:tc>
          <w:tcPr>
            <w:tcW w:w="1515" w:type="dxa"/>
            <w:vMerge/>
            <w:shd w:val="clear" w:color="auto" w:fill="auto"/>
            <w:vAlign w:val="center"/>
          </w:tcPr>
          <w:p w14:paraId="43C7C0EA" w14:textId="77777777" w:rsidR="00A1789B" w:rsidRDefault="00A1789B">
            <w:pPr>
              <w:widowControl w:val="0"/>
              <w:pBdr>
                <w:top w:val="nil"/>
                <w:left w:val="nil"/>
                <w:bottom w:val="nil"/>
                <w:right w:val="nil"/>
                <w:between w:val="nil"/>
              </w:pBdr>
              <w:spacing w:after="0"/>
              <w:rPr>
                <w:rFonts w:eastAsia="Times New Roman" w:cs="Times New Roman"/>
              </w:rPr>
            </w:pPr>
          </w:p>
        </w:tc>
        <w:tc>
          <w:tcPr>
            <w:tcW w:w="1785" w:type="dxa"/>
            <w:shd w:val="clear" w:color="auto" w:fill="auto"/>
            <w:vAlign w:val="center"/>
          </w:tcPr>
          <w:p w14:paraId="6140A12E" w14:textId="77777777" w:rsidR="00A1789B" w:rsidRDefault="00C76231">
            <w:pPr>
              <w:jc w:val="center"/>
              <w:rPr>
                <w:rFonts w:eastAsia="Times New Roman" w:cs="Times New Roman"/>
              </w:rPr>
            </w:pPr>
            <w:r>
              <w:rPr>
                <w:rFonts w:eastAsia="Times New Roman" w:cs="Times New Roman"/>
              </w:rPr>
              <w:t>Током школске године</w:t>
            </w:r>
          </w:p>
        </w:tc>
        <w:tc>
          <w:tcPr>
            <w:tcW w:w="1460" w:type="dxa"/>
            <w:shd w:val="clear" w:color="auto" w:fill="auto"/>
            <w:vAlign w:val="center"/>
          </w:tcPr>
          <w:p w14:paraId="07744931" w14:textId="77777777" w:rsidR="00A1789B" w:rsidRDefault="00C76231">
            <w:pPr>
              <w:jc w:val="center"/>
              <w:rPr>
                <w:rFonts w:eastAsia="Times New Roman" w:cs="Times New Roman"/>
              </w:rPr>
            </w:pPr>
            <w:r>
              <w:rPr>
                <w:rFonts w:eastAsia="Times New Roman" w:cs="Times New Roman"/>
              </w:rPr>
              <w:t>Координатор и чланови тима; учитељи и наставници; школски педагог и психолог; директор и помоћник директора школе</w:t>
            </w:r>
          </w:p>
        </w:tc>
        <w:tc>
          <w:tcPr>
            <w:tcW w:w="1759" w:type="dxa"/>
            <w:vMerge/>
            <w:shd w:val="clear" w:color="auto" w:fill="auto"/>
            <w:vAlign w:val="center"/>
          </w:tcPr>
          <w:p w14:paraId="13288A5C" w14:textId="77777777" w:rsidR="00A1789B" w:rsidRDefault="00A1789B">
            <w:pPr>
              <w:widowControl w:val="0"/>
              <w:pBdr>
                <w:top w:val="nil"/>
                <w:left w:val="nil"/>
                <w:bottom w:val="nil"/>
                <w:right w:val="nil"/>
                <w:between w:val="nil"/>
              </w:pBdr>
              <w:spacing w:after="0"/>
              <w:rPr>
                <w:rFonts w:eastAsia="Times New Roman" w:cs="Times New Roman"/>
              </w:rPr>
            </w:pPr>
          </w:p>
        </w:tc>
        <w:tc>
          <w:tcPr>
            <w:tcW w:w="1348" w:type="dxa"/>
            <w:vMerge/>
            <w:shd w:val="clear" w:color="auto" w:fill="auto"/>
            <w:vAlign w:val="center"/>
          </w:tcPr>
          <w:p w14:paraId="1550AFAF"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22216CDF" w14:textId="77777777">
        <w:trPr>
          <w:jc w:val="center"/>
        </w:trPr>
        <w:tc>
          <w:tcPr>
            <w:tcW w:w="1871" w:type="dxa"/>
            <w:shd w:val="clear" w:color="auto" w:fill="auto"/>
            <w:vAlign w:val="center"/>
          </w:tcPr>
          <w:p w14:paraId="20A7C4F8" w14:textId="77777777" w:rsidR="00A1789B" w:rsidRDefault="00C76231">
            <w:pPr>
              <w:rPr>
                <w:rFonts w:eastAsia="Times New Roman" w:cs="Times New Roman"/>
              </w:rPr>
            </w:pPr>
            <w:r>
              <w:rPr>
                <w:rFonts w:eastAsia="Times New Roman" w:cs="Times New Roman"/>
              </w:rPr>
              <w:t>- Сарадња са тимом за стручно усавршавање, анализа компетенције наставника и мере за унапређивање компетенција за целоживотно учење</w:t>
            </w:r>
          </w:p>
          <w:p w14:paraId="5F3C3383" w14:textId="77777777" w:rsidR="00A1789B" w:rsidRDefault="00C76231">
            <w:pPr>
              <w:rPr>
                <w:rFonts w:eastAsia="Times New Roman" w:cs="Times New Roman"/>
              </w:rPr>
            </w:pPr>
            <w:r>
              <w:rPr>
                <w:rFonts w:eastAsia="Times New Roman" w:cs="Times New Roman"/>
              </w:rPr>
              <w:t>- Разви</w:t>
            </w:r>
            <w:r>
              <w:rPr>
                <w:rFonts w:eastAsia="Times New Roman" w:cs="Times New Roman"/>
              </w:rPr>
              <w:t>јати сарадњу са локалном заједницом у циљу развијања предузетничких компетенција ученика</w:t>
            </w:r>
          </w:p>
        </w:tc>
        <w:tc>
          <w:tcPr>
            <w:tcW w:w="1515" w:type="dxa"/>
            <w:vMerge/>
            <w:shd w:val="clear" w:color="auto" w:fill="auto"/>
            <w:vAlign w:val="center"/>
          </w:tcPr>
          <w:p w14:paraId="23910521" w14:textId="77777777" w:rsidR="00A1789B" w:rsidRDefault="00A1789B">
            <w:pPr>
              <w:widowControl w:val="0"/>
              <w:pBdr>
                <w:top w:val="nil"/>
                <w:left w:val="nil"/>
                <w:bottom w:val="nil"/>
                <w:right w:val="nil"/>
                <w:between w:val="nil"/>
              </w:pBdr>
              <w:spacing w:after="0"/>
              <w:rPr>
                <w:rFonts w:eastAsia="Times New Roman" w:cs="Times New Roman"/>
              </w:rPr>
            </w:pPr>
          </w:p>
        </w:tc>
        <w:tc>
          <w:tcPr>
            <w:tcW w:w="1785" w:type="dxa"/>
            <w:shd w:val="clear" w:color="auto" w:fill="auto"/>
            <w:vAlign w:val="center"/>
          </w:tcPr>
          <w:p w14:paraId="0D7E82FB" w14:textId="77777777" w:rsidR="00A1789B" w:rsidRDefault="00C76231">
            <w:pPr>
              <w:jc w:val="center"/>
              <w:rPr>
                <w:rFonts w:eastAsia="Times New Roman" w:cs="Times New Roman"/>
              </w:rPr>
            </w:pPr>
            <w:r>
              <w:rPr>
                <w:rFonts w:eastAsia="Times New Roman" w:cs="Times New Roman"/>
              </w:rPr>
              <w:t>Крај првог и другог полугодишта</w:t>
            </w:r>
          </w:p>
          <w:p w14:paraId="49738F4E" w14:textId="77777777" w:rsidR="00A1789B" w:rsidRDefault="00A1789B">
            <w:pPr>
              <w:jc w:val="center"/>
              <w:rPr>
                <w:rFonts w:eastAsia="Times New Roman" w:cs="Times New Roman"/>
              </w:rPr>
            </w:pPr>
          </w:p>
          <w:p w14:paraId="714D7F0C" w14:textId="77777777" w:rsidR="00A1789B" w:rsidRDefault="00A1789B">
            <w:pPr>
              <w:jc w:val="center"/>
              <w:rPr>
                <w:rFonts w:eastAsia="Times New Roman" w:cs="Times New Roman"/>
              </w:rPr>
            </w:pPr>
          </w:p>
          <w:p w14:paraId="450FD5C9" w14:textId="77777777" w:rsidR="00A1789B" w:rsidRDefault="00A1789B">
            <w:pPr>
              <w:jc w:val="center"/>
              <w:rPr>
                <w:rFonts w:eastAsia="Times New Roman" w:cs="Times New Roman"/>
              </w:rPr>
            </w:pPr>
          </w:p>
          <w:p w14:paraId="0B89658D" w14:textId="77777777" w:rsidR="00A1789B" w:rsidRDefault="00C76231">
            <w:pPr>
              <w:jc w:val="center"/>
              <w:rPr>
                <w:rFonts w:eastAsia="Times New Roman" w:cs="Times New Roman"/>
              </w:rPr>
            </w:pPr>
            <w:r>
              <w:rPr>
                <w:rFonts w:eastAsia="Times New Roman" w:cs="Times New Roman"/>
              </w:rPr>
              <w:t>Током школске године</w:t>
            </w:r>
          </w:p>
        </w:tc>
        <w:tc>
          <w:tcPr>
            <w:tcW w:w="1460" w:type="dxa"/>
            <w:shd w:val="clear" w:color="auto" w:fill="auto"/>
            <w:vAlign w:val="center"/>
          </w:tcPr>
          <w:p w14:paraId="31098A6C" w14:textId="77777777" w:rsidR="00A1789B" w:rsidRDefault="00C76231">
            <w:pPr>
              <w:jc w:val="center"/>
              <w:rPr>
                <w:rFonts w:eastAsia="Times New Roman" w:cs="Times New Roman"/>
              </w:rPr>
            </w:pPr>
            <w:r>
              <w:rPr>
                <w:rFonts w:eastAsia="Times New Roman" w:cs="Times New Roman"/>
              </w:rPr>
              <w:t>Координатор и чланови тима; учитељи и наставници</w:t>
            </w:r>
          </w:p>
        </w:tc>
        <w:tc>
          <w:tcPr>
            <w:tcW w:w="1759" w:type="dxa"/>
            <w:vMerge/>
            <w:shd w:val="clear" w:color="auto" w:fill="auto"/>
            <w:vAlign w:val="center"/>
          </w:tcPr>
          <w:p w14:paraId="56100D8D" w14:textId="77777777" w:rsidR="00A1789B" w:rsidRDefault="00A1789B">
            <w:pPr>
              <w:widowControl w:val="0"/>
              <w:pBdr>
                <w:top w:val="nil"/>
                <w:left w:val="nil"/>
                <w:bottom w:val="nil"/>
                <w:right w:val="nil"/>
                <w:between w:val="nil"/>
              </w:pBdr>
              <w:spacing w:after="0"/>
              <w:rPr>
                <w:rFonts w:eastAsia="Times New Roman" w:cs="Times New Roman"/>
              </w:rPr>
            </w:pPr>
          </w:p>
        </w:tc>
        <w:tc>
          <w:tcPr>
            <w:tcW w:w="1348" w:type="dxa"/>
            <w:vMerge/>
            <w:shd w:val="clear" w:color="auto" w:fill="auto"/>
            <w:vAlign w:val="center"/>
          </w:tcPr>
          <w:p w14:paraId="40E4BC87"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06FFC904" w14:textId="77777777">
        <w:trPr>
          <w:jc w:val="center"/>
        </w:trPr>
        <w:tc>
          <w:tcPr>
            <w:tcW w:w="1871" w:type="dxa"/>
            <w:shd w:val="clear" w:color="auto" w:fill="auto"/>
            <w:vAlign w:val="center"/>
          </w:tcPr>
          <w:p w14:paraId="775A7B14" w14:textId="77777777" w:rsidR="00A1789B" w:rsidRDefault="00C76231">
            <w:pPr>
              <w:rPr>
                <w:rFonts w:eastAsia="Times New Roman" w:cs="Times New Roman"/>
              </w:rPr>
            </w:pPr>
            <w:r>
              <w:rPr>
                <w:rFonts w:eastAsia="Times New Roman" w:cs="Times New Roman"/>
              </w:rPr>
              <w:lastRenderedPageBreak/>
              <w:t>- Израда извештаја о реализованим активностима и мере за унапређивање</w:t>
            </w:r>
          </w:p>
        </w:tc>
        <w:tc>
          <w:tcPr>
            <w:tcW w:w="1515" w:type="dxa"/>
            <w:vMerge/>
            <w:shd w:val="clear" w:color="auto" w:fill="auto"/>
            <w:vAlign w:val="center"/>
          </w:tcPr>
          <w:p w14:paraId="6530A6D3" w14:textId="77777777" w:rsidR="00A1789B" w:rsidRDefault="00A1789B">
            <w:pPr>
              <w:widowControl w:val="0"/>
              <w:pBdr>
                <w:top w:val="nil"/>
                <w:left w:val="nil"/>
                <w:bottom w:val="nil"/>
                <w:right w:val="nil"/>
                <w:between w:val="nil"/>
              </w:pBdr>
              <w:spacing w:after="0"/>
              <w:rPr>
                <w:rFonts w:eastAsia="Times New Roman" w:cs="Times New Roman"/>
              </w:rPr>
            </w:pPr>
          </w:p>
        </w:tc>
        <w:tc>
          <w:tcPr>
            <w:tcW w:w="1785" w:type="dxa"/>
            <w:shd w:val="clear" w:color="auto" w:fill="auto"/>
            <w:vAlign w:val="center"/>
          </w:tcPr>
          <w:p w14:paraId="167CD089" w14:textId="77777777" w:rsidR="00A1789B" w:rsidRDefault="00C76231">
            <w:pPr>
              <w:jc w:val="center"/>
              <w:rPr>
                <w:rFonts w:eastAsia="Times New Roman" w:cs="Times New Roman"/>
              </w:rPr>
            </w:pPr>
            <w:r>
              <w:rPr>
                <w:rFonts w:eastAsia="Times New Roman" w:cs="Times New Roman"/>
              </w:rPr>
              <w:t>Крај првог и другог полугодишта</w:t>
            </w:r>
          </w:p>
        </w:tc>
        <w:tc>
          <w:tcPr>
            <w:tcW w:w="1460" w:type="dxa"/>
            <w:shd w:val="clear" w:color="auto" w:fill="auto"/>
            <w:vAlign w:val="center"/>
          </w:tcPr>
          <w:p w14:paraId="4D58D01D" w14:textId="77777777" w:rsidR="00A1789B" w:rsidRDefault="00C76231">
            <w:pPr>
              <w:jc w:val="center"/>
              <w:rPr>
                <w:rFonts w:eastAsia="Times New Roman" w:cs="Times New Roman"/>
              </w:rPr>
            </w:pPr>
            <w:r>
              <w:rPr>
                <w:rFonts w:eastAsia="Times New Roman" w:cs="Times New Roman"/>
              </w:rPr>
              <w:t>Координатор и чланови тима</w:t>
            </w:r>
          </w:p>
        </w:tc>
        <w:tc>
          <w:tcPr>
            <w:tcW w:w="1759" w:type="dxa"/>
            <w:vMerge/>
            <w:shd w:val="clear" w:color="auto" w:fill="auto"/>
            <w:vAlign w:val="center"/>
          </w:tcPr>
          <w:p w14:paraId="6334D927" w14:textId="77777777" w:rsidR="00A1789B" w:rsidRDefault="00A1789B">
            <w:pPr>
              <w:widowControl w:val="0"/>
              <w:pBdr>
                <w:top w:val="nil"/>
                <w:left w:val="nil"/>
                <w:bottom w:val="nil"/>
                <w:right w:val="nil"/>
                <w:between w:val="nil"/>
              </w:pBdr>
              <w:spacing w:after="0"/>
              <w:rPr>
                <w:rFonts w:eastAsia="Times New Roman" w:cs="Times New Roman"/>
              </w:rPr>
            </w:pPr>
          </w:p>
        </w:tc>
        <w:tc>
          <w:tcPr>
            <w:tcW w:w="1348" w:type="dxa"/>
            <w:vMerge/>
            <w:shd w:val="clear" w:color="auto" w:fill="auto"/>
            <w:vAlign w:val="center"/>
          </w:tcPr>
          <w:p w14:paraId="7D7B873A" w14:textId="77777777" w:rsidR="00A1789B" w:rsidRDefault="00A1789B">
            <w:pPr>
              <w:widowControl w:val="0"/>
              <w:pBdr>
                <w:top w:val="nil"/>
                <w:left w:val="nil"/>
                <w:bottom w:val="nil"/>
                <w:right w:val="nil"/>
                <w:between w:val="nil"/>
              </w:pBdr>
              <w:spacing w:after="0"/>
              <w:rPr>
                <w:rFonts w:eastAsia="Times New Roman" w:cs="Times New Roman"/>
              </w:rPr>
            </w:pPr>
          </w:p>
        </w:tc>
      </w:tr>
      <w:tr w:rsidR="00A1789B" w14:paraId="02D18301" w14:textId="77777777">
        <w:trPr>
          <w:jc w:val="center"/>
        </w:trPr>
        <w:tc>
          <w:tcPr>
            <w:tcW w:w="1871" w:type="dxa"/>
            <w:shd w:val="clear" w:color="auto" w:fill="auto"/>
            <w:vAlign w:val="center"/>
          </w:tcPr>
          <w:p w14:paraId="1DCF4532" w14:textId="77777777" w:rsidR="00A1789B" w:rsidRDefault="00C76231">
            <w:pPr>
              <w:rPr>
                <w:rFonts w:eastAsia="Times New Roman" w:cs="Times New Roman"/>
              </w:rPr>
            </w:pPr>
            <w:r>
              <w:rPr>
                <w:rFonts w:eastAsia="Times New Roman" w:cs="Times New Roman"/>
              </w:rPr>
              <w:t>- Анализа рада тима и реализације плана</w:t>
            </w:r>
          </w:p>
          <w:p w14:paraId="339E3F1F" w14:textId="77777777" w:rsidR="00A1789B" w:rsidRDefault="00C76231">
            <w:pPr>
              <w:rPr>
                <w:rFonts w:eastAsia="Times New Roman" w:cs="Times New Roman"/>
              </w:rPr>
            </w:pPr>
            <w:r>
              <w:rPr>
                <w:rFonts w:eastAsia="Times New Roman" w:cs="Times New Roman"/>
              </w:rPr>
              <w:t>- Предлог мера за унапређење рада тима</w:t>
            </w:r>
          </w:p>
        </w:tc>
        <w:tc>
          <w:tcPr>
            <w:tcW w:w="1515" w:type="dxa"/>
            <w:vMerge/>
            <w:shd w:val="clear" w:color="auto" w:fill="auto"/>
            <w:vAlign w:val="center"/>
          </w:tcPr>
          <w:p w14:paraId="58E84554" w14:textId="77777777" w:rsidR="00A1789B" w:rsidRDefault="00A1789B">
            <w:pPr>
              <w:widowControl w:val="0"/>
              <w:pBdr>
                <w:top w:val="nil"/>
                <w:left w:val="nil"/>
                <w:bottom w:val="nil"/>
                <w:right w:val="nil"/>
                <w:between w:val="nil"/>
              </w:pBdr>
              <w:spacing w:after="0"/>
              <w:rPr>
                <w:rFonts w:eastAsia="Times New Roman" w:cs="Times New Roman"/>
              </w:rPr>
            </w:pPr>
          </w:p>
        </w:tc>
        <w:tc>
          <w:tcPr>
            <w:tcW w:w="1785" w:type="dxa"/>
            <w:shd w:val="clear" w:color="auto" w:fill="auto"/>
            <w:vAlign w:val="center"/>
          </w:tcPr>
          <w:p w14:paraId="61B882C7" w14:textId="77777777" w:rsidR="00A1789B" w:rsidRDefault="00C76231">
            <w:pPr>
              <w:jc w:val="center"/>
              <w:rPr>
                <w:rFonts w:eastAsia="Times New Roman" w:cs="Times New Roman"/>
              </w:rPr>
            </w:pPr>
            <w:r>
              <w:rPr>
                <w:rFonts w:eastAsia="Times New Roman" w:cs="Times New Roman"/>
              </w:rPr>
              <w:t xml:space="preserve">Јун </w:t>
            </w:r>
          </w:p>
        </w:tc>
        <w:tc>
          <w:tcPr>
            <w:tcW w:w="1460" w:type="dxa"/>
            <w:shd w:val="clear" w:color="auto" w:fill="auto"/>
            <w:vAlign w:val="center"/>
          </w:tcPr>
          <w:p w14:paraId="7E7DEF45" w14:textId="77777777" w:rsidR="00A1789B" w:rsidRDefault="00C76231">
            <w:pPr>
              <w:jc w:val="center"/>
              <w:rPr>
                <w:rFonts w:eastAsia="Times New Roman" w:cs="Times New Roman"/>
              </w:rPr>
            </w:pPr>
            <w:r>
              <w:rPr>
                <w:rFonts w:eastAsia="Times New Roman" w:cs="Times New Roman"/>
              </w:rPr>
              <w:t>Координатор и чланови тима</w:t>
            </w:r>
          </w:p>
        </w:tc>
        <w:tc>
          <w:tcPr>
            <w:tcW w:w="1759" w:type="dxa"/>
            <w:vMerge/>
            <w:shd w:val="clear" w:color="auto" w:fill="auto"/>
            <w:vAlign w:val="center"/>
          </w:tcPr>
          <w:p w14:paraId="4051283F" w14:textId="77777777" w:rsidR="00A1789B" w:rsidRDefault="00A1789B">
            <w:pPr>
              <w:widowControl w:val="0"/>
              <w:pBdr>
                <w:top w:val="nil"/>
                <w:left w:val="nil"/>
                <w:bottom w:val="nil"/>
                <w:right w:val="nil"/>
                <w:between w:val="nil"/>
              </w:pBdr>
              <w:spacing w:after="0"/>
              <w:rPr>
                <w:rFonts w:eastAsia="Times New Roman" w:cs="Times New Roman"/>
              </w:rPr>
            </w:pPr>
          </w:p>
        </w:tc>
        <w:tc>
          <w:tcPr>
            <w:tcW w:w="1348" w:type="dxa"/>
            <w:vMerge/>
            <w:shd w:val="clear" w:color="auto" w:fill="auto"/>
            <w:vAlign w:val="center"/>
          </w:tcPr>
          <w:p w14:paraId="0481CE3C" w14:textId="77777777" w:rsidR="00A1789B" w:rsidRDefault="00A1789B">
            <w:pPr>
              <w:widowControl w:val="0"/>
              <w:pBdr>
                <w:top w:val="nil"/>
                <w:left w:val="nil"/>
                <w:bottom w:val="nil"/>
                <w:right w:val="nil"/>
                <w:between w:val="nil"/>
              </w:pBdr>
              <w:spacing w:after="0"/>
              <w:rPr>
                <w:rFonts w:eastAsia="Times New Roman" w:cs="Times New Roman"/>
              </w:rPr>
            </w:pPr>
          </w:p>
        </w:tc>
      </w:tr>
    </w:tbl>
    <w:p w14:paraId="3A9B8179" w14:textId="77777777" w:rsidR="00A1789B" w:rsidRDefault="00A1789B">
      <w:pPr>
        <w:pBdr>
          <w:top w:val="nil"/>
          <w:left w:val="nil"/>
          <w:bottom w:val="nil"/>
          <w:right w:val="nil"/>
          <w:between w:val="nil"/>
        </w:pBdr>
        <w:rPr>
          <w:rFonts w:eastAsia="Times New Roman" w:cs="Times New Roman"/>
          <w:b/>
          <w:sz w:val="20"/>
          <w:szCs w:val="20"/>
        </w:rPr>
      </w:pPr>
    </w:p>
    <w:p w14:paraId="7AC2DD11" w14:textId="77777777" w:rsidR="00A1789B" w:rsidRDefault="00A1789B">
      <w:pPr>
        <w:pBdr>
          <w:top w:val="nil"/>
          <w:left w:val="nil"/>
          <w:bottom w:val="nil"/>
          <w:right w:val="nil"/>
          <w:between w:val="nil"/>
        </w:pBdr>
        <w:rPr>
          <w:rFonts w:eastAsia="Times New Roman" w:cs="Times New Roman"/>
          <w:b/>
          <w:sz w:val="20"/>
          <w:szCs w:val="20"/>
        </w:rPr>
      </w:pPr>
    </w:p>
    <w:p w14:paraId="20A7CB6A" w14:textId="77777777" w:rsidR="00A1789B" w:rsidRDefault="00A1789B">
      <w:pPr>
        <w:pBdr>
          <w:top w:val="nil"/>
          <w:left w:val="nil"/>
          <w:bottom w:val="nil"/>
          <w:right w:val="nil"/>
          <w:between w:val="nil"/>
        </w:pBdr>
        <w:rPr>
          <w:rFonts w:eastAsia="Times New Roman" w:cs="Times New Roman"/>
          <w:b/>
          <w:sz w:val="20"/>
          <w:szCs w:val="20"/>
        </w:rPr>
      </w:pPr>
    </w:p>
    <w:p w14:paraId="60336D42" w14:textId="77777777" w:rsidR="00A1789B" w:rsidRDefault="00A1789B">
      <w:pPr>
        <w:pBdr>
          <w:top w:val="nil"/>
          <w:left w:val="nil"/>
          <w:bottom w:val="nil"/>
          <w:right w:val="nil"/>
          <w:between w:val="nil"/>
        </w:pBdr>
        <w:rPr>
          <w:rFonts w:eastAsia="Times New Roman" w:cs="Times New Roman"/>
          <w:b/>
          <w:sz w:val="20"/>
          <w:szCs w:val="20"/>
        </w:rPr>
      </w:pPr>
    </w:p>
    <w:p w14:paraId="2FF36F52" w14:textId="77777777" w:rsidR="00A1789B" w:rsidRDefault="00A1789B">
      <w:pPr>
        <w:pBdr>
          <w:top w:val="nil"/>
          <w:left w:val="nil"/>
          <w:bottom w:val="nil"/>
          <w:right w:val="nil"/>
          <w:between w:val="nil"/>
        </w:pBdr>
        <w:rPr>
          <w:rFonts w:eastAsia="Times New Roman" w:cs="Times New Roman"/>
          <w:b/>
          <w:sz w:val="20"/>
          <w:szCs w:val="20"/>
        </w:rPr>
      </w:pPr>
    </w:p>
    <w:p w14:paraId="2902574F" w14:textId="20671AA3" w:rsidR="00A1789B" w:rsidRDefault="00C76231" w:rsidP="00A25B3F">
      <w:pPr>
        <w:pStyle w:val="Heading2"/>
      </w:pPr>
      <w:bookmarkStart w:id="228" w:name="_Toc115260388"/>
      <w:r>
        <w:t>15.12. ПЛАН РАДА ТИМА ЗА ПРОФЕСИОНАЛНИ РАЗВОЈ</w:t>
      </w:r>
      <w:bookmarkEnd w:id="228"/>
    </w:p>
    <w:p w14:paraId="59DC4638" w14:textId="77777777" w:rsidR="00A1789B" w:rsidRDefault="00C76231">
      <w:pPr>
        <w:spacing w:before="240" w:after="240"/>
        <w:ind w:left="720"/>
        <w:rPr>
          <w:sz w:val="32"/>
          <w:szCs w:val="32"/>
        </w:rPr>
      </w:pPr>
      <w:r>
        <w:rPr>
          <w:sz w:val="28"/>
          <w:szCs w:val="28"/>
        </w:rPr>
        <w:t xml:space="preserve">     </w:t>
      </w:r>
      <w:r>
        <w:rPr>
          <w:sz w:val="32"/>
          <w:szCs w:val="32"/>
        </w:rPr>
        <w:t xml:space="preserve">                                               </w:t>
      </w:r>
    </w:p>
    <w:p w14:paraId="727EA7FC" w14:textId="77777777" w:rsidR="00A1789B" w:rsidRDefault="00C76231">
      <w:pPr>
        <w:spacing w:before="240" w:after="240"/>
        <w:rPr>
          <w:sz w:val="28"/>
          <w:szCs w:val="28"/>
        </w:rPr>
      </w:pPr>
      <w:r>
        <w:rPr>
          <w:sz w:val="28"/>
          <w:szCs w:val="28"/>
        </w:rPr>
        <w:t>КООРДИНАТОР: Виолета Милосављевић</w:t>
      </w:r>
    </w:p>
    <w:p w14:paraId="7FFF5FFC" w14:textId="77777777" w:rsidR="00A1789B" w:rsidRDefault="00C76231">
      <w:pPr>
        <w:spacing w:before="240" w:after="240"/>
        <w:rPr>
          <w:sz w:val="28"/>
          <w:szCs w:val="28"/>
        </w:rPr>
      </w:pPr>
      <w:r>
        <w:rPr>
          <w:sz w:val="28"/>
          <w:szCs w:val="28"/>
        </w:rPr>
        <w:t>ЧЛАНОВИ ТИМА:</w:t>
      </w:r>
    </w:p>
    <w:p w14:paraId="0312470E" w14:textId="77777777" w:rsidR="00A1789B" w:rsidRDefault="00C76231">
      <w:pPr>
        <w:spacing w:before="240" w:after="240"/>
        <w:rPr>
          <w:sz w:val="28"/>
          <w:szCs w:val="28"/>
        </w:rPr>
      </w:pPr>
      <w:r>
        <w:rPr>
          <w:sz w:val="28"/>
          <w:szCs w:val="28"/>
        </w:rPr>
        <w:t>1. Верослава Вујановић</w:t>
      </w:r>
    </w:p>
    <w:p w14:paraId="6F3C84FA" w14:textId="77777777" w:rsidR="00A1789B" w:rsidRDefault="00C76231">
      <w:pPr>
        <w:spacing w:before="240" w:after="240"/>
        <w:rPr>
          <w:sz w:val="28"/>
          <w:szCs w:val="28"/>
        </w:rPr>
      </w:pPr>
      <w:r>
        <w:rPr>
          <w:sz w:val="28"/>
          <w:szCs w:val="28"/>
        </w:rPr>
        <w:t>2. Јованка Андрић</w:t>
      </w:r>
    </w:p>
    <w:tbl>
      <w:tblPr>
        <w:tblStyle w:val="afffffffb"/>
        <w:tblW w:w="9637" w:type="dxa"/>
        <w:tblBorders>
          <w:top w:val="nil"/>
          <w:left w:val="nil"/>
          <w:bottom w:val="nil"/>
          <w:right w:val="nil"/>
          <w:insideH w:val="nil"/>
          <w:insideV w:val="nil"/>
        </w:tblBorders>
        <w:tblLayout w:type="fixed"/>
        <w:tblLook w:val="0600" w:firstRow="0" w:lastRow="0" w:firstColumn="0" w:lastColumn="0" w:noHBand="1" w:noVBand="1"/>
      </w:tblPr>
      <w:tblGrid>
        <w:gridCol w:w="1732"/>
        <w:gridCol w:w="1772"/>
        <w:gridCol w:w="1476"/>
        <w:gridCol w:w="1422"/>
        <w:gridCol w:w="1503"/>
        <w:gridCol w:w="1732"/>
      </w:tblGrid>
      <w:tr w:rsidR="00A1789B" w14:paraId="72742E0B" w14:textId="77777777">
        <w:trPr>
          <w:trHeight w:val="875"/>
        </w:trPr>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6610E" w14:textId="77777777" w:rsidR="00A1789B" w:rsidRDefault="00C76231">
            <w:pPr>
              <w:spacing w:before="240" w:after="0"/>
              <w:jc w:val="center"/>
              <w:rPr>
                <w:sz w:val="28"/>
                <w:szCs w:val="28"/>
              </w:rPr>
            </w:pPr>
            <w:r>
              <w:rPr>
                <w:sz w:val="28"/>
                <w:szCs w:val="28"/>
              </w:rPr>
              <w:t>Активност</w:t>
            </w:r>
          </w:p>
        </w:tc>
        <w:tc>
          <w:tcPr>
            <w:tcW w:w="17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865F20" w14:textId="77777777" w:rsidR="00A1789B" w:rsidRDefault="00C76231">
            <w:pPr>
              <w:spacing w:before="240" w:after="0"/>
              <w:jc w:val="center"/>
              <w:rPr>
                <w:sz w:val="28"/>
                <w:szCs w:val="28"/>
              </w:rPr>
            </w:pPr>
            <w:r>
              <w:rPr>
                <w:sz w:val="28"/>
                <w:szCs w:val="28"/>
              </w:rPr>
              <w:t>Циљеви</w:t>
            </w:r>
          </w:p>
        </w:tc>
        <w:tc>
          <w:tcPr>
            <w:tcW w:w="14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FC575E" w14:textId="77777777" w:rsidR="00A1789B" w:rsidRDefault="00C76231">
            <w:pPr>
              <w:spacing w:before="240" w:after="0"/>
              <w:jc w:val="center"/>
              <w:rPr>
                <w:sz w:val="28"/>
                <w:szCs w:val="28"/>
              </w:rPr>
            </w:pPr>
            <w:r>
              <w:rPr>
                <w:sz w:val="28"/>
                <w:szCs w:val="28"/>
              </w:rPr>
              <w:t>Време реализације</w:t>
            </w:r>
          </w:p>
        </w:tc>
        <w:tc>
          <w:tcPr>
            <w:tcW w:w="14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B09E05" w14:textId="77777777" w:rsidR="00A1789B" w:rsidRDefault="00C76231">
            <w:pPr>
              <w:spacing w:before="240" w:after="0"/>
              <w:jc w:val="center"/>
              <w:rPr>
                <w:sz w:val="28"/>
                <w:szCs w:val="28"/>
              </w:rPr>
            </w:pPr>
            <w:r>
              <w:rPr>
                <w:sz w:val="28"/>
                <w:szCs w:val="28"/>
              </w:rPr>
              <w:t>Носилац активности</w:t>
            </w:r>
          </w:p>
        </w:tc>
        <w:tc>
          <w:tcPr>
            <w:tcW w:w="15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AAFCBC" w14:textId="77777777" w:rsidR="00A1789B" w:rsidRDefault="00C76231">
            <w:pPr>
              <w:spacing w:before="240" w:after="0"/>
              <w:jc w:val="center"/>
              <w:rPr>
                <w:sz w:val="28"/>
                <w:szCs w:val="28"/>
              </w:rPr>
            </w:pPr>
            <w:r>
              <w:rPr>
                <w:sz w:val="28"/>
                <w:szCs w:val="28"/>
              </w:rPr>
              <w:t>Евалуација</w:t>
            </w:r>
          </w:p>
        </w:tc>
        <w:tc>
          <w:tcPr>
            <w:tcW w:w="17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AE86BF" w14:textId="77777777" w:rsidR="00A1789B" w:rsidRDefault="00C76231">
            <w:pPr>
              <w:spacing w:before="240" w:after="0"/>
              <w:jc w:val="center"/>
              <w:rPr>
                <w:sz w:val="28"/>
                <w:szCs w:val="28"/>
              </w:rPr>
            </w:pPr>
            <w:r>
              <w:rPr>
                <w:sz w:val="28"/>
                <w:szCs w:val="28"/>
              </w:rPr>
              <w:t>Критеријум успешности</w:t>
            </w:r>
          </w:p>
        </w:tc>
      </w:tr>
      <w:tr w:rsidR="00A1789B" w14:paraId="70555DBF" w14:textId="77777777">
        <w:trPr>
          <w:trHeight w:val="2975"/>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17421F" w14:textId="77777777" w:rsidR="00A1789B" w:rsidRDefault="00C76231">
            <w:pPr>
              <w:spacing w:before="240" w:after="0"/>
              <w:jc w:val="center"/>
            </w:pPr>
            <w:r>
              <w:lastRenderedPageBreak/>
              <w:t>Формирање тима; анализа стручног усавршавања у протеклој школској години; преношење информација са састанка у ЦСУ;</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0D508F48" w14:textId="77777777" w:rsidR="00A1789B" w:rsidRDefault="00C76231">
            <w:pPr>
              <w:spacing w:before="240" w:after="0"/>
              <w:jc w:val="center"/>
            </w:pPr>
            <w:r>
              <w:t>информисање о протеклој години и обавезама током ове школске године</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669585E9" w14:textId="77777777" w:rsidR="00A1789B" w:rsidRDefault="00C76231">
            <w:pPr>
              <w:spacing w:before="240" w:after="0"/>
              <w:jc w:val="center"/>
            </w:pPr>
            <w:r>
              <w:t>септембар</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113F23CC" w14:textId="77777777" w:rsidR="00A1789B" w:rsidRDefault="00C76231">
            <w:pPr>
              <w:spacing w:before="240" w:after="0"/>
              <w:jc w:val="center"/>
            </w:pPr>
            <w:r>
              <w:t>координатор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3E4D0F05" w14:textId="77777777" w:rsidR="00A1789B" w:rsidRDefault="00C76231">
            <w:pPr>
              <w:spacing w:before="240" w:after="0"/>
              <w:jc w:val="center"/>
            </w:pPr>
            <w:r>
              <w:t>табеле, извештаји и записници</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2D45F85A" w14:textId="77777777" w:rsidR="00A1789B" w:rsidRDefault="00C76231">
            <w:pPr>
              <w:spacing w:before="240" w:after="0"/>
              <w:jc w:val="center"/>
            </w:pPr>
            <w:r>
              <w:t>извештаји из пре</w:t>
            </w:r>
            <w:r>
              <w:t>дходне школске године; поклапање са захтевима који су предочени на састанку у ЦСУ протекле школске године</w:t>
            </w:r>
          </w:p>
        </w:tc>
      </w:tr>
      <w:tr w:rsidR="00A1789B" w14:paraId="06A3BCB0" w14:textId="77777777">
        <w:trPr>
          <w:trHeight w:val="2975"/>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FA6C6A" w14:textId="77777777" w:rsidR="00A1789B" w:rsidRDefault="00C76231">
            <w:pPr>
              <w:spacing w:before="240" w:after="0"/>
              <w:jc w:val="center"/>
            </w:pPr>
            <w:r>
              <w:t>Израда годишњег плана рада тима</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431DD415" w14:textId="77777777" w:rsidR="00A1789B" w:rsidRDefault="00C76231">
            <w:pPr>
              <w:spacing w:before="240" w:after="0"/>
              <w:jc w:val="center"/>
            </w:pPr>
            <w:r>
              <w:t>боља организација и подела задужења</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6A5DFE98" w14:textId="77777777" w:rsidR="00A1789B" w:rsidRDefault="00C76231">
            <w:pPr>
              <w:spacing w:before="240" w:after="0"/>
              <w:jc w:val="center"/>
            </w:pPr>
            <w:r>
              <w:t>септембар</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32FD0CAC" w14:textId="77777777" w:rsidR="00A1789B" w:rsidRDefault="00C76231">
            <w:pPr>
              <w:spacing w:before="240" w:after="0"/>
              <w:jc w:val="center"/>
            </w:pPr>
            <w:r>
              <w:t>координатор тима и чланови</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30DBFB33" w14:textId="77777777" w:rsidR="00A1789B" w:rsidRDefault="00C76231">
            <w:pPr>
              <w:spacing w:before="240" w:after="0"/>
              <w:jc w:val="center"/>
            </w:pPr>
            <w:r>
              <w:t>извештај са састанка</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0240AFC5" w14:textId="77777777" w:rsidR="00A1789B" w:rsidRDefault="00C76231">
            <w:pPr>
              <w:spacing w:before="240" w:after="0"/>
              <w:jc w:val="center"/>
            </w:pPr>
            <w:r>
              <w:t>извршена подела задужења, успостављен договор о динамици састајања, израђен годишњи план рада</w:t>
            </w:r>
          </w:p>
        </w:tc>
      </w:tr>
      <w:tr w:rsidR="00A1789B" w14:paraId="13A9631E" w14:textId="77777777">
        <w:trPr>
          <w:trHeight w:val="3260"/>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8A4E2E" w14:textId="77777777" w:rsidR="00A1789B" w:rsidRDefault="00C76231">
            <w:pPr>
              <w:spacing w:before="240" w:after="0"/>
              <w:jc w:val="center"/>
            </w:pPr>
            <w:r>
              <w:t>Обавештавање колектива о понуди семинара за ову школску годину од стране ЦСУ; разговор са стручним већима</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1EE62BEC" w14:textId="77777777" w:rsidR="00A1789B" w:rsidRDefault="00C76231">
            <w:pPr>
              <w:spacing w:before="240" w:after="0"/>
              <w:jc w:val="center"/>
            </w:pPr>
            <w:r>
              <w:t>што већа инфирмисаност наставног особља о избору семина</w:t>
            </w:r>
            <w:r>
              <w:t>ра и могућност да сами одлуче шта им је највише потребно</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7F2FB288" w14:textId="77777777" w:rsidR="00A1789B" w:rsidRDefault="00C76231">
            <w:pPr>
              <w:spacing w:before="240" w:after="0"/>
              <w:jc w:val="center"/>
            </w:pPr>
            <w:r>
              <w:t>септембар</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63E0F547" w14:textId="77777777" w:rsidR="00A1789B" w:rsidRDefault="00C76231">
            <w:pPr>
              <w:spacing w:before="240" w:after="0"/>
              <w:jc w:val="center"/>
            </w:pPr>
            <w:r>
              <w:t>координатор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482E97F5" w14:textId="77777777" w:rsidR="00A1789B" w:rsidRDefault="00C76231">
            <w:pPr>
              <w:spacing w:before="240" w:after="0"/>
              <w:jc w:val="center"/>
            </w:pPr>
            <w:r>
              <w:t>спискови и чек листе</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3E8872D0" w14:textId="77777777" w:rsidR="00A1789B" w:rsidRDefault="00C76231">
            <w:pPr>
              <w:spacing w:before="240" w:after="0"/>
              <w:jc w:val="center"/>
            </w:pPr>
            <w:r>
              <w:t>велика укљученост наставника у избор семинара и њихови предлози за семинаре који нису на листама, прикупљени подаци</w:t>
            </w:r>
          </w:p>
        </w:tc>
      </w:tr>
      <w:tr w:rsidR="00A1789B" w14:paraId="5CAC528A" w14:textId="77777777">
        <w:trPr>
          <w:trHeight w:val="2435"/>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C294C" w14:textId="77777777" w:rsidR="00A1789B" w:rsidRDefault="00C76231">
            <w:pPr>
              <w:spacing w:before="240" w:after="0"/>
              <w:jc w:val="center"/>
            </w:pPr>
            <w:r>
              <w:t>Израда плана стручног усавршавања за текућу годину</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58D939AD" w14:textId="77777777" w:rsidR="00A1789B" w:rsidRDefault="00C76231">
            <w:pPr>
              <w:spacing w:before="240" w:after="0"/>
              <w:jc w:val="center"/>
            </w:pPr>
            <w:r>
              <w:t>што већи обухват запослених добрим одабиром семинара</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20867F5C" w14:textId="77777777" w:rsidR="00A1789B" w:rsidRDefault="00C76231">
            <w:pPr>
              <w:spacing w:before="240" w:after="0"/>
              <w:jc w:val="center"/>
            </w:pPr>
            <w:r>
              <w:t>септембар</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62D0BA45" w14:textId="77777777" w:rsidR="00A1789B" w:rsidRDefault="00C76231">
            <w:pPr>
              <w:spacing w:before="240" w:after="0"/>
              <w:jc w:val="center"/>
            </w:pPr>
            <w:r>
              <w:t>координатор тима, стручна служба и директор</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7C86DEB3" w14:textId="77777777" w:rsidR="00A1789B" w:rsidRDefault="00C76231">
            <w:pPr>
              <w:spacing w:before="240" w:after="0"/>
              <w:jc w:val="center"/>
            </w:pPr>
            <w:r>
              <w:t xml:space="preserve">извештај са састанка, табела послата у ЦСУ, табела у Школском </w:t>
            </w:r>
            <w:r>
              <w:lastRenderedPageBreak/>
              <w:t>годишњем плану</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5D1A7FF9" w14:textId="77777777" w:rsidR="00A1789B" w:rsidRDefault="00C76231">
            <w:pPr>
              <w:spacing w:before="240" w:after="0"/>
              <w:jc w:val="center"/>
            </w:pPr>
            <w:r>
              <w:lastRenderedPageBreak/>
              <w:t>постојање плана у Шко</w:t>
            </w:r>
            <w:r>
              <w:t>лском годишњем плану</w:t>
            </w:r>
          </w:p>
        </w:tc>
      </w:tr>
      <w:tr w:rsidR="00A1789B" w14:paraId="667CAB25" w14:textId="77777777">
        <w:trPr>
          <w:trHeight w:val="1595"/>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E7653A" w14:textId="77777777" w:rsidR="00A1789B" w:rsidRDefault="00C76231">
            <w:pPr>
              <w:spacing w:before="240" w:after="0"/>
              <w:jc w:val="center"/>
            </w:pPr>
            <w:r>
              <w:t>Израда личних планова професионалног развоја</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1D234DE5" w14:textId="77777777" w:rsidR="00A1789B" w:rsidRDefault="00C76231">
            <w:pPr>
              <w:spacing w:before="240" w:after="0"/>
              <w:jc w:val="center"/>
            </w:pPr>
            <w:r>
              <w:t>сагледавање својих врлина и недостатака у професионалном раду</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6E700C47" w14:textId="77777777" w:rsidR="00A1789B" w:rsidRDefault="00C76231">
            <w:pPr>
              <w:spacing w:before="240" w:after="0"/>
              <w:jc w:val="center"/>
            </w:pPr>
            <w:r>
              <w:t>септембар</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5B93E193" w14:textId="77777777" w:rsidR="00A1789B" w:rsidRDefault="00C76231">
            <w:pPr>
              <w:spacing w:before="240" w:after="0"/>
              <w:jc w:val="center"/>
            </w:pPr>
            <w:r>
              <w:t>чланови колектива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53419FE4" w14:textId="77777777" w:rsidR="00A1789B" w:rsidRDefault="00C76231">
            <w:pPr>
              <w:spacing w:before="240" w:after="0"/>
              <w:jc w:val="center"/>
            </w:pPr>
            <w:r>
              <w:t>табеле у портфолијима</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179FBF5A" w14:textId="77777777" w:rsidR="00A1789B" w:rsidRDefault="00C76231">
            <w:pPr>
              <w:spacing w:before="240" w:after="0"/>
              <w:jc w:val="center"/>
            </w:pPr>
            <w:r>
              <w:t>сви запослени имају свој план професионалног развоја</w:t>
            </w:r>
          </w:p>
        </w:tc>
      </w:tr>
      <w:tr w:rsidR="00A1789B" w14:paraId="292AFB7C" w14:textId="77777777">
        <w:trPr>
          <w:trHeight w:val="2435"/>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EA745" w14:textId="77777777" w:rsidR="00A1789B" w:rsidRDefault="00C76231">
            <w:pPr>
              <w:spacing w:before="240" w:after="0"/>
              <w:jc w:val="center"/>
            </w:pPr>
            <w:r>
              <w:t>Обавештавање колектива о обавези одржавања угледних часова</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4823F36F" w14:textId="77777777" w:rsidR="00A1789B" w:rsidRDefault="00C76231">
            <w:pPr>
              <w:spacing w:before="240" w:after="0"/>
              <w:jc w:val="center"/>
            </w:pPr>
            <w:r>
              <w:t>обогаћивање базе примера добре праксе у школи и развој креативности појединца</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263EBC59" w14:textId="77777777" w:rsidR="00A1789B" w:rsidRDefault="00C76231">
            <w:pPr>
              <w:spacing w:before="240" w:after="0"/>
              <w:jc w:val="center"/>
            </w:pPr>
            <w:r>
              <w:t>септембар</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4FCC5FB3" w14:textId="77777777" w:rsidR="00A1789B" w:rsidRDefault="00C76231">
            <w:pPr>
              <w:spacing w:before="240" w:after="0"/>
              <w:jc w:val="center"/>
            </w:pPr>
            <w:r>
              <w:t>чланови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6E8026CC" w14:textId="77777777" w:rsidR="00A1789B" w:rsidRDefault="00C76231">
            <w:pPr>
              <w:spacing w:before="240" w:after="0"/>
              <w:jc w:val="center"/>
            </w:pPr>
            <w:r>
              <w:t>база података (фасцикла у којој се налазе припреме свих одржаних часова)</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455D58F8" w14:textId="77777777" w:rsidR="00A1789B" w:rsidRDefault="00C76231">
            <w:pPr>
              <w:spacing w:before="240" w:after="0"/>
              <w:jc w:val="center"/>
            </w:pPr>
            <w:r>
              <w:t>формирана база огледних и угледних часова</w:t>
            </w:r>
          </w:p>
        </w:tc>
      </w:tr>
      <w:tr w:rsidR="00A1789B" w14:paraId="728B1CEF" w14:textId="77777777">
        <w:trPr>
          <w:trHeight w:val="2150"/>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E9245" w14:textId="77777777" w:rsidR="00A1789B" w:rsidRDefault="00C76231">
            <w:pPr>
              <w:spacing w:before="240" w:after="0"/>
              <w:jc w:val="center"/>
            </w:pPr>
            <w:r>
              <w:t>Обавештавање колектива о организовању семинарима и њихово пријављивање на исте</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713E532E" w14:textId="77777777" w:rsidR="00A1789B" w:rsidRDefault="00C76231">
            <w:pPr>
              <w:spacing w:before="240" w:after="0"/>
              <w:jc w:val="center"/>
            </w:pPr>
            <w:r>
              <w:t>што веће укључивање наставника и стручних сарадника у стручно усавршавање</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7F09FE1F" w14:textId="77777777" w:rsidR="00A1789B" w:rsidRDefault="00C76231">
            <w:pPr>
              <w:spacing w:before="240" w:after="0"/>
              <w:jc w:val="center"/>
            </w:pPr>
            <w:r>
              <w:t>током целе године</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3D66F98D" w14:textId="77777777" w:rsidR="00A1789B" w:rsidRDefault="00C76231">
            <w:pPr>
              <w:spacing w:before="240" w:after="0"/>
              <w:jc w:val="center"/>
            </w:pPr>
            <w:r>
              <w:t>координатор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32806DAA" w14:textId="77777777" w:rsidR="00A1789B" w:rsidRDefault="00C76231">
            <w:pPr>
              <w:spacing w:before="240" w:after="0"/>
              <w:jc w:val="center"/>
            </w:pPr>
            <w:r>
              <w:t>извештаји са одржаних семинара, уверења</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03FBEBA0" w14:textId="77777777" w:rsidR="00A1789B" w:rsidRDefault="00C76231">
            <w:pPr>
              <w:spacing w:before="240" w:after="0"/>
              <w:jc w:val="center"/>
            </w:pPr>
            <w:r>
              <w:t>примена стечених знања у пра</w:t>
            </w:r>
            <w:r>
              <w:t>кси</w:t>
            </w:r>
          </w:p>
        </w:tc>
      </w:tr>
      <w:tr w:rsidR="00A1789B" w14:paraId="0A94FD47" w14:textId="77777777">
        <w:trPr>
          <w:trHeight w:val="2435"/>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1E56C" w14:textId="77777777" w:rsidR="00A1789B" w:rsidRDefault="00C76231">
            <w:pPr>
              <w:spacing w:before="240" w:after="0"/>
              <w:jc w:val="center"/>
            </w:pPr>
            <w:r>
              <w:t>Формирање и ажурирање електронске базе о посећеним семинарима</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3E2B4FF4" w14:textId="77777777" w:rsidR="00A1789B" w:rsidRDefault="00C76231">
            <w:pPr>
              <w:spacing w:before="240" w:after="0"/>
              <w:jc w:val="center"/>
            </w:pPr>
            <w:r>
              <w:t>формиране јединствене базе у којој се на једном месту могу видети стручна усавршавања запослених</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1EA716D0" w14:textId="77777777" w:rsidR="00A1789B" w:rsidRDefault="00C76231">
            <w:pPr>
              <w:spacing w:before="240" w:after="0"/>
              <w:jc w:val="center"/>
            </w:pPr>
            <w:r>
              <w:t>током целе године</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0B22F4DE" w14:textId="77777777" w:rsidR="00A1789B" w:rsidRDefault="00C76231">
            <w:pPr>
              <w:spacing w:before="240" w:after="0"/>
              <w:jc w:val="center"/>
            </w:pPr>
            <w:r>
              <w:t>координатор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5718B12E" w14:textId="77777777" w:rsidR="00A1789B" w:rsidRDefault="00C76231">
            <w:pPr>
              <w:spacing w:before="240" w:after="0"/>
              <w:jc w:val="center"/>
            </w:pPr>
            <w:r>
              <w:t>табела у рачунару и по потреби штампани примерак</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695204F4" w14:textId="77777777" w:rsidR="00A1789B" w:rsidRDefault="00C76231">
            <w:pPr>
              <w:spacing w:before="240" w:after="0"/>
              <w:jc w:val="center"/>
            </w:pPr>
            <w:r>
              <w:t>богата база</w:t>
            </w:r>
          </w:p>
        </w:tc>
      </w:tr>
      <w:tr w:rsidR="00A1789B" w14:paraId="1EC55219" w14:textId="77777777">
        <w:trPr>
          <w:trHeight w:val="2150"/>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55135" w14:textId="77777777" w:rsidR="00A1789B" w:rsidRDefault="00C76231">
            <w:pPr>
              <w:spacing w:before="240" w:after="0"/>
              <w:jc w:val="center"/>
            </w:pPr>
            <w:r>
              <w:lastRenderedPageBreak/>
              <w:t>Присуствовање састанцима у ЦСУ</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7CC90B82" w14:textId="77777777" w:rsidR="00A1789B" w:rsidRDefault="00C76231">
            <w:pPr>
              <w:spacing w:before="240" w:after="0"/>
              <w:jc w:val="center"/>
            </w:pPr>
            <w:r>
              <w:t>прикупљање нових информација и измена у вези сталног стручног усавршавања</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47CB6F57" w14:textId="77777777" w:rsidR="00A1789B" w:rsidRDefault="00C76231">
            <w:pPr>
              <w:spacing w:before="240" w:after="0"/>
              <w:jc w:val="center"/>
            </w:pPr>
            <w:r>
              <w:t>током целе године</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627B32D9" w14:textId="77777777" w:rsidR="00A1789B" w:rsidRDefault="00C76231">
            <w:pPr>
              <w:spacing w:before="240" w:after="0"/>
              <w:jc w:val="center"/>
            </w:pPr>
            <w:r>
              <w:t>координатор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2B5A8B4C" w14:textId="77777777" w:rsidR="00A1789B" w:rsidRDefault="00C76231">
            <w:pPr>
              <w:spacing w:before="240" w:after="0"/>
              <w:jc w:val="center"/>
            </w:pPr>
            <w:r>
              <w:t>извештај са састанка</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4B9E9BA1" w14:textId="77777777" w:rsidR="00A1789B" w:rsidRDefault="00C76231">
            <w:pPr>
              <w:spacing w:before="240" w:after="0"/>
              <w:jc w:val="center"/>
            </w:pPr>
            <w:r>
              <w:t>обавештавање колектива о изменама и новинама и њихово прихватање истих</w:t>
            </w:r>
          </w:p>
        </w:tc>
      </w:tr>
      <w:tr w:rsidR="00A1789B" w14:paraId="2DEA2573" w14:textId="77777777">
        <w:trPr>
          <w:trHeight w:val="2435"/>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EB3E0F" w14:textId="77777777" w:rsidR="00A1789B" w:rsidRDefault="00C76231">
            <w:pPr>
              <w:spacing w:before="240" w:after="0"/>
              <w:jc w:val="center"/>
            </w:pPr>
            <w:r>
              <w:t>Праћење и подршка члановима колектива у стицању звања и припреми за полагање за лиценцу</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65B88908" w14:textId="77777777" w:rsidR="00A1789B" w:rsidRDefault="00C76231">
            <w:pPr>
              <w:spacing w:before="240" w:after="0"/>
              <w:jc w:val="center"/>
            </w:pPr>
            <w:r>
              <w:t>олакшавање наставницима да на једном месту добију сва потребна обавештења</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736DF1F6" w14:textId="77777777" w:rsidR="00A1789B" w:rsidRDefault="00C76231">
            <w:pPr>
              <w:spacing w:before="240" w:after="0"/>
              <w:jc w:val="center"/>
            </w:pPr>
            <w:r>
              <w:t>током целе године</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5BE86672" w14:textId="77777777" w:rsidR="00A1789B" w:rsidRDefault="00C76231">
            <w:pPr>
              <w:spacing w:before="240" w:after="0"/>
              <w:jc w:val="center"/>
            </w:pPr>
            <w:r>
              <w:t>чланови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7DAF1BD2" w14:textId="77777777" w:rsidR="00A1789B" w:rsidRDefault="00C76231">
            <w:pPr>
              <w:spacing w:before="240" w:after="0"/>
              <w:jc w:val="center"/>
            </w:pPr>
            <w:r>
              <w:t>потвде о стицању лиценце и напредовању у знању</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41CB4385" w14:textId="77777777" w:rsidR="00A1789B" w:rsidRDefault="00C76231">
            <w:pPr>
              <w:spacing w:before="240" w:after="0"/>
              <w:jc w:val="center"/>
            </w:pPr>
            <w:r>
              <w:t>рад са ученицима</w:t>
            </w:r>
            <w:r>
              <w:t xml:space="preserve"> на бољи и креативнији начин</w:t>
            </w:r>
          </w:p>
        </w:tc>
      </w:tr>
      <w:tr w:rsidR="00A1789B" w14:paraId="7AE6D139" w14:textId="77777777">
        <w:trPr>
          <w:trHeight w:val="2150"/>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AB8858" w14:textId="77777777" w:rsidR="00A1789B" w:rsidRDefault="00C76231">
            <w:pPr>
              <w:spacing w:before="240" w:after="0"/>
              <w:jc w:val="center"/>
            </w:pPr>
            <w:r>
              <w:t>Издавање потврда о оствареним бодовима у току предходних пет година</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719A4A18" w14:textId="77777777" w:rsidR="00A1789B" w:rsidRDefault="00C76231">
            <w:pPr>
              <w:spacing w:before="240" w:after="0"/>
              <w:jc w:val="center"/>
            </w:pPr>
            <w:r>
              <w:t>увид појединца у своје стручно усавравање</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4719686A" w14:textId="77777777" w:rsidR="00A1789B" w:rsidRDefault="00C76231">
            <w:pPr>
              <w:spacing w:before="240" w:after="0"/>
              <w:jc w:val="center"/>
            </w:pPr>
            <w:r>
              <w:t>на крају колске године (по потреби и чешће)</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34C7815A" w14:textId="77777777" w:rsidR="00A1789B" w:rsidRDefault="00C76231">
            <w:pPr>
              <w:spacing w:before="240" w:after="0"/>
              <w:jc w:val="center"/>
            </w:pPr>
            <w:r>
              <w:t>координатор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64BA212D" w14:textId="77777777" w:rsidR="00A1789B" w:rsidRDefault="00C76231">
            <w:pPr>
              <w:spacing w:before="240" w:after="0"/>
              <w:jc w:val="center"/>
            </w:pPr>
            <w:r>
              <w:t>потврде</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5397A020" w14:textId="77777777" w:rsidR="00A1789B" w:rsidRDefault="00C76231">
            <w:pPr>
              <w:spacing w:before="240" w:after="0"/>
              <w:jc w:val="center"/>
            </w:pPr>
            <w:r>
              <w:t>што већи број успешно завршшених година у области стручног усавршавања</w:t>
            </w:r>
          </w:p>
        </w:tc>
      </w:tr>
      <w:tr w:rsidR="00A1789B" w14:paraId="47EA097B" w14:textId="77777777">
        <w:trPr>
          <w:trHeight w:val="2150"/>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F5839A" w14:textId="77777777" w:rsidR="00A1789B" w:rsidRDefault="00C76231">
            <w:pPr>
              <w:spacing w:before="240" w:after="0"/>
              <w:jc w:val="center"/>
            </w:pPr>
            <w:r>
              <w:t>Израда полугодишњег и годишњег извештаја о стручном усавршавању запослених</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7CC66337" w14:textId="77777777" w:rsidR="00A1789B" w:rsidRDefault="00C76231">
            <w:pPr>
              <w:spacing w:before="240" w:after="0"/>
              <w:jc w:val="center"/>
            </w:pPr>
            <w:r>
              <w:t>увид у стручно усавршавање</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61D91EA1" w14:textId="77777777" w:rsidR="00A1789B" w:rsidRDefault="00C76231">
            <w:pPr>
              <w:spacing w:before="240" w:after="0"/>
              <w:jc w:val="center"/>
            </w:pPr>
            <w:r>
              <w:t>јануар и јун</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6178E4D2" w14:textId="77777777" w:rsidR="00A1789B" w:rsidRDefault="00C76231">
            <w:pPr>
              <w:spacing w:before="240" w:after="0"/>
              <w:jc w:val="center"/>
            </w:pPr>
            <w:r>
              <w:t>координатор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75EF406D" w14:textId="77777777" w:rsidR="00A1789B" w:rsidRDefault="00C76231">
            <w:pPr>
              <w:spacing w:before="240" w:after="0"/>
              <w:jc w:val="center"/>
            </w:pPr>
            <w:r>
              <w:t>извештај у електронској форми</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76878444" w14:textId="77777777" w:rsidR="00A1789B" w:rsidRDefault="00C76231">
            <w:pPr>
              <w:spacing w:before="240" w:after="0"/>
              <w:jc w:val="center"/>
            </w:pPr>
            <w:r>
              <w:t>извештаји у личним портфолијима запослених и у школској бази података</w:t>
            </w:r>
          </w:p>
        </w:tc>
      </w:tr>
      <w:tr w:rsidR="00A1789B" w14:paraId="483452BC" w14:textId="77777777">
        <w:trPr>
          <w:trHeight w:val="1325"/>
        </w:trPr>
        <w:tc>
          <w:tcPr>
            <w:tcW w:w="17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7A995C" w14:textId="77777777" w:rsidR="00A1789B" w:rsidRDefault="00C76231">
            <w:pPr>
              <w:spacing w:before="240" w:after="0"/>
              <w:jc w:val="center"/>
            </w:pPr>
            <w:r>
              <w:t>Уношење сертификата у ЈИСП</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125A4AEC" w14:textId="77777777" w:rsidR="00A1789B" w:rsidRDefault="00C76231">
            <w:pPr>
              <w:spacing w:before="240" w:after="0"/>
              <w:jc w:val="center"/>
            </w:pPr>
            <w:r>
              <w:t xml:space="preserve"> шири увид у стручно усавршавање запослених</w:t>
            </w:r>
          </w:p>
        </w:tc>
        <w:tc>
          <w:tcPr>
            <w:tcW w:w="1476" w:type="dxa"/>
            <w:tcBorders>
              <w:top w:val="nil"/>
              <w:left w:val="nil"/>
              <w:bottom w:val="single" w:sz="8" w:space="0" w:color="000000"/>
              <w:right w:val="single" w:sz="8" w:space="0" w:color="000000"/>
            </w:tcBorders>
            <w:tcMar>
              <w:top w:w="100" w:type="dxa"/>
              <w:left w:w="100" w:type="dxa"/>
              <w:bottom w:w="100" w:type="dxa"/>
              <w:right w:w="100" w:type="dxa"/>
            </w:tcMar>
          </w:tcPr>
          <w:p w14:paraId="2CF8F3D0" w14:textId="77777777" w:rsidR="00A1789B" w:rsidRDefault="00C76231">
            <w:pPr>
              <w:spacing w:before="240" w:after="0"/>
              <w:jc w:val="center"/>
            </w:pPr>
            <w:r>
              <w:t>током целе године</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14:paraId="65AE2F41" w14:textId="77777777" w:rsidR="00A1789B" w:rsidRDefault="00C76231">
            <w:pPr>
              <w:spacing w:before="240" w:after="0"/>
              <w:jc w:val="center"/>
            </w:pPr>
            <w:r>
              <w:t>координатор тима</w:t>
            </w:r>
          </w:p>
        </w:tc>
        <w:tc>
          <w:tcPr>
            <w:tcW w:w="1503" w:type="dxa"/>
            <w:tcBorders>
              <w:top w:val="nil"/>
              <w:left w:val="nil"/>
              <w:bottom w:val="single" w:sz="8" w:space="0" w:color="000000"/>
              <w:right w:val="single" w:sz="8" w:space="0" w:color="000000"/>
            </w:tcBorders>
            <w:tcMar>
              <w:top w:w="100" w:type="dxa"/>
              <w:left w:w="100" w:type="dxa"/>
              <w:bottom w:w="100" w:type="dxa"/>
              <w:right w:w="100" w:type="dxa"/>
            </w:tcMar>
          </w:tcPr>
          <w:p w14:paraId="6657AF65" w14:textId="77777777" w:rsidR="00A1789B" w:rsidRDefault="00C76231">
            <w:pPr>
              <w:spacing w:before="240" w:after="0"/>
              <w:jc w:val="center"/>
            </w:pPr>
            <w:r>
              <w:t>увид у ЈИСП</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14:paraId="4CF0AD47" w14:textId="77777777" w:rsidR="00A1789B" w:rsidRDefault="00C76231">
            <w:pPr>
              <w:spacing w:before="240" w:after="0"/>
              <w:jc w:val="center"/>
            </w:pPr>
            <w:r>
              <w:t>богата база и увид у стручно усавршав</w:t>
            </w:r>
            <w:r>
              <w:t>ање</w:t>
            </w:r>
          </w:p>
        </w:tc>
      </w:tr>
    </w:tbl>
    <w:p w14:paraId="1A56DD40" w14:textId="77777777" w:rsidR="00A1789B" w:rsidRDefault="00C76231">
      <w:pPr>
        <w:spacing w:before="240" w:after="240"/>
      </w:pPr>
      <w:r>
        <w:t xml:space="preserve"> </w:t>
      </w:r>
    </w:p>
    <w:p w14:paraId="1172A9C2" w14:textId="77777777" w:rsidR="00A1789B" w:rsidRDefault="00C76231">
      <w:pPr>
        <w:spacing w:before="240" w:after="240"/>
      </w:pPr>
      <w:r>
        <w:t xml:space="preserve"> </w:t>
      </w:r>
    </w:p>
    <w:p w14:paraId="76E73238" w14:textId="77777777" w:rsidR="00A1789B" w:rsidRDefault="00A1789B"/>
    <w:p w14:paraId="1E7E77C5" w14:textId="77777777" w:rsidR="00A1789B" w:rsidRDefault="00A1789B">
      <w:pPr>
        <w:rPr>
          <w:rFonts w:eastAsia="Times New Roman" w:cs="Times New Roman"/>
          <w:sz w:val="18"/>
          <w:szCs w:val="18"/>
        </w:rPr>
      </w:pPr>
    </w:p>
    <w:p w14:paraId="74C589EB" w14:textId="77777777" w:rsidR="00A1789B" w:rsidRDefault="00A1789B">
      <w:pPr>
        <w:spacing w:before="280" w:after="280" w:line="240" w:lineRule="auto"/>
        <w:rPr>
          <w:rFonts w:eastAsia="Times New Roman" w:cs="Times New Roman"/>
          <w:b/>
          <w:szCs w:val="24"/>
        </w:rPr>
      </w:pPr>
    </w:p>
    <w:p w14:paraId="5948F5E7" w14:textId="77777777" w:rsidR="00A1789B" w:rsidRDefault="00A1789B">
      <w:pPr>
        <w:spacing w:before="280" w:after="280" w:line="240" w:lineRule="auto"/>
        <w:rPr>
          <w:rFonts w:eastAsia="Times New Roman" w:cs="Times New Roman"/>
          <w:b/>
          <w:szCs w:val="24"/>
        </w:rPr>
      </w:pPr>
    </w:p>
    <w:p w14:paraId="5F0E90BC" w14:textId="77777777" w:rsidR="00A1789B" w:rsidRDefault="00A1789B">
      <w:pPr>
        <w:spacing w:before="280" w:after="280" w:line="240" w:lineRule="auto"/>
        <w:rPr>
          <w:rFonts w:eastAsia="Times New Roman" w:cs="Times New Roman"/>
          <w:b/>
          <w:szCs w:val="24"/>
        </w:rPr>
      </w:pPr>
    </w:p>
    <w:p w14:paraId="4CD352C3" w14:textId="56CE95F8" w:rsidR="00A1789B" w:rsidRDefault="00C76231" w:rsidP="00A25B3F">
      <w:pPr>
        <w:pStyle w:val="Heading2"/>
      </w:pPr>
      <w:bookmarkStart w:id="229" w:name="_Toc115260389"/>
      <w:r>
        <w:t>15.13. ПЛАН ТИМА ЗА ПРОФЕСИОНАЛНУ ОРИЈЕНТАЦИЈУ</w:t>
      </w:r>
      <w:bookmarkEnd w:id="229"/>
    </w:p>
    <w:p w14:paraId="621AF434" w14:textId="77777777" w:rsidR="00A1789B" w:rsidRDefault="00C76231">
      <w:pPr>
        <w:rPr>
          <w:rFonts w:eastAsia="Times New Roman" w:cs="Times New Roman"/>
          <w:sz w:val="26"/>
          <w:szCs w:val="26"/>
        </w:rPr>
      </w:pPr>
      <w:r>
        <w:rPr>
          <w:rFonts w:eastAsia="Times New Roman" w:cs="Times New Roman"/>
          <w:sz w:val="26"/>
          <w:szCs w:val="26"/>
        </w:rPr>
        <w:t>КООРДИНАТОР: Светлана Јовановић</w:t>
      </w:r>
    </w:p>
    <w:p w14:paraId="3F176846" w14:textId="77777777" w:rsidR="00A1789B" w:rsidRDefault="00C76231">
      <w:pPr>
        <w:rPr>
          <w:rFonts w:eastAsia="Times New Roman" w:cs="Times New Roman"/>
          <w:sz w:val="26"/>
          <w:szCs w:val="26"/>
        </w:rPr>
      </w:pPr>
      <w:r>
        <w:rPr>
          <w:rFonts w:eastAsia="Times New Roman" w:cs="Times New Roman"/>
          <w:sz w:val="26"/>
          <w:szCs w:val="26"/>
        </w:rPr>
        <w:t>Чланови тима: Сања Јанковић-Опанковић, Снежана Глоговац, Верослава Вујановић, Миле Радовановић, Бојана Срдановић, Кристина Игновска-Матић</w:t>
      </w:r>
    </w:p>
    <w:tbl>
      <w:tblPr>
        <w:tblStyle w:val="afffffffc"/>
        <w:tblW w:w="988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3420"/>
        <w:gridCol w:w="1980"/>
        <w:gridCol w:w="1724"/>
        <w:gridCol w:w="1975"/>
      </w:tblGrid>
      <w:tr w:rsidR="00A1789B" w14:paraId="5C875BA2" w14:textId="77777777">
        <w:trPr>
          <w:trHeight w:val="144"/>
        </w:trPr>
        <w:tc>
          <w:tcPr>
            <w:tcW w:w="787" w:type="dxa"/>
          </w:tcPr>
          <w:p w14:paraId="0008292A" w14:textId="77777777" w:rsidR="00A1789B" w:rsidRDefault="00C76231">
            <w:pPr>
              <w:jc w:val="center"/>
              <w:rPr>
                <w:rFonts w:eastAsia="Times New Roman" w:cs="Times New Roman"/>
                <w:b/>
              </w:rPr>
            </w:pPr>
            <w:r>
              <w:rPr>
                <w:rFonts w:eastAsia="Times New Roman" w:cs="Times New Roman"/>
                <w:b/>
              </w:rPr>
              <w:t>Број</w:t>
            </w:r>
          </w:p>
        </w:tc>
        <w:tc>
          <w:tcPr>
            <w:tcW w:w="3420" w:type="dxa"/>
          </w:tcPr>
          <w:p w14:paraId="541FDAAB" w14:textId="77777777" w:rsidR="00A1789B" w:rsidRDefault="00C76231">
            <w:pPr>
              <w:jc w:val="center"/>
              <w:rPr>
                <w:rFonts w:eastAsia="Times New Roman" w:cs="Times New Roman"/>
                <w:b/>
              </w:rPr>
            </w:pPr>
            <w:r>
              <w:rPr>
                <w:rFonts w:eastAsia="Times New Roman" w:cs="Times New Roman"/>
                <w:b/>
              </w:rPr>
              <w:t>Садржај реализованих активности у току године</w:t>
            </w:r>
          </w:p>
        </w:tc>
        <w:tc>
          <w:tcPr>
            <w:tcW w:w="1980" w:type="dxa"/>
          </w:tcPr>
          <w:p w14:paraId="6514A49E" w14:textId="77777777" w:rsidR="00A1789B" w:rsidRDefault="00C76231">
            <w:pPr>
              <w:jc w:val="center"/>
              <w:rPr>
                <w:rFonts w:eastAsia="Times New Roman" w:cs="Times New Roman"/>
                <w:b/>
              </w:rPr>
            </w:pPr>
            <w:r>
              <w:rPr>
                <w:rFonts w:eastAsia="Times New Roman" w:cs="Times New Roman"/>
                <w:b/>
              </w:rPr>
              <w:t>Носилац активности</w:t>
            </w:r>
          </w:p>
        </w:tc>
        <w:tc>
          <w:tcPr>
            <w:tcW w:w="1724" w:type="dxa"/>
          </w:tcPr>
          <w:p w14:paraId="63FC2859" w14:textId="77777777" w:rsidR="00A1789B" w:rsidRDefault="00C76231">
            <w:pPr>
              <w:jc w:val="center"/>
              <w:rPr>
                <w:rFonts w:eastAsia="Times New Roman" w:cs="Times New Roman"/>
                <w:b/>
              </w:rPr>
            </w:pPr>
            <w:r>
              <w:rPr>
                <w:rFonts w:eastAsia="Times New Roman" w:cs="Times New Roman"/>
                <w:b/>
              </w:rPr>
              <w:t>Време реализације</w:t>
            </w:r>
          </w:p>
        </w:tc>
        <w:tc>
          <w:tcPr>
            <w:tcW w:w="1975" w:type="dxa"/>
          </w:tcPr>
          <w:p w14:paraId="5BA4CE33" w14:textId="77777777" w:rsidR="00A1789B" w:rsidRDefault="00C76231">
            <w:pPr>
              <w:jc w:val="center"/>
              <w:rPr>
                <w:rFonts w:eastAsia="Times New Roman" w:cs="Times New Roman"/>
                <w:b/>
              </w:rPr>
            </w:pPr>
            <w:r>
              <w:rPr>
                <w:rFonts w:eastAsia="Times New Roman" w:cs="Times New Roman"/>
                <w:b/>
              </w:rPr>
              <w:t>Начин праћења</w:t>
            </w:r>
          </w:p>
        </w:tc>
      </w:tr>
      <w:tr w:rsidR="00A1789B" w14:paraId="778FDE4C" w14:textId="77777777">
        <w:trPr>
          <w:trHeight w:val="144"/>
        </w:trPr>
        <w:tc>
          <w:tcPr>
            <w:tcW w:w="787" w:type="dxa"/>
          </w:tcPr>
          <w:p w14:paraId="4FD33F46"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762F5012" w14:textId="77777777" w:rsidR="00A1789B" w:rsidRDefault="00C76231">
            <w:pPr>
              <w:rPr>
                <w:rFonts w:eastAsia="Times New Roman" w:cs="Times New Roman"/>
              </w:rPr>
            </w:pPr>
            <w:r>
              <w:rPr>
                <w:rFonts w:eastAsia="Times New Roman" w:cs="Times New Roman"/>
              </w:rPr>
              <w:t>Формирање Тима за професионалну оријентацију, договор и  усвајање плана  рада.</w:t>
            </w:r>
          </w:p>
        </w:tc>
        <w:tc>
          <w:tcPr>
            <w:tcW w:w="1980" w:type="dxa"/>
          </w:tcPr>
          <w:p w14:paraId="101FB51C" w14:textId="77777777" w:rsidR="00A1789B" w:rsidRDefault="00C76231">
            <w:pPr>
              <w:rPr>
                <w:rFonts w:eastAsia="Times New Roman" w:cs="Times New Roman"/>
              </w:rPr>
            </w:pPr>
            <w:r>
              <w:rPr>
                <w:rFonts w:eastAsia="Times New Roman" w:cs="Times New Roman"/>
              </w:rPr>
              <w:t>Чланови тима</w:t>
            </w:r>
          </w:p>
        </w:tc>
        <w:tc>
          <w:tcPr>
            <w:tcW w:w="1724" w:type="dxa"/>
          </w:tcPr>
          <w:p w14:paraId="2B739C4F" w14:textId="77777777" w:rsidR="00A1789B" w:rsidRDefault="00C76231">
            <w:pPr>
              <w:rPr>
                <w:rFonts w:eastAsia="Times New Roman" w:cs="Times New Roman"/>
              </w:rPr>
            </w:pPr>
            <w:r>
              <w:rPr>
                <w:rFonts w:eastAsia="Times New Roman" w:cs="Times New Roman"/>
              </w:rPr>
              <w:t xml:space="preserve">Септембар </w:t>
            </w:r>
          </w:p>
        </w:tc>
        <w:tc>
          <w:tcPr>
            <w:tcW w:w="1975" w:type="dxa"/>
          </w:tcPr>
          <w:p w14:paraId="0D4051D4" w14:textId="77777777" w:rsidR="00A1789B" w:rsidRDefault="00C76231">
            <w:pPr>
              <w:rPr>
                <w:rFonts w:eastAsia="Times New Roman" w:cs="Times New Roman"/>
              </w:rPr>
            </w:pPr>
            <w:r>
              <w:rPr>
                <w:rFonts w:eastAsia="Times New Roman" w:cs="Times New Roman"/>
              </w:rPr>
              <w:t>Извештај и записници</w:t>
            </w:r>
          </w:p>
        </w:tc>
      </w:tr>
      <w:tr w:rsidR="00A1789B" w14:paraId="4B467176" w14:textId="77777777">
        <w:trPr>
          <w:trHeight w:val="144"/>
        </w:trPr>
        <w:tc>
          <w:tcPr>
            <w:tcW w:w="787" w:type="dxa"/>
          </w:tcPr>
          <w:p w14:paraId="654FF0DC"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46D80D73" w14:textId="77777777" w:rsidR="00A1789B" w:rsidRDefault="00C76231">
            <w:pPr>
              <w:rPr>
                <w:rFonts w:eastAsia="Times New Roman" w:cs="Times New Roman"/>
              </w:rPr>
            </w:pPr>
            <w:r>
              <w:rPr>
                <w:rFonts w:eastAsia="Times New Roman" w:cs="Times New Roman"/>
              </w:rPr>
              <w:t>Анализирање укључености ученика у додатни рад и слободне наставне активноси у циљу развијања интересовања ученика.</w:t>
            </w:r>
          </w:p>
        </w:tc>
        <w:tc>
          <w:tcPr>
            <w:tcW w:w="1980" w:type="dxa"/>
          </w:tcPr>
          <w:p w14:paraId="6988D356" w14:textId="77777777" w:rsidR="00A1789B" w:rsidRDefault="00C76231">
            <w:pPr>
              <w:rPr>
                <w:rFonts w:eastAsia="Times New Roman" w:cs="Times New Roman"/>
              </w:rPr>
            </w:pPr>
            <w:r>
              <w:rPr>
                <w:rFonts w:eastAsia="Times New Roman" w:cs="Times New Roman"/>
              </w:rPr>
              <w:t>Чланови тима</w:t>
            </w:r>
          </w:p>
        </w:tc>
        <w:tc>
          <w:tcPr>
            <w:tcW w:w="1724" w:type="dxa"/>
          </w:tcPr>
          <w:p w14:paraId="41206CEC" w14:textId="77777777" w:rsidR="00A1789B" w:rsidRDefault="00C76231">
            <w:pPr>
              <w:rPr>
                <w:rFonts w:eastAsia="Times New Roman" w:cs="Times New Roman"/>
              </w:rPr>
            </w:pPr>
            <w:r>
              <w:rPr>
                <w:rFonts w:eastAsia="Times New Roman" w:cs="Times New Roman"/>
              </w:rPr>
              <w:t xml:space="preserve">Новембар </w:t>
            </w:r>
          </w:p>
        </w:tc>
        <w:tc>
          <w:tcPr>
            <w:tcW w:w="1975" w:type="dxa"/>
          </w:tcPr>
          <w:p w14:paraId="13FF7C0B" w14:textId="77777777" w:rsidR="00A1789B" w:rsidRDefault="00C76231">
            <w:pPr>
              <w:rPr>
                <w:rFonts w:eastAsia="Times New Roman" w:cs="Times New Roman"/>
                <w:b/>
              </w:rPr>
            </w:pPr>
            <w:r>
              <w:rPr>
                <w:rFonts w:eastAsia="Times New Roman" w:cs="Times New Roman"/>
              </w:rPr>
              <w:t>Извештај и записници</w:t>
            </w:r>
          </w:p>
        </w:tc>
      </w:tr>
      <w:tr w:rsidR="00A1789B" w14:paraId="48FA59C6" w14:textId="77777777">
        <w:trPr>
          <w:trHeight w:val="144"/>
        </w:trPr>
        <w:tc>
          <w:tcPr>
            <w:tcW w:w="787" w:type="dxa"/>
          </w:tcPr>
          <w:p w14:paraId="687B8FEF"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674DBC62" w14:textId="77777777" w:rsidR="00A1789B" w:rsidRDefault="00C76231">
            <w:pPr>
              <w:rPr>
                <w:rFonts w:eastAsia="Times New Roman" w:cs="Times New Roman"/>
              </w:rPr>
            </w:pPr>
            <w:r>
              <w:rPr>
                <w:rFonts w:eastAsia="Times New Roman" w:cs="Times New Roman"/>
              </w:rPr>
              <w:t>Презентација Школе примењених уметности.</w:t>
            </w:r>
          </w:p>
        </w:tc>
        <w:tc>
          <w:tcPr>
            <w:tcW w:w="1980" w:type="dxa"/>
          </w:tcPr>
          <w:p w14:paraId="2C40DF68" w14:textId="77777777" w:rsidR="00A1789B" w:rsidRDefault="00C76231">
            <w:pPr>
              <w:rPr>
                <w:rFonts w:eastAsia="Times New Roman" w:cs="Times New Roman"/>
              </w:rPr>
            </w:pPr>
            <w:r>
              <w:rPr>
                <w:rFonts w:eastAsia="Times New Roman" w:cs="Times New Roman"/>
              </w:rPr>
              <w:t>Наставници ликовне културе , представници Школе примењених уметности, чланови тима</w:t>
            </w:r>
          </w:p>
        </w:tc>
        <w:tc>
          <w:tcPr>
            <w:tcW w:w="1724" w:type="dxa"/>
          </w:tcPr>
          <w:p w14:paraId="4FC77086" w14:textId="77777777" w:rsidR="00A1789B" w:rsidRDefault="00C76231">
            <w:pPr>
              <w:rPr>
                <w:rFonts w:eastAsia="Times New Roman" w:cs="Times New Roman"/>
              </w:rPr>
            </w:pPr>
            <w:r>
              <w:rPr>
                <w:rFonts w:eastAsia="Times New Roman" w:cs="Times New Roman"/>
              </w:rPr>
              <w:t xml:space="preserve">Децембар </w:t>
            </w:r>
          </w:p>
        </w:tc>
        <w:tc>
          <w:tcPr>
            <w:tcW w:w="1975" w:type="dxa"/>
          </w:tcPr>
          <w:p w14:paraId="3134930E" w14:textId="77777777" w:rsidR="00A1789B" w:rsidRDefault="00C76231">
            <w:pPr>
              <w:rPr>
                <w:rFonts w:eastAsia="Times New Roman" w:cs="Times New Roman"/>
                <w:b/>
              </w:rPr>
            </w:pPr>
            <w:r>
              <w:rPr>
                <w:rFonts w:eastAsia="Times New Roman" w:cs="Times New Roman"/>
              </w:rPr>
              <w:t>Извештај и записници</w:t>
            </w:r>
          </w:p>
        </w:tc>
      </w:tr>
      <w:tr w:rsidR="00A1789B" w14:paraId="534DE015" w14:textId="77777777">
        <w:trPr>
          <w:trHeight w:val="144"/>
        </w:trPr>
        <w:tc>
          <w:tcPr>
            <w:tcW w:w="787" w:type="dxa"/>
          </w:tcPr>
          <w:p w14:paraId="4752EB07"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530F4D2C" w14:textId="77777777" w:rsidR="00A1789B" w:rsidRDefault="00C76231">
            <w:pPr>
              <w:rPr>
                <w:rFonts w:eastAsia="Times New Roman" w:cs="Times New Roman"/>
              </w:rPr>
            </w:pPr>
            <w:r>
              <w:rPr>
                <w:rFonts w:eastAsia="Times New Roman" w:cs="Times New Roman"/>
              </w:rPr>
              <w:t>Рад са ученицима - разговори и нформисање ученика везано за избор средње школе и професионалну оријентацију</w:t>
            </w:r>
          </w:p>
        </w:tc>
        <w:tc>
          <w:tcPr>
            <w:tcW w:w="1980" w:type="dxa"/>
          </w:tcPr>
          <w:p w14:paraId="0D1084D4" w14:textId="77777777" w:rsidR="00A1789B" w:rsidRDefault="00C76231">
            <w:pPr>
              <w:rPr>
                <w:rFonts w:eastAsia="Times New Roman" w:cs="Times New Roman"/>
              </w:rPr>
            </w:pPr>
            <w:r>
              <w:rPr>
                <w:rFonts w:eastAsia="Times New Roman" w:cs="Times New Roman"/>
              </w:rPr>
              <w:t>Чланови тима</w:t>
            </w:r>
          </w:p>
        </w:tc>
        <w:tc>
          <w:tcPr>
            <w:tcW w:w="1724" w:type="dxa"/>
          </w:tcPr>
          <w:p w14:paraId="4DC46573" w14:textId="77777777" w:rsidR="00A1789B" w:rsidRDefault="00C76231">
            <w:pPr>
              <w:rPr>
                <w:rFonts w:eastAsia="Times New Roman" w:cs="Times New Roman"/>
              </w:rPr>
            </w:pPr>
            <w:r>
              <w:rPr>
                <w:rFonts w:eastAsia="Times New Roman" w:cs="Times New Roman"/>
              </w:rPr>
              <w:t xml:space="preserve">Фебруар </w:t>
            </w:r>
          </w:p>
        </w:tc>
        <w:tc>
          <w:tcPr>
            <w:tcW w:w="1975" w:type="dxa"/>
          </w:tcPr>
          <w:p w14:paraId="0274BB9B" w14:textId="77777777" w:rsidR="00A1789B" w:rsidRDefault="00C76231">
            <w:pPr>
              <w:rPr>
                <w:rFonts w:eastAsia="Times New Roman" w:cs="Times New Roman"/>
                <w:b/>
              </w:rPr>
            </w:pPr>
            <w:r>
              <w:rPr>
                <w:rFonts w:eastAsia="Times New Roman" w:cs="Times New Roman"/>
              </w:rPr>
              <w:t>Извештај и записници</w:t>
            </w:r>
          </w:p>
        </w:tc>
      </w:tr>
      <w:tr w:rsidR="00A1789B" w14:paraId="0CB134F5" w14:textId="77777777">
        <w:trPr>
          <w:trHeight w:val="144"/>
        </w:trPr>
        <w:tc>
          <w:tcPr>
            <w:tcW w:w="787" w:type="dxa"/>
          </w:tcPr>
          <w:p w14:paraId="6D9A5700"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550895E2" w14:textId="77777777" w:rsidR="00A1789B" w:rsidRDefault="00C76231">
            <w:pPr>
              <w:rPr>
                <w:rFonts w:eastAsia="Times New Roman" w:cs="Times New Roman"/>
              </w:rPr>
            </w:pPr>
            <w:r>
              <w:rPr>
                <w:rFonts w:eastAsia="Times New Roman" w:cs="Times New Roman"/>
              </w:rPr>
              <w:t>ТПИ и ТС-  тестирање ученика 8. разреда.</w:t>
            </w:r>
          </w:p>
        </w:tc>
        <w:tc>
          <w:tcPr>
            <w:tcW w:w="1980" w:type="dxa"/>
          </w:tcPr>
          <w:p w14:paraId="456AD4BF" w14:textId="77777777" w:rsidR="00A1789B" w:rsidRDefault="00C76231">
            <w:pPr>
              <w:rPr>
                <w:rFonts w:eastAsia="Times New Roman" w:cs="Times New Roman"/>
              </w:rPr>
            </w:pPr>
            <w:r>
              <w:rPr>
                <w:rFonts w:eastAsia="Times New Roman" w:cs="Times New Roman"/>
              </w:rPr>
              <w:t>Педагог, пихолог и психолог сарадник из Завода за тржиште рада</w:t>
            </w:r>
            <w:r>
              <w:rPr>
                <w:rFonts w:eastAsia="Times New Roman" w:cs="Times New Roman"/>
              </w:rPr>
              <w:t xml:space="preserve"> </w:t>
            </w:r>
            <w:r>
              <w:rPr>
                <w:rFonts w:eastAsia="Times New Roman" w:cs="Times New Roman"/>
              </w:rPr>
              <w:lastRenderedPageBreak/>
              <w:t>(Анђелка Пајтић)</w:t>
            </w:r>
          </w:p>
        </w:tc>
        <w:tc>
          <w:tcPr>
            <w:tcW w:w="1724" w:type="dxa"/>
          </w:tcPr>
          <w:p w14:paraId="2E706E77" w14:textId="77777777" w:rsidR="00A1789B" w:rsidRDefault="00C76231">
            <w:pPr>
              <w:rPr>
                <w:rFonts w:eastAsia="Times New Roman" w:cs="Times New Roman"/>
              </w:rPr>
            </w:pPr>
            <w:r>
              <w:rPr>
                <w:rFonts w:eastAsia="Times New Roman" w:cs="Times New Roman"/>
              </w:rPr>
              <w:lastRenderedPageBreak/>
              <w:t xml:space="preserve">Март </w:t>
            </w:r>
          </w:p>
        </w:tc>
        <w:tc>
          <w:tcPr>
            <w:tcW w:w="1975" w:type="dxa"/>
          </w:tcPr>
          <w:p w14:paraId="2A4AA539" w14:textId="77777777" w:rsidR="00A1789B" w:rsidRDefault="00C76231">
            <w:pPr>
              <w:rPr>
                <w:rFonts w:eastAsia="Times New Roman" w:cs="Times New Roman"/>
                <w:b/>
              </w:rPr>
            </w:pPr>
            <w:r>
              <w:rPr>
                <w:rFonts w:eastAsia="Times New Roman" w:cs="Times New Roman"/>
              </w:rPr>
              <w:t>Извештај и записници</w:t>
            </w:r>
          </w:p>
        </w:tc>
      </w:tr>
      <w:tr w:rsidR="00A1789B" w14:paraId="5C1F9FBA" w14:textId="77777777">
        <w:trPr>
          <w:trHeight w:val="883"/>
        </w:trPr>
        <w:tc>
          <w:tcPr>
            <w:tcW w:w="787" w:type="dxa"/>
          </w:tcPr>
          <w:p w14:paraId="054945CB"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6707255B" w14:textId="77777777" w:rsidR="00A1789B" w:rsidRDefault="00C76231">
            <w:pPr>
              <w:rPr>
                <w:rFonts w:eastAsia="Times New Roman" w:cs="Times New Roman"/>
              </w:rPr>
            </w:pPr>
            <w:r>
              <w:rPr>
                <w:rFonts w:eastAsia="Times New Roman" w:cs="Times New Roman"/>
              </w:rPr>
              <w:t>Анализа резултата тестирања и индивидуални саветодавни разговори са тестираним ученицима. Професионална оријентација у складу са показатељима тестирања, интересовањима и школским успехом.</w:t>
            </w:r>
          </w:p>
        </w:tc>
        <w:tc>
          <w:tcPr>
            <w:tcW w:w="1980" w:type="dxa"/>
          </w:tcPr>
          <w:p w14:paraId="1830FF22" w14:textId="77777777" w:rsidR="00A1789B" w:rsidRDefault="00C76231">
            <w:pPr>
              <w:rPr>
                <w:rFonts w:eastAsia="Times New Roman" w:cs="Times New Roman"/>
              </w:rPr>
            </w:pPr>
            <w:r>
              <w:rPr>
                <w:rFonts w:eastAsia="Times New Roman" w:cs="Times New Roman"/>
              </w:rPr>
              <w:t>Педагог, психолог</w:t>
            </w:r>
          </w:p>
        </w:tc>
        <w:tc>
          <w:tcPr>
            <w:tcW w:w="1724" w:type="dxa"/>
          </w:tcPr>
          <w:p w14:paraId="2AB8847C" w14:textId="77777777" w:rsidR="00A1789B" w:rsidRDefault="00C76231">
            <w:pPr>
              <w:rPr>
                <w:rFonts w:eastAsia="Times New Roman" w:cs="Times New Roman"/>
              </w:rPr>
            </w:pPr>
            <w:r>
              <w:rPr>
                <w:rFonts w:eastAsia="Times New Roman" w:cs="Times New Roman"/>
              </w:rPr>
              <w:t xml:space="preserve">Април, мај </w:t>
            </w:r>
          </w:p>
        </w:tc>
        <w:tc>
          <w:tcPr>
            <w:tcW w:w="1975" w:type="dxa"/>
          </w:tcPr>
          <w:p w14:paraId="03BF4751" w14:textId="77777777" w:rsidR="00A1789B" w:rsidRDefault="00C76231">
            <w:pPr>
              <w:rPr>
                <w:rFonts w:eastAsia="Times New Roman" w:cs="Times New Roman"/>
                <w:b/>
              </w:rPr>
            </w:pPr>
            <w:r>
              <w:rPr>
                <w:rFonts w:eastAsia="Times New Roman" w:cs="Times New Roman"/>
              </w:rPr>
              <w:t>Извештај и записници</w:t>
            </w:r>
          </w:p>
        </w:tc>
      </w:tr>
      <w:tr w:rsidR="00A1789B" w14:paraId="1E1EC354" w14:textId="77777777">
        <w:trPr>
          <w:trHeight w:val="898"/>
        </w:trPr>
        <w:tc>
          <w:tcPr>
            <w:tcW w:w="787" w:type="dxa"/>
          </w:tcPr>
          <w:p w14:paraId="443F9057"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5591376A" w14:textId="77777777" w:rsidR="00A1789B" w:rsidRDefault="00C76231">
            <w:pPr>
              <w:rPr>
                <w:rFonts w:eastAsia="Times New Roman" w:cs="Times New Roman"/>
              </w:rPr>
            </w:pPr>
            <w:r>
              <w:rPr>
                <w:rFonts w:eastAsia="Times New Roman" w:cs="Times New Roman"/>
              </w:rPr>
              <w:t>Рада са родитељ</w:t>
            </w:r>
            <w:r>
              <w:rPr>
                <w:rFonts w:eastAsia="Times New Roman" w:cs="Times New Roman"/>
              </w:rPr>
              <w:t>има, разговори, обавештавања о колективним родитељским састанцима у средњим школама.</w:t>
            </w:r>
          </w:p>
        </w:tc>
        <w:tc>
          <w:tcPr>
            <w:tcW w:w="1980" w:type="dxa"/>
          </w:tcPr>
          <w:p w14:paraId="3F07C73B" w14:textId="77777777" w:rsidR="00A1789B" w:rsidRDefault="00C76231">
            <w:pPr>
              <w:rPr>
                <w:rFonts w:eastAsia="Times New Roman" w:cs="Times New Roman"/>
              </w:rPr>
            </w:pPr>
            <w:r>
              <w:rPr>
                <w:rFonts w:eastAsia="Times New Roman" w:cs="Times New Roman"/>
              </w:rPr>
              <w:t>Чланови тима</w:t>
            </w:r>
          </w:p>
        </w:tc>
        <w:tc>
          <w:tcPr>
            <w:tcW w:w="1724" w:type="dxa"/>
          </w:tcPr>
          <w:p w14:paraId="28730797" w14:textId="77777777" w:rsidR="00A1789B" w:rsidRDefault="00C76231">
            <w:pPr>
              <w:rPr>
                <w:rFonts w:eastAsia="Times New Roman" w:cs="Times New Roman"/>
              </w:rPr>
            </w:pPr>
            <w:r>
              <w:rPr>
                <w:rFonts w:eastAsia="Times New Roman" w:cs="Times New Roman"/>
              </w:rPr>
              <w:t>Март, април, мај</w:t>
            </w:r>
          </w:p>
        </w:tc>
        <w:tc>
          <w:tcPr>
            <w:tcW w:w="1975" w:type="dxa"/>
          </w:tcPr>
          <w:p w14:paraId="5FF6E792" w14:textId="77777777" w:rsidR="00A1789B" w:rsidRDefault="00C76231">
            <w:pPr>
              <w:rPr>
                <w:rFonts w:eastAsia="Times New Roman" w:cs="Times New Roman"/>
                <w:b/>
              </w:rPr>
            </w:pPr>
            <w:r>
              <w:rPr>
                <w:rFonts w:eastAsia="Times New Roman" w:cs="Times New Roman"/>
              </w:rPr>
              <w:t>Извештај и записници</w:t>
            </w:r>
          </w:p>
        </w:tc>
      </w:tr>
      <w:tr w:rsidR="00A1789B" w14:paraId="705807FE" w14:textId="77777777">
        <w:trPr>
          <w:trHeight w:val="912"/>
        </w:trPr>
        <w:tc>
          <w:tcPr>
            <w:tcW w:w="787" w:type="dxa"/>
          </w:tcPr>
          <w:p w14:paraId="1D382796"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0E537691" w14:textId="77777777" w:rsidR="00A1789B" w:rsidRDefault="00C76231">
            <w:pPr>
              <w:rPr>
                <w:rFonts w:eastAsia="Times New Roman" w:cs="Times New Roman"/>
              </w:rPr>
            </w:pPr>
            <w:r>
              <w:rPr>
                <w:rFonts w:eastAsia="Times New Roman" w:cs="Times New Roman"/>
              </w:rPr>
              <w:t>Упознавање ученика са образовним профилима и критеријумима уписа у средње школе</w:t>
            </w:r>
          </w:p>
        </w:tc>
        <w:tc>
          <w:tcPr>
            <w:tcW w:w="1980" w:type="dxa"/>
          </w:tcPr>
          <w:p w14:paraId="32F860AF" w14:textId="77777777" w:rsidR="00A1789B" w:rsidRDefault="00C76231">
            <w:pPr>
              <w:rPr>
                <w:rFonts w:eastAsia="Times New Roman" w:cs="Times New Roman"/>
              </w:rPr>
            </w:pPr>
            <w:r>
              <w:rPr>
                <w:rFonts w:eastAsia="Times New Roman" w:cs="Times New Roman"/>
              </w:rPr>
              <w:t>Одељењске старешине</w:t>
            </w:r>
          </w:p>
        </w:tc>
        <w:tc>
          <w:tcPr>
            <w:tcW w:w="1724" w:type="dxa"/>
          </w:tcPr>
          <w:p w14:paraId="7DA1E267" w14:textId="77777777" w:rsidR="00A1789B" w:rsidRDefault="00C76231">
            <w:pPr>
              <w:rPr>
                <w:rFonts w:eastAsia="Times New Roman" w:cs="Times New Roman"/>
              </w:rPr>
            </w:pPr>
            <w:r>
              <w:rPr>
                <w:rFonts w:eastAsia="Times New Roman" w:cs="Times New Roman"/>
              </w:rPr>
              <w:t xml:space="preserve">Април, мај </w:t>
            </w:r>
          </w:p>
        </w:tc>
        <w:tc>
          <w:tcPr>
            <w:tcW w:w="1975" w:type="dxa"/>
          </w:tcPr>
          <w:p w14:paraId="46777889" w14:textId="77777777" w:rsidR="00A1789B" w:rsidRDefault="00C76231">
            <w:pPr>
              <w:rPr>
                <w:rFonts w:eastAsia="Times New Roman" w:cs="Times New Roman"/>
                <w:b/>
              </w:rPr>
            </w:pPr>
            <w:r>
              <w:rPr>
                <w:rFonts w:eastAsia="Times New Roman" w:cs="Times New Roman"/>
              </w:rPr>
              <w:t>Извештај и записници</w:t>
            </w:r>
          </w:p>
        </w:tc>
      </w:tr>
      <w:tr w:rsidR="00A1789B" w14:paraId="6BA9AEF7" w14:textId="77777777">
        <w:trPr>
          <w:trHeight w:val="598"/>
        </w:trPr>
        <w:tc>
          <w:tcPr>
            <w:tcW w:w="787" w:type="dxa"/>
          </w:tcPr>
          <w:p w14:paraId="7C378E83"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7A631F83" w14:textId="77777777" w:rsidR="00A1789B" w:rsidRDefault="00C76231">
            <w:pPr>
              <w:rPr>
                <w:rFonts w:eastAsia="Times New Roman" w:cs="Times New Roman"/>
              </w:rPr>
            </w:pPr>
            <w:r>
              <w:rPr>
                <w:rFonts w:eastAsia="Times New Roman" w:cs="Times New Roman"/>
              </w:rPr>
              <w:t>Презентације средњих школа.</w:t>
            </w:r>
          </w:p>
        </w:tc>
        <w:tc>
          <w:tcPr>
            <w:tcW w:w="1980" w:type="dxa"/>
          </w:tcPr>
          <w:p w14:paraId="47BCE265" w14:textId="77777777" w:rsidR="00A1789B" w:rsidRDefault="00C76231">
            <w:pPr>
              <w:rPr>
                <w:rFonts w:eastAsia="Times New Roman" w:cs="Times New Roman"/>
              </w:rPr>
            </w:pPr>
            <w:r>
              <w:rPr>
                <w:rFonts w:eastAsia="Times New Roman" w:cs="Times New Roman"/>
              </w:rPr>
              <w:t>Представници средње школе</w:t>
            </w:r>
          </w:p>
        </w:tc>
        <w:tc>
          <w:tcPr>
            <w:tcW w:w="1724" w:type="dxa"/>
          </w:tcPr>
          <w:p w14:paraId="344615A2" w14:textId="77777777" w:rsidR="00A1789B" w:rsidRDefault="00C76231">
            <w:pPr>
              <w:rPr>
                <w:rFonts w:eastAsia="Times New Roman" w:cs="Times New Roman"/>
              </w:rPr>
            </w:pPr>
            <w:r>
              <w:rPr>
                <w:rFonts w:eastAsia="Times New Roman" w:cs="Times New Roman"/>
              </w:rPr>
              <w:t xml:space="preserve">Март, април, мај </w:t>
            </w:r>
          </w:p>
        </w:tc>
        <w:tc>
          <w:tcPr>
            <w:tcW w:w="1975" w:type="dxa"/>
          </w:tcPr>
          <w:p w14:paraId="7FB8B2A0" w14:textId="77777777" w:rsidR="00A1789B" w:rsidRDefault="00C76231">
            <w:pPr>
              <w:rPr>
                <w:rFonts w:eastAsia="Times New Roman" w:cs="Times New Roman"/>
                <w:b/>
              </w:rPr>
            </w:pPr>
            <w:r>
              <w:rPr>
                <w:rFonts w:eastAsia="Times New Roman" w:cs="Times New Roman"/>
              </w:rPr>
              <w:t>Извештај и записници</w:t>
            </w:r>
          </w:p>
        </w:tc>
      </w:tr>
      <w:tr w:rsidR="00A1789B" w14:paraId="691604CE" w14:textId="77777777">
        <w:trPr>
          <w:trHeight w:val="583"/>
        </w:trPr>
        <w:tc>
          <w:tcPr>
            <w:tcW w:w="787" w:type="dxa"/>
          </w:tcPr>
          <w:p w14:paraId="67AA29E5"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06163340" w14:textId="77777777" w:rsidR="00A1789B" w:rsidRDefault="00C76231">
            <w:pPr>
              <w:rPr>
                <w:rFonts w:eastAsia="Times New Roman" w:cs="Times New Roman"/>
              </w:rPr>
            </w:pPr>
            <w:r>
              <w:rPr>
                <w:rFonts w:eastAsia="Times New Roman" w:cs="Times New Roman"/>
              </w:rPr>
              <w:t>Израда пано поставки о професионалној оријентацији.</w:t>
            </w:r>
          </w:p>
        </w:tc>
        <w:tc>
          <w:tcPr>
            <w:tcW w:w="1980" w:type="dxa"/>
          </w:tcPr>
          <w:p w14:paraId="1CB8D7CC" w14:textId="77777777" w:rsidR="00A1789B" w:rsidRDefault="00C76231">
            <w:pPr>
              <w:rPr>
                <w:rFonts w:eastAsia="Times New Roman" w:cs="Times New Roman"/>
              </w:rPr>
            </w:pPr>
            <w:r>
              <w:rPr>
                <w:rFonts w:eastAsia="Times New Roman" w:cs="Times New Roman"/>
              </w:rPr>
              <w:t>Педагог, психолог</w:t>
            </w:r>
          </w:p>
        </w:tc>
        <w:tc>
          <w:tcPr>
            <w:tcW w:w="1724" w:type="dxa"/>
          </w:tcPr>
          <w:p w14:paraId="7A3B73C3" w14:textId="77777777" w:rsidR="00A1789B" w:rsidRDefault="00C76231">
            <w:pPr>
              <w:rPr>
                <w:rFonts w:eastAsia="Times New Roman" w:cs="Times New Roman"/>
              </w:rPr>
            </w:pPr>
            <w:r>
              <w:rPr>
                <w:rFonts w:eastAsia="Times New Roman" w:cs="Times New Roman"/>
              </w:rPr>
              <w:t xml:space="preserve">Април </w:t>
            </w:r>
          </w:p>
        </w:tc>
        <w:tc>
          <w:tcPr>
            <w:tcW w:w="1975" w:type="dxa"/>
          </w:tcPr>
          <w:p w14:paraId="55D50B0E" w14:textId="77777777" w:rsidR="00A1789B" w:rsidRDefault="00C76231">
            <w:pPr>
              <w:rPr>
                <w:rFonts w:eastAsia="Times New Roman" w:cs="Times New Roman"/>
              </w:rPr>
            </w:pPr>
            <w:r>
              <w:rPr>
                <w:rFonts w:eastAsia="Times New Roman" w:cs="Times New Roman"/>
              </w:rPr>
              <w:t>Пано поставка</w:t>
            </w:r>
          </w:p>
        </w:tc>
      </w:tr>
      <w:tr w:rsidR="00A1789B" w14:paraId="78165F4F" w14:textId="77777777">
        <w:trPr>
          <w:trHeight w:val="598"/>
        </w:trPr>
        <w:tc>
          <w:tcPr>
            <w:tcW w:w="787" w:type="dxa"/>
          </w:tcPr>
          <w:p w14:paraId="0CC3422F"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39CEB567" w14:textId="77777777" w:rsidR="00A1789B" w:rsidRDefault="00C76231">
            <w:pPr>
              <w:rPr>
                <w:rFonts w:eastAsia="Times New Roman" w:cs="Times New Roman"/>
              </w:rPr>
            </w:pPr>
            <w:r>
              <w:rPr>
                <w:rFonts w:eastAsia="Times New Roman" w:cs="Times New Roman"/>
              </w:rPr>
              <w:t>Извештај о раду са ученицима и припремама за завршни испит.</w:t>
            </w:r>
          </w:p>
        </w:tc>
        <w:tc>
          <w:tcPr>
            <w:tcW w:w="1980" w:type="dxa"/>
          </w:tcPr>
          <w:p w14:paraId="4A121053" w14:textId="77777777" w:rsidR="00A1789B" w:rsidRDefault="00C76231">
            <w:pPr>
              <w:rPr>
                <w:rFonts w:eastAsia="Times New Roman" w:cs="Times New Roman"/>
              </w:rPr>
            </w:pPr>
            <w:r>
              <w:rPr>
                <w:rFonts w:eastAsia="Times New Roman" w:cs="Times New Roman"/>
              </w:rPr>
              <w:t>Чланови тима</w:t>
            </w:r>
          </w:p>
        </w:tc>
        <w:tc>
          <w:tcPr>
            <w:tcW w:w="1724" w:type="dxa"/>
          </w:tcPr>
          <w:p w14:paraId="32092D2D" w14:textId="77777777" w:rsidR="00A1789B" w:rsidRDefault="00C76231">
            <w:pPr>
              <w:rPr>
                <w:rFonts w:eastAsia="Times New Roman" w:cs="Times New Roman"/>
              </w:rPr>
            </w:pPr>
            <w:r>
              <w:rPr>
                <w:rFonts w:eastAsia="Times New Roman" w:cs="Times New Roman"/>
              </w:rPr>
              <w:t xml:space="preserve">Мај </w:t>
            </w:r>
          </w:p>
        </w:tc>
        <w:tc>
          <w:tcPr>
            <w:tcW w:w="1975" w:type="dxa"/>
          </w:tcPr>
          <w:p w14:paraId="2516D5D7" w14:textId="77777777" w:rsidR="00A1789B" w:rsidRDefault="00C76231">
            <w:pPr>
              <w:rPr>
                <w:rFonts w:eastAsia="Times New Roman" w:cs="Times New Roman"/>
                <w:b/>
              </w:rPr>
            </w:pPr>
            <w:r>
              <w:rPr>
                <w:rFonts w:eastAsia="Times New Roman" w:cs="Times New Roman"/>
              </w:rPr>
              <w:t>Извештај и записници</w:t>
            </w:r>
          </w:p>
        </w:tc>
      </w:tr>
      <w:tr w:rsidR="00A1789B" w14:paraId="3BE9195B" w14:textId="77777777">
        <w:trPr>
          <w:trHeight w:val="912"/>
        </w:trPr>
        <w:tc>
          <w:tcPr>
            <w:tcW w:w="787" w:type="dxa"/>
          </w:tcPr>
          <w:p w14:paraId="0D536179" w14:textId="77777777" w:rsidR="00A1789B" w:rsidRDefault="00A1789B">
            <w:pPr>
              <w:numPr>
                <w:ilvl w:val="0"/>
                <w:numId w:val="36"/>
              </w:numPr>
              <w:pBdr>
                <w:top w:val="nil"/>
                <w:left w:val="nil"/>
                <w:bottom w:val="nil"/>
                <w:right w:val="nil"/>
                <w:between w:val="nil"/>
              </w:pBdr>
              <w:spacing w:after="0" w:line="240" w:lineRule="auto"/>
              <w:jc w:val="center"/>
              <w:rPr>
                <w:rFonts w:eastAsia="Times New Roman" w:cs="Times New Roman"/>
                <w:color w:val="000000"/>
              </w:rPr>
            </w:pPr>
          </w:p>
        </w:tc>
        <w:tc>
          <w:tcPr>
            <w:tcW w:w="3420" w:type="dxa"/>
          </w:tcPr>
          <w:p w14:paraId="52CF1787" w14:textId="77777777" w:rsidR="00A1789B" w:rsidRDefault="00C76231">
            <w:pPr>
              <w:rPr>
                <w:rFonts w:eastAsia="Times New Roman" w:cs="Times New Roman"/>
              </w:rPr>
            </w:pPr>
            <w:r>
              <w:rPr>
                <w:rFonts w:eastAsia="Times New Roman" w:cs="Times New Roman"/>
              </w:rPr>
              <w:t>Информисање ученика о правилном редоследу жељених занимања и испуњавање листе жеља.</w:t>
            </w:r>
          </w:p>
        </w:tc>
        <w:tc>
          <w:tcPr>
            <w:tcW w:w="1980" w:type="dxa"/>
          </w:tcPr>
          <w:p w14:paraId="6DC67533" w14:textId="77777777" w:rsidR="00A1789B" w:rsidRDefault="00C76231">
            <w:pPr>
              <w:rPr>
                <w:rFonts w:eastAsia="Times New Roman" w:cs="Times New Roman"/>
              </w:rPr>
            </w:pPr>
            <w:r>
              <w:rPr>
                <w:rFonts w:eastAsia="Times New Roman" w:cs="Times New Roman"/>
              </w:rPr>
              <w:t>Одљењске старешине 8. разреда</w:t>
            </w:r>
          </w:p>
        </w:tc>
        <w:tc>
          <w:tcPr>
            <w:tcW w:w="1724" w:type="dxa"/>
          </w:tcPr>
          <w:p w14:paraId="718B1997" w14:textId="77777777" w:rsidR="00A1789B" w:rsidRDefault="00C76231">
            <w:pPr>
              <w:rPr>
                <w:rFonts w:eastAsia="Times New Roman" w:cs="Times New Roman"/>
              </w:rPr>
            </w:pPr>
            <w:r>
              <w:rPr>
                <w:rFonts w:eastAsia="Times New Roman" w:cs="Times New Roman"/>
              </w:rPr>
              <w:t xml:space="preserve">Јун </w:t>
            </w:r>
          </w:p>
        </w:tc>
        <w:tc>
          <w:tcPr>
            <w:tcW w:w="1975" w:type="dxa"/>
          </w:tcPr>
          <w:p w14:paraId="00619DA3" w14:textId="77777777" w:rsidR="00A1789B" w:rsidRDefault="00C76231">
            <w:pPr>
              <w:rPr>
                <w:rFonts w:eastAsia="Times New Roman" w:cs="Times New Roman"/>
                <w:b/>
              </w:rPr>
            </w:pPr>
            <w:r>
              <w:rPr>
                <w:rFonts w:eastAsia="Times New Roman" w:cs="Times New Roman"/>
              </w:rPr>
              <w:t>Извештај и записници</w:t>
            </w:r>
          </w:p>
        </w:tc>
      </w:tr>
    </w:tbl>
    <w:p w14:paraId="787E992A" w14:textId="77777777" w:rsidR="00A1789B" w:rsidRDefault="00A1789B">
      <w:pPr>
        <w:rPr>
          <w:rFonts w:eastAsia="Times New Roman" w:cs="Times New Roman"/>
          <w:b/>
          <w:sz w:val="26"/>
          <w:szCs w:val="26"/>
        </w:rPr>
      </w:pPr>
    </w:p>
    <w:p w14:paraId="71409BB9" w14:textId="77777777" w:rsidR="00A1789B" w:rsidRDefault="00C76231" w:rsidP="00A25B3F">
      <w:pPr>
        <w:pStyle w:val="Heading2"/>
      </w:pPr>
      <w:bookmarkStart w:id="230" w:name="_Toc115260390"/>
      <w:r>
        <w:t xml:space="preserve">15.14. </w:t>
      </w:r>
      <w:r>
        <w:rPr>
          <w:color w:val="00000A"/>
        </w:rPr>
        <w:t>ГОДИШЊИ ПЛАН РАДА ТИМА З</w:t>
      </w:r>
      <w:r>
        <w:t>А САМОВРЕДНОВАЊЕ ЗА ШКОЛСКУ 2022/23. ГОДИНУ</w:t>
      </w:r>
      <w:bookmarkEnd w:id="230"/>
    </w:p>
    <w:p w14:paraId="56A2ED6F" w14:textId="77777777" w:rsidR="00A1789B" w:rsidRDefault="00A1789B"/>
    <w:p w14:paraId="437BA473" w14:textId="77777777" w:rsidR="00A1789B" w:rsidRDefault="00A1789B"/>
    <w:p w14:paraId="7960A38B" w14:textId="77777777" w:rsidR="00A1789B" w:rsidRDefault="00C76231">
      <w:pPr>
        <w:rPr>
          <w:rFonts w:eastAsia="Times New Roman" w:cs="Times New Roman"/>
          <w:szCs w:val="24"/>
        </w:rPr>
      </w:pPr>
      <w:r>
        <w:rPr>
          <w:rFonts w:eastAsia="Times New Roman" w:cs="Times New Roman"/>
          <w:b/>
          <w:szCs w:val="24"/>
        </w:rPr>
        <w:t>Координатор:</w:t>
      </w:r>
      <w:r>
        <w:rPr>
          <w:rFonts w:eastAsia="Times New Roman" w:cs="Times New Roman"/>
          <w:szCs w:val="24"/>
        </w:rPr>
        <w:t xml:space="preserve"> Снежана Глоговац - педагог</w:t>
      </w:r>
    </w:p>
    <w:p w14:paraId="0B6F0E8D" w14:textId="77777777" w:rsidR="00A1789B" w:rsidRDefault="00C76231">
      <w:pPr>
        <w:rPr>
          <w:rFonts w:eastAsia="Times New Roman" w:cs="Times New Roman"/>
          <w:szCs w:val="24"/>
        </w:rPr>
      </w:pPr>
      <w:r>
        <w:rPr>
          <w:rFonts w:eastAsia="Times New Roman" w:cs="Times New Roman"/>
          <w:b/>
          <w:szCs w:val="24"/>
        </w:rPr>
        <w:t>Чланови тима:</w:t>
      </w:r>
      <w:r>
        <w:rPr>
          <w:rFonts w:eastAsia="Times New Roman" w:cs="Times New Roman"/>
          <w:szCs w:val="24"/>
        </w:rPr>
        <w:t xml:space="preserve"> Радмила Бајић, Жаклина Пејић, Милена Вучићевић, Мира Ранковић и Дејан Крсмановић. </w:t>
      </w:r>
    </w:p>
    <w:tbl>
      <w:tblPr>
        <w:tblStyle w:val="afffffffd"/>
        <w:tblW w:w="100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2025"/>
        <w:gridCol w:w="2115"/>
        <w:gridCol w:w="2220"/>
      </w:tblGrid>
      <w:tr w:rsidR="00A1789B" w14:paraId="48A66580" w14:textId="77777777">
        <w:trPr>
          <w:trHeight w:val="455"/>
        </w:trPr>
        <w:tc>
          <w:tcPr>
            <w:tcW w:w="3690" w:type="dxa"/>
          </w:tcPr>
          <w:p w14:paraId="3E8DDEDC" w14:textId="77777777" w:rsidR="00A1789B" w:rsidRDefault="00C76231">
            <w:pPr>
              <w:pBdr>
                <w:top w:val="nil"/>
                <w:left w:val="nil"/>
                <w:bottom w:val="nil"/>
                <w:right w:val="nil"/>
                <w:between w:val="nil"/>
              </w:pBdr>
              <w:spacing w:after="0" w:line="240" w:lineRule="auto"/>
              <w:jc w:val="center"/>
              <w:rPr>
                <w:rFonts w:eastAsia="Times New Roman" w:cs="Times New Roman"/>
                <w:b/>
                <w:color w:val="000000"/>
                <w:szCs w:val="24"/>
              </w:rPr>
            </w:pPr>
            <w:r>
              <w:rPr>
                <w:rFonts w:eastAsia="Times New Roman" w:cs="Times New Roman"/>
                <w:b/>
                <w:color w:val="000000"/>
                <w:szCs w:val="24"/>
              </w:rPr>
              <w:lastRenderedPageBreak/>
              <w:t>Активности</w:t>
            </w:r>
          </w:p>
        </w:tc>
        <w:tc>
          <w:tcPr>
            <w:tcW w:w="2025" w:type="dxa"/>
          </w:tcPr>
          <w:p w14:paraId="63AB7B21" w14:textId="77777777" w:rsidR="00A1789B" w:rsidRDefault="00C76231">
            <w:pPr>
              <w:pBdr>
                <w:top w:val="nil"/>
                <w:left w:val="nil"/>
                <w:bottom w:val="nil"/>
                <w:right w:val="nil"/>
                <w:between w:val="nil"/>
              </w:pBdr>
              <w:spacing w:after="0" w:line="240" w:lineRule="auto"/>
              <w:jc w:val="center"/>
              <w:rPr>
                <w:rFonts w:eastAsia="Times New Roman" w:cs="Times New Roman"/>
                <w:b/>
                <w:color w:val="000000"/>
                <w:szCs w:val="24"/>
              </w:rPr>
            </w:pPr>
            <w:r>
              <w:rPr>
                <w:rFonts w:eastAsia="Times New Roman" w:cs="Times New Roman"/>
                <w:b/>
                <w:color w:val="000000"/>
                <w:szCs w:val="24"/>
              </w:rPr>
              <w:t>Начин реализације</w:t>
            </w:r>
          </w:p>
        </w:tc>
        <w:tc>
          <w:tcPr>
            <w:tcW w:w="2115" w:type="dxa"/>
          </w:tcPr>
          <w:p w14:paraId="449F9FB1" w14:textId="77777777" w:rsidR="00A1789B" w:rsidRDefault="00C76231">
            <w:pPr>
              <w:pBdr>
                <w:top w:val="nil"/>
                <w:left w:val="nil"/>
                <w:bottom w:val="nil"/>
                <w:right w:val="nil"/>
                <w:between w:val="nil"/>
              </w:pBdr>
              <w:spacing w:after="0" w:line="240" w:lineRule="auto"/>
              <w:jc w:val="center"/>
              <w:rPr>
                <w:rFonts w:eastAsia="Times New Roman" w:cs="Times New Roman"/>
                <w:b/>
                <w:color w:val="000000"/>
                <w:szCs w:val="24"/>
              </w:rPr>
            </w:pPr>
            <w:r>
              <w:rPr>
                <w:rFonts w:eastAsia="Times New Roman" w:cs="Times New Roman"/>
                <w:b/>
                <w:color w:val="000000"/>
                <w:szCs w:val="24"/>
              </w:rPr>
              <w:t>Носиоци активности</w:t>
            </w:r>
          </w:p>
        </w:tc>
        <w:tc>
          <w:tcPr>
            <w:tcW w:w="2220" w:type="dxa"/>
          </w:tcPr>
          <w:p w14:paraId="3ABE290F" w14:textId="77777777" w:rsidR="00A1789B" w:rsidRDefault="00C76231">
            <w:pPr>
              <w:pBdr>
                <w:top w:val="nil"/>
                <w:left w:val="nil"/>
                <w:bottom w:val="nil"/>
                <w:right w:val="nil"/>
                <w:between w:val="nil"/>
              </w:pBdr>
              <w:spacing w:after="0" w:line="240" w:lineRule="auto"/>
              <w:jc w:val="center"/>
              <w:rPr>
                <w:rFonts w:eastAsia="Times New Roman" w:cs="Times New Roman"/>
                <w:b/>
                <w:color w:val="000000"/>
                <w:szCs w:val="24"/>
              </w:rPr>
            </w:pPr>
            <w:r>
              <w:rPr>
                <w:rFonts w:eastAsia="Times New Roman" w:cs="Times New Roman"/>
                <w:b/>
                <w:color w:val="000000"/>
                <w:szCs w:val="24"/>
              </w:rPr>
              <w:t>Време реализације</w:t>
            </w:r>
          </w:p>
          <w:p w14:paraId="2C3A0389" w14:textId="77777777" w:rsidR="00A1789B" w:rsidRDefault="00A1789B">
            <w:pPr>
              <w:pBdr>
                <w:top w:val="nil"/>
                <w:left w:val="nil"/>
                <w:bottom w:val="nil"/>
                <w:right w:val="nil"/>
                <w:between w:val="nil"/>
              </w:pBdr>
              <w:spacing w:after="0" w:line="240" w:lineRule="auto"/>
              <w:jc w:val="center"/>
              <w:rPr>
                <w:rFonts w:eastAsia="Times New Roman" w:cs="Times New Roman"/>
                <w:b/>
                <w:szCs w:val="24"/>
              </w:rPr>
            </w:pPr>
          </w:p>
        </w:tc>
      </w:tr>
      <w:tr w:rsidR="00A1789B" w14:paraId="583A6827" w14:textId="77777777">
        <w:trPr>
          <w:trHeight w:val="350"/>
        </w:trPr>
        <w:tc>
          <w:tcPr>
            <w:tcW w:w="3690" w:type="dxa"/>
          </w:tcPr>
          <w:p w14:paraId="3290CB53"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Формирање тима.</w:t>
            </w:r>
          </w:p>
        </w:tc>
        <w:tc>
          <w:tcPr>
            <w:tcW w:w="2025" w:type="dxa"/>
          </w:tcPr>
          <w:p w14:paraId="77D4F13C"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Одлука директора </w:t>
            </w:r>
          </w:p>
        </w:tc>
        <w:tc>
          <w:tcPr>
            <w:tcW w:w="2115" w:type="dxa"/>
          </w:tcPr>
          <w:p w14:paraId="3F3792F1"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Директор </w:t>
            </w:r>
          </w:p>
        </w:tc>
        <w:tc>
          <w:tcPr>
            <w:tcW w:w="2220" w:type="dxa"/>
          </w:tcPr>
          <w:p w14:paraId="520D030A"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Септембар </w:t>
            </w:r>
          </w:p>
        </w:tc>
      </w:tr>
      <w:tr w:rsidR="00A1789B" w14:paraId="3CF5EE69" w14:textId="77777777">
        <w:trPr>
          <w:trHeight w:val="683"/>
        </w:trPr>
        <w:tc>
          <w:tcPr>
            <w:tcW w:w="3690" w:type="dxa"/>
          </w:tcPr>
          <w:p w14:paraId="53BA91FC"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Договор о раду и координацији школских тимова.</w:t>
            </w:r>
          </w:p>
        </w:tc>
        <w:tc>
          <w:tcPr>
            <w:tcW w:w="2025" w:type="dxa"/>
          </w:tcPr>
          <w:p w14:paraId="377F4704"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Састанак координатора тимова</w:t>
            </w:r>
          </w:p>
        </w:tc>
        <w:tc>
          <w:tcPr>
            <w:tcW w:w="2115" w:type="dxa"/>
          </w:tcPr>
          <w:p w14:paraId="28D42F75"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Директор, координатори свих тимова</w:t>
            </w:r>
          </w:p>
        </w:tc>
        <w:tc>
          <w:tcPr>
            <w:tcW w:w="2220" w:type="dxa"/>
          </w:tcPr>
          <w:p w14:paraId="6F2D6E86"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Септембар и током школске године</w:t>
            </w:r>
          </w:p>
        </w:tc>
      </w:tr>
      <w:tr w:rsidR="00A1789B" w14:paraId="53938727" w14:textId="77777777">
        <w:trPr>
          <w:trHeight w:val="470"/>
        </w:trPr>
        <w:tc>
          <w:tcPr>
            <w:tcW w:w="3690" w:type="dxa"/>
          </w:tcPr>
          <w:p w14:paraId="41C802FE"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Израда плана рада Тима за текућу школску годину.</w:t>
            </w:r>
          </w:p>
        </w:tc>
        <w:tc>
          <w:tcPr>
            <w:tcW w:w="2025" w:type="dxa"/>
          </w:tcPr>
          <w:p w14:paraId="3127A3BD"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Састанак тима</w:t>
            </w:r>
          </w:p>
        </w:tc>
        <w:tc>
          <w:tcPr>
            <w:tcW w:w="2115" w:type="dxa"/>
          </w:tcPr>
          <w:p w14:paraId="58C15EDA"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Координатор,</w:t>
            </w:r>
            <w:r>
              <w:rPr>
                <w:rFonts w:eastAsia="Times New Roman" w:cs="Times New Roman"/>
                <w:color w:val="000000"/>
                <w:szCs w:val="24"/>
              </w:rPr>
              <w:t xml:space="preserve"> чланови тима </w:t>
            </w:r>
          </w:p>
        </w:tc>
        <w:tc>
          <w:tcPr>
            <w:tcW w:w="2220" w:type="dxa"/>
          </w:tcPr>
          <w:p w14:paraId="0D60BF32"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Септембар </w:t>
            </w:r>
          </w:p>
        </w:tc>
      </w:tr>
      <w:tr w:rsidR="00A1789B" w14:paraId="61B5F5AC" w14:textId="77777777">
        <w:trPr>
          <w:trHeight w:val="470"/>
        </w:trPr>
        <w:tc>
          <w:tcPr>
            <w:tcW w:w="3690" w:type="dxa"/>
          </w:tcPr>
          <w:p w14:paraId="5DB4C087"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Сарадња са Селфи тимом.</w:t>
            </w:r>
          </w:p>
        </w:tc>
        <w:tc>
          <w:tcPr>
            <w:tcW w:w="2025" w:type="dxa"/>
          </w:tcPr>
          <w:p w14:paraId="7A4AE151"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Састанак тима, договор, реализација активности</w:t>
            </w:r>
          </w:p>
        </w:tc>
        <w:tc>
          <w:tcPr>
            <w:tcW w:w="2115" w:type="dxa"/>
          </w:tcPr>
          <w:p w14:paraId="25B2DE4F"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Координатор, чланови тима за самовредновање и чланови Селфи тима</w:t>
            </w:r>
          </w:p>
        </w:tc>
        <w:tc>
          <w:tcPr>
            <w:tcW w:w="2220" w:type="dxa"/>
          </w:tcPr>
          <w:p w14:paraId="5A07362B"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Септембар и током школске године</w:t>
            </w:r>
          </w:p>
        </w:tc>
      </w:tr>
      <w:tr w:rsidR="00A1789B" w14:paraId="27885926" w14:textId="77777777">
        <w:trPr>
          <w:trHeight w:val="470"/>
        </w:trPr>
        <w:tc>
          <w:tcPr>
            <w:tcW w:w="3690" w:type="dxa"/>
          </w:tcPr>
          <w:p w14:paraId="1C9EB076"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Сарадња са Тимом за обезбеђивање квалитета и развој установе.</w:t>
            </w:r>
          </w:p>
        </w:tc>
        <w:tc>
          <w:tcPr>
            <w:tcW w:w="2025" w:type="dxa"/>
          </w:tcPr>
          <w:p w14:paraId="0EE464B4" w14:textId="77777777" w:rsidR="00A1789B" w:rsidRDefault="00C76231">
            <w:pPr>
              <w:pBdr>
                <w:top w:val="nil"/>
                <w:left w:val="nil"/>
                <w:bottom w:val="nil"/>
                <w:right w:val="nil"/>
                <w:between w:val="nil"/>
              </w:pBdr>
              <w:spacing w:after="0"/>
              <w:rPr>
                <w:rFonts w:eastAsia="Times New Roman" w:cs="Times New Roman"/>
                <w:color w:val="000000"/>
                <w:szCs w:val="24"/>
              </w:rPr>
            </w:pPr>
            <w:r>
              <w:rPr>
                <w:rFonts w:eastAsia="Times New Roman" w:cs="Times New Roman"/>
                <w:color w:val="000000"/>
                <w:szCs w:val="24"/>
              </w:rPr>
              <w:t>Састанак тима, договор</w:t>
            </w:r>
          </w:p>
        </w:tc>
        <w:tc>
          <w:tcPr>
            <w:tcW w:w="2115" w:type="dxa"/>
          </w:tcPr>
          <w:p w14:paraId="6AF80BF4"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Координатор</w:t>
            </w:r>
            <w:r>
              <w:rPr>
                <w:rFonts w:eastAsia="Times New Roman" w:cs="Times New Roman"/>
                <w:color w:val="000000"/>
                <w:szCs w:val="24"/>
              </w:rPr>
              <w:t>, чланови тима</w:t>
            </w:r>
          </w:p>
        </w:tc>
        <w:tc>
          <w:tcPr>
            <w:tcW w:w="2220" w:type="dxa"/>
          </w:tcPr>
          <w:p w14:paraId="48EF832E"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Током школске године </w:t>
            </w:r>
          </w:p>
        </w:tc>
      </w:tr>
      <w:tr w:rsidR="00A1789B" w14:paraId="2FCAFA6E" w14:textId="77777777">
        <w:trPr>
          <w:trHeight w:val="455"/>
        </w:trPr>
        <w:tc>
          <w:tcPr>
            <w:tcW w:w="3690" w:type="dxa"/>
          </w:tcPr>
          <w:p w14:paraId="34D0CDB0"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Планирање спровођења истраживања; подела обавеза и задужења на нивоу тима.</w:t>
            </w:r>
          </w:p>
        </w:tc>
        <w:tc>
          <w:tcPr>
            <w:tcW w:w="2025" w:type="dxa"/>
          </w:tcPr>
          <w:p w14:paraId="496FAC55"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Састанак тима</w:t>
            </w:r>
          </w:p>
        </w:tc>
        <w:tc>
          <w:tcPr>
            <w:tcW w:w="2115" w:type="dxa"/>
          </w:tcPr>
          <w:p w14:paraId="5C331916"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Чланови тима</w:t>
            </w:r>
          </w:p>
          <w:p w14:paraId="2F564386" w14:textId="77777777" w:rsidR="00A1789B" w:rsidRDefault="00A1789B">
            <w:pPr>
              <w:pBdr>
                <w:top w:val="nil"/>
                <w:left w:val="nil"/>
                <w:bottom w:val="nil"/>
                <w:right w:val="nil"/>
                <w:between w:val="nil"/>
              </w:pBdr>
              <w:spacing w:after="0" w:line="240" w:lineRule="auto"/>
              <w:rPr>
                <w:rFonts w:eastAsia="Times New Roman" w:cs="Times New Roman"/>
                <w:color w:val="000000"/>
                <w:szCs w:val="24"/>
              </w:rPr>
            </w:pPr>
          </w:p>
        </w:tc>
        <w:tc>
          <w:tcPr>
            <w:tcW w:w="2220" w:type="dxa"/>
          </w:tcPr>
          <w:p w14:paraId="1B69400D"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Октобар-новембар</w:t>
            </w:r>
          </w:p>
        </w:tc>
      </w:tr>
      <w:tr w:rsidR="00A1789B" w14:paraId="3E0E9CEE" w14:textId="77777777">
        <w:trPr>
          <w:trHeight w:val="470"/>
        </w:trPr>
        <w:tc>
          <w:tcPr>
            <w:tcW w:w="3690" w:type="dxa"/>
          </w:tcPr>
          <w:p w14:paraId="18F62149"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Избор методологије (узорак, технике и инструменти) за прикупљање података.</w:t>
            </w:r>
          </w:p>
        </w:tc>
        <w:tc>
          <w:tcPr>
            <w:tcW w:w="2025" w:type="dxa"/>
          </w:tcPr>
          <w:p w14:paraId="3567A066"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Састанак тима, договор</w:t>
            </w:r>
          </w:p>
          <w:p w14:paraId="63812957" w14:textId="77777777" w:rsidR="00A1789B" w:rsidRDefault="00A1789B">
            <w:pPr>
              <w:pBdr>
                <w:top w:val="nil"/>
                <w:left w:val="nil"/>
                <w:bottom w:val="nil"/>
                <w:right w:val="nil"/>
                <w:between w:val="nil"/>
              </w:pBdr>
              <w:spacing w:after="0" w:line="240" w:lineRule="auto"/>
              <w:rPr>
                <w:rFonts w:eastAsia="Times New Roman" w:cs="Times New Roman"/>
                <w:color w:val="000000"/>
                <w:szCs w:val="24"/>
              </w:rPr>
            </w:pPr>
          </w:p>
        </w:tc>
        <w:tc>
          <w:tcPr>
            <w:tcW w:w="2115" w:type="dxa"/>
          </w:tcPr>
          <w:p w14:paraId="6D1BE8F6"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Чланови тима</w:t>
            </w:r>
          </w:p>
        </w:tc>
        <w:tc>
          <w:tcPr>
            <w:tcW w:w="2220" w:type="dxa"/>
          </w:tcPr>
          <w:p w14:paraId="62C516F5"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Октобар-новембар</w:t>
            </w:r>
          </w:p>
        </w:tc>
      </w:tr>
      <w:tr w:rsidR="00A1789B" w14:paraId="1BA5F563" w14:textId="77777777">
        <w:trPr>
          <w:trHeight w:val="381"/>
        </w:trPr>
        <w:tc>
          <w:tcPr>
            <w:tcW w:w="3690" w:type="dxa"/>
          </w:tcPr>
          <w:p w14:paraId="51A72DD4"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Припрема инструмената за прикупљање података.</w:t>
            </w:r>
          </w:p>
        </w:tc>
        <w:tc>
          <w:tcPr>
            <w:tcW w:w="2025" w:type="dxa"/>
          </w:tcPr>
          <w:p w14:paraId="1595EFEA"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Састанак тима</w:t>
            </w:r>
          </w:p>
        </w:tc>
        <w:tc>
          <w:tcPr>
            <w:tcW w:w="2115" w:type="dxa"/>
          </w:tcPr>
          <w:p w14:paraId="3421ABF1"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Чланови тима</w:t>
            </w:r>
          </w:p>
        </w:tc>
        <w:tc>
          <w:tcPr>
            <w:tcW w:w="2220" w:type="dxa"/>
          </w:tcPr>
          <w:p w14:paraId="0ACDFE6B"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Новембар </w:t>
            </w:r>
          </w:p>
        </w:tc>
      </w:tr>
      <w:tr w:rsidR="00A1789B" w14:paraId="242846BD" w14:textId="77777777">
        <w:trPr>
          <w:trHeight w:val="470"/>
        </w:trPr>
        <w:tc>
          <w:tcPr>
            <w:tcW w:w="3690" w:type="dxa"/>
          </w:tcPr>
          <w:p w14:paraId="48C39861"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Спровођење истраживања.</w:t>
            </w:r>
          </w:p>
        </w:tc>
        <w:tc>
          <w:tcPr>
            <w:tcW w:w="2025" w:type="dxa"/>
          </w:tcPr>
          <w:p w14:paraId="12B98AAC"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Анкетирање, увид у документацију, посматрање</w:t>
            </w:r>
          </w:p>
        </w:tc>
        <w:tc>
          <w:tcPr>
            <w:tcW w:w="2115" w:type="dxa"/>
          </w:tcPr>
          <w:p w14:paraId="73099C42"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Чланови тима</w:t>
            </w:r>
          </w:p>
        </w:tc>
        <w:tc>
          <w:tcPr>
            <w:tcW w:w="2220" w:type="dxa"/>
          </w:tcPr>
          <w:p w14:paraId="52BC7D85"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Новембар-март</w:t>
            </w:r>
          </w:p>
        </w:tc>
      </w:tr>
      <w:tr w:rsidR="00A1789B" w14:paraId="5EE61C17" w14:textId="77777777">
        <w:trPr>
          <w:trHeight w:val="245"/>
        </w:trPr>
        <w:tc>
          <w:tcPr>
            <w:tcW w:w="3690" w:type="dxa"/>
          </w:tcPr>
          <w:p w14:paraId="382E77F5"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Преглед и обрада прикупљеног материјала, документације.</w:t>
            </w:r>
          </w:p>
        </w:tc>
        <w:tc>
          <w:tcPr>
            <w:tcW w:w="2025" w:type="dxa"/>
          </w:tcPr>
          <w:p w14:paraId="69BCCDCA"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Статистичка обрада, увид у документацију</w:t>
            </w:r>
          </w:p>
        </w:tc>
        <w:tc>
          <w:tcPr>
            <w:tcW w:w="2115" w:type="dxa"/>
          </w:tcPr>
          <w:p w14:paraId="0B2FABC8"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Чланови тима</w:t>
            </w:r>
          </w:p>
        </w:tc>
        <w:tc>
          <w:tcPr>
            <w:tcW w:w="2220" w:type="dxa"/>
          </w:tcPr>
          <w:p w14:paraId="3EDDD2A0"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Март</w:t>
            </w:r>
          </w:p>
        </w:tc>
      </w:tr>
      <w:tr w:rsidR="00A1789B" w14:paraId="394C8E2A" w14:textId="77777777">
        <w:trPr>
          <w:trHeight w:val="228"/>
        </w:trPr>
        <w:tc>
          <w:tcPr>
            <w:tcW w:w="3690" w:type="dxa"/>
          </w:tcPr>
          <w:p w14:paraId="3CD081A3"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Вредновање индикатора и анализа добијених података.</w:t>
            </w:r>
          </w:p>
        </w:tc>
        <w:tc>
          <w:tcPr>
            <w:tcW w:w="2025" w:type="dxa"/>
          </w:tcPr>
          <w:p w14:paraId="260A178B"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Састанак тима</w:t>
            </w:r>
          </w:p>
        </w:tc>
        <w:tc>
          <w:tcPr>
            <w:tcW w:w="2115" w:type="dxa"/>
          </w:tcPr>
          <w:p w14:paraId="6C35F45A"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Чланови тима</w:t>
            </w:r>
          </w:p>
        </w:tc>
        <w:tc>
          <w:tcPr>
            <w:tcW w:w="2220" w:type="dxa"/>
          </w:tcPr>
          <w:p w14:paraId="6CEC1E1F"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Март, април</w:t>
            </w:r>
          </w:p>
        </w:tc>
      </w:tr>
      <w:tr w:rsidR="00A1789B" w14:paraId="5688B62C" w14:textId="77777777">
        <w:trPr>
          <w:trHeight w:val="455"/>
        </w:trPr>
        <w:tc>
          <w:tcPr>
            <w:tcW w:w="3690" w:type="dxa"/>
          </w:tcPr>
          <w:p w14:paraId="48F6A152"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Израда </w:t>
            </w:r>
            <w:r>
              <w:rPr>
                <w:rFonts w:eastAsia="Times New Roman" w:cs="Times New Roman"/>
                <w:szCs w:val="24"/>
              </w:rPr>
              <w:t>И</w:t>
            </w:r>
            <w:r>
              <w:rPr>
                <w:rFonts w:eastAsia="Times New Roman" w:cs="Times New Roman"/>
                <w:color w:val="000000"/>
                <w:szCs w:val="24"/>
              </w:rPr>
              <w:t>звештаја о спроведеном самовредновању</w:t>
            </w:r>
            <w:r>
              <w:rPr>
                <w:rFonts w:eastAsia="Times New Roman" w:cs="Times New Roman"/>
                <w:szCs w:val="24"/>
              </w:rPr>
              <w:t>.</w:t>
            </w:r>
          </w:p>
        </w:tc>
        <w:tc>
          <w:tcPr>
            <w:tcW w:w="2025" w:type="dxa"/>
          </w:tcPr>
          <w:p w14:paraId="3897AC3E"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Писање извештаја</w:t>
            </w:r>
          </w:p>
        </w:tc>
        <w:tc>
          <w:tcPr>
            <w:tcW w:w="2115" w:type="dxa"/>
          </w:tcPr>
          <w:p w14:paraId="2DB79E1E"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Координатор</w:t>
            </w:r>
            <w:r>
              <w:rPr>
                <w:rFonts w:eastAsia="Times New Roman" w:cs="Times New Roman"/>
                <w:szCs w:val="24"/>
              </w:rPr>
              <w:t>,</w:t>
            </w:r>
            <w:r>
              <w:rPr>
                <w:rFonts w:eastAsia="Times New Roman" w:cs="Times New Roman"/>
                <w:color w:val="000000"/>
                <w:szCs w:val="24"/>
              </w:rPr>
              <w:t xml:space="preserve"> чланови тима</w:t>
            </w:r>
          </w:p>
        </w:tc>
        <w:tc>
          <w:tcPr>
            <w:tcW w:w="2220" w:type="dxa"/>
          </w:tcPr>
          <w:p w14:paraId="7839A555"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Мај, јун</w:t>
            </w:r>
          </w:p>
        </w:tc>
      </w:tr>
      <w:tr w:rsidR="00A1789B" w14:paraId="12C7A95F" w14:textId="77777777">
        <w:trPr>
          <w:trHeight w:val="470"/>
        </w:trPr>
        <w:tc>
          <w:tcPr>
            <w:tcW w:w="3690" w:type="dxa"/>
          </w:tcPr>
          <w:p w14:paraId="55C19F68"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Израда Акционог плана на основу добијених резултата истраживања и изведених закључака.</w:t>
            </w:r>
          </w:p>
        </w:tc>
        <w:tc>
          <w:tcPr>
            <w:tcW w:w="2025" w:type="dxa"/>
          </w:tcPr>
          <w:p w14:paraId="000D486E"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Састанак тима</w:t>
            </w:r>
          </w:p>
        </w:tc>
        <w:tc>
          <w:tcPr>
            <w:tcW w:w="2115" w:type="dxa"/>
          </w:tcPr>
          <w:p w14:paraId="18A049CD"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Кооординатор, чланови тима</w:t>
            </w:r>
          </w:p>
        </w:tc>
        <w:tc>
          <w:tcPr>
            <w:tcW w:w="2220" w:type="dxa"/>
          </w:tcPr>
          <w:p w14:paraId="583C0CE6"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Мај, јун</w:t>
            </w:r>
          </w:p>
        </w:tc>
      </w:tr>
      <w:tr w:rsidR="00A1789B" w14:paraId="2E12E572" w14:textId="77777777">
        <w:trPr>
          <w:trHeight w:val="572"/>
        </w:trPr>
        <w:tc>
          <w:tcPr>
            <w:tcW w:w="3690" w:type="dxa"/>
          </w:tcPr>
          <w:p w14:paraId="10B94C4D"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Упознавање Наставничког већа са Извештајем о </w:t>
            </w:r>
            <w:r>
              <w:rPr>
                <w:rFonts w:eastAsia="Times New Roman" w:cs="Times New Roman"/>
                <w:szCs w:val="24"/>
              </w:rPr>
              <w:t>спроведеном самовредновању</w:t>
            </w:r>
            <w:r>
              <w:rPr>
                <w:rFonts w:eastAsia="Times New Roman" w:cs="Times New Roman"/>
                <w:color w:val="000000"/>
                <w:szCs w:val="24"/>
              </w:rPr>
              <w:t xml:space="preserve"> и планираним активностима.</w:t>
            </w:r>
          </w:p>
        </w:tc>
        <w:tc>
          <w:tcPr>
            <w:tcW w:w="2025" w:type="dxa"/>
          </w:tcPr>
          <w:p w14:paraId="2FB0CE96"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Извештавање чланова Наставничког већа</w:t>
            </w:r>
          </w:p>
        </w:tc>
        <w:tc>
          <w:tcPr>
            <w:tcW w:w="2115" w:type="dxa"/>
          </w:tcPr>
          <w:p w14:paraId="2CF21534"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Координатор тима</w:t>
            </w:r>
          </w:p>
        </w:tc>
        <w:tc>
          <w:tcPr>
            <w:tcW w:w="2220" w:type="dxa"/>
          </w:tcPr>
          <w:p w14:paraId="5E243505"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Јун</w:t>
            </w:r>
          </w:p>
        </w:tc>
      </w:tr>
      <w:tr w:rsidR="00A1789B" w14:paraId="5D196510" w14:textId="77777777">
        <w:trPr>
          <w:trHeight w:val="572"/>
        </w:trPr>
        <w:tc>
          <w:tcPr>
            <w:tcW w:w="3690" w:type="dxa"/>
          </w:tcPr>
          <w:p w14:paraId="25F91E15" w14:textId="77777777" w:rsidR="00A1789B" w:rsidRDefault="00C76231">
            <w:pPr>
              <w:pBdr>
                <w:top w:val="nil"/>
                <w:left w:val="nil"/>
                <w:bottom w:val="nil"/>
                <w:right w:val="nil"/>
                <w:between w:val="nil"/>
              </w:pBdr>
              <w:spacing w:after="0" w:line="240" w:lineRule="auto"/>
              <w:rPr>
                <w:rFonts w:eastAsia="Times New Roman" w:cs="Times New Roman"/>
                <w:szCs w:val="24"/>
              </w:rPr>
            </w:pPr>
            <w:r>
              <w:rPr>
                <w:rFonts w:eastAsia="Times New Roman" w:cs="Times New Roman"/>
                <w:szCs w:val="24"/>
              </w:rPr>
              <w:t>Упознавање Ученичког парламента са Извештајем о спроведеном самовредновању и планираним активностима.</w:t>
            </w:r>
          </w:p>
        </w:tc>
        <w:tc>
          <w:tcPr>
            <w:tcW w:w="2025" w:type="dxa"/>
          </w:tcPr>
          <w:p w14:paraId="6103D309"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Извештавање чланова Ученичког парламента</w:t>
            </w:r>
          </w:p>
        </w:tc>
        <w:tc>
          <w:tcPr>
            <w:tcW w:w="2115" w:type="dxa"/>
          </w:tcPr>
          <w:p w14:paraId="6AC3DE14"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 xml:space="preserve">Координатор тима </w:t>
            </w:r>
          </w:p>
        </w:tc>
        <w:tc>
          <w:tcPr>
            <w:tcW w:w="2220" w:type="dxa"/>
          </w:tcPr>
          <w:p w14:paraId="772B8EFD"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szCs w:val="24"/>
              </w:rPr>
              <w:t>Мај, јун</w:t>
            </w:r>
          </w:p>
        </w:tc>
      </w:tr>
      <w:tr w:rsidR="00A1789B" w14:paraId="2DD0315E" w14:textId="77777777">
        <w:trPr>
          <w:trHeight w:val="572"/>
        </w:trPr>
        <w:tc>
          <w:tcPr>
            <w:tcW w:w="3690" w:type="dxa"/>
          </w:tcPr>
          <w:p w14:paraId="3246F90B"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lastRenderedPageBreak/>
              <w:t>Анализа реализација актив</w:t>
            </w:r>
            <w:r>
              <w:rPr>
                <w:rFonts w:eastAsia="Times New Roman" w:cs="Times New Roman"/>
                <w:color w:val="000000"/>
                <w:szCs w:val="24"/>
              </w:rPr>
              <w:t>ности из Акционог плана за ову школску годину.</w:t>
            </w:r>
          </w:p>
        </w:tc>
        <w:tc>
          <w:tcPr>
            <w:tcW w:w="2025" w:type="dxa"/>
          </w:tcPr>
          <w:p w14:paraId="67CCF9DA"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Праћење, увид у докуметацију</w:t>
            </w:r>
          </w:p>
        </w:tc>
        <w:tc>
          <w:tcPr>
            <w:tcW w:w="2115" w:type="dxa"/>
          </w:tcPr>
          <w:p w14:paraId="3D9A1EC0"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Координатор</w:t>
            </w:r>
            <w:r>
              <w:rPr>
                <w:rFonts w:eastAsia="Times New Roman" w:cs="Times New Roman"/>
                <w:szCs w:val="24"/>
              </w:rPr>
              <w:t xml:space="preserve">, </w:t>
            </w:r>
            <w:r>
              <w:rPr>
                <w:rFonts w:eastAsia="Times New Roman" w:cs="Times New Roman"/>
                <w:color w:val="000000"/>
                <w:szCs w:val="24"/>
              </w:rPr>
              <w:t>чланови тима</w:t>
            </w:r>
          </w:p>
        </w:tc>
        <w:tc>
          <w:tcPr>
            <w:tcW w:w="2220" w:type="dxa"/>
          </w:tcPr>
          <w:p w14:paraId="5C9A7D92"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Јануар, август</w:t>
            </w:r>
          </w:p>
        </w:tc>
      </w:tr>
      <w:tr w:rsidR="00A1789B" w14:paraId="0D3B7378" w14:textId="77777777">
        <w:trPr>
          <w:trHeight w:val="372"/>
        </w:trPr>
        <w:tc>
          <w:tcPr>
            <w:tcW w:w="3690" w:type="dxa"/>
          </w:tcPr>
          <w:p w14:paraId="2702A922"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Израда полугодишњег извештаја о раду тима.</w:t>
            </w:r>
          </w:p>
        </w:tc>
        <w:tc>
          <w:tcPr>
            <w:tcW w:w="2025" w:type="dxa"/>
          </w:tcPr>
          <w:p w14:paraId="2C1F49DB"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Анализа и писање извештаја</w:t>
            </w:r>
          </w:p>
        </w:tc>
        <w:tc>
          <w:tcPr>
            <w:tcW w:w="2115" w:type="dxa"/>
          </w:tcPr>
          <w:p w14:paraId="47611B7E"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Координатор тима</w:t>
            </w:r>
          </w:p>
        </w:tc>
        <w:tc>
          <w:tcPr>
            <w:tcW w:w="2220" w:type="dxa"/>
          </w:tcPr>
          <w:p w14:paraId="73688ECE"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Јануар </w:t>
            </w:r>
          </w:p>
        </w:tc>
      </w:tr>
      <w:tr w:rsidR="00A1789B" w14:paraId="7B04D8F6" w14:textId="77777777">
        <w:trPr>
          <w:trHeight w:val="354"/>
        </w:trPr>
        <w:tc>
          <w:tcPr>
            <w:tcW w:w="3690" w:type="dxa"/>
          </w:tcPr>
          <w:p w14:paraId="3CC9752C"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Израда Годишњег извештаја о раду тима.</w:t>
            </w:r>
          </w:p>
        </w:tc>
        <w:tc>
          <w:tcPr>
            <w:tcW w:w="2025" w:type="dxa"/>
          </w:tcPr>
          <w:p w14:paraId="17A0E3C4"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Анализа и писање извештаја</w:t>
            </w:r>
          </w:p>
        </w:tc>
        <w:tc>
          <w:tcPr>
            <w:tcW w:w="2115" w:type="dxa"/>
          </w:tcPr>
          <w:p w14:paraId="124E9452"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Координатор тима</w:t>
            </w:r>
          </w:p>
        </w:tc>
        <w:tc>
          <w:tcPr>
            <w:tcW w:w="2220" w:type="dxa"/>
          </w:tcPr>
          <w:p w14:paraId="6B9CD784" w14:textId="77777777" w:rsidR="00A1789B" w:rsidRDefault="00C76231">
            <w:p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Јун </w:t>
            </w:r>
          </w:p>
        </w:tc>
      </w:tr>
    </w:tbl>
    <w:p w14:paraId="040458DF" w14:textId="77777777" w:rsidR="00A1789B" w:rsidRDefault="00A1789B">
      <w:pPr>
        <w:spacing w:before="280" w:after="280" w:line="240" w:lineRule="auto"/>
        <w:rPr>
          <w:rFonts w:eastAsia="Times New Roman" w:cs="Times New Roman"/>
          <w:sz w:val="28"/>
          <w:szCs w:val="28"/>
        </w:rPr>
      </w:pPr>
    </w:p>
    <w:p w14:paraId="35D20E19" w14:textId="77777777" w:rsidR="00A1789B" w:rsidRDefault="00A1789B">
      <w:pPr>
        <w:spacing w:before="280" w:after="280" w:line="240" w:lineRule="auto"/>
        <w:rPr>
          <w:rFonts w:eastAsia="Times New Roman" w:cs="Times New Roman"/>
          <w:sz w:val="28"/>
          <w:szCs w:val="28"/>
        </w:rPr>
      </w:pPr>
    </w:p>
    <w:p w14:paraId="56739991" w14:textId="77777777" w:rsidR="00A1789B" w:rsidRDefault="00A1789B">
      <w:pPr>
        <w:spacing w:before="280" w:after="280" w:line="240" w:lineRule="auto"/>
        <w:rPr>
          <w:rFonts w:eastAsia="Times New Roman" w:cs="Times New Roman"/>
          <w:sz w:val="28"/>
          <w:szCs w:val="28"/>
        </w:rPr>
      </w:pPr>
    </w:p>
    <w:p w14:paraId="2BD72A44" w14:textId="77777777" w:rsidR="00A1789B" w:rsidRDefault="00A1789B">
      <w:pPr>
        <w:spacing w:before="280" w:after="280" w:line="240" w:lineRule="auto"/>
        <w:rPr>
          <w:rFonts w:eastAsia="Times New Roman" w:cs="Times New Roman"/>
          <w:sz w:val="28"/>
          <w:szCs w:val="28"/>
        </w:rPr>
      </w:pPr>
    </w:p>
    <w:p w14:paraId="787D3D54" w14:textId="77777777" w:rsidR="00A1789B" w:rsidRDefault="00A1789B">
      <w:pPr>
        <w:spacing w:before="280" w:after="280" w:line="240" w:lineRule="auto"/>
        <w:rPr>
          <w:rFonts w:eastAsia="Times New Roman" w:cs="Times New Roman"/>
          <w:sz w:val="28"/>
          <w:szCs w:val="28"/>
        </w:rPr>
      </w:pPr>
    </w:p>
    <w:p w14:paraId="77A6BC6B" w14:textId="77777777" w:rsidR="00A1789B" w:rsidRDefault="00A1789B">
      <w:pPr>
        <w:spacing w:before="280" w:after="280" w:line="240" w:lineRule="auto"/>
        <w:rPr>
          <w:rFonts w:eastAsia="Times New Roman" w:cs="Times New Roman"/>
          <w:sz w:val="28"/>
          <w:szCs w:val="28"/>
        </w:rPr>
      </w:pPr>
    </w:p>
    <w:p w14:paraId="52974D48" w14:textId="77777777" w:rsidR="00A1789B" w:rsidRDefault="00A1789B">
      <w:pPr>
        <w:spacing w:before="280" w:after="280" w:line="240" w:lineRule="auto"/>
        <w:rPr>
          <w:rFonts w:eastAsia="Times New Roman" w:cs="Times New Roman"/>
          <w:sz w:val="28"/>
          <w:szCs w:val="28"/>
        </w:rPr>
      </w:pPr>
    </w:p>
    <w:p w14:paraId="117C991A" w14:textId="77777777" w:rsidR="00A1789B" w:rsidRDefault="00A1789B">
      <w:pPr>
        <w:spacing w:before="280" w:after="280" w:line="240" w:lineRule="auto"/>
        <w:rPr>
          <w:rFonts w:eastAsia="Times New Roman" w:cs="Times New Roman"/>
          <w:sz w:val="28"/>
          <w:szCs w:val="28"/>
        </w:rPr>
      </w:pPr>
    </w:p>
    <w:p w14:paraId="740A3B08" w14:textId="77777777" w:rsidR="00A1789B" w:rsidRDefault="00A1789B">
      <w:pPr>
        <w:spacing w:before="280" w:after="280" w:line="240" w:lineRule="auto"/>
        <w:rPr>
          <w:rFonts w:eastAsia="Times New Roman" w:cs="Times New Roman"/>
          <w:sz w:val="28"/>
          <w:szCs w:val="28"/>
        </w:rPr>
      </w:pPr>
    </w:p>
    <w:p w14:paraId="478791C6" w14:textId="77777777" w:rsidR="00A1789B" w:rsidRDefault="00A1789B">
      <w:pPr>
        <w:spacing w:before="280" w:after="280" w:line="240" w:lineRule="auto"/>
        <w:rPr>
          <w:rFonts w:eastAsia="Times New Roman" w:cs="Times New Roman"/>
          <w:sz w:val="28"/>
          <w:szCs w:val="28"/>
        </w:rPr>
      </w:pPr>
    </w:p>
    <w:p w14:paraId="36F03A1D" w14:textId="77777777" w:rsidR="00A1789B" w:rsidRDefault="00A1789B">
      <w:pPr>
        <w:spacing w:before="280" w:after="280" w:line="240" w:lineRule="auto"/>
        <w:rPr>
          <w:rFonts w:eastAsia="Times New Roman" w:cs="Times New Roman"/>
          <w:sz w:val="28"/>
          <w:szCs w:val="28"/>
        </w:rPr>
      </w:pPr>
    </w:p>
    <w:p w14:paraId="38F23491" w14:textId="77777777" w:rsidR="00A1789B" w:rsidRDefault="00A1789B">
      <w:pPr>
        <w:spacing w:before="280" w:after="280" w:line="240" w:lineRule="auto"/>
        <w:rPr>
          <w:rFonts w:eastAsia="Times New Roman" w:cs="Times New Roman"/>
          <w:sz w:val="28"/>
          <w:szCs w:val="28"/>
        </w:rPr>
      </w:pPr>
    </w:p>
    <w:p w14:paraId="3ED763D6" w14:textId="77777777" w:rsidR="00A1789B" w:rsidRDefault="00A1789B">
      <w:pPr>
        <w:spacing w:before="280" w:after="280" w:line="240" w:lineRule="auto"/>
        <w:rPr>
          <w:rFonts w:eastAsia="Times New Roman" w:cs="Times New Roman"/>
          <w:sz w:val="28"/>
          <w:szCs w:val="28"/>
        </w:rPr>
      </w:pPr>
    </w:p>
    <w:p w14:paraId="681DD551" w14:textId="77777777" w:rsidR="00A1789B" w:rsidRDefault="00A1789B">
      <w:pPr>
        <w:spacing w:before="280" w:after="280" w:line="240" w:lineRule="auto"/>
        <w:rPr>
          <w:rFonts w:eastAsia="Times New Roman" w:cs="Times New Roman"/>
          <w:sz w:val="28"/>
          <w:szCs w:val="28"/>
        </w:rPr>
      </w:pPr>
    </w:p>
    <w:p w14:paraId="5B8D76B1" w14:textId="77777777" w:rsidR="00A1789B" w:rsidRDefault="00A1789B">
      <w:pPr>
        <w:spacing w:before="280" w:after="280" w:line="240" w:lineRule="auto"/>
        <w:rPr>
          <w:rFonts w:eastAsia="Times New Roman" w:cs="Times New Roman"/>
          <w:sz w:val="28"/>
          <w:szCs w:val="28"/>
        </w:rPr>
      </w:pPr>
    </w:p>
    <w:p w14:paraId="5D0F3E37" w14:textId="77777777" w:rsidR="00A1789B" w:rsidRDefault="00A1789B">
      <w:pPr>
        <w:spacing w:before="280" w:after="280" w:line="240" w:lineRule="auto"/>
        <w:rPr>
          <w:rFonts w:eastAsia="Times New Roman" w:cs="Times New Roman"/>
          <w:sz w:val="28"/>
          <w:szCs w:val="28"/>
        </w:rPr>
      </w:pPr>
    </w:p>
    <w:p w14:paraId="2CD29C9F" w14:textId="77777777" w:rsidR="00A1789B" w:rsidRDefault="00A1789B">
      <w:pPr>
        <w:spacing w:before="280" w:after="280" w:line="240" w:lineRule="auto"/>
        <w:rPr>
          <w:rFonts w:eastAsia="Times New Roman" w:cs="Times New Roman"/>
          <w:sz w:val="28"/>
          <w:szCs w:val="28"/>
        </w:rPr>
      </w:pPr>
    </w:p>
    <w:p w14:paraId="26CF5508" w14:textId="77777777" w:rsidR="00A1789B" w:rsidRDefault="00A1789B">
      <w:pPr>
        <w:spacing w:before="280" w:after="280" w:line="240" w:lineRule="auto"/>
        <w:rPr>
          <w:rFonts w:eastAsia="Times New Roman" w:cs="Times New Roman"/>
          <w:sz w:val="28"/>
          <w:szCs w:val="28"/>
        </w:rPr>
      </w:pPr>
    </w:p>
    <w:p w14:paraId="7AFDE281" w14:textId="77777777" w:rsidR="00A1789B" w:rsidRDefault="00A1789B">
      <w:pPr>
        <w:spacing w:before="280" w:after="280" w:line="240" w:lineRule="auto"/>
        <w:rPr>
          <w:rFonts w:eastAsia="Times New Roman" w:cs="Times New Roman"/>
          <w:sz w:val="28"/>
          <w:szCs w:val="28"/>
        </w:rPr>
      </w:pPr>
    </w:p>
    <w:p w14:paraId="78E75D74" w14:textId="77777777" w:rsidR="00A1789B" w:rsidRDefault="00A1789B">
      <w:pPr>
        <w:spacing w:before="280" w:after="280" w:line="240" w:lineRule="auto"/>
        <w:rPr>
          <w:rFonts w:eastAsia="Times New Roman" w:cs="Times New Roman"/>
          <w:sz w:val="28"/>
          <w:szCs w:val="28"/>
        </w:rPr>
      </w:pPr>
    </w:p>
    <w:p w14:paraId="5EF92F3D" w14:textId="77777777" w:rsidR="00A1789B" w:rsidRDefault="00C76231">
      <w:pPr>
        <w:spacing w:before="280" w:after="280" w:line="360" w:lineRule="auto"/>
        <w:rPr>
          <w:rFonts w:eastAsia="Times New Roman" w:cs="Times New Roman"/>
          <w:sz w:val="28"/>
          <w:szCs w:val="28"/>
        </w:rPr>
      </w:pPr>
      <w:r>
        <w:rPr>
          <w:rFonts w:eastAsia="Times New Roman" w:cs="Times New Roman"/>
          <w:sz w:val="28"/>
          <w:szCs w:val="28"/>
        </w:rPr>
        <w:t>Годишњи план рада школе за школску 2022/2023. годину усвојен је на седници Школског одбора 15.9.2022. године и у деловодном протоколу заведен под деловодним бројем _______.</w:t>
      </w:r>
    </w:p>
    <w:p w14:paraId="189619FE" w14:textId="77777777" w:rsidR="00A1789B" w:rsidRDefault="00A1789B">
      <w:pPr>
        <w:spacing w:before="280" w:after="280" w:line="240" w:lineRule="auto"/>
        <w:rPr>
          <w:rFonts w:eastAsia="Times New Roman" w:cs="Times New Roman"/>
          <w:sz w:val="28"/>
          <w:szCs w:val="28"/>
        </w:rPr>
      </w:pPr>
    </w:p>
    <w:p w14:paraId="516FEF27" w14:textId="77777777" w:rsidR="00A1789B" w:rsidRDefault="00A1789B">
      <w:pPr>
        <w:spacing w:before="280" w:after="280" w:line="240" w:lineRule="auto"/>
        <w:rPr>
          <w:rFonts w:eastAsia="Times New Roman" w:cs="Times New Roman"/>
          <w:sz w:val="28"/>
          <w:szCs w:val="28"/>
        </w:rPr>
      </w:pPr>
    </w:p>
    <w:p w14:paraId="4E3688C1" w14:textId="77777777" w:rsidR="00A1789B" w:rsidRDefault="00A1789B">
      <w:pPr>
        <w:spacing w:before="280" w:after="280" w:line="240" w:lineRule="auto"/>
        <w:rPr>
          <w:rFonts w:eastAsia="Times New Roman" w:cs="Times New Roman"/>
          <w:sz w:val="28"/>
          <w:szCs w:val="28"/>
        </w:rPr>
      </w:pPr>
    </w:p>
    <w:p w14:paraId="1D2928EF" w14:textId="77777777" w:rsidR="00A1789B" w:rsidRDefault="00A1789B">
      <w:pPr>
        <w:spacing w:before="280" w:after="280" w:line="240" w:lineRule="auto"/>
        <w:rPr>
          <w:rFonts w:eastAsia="Times New Roman" w:cs="Times New Roman"/>
          <w:sz w:val="28"/>
          <w:szCs w:val="28"/>
        </w:rPr>
      </w:pPr>
    </w:p>
    <w:p w14:paraId="4F1423FA" w14:textId="77777777" w:rsidR="00A1789B" w:rsidRDefault="00A1789B">
      <w:pPr>
        <w:spacing w:before="280" w:after="280" w:line="240" w:lineRule="auto"/>
        <w:rPr>
          <w:rFonts w:eastAsia="Times New Roman" w:cs="Times New Roman"/>
          <w:sz w:val="28"/>
          <w:szCs w:val="28"/>
        </w:rPr>
      </w:pPr>
    </w:p>
    <w:p w14:paraId="52B50EC7" w14:textId="77777777" w:rsidR="00A1789B" w:rsidRDefault="00A1789B">
      <w:pPr>
        <w:spacing w:before="280" w:after="280" w:line="240" w:lineRule="auto"/>
        <w:rPr>
          <w:rFonts w:eastAsia="Times New Roman" w:cs="Times New Roman"/>
          <w:sz w:val="28"/>
          <w:szCs w:val="28"/>
        </w:rPr>
      </w:pPr>
    </w:p>
    <w:p w14:paraId="0704C3C9" w14:textId="77777777" w:rsidR="00A1789B" w:rsidRDefault="00C76231">
      <w:pPr>
        <w:spacing w:before="280" w:after="280" w:line="240" w:lineRule="auto"/>
        <w:ind w:firstLine="720"/>
        <w:rPr>
          <w:rFonts w:eastAsia="Times New Roman" w:cs="Times New Roman"/>
          <w:sz w:val="28"/>
          <w:szCs w:val="28"/>
        </w:rPr>
      </w:pPr>
      <w:r>
        <w:rPr>
          <w:rFonts w:eastAsia="Times New Roman" w:cs="Times New Roman"/>
          <w:sz w:val="28"/>
          <w:szCs w:val="28"/>
        </w:rPr>
        <w:t xml:space="preserve">  Директор школе</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Председник  Школског одбора</w:t>
      </w:r>
    </w:p>
    <w:p w14:paraId="5CD7A12D" w14:textId="77777777" w:rsidR="00A1789B" w:rsidRDefault="00C76231">
      <w:pPr>
        <w:spacing w:before="280" w:after="280" w:line="240" w:lineRule="auto"/>
        <w:rPr>
          <w:rFonts w:eastAsia="Times New Roman" w:cs="Times New Roman"/>
          <w:sz w:val="28"/>
          <w:szCs w:val="28"/>
        </w:rPr>
      </w:pPr>
      <w:r>
        <w:rPr>
          <w:rFonts w:eastAsia="Times New Roman" w:cs="Times New Roman"/>
          <w:sz w:val="28"/>
          <w:szCs w:val="28"/>
        </w:rPr>
        <w:t>____________________________</w:t>
      </w:r>
      <w:r>
        <w:rPr>
          <w:rFonts w:eastAsia="Times New Roman" w:cs="Times New Roman"/>
          <w:sz w:val="28"/>
          <w:szCs w:val="28"/>
        </w:rPr>
        <w:t>_</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__________________________</w:t>
      </w:r>
    </w:p>
    <w:p w14:paraId="574F2D2A" w14:textId="77777777" w:rsidR="00A1789B" w:rsidRDefault="00C76231">
      <w:pPr>
        <w:spacing w:before="280" w:line="240" w:lineRule="auto"/>
        <w:ind w:firstLine="720"/>
        <w:rPr>
          <w:rFonts w:eastAsia="Times New Roman" w:cs="Times New Roman"/>
          <w:sz w:val="28"/>
          <w:szCs w:val="28"/>
        </w:rPr>
      </w:pPr>
      <w:r>
        <w:rPr>
          <w:rFonts w:eastAsia="Times New Roman" w:cs="Times New Roman"/>
          <w:sz w:val="28"/>
          <w:szCs w:val="28"/>
        </w:rPr>
        <w:t>Стојановић Љиљана</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Марић Никола</w:t>
      </w:r>
    </w:p>
    <w:sectPr w:rsidR="00A1789B">
      <w:pgSz w:w="11907" w:h="1683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A9CA" w14:textId="77777777" w:rsidR="00C76231" w:rsidRDefault="00C76231">
      <w:pPr>
        <w:spacing w:after="0" w:line="240" w:lineRule="auto"/>
      </w:pPr>
      <w:r>
        <w:separator/>
      </w:r>
    </w:p>
  </w:endnote>
  <w:endnote w:type="continuationSeparator" w:id="0">
    <w:p w14:paraId="0FEDE386" w14:textId="77777777" w:rsidR="00C76231" w:rsidRDefault="00C7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auto"/>
    <w:pitch w:val="variable"/>
    <w:sig w:usb0="A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ED6D" w14:textId="77777777" w:rsidR="00A1789B" w:rsidRDefault="00A1789B">
    <w:pPr>
      <w:pBdr>
        <w:top w:val="nil"/>
        <w:left w:val="nil"/>
        <w:bottom w:val="nil"/>
        <w:right w:val="nil"/>
        <w:between w:val="nil"/>
      </w:pBdr>
      <w:tabs>
        <w:tab w:val="center" w:pos="4153"/>
        <w:tab w:val="right" w:pos="8306"/>
      </w:tabs>
      <w:spacing w:after="0" w:line="240" w:lineRule="auto"/>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B10" w14:textId="77777777" w:rsidR="00A1789B" w:rsidRDefault="00C76231">
    <w:pPr>
      <w:pBdr>
        <w:top w:val="nil"/>
        <w:left w:val="nil"/>
        <w:bottom w:val="nil"/>
        <w:right w:val="nil"/>
        <w:between w:val="nil"/>
      </w:pBdr>
      <w:tabs>
        <w:tab w:val="center" w:pos="4153"/>
        <w:tab w:val="right" w:pos="8306"/>
      </w:tabs>
      <w:spacing w:after="0" w:line="240" w:lineRule="auto"/>
      <w:jc w:val="right"/>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sz w:val="22"/>
      </w:rPr>
      <w:instrText>PAGE</w:instrText>
    </w:r>
    <w:r>
      <w:rPr>
        <w:rFonts w:ascii="Times" w:eastAsia="Times" w:hAnsi="Times" w:cs="Times"/>
        <w:color w:val="000000"/>
      </w:rPr>
      <w:fldChar w:fldCharType="separate"/>
    </w:r>
    <w:r w:rsidR="00FD7A9B">
      <w:rPr>
        <w:rFonts w:ascii="Times" w:eastAsia="Times" w:hAnsi="Times" w:cs="Times"/>
        <w:noProof/>
        <w:color w:val="000000"/>
      </w:rPr>
      <w:t>2</w:t>
    </w:r>
    <w:r>
      <w:rPr>
        <w:rFonts w:ascii="Times" w:eastAsia="Times" w:hAnsi="Times" w:cs="Times"/>
        <w:color w:val="000000"/>
      </w:rPr>
      <w:fldChar w:fldCharType="end"/>
    </w:r>
  </w:p>
  <w:p w14:paraId="7BCD1BB1" w14:textId="77777777" w:rsidR="00A1789B" w:rsidRDefault="00A1789B">
    <w:pPr>
      <w:pBdr>
        <w:top w:val="nil"/>
        <w:left w:val="nil"/>
        <w:bottom w:val="nil"/>
        <w:right w:val="nil"/>
        <w:between w:val="nil"/>
      </w:pBdr>
      <w:tabs>
        <w:tab w:val="center" w:pos="4153"/>
        <w:tab w:val="right" w:pos="8306"/>
      </w:tabs>
      <w:spacing w:after="0" w:line="240" w:lineRule="auto"/>
      <w:rPr>
        <w:rFonts w:ascii="Times" w:eastAsia="Times" w:hAnsi="Times" w:cs="Time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792" w14:textId="77777777" w:rsidR="00A1789B" w:rsidRDefault="00A1789B">
    <w:pPr>
      <w:pBdr>
        <w:top w:val="nil"/>
        <w:left w:val="nil"/>
        <w:bottom w:val="nil"/>
        <w:right w:val="nil"/>
        <w:between w:val="nil"/>
      </w:pBdr>
      <w:tabs>
        <w:tab w:val="center" w:pos="4153"/>
        <w:tab w:val="right" w:pos="8306"/>
      </w:tabs>
      <w:spacing w:after="0" w:line="240" w:lineRule="auto"/>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73C5" w14:textId="77777777" w:rsidR="00C76231" w:rsidRDefault="00C76231">
      <w:pPr>
        <w:spacing w:after="0" w:line="240" w:lineRule="auto"/>
      </w:pPr>
      <w:r>
        <w:separator/>
      </w:r>
    </w:p>
  </w:footnote>
  <w:footnote w:type="continuationSeparator" w:id="0">
    <w:p w14:paraId="58B240D5" w14:textId="77777777" w:rsidR="00C76231" w:rsidRDefault="00C76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FC7" w14:textId="77777777" w:rsidR="00A1789B" w:rsidRDefault="00A1789B">
    <w:pPr>
      <w:pBdr>
        <w:top w:val="nil"/>
        <w:left w:val="nil"/>
        <w:bottom w:val="nil"/>
        <w:right w:val="nil"/>
        <w:between w:val="nil"/>
      </w:pBdr>
      <w:tabs>
        <w:tab w:val="center" w:pos="4153"/>
        <w:tab w:val="right" w:pos="8306"/>
      </w:tabs>
      <w:spacing w:after="0" w:line="240" w:lineRule="auto"/>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BA05" w14:textId="77777777" w:rsidR="00A1789B" w:rsidRDefault="00A1789B">
    <w:pPr>
      <w:pBdr>
        <w:top w:val="nil"/>
        <w:left w:val="nil"/>
        <w:bottom w:val="nil"/>
        <w:right w:val="nil"/>
        <w:between w:val="nil"/>
      </w:pBdr>
      <w:tabs>
        <w:tab w:val="center" w:pos="4153"/>
        <w:tab w:val="right" w:pos="8306"/>
      </w:tabs>
      <w:spacing w:after="0" w:line="240" w:lineRule="auto"/>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D2BC" w14:textId="77777777" w:rsidR="00A1789B" w:rsidRDefault="00A1789B">
    <w:pPr>
      <w:pBdr>
        <w:top w:val="nil"/>
        <w:left w:val="nil"/>
        <w:bottom w:val="nil"/>
        <w:right w:val="nil"/>
        <w:between w:val="nil"/>
      </w:pBdr>
      <w:tabs>
        <w:tab w:val="center" w:pos="4153"/>
        <w:tab w:val="right" w:pos="8306"/>
      </w:tabs>
      <w:spacing w:after="0" w:line="240" w:lineRule="auto"/>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93E"/>
    <w:multiLevelType w:val="multilevel"/>
    <w:tmpl w:val="A0882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893B3A"/>
    <w:multiLevelType w:val="multilevel"/>
    <w:tmpl w:val="99C6C04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03A87514"/>
    <w:multiLevelType w:val="multilevel"/>
    <w:tmpl w:val="8F54359A"/>
    <w:lvl w:ilvl="0">
      <w:numFmt w:val="bullet"/>
      <w:lvlText w:val="-"/>
      <w:lvlJc w:val="left"/>
      <w:pPr>
        <w:ind w:left="757"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593B8F"/>
    <w:multiLevelType w:val="multilevel"/>
    <w:tmpl w:val="2A0C836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4" w15:restartNumberingAfterBreak="0">
    <w:nsid w:val="17B9481D"/>
    <w:multiLevelType w:val="multilevel"/>
    <w:tmpl w:val="7366847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411474"/>
    <w:multiLevelType w:val="multilevel"/>
    <w:tmpl w:val="9E9060C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E22944"/>
    <w:multiLevelType w:val="multilevel"/>
    <w:tmpl w:val="7D3284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E1D735C"/>
    <w:multiLevelType w:val="multilevel"/>
    <w:tmpl w:val="D3C48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E97CE2"/>
    <w:multiLevelType w:val="multilevel"/>
    <w:tmpl w:val="712C4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031C3F"/>
    <w:multiLevelType w:val="multilevel"/>
    <w:tmpl w:val="95568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E60BE8"/>
    <w:multiLevelType w:val="multilevel"/>
    <w:tmpl w:val="DF24FB5A"/>
    <w:lvl w:ilvl="0">
      <w:start w:val="1"/>
      <w:numFmt w:val="decimal"/>
      <w:lvlText w:val="%1."/>
      <w:lvlJc w:val="left"/>
      <w:pPr>
        <w:ind w:left="216" w:hanging="21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72D1B"/>
    <w:multiLevelType w:val="multilevel"/>
    <w:tmpl w:val="6174099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2B768B"/>
    <w:multiLevelType w:val="multilevel"/>
    <w:tmpl w:val="FF26D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DEB5377"/>
    <w:multiLevelType w:val="multilevel"/>
    <w:tmpl w:val="A37A0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EEB3C2C"/>
    <w:multiLevelType w:val="multilevel"/>
    <w:tmpl w:val="5A70DA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B5016E"/>
    <w:multiLevelType w:val="multilevel"/>
    <w:tmpl w:val="32D22B2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4E7897"/>
    <w:multiLevelType w:val="multilevel"/>
    <w:tmpl w:val="259C4E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8345B9F"/>
    <w:multiLevelType w:val="multilevel"/>
    <w:tmpl w:val="6D640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237584"/>
    <w:multiLevelType w:val="multilevel"/>
    <w:tmpl w:val="46021BE6"/>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02039F6"/>
    <w:multiLevelType w:val="multilevel"/>
    <w:tmpl w:val="7E0E7B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0AD71F9"/>
    <w:multiLevelType w:val="multilevel"/>
    <w:tmpl w:val="4F689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0047BC"/>
    <w:multiLevelType w:val="multilevel"/>
    <w:tmpl w:val="69264A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E1A76D0"/>
    <w:multiLevelType w:val="multilevel"/>
    <w:tmpl w:val="B120ADF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B10DD8"/>
    <w:multiLevelType w:val="multilevel"/>
    <w:tmpl w:val="847E35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34F52B8"/>
    <w:multiLevelType w:val="multilevel"/>
    <w:tmpl w:val="43941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873B2F"/>
    <w:multiLevelType w:val="multilevel"/>
    <w:tmpl w:val="9962D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4A4AB9"/>
    <w:multiLevelType w:val="multilevel"/>
    <w:tmpl w:val="D69A7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AC70C2"/>
    <w:multiLevelType w:val="multilevel"/>
    <w:tmpl w:val="0D7CA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9711739"/>
    <w:multiLevelType w:val="multilevel"/>
    <w:tmpl w:val="23525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80F4C"/>
    <w:multiLevelType w:val="multilevel"/>
    <w:tmpl w:val="00483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F1D38C5"/>
    <w:multiLevelType w:val="multilevel"/>
    <w:tmpl w:val="45E4A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7E1D17"/>
    <w:multiLevelType w:val="multilevel"/>
    <w:tmpl w:val="40846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3CC5646"/>
    <w:multiLevelType w:val="multilevel"/>
    <w:tmpl w:val="0FEC2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64945CB"/>
    <w:multiLevelType w:val="multilevel"/>
    <w:tmpl w:val="6C5C7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C47485"/>
    <w:multiLevelType w:val="multilevel"/>
    <w:tmpl w:val="EC3C3B3C"/>
    <w:lvl w:ilvl="0">
      <w:start w:val="3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B13789E"/>
    <w:multiLevelType w:val="multilevel"/>
    <w:tmpl w:val="310CF9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DAA55B8"/>
    <w:multiLevelType w:val="multilevel"/>
    <w:tmpl w:val="749E7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7D19E3"/>
    <w:multiLevelType w:val="multilevel"/>
    <w:tmpl w:val="C0A63DEC"/>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2660F05"/>
    <w:multiLevelType w:val="multilevel"/>
    <w:tmpl w:val="C7742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975366"/>
    <w:multiLevelType w:val="multilevel"/>
    <w:tmpl w:val="72081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5F4730A"/>
    <w:multiLevelType w:val="multilevel"/>
    <w:tmpl w:val="18DCF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152595"/>
    <w:multiLevelType w:val="multilevel"/>
    <w:tmpl w:val="11F64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5E62E7"/>
    <w:multiLevelType w:val="multilevel"/>
    <w:tmpl w:val="EA3A3E4E"/>
    <w:lvl w:ilvl="0">
      <w:start w:val="1"/>
      <w:numFmt w:val="decimal"/>
      <w:lvlText w:val="%1."/>
      <w:lvlJc w:val="left"/>
      <w:pPr>
        <w:ind w:left="216" w:hanging="21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D471E7"/>
    <w:multiLevelType w:val="multilevel"/>
    <w:tmpl w:val="DD0A511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0F304A"/>
    <w:multiLevelType w:val="multilevel"/>
    <w:tmpl w:val="99C83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7"/>
  </w:num>
  <w:num w:numId="2">
    <w:abstractNumId w:val="6"/>
  </w:num>
  <w:num w:numId="3">
    <w:abstractNumId w:val="36"/>
  </w:num>
  <w:num w:numId="4">
    <w:abstractNumId w:val="22"/>
  </w:num>
  <w:num w:numId="5">
    <w:abstractNumId w:val="35"/>
  </w:num>
  <w:num w:numId="6">
    <w:abstractNumId w:val="26"/>
  </w:num>
  <w:num w:numId="7">
    <w:abstractNumId w:val="38"/>
  </w:num>
  <w:num w:numId="8">
    <w:abstractNumId w:val="21"/>
  </w:num>
  <w:num w:numId="9">
    <w:abstractNumId w:val="17"/>
  </w:num>
  <w:num w:numId="10">
    <w:abstractNumId w:val="29"/>
  </w:num>
  <w:num w:numId="11">
    <w:abstractNumId w:val="31"/>
  </w:num>
  <w:num w:numId="12">
    <w:abstractNumId w:val="10"/>
  </w:num>
  <w:num w:numId="13">
    <w:abstractNumId w:val="8"/>
  </w:num>
  <w:num w:numId="14">
    <w:abstractNumId w:val="19"/>
  </w:num>
  <w:num w:numId="15">
    <w:abstractNumId w:val="12"/>
  </w:num>
  <w:num w:numId="16">
    <w:abstractNumId w:val="42"/>
  </w:num>
  <w:num w:numId="17">
    <w:abstractNumId w:val="20"/>
  </w:num>
  <w:num w:numId="18">
    <w:abstractNumId w:val="40"/>
  </w:num>
  <w:num w:numId="19">
    <w:abstractNumId w:val="1"/>
  </w:num>
  <w:num w:numId="20">
    <w:abstractNumId w:val="2"/>
  </w:num>
  <w:num w:numId="21">
    <w:abstractNumId w:val="24"/>
  </w:num>
  <w:num w:numId="22">
    <w:abstractNumId w:val="32"/>
  </w:num>
  <w:num w:numId="23">
    <w:abstractNumId w:val="13"/>
  </w:num>
  <w:num w:numId="24">
    <w:abstractNumId w:val="23"/>
  </w:num>
  <w:num w:numId="25">
    <w:abstractNumId w:val="3"/>
  </w:num>
  <w:num w:numId="26">
    <w:abstractNumId w:val="25"/>
  </w:num>
  <w:num w:numId="27">
    <w:abstractNumId w:val="39"/>
  </w:num>
  <w:num w:numId="28">
    <w:abstractNumId w:val="41"/>
  </w:num>
  <w:num w:numId="29">
    <w:abstractNumId w:val="0"/>
  </w:num>
  <w:num w:numId="30">
    <w:abstractNumId w:val="11"/>
  </w:num>
  <w:num w:numId="31">
    <w:abstractNumId w:val="14"/>
  </w:num>
  <w:num w:numId="32">
    <w:abstractNumId w:val="15"/>
  </w:num>
  <w:num w:numId="33">
    <w:abstractNumId w:val="4"/>
  </w:num>
  <w:num w:numId="34">
    <w:abstractNumId w:val="16"/>
  </w:num>
  <w:num w:numId="35">
    <w:abstractNumId w:val="37"/>
  </w:num>
  <w:num w:numId="36">
    <w:abstractNumId w:val="44"/>
  </w:num>
  <w:num w:numId="37">
    <w:abstractNumId w:val="7"/>
  </w:num>
  <w:num w:numId="38">
    <w:abstractNumId w:val="34"/>
  </w:num>
  <w:num w:numId="39">
    <w:abstractNumId w:val="30"/>
  </w:num>
  <w:num w:numId="40">
    <w:abstractNumId w:val="5"/>
  </w:num>
  <w:num w:numId="41">
    <w:abstractNumId w:val="9"/>
  </w:num>
  <w:num w:numId="42">
    <w:abstractNumId w:val="18"/>
  </w:num>
  <w:num w:numId="43">
    <w:abstractNumId w:val="33"/>
  </w:num>
  <w:num w:numId="44">
    <w:abstractNumId w:val="2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9B"/>
    <w:rsid w:val="0006357F"/>
    <w:rsid w:val="006C1502"/>
    <w:rsid w:val="007D38F3"/>
    <w:rsid w:val="00A1789B"/>
    <w:rsid w:val="00A25B3F"/>
    <w:rsid w:val="00B51186"/>
    <w:rsid w:val="00C76231"/>
    <w:rsid w:val="00CA353E"/>
    <w:rsid w:val="00DF4439"/>
    <w:rsid w:val="00E8655B"/>
    <w:rsid w:val="00EB0632"/>
    <w:rsid w:val="00FD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7C8A"/>
  <w15:docId w15:val="{32665EE1-02B6-4D75-A0B8-8DBF7D58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39"/>
    <w:rPr>
      <w:rFonts w:ascii="Times New Roman" w:hAnsi="Times New Roman"/>
      <w:sz w:val="24"/>
    </w:rPr>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rsid w:val="00FD7A9B"/>
    <w:pPr>
      <w:keepNext/>
      <w:spacing w:after="0" w:line="240" w:lineRule="auto"/>
      <w:outlineLvl w:val="1"/>
    </w:pPr>
    <w:rPr>
      <w:rFonts w:eastAsia="Times New Roman" w:cs="Times New Roman"/>
      <w:b/>
      <w:smallCaps/>
      <w:szCs w:val="20"/>
    </w:rPr>
  </w:style>
  <w:style w:type="paragraph" w:styleId="Heading3">
    <w:name w:val="heading 3"/>
    <w:basedOn w:val="Normal"/>
    <w:next w:val="Normal"/>
    <w:uiPriority w:val="9"/>
    <w:unhideWhenUsed/>
    <w:qFormat/>
    <w:pPr>
      <w:keepNext/>
      <w:spacing w:after="0" w:line="240" w:lineRule="auto"/>
      <w:jc w:val="center"/>
      <w:outlineLvl w:val="2"/>
    </w:pPr>
    <w:rPr>
      <w:rFonts w:eastAsia="Times New Roman" w:cs="Times New Roman"/>
      <w:b/>
      <w:smallCaps/>
      <w:sz w:val="32"/>
      <w:szCs w:val="32"/>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spacing w:before="240" w:after="60"/>
      <w:outlineLvl w:val="4"/>
    </w:pPr>
    <w:rPr>
      <w:b/>
      <w:i/>
      <w:sz w:val="26"/>
      <w:szCs w:val="26"/>
    </w:rPr>
  </w:style>
  <w:style w:type="paragraph" w:styleId="Heading6">
    <w:name w:val="heading 6"/>
    <w:basedOn w:val="Normal"/>
    <w:next w:val="Normal"/>
    <w:uiPriority w:val="9"/>
    <w:unhideWhenUsed/>
    <w:qFormat/>
    <w:pPr>
      <w:keepNext/>
      <w:spacing w:after="0" w:line="240" w:lineRule="auto"/>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300" w:lineRule="auto"/>
      <w:jc w:val="center"/>
    </w:pPr>
    <w:rPr>
      <w:rFonts w:ascii="Times" w:eastAsia="Times" w:hAnsi="Times" w:cs="Times"/>
      <w:b/>
      <w:sz w:val="28"/>
      <w:szCs w:val="28"/>
    </w:rPr>
  </w:style>
  <w:style w:type="paragraph" w:styleId="Subtitle">
    <w:name w:val="Subtitle"/>
    <w:basedOn w:val="Normal"/>
    <w:next w:val="Normal"/>
    <w:uiPriority w:val="11"/>
    <w:qFormat/>
    <w:rPr>
      <w:rFonts w:ascii="Cambria" w:eastAsia="Cambria" w:hAnsi="Cambria" w:cs="Cambria"/>
      <w:i/>
      <w:color w:val="4F81BD"/>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rPr>
      <w:sz w:val="20"/>
      <w:szCs w:val="20"/>
    </w:rPr>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rPr>
      <w:sz w:val="20"/>
      <w:szCs w:val="20"/>
    </w:rPr>
    <w:tblPr>
      <w:tblStyleRowBandSize w:val="1"/>
      <w:tblStyleColBandSize w:val="1"/>
    </w:tblPr>
  </w:style>
  <w:style w:type="table" w:customStyle="1" w:styleId="af4">
    <w:basedOn w:val="TableNormal"/>
    <w:rPr>
      <w:sz w:val="20"/>
      <w:szCs w:val="20"/>
    </w:rPr>
    <w:tblPr>
      <w:tblStyleRowBandSize w:val="1"/>
      <w:tblStyleColBandSize w:val="1"/>
    </w:tblPr>
  </w:style>
  <w:style w:type="table" w:customStyle="1" w:styleId="af5">
    <w:basedOn w:val="TableNormal"/>
    <w:rPr>
      <w:sz w:val="20"/>
      <w:szCs w:val="20"/>
    </w:rPr>
    <w:tblPr>
      <w:tblStyleRowBandSize w:val="1"/>
      <w:tblStyleColBandSize w:val="1"/>
    </w:tblPr>
  </w:style>
  <w:style w:type="table" w:customStyle="1" w:styleId="af6">
    <w:basedOn w:val="TableNormal"/>
    <w:rPr>
      <w:sz w:val="20"/>
      <w:szCs w:val="20"/>
    </w:rPr>
    <w:tblPr>
      <w:tblStyleRowBandSize w:val="1"/>
      <w:tblStyleColBandSize w:val="1"/>
    </w:tblPr>
  </w:style>
  <w:style w:type="table" w:customStyle="1" w:styleId="af7">
    <w:basedOn w:val="TableNormal"/>
    <w:rPr>
      <w:sz w:val="20"/>
      <w:szCs w:val="20"/>
    </w:rPr>
    <w:tblPr>
      <w:tblStyleRowBandSize w:val="1"/>
      <w:tblStyleColBandSize w:val="1"/>
    </w:tblPr>
  </w:style>
  <w:style w:type="table" w:customStyle="1" w:styleId="af8">
    <w:basedOn w:val="TableNormal"/>
    <w:rPr>
      <w:sz w:val="20"/>
      <w:szCs w:val="20"/>
    </w:rPr>
    <w:tblPr>
      <w:tblStyleRowBandSize w:val="1"/>
      <w:tblStyleColBandSize w:val="1"/>
    </w:tblPr>
  </w:style>
  <w:style w:type="table" w:customStyle="1" w:styleId="af9">
    <w:basedOn w:val="TableNormal"/>
    <w:rPr>
      <w:sz w:val="20"/>
      <w:szCs w:val="20"/>
    </w:rPr>
    <w:tblPr>
      <w:tblStyleRowBandSize w:val="1"/>
      <w:tblStyleColBandSize w:val="1"/>
    </w:tblPr>
  </w:style>
  <w:style w:type="table" w:customStyle="1" w:styleId="afa">
    <w:basedOn w:val="TableNormal"/>
    <w:rPr>
      <w:sz w:val="20"/>
      <w:szCs w:val="20"/>
    </w:rPr>
    <w:tblPr>
      <w:tblStyleRowBandSize w:val="1"/>
      <w:tblStyleColBandSize w:val="1"/>
    </w:tblPr>
  </w:style>
  <w:style w:type="table" w:customStyle="1" w:styleId="afb">
    <w:basedOn w:val="TableNormal"/>
    <w:rPr>
      <w:sz w:val="20"/>
      <w:szCs w:val="20"/>
    </w:r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98" w:type="dxa"/>
        <w:right w:w="115" w:type="dxa"/>
      </w:tblCellMar>
    </w:tblPr>
  </w:style>
  <w:style w:type="table" w:customStyle="1" w:styleId="afffb">
    <w:basedOn w:val="TableNormal"/>
    <w:rPr>
      <w:sz w:val="20"/>
      <w:szCs w:val="20"/>
    </w:rPr>
    <w:tblPr>
      <w:tblStyleRowBandSize w:val="1"/>
      <w:tblStyleColBandSize w:val="1"/>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rPr>
      <w:sz w:val="20"/>
      <w:szCs w:val="20"/>
    </w:rPr>
    <w:tblPr>
      <w:tblStyleRowBandSize w:val="1"/>
      <w:tblStyleColBandSize w:val="1"/>
    </w:tblPr>
  </w:style>
  <w:style w:type="table" w:customStyle="1" w:styleId="afffffd">
    <w:basedOn w:val="TableNormal"/>
    <w:rPr>
      <w:sz w:val="20"/>
      <w:szCs w:val="20"/>
    </w:rPr>
    <w:tblPr>
      <w:tblStyleRowBandSize w:val="1"/>
      <w:tblStyleColBandSize w:val="1"/>
    </w:tblPr>
  </w:style>
  <w:style w:type="table" w:customStyle="1" w:styleId="afffffe">
    <w:basedOn w:val="TableNormal"/>
    <w:rPr>
      <w:sz w:val="20"/>
      <w:szCs w:val="20"/>
    </w:rPr>
    <w:tblPr>
      <w:tblStyleRowBandSize w:val="1"/>
      <w:tblStyleColBandSize w:val="1"/>
    </w:tblPr>
  </w:style>
  <w:style w:type="table" w:customStyle="1" w:styleId="affffff">
    <w:basedOn w:val="TableNormal"/>
    <w:rPr>
      <w:sz w:val="20"/>
      <w:szCs w:val="20"/>
    </w:rPr>
    <w:tblPr>
      <w:tblStyleRowBandSize w:val="1"/>
      <w:tblStyleColBandSize w:val="1"/>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rPr>
      <w:sz w:val="20"/>
      <w:szCs w:val="20"/>
    </w:rPr>
    <w:tblPr>
      <w:tblStyleRowBandSize w:val="1"/>
      <w:tblStyleColBandSize w:val="1"/>
    </w:tblPr>
  </w:style>
  <w:style w:type="table" w:customStyle="1" w:styleId="affffff2">
    <w:basedOn w:val="TableNormal"/>
    <w:rPr>
      <w:sz w:val="20"/>
      <w:szCs w:val="20"/>
    </w:rPr>
    <w:tblPr>
      <w:tblStyleRowBandSize w:val="1"/>
      <w:tblStyleColBandSize w:val="1"/>
    </w:tblPr>
  </w:style>
  <w:style w:type="table" w:customStyle="1" w:styleId="affffff3">
    <w:basedOn w:val="TableNormal"/>
    <w:rPr>
      <w:sz w:val="20"/>
      <w:szCs w:val="20"/>
    </w:rPr>
    <w:tblPr>
      <w:tblStyleRowBandSize w:val="1"/>
      <w:tblStyleColBandSize w:val="1"/>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rPr>
      <w:sz w:val="20"/>
      <w:szCs w:val="20"/>
    </w:rPr>
    <w:tblPr>
      <w:tblStyleRowBandSize w:val="1"/>
      <w:tblStyleColBandSize w:val="1"/>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rPr>
      <w:sz w:val="20"/>
      <w:szCs w:val="20"/>
    </w:rPr>
    <w:tblPr>
      <w:tblStyleRowBandSize w:val="1"/>
      <w:tblStyleColBandSize w:val="1"/>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A25B3F"/>
    <w:pPr>
      <w:spacing w:after="100"/>
    </w:pPr>
  </w:style>
  <w:style w:type="paragraph" w:styleId="TOC2">
    <w:name w:val="toc 2"/>
    <w:basedOn w:val="Normal"/>
    <w:next w:val="Normal"/>
    <w:autoRedefine/>
    <w:uiPriority w:val="39"/>
    <w:unhideWhenUsed/>
    <w:rsid w:val="00A25B3F"/>
    <w:pPr>
      <w:spacing w:after="100"/>
      <w:ind w:left="220"/>
    </w:pPr>
  </w:style>
  <w:style w:type="paragraph" w:styleId="TOC3">
    <w:name w:val="toc 3"/>
    <w:basedOn w:val="Normal"/>
    <w:next w:val="Normal"/>
    <w:autoRedefine/>
    <w:uiPriority w:val="39"/>
    <w:unhideWhenUsed/>
    <w:rsid w:val="00A25B3F"/>
    <w:pPr>
      <w:spacing w:after="100"/>
      <w:ind w:left="440"/>
    </w:pPr>
  </w:style>
  <w:style w:type="paragraph" w:styleId="TOC6">
    <w:name w:val="toc 6"/>
    <w:basedOn w:val="Normal"/>
    <w:next w:val="Normal"/>
    <w:autoRedefine/>
    <w:uiPriority w:val="39"/>
    <w:unhideWhenUsed/>
    <w:rsid w:val="00A25B3F"/>
    <w:pPr>
      <w:spacing w:after="100"/>
      <w:ind w:left="1100"/>
    </w:pPr>
  </w:style>
  <w:style w:type="paragraph" w:styleId="TOC5">
    <w:name w:val="toc 5"/>
    <w:basedOn w:val="Normal"/>
    <w:next w:val="Normal"/>
    <w:autoRedefine/>
    <w:uiPriority w:val="39"/>
    <w:unhideWhenUsed/>
    <w:rsid w:val="00A25B3F"/>
    <w:pPr>
      <w:spacing w:after="100"/>
      <w:ind w:left="880"/>
    </w:pPr>
  </w:style>
  <w:style w:type="paragraph" w:styleId="TOC4">
    <w:name w:val="toc 4"/>
    <w:basedOn w:val="Normal"/>
    <w:next w:val="Normal"/>
    <w:autoRedefine/>
    <w:uiPriority w:val="39"/>
    <w:unhideWhenUsed/>
    <w:rsid w:val="00A25B3F"/>
    <w:pPr>
      <w:spacing w:after="100"/>
      <w:ind w:left="660"/>
    </w:pPr>
  </w:style>
  <w:style w:type="paragraph" w:styleId="TOC7">
    <w:name w:val="toc 7"/>
    <w:basedOn w:val="Normal"/>
    <w:next w:val="Normal"/>
    <w:autoRedefine/>
    <w:uiPriority w:val="39"/>
    <w:unhideWhenUsed/>
    <w:rsid w:val="00A25B3F"/>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A25B3F"/>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A25B3F"/>
    <w:pPr>
      <w:spacing w:after="100" w:line="259" w:lineRule="auto"/>
      <w:ind w:left="1760"/>
    </w:pPr>
    <w:rPr>
      <w:rFonts w:asciiTheme="minorHAnsi" w:eastAsiaTheme="minorEastAsia" w:hAnsiTheme="minorHAnsi" w:cstheme="minorBidi"/>
      <w:lang w:val="en-US"/>
    </w:rPr>
  </w:style>
  <w:style w:type="paragraph" w:styleId="TOCHeading">
    <w:name w:val="TOC Heading"/>
    <w:basedOn w:val="Heading1"/>
    <w:next w:val="Normal"/>
    <w:uiPriority w:val="39"/>
    <w:unhideWhenUsed/>
    <w:qFormat/>
    <w:rsid w:val="00A25B3F"/>
    <w:pPr>
      <w:keepLines/>
      <w:spacing w:after="0" w:line="259" w:lineRule="auto"/>
      <w:outlineLvl w:val="9"/>
    </w:pPr>
    <w:rPr>
      <w:rFonts w:asciiTheme="majorHAnsi" w:eastAsiaTheme="majorEastAsia" w:hAnsiTheme="majorHAnsi" w:cstheme="majorBidi"/>
      <w:b w:val="0"/>
      <w:color w:val="365F91" w:themeColor="accent1" w:themeShade="BF"/>
      <w:lang w:val="en-US"/>
    </w:rPr>
  </w:style>
  <w:style w:type="character" w:styleId="Hyperlink">
    <w:name w:val="Hyperlink"/>
    <w:basedOn w:val="DefaultParagraphFont"/>
    <w:uiPriority w:val="99"/>
    <w:unhideWhenUsed/>
    <w:rsid w:val="00A25B3F"/>
    <w:rPr>
      <w:color w:val="0000FF" w:themeColor="hyperlink"/>
      <w:u w:val="single"/>
    </w:rPr>
  </w:style>
  <w:style w:type="character" w:styleId="UnresolvedMention">
    <w:name w:val="Unresolved Mention"/>
    <w:basedOn w:val="DefaultParagraphFont"/>
    <w:uiPriority w:val="99"/>
    <w:semiHidden/>
    <w:unhideWhenUsed/>
    <w:rsid w:val="006C1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hyperlink" Target="mailto:vesnaimarkocosic@gmail.com" TargetMode="External"/><Relationship Id="rId3" Type="http://schemas.openxmlformats.org/officeDocument/2006/relationships/settings" Target="settings.xml"/><Relationship Id="rId21" Type="http://schemas.openxmlformats.org/officeDocument/2006/relationships/hyperlink" Target="mailto:pjasminapopovic@gmail.co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snezanakuzmic985@gmail.com" TargetMode="External"/><Relationship Id="rId2" Type="http://schemas.openxmlformats.org/officeDocument/2006/relationships/styles" Target="styles.xml"/><Relationship Id="rId16" Type="http://schemas.openxmlformats.org/officeDocument/2006/relationships/hyperlink" Target="mailto:bojanazivanovic84@gmail.com" TargetMode="External"/><Relationship Id="rId20" Type="http://schemas.openxmlformats.org/officeDocument/2006/relationships/hyperlink" Target="mailto:vesna.mikodenta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yahoo.com/" TargetMode="External"/><Relationship Id="rId4" Type="http://schemas.openxmlformats.org/officeDocument/2006/relationships/webSettings" Target="webSettings.xml"/><Relationship Id="rId9" Type="http://schemas.openxmlformats.org/officeDocument/2006/relationships/hyperlink" Target="mailto:osjankovsa@yahoo.co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304</Pages>
  <Words>45445</Words>
  <Characters>259037</Characters>
  <Application>Microsoft Office Word</Application>
  <DocSecurity>0</DocSecurity>
  <Lines>2158</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Nenad Pakljanac</cp:lastModifiedBy>
  <cp:revision>4</cp:revision>
  <dcterms:created xsi:type="dcterms:W3CDTF">2022-09-28T09:32:00Z</dcterms:created>
  <dcterms:modified xsi:type="dcterms:W3CDTF">2022-09-28T10:26:00Z</dcterms:modified>
</cp:coreProperties>
</file>